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CC4A35" w:rsidP="003429A5">
      <w:pPr>
        <w:pStyle w:val="01"/>
        <w:rPr>
          <w:sz w:val="30"/>
          <w:szCs w:val="30"/>
        </w:rPr>
      </w:pPr>
      <w:r w:rsidRPr="00CC4A35">
        <w:t xml:space="preserve">      </w:t>
      </w:r>
      <w:r w:rsidR="003429A5" w:rsidRPr="003429A5">
        <w:rPr>
          <w:sz w:val="30"/>
          <w:szCs w:val="30"/>
        </w:rPr>
        <w:t xml:space="preserve">ИЗВЕЩЕНИЕ  </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34170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ПРАВО ЗАКЛЮЧЕНИЯ ГОСУДАРСТВЕННОГО</w:t>
      </w:r>
      <w:r w:rsidRPr="00930FA0">
        <w:rPr>
          <w:rFonts w:ascii="Times New Roman" w:hAnsi="Times New Roman"/>
          <w:b/>
          <w:kern w:val="0"/>
          <w:sz w:val="24"/>
          <w:szCs w:val="24"/>
          <w:lang w:eastAsia="ru-RU"/>
        </w:rPr>
        <w:t xml:space="preserve"> </w:t>
      </w:r>
      <w:r w:rsidR="003429A5" w:rsidRPr="00930FA0">
        <w:rPr>
          <w:rFonts w:ascii="Times New Roman" w:hAnsi="Times New Roman"/>
          <w:b/>
          <w:kern w:val="0"/>
          <w:sz w:val="24"/>
          <w:szCs w:val="24"/>
          <w:lang w:eastAsia="ru-RU"/>
        </w:rPr>
        <w:t xml:space="preserve"> КОНТРАКТА </w:t>
      </w:r>
    </w:p>
    <w:p w:rsidR="00341704" w:rsidRDefault="003429A5" w:rsidP="003429A5">
      <w:pPr>
        <w:suppressAutoHyphens w:val="0"/>
        <w:spacing w:after="0" w:line="240" w:lineRule="auto"/>
        <w:jc w:val="center"/>
        <w:rPr>
          <w:rFonts w:ascii="Times New Roman" w:hAnsi="Times New Roman"/>
          <w:b/>
          <w:i/>
          <w:kern w:val="0"/>
          <w:sz w:val="24"/>
          <w:szCs w:val="24"/>
          <w:lang w:eastAsia="ru-RU"/>
        </w:rPr>
      </w:pPr>
      <w:r w:rsidRPr="00930FA0">
        <w:rPr>
          <w:rFonts w:ascii="Times New Roman" w:hAnsi="Times New Roman"/>
          <w:b/>
          <w:kern w:val="0"/>
          <w:sz w:val="24"/>
          <w:szCs w:val="24"/>
          <w:lang w:eastAsia="ru-RU"/>
        </w:rPr>
        <w:br/>
      </w:r>
      <w:r w:rsidR="00341704" w:rsidRPr="00341704">
        <w:rPr>
          <w:rFonts w:ascii="Times New Roman" w:hAnsi="Times New Roman"/>
          <w:b/>
          <w:i/>
          <w:kern w:val="0"/>
          <w:sz w:val="24"/>
          <w:szCs w:val="24"/>
          <w:lang w:eastAsia="ru-RU"/>
        </w:rPr>
        <w:t xml:space="preserve">на </w:t>
      </w:r>
      <w:r w:rsidR="00A64AE1">
        <w:rPr>
          <w:rFonts w:ascii="Times New Roman" w:hAnsi="Times New Roman"/>
          <w:b/>
          <w:i/>
          <w:kern w:val="0"/>
          <w:sz w:val="24"/>
          <w:szCs w:val="24"/>
          <w:lang w:eastAsia="ru-RU"/>
        </w:rPr>
        <w:t xml:space="preserve">оказание услуг по техническому обслуживанию системы контроля и управления доступом и видеонаблюдения </w:t>
      </w:r>
    </w:p>
    <w:p w:rsidR="00A64AE1" w:rsidRPr="00341704" w:rsidRDefault="00A64AE1" w:rsidP="003429A5">
      <w:pPr>
        <w:suppressAutoHyphens w:val="0"/>
        <w:spacing w:after="0" w:line="240" w:lineRule="auto"/>
        <w:jc w:val="center"/>
        <w:rPr>
          <w:rFonts w:ascii="Times New Roman" w:hAnsi="Times New Roman"/>
          <w:b/>
          <w:i/>
          <w:kern w:val="0"/>
          <w:sz w:val="24"/>
          <w:szCs w:val="24"/>
          <w:lang w:eastAsia="ru-RU"/>
        </w:rPr>
      </w:pPr>
    </w:p>
    <w:p w:rsidR="003429A5" w:rsidRPr="003429A5" w:rsidRDefault="003429A5" w:rsidP="003429A5">
      <w:pPr>
        <w:suppressAutoHyphens w:val="0"/>
        <w:spacing w:after="0" w:line="240" w:lineRule="auto"/>
        <w:jc w:val="center"/>
        <w:rPr>
          <w:rFonts w:ascii="Tahoma" w:hAnsi="Tahoma" w:cs="Tahoma"/>
          <w:b/>
          <w:color w:val="3366FF"/>
          <w:kern w:val="0"/>
          <w:sz w:val="26"/>
          <w:szCs w:val="26"/>
          <w:lang w:eastAsia="ru-RU"/>
        </w:rPr>
      </w:pPr>
      <w:r w:rsidRPr="003429A5">
        <w:rPr>
          <w:rFonts w:ascii="Times New Roman" w:hAnsi="Times New Roman"/>
          <w:b/>
          <w:kern w:val="0"/>
          <w:sz w:val="26"/>
          <w:szCs w:val="26"/>
          <w:lang w:eastAsia="ru-RU"/>
        </w:rPr>
        <w:t>для государственного образовательного у</w:t>
      </w:r>
      <w:r w:rsidR="00A64AE1">
        <w:rPr>
          <w:rFonts w:ascii="Times New Roman" w:hAnsi="Times New Roman"/>
          <w:b/>
          <w:kern w:val="0"/>
          <w:sz w:val="26"/>
          <w:szCs w:val="26"/>
          <w:lang w:eastAsia="ru-RU"/>
        </w:rPr>
        <w:t>чреждения высшего п</w:t>
      </w:r>
      <w:r w:rsidRPr="003429A5">
        <w:rPr>
          <w:rFonts w:ascii="Times New Roman" w:hAnsi="Times New Roman"/>
          <w:b/>
          <w:kern w:val="0"/>
          <w:sz w:val="26"/>
          <w:szCs w:val="26"/>
          <w:lang w:eastAsia="ru-RU"/>
        </w:rPr>
        <w:t>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3429A5" w:rsidRPr="003429A5" w:rsidRDefault="0097185C" w:rsidP="003429A5">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от   20</w:t>
      </w:r>
      <w:r w:rsidR="00FF250D">
        <w:rPr>
          <w:rFonts w:ascii="Tahoma" w:hAnsi="Tahoma" w:cs="Tahoma"/>
          <w:b/>
          <w:kern w:val="0"/>
          <w:sz w:val="26"/>
          <w:szCs w:val="26"/>
          <w:lang w:eastAsia="ru-RU"/>
        </w:rPr>
        <w:t xml:space="preserve"> декабря   2010г.  № ЭА-118</w:t>
      </w:r>
    </w:p>
    <w:p w:rsidR="003429A5" w:rsidRPr="003429A5" w:rsidRDefault="003429A5" w:rsidP="003429A5">
      <w:pPr>
        <w:suppressAutoHyphens w:val="0"/>
        <w:spacing w:after="0" w:line="240" w:lineRule="auto"/>
        <w:rPr>
          <w:rFonts w:ascii="Times New Roman" w:hAnsi="Times New Roman"/>
          <w:kern w:val="0"/>
          <w:sz w:val="20"/>
          <w:szCs w:val="20"/>
          <w:lang w:eastAsia="ru-RU"/>
        </w:rPr>
      </w:pPr>
    </w:p>
    <w:p w:rsidR="003429A5" w:rsidRPr="003429A5" w:rsidRDefault="003429A5"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sidRPr="003429A5">
        <w:rPr>
          <w:rFonts w:ascii="Times New Roman" w:hAnsi="Times New Roman"/>
          <w:color w:val="000000"/>
          <w:spacing w:val="-1"/>
          <w:kern w:val="0"/>
          <w:sz w:val="24"/>
          <w:szCs w:val="24"/>
          <w:lang w:eastAsia="ru-RU"/>
        </w:rPr>
        <w:t xml:space="preserve">ГОУ ВПО СГУПС на основании Федерального закона </w:t>
      </w:r>
      <w:r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Pr="003429A5">
        <w:rPr>
          <w:rFonts w:ascii="Times New Roman" w:hAnsi="Times New Roman"/>
          <w:color w:val="000000"/>
          <w:spacing w:val="2"/>
          <w:kern w:val="0"/>
          <w:sz w:val="24"/>
          <w:szCs w:val="24"/>
          <w:lang w:eastAsia="ru-RU"/>
        </w:rPr>
        <w:t xml:space="preserve"> предусматривает осуществить выбор </w:t>
      </w:r>
      <w:r w:rsidRPr="003429A5">
        <w:rPr>
          <w:rFonts w:ascii="Times New Roman" w:hAnsi="Times New Roman"/>
          <w:color w:val="000000"/>
          <w:spacing w:val="4"/>
          <w:kern w:val="0"/>
          <w:sz w:val="24"/>
          <w:szCs w:val="24"/>
          <w:lang w:eastAsia="ru-RU"/>
        </w:rPr>
        <w:t>поставщика для поставки товаров, выполнение работ, оказание услуг для нужд ГОУ ВПО СГУПС</w:t>
      </w:r>
      <w:r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97185C" w:rsidP="0097185C">
            <w:pPr>
              <w:tabs>
                <w:tab w:val="left" w:pos="960"/>
              </w:tabs>
              <w:suppressAutoHyphens w:val="0"/>
              <w:spacing w:after="60" w:line="240" w:lineRule="auto"/>
              <w:jc w:val="center"/>
              <w:rPr>
                <w:rFonts w:ascii="Times New Roman" w:hAnsi="Times New Roman"/>
                <w:b/>
                <w:color w:val="0000FF"/>
                <w:kern w:val="0"/>
                <w:sz w:val="24"/>
                <w:szCs w:val="24"/>
                <w:lang w:eastAsia="ru-RU"/>
              </w:rPr>
            </w:pP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t xml:space="preserve"> </w:t>
            </w:r>
            <w:r w:rsidRPr="000311F2">
              <w:rPr>
                <w:rFonts w:ascii="Times New Roman" w:hAnsi="Times New Roman"/>
                <w:color w:val="0000FF"/>
                <w:kern w:val="0"/>
                <w:sz w:val="24"/>
                <w:szCs w:val="24"/>
                <w:u w:val="single"/>
                <w:lang w:val="en-US" w:eastAsia="ru-RU"/>
              </w:rPr>
              <w:t>zakazrf.ru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930FA0"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7"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8" w:history="1">
              <w:r w:rsidR="00E1117B" w:rsidRPr="00E1117B">
                <w:rPr>
                  <w:rStyle w:val="afff4"/>
                  <w:rFonts w:ascii="Times New Roman" w:hAnsi="Times New Roman"/>
                  <w:color w:val="CC00CC"/>
                  <w:kern w:val="0"/>
                  <w:sz w:val="24"/>
                  <w:szCs w:val="24"/>
                  <w:lang w:val="en-US" w:eastAsia="ru-RU"/>
                </w:rPr>
                <w:t>shaburova</w:t>
              </w:r>
              <w:r w:rsidR="00E1117B" w:rsidRPr="00E1117B">
                <w:rPr>
                  <w:rStyle w:val="afff4"/>
                  <w:rFonts w:ascii="Times New Roman" w:hAnsi="Times New Roman"/>
                  <w:color w:val="CC00CC"/>
                  <w:kern w:val="0"/>
                  <w:sz w:val="24"/>
                  <w:szCs w:val="24"/>
                  <w:lang w:eastAsia="ru-RU"/>
                </w:rPr>
                <w:t>@</w:t>
              </w:r>
              <w:r w:rsidR="00E1117B" w:rsidRPr="00E1117B">
                <w:rPr>
                  <w:rStyle w:val="afff4"/>
                  <w:rFonts w:ascii="Times New Roman" w:hAnsi="Times New Roman"/>
                  <w:color w:val="CC00CC"/>
                  <w:kern w:val="0"/>
                  <w:sz w:val="24"/>
                  <w:szCs w:val="24"/>
                  <w:lang w:val="en-US" w:eastAsia="ru-RU"/>
                </w:rPr>
                <w:t>stu</w:t>
              </w:r>
              <w:r w:rsidR="00E1117B" w:rsidRPr="00E1117B">
                <w:rPr>
                  <w:rStyle w:val="afff4"/>
                  <w:rFonts w:ascii="Times New Roman" w:hAnsi="Times New Roman"/>
                  <w:color w:val="CC00CC"/>
                  <w:kern w:val="0"/>
                  <w:sz w:val="24"/>
                  <w:szCs w:val="24"/>
                  <w:lang w:eastAsia="ru-RU"/>
                </w:rPr>
                <w:t>.</w:t>
              </w:r>
              <w:r w:rsidR="00E1117B" w:rsidRPr="00E1117B">
                <w:rPr>
                  <w:rStyle w:val="afff4"/>
                  <w:rFonts w:ascii="Times New Roman" w:hAnsi="Times New Roman"/>
                  <w:color w:val="CC00CC"/>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1704" w:rsidRDefault="00A64AE1" w:rsidP="00341704">
            <w:pPr>
              <w:suppressAutoHyphens w:val="0"/>
              <w:spacing w:after="0" w:line="240" w:lineRule="auto"/>
              <w:rPr>
                <w:rFonts w:ascii="Times New Roman" w:hAnsi="Times New Roman"/>
                <w:b/>
                <w:kern w:val="0"/>
                <w:sz w:val="24"/>
                <w:szCs w:val="24"/>
                <w:lang w:eastAsia="ru-RU"/>
              </w:rPr>
            </w:pPr>
            <w:r>
              <w:rPr>
                <w:rFonts w:ascii="Times New Roman" w:hAnsi="Times New Roman"/>
                <w:b/>
                <w:kern w:val="0"/>
                <w:sz w:val="24"/>
                <w:szCs w:val="24"/>
                <w:lang w:eastAsia="ru-RU"/>
              </w:rPr>
              <w:t>Оказание услуг по техническому обслуживанию</w:t>
            </w:r>
            <w:r w:rsidR="00341704" w:rsidRPr="00341704">
              <w:rPr>
                <w:rFonts w:ascii="Times New Roman" w:hAnsi="Times New Roman"/>
                <w:b/>
                <w:kern w:val="0"/>
                <w:sz w:val="24"/>
                <w:szCs w:val="24"/>
                <w:lang w:eastAsia="ru-RU"/>
              </w:rPr>
              <w:t xml:space="preserve"> системы контроля и управл</w:t>
            </w:r>
            <w:r>
              <w:rPr>
                <w:rFonts w:ascii="Times New Roman" w:hAnsi="Times New Roman"/>
                <w:b/>
                <w:kern w:val="0"/>
                <w:sz w:val="24"/>
                <w:szCs w:val="24"/>
                <w:lang w:eastAsia="ru-RU"/>
              </w:rPr>
              <w:t>ения доступом и видеонаблюдения.</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341704"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1 си</w:t>
            </w:r>
            <w:r w:rsidR="002A7763">
              <w:rPr>
                <w:rFonts w:ascii="Times New Roman" w:hAnsi="Times New Roman"/>
                <w:b/>
                <w:kern w:val="0"/>
                <w:sz w:val="24"/>
                <w:szCs w:val="24"/>
                <w:lang w:eastAsia="ru-RU"/>
              </w:rPr>
              <w:t xml:space="preserve">стема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356"/>
                <w:tab w:val="left" w:pos="9498"/>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г. Новосибирск, ул.Дуси Ковальчук, д.191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A64AE1" w:rsidP="0034170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kern w:val="0"/>
                <w:sz w:val="28"/>
                <w:szCs w:val="28"/>
                <w:lang w:eastAsia="ru-RU"/>
              </w:rPr>
              <w:t>307 392</w:t>
            </w:r>
            <w:r w:rsidR="00341704">
              <w:rPr>
                <w:rFonts w:ascii="Times New Roman" w:hAnsi="Times New Roman"/>
                <w:b/>
                <w:kern w:val="0"/>
                <w:sz w:val="28"/>
                <w:szCs w:val="28"/>
                <w:lang w:eastAsia="ru-RU"/>
              </w:rPr>
              <w:t>,00</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7185C" w:rsidP="003429A5">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«11 »  января </w:t>
            </w:r>
            <w:r w:rsidR="00341704">
              <w:rPr>
                <w:rFonts w:ascii="Times New Roman" w:hAnsi="Times New Roman"/>
                <w:kern w:val="0"/>
                <w:sz w:val="24"/>
                <w:szCs w:val="24"/>
                <w:lang w:eastAsia="ru-RU"/>
              </w:rPr>
              <w:t xml:space="preserve"> </w:t>
            </w:r>
            <w:r>
              <w:rPr>
                <w:rFonts w:ascii="Times New Roman" w:hAnsi="Times New Roman"/>
                <w:kern w:val="0"/>
                <w:sz w:val="24"/>
                <w:szCs w:val="24"/>
                <w:lang w:eastAsia="ru-RU"/>
              </w:rPr>
              <w:t xml:space="preserve"> </w:t>
            </w:r>
            <w:smartTag w:uri="urn:schemas-microsoft-com:office:smarttags" w:element="metricconverter">
              <w:smartTagPr>
                <w:attr w:name="ProductID" w:val="2011 г"/>
              </w:smartTagPr>
              <w:r>
                <w:rPr>
                  <w:rFonts w:ascii="Times New Roman" w:hAnsi="Times New Roman"/>
                  <w:kern w:val="0"/>
                  <w:sz w:val="24"/>
                  <w:szCs w:val="24"/>
                  <w:lang w:eastAsia="ru-RU"/>
                </w:rPr>
                <w:t>2011</w:t>
              </w:r>
              <w:r w:rsidR="003429A5" w:rsidRPr="003429A5">
                <w:rPr>
                  <w:rFonts w:ascii="Times New Roman" w:hAnsi="Times New Roman"/>
                  <w:kern w:val="0"/>
                  <w:sz w:val="24"/>
                  <w:szCs w:val="24"/>
                  <w:lang w:eastAsia="ru-RU"/>
                </w:rPr>
                <w:t xml:space="preserve"> г</w:t>
              </w:r>
            </w:smartTag>
            <w:r w:rsidR="002820F8">
              <w:rPr>
                <w:rFonts w:ascii="Times New Roman" w:hAnsi="Times New Roman"/>
                <w:kern w:val="0"/>
                <w:sz w:val="24"/>
                <w:szCs w:val="24"/>
                <w:lang w:eastAsia="ru-RU"/>
              </w:rPr>
              <w:t>. до 13</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московское)</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7185C" w:rsidP="003429A5">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«14»  января </w:t>
            </w:r>
            <w:r w:rsidR="00341704">
              <w:rPr>
                <w:rFonts w:ascii="Times New Roman" w:hAnsi="Times New Roman"/>
                <w:kern w:val="0"/>
                <w:sz w:val="24"/>
                <w:szCs w:val="24"/>
                <w:lang w:eastAsia="ru-RU"/>
              </w:rPr>
              <w:t xml:space="preserve"> </w:t>
            </w:r>
            <w:r>
              <w:rPr>
                <w:rFonts w:ascii="Times New Roman" w:hAnsi="Times New Roman"/>
                <w:kern w:val="0"/>
                <w:sz w:val="24"/>
                <w:szCs w:val="24"/>
                <w:lang w:eastAsia="ru-RU"/>
              </w:rPr>
              <w:t xml:space="preserve"> </w:t>
            </w:r>
            <w:smartTag w:uri="urn:schemas-microsoft-com:office:smarttags" w:element="metricconverter">
              <w:smartTagPr>
                <w:attr w:name="ProductID" w:val="2011 г"/>
              </w:smartTagPr>
              <w:r>
                <w:rPr>
                  <w:rFonts w:ascii="Times New Roman" w:hAnsi="Times New Roman"/>
                  <w:kern w:val="0"/>
                  <w:sz w:val="24"/>
                  <w:szCs w:val="24"/>
                  <w:lang w:eastAsia="ru-RU"/>
                </w:rPr>
                <w:t>2011</w:t>
              </w:r>
              <w:r w:rsidR="003429A5" w:rsidRPr="003429A5">
                <w:rPr>
                  <w:rFonts w:ascii="Times New Roman" w:hAnsi="Times New Roman"/>
                  <w:kern w:val="0"/>
                  <w:sz w:val="24"/>
                  <w:szCs w:val="24"/>
                  <w:lang w:eastAsia="ru-RU"/>
                </w:rPr>
                <w:t xml:space="preserve"> г</w:t>
              </w:r>
            </w:smartTag>
            <w:r w:rsidR="003429A5" w:rsidRPr="003429A5">
              <w:rPr>
                <w:rFonts w:ascii="Times New Roman" w:hAnsi="Times New Roman"/>
                <w:kern w:val="0"/>
                <w:sz w:val="24"/>
                <w:szCs w:val="24"/>
                <w:lang w:eastAsia="ru-RU"/>
              </w:rPr>
              <w:t>.  (Время московское)</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7185C" w:rsidP="003429A5">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 xml:space="preserve">«17»  января  </w:t>
            </w:r>
            <w:smartTag w:uri="urn:schemas-microsoft-com:office:smarttags" w:element="metricconverter">
              <w:smartTagPr>
                <w:attr w:name="ProductID" w:val="2011 г"/>
              </w:smartTagPr>
              <w:r>
                <w:rPr>
                  <w:rFonts w:ascii="Times New Roman" w:hAnsi="Times New Roman"/>
                  <w:kern w:val="0"/>
                  <w:sz w:val="24"/>
                  <w:szCs w:val="24"/>
                  <w:lang w:eastAsia="ru-RU"/>
                </w:rPr>
                <w:t>2011</w:t>
              </w:r>
              <w:r w:rsidR="003429A5" w:rsidRPr="003429A5">
                <w:rPr>
                  <w:rFonts w:ascii="Times New Roman" w:hAnsi="Times New Roman"/>
                  <w:kern w:val="0"/>
                  <w:sz w:val="24"/>
                  <w:szCs w:val="24"/>
                  <w:lang w:eastAsia="ru-RU"/>
                </w:rPr>
                <w:t xml:space="preserve"> г</w:t>
              </w:r>
            </w:smartTag>
            <w:r w:rsidR="003429A5" w:rsidRPr="003429A5">
              <w:rPr>
                <w:rFonts w:ascii="Times New Roman" w:hAnsi="Times New Roman"/>
                <w:kern w:val="0"/>
                <w:sz w:val="24"/>
                <w:szCs w:val="24"/>
                <w:lang w:eastAsia="ru-RU"/>
              </w:rPr>
              <w:t>.  (Время московское)</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3429A5" w:rsidRPr="003429A5" w:rsidRDefault="003429A5" w:rsidP="003429A5">
      <w:pPr>
        <w:suppressAutoHyphens w:val="0"/>
        <w:spacing w:after="0" w:line="240" w:lineRule="auto"/>
        <w:rPr>
          <w:rFonts w:ascii="Times New Roman" w:hAnsi="Times New Roman"/>
          <w:kern w:val="0"/>
          <w:sz w:val="24"/>
          <w:szCs w:val="24"/>
          <w:lang w:eastAsia="ru-RU"/>
        </w:rPr>
      </w:pPr>
      <w:r w:rsidRPr="003429A5">
        <w:rPr>
          <w:rFonts w:ascii="Times New Roman" w:hAnsi="Times New Roman"/>
          <w:kern w:val="0"/>
          <w:sz w:val="24"/>
          <w:szCs w:val="24"/>
          <w:lang w:eastAsia="ru-RU"/>
        </w:rPr>
        <w:t>Государственный заказчик:</w:t>
      </w:r>
    </w:p>
    <w:p w:rsidR="003429A5" w:rsidRPr="003429A5" w:rsidRDefault="003429A5" w:rsidP="003429A5">
      <w:pPr>
        <w:suppressAutoHyphens w:val="0"/>
        <w:spacing w:after="0" w:line="240" w:lineRule="auto"/>
        <w:rPr>
          <w:rFonts w:ascii="Times New Roman" w:hAnsi="Times New Roman"/>
          <w:kern w:val="0"/>
          <w:sz w:val="24"/>
          <w:szCs w:val="24"/>
          <w:lang w:eastAsia="ru-RU"/>
        </w:rPr>
      </w:pPr>
    </w:p>
    <w:p w:rsidR="003429A5" w:rsidRPr="003429A5" w:rsidRDefault="003429A5" w:rsidP="003429A5">
      <w:pPr>
        <w:suppressAutoHyphens w:val="0"/>
        <w:spacing w:after="0" w:line="240" w:lineRule="auto"/>
        <w:rPr>
          <w:rFonts w:ascii="Times New Roman" w:hAnsi="Times New Roman"/>
          <w:kern w:val="0"/>
          <w:sz w:val="24"/>
          <w:szCs w:val="24"/>
          <w:lang w:eastAsia="ru-RU"/>
        </w:rPr>
      </w:pPr>
      <w:r w:rsidRPr="003429A5">
        <w:rPr>
          <w:rFonts w:ascii="Times New Roman" w:hAnsi="Times New Roman"/>
          <w:kern w:val="0"/>
          <w:sz w:val="24"/>
          <w:szCs w:val="24"/>
          <w:lang w:eastAsia="ru-RU"/>
        </w:rPr>
        <w:t>Проректор по АХР</w:t>
      </w:r>
    </w:p>
    <w:p w:rsidR="003429A5" w:rsidRPr="003429A5" w:rsidRDefault="003429A5" w:rsidP="003429A5">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СГУПС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t xml:space="preserve">                     О.Ю.Васильев</w:t>
      </w:r>
    </w:p>
    <w:p w:rsidR="003429A5" w:rsidRDefault="003429A5" w:rsidP="00CC4A35">
      <w:pPr>
        <w:rPr>
          <w:rFonts w:ascii="Times New Roman" w:hAnsi="Times New Roman"/>
          <w:sz w:val="28"/>
        </w:rPr>
      </w:pPr>
    </w:p>
    <w:p w:rsidR="00CC4A35" w:rsidRPr="00CC4A35" w:rsidRDefault="00CC4A35" w:rsidP="00CC4A35">
      <w:pPr>
        <w:rPr>
          <w:rFonts w:ascii="Times New Roman" w:hAnsi="Times New Roman"/>
          <w:sz w:val="28"/>
        </w:rPr>
      </w:pPr>
      <w:r w:rsidRPr="00CC4A35">
        <w:rPr>
          <w:rFonts w:ascii="Times New Roman" w:hAnsi="Times New Roman"/>
          <w:sz w:val="28"/>
        </w:rPr>
        <w:t xml:space="preserve">                                 </w:t>
      </w: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ГОУ ВПО СГУПС </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9C2D87" w:rsidRPr="009C2D87" w:rsidRDefault="0097185C"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  20 </w:t>
            </w:r>
            <w:r w:rsidR="009C2D87" w:rsidRPr="009C2D87">
              <w:rPr>
                <w:rFonts w:ascii="Times New Roman" w:hAnsi="Times New Roman"/>
                <w:kern w:val="0"/>
                <w:lang w:eastAsia="ru-RU"/>
              </w:rPr>
              <w:t xml:space="preserve">» </w:t>
            </w:r>
            <w:r w:rsidR="00341704">
              <w:rPr>
                <w:rFonts w:ascii="Times New Roman" w:hAnsi="Times New Roman"/>
                <w:kern w:val="0"/>
                <w:lang w:eastAsia="ru-RU"/>
              </w:rPr>
              <w:t xml:space="preserve"> декабря </w:t>
            </w:r>
            <w:r w:rsidR="009C2D87" w:rsidRPr="009C2D87">
              <w:rPr>
                <w:rFonts w:ascii="Times New Roman" w:hAnsi="Times New Roman"/>
                <w:kern w:val="0"/>
                <w:lang w:eastAsia="ru-RU"/>
              </w:rPr>
              <w:t xml:space="preserve">  20</w:t>
            </w:r>
            <w:r w:rsidR="009C2D87" w:rsidRPr="00341704">
              <w:rPr>
                <w:rFonts w:ascii="Times New Roman" w:hAnsi="Times New Roman"/>
                <w:kern w:val="0"/>
                <w:lang w:eastAsia="ru-RU"/>
              </w:rPr>
              <w:t>10</w:t>
            </w:r>
            <w:r w:rsidR="009C2D87" w:rsidRPr="009C2D87">
              <w:rPr>
                <w:rFonts w:ascii="Times New Roman" w:hAnsi="Times New Roman"/>
                <w:kern w:val="0"/>
                <w:lang w:eastAsia="ru-RU"/>
              </w:rPr>
              <w:t>г.</w:t>
            </w: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9C2D87">
              <w:rPr>
                <w:rFonts w:ascii="Times New Roman" w:hAnsi="Times New Roman"/>
                <w:kern w:val="0"/>
                <w:lang w:eastAsia="ru-RU"/>
              </w:rPr>
              <w:t xml:space="preserve">Проректор  ГОУ  ВПО  СГУПС </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_____________О.Ю. Васильев</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 xml:space="preserve">« </w:t>
            </w:r>
            <w:r w:rsidR="0097185C">
              <w:rPr>
                <w:rFonts w:ascii="Times New Roman" w:hAnsi="Times New Roman"/>
                <w:kern w:val="0"/>
                <w:lang w:eastAsia="ru-RU"/>
              </w:rPr>
              <w:t>20</w:t>
            </w:r>
            <w:r w:rsidRPr="009C2D87">
              <w:rPr>
                <w:rFonts w:ascii="Times New Roman" w:hAnsi="Times New Roman"/>
                <w:kern w:val="0"/>
                <w:lang w:eastAsia="ru-RU"/>
              </w:rPr>
              <w:t xml:space="preserve"> »    </w:t>
            </w:r>
            <w:r w:rsidR="00341704">
              <w:rPr>
                <w:rFonts w:ascii="Times New Roman" w:hAnsi="Times New Roman"/>
                <w:kern w:val="0"/>
                <w:lang w:eastAsia="ru-RU"/>
              </w:rPr>
              <w:t xml:space="preserve">декабря </w:t>
            </w:r>
            <w:r w:rsidRPr="009C2D87">
              <w:rPr>
                <w:rFonts w:ascii="Times New Roman" w:hAnsi="Times New Roman"/>
                <w:kern w:val="0"/>
                <w:lang w:eastAsia="ru-RU"/>
              </w:rPr>
              <w:t xml:space="preserve"> 20</w:t>
            </w:r>
            <w:r w:rsidRPr="009C2D87">
              <w:rPr>
                <w:rFonts w:ascii="Times New Roman" w:hAnsi="Times New Roman"/>
                <w:kern w:val="0"/>
                <w:lang w:val="en-US" w:eastAsia="ru-RU"/>
              </w:rPr>
              <w:t>10</w:t>
            </w:r>
            <w:r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9C2D87" w:rsidRDefault="00FF250D"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Реестровый номер торгов ЭА-118</w:t>
            </w:r>
            <w:r w:rsidR="009C2D87" w:rsidRPr="009C2D87">
              <w:rPr>
                <w:rFonts w:ascii="Times New Roman" w:hAnsi="Times New Roman"/>
                <w:kern w:val="0"/>
                <w:lang w:eastAsia="ru-RU"/>
              </w:rPr>
              <w:t>.</w:t>
            </w:r>
          </w:p>
        </w:tc>
      </w:tr>
    </w:tbl>
    <w:p w:rsidR="009C2D87" w:rsidRPr="009C2D87"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sz w:val="20"/>
          <w:szCs w:val="20"/>
          <w:lang w:eastAsia="ru-RU"/>
        </w:rPr>
      </w:pPr>
    </w:p>
    <w:p w:rsidR="009C2D87" w:rsidRPr="009C2D87"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sz w:val="20"/>
          <w:szCs w:val="20"/>
          <w:lang w:eastAsia="ru-RU"/>
        </w:rPr>
      </w:pPr>
    </w:p>
    <w:p w:rsidR="009C2D87" w:rsidRPr="009C2D87"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sz w:val="20"/>
          <w:szCs w:val="20"/>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p>
    <w:p w:rsidR="00341704" w:rsidRDefault="009C2D87" w:rsidP="00341704">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930FA0">
        <w:rPr>
          <w:rFonts w:ascii="Times New Roman" w:hAnsi="Times New Roman"/>
          <w:b/>
          <w:bCs/>
          <w:kern w:val="0"/>
          <w:sz w:val="28"/>
          <w:szCs w:val="28"/>
          <w:lang w:eastAsia="ru-RU"/>
        </w:rPr>
        <w:t xml:space="preserve">Государственного </w:t>
      </w:r>
      <w:r w:rsidRPr="009C2D87">
        <w:rPr>
          <w:rFonts w:ascii="Times New Roman" w:hAnsi="Times New Roman"/>
          <w:b/>
          <w:bCs/>
          <w:kern w:val="0"/>
          <w:sz w:val="28"/>
          <w:szCs w:val="28"/>
          <w:lang w:eastAsia="ru-RU"/>
        </w:rPr>
        <w:t xml:space="preserve">контракта на </w:t>
      </w:r>
      <w:r w:rsidRPr="00341704">
        <w:rPr>
          <w:rFonts w:ascii="Times New Roman" w:hAnsi="Times New Roman"/>
          <w:b/>
          <w:bCs/>
          <w:kern w:val="0"/>
          <w:sz w:val="28"/>
          <w:szCs w:val="28"/>
          <w:lang w:eastAsia="ru-RU"/>
        </w:rPr>
        <w:t>:</w:t>
      </w:r>
    </w:p>
    <w:p w:rsidR="00341704" w:rsidRDefault="00341704" w:rsidP="00341704">
      <w:pPr>
        <w:suppressAutoHyphens w:val="0"/>
        <w:spacing w:after="0" w:line="240" w:lineRule="auto"/>
        <w:jc w:val="center"/>
        <w:rPr>
          <w:rFonts w:ascii="Times New Roman" w:hAnsi="Times New Roman"/>
          <w:b/>
          <w:bCs/>
          <w:kern w:val="0"/>
          <w:sz w:val="28"/>
          <w:szCs w:val="28"/>
          <w:lang w:eastAsia="ru-RU"/>
        </w:rPr>
      </w:pPr>
    </w:p>
    <w:p w:rsidR="009C2D87" w:rsidRPr="00341704" w:rsidRDefault="00A64AE1" w:rsidP="00341704">
      <w:pPr>
        <w:suppressAutoHyphens w:val="0"/>
        <w:spacing w:after="0" w:line="240" w:lineRule="auto"/>
        <w:jc w:val="center"/>
        <w:rPr>
          <w:rFonts w:ascii="Times New Roman" w:hAnsi="Times New Roman"/>
          <w:b/>
          <w:i/>
          <w:kern w:val="0"/>
          <w:sz w:val="24"/>
          <w:szCs w:val="24"/>
          <w:lang w:eastAsia="ru-RU"/>
        </w:rPr>
      </w:pPr>
      <w:r w:rsidRPr="00A64AE1">
        <w:rPr>
          <w:rFonts w:ascii="Times New Roman" w:hAnsi="Times New Roman"/>
          <w:b/>
          <w:bCs/>
          <w:i/>
          <w:kern w:val="0"/>
          <w:sz w:val="28"/>
          <w:szCs w:val="28"/>
          <w:lang w:eastAsia="ru-RU"/>
        </w:rPr>
        <w:t>Оказание услуг по техническому обслуживанию</w:t>
      </w:r>
      <w:r>
        <w:rPr>
          <w:rFonts w:ascii="Times New Roman" w:hAnsi="Times New Roman"/>
          <w:b/>
          <w:bCs/>
          <w:kern w:val="0"/>
          <w:sz w:val="28"/>
          <w:szCs w:val="28"/>
          <w:lang w:eastAsia="ru-RU"/>
        </w:rPr>
        <w:t xml:space="preserve"> </w:t>
      </w:r>
      <w:r w:rsidR="00341704" w:rsidRPr="00341704">
        <w:rPr>
          <w:rFonts w:ascii="Times New Roman" w:hAnsi="Times New Roman"/>
          <w:b/>
          <w:i/>
          <w:kern w:val="0"/>
          <w:sz w:val="28"/>
          <w:szCs w:val="28"/>
          <w:lang w:eastAsia="ru-RU"/>
        </w:rPr>
        <w:t xml:space="preserve"> системы контроля и управления доступом и видеонаблюдения</w:t>
      </w:r>
      <w:r w:rsidR="00341704" w:rsidRPr="00341704">
        <w:rPr>
          <w:rFonts w:ascii="Times New Roman" w:hAnsi="Times New Roman"/>
          <w:b/>
          <w:i/>
          <w:kern w:val="0"/>
          <w:sz w:val="24"/>
          <w:szCs w:val="24"/>
          <w:lang w:eastAsia="ru-RU"/>
        </w:rPr>
        <w:t xml:space="preserve"> </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8269DA" w:rsidRDefault="009C2D87" w:rsidP="009C2D87">
      <w:pPr>
        <w:keepNext/>
        <w:keepLines/>
        <w:widowControl w:val="0"/>
        <w:suppressLineNumbers/>
        <w:shd w:val="clear" w:color="auto" w:fill="FFFFFF"/>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Государственный заказчик</w:t>
      </w:r>
      <w:r w:rsidR="008269DA">
        <w:rPr>
          <w:rFonts w:ascii="Times New Roman" w:hAnsi="Times New Roman"/>
          <w:b/>
          <w:bCs/>
          <w:kern w:val="0"/>
          <w:sz w:val="28"/>
          <w:szCs w:val="28"/>
          <w:lang w:eastAsia="ru-RU"/>
        </w:rPr>
        <w:t xml:space="preserve">- </w:t>
      </w:r>
      <w:r>
        <w:rPr>
          <w:rFonts w:ascii="Times New Roman" w:hAnsi="Times New Roman"/>
          <w:b/>
          <w:bCs/>
          <w:kern w:val="0"/>
          <w:sz w:val="28"/>
          <w:szCs w:val="28"/>
          <w:lang w:eastAsia="ru-RU"/>
        </w:rPr>
        <w:t>государственное образовательное</w:t>
      </w:r>
    </w:p>
    <w:p w:rsidR="009C2D87" w:rsidRPr="009C2D87" w:rsidRDefault="009C2D87" w:rsidP="009C2D87">
      <w:pPr>
        <w:keepNext/>
        <w:keepLines/>
        <w:widowControl w:val="0"/>
        <w:suppressLineNumbers/>
        <w:shd w:val="clear" w:color="auto" w:fill="FFFFFF"/>
        <w:spacing w:after="0" w:line="240" w:lineRule="auto"/>
        <w:ind w:firstLine="709"/>
        <w:jc w:val="both"/>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 xml:space="preserve"> </w:t>
      </w:r>
      <w:r w:rsidR="008269DA">
        <w:rPr>
          <w:rFonts w:ascii="Times New Roman" w:hAnsi="Times New Roman"/>
          <w:b/>
          <w:bCs/>
          <w:kern w:val="0"/>
          <w:sz w:val="28"/>
          <w:szCs w:val="28"/>
          <w:lang w:eastAsia="ru-RU"/>
        </w:rPr>
        <w:t xml:space="preserve">   </w:t>
      </w:r>
      <w:r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 xml:space="preserve">   «Сибирский государственный университет путей сообщения» </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D320A0" w:rsidTr="00D320A0">
        <w:tc>
          <w:tcPr>
            <w:tcW w:w="6408" w:type="dxa"/>
            <w:vAlign w:val="center"/>
          </w:tcPr>
          <w:p w:rsidR="009C2D87" w:rsidRPr="00D320A0" w:rsidRDefault="009C2D87" w:rsidP="00D320A0">
            <w:pPr>
              <w:widowControl w:val="0"/>
              <w:shd w:val="clear" w:color="auto" w:fill="FFFFFF"/>
              <w:suppressAutoHyphens w:val="0"/>
              <w:spacing w:after="0" w:line="240" w:lineRule="auto"/>
              <w:ind w:firstLine="709"/>
              <w:jc w:val="both"/>
              <w:rPr>
                <w:rFonts w:ascii="Times New Roman" w:hAnsi="Times New Roman"/>
                <w:kern w:val="0"/>
                <w:lang w:eastAsia="ru-RU"/>
              </w:rPr>
            </w:pPr>
            <w:r w:rsidRPr="00D320A0">
              <w:rPr>
                <w:rFonts w:ascii="Times New Roman" w:hAnsi="Times New Roman"/>
                <w:kern w:val="0"/>
                <w:lang w:eastAsia="ru-RU"/>
              </w:rPr>
              <w:t>Документацию  подготовил</w:t>
            </w:r>
          </w:p>
        </w:tc>
        <w:tc>
          <w:tcPr>
            <w:tcW w:w="3960" w:type="dxa"/>
            <w:vAlign w:val="center"/>
          </w:tcPr>
          <w:p w:rsidR="009C2D87" w:rsidRPr="00D320A0" w:rsidRDefault="009C2D87" w:rsidP="00D320A0">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D320A0" w:rsidRDefault="009C2D87" w:rsidP="00D320A0">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D320A0">
              <w:rPr>
                <w:rFonts w:ascii="Times New Roman" w:hAnsi="Times New Roman"/>
                <w:spacing w:val="-12"/>
                <w:kern w:val="0"/>
                <w:lang w:eastAsia="ru-RU"/>
              </w:rPr>
              <w:t>__________________Шабурова И.Г.</w:t>
            </w:r>
          </w:p>
          <w:p w:rsidR="009C2D87" w:rsidRPr="00D320A0" w:rsidRDefault="009C2D87" w:rsidP="00D320A0">
            <w:pPr>
              <w:widowControl w:val="0"/>
              <w:shd w:val="clear" w:color="auto" w:fill="FFFFFF"/>
              <w:suppressAutoHyphens w:val="0"/>
              <w:spacing w:after="0" w:line="240" w:lineRule="auto"/>
              <w:ind w:firstLine="709"/>
              <w:jc w:val="both"/>
              <w:rPr>
                <w:rFonts w:ascii="Times New Roman" w:hAnsi="Times New Roman"/>
                <w:kern w:val="0"/>
                <w:lang w:eastAsia="ru-RU"/>
              </w:rPr>
            </w:pPr>
            <w:r w:rsidRPr="00D320A0">
              <w:rPr>
                <w:rFonts w:ascii="Times New Roman" w:hAnsi="Times New Roman"/>
                <w:spacing w:val="-12"/>
                <w:kern w:val="0"/>
                <w:lang w:eastAsia="ru-RU"/>
              </w:rPr>
              <w:t>__________________</w:t>
            </w:r>
            <w:r w:rsidR="00341704" w:rsidRPr="00D320A0">
              <w:rPr>
                <w:rFonts w:ascii="Times New Roman" w:hAnsi="Times New Roman"/>
                <w:spacing w:val="-12"/>
                <w:kern w:val="0"/>
                <w:lang w:eastAsia="ru-RU"/>
              </w:rPr>
              <w:t>Печко Е.И.</w:t>
            </w:r>
            <w:r w:rsidRPr="00D320A0">
              <w:rPr>
                <w:rFonts w:ascii="Times New Roman" w:hAnsi="Times New Roman"/>
                <w:kern w:val="0"/>
                <w:lang w:eastAsia="ru-RU"/>
              </w:rPr>
              <w:br/>
            </w:r>
          </w:p>
        </w:tc>
      </w:tr>
      <w:tr w:rsidR="009C2D87" w:rsidRPr="00D320A0" w:rsidTr="00D320A0">
        <w:tc>
          <w:tcPr>
            <w:tcW w:w="6408" w:type="dxa"/>
            <w:vAlign w:val="center"/>
          </w:tcPr>
          <w:p w:rsidR="009C2D87" w:rsidRPr="00D320A0" w:rsidRDefault="009C2D87" w:rsidP="00D320A0">
            <w:pPr>
              <w:widowControl w:val="0"/>
              <w:shd w:val="clear" w:color="auto" w:fill="FFFFFF"/>
              <w:suppressAutoHyphens w:val="0"/>
              <w:spacing w:after="0" w:line="240" w:lineRule="auto"/>
              <w:ind w:firstLine="709"/>
              <w:jc w:val="both"/>
              <w:rPr>
                <w:rFonts w:ascii="Times New Roman" w:hAnsi="Times New Roman"/>
                <w:kern w:val="0"/>
                <w:lang w:eastAsia="ru-RU"/>
              </w:rPr>
            </w:pPr>
            <w:r w:rsidRPr="00D320A0">
              <w:rPr>
                <w:rFonts w:ascii="Times New Roman" w:hAnsi="Times New Roman"/>
                <w:kern w:val="0"/>
                <w:lang w:eastAsia="ru-RU"/>
              </w:rPr>
              <w:t>Техническое задание подготовил</w:t>
            </w:r>
          </w:p>
        </w:tc>
        <w:tc>
          <w:tcPr>
            <w:tcW w:w="3960" w:type="dxa"/>
            <w:vAlign w:val="center"/>
          </w:tcPr>
          <w:p w:rsidR="009C2D87" w:rsidRPr="00D320A0" w:rsidRDefault="009C2D87" w:rsidP="00D320A0">
            <w:pPr>
              <w:widowControl w:val="0"/>
              <w:shd w:val="clear" w:color="auto" w:fill="FFFFFF"/>
              <w:suppressAutoHyphens w:val="0"/>
              <w:spacing w:after="0" w:line="240" w:lineRule="auto"/>
              <w:ind w:firstLine="709"/>
              <w:jc w:val="right"/>
              <w:rPr>
                <w:rFonts w:ascii="Times New Roman" w:hAnsi="Times New Roman"/>
                <w:kern w:val="0"/>
                <w:lang w:eastAsia="ru-RU"/>
              </w:rPr>
            </w:pPr>
            <w:r w:rsidRPr="00D320A0">
              <w:rPr>
                <w:rFonts w:ascii="Times New Roman" w:hAnsi="Times New Roman"/>
                <w:kern w:val="0"/>
                <w:lang w:eastAsia="ru-RU"/>
              </w:rPr>
              <w:t xml:space="preserve"> </w:t>
            </w:r>
          </w:p>
          <w:p w:rsidR="009C2D87" w:rsidRPr="00D320A0" w:rsidRDefault="009C2D87" w:rsidP="00D320A0">
            <w:pPr>
              <w:widowControl w:val="0"/>
              <w:shd w:val="clear" w:color="auto" w:fill="FFFFFF"/>
              <w:suppressAutoHyphens w:val="0"/>
              <w:spacing w:after="0" w:line="240" w:lineRule="auto"/>
              <w:ind w:firstLine="709"/>
              <w:jc w:val="right"/>
              <w:rPr>
                <w:rFonts w:ascii="Times New Roman" w:hAnsi="Times New Roman"/>
                <w:kern w:val="0"/>
                <w:lang w:eastAsia="ru-RU"/>
              </w:rPr>
            </w:pPr>
            <w:r w:rsidRPr="00D320A0">
              <w:rPr>
                <w:rFonts w:ascii="Times New Roman" w:hAnsi="Times New Roman"/>
                <w:kern w:val="0"/>
                <w:lang w:eastAsia="ru-RU"/>
              </w:rPr>
              <w:t>____________</w:t>
            </w:r>
            <w:r w:rsidR="00341704" w:rsidRPr="00D320A0">
              <w:rPr>
                <w:rFonts w:ascii="Times New Roman" w:hAnsi="Times New Roman"/>
                <w:kern w:val="0"/>
                <w:lang w:eastAsia="ru-RU"/>
              </w:rPr>
              <w:t>А.В.Зеленковский</w:t>
            </w:r>
          </w:p>
        </w:tc>
      </w:tr>
      <w:tr w:rsidR="009C2D87" w:rsidRPr="00D320A0" w:rsidTr="00D320A0">
        <w:tc>
          <w:tcPr>
            <w:tcW w:w="6408" w:type="dxa"/>
            <w:vAlign w:val="center"/>
          </w:tcPr>
          <w:p w:rsidR="009C2D87" w:rsidRPr="00D320A0" w:rsidRDefault="009C2D87" w:rsidP="00D320A0">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D320A0" w:rsidRDefault="009C2D87" w:rsidP="00D320A0">
            <w:pPr>
              <w:widowControl w:val="0"/>
              <w:shd w:val="clear" w:color="auto" w:fill="FFFFFF"/>
              <w:suppressAutoHyphens w:val="0"/>
              <w:spacing w:after="0" w:line="240" w:lineRule="auto"/>
              <w:ind w:firstLine="709"/>
              <w:jc w:val="both"/>
              <w:rPr>
                <w:rFonts w:ascii="Times New Roman" w:hAnsi="Times New Roman"/>
                <w:kern w:val="0"/>
                <w:lang w:eastAsia="ru-RU"/>
              </w:rPr>
            </w:pPr>
            <w:r w:rsidRPr="00D320A0">
              <w:rPr>
                <w:rFonts w:ascii="Times New Roman" w:hAnsi="Times New Roman"/>
                <w:kern w:val="0"/>
                <w:lang w:eastAsia="ru-RU"/>
              </w:rPr>
              <w:t>Ответственный за исполнение</w:t>
            </w:r>
            <w:r w:rsidR="00C639EA" w:rsidRPr="00D320A0">
              <w:rPr>
                <w:rFonts w:ascii="Times New Roman" w:hAnsi="Times New Roman"/>
                <w:kern w:val="0"/>
                <w:lang w:eastAsia="ru-RU"/>
              </w:rPr>
              <w:t xml:space="preserve"> контракта</w:t>
            </w:r>
            <w:r w:rsidRPr="00D320A0">
              <w:rPr>
                <w:rFonts w:ascii="Times New Roman" w:hAnsi="Times New Roman"/>
                <w:kern w:val="0"/>
                <w:lang w:eastAsia="ru-RU"/>
              </w:rPr>
              <w:t xml:space="preserve">: </w:t>
            </w:r>
          </w:p>
          <w:p w:rsidR="009C2D87" w:rsidRPr="00D320A0" w:rsidRDefault="009C2D87" w:rsidP="00D320A0">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vAlign w:val="center"/>
          </w:tcPr>
          <w:p w:rsidR="009C2D87" w:rsidRPr="00D320A0" w:rsidRDefault="009C2D87" w:rsidP="00D320A0">
            <w:pPr>
              <w:widowControl w:val="0"/>
              <w:shd w:val="clear" w:color="auto" w:fill="FFFFFF"/>
              <w:suppressAutoHyphens w:val="0"/>
              <w:spacing w:after="0" w:line="240" w:lineRule="auto"/>
              <w:ind w:firstLine="709"/>
              <w:jc w:val="right"/>
              <w:rPr>
                <w:rFonts w:ascii="Times New Roman" w:hAnsi="Times New Roman"/>
                <w:kern w:val="0"/>
                <w:lang w:eastAsia="ru-RU"/>
              </w:rPr>
            </w:pPr>
          </w:p>
          <w:p w:rsidR="009C2D87" w:rsidRPr="00D320A0" w:rsidRDefault="009C2D87" w:rsidP="00D320A0">
            <w:pPr>
              <w:widowControl w:val="0"/>
              <w:shd w:val="clear" w:color="auto" w:fill="FFFFFF"/>
              <w:suppressAutoHyphens w:val="0"/>
              <w:spacing w:after="0" w:line="240" w:lineRule="auto"/>
              <w:ind w:firstLine="709"/>
              <w:jc w:val="right"/>
              <w:rPr>
                <w:rFonts w:ascii="Times New Roman" w:hAnsi="Times New Roman"/>
                <w:kern w:val="0"/>
                <w:lang w:eastAsia="ru-RU"/>
              </w:rPr>
            </w:pPr>
            <w:r w:rsidRPr="00D320A0">
              <w:rPr>
                <w:rFonts w:ascii="Times New Roman" w:hAnsi="Times New Roman"/>
                <w:kern w:val="0"/>
                <w:lang w:eastAsia="ru-RU"/>
              </w:rPr>
              <w:t xml:space="preserve"> _______________</w:t>
            </w:r>
            <w:r w:rsidR="00341704" w:rsidRPr="00D320A0">
              <w:rPr>
                <w:rFonts w:ascii="Times New Roman" w:hAnsi="Times New Roman"/>
                <w:kern w:val="0"/>
                <w:lang w:eastAsia="ru-RU"/>
              </w:rPr>
              <w:t>А.В.Зеленковский</w:t>
            </w:r>
          </w:p>
          <w:p w:rsidR="009C2D87" w:rsidRPr="00D320A0" w:rsidRDefault="009C2D87" w:rsidP="00D320A0">
            <w:pPr>
              <w:widowControl w:val="0"/>
              <w:shd w:val="clear" w:color="auto" w:fill="FFFFFF"/>
              <w:suppressAutoHyphens w:val="0"/>
              <w:spacing w:after="0" w:line="240" w:lineRule="auto"/>
              <w:ind w:firstLine="709"/>
              <w:jc w:val="right"/>
              <w:rPr>
                <w:rFonts w:ascii="Times New Roman" w:hAnsi="Times New Roman"/>
                <w:kern w:val="0"/>
                <w:lang w:eastAsia="ru-RU"/>
              </w:rPr>
            </w:pPr>
            <w:r w:rsidRPr="00D320A0">
              <w:rPr>
                <w:rFonts w:ascii="Times New Roman" w:hAnsi="Times New Roman"/>
                <w:kern w:val="0"/>
                <w:lang w:eastAsia="ru-RU"/>
              </w:rPr>
              <w:t>Тел.(8-383) 328-05-</w:t>
            </w:r>
            <w:r w:rsidR="00341704" w:rsidRPr="00D320A0">
              <w:rPr>
                <w:rFonts w:ascii="Times New Roman" w:hAnsi="Times New Roman"/>
                <w:kern w:val="0"/>
                <w:lang w:eastAsia="ru-RU"/>
              </w:rPr>
              <w:t>99</w:t>
            </w:r>
          </w:p>
          <w:p w:rsidR="009C2D87" w:rsidRPr="00D320A0" w:rsidRDefault="009C2D87" w:rsidP="00D320A0">
            <w:pPr>
              <w:widowControl w:val="0"/>
              <w:shd w:val="clear" w:color="auto" w:fill="FFFFFF"/>
              <w:suppressAutoHyphens w:val="0"/>
              <w:spacing w:after="0" w:line="240" w:lineRule="auto"/>
              <w:ind w:firstLine="709"/>
              <w:jc w:val="right"/>
              <w:rPr>
                <w:rFonts w:ascii="Times New Roman" w:hAnsi="Times New Roman"/>
                <w:kern w:val="0"/>
                <w:lang w:val="en-US"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p>
    <w:p w:rsidR="00A64AE1" w:rsidRPr="00341704" w:rsidRDefault="00A64AE1" w:rsidP="00A64AE1">
      <w:pPr>
        <w:widowControl w:val="0"/>
        <w:shd w:val="clear" w:color="auto" w:fill="FFFFFF"/>
        <w:suppressAutoHyphens w:val="0"/>
        <w:spacing w:after="0" w:line="240" w:lineRule="auto"/>
        <w:ind w:firstLine="709"/>
        <w:jc w:val="both"/>
        <w:rPr>
          <w:rFonts w:ascii="Times New Roman" w:hAnsi="Times New Roman"/>
          <w:b/>
          <w:bCs/>
          <w:kern w:val="0"/>
          <w:sz w:val="20"/>
          <w:szCs w:val="20"/>
          <w:lang w:eastAsia="ru-RU"/>
        </w:rPr>
      </w:pPr>
      <w:r>
        <w:rPr>
          <w:rFonts w:ascii="Times New Roman" w:hAnsi="Times New Roman"/>
          <w:b/>
          <w:i/>
          <w:kern w:val="0"/>
          <w:lang w:eastAsia="ru-RU"/>
        </w:rPr>
        <w:t xml:space="preserve">                                                  </w:t>
      </w:r>
      <w:r w:rsidRPr="009C2D87">
        <w:rPr>
          <w:rFonts w:ascii="Times New Roman" w:hAnsi="Times New Roman"/>
          <w:b/>
          <w:i/>
          <w:kern w:val="0"/>
          <w:lang w:eastAsia="ru-RU"/>
        </w:rPr>
        <w:t xml:space="preserve">    г. Новосибирск , 2010г.</w:t>
      </w:r>
      <w:r w:rsidRPr="009C2D87">
        <w:rPr>
          <w:rFonts w:ascii="Times New Roman" w:hAnsi="Times New Roman"/>
          <w:b/>
          <w:bCs/>
          <w:kern w:val="0"/>
          <w:sz w:val="20"/>
          <w:szCs w:val="20"/>
          <w:lang w:eastAsia="ru-RU"/>
        </w:rPr>
        <w:t xml:space="preserve">       </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930FA0">
        <w:rPr>
          <w:rFonts w:ascii="Times New Roman" w:hAnsi="Times New Roman"/>
          <w:b/>
        </w:rPr>
        <w:t xml:space="preserve">Государственного </w:t>
      </w:r>
      <w:r w:rsidRPr="00ED0331">
        <w:rPr>
          <w:rFonts w:ascii="Times New Roman" w:hAnsi="Times New Roman"/>
          <w:b/>
        </w:rPr>
        <w:t>контракта</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на поставку товаров, выполнение  работ, оказание услуг,</w:t>
      </w:r>
    </w:p>
    <w:p w:rsidR="00D249EA" w:rsidRPr="00C639EA" w:rsidRDefault="00D249EA" w:rsidP="0097185C">
      <w:pPr>
        <w:spacing w:after="0" w:line="240" w:lineRule="auto"/>
        <w:jc w:val="center"/>
        <w:rPr>
          <w:rFonts w:ascii="Times New Roman" w:hAnsi="Times New Roman"/>
          <w:color w:val="0000FF"/>
          <w:u w:val="single"/>
        </w:rPr>
      </w:pPr>
      <w:r w:rsidRPr="00ED0331">
        <w:rPr>
          <w:rFonts w:ascii="Times New Roman" w:hAnsi="Times New Roman"/>
          <w:b/>
        </w:rPr>
        <w:t xml:space="preserve">проводимом на сайте </w:t>
      </w:r>
      <w:r w:rsidR="0097185C">
        <w:rPr>
          <w:rFonts w:ascii="Times New Roman" w:hAnsi="Times New Roman"/>
          <w:b/>
        </w:rPr>
        <w:t>Э</w:t>
      </w:r>
      <w:r w:rsidRPr="00ED0331">
        <w:rPr>
          <w:rFonts w:ascii="Times New Roman" w:hAnsi="Times New Roman"/>
          <w:b/>
        </w:rPr>
        <w:t>лектронной  торговой площадке</w:t>
      </w:r>
      <w:r w:rsidR="0097185C" w:rsidRPr="003429A5">
        <w:rPr>
          <w:rFonts w:ascii="Times New Roman" w:hAnsi="Times New Roman"/>
          <w:color w:val="0000FF"/>
          <w:kern w:val="0"/>
          <w:sz w:val="24"/>
          <w:szCs w:val="24"/>
          <w:lang w:eastAsia="ru-RU"/>
        </w:rPr>
        <w:t xml:space="preserve">  </w:t>
      </w:r>
      <w:r w:rsidR="0097185C" w:rsidRPr="003429A5">
        <w:rPr>
          <w:rFonts w:ascii="Times New Roman" w:hAnsi="Times New Roman"/>
          <w:color w:val="0000FF"/>
          <w:kern w:val="0"/>
          <w:sz w:val="24"/>
          <w:szCs w:val="24"/>
          <w:u w:val="single"/>
          <w:lang w:eastAsia="ru-RU"/>
        </w:rPr>
        <w:t xml:space="preserve"> </w:t>
      </w:r>
      <w:r w:rsidR="0097185C" w:rsidRPr="003429A5">
        <w:rPr>
          <w:rFonts w:ascii="Times New Roman" w:hAnsi="Times New Roman"/>
          <w:color w:val="0000FF"/>
          <w:kern w:val="0"/>
          <w:sz w:val="24"/>
          <w:szCs w:val="24"/>
          <w:u w:val="single"/>
          <w:lang w:val="en-US" w:eastAsia="ru-RU"/>
        </w:rPr>
        <w:t>www</w:t>
      </w:r>
      <w:r w:rsidR="0097185C" w:rsidRPr="003429A5">
        <w:rPr>
          <w:rFonts w:ascii="Times New Roman" w:hAnsi="Times New Roman"/>
          <w:color w:val="0000FF"/>
          <w:kern w:val="0"/>
          <w:sz w:val="24"/>
          <w:szCs w:val="24"/>
          <w:u w:val="single"/>
          <w:lang w:eastAsia="ru-RU"/>
        </w:rPr>
        <w:t>.</w:t>
      </w:r>
      <w:r w:rsidR="0097185C">
        <w:t xml:space="preserve"> </w:t>
      </w:r>
      <w:r w:rsidR="0097185C" w:rsidRPr="000311F2">
        <w:rPr>
          <w:rFonts w:ascii="Times New Roman" w:hAnsi="Times New Roman"/>
          <w:color w:val="0000FF"/>
          <w:kern w:val="0"/>
          <w:sz w:val="24"/>
          <w:szCs w:val="24"/>
          <w:u w:val="single"/>
          <w:lang w:val="en-US" w:eastAsia="ru-RU"/>
        </w:rPr>
        <w:t>zakazrf</w:t>
      </w:r>
      <w:r w:rsidR="0097185C" w:rsidRPr="0097185C">
        <w:rPr>
          <w:rFonts w:ascii="Times New Roman" w:hAnsi="Times New Roman"/>
          <w:color w:val="0000FF"/>
          <w:kern w:val="0"/>
          <w:sz w:val="24"/>
          <w:szCs w:val="24"/>
          <w:u w:val="single"/>
          <w:lang w:eastAsia="ru-RU"/>
        </w:rPr>
        <w:t>.</w:t>
      </w:r>
      <w:r w:rsidR="0097185C" w:rsidRPr="000311F2">
        <w:rPr>
          <w:rFonts w:ascii="Times New Roman" w:hAnsi="Times New Roman"/>
          <w:color w:val="0000FF"/>
          <w:kern w:val="0"/>
          <w:sz w:val="24"/>
          <w:szCs w:val="24"/>
          <w:u w:val="single"/>
          <w:lang w:val="en-US" w:eastAsia="ru-RU"/>
        </w:rPr>
        <w:t>ru</w:t>
      </w:r>
    </w:p>
    <w:p w:rsidR="00A17DC6" w:rsidRPr="00C639EA" w:rsidRDefault="00A17DC6" w:rsidP="00D249EA">
      <w:pPr>
        <w:spacing w:after="0" w:line="240" w:lineRule="auto"/>
        <w:jc w:val="center"/>
        <w:rPr>
          <w:rFonts w:ascii="Times New Roman" w:hAnsi="Times New Roman"/>
        </w:rPr>
      </w:pPr>
    </w:p>
    <w:p w:rsidR="00A17DC6" w:rsidRPr="00ED0331" w:rsidRDefault="00A17DC6" w:rsidP="00A17DC6">
      <w:pPr>
        <w:pStyle w:val="2"/>
        <w:spacing w:before="0" w:line="240" w:lineRule="auto"/>
        <w:jc w:val="both"/>
        <w:rPr>
          <w:sz w:val="22"/>
          <w:szCs w:val="22"/>
        </w:rPr>
      </w:pPr>
      <w:r w:rsidRPr="00ED0331">
        <w:rPr>
          <w:sz w:val="22"/>
          <w:szCs w:val="2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Приглашение к участию в аукционе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61361" w:rsidRDefault="00A17DC6" w:rsidP="00A17DC6">
            <w:pPr>
              <w:pStyle w:val="a5"/>
              <w:rPr>
                <w:rFonts w:ascii="Times New Roman" w:hAnsi="Times New Roman"/>
                <w:i/>
              </w:rPr>
            </w:pPr>
            <w:r w:rsidRPr="00561361">
              <w:rPr>
                <w:rFonts w:ascii="Times New Roman" w:hAnsi="Times New Roman"/>
                <w:i/>
              </w:rPr>
              <w:t>аукционе в электронной форме</w:t>
            </w:r>
          </w:p>
        </w:tc>
        <w:tc>
          <w:tcPr>
            <w:tcW w:w="1114" w:type="dxa"/>
          </w:tcPr>
          <w:p w:rsidR="00A17DC6" w:rsidRPr="00561361" w:rsidRDefault="00152C01" w:rsidP="00A17DC6">
            <w:pPr>
              <w:pStyle w:val="a6"/>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61361" w:rsidRDefault="00A17DC6" w:rsidP="00A17DC6">
            <w:pPr>
              <w:pStyle w:val="a5"/>
              <w:rPr>
                <w:rFonts w:ascii="Times New Roman" w:hAnsi="Times New Roman"/>
                <w:i/>
              </w:rPr>
            </w:pPr>
            <w:r w:rsidRPr="00561361">
              <w:rPr>
                <w:rFonts w:ascii="Times New Roman" w:hAnsi="Times New Roman"/>
                <w:i/>
              </w:rPr>
              <w:t>электронной форме</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61361" w:rsidRDefault="00A17DC6" w:rsidP="00A17DC6">
            <w:pPr>
              <w:pStyle w:val="a5"/>
              <w:rPr>
                <w:rFonts w:ascii="Times New Roman" w:hAnsi="Times New Roman"/>
                <w:i/>
              </w:rPr>
            </w:pPr>
            <w:r w:rsidRPr="00561361">
              <w:rPr>
                <w:rFonts w:ascii="Times New Roman" w:hAnsi="Times New Roman"/>
                <w:i/>
              </w:rPr>
              <w:t>аукционе в электронной форме</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 xml:space="preserve">6. Источник финансирования заказа     </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Порядок формирования цены контракта (цены лота) (с учетом или без</w:t>
            </w:r>
          </w:p>
          <w:p w:rsidR="00A17DC6" w:rsidRPr="00561361" w:rsidRDefault="00A17DC6" w:rsidP="00A17DC6">
            <w:pPr>
              <w:pStyle w:val="a5"/>
              <w:rPr>
                <w:rFonts w:ascii="Times New Roman" w:hAnsi="Times New Roman"/>
                <w:i/>
              </w:rPr>
            </w:pPr>
            <w:r w:rsidRPr="00561361">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8</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8.  Начальная  (максимальная)  цена  контракта  (цена  лота)</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8</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 для формирования цены контракта и</w:t>
            </w:r>
          </w:p>
          <w:p w:rsidR="00A17DC6" w:rsidRPr="00561361" w:rsidRDefault="00A17DC6" w:rsidP="00A17DC6">
            <w:pPr>
              <w:pStyle w:val="a5"/>
              <w:rPr>
                <w:rFonts w:ascii="Times New Roman" w:hAnsi="Times New Roman"/>
                <w:i/>
              </w:rPr>
            </w:pPr>
            <w:r w:rsidRPr="00561361">
              <w:rPr>
                <w:rFonts w:ascii="Times New Roman" w:hAnsi="Times New Roman"/>
                <w:i/>
              </w:rPr>
              <w:t>расчетов с поставщиками (исполнителями, подрядчиками)</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8</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8</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11. Размер   обеспечения   исполнения  государственного контракта, срок и порядок его  предоставления</w:t>
            </w:r>
          </w:p>
        </w:tc>
        <w:tc>
          <w:tcPr>
            <w:tcW w:w="1114" w:type="dxa"/>
          </w:tcPr>
          <w:p w:rsidR="00A17DC6" w:rsidRPr="00561361" w:rsidRDefault="002E1605" w:rsidP="00A17DC6">
            <w:pPr>
              <w:pStyle w:val="a6"/>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66305">
              <w:rPr>
                <w:rFonts w:ascii="Times New Roman" w:hAnsi="Times New Roman"/>
                <w:i/>
              </w:rPr>
              <w:t>8</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61361" w:rsidRDefault="00A17DC6" w:rsidP="00A17DC6">
            <w:pPr>
              <w:pStyle w:val="a5"/>
              <w:rPr>
                <w:rFonts w:ascii="Times New Roman" w:hAnsi="Times New Roman"/>
                <w:i/>
              </w:rPr>
            </w:pPr>
            <w:r w:rsidRPr="00561361">
              <w:rPr>
                <w:rFonts w:ascii="Times New Roman" w:hAnsi="Times New Roman"/>
                <w:i/>
              </w:rPr>
              <w:t>при заключении контракта</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9</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561361" w:rsidRDefault="002E1605" w:rsidP="00A17DC6">
            <w:pPr>
              <w:pStyle w:val="a6"/>
              <w:jc w:val="both"/>
              <w:rPr>
                <w:rFonts w:ascii="Times New Roman" w:hAnsi="Times New Roman"/>
                <w:i/>
              </w:rPr>
            </w:pPr>
            <w:r>
              <w:rPr>
                <w:rFonts w:ascii="Times New Roman" w:hAnsi="Times New Roman"/>
                <w:i/>
              </w:rPr>
              <w:t>1</w:t>
            </w:r>
            <w:r w:rsidR="00166305">
              <w:rPr>
                <w:rFonts w:ascii="Times New Roman" w:hAnsi="Times New Roman"/>
                <w:i/>
              </w:rPr>
              <w:t>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61361" w:rsidRDefault="00A17DC6" w:rsidP="00A17DC6">
            <w:pPr>
              <w:pStyle w:val="a5"/>
              <w:rPr>
                <w:rFonts w:ascii="Times New Roman" w:hAnsi="Times New Roman"/>
                <w:i/>
              </w:rPr>
            </w:pPr>
            <w:r w:rsidRPr="00561361">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561361" w:rsidRDefault="002E1605" w:rsidP="00A17DC6">
            <w:pPr>
              <w:pStyle w:val="a6"/>
              <w:jc w:val="both"/>
              <w:rPr>
                <w:rFonts w:ascii="Times New Roman" w:hAnsi="Times New Roman"/>
                <w:i/>
              </w:rPr>
            </w:pPr>
            <w:r>
              <w:rPr>
                <w:rFonts w:ascii="Times New Roman" w:hAnsi="Times New Roman"/>
                <w:i/>
              </w:rPr>
              <w:t>1</w:t>
            </w:r>
            <w:r w:rsidR="00166305">
              <w:rPr>
                <w:rFonts w:ascii="Times New Roman" w:hAnsi="Times New Roman"/>
                <w:i/>
              </w:rPr>
              <w:t>3</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Pr>
                <w:rFonts w:ascii="Times New Roman" w:hAnsi="Times New Roman"/>
                <w:i/>
              </w:rPr>
              <w:t>ам</w:t>
            </w:r>
            <w:r w:rsidRPr="00561361">
              <w:rPr>
                <w:rFonts w:ascii="Times New Roman" w:hAnsi="Times New Roman"/>
                <w:i/>
              </w:rPr>
              <w:t>,   работам, услугам</w:t>
            </w:r>
          </w:p>
        </w:tc>
        <w:tc>
          <w:tcPr>
            <w:tcW w:w="1114" w:type="dxa"/>
          </w:tcPr>
          <w:p w:rsidR="00A17DC6" w:rsidRPr="00561361" w:rsidRDefault="002E1605" w:rsidP="00A17DC6">
            <w:pPr>
              <w:pStyle w:val="a6"/>
              <w:jc w:val="both"/>
              <w:rPr>
                <w:rFonts w:ascii="Times New Roman" w:hAnsi="Times New Roman"/>
                <w:i/>
              </w:rPr>
            </w:pPr>
            <w:r>
              <w:rPr>
                <w:rFonts w:ascii="Times New Roman" w:hAnsi="Times New Roman"/>
                <w:i/>
              </w:rPr>
              <w:t>1</w:t>
            </w:r>
            <w:r w:rsidR="00166305">
              <w:rPr>
                <w:rFonts w:ascii="Times New Roman" w:hAnsi="Times New Roman"/>
                <w:i/>
              </w:rPr>
              <w:t>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61361" w:rsidRDefault="00A17DC6" w:rsidP="00A17DC6">
            <w:pPr>
              <w:pStyle w:val="a5"/>
              <w:rPr>
                <w:rFonts w:ascii="Times New Roman" w:hAnsi="Times New Roman"/>
                <w:i/>
              </w:rPr>
            </w:pPr>
            <w:r w:rsidRPr="00561361">
              <w:rPr>
                <w:rFonts w:ascii="Times New Roman" w:hAnsi="Times New Roman"/>
                <w:i/>
              </w:rPr>
              <w:t>эксплуатацию товара</w:t>
            </w:r>
          </w:p>
        </w:tc>
        <w:tc>
          <w:tcPr>
            <w:tcW w:w="1114" w:type="dxa"/>
          </w:tcPr>
          <w:p w:rsidR="00A17DC6" w:rsidRPr="00561361" w:rsidRDefault="002E1605" w:rsidP="00A17DC6">
            <w:pPr>
              <w:pStyle w:val="a6"/>
              <w:jc w:val="both"/>
              <w:rPr>
                <w:rFonts w:ascii="Times New Roman" w:hAnsi="Times New Roman"/>
                <w:i/>
              </w:rPr>
            </w:pPr>
            <w:r>
              <w:rPr>
                <w:rFonts w:ascii="Times New Roman" w:hAnsi="Times New Roman"/>
                <w:i/>
              </w:rPr>
              <w:t>1</w:t>
            </w:r>
            <w:r w:rsidR="00166305">
              <w:rPr>
                <w:rFonts w:ascii="Times New Roman" w:hAnsi="Times New Roman"/>
                <w:i/>
              </w:rPr>
              <w:t>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61361" w:rsidRDefault="00A17DC6" w:rsidP="00A17DC6">
            <w:pPr>
              <w:pStyle w:val="a5"/>
              <w:rPr>
                <w:rFonts w:ascii="Times New Roman" w:hAnsi="Times New Roman"/>
                <w:i/>
              </w:rPr>
            </w:pPr>
            <w:r w:rsidRPr="00561361">
              <w:rPr>
                <w:rFonts w:ascii="Times New Roman" w:hAnsi="Times New Roman"/>
                <w:i/>
              </w:rPr>
              <w:t>работ, оказания услуг</w:t>
            </w:r>
          </w:p>
        </w:tc>
        <w:tc>
          <w:tcPr>
            <w:tcW w:w="1114" w:type="dxa"/>
          </w:tcPr>
          <w:p w:rsidR="00A17DC6" w:rsidRPr="00561361" w:rsidRDefault="002E1605" w:rsidP="00A17DC6">
            <w:pPr>
              <w:pStyle w:val="a6"/>
              <w:jc w:val="both"/>
              <w:rPr>
                <w:rFonts w:ascii="Times New Roman" w:hAnsi="Times New Roman"/>
                <w:i/>
              </w:rPr>
            </w:pPr>
            <w:r>
              <w:rPr>
                <w:rFonts w:ascii="Times New Roman" w:hAnsi="Times New Roman"/>
                <w:i/>
              </w:rPr>
              <w:t>1</w:t>
            </w:r>
            <w:r w:rsidR="00166305">
              <w:rPr>
                <w:rFonts w:ascii="Times New Roman" w:hAnsi="Times New Roman"/>
                <w:i/>
              </w:rPr>
              <w:t>3</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19. Форма, сроки и порядок оплаты товара, работ, услуг</w:t>
            </w:r>
          </w:p>
        </w:tc>
        <w:tc>
          <w:tcPr>
            <w:tcW w:w="1114" w:type="dxa"/>
          </w:tcPr>
          <w:p w:rsidR="00A17DC6" w:rsidRPr="00561361" w:rsidRDefault="002E1605" w:rsidP="00A17DC6">
            <w:pPr>
              <w:pStyle w:val="a6"/>
              <w:jc w:val="both"/>
              <w:rPr>
                <w:rFonts w:ascii="Times New Roman" w:hAnsi="Times New Roman"/>
                <w:i/>
              </w:rPr>
            </w:pPr>
            <w:r>
              <w:rPr>
                <w:rFonts w:ascii="Times New Roman" w:hAnsi="Times New Roman"/>
                <w:i/>
              </w:rPr>
              <w:t>1</w:t>
            </w:r>
            <w:r w:rsidR="00166305">
              <w:rPr>
                <w:rFonts w:ascii="Times New Roman" w:hAnsi="Times New Roman"/>
                <w:i/>
              </w:rPr>
              <w:t>4</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20. Возможность  заказчика  изменить  количество поставляемых по контракту  товаров</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14</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21. Требования к участникам размещения заказа</w:t>
            </w:r>
          </w:p>
        </w:tc>
        <w:tc>
          <w:tcPr>
            <w:tcW w:w="1114" w:type="dxa"/>
          </w:tcPr>
          <w:p w:rsidR="00A17DC6" w:rsidRPr="00166305" w:rsidRDefault="00166305" w:rsidP="00A17DC6">
            <w:pPr>
              <w:pStyle w:val="a6"/>
              <w:jc w:val="both"/>
              <w:rPr>
                <w:rFonts w:ascii="Times New Roman" w:hAnsi="Times New Roman"/>
                <w:i/>
              </w:rPr>
            </w:pPr>
            <w:r>
              <w:rPr>
                <w:rFonts w:ascii="Times New Roman" w:hAnsi="Times New Roman"/>
                <w:i/>
              </w:rPr>
              <w:t>14</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14</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 xml:space="preserve">23. </w:t>
            </w:r>
            <w:r w:rsidRPr="00561361">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166305" w:rsidRDefault="00166305" w:rsidP="00A17DC6">
            <w:pPr>
              <w:pStyle w:val="a6"/>
              <w:jc w:val="both"/>
              <w:rPr>
                <w:rFonts w:ascii="Times New Roman" w:hAnsi="Times New Roman"/>
                <w:i/>
              </w:rPr>
            </w:pPr>
            <w:r>
              <w:rPr>
                <w:rFonts w:ascii="Times New Roman" w:hAnsi="Times New Roman"/>
                <w:i/>
                <w:lang w:val="en-US"/>
              </w:rPr>
              <w:t>1</w:t>
            </w:r>
            <w:r>
              <w:rPr>
                <w:rFonts w:ascii="Times New Roman" w:hAnsi="Times New Roman"/>
                <w:i/>
              </w:rPr>
              <w:t>5</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 xml:space="preserve">24. </w:t>
            </w:r>
            <w:r w:rsidRPr="00561361">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15</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i/>
              </w:rPr>
              <w:t xml:space="preserve">25. </w:t>
            </w:r>
            <w:r w:rsidRPr="00561361">
              <w:rPr>
                <w:rFonts w:ascii="Times New Roman" w:hAnsi="Times New Roman"/>
                <w:bCs/>
                <w:i/>
              </w:rPr>
              <w:t>Порядок проведения открытого аукциона в электронной форме</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pStyle w:val="a5"/>
              <w:rPr>
                <w:rFonts w:ascii="Times New Roman" w:hAnsi="Times New Roman"/>
                <w:i/>
              </w:rPr>
            </w:pPr>
            <w:r w:rsidRPr="00561361">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18</w:t>
            </w:r>
          </w:p>
        </w:tc>
      </w:tr>
      <w:tr w:rsidR="00A17DC6" w:rsidRPr="009C2D87">
        <w:tc>
          <w:tcPr>
            <w:tcW w:w="8208" w:type="dxa"/>
          </w:tcPr>
          <w:p w:rsidR="00A17DC6" w:rsidRPr="00561361" w:rsidRDefault="00A17DC6" w:rsidP="00A17DC6">
            <w:pPr>
              <w:pStyle w:val="a5"/>
              <w:rPr>
                <w:rFonts w:ascii="Times New Roman" w:hAnsi="Times New Roman"/>
                <w:i/>
              </w:rPr>
            </w:pPr>
            <w:r w:rsidRPr="00E12210">
              <w:rPr>
                <w:rStyle w:val="af0"/>
                <w:rFonts w:ascii="Times New Roman" w:hAnsi="Times New Roman"/>
                <w:i/>
                <w:color w:val="auto"/>
              </w:rPr>
              <w:t>27</w:t>
            </w:r>
            <w:r w:rsidRPr="00E12210">
              <w:rPr>
                <w:rStyle w:val="af0"/>
                <w:rFonts w:ascii="Times New Roman" w:hAnsi="Times New Roman"/>
                <w:i/>
              </w:rPr>
              <w:t>.</w:t>
            </w:r>
            <w:r w:rsidRPr="00561361">
              <w:rPr>
                <w:rStyle w:val="af0"/>
                <w:rFonts w:ascii="Times New Roman" w:hAnsi="Times New Roman"/>
                <w:i/>
              </w:rPr>
              <w:t xml:space="preserve"> </w:t>
            </w:r>
            <w:r w:rsidRPr="00561361">
              <w:rPr>
                <w:rFonts w:ascii="Times New Roman" w:hAnsi="Times New Roman"/>
                <w:i/>
              </w:rPr>
              <w:t>Заключение государственного контракта по результатам открытого аукциона в электронной форме</w:t>
            </w:r>
          </w:p>
        </w:tc>
        <w:tc>
          <w:tcPr>
            <w:tcW w:w="1114" w:type="dxa"/>
          </w:tcPr>
          <w:p w:rsidR="00A17DC6" w:rsidRPr="00561361" w:rsidRDefault="00166305" w:rsidP="00A17DC6">
            <w:pPr>
              <w:pStyle w:val="a6"/>
              <w:jc w:val="both"/>
              <w:rPr>
                <w:rFonts w:ascii="Times New Roman" w:hAnsi="Times New Roman"/>
                <w:i/>
              </w:rPr>
            </w:pPr>
            <w:r>
              <w:rPr>
                <w:rFonts w:ascii="Times New Roman" w:hAnsi="Times New Roman"/>
                <w:i/>
              </w:rPr>
              <w:t>19</w:t>
            </w:r>
          </w:p>
        </w:tc>
      </w:tr>
      <w:tr w:rsidR="00840287" w:rsidRPr="009C2D87">
        <w:trPr>
          <w:trHeight w:val="447"/>
        </w:trPr>
        <w:tc>
          <w:tcPr>
            <w:tcW w:w="8208" w:type="dxa"/>
          </w:tcPr>
          <w:p w:rsidR="00840287" w:rsidRPr="00E12210" w:rsidRDefault="00840287" w:rsidP="00A17DC6">
            <w:pPr>
              <w:pStyle w:val="a5"/>
              <w:rPr>
                <w:rStyle w:val="af0"/>
                <w:rFonts w:ascii="Times New Roman" w:hAnsi="Times New Roman"/>
                <w:i/>
                <w:color w:val="auto"/>
              </w:rPr>
            </w:pPr>
            <w:r w:rsidRPr="00840287">
              <w:rPr>
                <w:rFonts w:ascii="Times New Roman" w:hAnsi="Times New Roman"/>
                <w:b/>
                <w:i/>
                <w:sz w:val="20"/>
                <w:szCs w:val="20"/>
              </w:rPr>
              <w:t>28. Проект</w:t>
            </w:r>
            <w:r w:rsidR="00930FA0">
              <w:rPr>
                <w:rFonts w:ascii="Times New Roman" w:hAnsi="Times New Roman"/>
                <w:b/>
                <w:i/>
                <w:sz w:val="20"/>
                <w:szCs w:val="20"/>
              </w:rPr>
              <w:t xml:space="preserve"> Государственного </w:t>
            </w:r>
            <w:r w:rsidRPr="00840287">
              <w:rPr>
                <w:rFonts w:ascii="Times New Roman" w:hAnsi="Times New Roman"/>
                <w:b/>
                <w:i/>
                <w:sz w:val="20"/>
                <w:szCs w:val="20"/>
              </w:rPr>
              <w:t xml:space="preserve"> контракта </w:t>
            </w:r>
          </w:p>
        </w:tc>
        <w:tc>
          <w:tcPr>
            <w:tcW w:w="1114" w:type="dxa"/>
          </w:tcPr>
          <w:p w:rsidR="00840287" w:rsidRPr="00561361" w:rsidRDefault="00166305" w:rsidP="00A17DC6">
            <w:pPr>
              <w:pStyle w:val="a6"/>
              <w:jc w:val="both"/>
              <w:rPr>
                <w:rFonts w:ascii="Times New Roman" w:hAnsi="Times New Roman"/>
                <w:i/>
              </w:rPr>
            </w:pPr>
            <w:r>
              <w:rPr>
                <w:rFonts w:ascii="Times New Roman" w:hAnsi="Times New Roman"/>
                <w:i/>
              </w:rPr>
              <w:t>21</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Настоящим приглашаются к участию в открытом аукционе в электронной форме, проводимом на сайте электронной торговой площадки</w:t>
      </w:r>
      <w:r w:rsidR="00DD2B9B" w:rsidRPr="00DD2B9B">
        <w:rPr>
          <w:rFonts w:ascii="Times New Roman" w:hAnsi="Times New Roman"/>
          <w:b/>
          <w:i/>
          <w:u w:val="single"/>
        </w:rPr>
        <w:t xml:space="preserve"> </w:t>
      </w:r>
      <w:r w:rsidR="00DD2B9B" w:rsidRPr="006B5B97">
        <w:rPr>
          <w:rFonts w:ascii="Times New Roman" w:hAnsi="Times New Roman"/>
          <w:b/>
          <w:i/>
          <w:u w:val="single"/>
        </w:rPr>
        <w:t>ГУП «Агентство по государственному заказу, инвестиционной деятельности и межрегиональным связям Республики Татарстан»</w:t>
      </w:r>
      <w:r w:rsidR="00DD2B9B" w:rsidRPr="006A3204">
        <w:rPr>
          <w:rFonts w:ascii="Times New Roman" w:hAnsi="Times New Roman"/>
        </w:rPr>
        <w:t xml:space="preserve"> </w:t>
      </w:r>
      <w:r w:rsidR="00DD2B9B" w:rsidRPr="00ED0331">
        <w:rPr>
          <w:rFonts w:ascii="Times New Roman" w:hAnsi="Times New Roman"/>
        </w:rPr>
        <w:t xml:space="preserve"> </w:t>
      </w:r>
      <w:r w:rsidR="0097185C">
        <w:rPr>
          <w:rFonts w:ascii="Times New Roman" w:hAnsi="Times New Roman"/>
          <w:color w:val="0000FF"/>
          <w:kern w:val="0"/>
          <w:sz w:val="24"/>
          <w:szCs w:val="24"/>
          <w:lang w:eastAsia="ru-RU"/>
        </w:rPr>
        <w:t xml:space="preserve"> </w:t>
      </w:r>
      <w:r w:rsidR="0097185C" w:rsidRPr="003429A5">
        <w:rPr>
          <w:rFonts w:ascii="Times New Roman" w:hAnsi="Times New Roman"/>
          <w:color w:val="0000FF"/>
          <w:kern w:val="0"/>
          <w:sz w:val="24"/>
          <w:szCs w:val="24"/>
          <w:u w:val="single"/>
          <w:lang w:val="en-US" w:eastAsia="ru-RU"/>
        </w:rPr>
        <w:t>www</w:t>
      </w:r>
      <w:r w:rsidR="0097185C" w:rsidRPr="003429A5">
        <w:rPr>
          <w:rFonts w:ascii="Times New Roman" w:hAnsi="Times New Roman"/>
          <w:color w:val="0000FF"/>
          <w:kern w:val="0"/>
          <w:sz w:val="24"/>
          <w:szCs w:val="24"/>
          <w:u w:val="single"/>
          <w:lang w:eastAsia="ru-RU"/>
        </w:rPr>
        <w:t>.</w:t>
      </w:r>
      <w:r w:rsidR="0097185C">
        <w:t xml:space="preserve"> </w:t>
      </w:r>
      <w:r w:rsidR="0097185C" w:rsidRPr="000311F2">
        <w:rPr>
          <w:rFonts w:ascii="Times New Roman" w:hAnsi="Times New Roman"/>
          <w:color w:val="0000FF"/>
          <w:kern w:val="0"/>
          <w:sz w:val="24"/>
          <w:szCs w:val="24"/>
          <w:u w:val="single"/>
          <w:lang w:val="en-US" w:eastAsia="ru-RU"/>
        </w:rPr>
        <w:t>zakazrf</w:t>
      </w:r>
      <w:r w:rsidR="0097185C" w:rsidRPr="0097185C">
        <w:rPr>
          <w:rFonts w:ascii="Times New Roman" w:hAnsi="Times New Roman"/>
          <w:color w:val="0000FF"/>
          <w:kern w:val="0"/>
          <w:sz w:val="24"/>
          <w:szCs w:val="24"/>
          <w:u w:val="single"/>
          <w:lang w:eastAsia="ru-RU"/>
        </w:rPr>
        <w:t>.</w:t>
      </w:r>
      <w:r w:rsidR="0097185C" w:rsidRPr="000311F2">
        <w:rPr>
          <w:rFonts w:ascii="Times New Roman" w:hAnsi="Times New Roman"/>
          <w:color w:val="0000FF"/>
          <w:kern w:val="0"/>
          <w:sz w:val="24"/>
          <w:szCs w:val="24"/>
          <w:u w:val="single"/>
          <w:lang w:val="en-US" w:eastAsia="ru-RU"/>
        </w:rPr>
        <w:t>ru</w:t>
      </w:r>
      <w:r w:rsidR="0097185C" w:rsidRPr="00ED0331">
        <w:rPr>
          <w:rFonts w:ascii="Times New Roman" w:hAnsi="Times New Roman"/>
        </w:rPr>
        <w:t xml:space="preserve"> </w:t>
      </w:r>
      <w:r w:rsidRPr="00ED0331">
        <w:rPr>
          <w:rFonts w:ascii="Times New Roman" w:hAnsi="Times New Roman"/>
        </w:rPr>
        <w:t>(далее – ЭТП</w:t>
      </w:r>
      <w:r w:rsidR="0097185C">
        <w:rPr>
          <w:rFonts w:ascii="Times New Roman" w:hAnsi="Times New Roman"/>
          <w:color w:val="0000FF"/>
          <w:kern w:val="0"/>
          <w:sz w:val="24"/>
          <w:szCs w:val="24"/>
          <w:lang w:eastAsia="ru-RU"/>
        </w:rPr>
        <w:t xml:space="preserve"> </w:t>
      </w:r>
      <w:r w:rsidR="0097185C" w:rsidRPr="003429A5">
        <w:rPr>
          <w:rFonts w:ascii="Times New Roman" w:hAnsi="Times New Roman"/>
          <w:color w:val="0000FF"/>
          <w:kern w:val="0"/>
          <w:sz w:val="24"/>
          <w:szCs w:val="24"/>
          <w:u w:val="single"/>
          <w:lang w:eastAsia="ru-RU"/>
        </w:rPr>
        <w:t xml:space="preserve"> </w:t>
      </w:r>
      <w:r w:rsidR="0097185C" w:rsidRPr="003429A5">
        <w:rPr>
          <w:rFonts w:ascii="Times New Roman" w:hAnsi="Times New Roman"/>
          <w:color w:val="0000FF"/>
          <w:kern w:val="0"/>
          <w:sz w:val="24"/>
          <w:szCs w:val="24"/>
          <w:u w:val="single"/>
          <w:lang w:val="en-US" w:eastAsia="ru-RU"/>
        </w:rPr>
        <w:t>www</w:t>
      </w:r>
      <w:r w:rsidR="0097185C" w:rsidRPr="003429A5">
        <w:rPr>
          <w:rFonts w:ascii="Times New Roman" w:hAnsi="Times New Roman"/>
          <w:color w:val="0000FF"/>
          <w:kern w:val="0"/>
          <w:sz w:val="24"/>
          <w:szCs w:val="24"/>
          <w:u w:val="single"/>
          <w:lang w:eastAsia="ru-RU"/>
        </w:rPr>
        <w:t>.</w:t>
      </w:r>
      <w:r w:rsidR="0097185C">
        <w:t xml:space="preserve"> </w:t>
      </w:r>
      <w:r w:rsidR="0097185C" w:rsidRPr="000311F2">
        <w:rPr>
          <w:rFonts w:ascii="Times New Roman" w:hAnsi="Times New Roman"/>
          <w:color w:val="0000FF"/>
          <w:kern w:val="0"/>
          <w:sz w:val="24"/>
          <w:szCs w:val="24"/>
          <w:u w:val="single"/>
          <w:lang w:val="en-US" w:eastAsia="ru-RU"/>
        </w:rPr>
        <w:t>zakazrf</w:t>
      </w:r>
      <w:r w:rsidR="0097185C" w:rsidRPr="0097185C">
        <w:rPr>
          <w:rFonts w:ascii="Times New Roman" w:hAnsi="Times New Roman"/>
          <w:color w:val="0000FF"/>
          <w:kern w:val="0"/>
          <w:sz w:val="24"/>
          <w:szCs w:val="24"/>
          <w:u w:val="single"/>
          <w:lang w:eastAsia="ru-RU"/>
        </w:rPr>
        <w:t>.</w:t>
      </w:r>
      <w:r w:rsidR="0097185C" w:rsidRPr="000311F2">
        <w:rPr>
          <w:rFonts w:ascii="Times New Roman" w:hAnsi="Times New Roman"/>
          <w:color w:val="0000FF"/>
          <w:kern w:val="0"/>
          <w:sz w:val="24"/>
          <w:szCs w:val="24"/>
          <w:u w:val="single"/>
          <w:lang w:val="en-US" w:eastAsia="ru-RU"/>
        </w:rPr>
        <w:t>ru</w:t>
      </w:r>
      <w:r w:rsidRPr="00ED0331">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На  сайте ЭТП</w:t>
      </w:r>
      <w:r w:rsidR="0097185C" w:rsidRPr="003429A5">
        <w:rPr>
          <w:rFonts w:ascii="Times New Roman" w:hAnsi="Times New Roman"/>
          <w:color w:val="0000FF"/>
          <w:kern w:val="0"/>
          <w:sz w:val="24"/>
          <w:szCs w:val="24"/>
          <w:lang w:eastAsia="ru-RU"/>
        </w:rPr>
        <w:t xml:space="preserve"> </w:t>
      </w:r>
      <w:r w:rsidR="0097185C" w:rsidRPr="003429A5">
        <w:rPr>
          <w:rFonts w:ascii="Times New Roman" w:hAnsi="Times New Roman"/>
          <w:color w:val="0000FF"/>
          <w:kern w:val="0"/>
          <w:sz w:val="24"/>
          <w:szCs w:val="24"/>
          <w:u w:val="single"/>
          <w:lang w:eastAsia="ru-RU"/>
        </w:rPr>
        <w:t xml:space="preserve"> </w:t>
      </w:r>
      <w:r w:rsidR="0097185C" w:rsidRPr="003429A5">
        <w:rPr>
          <w:rFonts w:ascii="Times New Roman" w:hAnsi="Times New Roman"/>
          <w:color w:val="0000FF"/>
          <w:kern w:val="0"/>
          <w:sz w:val="24"/>
          <w:szCs w:val="24"/>
          <w:u w:val="single"/>
          <w:lang w:val="en-US" w:eastAsia="ru-RU"/>
        </w:rPr>
        <w:t>www</w:t>
      </w:r>
      <w:r w:rsidR="0097185C" w:rsidRPr="003429A5">
        <w:rPr>
          <w:rFonts w:ascii="Times New Roman" w:hAnsi="Times New Roman"/>
          <w:color w:val="0000FF"/>
          <w:kern w:val="0"/>
          <w:sz w:val="24"/>
          <w:szCs w:val="24"/>
          <w:u w:val="single"/>
          <w:lang w:eastAsia="ru-RU"/>
        </w:rPr>
        <w:t>.</w:t>
      </w:r>
      <w:r w:rsidR="0097185C">
        <w:t xml:space="preserve"> </w:t>
      </w:r>
      <w:r w:rsidR="0097185C" w:rsidRPr="000311F2">
        <w:rPr>
          <w:rFonts w:ascii="Times New Roman" w:hAnsi="Times New Roman"/>
          <w:color w:val="0000FF"/>
          <w:kern w:val="0"/>
          <w:sz w:val="24"/>
          <w:szCs w:val="24"/>
          <w:u w:val="single"/>
          <w:lang w:val="en-US" w:eastAsia="ru-RU"/>
        </w:rPr>
        <w:t>zakazrf</w:t>
      </w:r>
      <w:r w:rsidR="0097185C" w:rsidRPr="0097185C">
        <w:rPr>
          <w:rFonts w:ascii="Times New Roman" w:hAnsi="Times New Roman"/>
          <w:color w:val="0000FF"/>
          <w:kern w:val="0"/>
          <w:sz w:val="24"/>
          <w:szCs w:val="24"/>
          <w:u w:val="single"/>
          <w:lang w:eastAsia="ru-RU"/>
        </w:rPr>
        <w:t>.</w:t>
      </w:r>
      <w:r w:rsidR="0097185C" w:rsidRPr="000311F2">
        <w:rPr>
          <w:rFonts w:ascii="Times New Roman" w:hAnsi="Times New Roman"/>
          <w:color w:val="0000FF"/>
          <w:kern w:val="0"/>
          <w:sz w:val="24"/>
          <w:szCs w:val="24"/>
          <w:u w:val="single"/>
          <w:lang w:val="en-US" w:eastAsia="ru-RU"/>
        </w:rPr>
        <w:t>ru</w:t>
      </w:r>
      <w:r w:rsidR="0097185C"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Документация об открытом аукционе дос</w:t>
      </w:r>
      <w:r w:rsidR="0097185C">
        <w:rPr>
          <w:rFonts w:ascii="Times New Roman" w:hAnsi="Times New Roman"/>
        </w:rPr>
        <w:t xml:space="preserve">тупна для ознакомления на сайте </w:t>
      </w:r>
      <w:r w:rsidRPr="00ED0331">
        <w:rPr>
          <w:rFonts w:ascii="Times New Roman" w:hAnsi="Times New Roman"/>
        </w:rPr>
        <w:t>ЭТП</w:t>
      </w:r>
      <w:r w:rsidR="0097185C" w:rsidRPr="003429A5">
        <w:rPr>
          <w:rFonts w:ascii="Times New Roman" w:hAnsi="Times New Roman"/>
          <w:color w:val="0000FF"/>
          <w:kern w:val="0"/>
          <w:sz w:val="24"/>
          <w:szCs w:val="24"/>
          <w:lang w:eastAsia="ru-RU"/>
        </w:rPr>
        <w:t xml:space="preserve">                                </w:t>
      </w:r>
      <w:r w:rsidR="0097185C" w:rsidRPr="003429A5">
        <w:rPr>
          <w:rFonts w:ascii="Times New Roman" w:hAnsi="Times New Roman"/>
          <w:color w:val="0000FF"/>
          <w:kern w:val="0"/>
          <w:sz w:val="24"/>
          <w:szCs w:val="24"/>
          <w:u w:val="single"/>
          <w:lang w:eastAsia="ru-RU"/>
        </w:rPr>
        <w:t xml:space="preserve"> </w:t>
      </w:r>
      <w:r w:rsidR="0097185C" w:rsidRPr="003429A5">
        <w:rPr>
          <w:rFonts w:ascii="Times New Roman" w:hAnsi="Times New Roman"/>
          <w:color w:val="0000FF"/>
          <w:kern w:val="0"/>
          <w:sz w:val="24"/>
          <w:szCs w:val="24"/>
          <w:u w:val="single"/>
          <w:lang w:val="en-US" w:eastAsia="ru-RU"/>
        </w:rPr>
        <w:t>www</w:t>
      </w:r>
      <w:r w:rsidR="0097185C" w:rsidRPr="003429A5">
        <w:rPr>
          <w:rFonts w:ascii="Times New Roman" w:hAnsi="Times New Roman"/>
          <w:color w:val="0000FF"/>
          <w:kern w:val="0"/>
          <w:sz w:val="24"/>
          <w:szCs w:val="24"/>
          <w:u w:val="single"/>
          <w:lang w:eastAsia="ru-RU"/>
        </w:rPr>
        <w:t>.</w:t>
      </w:r>
      <w:r w:rsidR="0097185C">
        <w:t xml:space="preserve"> </w:t>
      </w:r>
      <w:r w:rsidR="0097185C" w:rsidRPr="000311F2">
        <w:rPr>
          <w:rFonts w:ascii="Times New Roman" w:hAnsi="Times New Roman"/>
          <w:color w:val="0000FF"/>
          <w:kern w:val="0"/>
          <w:sz w:val="24"/>
          <w:szCs w:val="24"/>
          <w:u w:val="single"/>
          <w:lang w:val="en-US" w:eastAsia="ru-RU"/>
        </w:rPr>
        <w:t>zakazrf</w:t>
      </w:r>
      <w:r w:rsidR="0097185C" w:rsidRPr="0097185C">
        <w:rPr>
          <w:rFonts w:ascii="Times New Roman" w:hAnsi="Times New Roman"/>
          <w:color w:val="0000FF"/>
          <w:kern w:val="0"/>
          <w:sz w:val="24"/>
          <w:szCs w:val="24"/>
          <w:u w:val="single"/>
          <w:lang w:eastAsia="ru-RU"/>
        </w:rPr>
        <w:t>.</w:t>
      </w:r>
      <w:r w:rsidR="0097185C" w:rsidRPr="000311F2">
        <w:rPr>
          <w:rFonts w:ascii="Times New Roman" w:hAnsi="Times New Roman"/>
          <w:color w:val="0000FF"/>
          <w:kern w:val="0"/>
          <w:sz w:val="24"/>
          <w:szCs w:val="24"/>
          <w:u w:val="single"/>
          <w:lang w:val="en-US" w:eastAsia="ru-RU"/>
        </w:rPr>
        <w:t>ru</w:t>
      </w:r>
      <w:r w:rsidRPr="00ED0331">
        <w:rPr>
          <w:rFonts w:ascii="Times New Roman" w:hAnsi="Times New Roman"/>
        </w:rPr>
        <w:t xml:space="preserve"> 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3"/>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10.01.2002г.  №1-ФЗ «Об электронной цифровой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363385" w:rsidRDefault="00A17DC6" w:rsidP="00B06BD2">
      <w:pPr>
        <w:spacing w:after="0" w:line="240" w:lineRule="auto"/>
        <w:ind w:firstLine="567"/>
        <w:jc w:val="both"/>
        <w:rPr>
          <w:rFonts w:ascii="Arial" w:hAnsi="Arial" w:cs="Arial"/>
          <w:b/>
          <w:color w:val="56F52B"/>
          <w:sz w:val="20"/>
          <w:szCs w:val="20"/>
        </w:rPr>
      </w:pPr>
      <w:r w:rsidRPr="00ED0331">
        <w:rPr>
          <w:rFonts w:ascii="Times New Roman" w:hAnsi="Times New Roman"/>
          <w:b/>
          <w:u w:val="single"/>
        </w:rPr>
        <w:t>Первая часть заявки</w:t>
      </w:r>
      <w:r w:rsidRPr="00ED0331">
        <w:rPr>
          <w:rFonts w:ascii="Times New Roman" w:hAnsi="Times New Roman"/>
        </w:rPr>
        <w:t xml:space="preserve"> </w:t>
      </w:r>
      <w:r w:rsidR="008A356C" w:rsidRPr="009548CD">
        <w:rPr>
          <w:rFonts w:ascii="Times New Roman" w:hAnsi="Times New Roman"/>
        </w:rPr>
        <w:t>на участие в открытом аукционе в электронной форме должна содержать указанные в одном из следующих подпунктов сведения</w:t>
      </w:r>
      <w:r w:rsidR="008A356C" w:rsidRPr="008A356C">
        <w:rPr>
          <w:rFonts w:ascii="Arial" w:hAnsi="Arial" w:cs="Arial"/>
          <w:b/>
          <w:sz w:val="20"/>
          <w:szCs w:val="20"/>
        </w:rPr>
        <w:t>:</w:t>
      </w:r>
    </w:p>
    <w:p w:rsidR="008A356C" w:rsidRPr="009548CD" w:rsidRDefault="008A356C" w:rsidP="00B06BD2">
      <w:pPr>
        <w:spacing w:after="0" w:line="240" w:lineRule="auto"/>
        <w:ind w:firstLine="567"/>
        <w:jc w:val="both"/>
        <w:rPr>
          <w:rFonts w:ascii="Times New Roman" w:hAnsi="Times New Roman"/>
          <w:b/>
          <w:color w:val="56F52B"/>
        </w:rPr>
      </w:pPr>
      <w:r w:rsidRPr="009548CD">
        <w:rPr>
          <w:rFonts w:ascii="Times New Roman" w:hAnsi="Times New Roman"/>
          <w:b/>
          <w:color w:val="0000FF"/>
          <w:u w:val="single"/>
        </w:rPr>
        <w:t>1) при размещении заказа на поставку товара</w:t>
      </w:r>
      <w:r w:rsidRPr="009548CD">
        <w:rPr>
          <w:rFonts w:ascii="Times New Roman" w:hAnsi="Times New Roman"/>
          <w:b/>
          <w:color w:val="56F52B"/>
        </w:rPr>
        <w:t>:</w:t>
      </w:r>
    </w:p>
    <w:p w:rsidR="008A356C" w:rsidRPr="008269DA" w:rsidRDefault="008A356C" w:rsidP="00B06BD2">
      <w:pPr>
        <w:spacing w:after="0" w:line="240" w:lineRule="auto"/>
        <w:ind w:firstLine="567"/>
        <w:jc w:val="both"/>
        <w:rPr>
          <w:rFonts w:ascii="Times New Roman" w:hAnsi="Times New Roman"/>
        </w:rPr>
      </w:pPr>
      <w:r w:rsidRPr="008269DA">
        <w:rPr>
          <w:rFonts w:ascii="Times New Roman" w:hAnsi="Times New Roman"/>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8A356C" w:rsidRPr="008269DA" w:rsidRDefault="008A356C" w:rsidP="00B06BD2">
      <w:pPr>
        <w:spacing w:after="0" w:line="240" w:lineRule="auto"/>
        <w:ind w:firstLine="567"/>
        <w:jc w:val="both"/>
        <w:rPr>
          <w:rFonts w:ascii="Times New Roman" w:hAnsi="Times New Roman"/>
        </w:rPr>
      </w:pPr>
      <w:r w:rsidRPr="008269DA">
        <w:rPr>
          <w:rFonts w:ascii="Times New Roman" w:hAnsi="Times New Roman"/>
        </w:rPr>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8A356C" w:rsidRPr="008269DA" w:rsidRDefault="008A356C" w:rsidP="00B06BD2">
      <w:pPr>
        <w:spacing w:after="0" w:line="240" w:lineRule="auto"/>
        <w:ind w:firstLine="567"/>
        <w:jc w:val="both"/>
        <w:rPr>
          <w:rFonts w:ascii="Times New Roman" w:hAnsi="Times New Roman"/>
        </w:rPr>
      </w:pPr>
      <w:r w:rsidRPr="009548CD">
        <w:rPr>
          <w:rFonts w:ascii="Times New Roman" w:hAnsi="Times New Roman"/>
          <w:b/>
          <w:color w:val="0000FF"/>
          <w:u w:val="single"/>
        </w:rPr>
        <w:lastRenderedPageBreak/>
        <w:t>2) согласие участника размещения заказа на выполнение работ, оказание услуг на условиях</w:t>
      </w:r>
      <w:r w:rsidRPr="009548CD">
        <w:rPr>
          <w:rFonts w:ascii="Times New Roman" w:hAnsi="Times New Roman"/>
          <w:b/>
          <w:color w:val="56F52B"/>
        </w:rPr>
        <w:t xml:space="preserve">, </w:t>
      </w:r>
      <w:r w:rsidRPr="008269DA">
        <w:rPr>
          <w:rFonts w:ascii="Times New Roman" w:hAnsi="Times New Roman"/>
        </w:rPr>
        <w:t>предусмотренных документацией об открытом аукционе в электронной форме, при условии размещения заказа на выполнение работ, оказание услуг;</w:t>
      </w:r>
    </w:p>
    <w:p w:rsidR="008A356C" w:rsidRPr="009548CD" w:rsidRDefault="008A356C" w:rsidP="00B06BD2">
      <w:pPr>
        <w:spacing w:after="0" w:line="240" w:lineRule="auto"/>
        <w:ind w:firstLine="567"/>
        <w:jc w:val="both"/>
        <w:rPr>
          <w:rFonts w:ascii="Times New Roman" w:hAnsi="Times New Roman"/>
          <w:b/>
          <w:color w:val="0000FF"/>
          <w:u w:val="single"/>
        </w:rPr>
      </w:pPr>
      <w:r w:rsidRPr="009548CD">
        <w:rPr>
          <w:rFonts w:ascii="Times New Roman" w:hAnsi="Times New Roman"/>
          <w:b/>
          <w:color w:val="0000FF"/>
          <w:u w:val="single"/>
        </w:rPr>
        <w:t>3) при размещении заказа на выполнение работ, оказание услуг, для выполнения, оказания которых используется товар:</w:t>
      </w:r>
    </w:p>
    <w:p w:rsidR="008A356C" w:rsidRPr="008269DA" w:rsidRDefault="008A356C" w:rsidP="00B06BD2">
      <w:pPr>
        <w:spacing w:after="0" w:line="240" w:lineRule="auto"/>
        <w:ind w:firstLine="567"/>
        <w:jc w:val="both"/>
        <w:rPr>
          <w:rFonts w:ascii="Times New Roman" w:hAnsi="Times New Roman"/>
        </w:rPr>
      </w:pPr>
      <w:r w:rsidRPr="008269DA">
        <w:rPr>
          <w:rFonts w:ascii="Times New Roman" w:hAnsi="Times New Roman"/>
        </w:rPr>
        <w:t xml:space="preserve">а) согласие, предусмотренное </w:t>
      </w:r>
      <w:r w:rsidR="008B233B">
        <w:rPr>
          <w:rFonts w:ascii="Times New Roman" w:hAnsi="Times New Roman"/>
        </w:rPr>
        <w:t>подпунктом 2 настоящего пункта</w:t>
      </w:r>
      <w:r w:rsidRPr="008269DA">
        <w:rPr>
          <w:rFonts w:ascii="Times New Roman" w:hAnsi="Times New Roman"/>
        </w:rPr>
        <w:t>,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A356C" w:rsidRPr="008B233B" w:rsidRDefault="008A356C" w:rsidP="008B233B">
      <w:pPr>
        <w:spacing w:after="0" w:line="240" w:lineRule="auto"/>
        <w:ind w:firstLine="567"/>
        <w:jc w:val="both"/>
        <w:rPr>
          <w:rFonts w:ascii="Times New Roman" w:hAnsi="Times New Roman"/>
        </w:rPr>
      </w:pPr>
      <w:r w:rsidRPr="008B233B">
        <w:rPr>
          <w:rFonts w:ascii="Times New Roman" w:hAnsi="Times New Roman"/>
        </w:rPr>
        <w:t xml:space="preserve">б) согласие, предусмотренное </w:t>
      </w:r>
      <w:r w:rsidR="008B233B">
        <w:rPr>
          <w:rFonts w:ascii="Times New Roman" w:hAnsi="Times New Roman"/>
        </w:rPr>
        <w:t>подпунктом 2 настоящего пункта</w:t>
      </w:r>
      <w:r w:rsidRPr="008B233B">
        <w:rPr>
          <w:rFonts w:ascii="Times New Roman" w:hAnsi="Times New Roman"/>
        </w:rPr>
        <w:t xml:space="preserve">, </w:t>
      </w:r>
      <w:r w:rsidRPr="008B233B">
        <w:rPr>
          <w:rFonts w:ascii="Times New Roman" w:hAnsi="Times New Roman"/>
          <w:sz w:val="28"/>
          <w:szCs w:val="28"/>
        </w:rPr>
        <w:t>а также конкретные показатели, соответствующие значениям</w:t>
      </w:r>
      <w:r w:rsidRPr="008B233B">
        <w:rPr>
          <w:rFonts w:ascii="Times New Roman" w:hAnsi="Times New Roman"/>
        </w:rPr>
        <w:t>, установленным документацией об открытом аукционе в электронной форме</w:t>
      </w:r>
      <w:r w:rsidRPr="008B233B">
        <w:rPr>
          <w:rFonts w:ascii="Times New Roman" w:hAnsi="Times New Roman"/>
          <w:sz w:val="28"/>
          <w:szCs w:val="28"/>
        </w:rPr>
        <w:t>, и товарный знак (при его наличии)</w:t>
      </w:r>
      <w:r w:rsidRPr="008B233B">
        <w:rPr>
          <w:rFonts w:ascii="Times New Roman" w:hAnsi="Times New Roman"/>
        </w:rPr>
        <w:t xml:space="preserve">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9548CD" w:rsidRPr="009548CD" w:rsidRDefault="009548CD" w:rsidP="00B06BD2">
      <w:pPr>
        <w:pStyle w:val="ac"/>
        <w:spacing w:after="0" w:line="240" w:lineRule="auto"/>
        <w:ind w:firstLine="567"/>
        <w:jc w:val="both"/>
        <w:rPr>
          <w:rFonts w:ascii="Times New Roman" w:hAnsi="Times New Roman" w:cs="Times New Roman"/>
        </w:rPr>
      </w:pPr>
      <w:r w:rsidRPr="009548CD">
        <w:rPr>
          <w:rFonts w:ascii="Times New Roman" w:hAnsi="Times New Roman" w:cs="Times New Roman"/>
        </w:rPr>
        <w:t>4</w:t>
      </w:r>
      <w:r>
        <w:rPr>
          <w:rFonts w:ascii="Times New Roman" w:hAnsi="Times New Roman" w:cs="Times New Roman"/>
        </w:rPr>
        <w:t>)</w:t>
      </w:r>
      <w:r w:rsidRPr="009548CD">
        <w:rPr>
          <w:rFonts w:ascii="Times New Roman" w:hAnsi="Times New Roman" w:cs="Times New Roman"/>
        </w:rPr>
        <w:t xml:space="preserve"> Первая часть заявки на участие в открытом аукционе в электронной</w:t>
      </w:r>
      <w:r w:rsidR="00A005B5">
        <w:rPr>
          <w:rFonts w:ascii="Times New Roman" w:hAnsi="Times New Roman" w:cs="Times New Roman"/>
        </w:rPr>
        <w:t xml:space="preserve"> форме, предусмотренная  настоящим пунктом</w:t>
      </w:r>
      <w:r w:rsidRPr="009548CD">
        <w:rPr>
          <w:rFonts w:ascii="Times New Roman" w:hAnsi="Times New Roman" w:cs="Times New Roman"/>
        </w:rPr>
        <w:t>, может содержать эскиз, рисунок, чертеж, фотографию, иное изображение товара, на поставку которого размещается заказ.</w:t>
      </w:r>
    </w:p>
    <w:p w:rsidR="00A17DC6" w:rsidRPr="00ED0331" w:rsidRDefault="008B233B" w:rsidP="00A17DC6">
      <w:pPr>
        <w:spacing w:after="0" w:line="240" w:lineRule="auto"/>
        <w:ind w:firstLine="567"/>
        <w:jc w:val="both"/>
        <w:rPr>
          <w:rFonts w:ascii="Times New Roman" w:hAnsi="Times New Roman"/>
        </w:rPr>
      </w:pPr>
      <w:r w:rsidRPr="00533BDC">
        <w:rPr>
          <w:rFonts w:ascii="Times New Roman" w:hAnsi="Times New Roman"/>
        </w:rPr>
        <w:t>1 3</w:t>
      </w:r>
      <w:r>
        <w:rPr>
          <w:rFonts w:ascii="Times New Roman" w:hAnsi="Times New Roman"/>
          <w:b/>
          <w:u w:val="single"/>
        </w:rPr>
        <w:t xml:space="preserve"> </w:t>
      </w:r>
      <w:r w:rsidR="00A17DC6" w:rsidRPr="00ED0331">
        <w:rPr>
          <w:rFonts w:ascii="Times New Roman" w:hAnsi="Times New Roman"/>
          <w:b/>
          <w:u w:val="single"/>
        </w:rPr>
        <w:t>Вторая часть заявки</w:t>
      </w:r>
      <w:r w:rsidR="00A17DC6" w:rsidRPr="00ED0331">
        <w:rPr>
          <w:rFonts w:ascii="Times New Roman" w:hAnsi="Times New Roman"/>
        </w:rPr>
        <w:t xml:space="preserve"> на участие в открытом аукционе в электронной форме должна содержать следующие документы и сведения:</w:t>
      </w:r>
    </w:p>
    <w:p w:rsidR="00A17DC6" w:rsidRPr="00ED0331" w:rsidRDefault="00240D89" w:rsidP="00A17DC6">
      <w:pPr>
        <w:spacing w:after="0" w:line="240" w:lineRule="auto"/>
        <w:ind w:firstLine="567"/>
        <w:jc w:val="both"/>
        <w:rPr>
          <w:rFonts w:ascii="Times New Roman" w:hAnsi="Times New Roman"/>
        </w:rPr>
      </w:pPr>
      <w:r>
        <w:rPr>
          <w:rFonts w:ascii="Times New Roman" w:hAnsi="Times New Roman"/>
        </w:rPr>
        <w:t xml:space="preserve">1) </w:t>
      </w:r>
      <w:r w:rsidR="00A17DC6" w:rsidRPr="00ED0331">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ED0331" w:rsidRDefault="00A17DC6" w:rsidP="00A17DC6">
      <w:pPr>
        <w:pStyle w:val="ConsPlusNormal"/>
        <w:ind w:firstLine="540"/>
        <w:jc w:val="both"/>
        <w:rPr>
          <w:rFonts w:ascii="Times New Roman" w:hAnsi="Times New Roman" w:cs="Times New Roman"/>
          <w:sz w:val="22"/>
          <w:szCs w:val="22"/>
        </w:rPr>
      </w:pPr>
      <w:r w:rsidRPr="00ED0331">
        <w:rPr>
          <w:rFonts w:ascii="Times New Roman" w:hAnsi="Times New Roman" w:cs="Times New Roman"/>
          <w:sz w:val="22"/>
          <w:szCs w:val="22"/>
        </w:rPr>
        <w:t>2)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17DC6" w:rsidRPr="00ED0331" w:rsidRDefault="00A17DC6" w:rsidP="00A17DC6">
      <w:pPr>
        <w:pStyle w:val="ConsPlusNormal"/>
        <w:ind w:firstLine="540"/>
        <w:jc w:val="both"/>
        <w:rPr>
          <w:rFonts w:ascii="Times New Roman" w:hAnsi="Times New Roman" w:cs="Times New Roman"/>
          <w:sz w:val="22"/>
          <w:szCs w:val="22"/>
        </w:rPr>
      </w:pPr>
      <w:r w:rsidRPr="00ED0331">
        <w:rPr>
          <w:rFonts w:ascii="Times New Roman" w:hAnsi="Times New Roman" w:cs="Times New Roman"/>
          <w:sz w:val="22"/>
          <w:szCs w:val="22"/>
        </w:rPr>
        <w:t>3) копии  документов,  подтверждающих соответствие участника размещения заказа требованию, об обладании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требование, предусмотренное частью 2.1 статьи 11 Федерального закона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ED0331">
        <w:rPr>
          <w:rFonts w:ascii="Times New Roman" w:hAnsi="Times New Roman"/>
        </w:rPr>
        <w:lastRenderedPageBreak/>
        <w:t xml:space="preserve">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8B233B" w:rsidRPr="00F3305F">
        <w:rPr>
          <w:rFonts w:ascii="Times New Roman" w:hAnsi="Times New Roman"/>
          <w:b/>
        </w:rPr>
        <w:t>1.4.</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ED0331" w:rsidRDefault="00240D89" w:rsidP="00240D89">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A17DC6" w:rsidP="00A17DC6">
      <w:pPr>
        <w:spacing w:after="0" w:line="240" w:lineRule="auto"/>
        <w:ind w:firstLine="720"/>
        <w:jc w:val="both"/>
        <w:rPr>
          <w:rFonts w:ascii="Times New Roman" w:hAnsi="Times New Roman"/>
        </w:rPr>
      </w:pPr>
    </w:p>
    <w:p w:rsidR="00A17DC6" w:rsidRPr="008B233B" w:rsidRDefault="008B233B" w:rsidP="008B233B">
      <w:pPr>
        <w:spacing w:after="0" w:line="240" w:lineRule="auto"/>
        <w:jc w:val="both"/>
        <w:rPr>
          <w:rFonts w:ascii="Times New Roman" w:hAnsi="Times New Roman"/>
        </w:rPr>
      </w:pPr>
      <w:r w:rsidRPr="008B233B">
        <w:rPr>
          <w:rFonts w:ascii="Times New Roman" w:hAnsi="Times New Roman"/>
        </w:rPr>
        <w:t xml:space="preserve">          1.5.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DD2B9B" w:rsidRPr="006A3204">
        <w:rPr>
          <w:rFonts w:ascii="Times New Roman" w:hAnsi="Times New Roman"/>
        </w:rPr>
        <w:t xml:space="preserve">ГУП «Агентство по государственному заказу, инвестиционной деятельности и межрегиональным связям Республики Татарстан» </w:t>
      </w:r>
      <w:r w:rsidR="00DD2B9B" w:rsidRPr="00ED0331">
        <w:rPr>
          <w:rFonts w:ascii="Times New Roman" w:hAnsi="Times New Roman"/>
        </w:rPr>
        <w:t xml:space="preserve"> </w:t>
      </w:r>
      <w:r w:rsidRPr="00ED0331">
        <w:rPr>
          <w:rFonts w:ascii="Times New Roman" w:hAnsi="Times New Roman"/>
        </w:rPr>
        <w:t xml:space="preserve">для  </w:t>
      </w:r>
      <w:r w:rsidR="00F468CE">
        <w:rPr>
          <w:rFonts w:ascii="Times New Roman" w:hAnsi="Times New Roman"/>
        </w:rPr>
        <w:t>ПОСТАВЩИКОВ</w:t>
      </w:r>
      <w:r w:rsidRPr="00ED0331">
        <w:rPr>
          <w:rFonts w:ascii="Times New Roman" w:hAnsi="Times New Roman"/>
        </w:rPr>
        <w:t xml:space="preserve">, размещенных  на сайте ЭТП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341704"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9E1A51" w:rsidRPr="00341704">
        <w:rPr>
          <w:rFonts w:ascii="Times New Roman" w:hAnsi="Times New Roman"/>
        </w:rPr>
        <w:t xml:space="preserve"> </w:t>
      </w:r>
      <w:r w:rsidRPr="00341704">
        <w:rPr>
          <w:rFonts w:ascii="Times New Roman" w:hAnsi="Times New Roman"/>
        </w:rPr>
        <w:t>5%</w:t>
      </w:r>
      <w:r w:rsidRPr="00ED0331">
        <w:rPr>
          <w:rFonts w:ascii="Times New Roman" w:hAnsi="Times New Roman"/>
        </w:rPr>
        <w:t xml:space="preserve"> начальной максимальной цены контракта (цены лота), что составляет </w:t>
      </w:r>
    </w:p>
    <w:p w:rsidR="00A17DC6" w:rsidRPr="00ED0331" w:rsidRDefault="00691534" w:rsidP="00A17DC6">
      <w:pPr>
        <w:spacing w:after="0" w:line="240" w:lineRule="auto"/>
        <w:ind w:firstLine="709"/>
        <w:jc w:val="both"/>
        <w:rPr>
          <w:rFonts w:ascii="Times New Roman" w:hAnsi="Times New Roman"/>
        </w:rPr>
      </w:pPr>
      <w:r w:rsidRPr="00691534">
        <w:rPr>
          <w:rFonts w:ascii="Times New Roman" w:hAnsi="Times New Roman"/>
          <w:b/>
        </w:rPr>
        <w:t>15 369,60</w:t>
      </w:r>
      <w:r>
        <w:rPr>
          <w:rFonts w:ascii="Times New Roman" w:hAnsi="Times New Roman"/>
        </w:rPr>
        <w:t xml:space="preserve"> </w:t>
      </w:r>
      <w:r w:rsidR="00341704" w:rsidRPr="00341704">
        <w:rPr>
          <w:rFonts w:ascii="Times New Roman" w:hAnsi="Times New Roman"/>
          <w:b/>
        </w:rPr>
        <w:t xml:space="preserve"> </w:t>
      </w:r>
      <w:r w:rsidR="00A17DC6" w:rsidRPr="00341704">
        <w:rPr>
          <w:rFonts w:ascii="Times New Roman" w:hAnsi="Times New Roman"/>
          <w:b/>
        </w:rPr>
        <w:t>рублей</w:t>
      </w:r>
      <w:r w:rsidR="00A17DC6" w:rsidRPr="00ED0331">
        <w:rPr>
          <w:rFonts w:ascii="Times New Roman" w:hAnsi="Times New Roman"/>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rPr>
        <w:t xml:space="preserve">Подача заявок на участие в открытом аукционе в электронной форме заканчивается: </w:t>
      </w:r>
      <w:r w:rsidR="00DD2B9B">
        <w:rPr>
          <w:rFonts w:ascii="Times New Roman" w:hAnsi="Times New Roman"/>
          <w:b/>
          <w:highlight w:val="magenta"/>
        </w:rPr>
        <w:t>«11</w:t>
      </w:r>
      <w:r w:rsidRPr="004450ED">
        <w:rPr>
          <w:rFonts w:ascii="Times New Roman" w:hAnsi="Times New Roman"/>
          <w:b/>
          <w:highlight w:val="magenta"/>
        </w:rPr>
        <w:t xml:space="preserve">» </w:t>
      </w:r>
      <w:r w:rsidR="00DD2B9B">
        <w:rPr>
          <w:rFonts w:ascii="Times New Roman" w:hAnsi="Times New Roman"/>
          <w:b/>
          <w:highlight w:val="magenta"/>
        </w:rPr>
        <w:t>января 201</w:t>
      </w:r>
      <w:r w:rsidR="00DD2B9B">
        <w:rPr>
          <w:rFonts w:ascii="Times New Roman" w:hAnsi="Times New Roman"/>
          <w:b/>
        </w:rPr>
        <w:t>1</w:t>
      </w:r>
      <w:r w:rsidRPr="00ED0331">
        <w:rPr>
          <w:rFonts w:ascii="Times New Roman" w:hAnsi="Times New Roman"/>
          <w:b/>
        </w:rPr>
        <w:t>г. 1</w:t>
      </w:r>
      <w:r w:rsidR="00C505C3">
        <w:rPr>
          <w:rFonts w:ascii="Times New Roman" w:hAnsi="Times New Roman"/>
          <w:b/>
        </w:rPr>
        <w:t>3</w:t>
      </w:r>
      <w:r w:rsidRPr="00ED0331">
        <w:rPr>
          <w:rFonts w:ascii="Times New Roman" w:hAnsi="Times New Roman"/>
          <w:b/>
        </w:rPr>
        <w:t>:00</w:t>
      </w:r>
      <w:r w:rsidR="0051211A">
        <w:rPr>
          <w:rFonts w:ascii="Times New Roman" w:hAnsi="Times New Roman"/>
          <w:b/>
        </w:rPr>
        <w:t xml:space="preserve"> час. (время Московское)</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Pr>
          <w:rFonts w:ascii="Times New Roman" w:hAnsi="Times New Roman"/>
          <w:bCs/>
          <w:highlight w:val="yellow"/>
        </w:rPr>
        <w:t xml:space="preserve">превышать </w:t>
      </w:r>
      <w:r w:rsidR="00530462" w:rsidRPr="00530462">
        <w:rPr>
          <w:rFonts w:ascii="Times New Roman" w:hAnsi="Times New Roman"/>
          <w:b/>
          <w:bCs/>
          <w:sz w:val="28"/>
          <w:szCs w:val="28"/>
          <w:highlight w:val="yellow"/>
        </w:rPr>
        <w:t>7</w:t>
      </w:r>
      <w:r w:rsidRPr="00530462">
        <w:rPr>
          <w:rFonts w:ascii="Times New Roman" w:hAnsi="Times New Roman"/>
          <w:bCs/>
          <w:highlight w:val="yellow"/>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Рассмотрение заявок на участие в  открытом  аукционе в электронной форме заканчивается: </w:t>
      </w:r>
      <w:r w:rsidR="00C65931" w:rsidRPr="004450ED">
        <w:rPr>
          <w:rFonts w:ascii="Times New Roman" w:hAnsi="Times New Roman"/>
          <w:b/>
          <w:highlight w:val="magenta"/>
        </w:rPr>
        <w:t>«_</w:t>
      </w:r>
      <w:r w:rsidR="00DD2B9B">
        <w:rPr>
          <w:rFonts w:ascii="Times New Roman" w:hAnsi="Times New Roman"/>
          <w:b/>
          <w:highlight w:val="magenta"/>
        </w:rPr>
        <w:t>14</w:t>
      </w:r>
      <w:r w:rsidR="00C65931" w:rsidRPr="004450ED">
        <w:rPr>
          <w:rFonts w:ascii="Times New Roman" w:hAnsi="Times New Roman"/>
          <w:b/>
          <w:highlight w:val="magenta"/>
        </w:rPr>
        <w:t>_</w:t>
      </w:r>
      <w:r w:rsidRPr="004450ED">
        <w:rPr>
          <w:rFonts w:ascii="Times New Roman" w:hAnsi="Times New Roman"/>
          <w:b/>
          <w:highlight w:val="magenta"/>
        </w:rPr>
        <w:t xml:space="preserve">» </w:t>
      </w:r>
      <w:r w:rsidR="00DD2B9B">
        <w:rPr>
          <w:rFonts w:ascii="Times New Roman" w:hAnsi="Times New Roman"/>
          <w:b/>
          <w:highlight w:val="magenta"/>
        </w:rPr>
        <w:t xml:space="preserve">января  </w:t>
      </w:r>
      <w:smartTag w:uri="urn:schemas-microsoft-com:office:smarttags" w:element="metricconverter">
        <w:smartTagPr>
          <w:attr w:name="ProductID" w:val="2011 г"/>
        </w:smartTagPr>
        <w:r w:rsidR="00DD2B9B">
          <w:rPr>
            <w:rFonts w:ascii="Times New Roman" w:hAnsi="Times New Roman"/>
            <w:b/>
            <w:highlight w:val="magenta"/>
          </w:rPr>
          <w:t>2011</w:t>
        </w:r>
        <w:r w:rsidRPr="004450ED">
          <w:rPr>
            <w:rFonts w:ascii="Times New Roman" w:hAnsi="Times New Roman"/>
            <w:b/>
            <w:highlight w:val="magenta"/>
          </w:rPr>
          <w:t xml:space="preserve"> г</w:t>
        </w:r>
      </w:smartTag>
      <w:r w:rsidRPr="004450ED">
        <w:rPr>
          <w:rFonts w:ascii="Times New Roman" w:hAnsi="Times New Roman"/>
          <w:b/>
          <w:highlight w:val="magenta"/>
        </w:rPr>
        <w:t>.</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(ЭТП)</w:t>
      </w:r>
      <w:r w:rsidR="00DD2B9B" w:rsidRPr="00DD2B9B">
        <w:rPr>
          <w:rFonts w:ascii="Times New Roman" w:hAnsi="Times New Roman"/>
          <w:color w:val="0000FF"/>
          <w:kern w:val="0"/>
          <w:sz w:val="24"/>
          <w:szCs w:val="24"/>
          <w:u w:val="single"/>
          <w:lang w:eastAsia="ru-RU"/>
        </w:rPr>
        <w:t xml:space="preserve">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ED0331" w:rsidRDefault="00A17DC6" w:rsidP="00A17DC6">
      <w:pPr>
        <w:spacing w:after="0" w:line="240" w:lineRule="auto"/>
        <w:ind w:firstLine="709"/>
        <w:jc w:val="both"/>
        <w:rPr>
          <w:rFonts w:ascii="Times New Roman" w:hAnsi="Times New Roman"/>
          <w:b/>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«_</w:t>
      </w:r>
      <w:r w:rsidR="00DD2B9B">
        <w:rPr>
          <w:rFonts w:ascii="Times New Roman" w:hAnsi="Times New Roman"/>
          <w:b/>
          <w:highlight w:val="magenta"/>
        </w:rPr>
        <w:t>17</w:t>
      </w:r>
      <w:r w:rsidR="00C65931" w:rsidRPr="004450ED">
        <w:rPr>
          <w:rFonts w:ascii="Times New Roman" w:hAnsi="Times New Roman"/>
          <w:b/>
          <w:highlight w:val="magenta"/>
        </w:rPr>
        <w:t>_</w:t>
      </w:r>
      <w:r w:rsidRPr="004450ED">
        <w:rPr>
          <w:rFonts w:ascii="Times New Roman" w:hAnsi="Times New Roman"/>
          <w:b/>
          <w:highlight w:val="magenta"/>
        </w:rPr>
        <w:t xml:space="preserve">» </w:t>
      </w:r>
      <w:r w:rsidR="00DD2B9B">
        <w:rPr>
          <w:rFonts w:ascii="Times New Roman" w:hAnsi="Times New Roman"/>
          <w:b/>
          <w:highlight w:val="magenta"/>
        </w:rPr>
        <w:t xml:space="preserve"> января</w:t>
      </w:r>
      <w:r w:rsidR="00341704">
        <w:rPr>
          <w:rFonts w:ascii="Times New Roman" w:hAnsi="Times New Roman"/>
          <w:b/>
          <w:highlight w:val="magenta"/>
        </w:rPr>
        <w:t xml:space="preserve"> </w:t>
      </w:r>
      <w:r w:rsidR="00DD2B9B">
        <w:rPr>
          <w:rFonts w:ascii="Times New Roman" w:hAnsi="Times New Roman"/>
          <w:b/>
          <w:highlight w:val="magenta"/>
        </w:rPr>
        <w:t xml:space="preserve"> </w:t>
      </w:r>
      <w:smartTag w:uri="urn:schemas-microsoft-com:office:smarttags" w:element="metricconverter">
        <w:smartTagPr>
          <w:attr w:name="ProductID" w:val="2011 г"/>
        </w:smartTagPr>
        <w:r w:rsidR="00DD2B9B">
          <w:rPr>
            <w:rFonts w:ascii="Times New Roman" w:hAnsi="Times New Roman"/>
            <w:b/>
            <w:highlight w:val="magenta"/>
          </w:rPr>
          <w:t xml:space="preserve">2011 </w:t>
        </w:r>
        <w:r w:rsidRPr="004450ED">
          <w:rPr>
            <w:rFonts w:ascii="Times New Roman" w:hAnsi="Times New Roman"/>
            <w:b/>
            <w:highlight w:val="magenta"/>
          </w:rPr>
          <w:t>г</w:t>
        </w:r>
      </w:smartTag>
      <w:r w:rsidRPr="004450ED">
        <w:rPr>
          <w:rFonts w:ascii="Times New Roman" w:hAnsi="Times New Roman"/>
          <w:b/>
          <w:highlight w:val="magenta"/>
        </w:rPr>
        <w:t>.</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lastRenderedPageBreak/>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7. Порядок формир</w:t>
      </w:r>
      <w:r w:rsidR="00251635">
        <w:rPr>
          <w:rFonts w:ascii="Times New Roman" w:hAnsi="Times New Roman"/>
          <w:b/>
        </w:rPr>
        <w:t xml:space="preserve">ования цены контракта </w:t>
      </w:r>
      <w:r w:rsidRPr="00ED0331">
        <w:rPr>
          <w:rFonts w:ascii="Times New Roman" w:hAnsi="Times New Roman"/>
          <w:b/>
        </w:rPr>
        <w:t xml:space="preserve"> (с учетом или без</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870FFA" w:rsidRPr="00ED0331" w:rsidRDefault="00870FFA" w:rsidP="00A17DC6">
      <w:pPr>
        <w:spacing w:after="0" w:line="240" w:lineRule="auto"/>
        <w:jc w:val="center"/>
        <w:rPr>
          <w:rFonts w:ascii="Times New Roman" w:hAnsi="Times New Roman"/>
          <w:b/>
        </w:rPr>
      </w:pPr>
    </w:p>
    <w:p w:rsidR="00E14698" w:rsidRDefault="00DD2B9B" w:rsidP="00870FFA">
      <w:pPr>
        <w:pStyle w:val="24"/>
        <w:spacing w:line="240" w:lineRule="auto"/>
        <w:ind w:left="284" w:firstLine="357"/>
        <w:rPr>
          <w:rFonts w:ascii="Times New Roman" w:hAnsi="Times New Roman" w:cs="Times New Roman"/>
        </w:rPr>
      </w:pPr>
      <w:r>
        <w:rPr>
          <w:rFonts w:ascii="Times New Roman" w:hAnsi="Times New Roman" w:cs="Times New Roman"/>
        </w:rPr>
        <w:t xml:space="preserve">  </w:t>
      </w:r>
    </w:p>
    <w:p w:rsidR="00870FFA" w:rsidRPr="0097114F" w:rsidRDefault="00870FFA" w:rsidP="00870FFA">
      <w:pPr>
        <w:pStyle w:val="24"/>
        <w:spacing w:line="240" w:lineRule="auto"/>
        <w:ind w:left="284" w:firstLine="357"/>
        <w:rPr>
          <w:rFonts w:ascii="Times New Roman" w:hAnsi="Times New Roman" w:cs="Times New Roman"/>
        </w:rPr>
      </w:pPr>
      <w:r w:rsidRPr="0097114F">
        <w:rPr>
          <w:rFonts w:ascii="Times New Roman" w:hAnsi="Times New Roman" w:cs="Times New Roman"/>
        </w:rPr>
        <w:t xml:space="preserve">Стоимость услуг включает в себя стоимость материалов, необходимых для оказания этих услуг, транспортные расходы, расходы по доставке, разгрузке, расходы по уплате налогов, сборов, пошлин и других необходимых платежей. </w:t>
      </w:r>
    </w:p>
    <w:p w:rsidR="00A17DC6" w:rsidRDefault="00A17DC6" w:rsidP="00A17DC6">
      <w:pPr>
        <w:spacing w:after="0" w:line="240" w:lineRule="auto"/>
        <w:jc w:val="both"/>
        <w:rPr>
          <w:rFonts w:ascii="Times New Roman" w:hAnsi="Times New Roman"/>
          <w:b/>
        </w:rPr>
      </w:pPr>
    </w:p>
    <w:p w:rsidR="00E14698" w:rsidRPr="00ED0331" w:rsidRDefault="00E14698"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8.  Начальная  (максимальная</w:t>
      </w:r>
      <w:r w:rsidR="00251635">
        <w:rPr>
          <w:rFonts w:ascii="Times New Roman" w:hAnsi="Times New Roman"/>
          <w:b/>
        </w:rPr>
        <w:t xml:space="preserve">)  цена  контракта  </w:t>
      </w:r>
    </w:p>
    <w:p w:rsidR="00A17DC6" w:rsidRDefault="00A17DC6" w:rsidP="00A17DC6">
      <w:pPr>
        <w:spacing w:after="0" w:line="240" w:lineRule="auto"/>
        <w:jc w:val="both"/>
        <w:rPr>
          <w:rFonts w:ascii="Times New Roman" w:hAnsi="Times New Roman"/>
          <w:b/>
          <w:bCs/>
          <w:szCs w:val="28"/>
        </w:rPr>
      </w:pPr>
      <w:r w:rsidRPr="00ED0331">
        <w:rPr>
          <w:rFonts w:ascii="Times New Roman" w:hAnsi="Times New Roman"/>
        </w:rPr>
        <w:t>Нача</w:t>
      </w:r>
      <w:r w:rsidR="00251635">
        <w:rPr>
          <w:rFonts w:ascii="Times New Roman" w:hAnsi="Times New Roman"/>
        </w:rPr>
        <w:t xml:space="preserve">льная цена контракта </w:t>
      </w:r>
      <w:r w:rsidRPr="00ED0331">
        <w:rPr>
          <w:rFonts w:ascii="Times New Roman" w:hAnsi="Times New Roman"/>
        </w:rPr>
        <w:t xml:space="preserve"> составляет</w:t>
      </w:r>
      <w:r w:rsidRPr="00341704">
        <w:rPr>
          <w:rFonts w:ascii="Times New Roman" w:hAnsi="Times New Roman"/>
        </w:rPr>
        <w:t xml:space="preserve">: </w:t>
      </w:r>
      <w:r w:rsidR="00691534">
        <w:rPr>
          <w:rFonts w:ascii="Times New Roman" w:hAnsi="Times New Roman"/>
          <w:b/>
          <w:bCs/>
          <w:szCs w:val="28"/>
        </w:rPr>
        <w:t>307 392</w:t>
      </w:r>
      <w:r w:rsidR="00341704">
        <w:rPr>
          <w:rFonts w:ascii="Times New Roman" w:hAnsi="Times New Roman"/>
          <w:b/>
          <w:bCs/>
          <w:szCs w:val="28"/>
        </w:rPr>
        <w:t xml:space="preserve">,00 </w:t>
      </w:r>
      <w:r w:rsidRPr="00341704">
        <w:rPr>
          <w:rFonts w:ascii="Times New Roman" w:hAnsi="Times New Roman"/>
          <w:b/>
          <w:bCs/>
          <w:szCs w:val="28"/>
        </w:rPr>
        <w:t xml:space="preserve"> (</w:t>
      </w:r>
      <w:r w:rsidR="00691534">
        <w:rPr>
          <w:rFonts w:ascii="Times New Roman" w:hAnsi="Times New Roman"/>
          <w:b/>
          <w:bCs/>
          <w:szCs w:val="28"/>
        </w:rPr>
        <w:t>триста семь тысяч триста девяносто два) рубля</w:t>
      </w:r>
      <w:r w:rsidRPr="00341704">
        <w:rPr>
          <w:rFonts w:ascii="Times New Roman" w:hAnsi="Times New Roman"/>
          <w:b/>
          <w:bCs/>
          <w:szCs w:val="28"/>
        </w:rPr>
        <w:t>.</w:t>
      </w:r>
    </w:p>
    <w:p w:rsidR="00E14698" w:rsidRPr="00ED0331" w:rsidRDefault="00E14698" w:rsidP="00A17DC6">
      <w:pPr>
        <w:spacing w:after="0" w:line="240" w:lineRule="auto"/>
        <w:jc w:val="both"/>
        <w:rPr>
          <w:rFonts w:ascii="Times New Roman" w:hAnsi="Times New Roman"/>
        </w:rPr>
      </w:pP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 для формирования цены контракта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A17DC6" w:rsidP="00A17DC6">
      <w:pPr>
        <w:pStyle w:val="ac"/>
        <w:spacing w:after="0" w:line="240" w:lineRule="auto"/>
        <w:ind w:firstLine="720"/>
        <w:jc w:val="both"/>
        <w:rPr>
          <w:rFonts w:ascii="Times New Roman" w:hAnsi="Times New Roman"/>
        </w:rPr>
      </w:pPr>
      <w:r w:rsidRPr="00ED0331">
        <w:rPr>
          <w:rFonts w:ascii="Times New Roman" w:hAnsi="Times New Roman"/>
        </w:rPr>
        <w:t>Валютой контракта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11. Размер   обеспечения   исполнения  государственного</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контракта,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исполнения государственного контракта</w:t>
      </w:r>
      <w:r w:rsidR="006C1079">
        <w:rPr>
          <w:rFonts w:ascii="Times New Roman" w:hAnsi="Times New Roman"/>
        </w:rPr>
        <w:t>:</w:t>
      </w:r>
    </w:p>
    <w:p w:rsidR="006C1079" w:rsidRDefault="006C1079" w:rsidP="00B06BD2">
      <w:pPr>
        <w:spacing w:after="0" w:line="240" w:lineRule="auto"/>
        <w:ind w:firstLine="709"/>
        <w:jc w:val="both"/>
        <w:rPr>
          <w:rFonts w:ascii="Times New Roman" w:hAnsi="Times New Roman"/>
        </w:rPr>
      </w:pPr>
      <w:r>
        <w:rPr>
          <w:rFonts w:ascii="Times New Roman" w:hAnsi="Times New Roman"/>
        </w:rPr>
        <w:t>- не установлено</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4450ED">
        <w:rPr>
          <w:rFonts w:ascii="Times New Roman" w:hAnsi="Times New Roman"/>
          <w:highlight w:val="magenta"/>
        </w:rPr>
        <w:t>составляет</w:t>
      </w:r>
      <w:r>
        <w:rPr>
          <w:rFonts w:ascii="Times New Roman" w:hAnsi="Times New Roman"/>
          <w:highlight w:val="magenta"/>
        </w:rPr>
        <w:t xml:space="preserve"> _____ </w:t>
      </w:r>
      <w:r w:rsidR="00A17DC6" w:rsidRPr="004450ED">
        <w:rPr>
          <w:rFonts w:ascii="Times New Roman" w:hAnsi="Times New Roman"/>
          <w:b/>
          <w:highlight w:val="magenta"/>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C65931" w:rsidRPr="004450ED">
        <w:rPr>
          <w:rFonts w:ascii="Times New Roman" w:hAnsi="Times New Roman"/>
          <w:highlight w:val="magenta"/>
        </w:rPr>
        <w:t>_____</w:t>
      </w:r>
      <w:r w:rsidR="00A17DC6" w:rsidRPr="004450ED">
        <w:rPr>
          <w:rFonts w:ascii="Times New Roman" w:hAnsi="Times New Roman"/>
          <w:b/>
          <w:bCs/>
          <w:highlight w:val="magenta"/>
        </w:rPr>
        <w:t xml:space="preserve"> (</w:t>
      </w:r>
      <w:r w:rsidR="00C65931" w:rsidRPr="004450ED">
        <w:rPr>
          <w:rFonts w:ascii="Times New Roman" w:hAnsi="Times New Roman"/>
          <w:b/>
          <w:bCs/>
          <w:highlight w:val="magenta"/>
        </w:rPr>
        <w:t>______</w:t>
      </w:r>
      <w:r w:rsidR="00A17DC6" w:rsidRPr="004450ED">
        <w:rPr>
          <w:rFonts w:ascii="Times New Roman" w:hAnsi="Times New Roman"/>
          <w:b/>
          <w:bCs/>
          <w:highlight w:val="magenta"/>
        </w:rPr>
        <w:t>) рублей.</w:t>
      </w:r>
    </w:p>
    <w:p w:rsidR="008353AF" w:rsidRPr="00B06BD2" w:rsidRDefault="008B233B" w:rsidP="00B06BD2">
      <w:pPr>
        <w:spacing w:after="0" w:line="240" w:lineRule="auto"/>
        <w:jc w:val="both"/>
        <w:rPr>
          <w:rStyle w:val="12"/>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12"/>
          <w:rFonts w:ascii="Times New Roman" w:hAnsi="Times New Roman"/>
          <w:sz w:val="24"/>
          <w:szCs w:val="24"/>
        </w:rPr>
        <w:t>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12"/>
          <w:rFonts w:ascii="Times New Roman" w:hAnsi="Times New Roman"/>
          <w:sz w:val="24"/>
          <w:szCs w:val="24"/>
          <w:u w:val="single"/>
        </w:rPr>
      </w:pPr>
      <w:r>
        <w:rPr>
          <w:rStyle w:val="12"/>
          <w:rFonts w:ascii="Times New Roman" w:hAnsi="Times New Roman"/>
          <w:sz w:val="24"/>
          <w:szCs w:val="24"/>
        </w:rPr>
        <w:t xml:space="preserve">        11.3.</w:t>
      </w:r>
      <w:r w:rsidR="008353AF" w:rsidRPr="00D70967">
        <w:rPr>
          <w:rStyle w:val="12"/>
          <w:rFonts w:ascii="Times New Roman" w:hAnsi="Times New Roman"/>
          <w:sz w:val="24"/>
          <w:szCs w:val="24"/>
        </w:rPr>
        <w:t xml:space="preserve"> </w:t>
      </w:r>
      <w:r w:rsidR="008353AF" w:rsidRPr="00D70967">
        <w:rPr>
          <w:rStyle w:val="12"/>
          <w:rFonts w:ascii="Times New Roman" w:hAnsi="Times New Roman"/>
          <w:color w:val="FF0000"/>
          <w:sz w:val="24"/>
          <w:szCs w:val="24"/>
          <w:u w:val="single"/>
        </w:rPr>
        <w:t>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12"/>
          <w:rFonts w:ascii="Times New Roman" w:hAnsi="Times New Roman"/>
          <w:sz w:val="24"/>
          <w:szCs w:val="24"/>
          <w:u w:val="single"/>
        </w:rPr>
        <w:t>.</w:t>
      </w:r>
    </w:p>
    <w:p w:rsidR="008353AF" w:rsidRPr="008353AF" w:rsidRDefault="008353AF" w:rsidP="00B06BD2">
      <w:pPr>
        <w:spacing w:after="0" w:line="240" w:lineRule="auto"/>
        <w:jc w:val="both"/>
        <w:rPr>
          <w:rStyle w:val="12"/>
          <w:rFonts w:ascii="Times New Roman" w:hAnsi="Times New Roman"/>
          <w:sz w:val="22"/>
          <w:szCs w:val="22"/>
        </w:rPr>
      </w:pPr>
      <w:r w:rsidRPr="008353AF">
        <w:rPr>
          <w:rStyle w:val="12"/>
          <w:rFonts w:ascii="Times New Roman" w:hAnsi="Times New Roman"/>
          <w:sz w:val="22"/>
          <w:szCs w:val="22"/>
        </w:rPr>
        <w:t xml:space="preserve">         Если участником открытого аукциона в электронной форме, с которым заключается контракт, является бюджетное учреждение и заказчиком установлено требование обеспечения исполнения контракта, предоставление обеспечения исполнения контракта не требуется.</w:t>
      </w:r>
    </w:p>
    <w:p w:rsidR="008353AF" w:rsidRPr="008353AF" w:rsidRDefault="008353AF" w:rsidP="00B06BD2">
      <w:pPr>
        <w:spacing w:after="0" w:line="240" w:lineRule="auto"/>
        <w:jc w:val="both"/>
        <w:rPr>
          <w:rStyle w:val="12"/>
          <w:rFonts w:ascii="Times New Roman" w:hAnsi="Times New Roman"/>
          <w:sz w:val="22"/>
          <w:szCs w:val="22"/>
        </w:rPr>
      </w:pPr>
      <w:r w:rsidRPr="008353AF">
        <w:rPr>
          <w:rStyle w:val="12"/>
          <w:rFonts w:ascii="Times New Roman" w:hAnsi="Times New Roman"/>
          <w:sz w:val="22"/>
          <w:szCs w:val="22"/>
        </w:rPr>
        <w:t xml:space="preserve">        </w:t>
      </w:r>
      <w:r w:rsidR="008B233B">
        <w:rPr>
          <w:rStyle w:val="12"/>
          <w:rFonts w:ascii="Times New Roman" w:hAnsi="Times New Roman"/>
          <w:sz w:val="22"/>
          <w:szCs w:val="22"/>
        </w:rPr>
        <w:t xml:space="preserve"> 11.4. </w:t>
      </w:r>
      <w:r w:rsidRPr="008353AF">
        <w:rPr>
          <w:rStyle w:val="12"/>
          <w:rFonts w:ascii="Times New Roman" w:hAnsi="Times New Roman"/>
          <w:b/>
          <w:sz w:val="22"/>
          <w:szCs w:val="22"/>
          <w:u w:val="single"/>
        </w:rPr>
        <w:t>В случае, если обеспечением исполнения контракта является договор поручительства</w:t>
      </w:r>
      <w:r w:rsidRPr="008353AF">
        <w:rPr>
          <w:rStyle w:val="1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12"/>
          <w:rFonts w:ascii="Times New Roman" w:hAnsi="Times New Roman"/>
          <w:sz w:val="22"/>
          <w:szCs w:val="22"/>
        </w:rPr>
      </w:pPr>
      <w:r w:rsidRPr="008353AF">
        <w:rPr>
          <w:rStyle w:val="1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12"/>
          <w:rFonts w:ascii="Times New Roman" w:hAnsi="Times New Roman"/>
          <w:sz w:val="22"/>
          <w:szCs w:val="22"/>
        </w:rPr>
      </w:pPr>
      <w:r w:rsidRPr="008353AF">
        <w:rPr>
          <w:rStyle w:val="1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12"/>
          <w:rFonts w:ascii="Times New Roman" w:hAnsi="Times New Roman"/>
          <w:sz w:val="22"/>
          <w:szCs w:val="22"/>
        </w:rPr>
      </w:pPr>
      <w:r w:rsidRPr="008353AF">
        <w:rPr>
          <w:rStyle w:val="12"/>
          <w:rFonts w:ascii="Times New Roman" w:hAnsi="Times New Roman"/>
          <w:sz w:val="22"/>
          <w:szCs w:val="22"/>
        </w:rPr>
        <w:lastRenderedPageBreak/>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12"/>
          <w:rFonts w:ascii="Times New Roman" w:hAnsi="Times New Roman"/>
          <w:sz w:val="22"/>
          <w:szCs w:val="22"/>
        </w:rPr>
      </w:pPr>
      <w:r w:rsidRPr="008353AF">
        <w:rPr>
          <w:rStyle w:val="12"/>
          <w:rFonts w:ascii="Times New Roman" w:hAnsi="Times New Roman"/>
          <w:sz w:val="22"/>
          <w:szCs w:val="22"/>
        </w:rPr>
        <w:t xml:space="preserve">        </w:t>
      </w:r>
      <w:r w:rsidR="007B6D9D">
        <w:rPr>
          <w:rStyle w:val="12"/>
          <w:rFonts w:ascii="Times New Roman" w:hAnsi="Times New Roman"/>
          <w:sz w:val="22"/>
          <w:szCs w:val="22"/>
        </w:rPr>
        <w:t xml:space="preserve">  11.5.</w:t>
      </w:r>
      <w:r w:rsidRPr="008353AF">
        <w:rPr>
          <w:rStyle w:val="12"/>
          <w:rFonts w:ascii="Times New Roman" w:hAnsi="Times New Roman"/>
          <w:sz w:val="22"/>
          <w:szCs w:val="22"/>
        </w:rPr>
        <w:t xml:space="preserve">Соответствие поручителя </w:t>
      </w:r>
      <w:r w:rsidR="006C1079">
        <w:rPr>
          <w:rStyle w:val="12"/>
          <w:rFonts w:ascii="Times New Roman" w:hAnsi="Times New Roman"/>
          <w:sz w:val="22"/>
          <w:szCs w:val="22"/>
        </w:rPr>
        <w:t xml:space="preserve"> указанным требованиям</w:t>
      </w:r>
      <w:r w:rsidRPr="008353AF">
        <w:rPr>
          <w:rStyle w:val="1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12"/>
          <w:rFonts w:ascii="Times New Roman" w:hAnsi="Times New Roman"/>
          <w:sz w:val="22"/>
          <w:szCs w:val="22"/>
        </w:rPr>
        <w:t xml:space="preserve"> указанным требованиям</w:t>
      </w:r>
      <w:r w:rsidRPr="008353AF">
        <w:rPr>
          <w:rStyle w:val="1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12"/>
          <w:rFonts w:ascii="Times New Roman" w:hAnsi="Times New Roman"/>
          <w:b/>
          <w:color w:val="FF0000"/>
          <w:sz w:val="24"/>
          <w:szCs w:val="24"/>
          <w:u w:val="single"/>
        </w:rPr>
      </w:pPr>
      <w:r w:rsidRPr="007B6D9D">
        <w:rPr>
          <w:rStyle w:val="12"/>
          <w:rFonts w:ascii="Times New Roman" w:hAnsi="Times New Roman"/>
          <w:sz w:val="22"/>
          <w:szCs w:val="22"/>
        </w:rPr>
        <w:t xml:space="preserve">      </w:t>
      </w:r>
      <w:r w:rsidR="007B6D9D" w:rsidRPr="007B6D9D">
        <w:rPr>
          <w:rStyle w:val="12"/>
          <w:rFonts w:ascii="Times New Roman" w:hAnsi="Times New Roman"/>
          <w:sz w:val="22"/>
          <w:szCs w:val="22"/>
        </w:rPr>
        <w:t xml:space="preserve">   11.6</w:t>
      </w:r>
      <w:r w:rsidR="007B6D9D" w:rsidRPr="007B6D9D">
        <w:rPr>
          <w:rStyle w:val="12"/>
          <w:rFonts w:ascii="Times New Roman" w:hAnsi="Times New Roman"/>
          <w:color w:val="FF0000"/>
          <w:sz w:val="22"/>
          <w:szCs w:val="22"/>
        </w:rPr>
        <w:t>.</w:t>
      </w:r>
      <w:r w:rsidRPr="007B6D9D">
        <w:rPr>
          <w:rStyle w:val="12"/>
          <w:rFonts w:ascii="Times New Roman" w:hAnsi="Times New Roman"/>
          <w:color w:val="FF0000"/>
          <w:sz w:val="22"/>
          <w:szCs w:val="22"/>
        </w:rPr>
        <w:t xml:space="preserve">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w:t>
      </w:r>
      <w:r w:rsidRPr="007B6D9D">
        <w:rPr>
          <w:rStyle w:val="12"/>
          <w:rFonts w:ascii="Times New Roman" w:hAnsi="Times New Roman"/>
          <w:b/>
          <w:color w:val="FF0000"/>
          <w:sz w:val="24"/>
          <w:szCs w:val="24"/>
        </w:rPr>
        <w:t xml:space="preserve">, </w:t>
      </w:r>
      <w:r w:rsidRPr="007B6D9D">
        <w:rPr>
          <w:rStyle w:val="12"/>
          <w:rFonts w:ascii="Times New Roman" w:hAnsi="Times New Roman"/>
          <w:b/>
          <w:color w:val="FF0000"/>
          <w:sz w:val="24"/>
          <w:szCs w:val="24"/>
          <w:u w:val="single"/>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7B6D9D">
        <w:rPr>
          <w:rStyle w:val="12"/>
          <w:rFonts w:ascii="Times New Roman" w:hAnsi="Times New Roman"/>
          <w:b/>
          <w:color w:val="FF0000"/>
          <w:sz w:val="24"/>
          <w:szCs w:val="24"/>
          <w:u w:val="single"/>
        </w:rPr>
        <w:t xml:space="preserve"> следующих</w:t>
      </w:r>
      <w:r w:rsidRPr="007B6D9D">
        <w:rPr>
          <w:rStyle w:val="12"/>
          <w:rFonts w:ascii="Times New Roman" w:hAnsi="Times New Roman"/>
          <w:b/>
          <w:color w:val="FF0000"/>
          <w:sz w:val="24"/>
          <w:szCs w:val="24"/>
          <w:u w:val="single"/>
        </w:rPr>
        <w:t xml:space="preserve"> документов в отношении поручителя: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обеспечения государственного контракта,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 xml:space="preserve">Счет </w:t>
      </w:r>
      <w:r w:rsidR="009C70CB">
        <w:rPr>
          <w:sz w:val="22"/>
          <w:szCs w:val="22"/>
        </w:rPr>
        <w:t>г</w:t>
      </w:r>
      <w:r w:rsidRPr="00ED0331">
        <w:t>осударственное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(ГОУ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 : 92110 ОКПО: 01115969</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Получатель: УФК по Новосибирской области (СГУПС л/с 03511126900)</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Банк: ГРКЦ ГУ Банка России по Новосибирской обл. г.Новосибирск</w:t>
      </w:r>
    </w:p>
    <w:p w:rsidR="00D356F9" w:rsidRPr="007D1DE7" w:rsidRDefault="00D356F9" w:rsidP="00D356F9">
      <w:pPr>
        <w:suppressAutoHyphens w:val="0"/>
        <w:spacing w:after="0" w:line="240" w:lineRule="auto"/>
        <w:rPr>
          <w:rFonts w:ascii="Times New Roman" w:hAnsi="Times New Roman"/>
          <w:kern w:val="0"/>
          <w:lang w:eastAsia="ru-RU"/>
        </w:rPr>
      </w:pPr>
      <w:r w:rsidRPr="00D356F9">
        <w:rPr>
          <w:rFonts w:ascii="Times New Roman" w:hAnsi="Times New Roman"/>
          <w:kern w:val="0"/>
          <w:lang w:eastAsia="ru-RU"/>
        </w:rPr>
        <w:t xml:space="preserve">             </w:t>
      </w:r>
      <w:r w:rsidRPr="007D1DE7">
        <w:rPr>
          <w:rFonts w:ascii="Times New Roman" w:hAnsi="Times New Roman"/>
          <w:kern w:val="0"/>
          <w:lang w:eastAsia="ru-RU"/>
        </w:rPr>
        <w:t>Расчетный счет 40503810300001000001</w:t>
      </w:r>
    </w:p>
    <w:p w:rsidR="00D356F9" w:rsidRPr="007D1DE7" w:rsidRDefault="00D356F9" w:rsidP="00D356F9">
      <w:pPr>
        <w:suppressAutoHyphens w:val="0"/>
        <w:spacing w:after="0" w:line="240" w:lineRule="auto"/>
        <w:rPr>
          <w:rFonts w:ascii="Times New Roman" w:hAnsi="Times New Roman"/>
          <w:kern w:val="0"/>
          <w:lang w:eastAsia="ru-RU"/>
        </w:rPr>
      </w:pPr>
      <w:r w:rsidRPr="00D356F9">
        <w:rPr>
          <w:rFonts w:ascii="Times New Roman" w:hAnsi="Times New Roman"/>
          <w:kern w:val="0"/>
          <w:lang w:eastAsia="ru-RU"/>
        </w:rPr>
        <w:t xml:space="preserve">             </w:t>
      </w:r>
      <w:r w:rsidRPr="007D1DE7">
        <w:rPr>
          <w:rFonts w:ascii="Times New Roman" w:hAnsi="Times New Roman"/>
          <w:kern w:val="0"/>
          <w:lang w:eastAsia="ru-RU"/>
        </w:rPr>
        <w:t>Расчетный счет 40105810100000010001</w:t>
      </w: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заключается государственный контракт, не предоставляет обеспечения исполнения контракта, то такой Участник признается уклонившимся от заключения государственного ко</w:t>
      </w:r>
      <w:r w:rsidR="00A17DC6" w:rsidRPr="009C70CB">
        <w:rPr>
          <w:color w:val="FF0000"/>
          <w:szCs w:val="24"/>
          <w:u w:val="single"/>
        </w:rPr>
        <w:t>н</w:t>
      </w:r>
      <w:r w:rsidR="00A17DC6" w:rsidRPr="009C70CB">
        <w:rPr>
          <w:color w:val="FF0000"/>
          <w:szCs w:val="24"/>
          <w:u w:val="single"/>
        </w:rPr>
        <w:t>тракта.</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заключения государственного контракта, а также о поставщиках (исполнителях, подрядчиках), с которыми государственные контракты 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при заключении контракта</w:t>
      </w:r>
    </w:p>
    <w:p w:rsidR="00A17DC6" w:rsidRPr="00ED0331" w:rsidRDefault="00341704" w:rsidP="00A17DC6">
      <w:pPr>
        <w:spacing w:after="0" w:line="240" w:lineRule="auto"/>
        <w:ind w:firstLine="540"/>
        <w:jc w:val="both"/>
        <w:rPr>
          <w:rFonts w:ascii="Times New Roman" w:hAnsi="Times New Roman"/>
        </w:rPr>
      </w:pPr>
      <w:r>
        <w:rPr>
          <w:rFonts w:ascii="Times New Roman" w:hAnsi="Times New Roman"/>
          <w:highlight w:val="magenta"/>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157C01" w:rsidRPr="00ED0331" w:rsidRDefault="00A17DC6" w:rsidP="002F785B">
      <w:pPr>
        <w:suppressAutoHyphens w:val="0"/>
        <w:spacing w:after="0" w:line="240" w:lineRule="auto"/>
        <w:ind w:firstLine="567"/>
        <w:jc w:val="both"/>
        <w:rPr>
          <w:rFonts w:ascii="Times New Roman" w:hAnsi="Times New Roman"/>
          <w:b/>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815976" w:rsidRDefault="007B6D9D" w:rsidP="00815976">
      <w:pPr>
        <w:pStyle w:val="ConsPlusNonformat"/>
        <w:spacing w:before="120"/>
        <w:jc w:val="both"/>
        <w:rPr>
          <w:rFonts w:ascii="Times New Roman" w:hAnsi="Times New Roman" w:cs="Times New Roman"/>
          <w:b/>
          <w:bCs/>
          <w:sz w:val="22"/>
          <w:szCs w:val="22"/>
        </w:rPr>
      </w:pPr>
      <w:r>
        <w:rPr>
          <w:rFonts w:ascii="Times New Roman" w:hAnsi="Times New Roman"/>
          <w:bCs/>
          <w:sz w:val="22"/>
          <w:szCs w:val="22"/>
        </w:rPr>
        <w:lastRenderedPageBreak/>
        <w:t xml:space="preserve">         </w:t>
      </w:r>
      <w:r w:rsidR="000F250D" w:rsidRPr="007B6D9D">
        <w:rPr>
          <w:rFonts w:ascii="Times New Roman" w:hAnsi="Times New Roman"/>
          <w:bCs/>
          <w:sz w:val="22"/>
          <w:szCs w:val="22"/>
        </w:rPr>
        <w:t xml:space="preserve">13.1 </w:t>
      </w:r>
      <w:r w:rsidR="00815976" w:rsidRPr="007B6D9D">
        <w:rPr>
          <w:rFonts w:ascii="Times New Roman" w:hAnsi="Times New Roman"/>
          <w:bCs/>
          <w:sz w:val="22"/>
          <w:szCs w:val="22"/>
        </w:rPr>
        <w:t>Перечень, качественные, функциональные и технические характеристи</w:t>
      </w:r>
      <w:r w:rsidR="00EB6DDA" w:rsidRPr="007B6D9D">
        <w:rPr>
          <w:rFonts w:ascii="Times New Roman" w:hAnsi="Times New Roman"/>
          <w:bCs/>
          <w:sz w:val="22"/>
          <w:szCs w:val="22"/>
        </w:rPr>
        <w:t>ки работ, услуг на выполнение (оказание)</w:t>
      </w:r>
      <w:r w:rsidR="00815976" w:rsidRPr="007B6D9D">
        <w:rPr>
          <w:rFonts w:ascii="Times New Roman" w:hAnsi="Times New Roman"/>
          <w:bCs/>
          <w:sz w:val="22"/>
          <w:szCs w:val="22"/>
        </w:rPr>
        <w:t xml:space="preserve"> которых размещается настоящий открытый аукцион в электронной форме</w:t>
      </w:r>
      <w:r w:rsidR="00815976" w:rsidRPr="004450ED">
        <w:rPr>
          <w:rFonts w:ascii="Times New Roman" w:hAnsi="Times New Roman" w:cs="Times New Roman"/>
          <w:b/>
          <w:bCs/>
          <w:sz w:val="22"/>
          <w:szCs w:val="22"/>
          <w:highlight w:val="magenta"/>
        </w:rPr>
        <w:t xml:space="preserve"> </w:t>
      </w:r>
    </w:p>
    <w:p w:rsidR="00FF250D" w:rsidRDefault="00FF250D" w:rsidP="00FF250D">
      <w:pPr>
        <w:keepNext/>
        <w:rPr>
          <w:rFonts w:ascii="Times New Roman" w:hAnsi="Times New Roman"/>
          <w:b/>
          <w:bCs/>
        </w:rPr>
      </w:pPr>
      <w:r>
        <w:rPr>
          <w:rFonts w:ascii="Times New Roman" w:hAnsi="Times New Roman"/>
          <w:b/>
          <w:bCs/>
        </w:rPr>
        <w:t xml:space="preserve">                    </w:t>
      </w:r>
    </w:p>
    <w:p w:rsidR="00FF250D" w:rsidRPr="00FF250D" w:rsidRDefault="00FF250D" w:rsidP="00FF250D">
      <w:pPr>
        <w:keepNext/>
        <w:rPr>
          <w:rFonts w:ascii="Times New Roman" w:hAnsi="Times New Roman"/>
          <w:b/>
          <w:bCs/>
        </w:rPr>
      </w:pPr>
      <w:r>
        <w:rPr>
          <w:rFonts w:ascii="Times New Roman" w:hAnsi="Times New Roman"/>
          <w:b/>
          <w:bCs/>
        </w:rPr>
        <w:t xml:space="preserve">                                                            </w:t>
      </w:r>
      <w:r w:rsidRPr="00FF250D">
        <w:rPr>
          <w:rFonts w:ascii="Times New Roman" w:hAnsi="Times New Roman"/>
          <w:b/>
          <w:bCs/>
        </w:rPr>
        <w:t>ТЕХНИЧЕСКОЕ ЗАДАНИЕ</w:t>
      </w:r>
      <w:r w:rsidRPr="00FF250D">
        <w:rPr>
          <w:rFonts w:ascii="Times New Roman" w:hAnsi="Times New Roman"/>
          <w:b/>
          <w:bCs/>
        </w:rPr>
        <w:tab/>
      </w:r>
    </w:p>
    <w:p w:rsidR="00FF250D" w:rsidRPr="00FF250D" w:rsidRDefault="00FF250D" w:rsidP="00FF250D">
      <w:pPr>
        <w:jc w:val="both"/>
        <w:rPr>
          <w:rFonts w:ascii="Times New Roman" w:hAnsi="Times New Roman"/>
        </w:rPr>
      </w:pPr>
      <w:r w:rsidRPr="00FF250D">
        <w:rPr>
          <w:rFonts w:ascii="Times New Roman" w:hAnsi="Times New Roman"/>
        </w:rPr>
        <w:t xml:space="preserve">               </w:t>
      </w:r>
    </w:p>
    <w:p w:rsidR="00FF250D" w:rsidRPr="00FF250D" w:rsidRDefault="00FF250D" w:rsidP="00FF250D">
      <w:pPr>
        <w:ind w:firstLine="567"/>
        <w:jc w:val="both"/>
        <w:rPr>
          <w:rFonts w:ascii="Times New Roman" w:hAnsi="Times New Roman"/>
        </w:rPr>
      </w:pPr>
      <w:r w:rsidRPr="00FF250D">
        <w:rPr>
          <w:rFonts w:ascii="Times New Roman" w:hAnsi="Times New Roman"/>
        </w:rPr>
        <w:t>  Общие требования к выполнению работ:</w:t>
      </w:r>
    </w:p>
    <w:p w:rsidR="00FF250D" w:rsidRPr="00FF250D" w:rsidRDefault="00FF250D" w:rsidP="00FF250D">
      <w:pPr>
        <w:ind w:left="284"/>
        <w:jc w:val="both"/>
        <w:rPr>
          <w:rFonts w:ascii="Times New Roman" w:hAnsi="Times New Roman"/>
        </w:rPr>
      </w:pPr>
      <w:r w:rsidRPr="00FF250D">
        <w:rPr>
          <w:rFonts w:ascii="Times New Roman" w:hAnsi="Times New Roman"/>
        </w:rPr>
        <w:t>        - работы проводятся только в отведенной зоне работ;</w:t>
      </w:r>
    </w:p>
    <w:p w:rsidR="00FF250D" w:rsidRPr="00FF250D" w:rsidRDefault="00FF250D" w:rsidP="00FF250D">
      <w:pPr>
        <w:jc w:val="both"/>
        <w:rPr>
          <w:rFonts w:ascii="Times New Roman" w:hAnsi="Times New Roman"/>
        </w:rPr>
      </w:pPr>
      <w:r w:rsidRPr="00FF250D">
        <w:rPr>
          <w:rFonts w:ascii="Times New Roman" w:hAnsi="Times New Roman"/>
        </w:rPr>
        <w:t>              - работы проводятся минимальным количеством технических средств и механизмов, в целях сокращения шума, пыли, загрязнения воздуха;</w:t>
      </w:r>
    </w:p>
    <w:p w:rsidR="00FF250D" w:rsidRPr="00FF250D" w:rsidRDefault="00FF250D" w:rsidP="00FF250D">
      <w:pPr>
        <w:jc w:val="both"/>
        <w:rPr>
          <w:rFonts w:ascii="Times New Roman" w:hAnsi="Times New Roman"/>
        </w:rPr>
      </w:pPr>
      <w:r w:rsidRPr="00FF250D">
        <w:rPr>
          <w:rFonts w:ascii="Times New Roman" w:hAnsi="Times New Roman"/>
        </w:rPr>
        <w:t>              - все виды работ, а также продолжительность рабочего дня и интенсивность выполнения работ в обязательном порядке согласуются с Заказчиком.</w:t>
      </w:r>
    </w:p>
    <w:p w:rsidR="00FF250D" w:rsidRPr="00FF250D" w:rsidRDefault="00FF250D" w:rsidP="00FF250D">
      <w:pPr>
        <w:jc w:val="both"/>
        <w:rPr>
          <w:rFonts w:ascii="Times New Roman" w:hAnsi="Times New Roman"/>
        </w:rPr>
      </w:pPr>
      <w:r w:rsidRPr="00FF250D">
        <w:rPr>
          <w:rFonts w:ascii="Times New Roman" w:hAnsi="Times New Roman"/>
        </w:rPr>
        <w:t>                - все используемое оборудование и материалы должны быть заводского изготовления, соответствовать требования ГОСТ-ов, ТУ и иметь паспорт качества.</w:t>
      </w:r>
    </w:p>
    <w:p w:rsidR="00FF250D" w:rsidRPr="00FF250D" w:rsidRDefault="00FF250D" w:rsidP="00FF250D">
      <w:pPr>
        <w:ind w:firstLine="567"/>
        <w:jc w:val="both"/>
        <w:rPr>
          <w:rFonts w:ascii="Times New Roman" w:hAnsi="Times New Roman"/>
        </w:rPr>
      </w:pPr>
      <w:r w:rsidRPr="00FF250D">
        <w:rPr>
          <w:rFonts w:ascii="Times New Roman" w:hAnsi="Times New Roman"/>
        </w:rPr>
        <w:t> </w:t>
      </w:r>
    </w:p>
    <w:p w:rsidR="00FF250D" w:rsidRPr="00FF250D" w:rsidRDefault="00FF250D" w:rsidP="00FF250D">
      <w:pPr>
        <w:jc w:val="center"/>
        <w:rPr>
          <w:rFonts w:ascii="Times New Roman" w:hAnsi="Times New Roman"/>
          <w:b/>
          <w:bCs/>
        </w:rPr>
      </w:pPr>
      <w:r w:rsidRPr="00FF250D">
        <w:rPr>
          <w:rFonts w:ascii="Times New Roman" w:hAnsi="Times New Roman"/>
          <w:b/>
          <w:bCs/>
        </w:rPr>
        <w:t>Ведомость</w:t>
      </w:r>
    </w:p>
    <w:p w:rsidR="00FF250D" w:rsidRPr="00FF250D" w:rsidRDefault="00FF250D" w:rsidP="00FF250D">
      <w:pPr>
        <w:jc w:val="center"/>
        <w:rPr>
          <w:rFonts w:ascii="Times New Roman" w:hAnsi="Times New Roman"/>
          <w:b/>
          <w:bCs/>
        </w:rPr>
      </w:pPr>
      <w:r w:rsidRPr="00FF250D">
        <w:rPr>
          <w:rFonts w:ascii="Times New Roman" w:hAnsi="Times New Roman"/>
          <w:b/>
          <w:bCs/>
        </w:rPr>
        <w:t>объемов работ ежемесячного технического обслуживания</w:t>
      </w:r>
    </w:p>
    <w:p w:rsidR="00FF250D" w:rsidRDefault="00FF250D" w:rsidP="00FF250D">
      <w:pPr>
        <w:jc w:val="center"/>
        <w:rPr>
          <w:rFonts w:ascii="Times New Roman" w:hAnsi="Times New Roman"/>
          <w:b/>
          <w:bCs/>
        </w:rPr>
      </w:pPr>
      <w:r w:rsidRPr="00FF250D">
        <w:rPr>
          <w:rFonts w:ascii="Times New Roman" w:hAnsi="Times New Roman"/>
          <w:b/>
          <w:bCs/>
        </w:rPr>
        <w:t> системы контроля и управления доступом и видеонаблюдения</w:t>
      </w:r>
    </w:p>
    <w:p w:rsidR="00DD0F96" w:rsidRDefault="00DD0F96" w:rsidP="00FF250D">
      <w:pPr>
        <w:jc w:val="center"/>
        <w:rPr>
          <w:rFonts w:ascii="Times New Roman" w:hAnsi="Times New Roman"/>
          <w:b/>
          <w:bCs/>
        </w:rPr>
      </w:pPr>
    </w:p>
    <w:p w:rsidR="00DD0F96" w:rsidRDefault="00DD0F96" w:rsidP="00FF250D">
      <w:pPr>
        <w:jc w:val="center"/>
        <w:rPr>
          <w:rFonts w:ascii="Times New Roman" w:hAnsi="Times New Roman"/>
          <w:b/>
          <w:bCs/>
        </w:rPr>
      </w:pPr>
    </w:p>
    <w:p w:rsidR="00DD0F96" w:rsidRPr="00FF250D" w:rsidRDefault="00DD0F96" w:rsidP="00FF250D">
      <w:pPr>
        <w:jc w:val="center"/>
        <w:rPr>
          <w:rFonts w:ascii="Times New Roman" w:hAnsi="Times New Roman"/>
          <w:b/>
          <w:bCs/>
        </w:rPr>
      </w:pPr>
    </w:p>
    <w:tbl>
      <w:tblPr>
        <w:tblW w:w="0" w:type="auto"/>
        <w:tblCellMar>
          <w:left w:w="0" w:type="dxa"/>
          <w:right w:w="0" w:type="dxa"/>
        </w:tblCellMar>
        <w:tblLook w:val="0000"/>
      </w:tblPr>
      <w:tblGrid>
        <w:gridCol w:w="675"/>
        <w:gridCol w:w="3213"/>
        <w:gridCol w:w="1440"/>
        <w:gridCol w:w="1066"/>
        <w:gridCol w:w="1588"/>
        <w:gridCol w:w="1589"/>
      </w:tblGrid>
      <w:tr w:rsidR="00FF250D" w:rsidRPr="00FF250D" w:rsidTr="00EA787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w:t>
            </w:r>
          </w:p>
          <w:p w:rsidR="00FF250D" w:rsidRPr="00FF250D" w:rsidRDefault="00FF250D" w:rsidP="00EA7874">
            <w:pPr>
              <w:jc w:val="both"/>
              <w:rPr>
                <w:rFonts w:ascii="Times New Roman" w:hAnsi="Times New Roman"/>
              </w:rPr>
            </w:pPr>
            <w:r w:rsidRPr="00FF250D">
              <w:rPr>
                <w:rFonts w:ascii="Times New Roman" w:hAnsi="Times New Roman"/>
              </w:rPr>
              <w:t>п/п</w:t>
            </w:r>
          </w:p>
        </w:tc>
        <w:tc>
          <w:tcPr>
            <w:tcW w:w="32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Наименование технических средств охраны (ТСО)</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Тип</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Кол-во</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Кол-во условных установок на одно ТСО</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Всего условных установок</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Видеокамера цветная в термокожухе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lang w:val="en-US"/>
              </w:rPr>
            </w:pPr>
            <w:r w:rsidRPr="00FF250D">
              <w:rPr>
                <w:rFonts w:ascii="Times New Roman" w:hAnsi="Times New Roman"/>
                <w:lang w:val="en-US"/>
              </w:rPr>
              <w:t>MSC-523S</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46</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0,50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23,0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Видеокамера цветная миниатюрная внутренняя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lang w:val="en-US"/>
              </w:rPr>
            </w:pPr>
            <w:r w:rsidRPr="00FF250D">
              <w:rPr>
                <w:rFonts w:ascii="Times New Roman" w:hAnsi="Times New Roman"/>
                <w:lang w:val="en-US"/>
              </w:rPr>
              <w:t>TBC-21GW</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20</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6,00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3.</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ПК под сервер в/наблюдения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5</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5,00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25,00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4.</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Источник бесперебойного питания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Парус-66М</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15</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4.50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5.</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Источник бесперебойного питания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Парус-5П</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8</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2.40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lastRenderedPageBreak/>
              <w:t>6.</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Турникет</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lang w:val="en-US"/>
              </w:rPr>
              <w:t>Perko</w:t>
            </w:r>
            <w:r w:rsidRPr="00FF250D">
              <w:rPr>
                <w:rFonts w:ascii="Times New Roman" w:hAnsi="Times New Roman"/>
              </w:rPr>
              <w:t>-Т5</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13</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1,50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19,50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7.</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Замок электромагнитный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lang w:val="en-US"/>
              </w:rPr>
            </w:pPr>
            <w:r w:rsidRPr="00FF250D">
              <w:rPr>
                <w:rFonts w:ascii="Times New Roman" w:hAnsi="Times New Roman"/>
                <w:lang w:val="en-US"/>
              </w:rPr>
              <w:t>ML-100</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8</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0,20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1,60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8.</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Контроллер двери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lang w:val="en-US"/>
              </w:rPr>
            </w:pPr>
            <w:r w:rsidRPr="00FF250D">
              <w:rPr>
                <w:rFonts w:ascii="Times New Roman" w:hAnsi="Times New Roman"/>
                <w:lang w:val="en-US"/>
              </w:rPr>
              <w:t>C2000-2</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25,20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9.</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Прибор приемно-контрольный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lang w:val="en-US"/>
              </w:rPr>
            </w:pPr>
            <w:r w:rsidRPr="00FF250D">
              <w:rPr>
                <w:rFonts w:ascii="Times New Roman" w:hAnsi="Times New Roman"/>
                <w:lang w:val="en-US"/>
              </w:rPr>
              <w:t>C2000-4</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1,20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10.</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Преобразователь интерфейсов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lang w:val="en-US"/>
              </w:rPr>
            </w:pPr>
            <w:r w:rsidRPr="00FF250D">
              <w:rPr>
                <w:rFonts w:ascii="Times New Roman" w:hAnsi="Times New Roman"/>
                <w:lang w:val="en-US"/>
              </w:rPr>
              <w:t>C2000-EtherNet</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5</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6,00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11.</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Считыватель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lang w:val="en-US"/>
              </w:rPr>
              <w:t>Matrix II</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43</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12,90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12.</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Программное обеспечение АРМ</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1,70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1,70</w:t>
            </w:r>
          </w:p>
        </w:tc>
      </w:tr>
      <w:tr w:rsidR="00FF250D" w:rsidRPr="00FF250D" w:rsidTr="00EA78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13.</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r w:rsidRPr="00FF250D">
              <w:rPr>
                <w:rFonts w:ascii="Times New Roman" w:hAnsi="Times New Roman"/>
              </w:rPr>
              <w:t>База данным АРМ</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both"/>
              <w:rPr>
                <w:rFonts w:ascii="Times New Roman" w:hAnsi="Times New Roman"/>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1,70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FF250D" w:rsidRPr="00FF250D" w:rsidRDefault="00FF250D" w:rsidP="00EA7874">
            <w:pPr>
              <w:jc w:val="center"/>
              <w:rPr>
                <w:rFonts w:ascii="Times New Roman" w:hAnsi="Times New Roman"/>
              </w:rPr>
            </w:pPr>
            <w:r w:rsidRPr="00FF250D">
              <w:rPr>
                <w:rFonts w:ascii="Times New Roman" w:hAnsi="Times New Roman"/>
              </w:rPr>
              <w:t>1,70</w:t>
            </w:r>
          </w:p>
        </w:tc>
      </w:tr>
    </w:tbl>
    <w:p w:rsidR="00FF250D" w:rsidRPr="00FF250D" w:rsidRDefault="00FF250D" w:rsidP="00FF250D">
      <w:pPr>
        <w:keepNext/>
        <w:ind w:firstLine="900"/>
        <w:jc w:val="both"/>
        <w:rPr>
          <w:rFonts w:ascii="Times New Roman" w:hAnsi="Times New Roman"/>
        </w:rPr>
      </w:pPr>
    </w:p>
    <w:p w:rsidR="00FF250D" w:rsidRPr="00FF250D" w:rsidRDefault="00FF250D" w:rsidP="00FF250D">
      <w:pPr>
        <w:rPr>
          <w:rFonts w:ascii="Times New Roman" w:hAnsi="Times New Roman"/>
          <w:b/>
          <w:bCs/>
        </w:rPr>
      </w:pPr>
      <w:r w:rsidRPr="00FF250D">
        <w:rPr>
          <w:rFonts w:ascii="Times New Roman" w:hAnsi="Times New Roman"/>
          <w:b/>
          <w:bCs/>
        </w:rPr>
        <w:t>Перечень работ:</w:t>
      </w:r>
    </w:p>
    <w:p w:rsidR="00FF250D" w:rsidRPr="00FF250D" w:rsidRDefault="00FF250D" w:rsidP="00FF250D">
      <w:pPr>
        <w:rPr>
          <w:rFonts w:ascii="Times New Roman" w:hAnsi="Times New Roman"/>
        </w:rPr>
      </w:pPr>
      <w:r w:rsidRPr="00FF250D">
        <w:rPr>
          <w:rFonts w:ascii="Times New Roman" w:hAnsi="Times New Roman"/>
        </w:rPr>
        <w:t>        1. Профилактическое обслуживание и технический надзор за  правильным содержанием и организацией эксплуатации системы технической безопасности  в соответствии с установленными требованиями:</w:t>
      </w:r>
    </w:p>
    <w:p w:rsidR="00FF250D" w:rsidRPr="00FF250D" w:rsidRDefault="00FF250D" w:rsidP="00FF250D">
      <w:pPr>
        <w:rPr>
          <w:rFonts w:ascii="Times New Roman" w:hAnsi="Times New Roman"/>
        </w:rPr>
      </w:pPr>
      <w:r w:rsidRPr="00FF250D">
        <w:rPr>
          <w:rFonts w:ascii="Times New Roman" w:hAnsi="Times New Roman"/>
        </w:rPr>
        <w:t>- осмотр состояния электрических компонентов и схем на наличие механических и иных повреждений;</w:t>
      </w:r>
    </w:p>
    <w:p w:rsidR="00FF250D" w:rsidRPr="00FF250D" w:rsidRDefault="00FF250D" w:rsidP="00FF250D">
      <w:pPr>
        <w:rPr>
          <w:rFonts w:ascii="Times New Roman" w:hAnsi="Times New Roman"/>
        </w:rPr>
      </w:pPr>
      <w:r w:rsidRPr="00FF250D">
        <w:rPr>
          <w:rFonts w:ascii="Times New Roman" w:hAnsi="Times New Roman"/>
        </w:rPr>
        <w:t>- проверка порогов срабатывания датчиков;</w:t>
      </w:r>
    </w:p>
    <w:p w:rsidR="00FF250D" w:rsidRPr="00FF250D" w:rsidRDefault="00FF250D" w:rsidP="00FF250D">
      <w:pPr>
        <w:rPr>
          <w:rFonts w:ascii="Times New Roman" w:hAnsi="Times New Roman"/>
        </w:rPr>
      </w:pPr>
      <w:r w:rsidRPr="00FF250D">
        <w:rPr>
          <w:rFonts w:ascii="Times New Roman" w:hAnsi="Times New Roman"/>
        </w:rPr>
        <w:t>- проверка состояния контактов;</w:t>
      </w:r>
    </w:p>
    <w:p w:rsidR="00FF250D" w:rsidRPr="00FF250D" w:rsidRDefault="00FF250D" w:rsidP="00FF250D">
      <w:pPr>
        <w:rPr>
          <w:rFonts w:ascii="Times New Roman" w:hAnsi="Times New Roman"/>
        </w:rPr>
      </w:pPr>
      <w:r w:rsidRPr="00FF250D">
        <w:rPr>
          <w:rFonts w:ascii="Times New Roman" w:hAnsi="Times New Roman"/>
        </w:rPr>
        <w:t>- комплексная проверка приборов.</w:t>
      </w:r>
    </w:p>
    <w:p w:rsidR="00FF250D" w:rsidRPr="00FF250D" w:rsidRDefault="00FF250D" w:rsidP="00FF250D">
      <w:pPr>
        <w:rPr>
          <w:rFonts w:ascii="Times New Roman" w:hAnsi="Times New Roman"/>
          <w:u w:val="single"/>
        </w:rPr>
      </w:pPr>
      <w:r w:rsidRPr="00FF250D">
        <w:rPr>
          <w:rFonts w:ascii="Times New Roman" w:hAnsi="Times New Roman"/>
        </w:rPr>
        <w:t xml:space="preserve">       2. </w:t>
      </w:r>
      <w:r w:rsidRPr="00FF250D">
        <w:rPr>
          <w:rFonts w:ascii="Times New Roman" w:hAnsi="Times New Roman"/>
          <w:u w:val="single"/>
        </w:rPr>
        <w:t>Ежемесячное выполнение плановых ремонтных работ</w:t>
      </w:r>
      <w:r w:rsidRPr="00FF250D">
        <w:rPr>
          <w:rFonts w:ascii="Times New Roman" w:hAnsi="Times New Roman"/>
        </w:rPr>
        <w:t xml:space="preserve">, необходимых для поддержания системы в исправном рабочем состоянии, </w:t>
      </w:r>
      <w:r w:rsidRPr="00FF250D">
        <w:rPr>
          <w:rFonts w:ascii="Times New Roman" w:hAnsi="Times New Roman"/>
          <w:u w:val="single"/>
        </w:rPr>
        <w:t>в течение всего срока действия государственного контракта:</w:t>
      </w:r>
    </w:p>
    <w:p w:rsidR="00FF250D" w:rsidRPr="00FF250D" w:rsidRDefault="00FF250D" w:rsidP="00FF250D">
      <w:pPr>
        <w:rPr>
          <w:rFonts w:ascii="Times New Roman" w:hAnsi="Times New Roman"/>
        </w:rPr>
      </w:pPr>
      <w:r w:rsidRPr="00FF250D">
        <w:rPr>
          <w:rFonts w:ascii="Times New Roman" w:hAnsi="Times New Roman"/>
        </w:rPr>
        <w:t>- внешний осмотр на отсутствие внешних повреждений;</w:t>
      </w:r>
    </w:p>
    <w:p w:rsidR="00FF250D" w:rsidRPr="00FF250D" w:rsidRDefault="00FF250D" w:rsidP="00FF250D">
      <w:pPr>
        <w:rPr>
          <w:rFonts w:ascii="Times New Roman" w:hAnsi="Times New Roman"/>
        </w:rPr>
      </w:pPr>
      <w:r w:rsidRPr="00FF250D">
        <w:rPr>
          <w:rFonts w:ascii="Times New Roman" w:hAnsi="Times New Roman"/>
        </w:rPr>
        <w:t>- удаление с поверхности  приборов пыли, грязи, влаги;</w:t>
      </w:r>
    </w:p>
    <w:p w:rsidR="00FF250D" w:rsidRPr="00FF250D" w:rsidRDefault="00FF250D" w:rsidP="00FF250D">
      <w:pPr>
        <w:rPr>
          <w:rFonts w:ascii="Times New Roman" w:hAnsi="Times New Roman"/>
        </w:rPr>
      </w:pPr>
      <w:r w:rsidRPr="00FF250D">
        <w:rPr>
          <w:rFonts w:ascii="Times New Roman" w:hAnsi="Times New Roman"/>
        </w:rPr>
        <w:t>- проверка соответствия предохранителей приборов номиналу;</w:t>
      </w:r>
    </w:p>
    <w:p w:rsidR="00FF250D" w:rsidRPr="00FF250D" w:rsidRDefault="00FF250D" w:rsidP="00FF250D">
      <w:pPr>
        <w:rPr>
          <w:rFonts w:ascii="Times New Roman" w:hAnsi="Times New Roman"/>
        </w:rPr>
      </w:pPr>
      <w:r w:rsidRPr="00FF250D">
        <w:rPr>
          <w:rFonts w:ascii="Times New Roman" w:hAnsi="Times New Roman"/>
        </w:rPr>
        <w:t>- контроль органов управления;</w:t>
      </w:r>
    </w:p>
    <w:p w:rsidR="00FF250D" w:rsidRPr="00FF250D" w:rsidRDefault="00FF250D" w:rsidP="00FF250D">
      <w:pPr>
        <w:rPr>
          <w:rFonts w:ascii="Times New Roman" w:hAnsi="Times New Roman"/>
        </w:rPr>
      </w:pPr>
      <w:r w:rsidRPr="00FF250D">
        <w:rPr>
          <w:rFonts w:ascii="Times New Roman" w:hAnsi="Times New Roman"/>
        </w:rPr>
        <w:t>- проверка работоспособности при работе от основного и резервного источника питания;</w:t>
      </w:r>
    </w:p>
    <w:p w:rsidR="00FF250D" w:rsidRPr="00FF250D" w:rsidRDefault="00FF250D" w:rsidP="00FF250D">
      <w:pPr>
        <w:rPr>
          <w:rFonts w:ascii="Times New Roman" w:hAnsi="Times New Roman"/>
        </w:rPr>
      </w:pPr>
      <w:r w:rsidRPr="00FF250D">
        <w:rPr>
          <w:rFonts w:ascii="Times New Roman" w:hAnsi="Times New Roman"/>
        </w:rPr>
        <w:t>- контроль работоспособности резервных источников питания;</w:t>
      </w:r>
    </w:p>
    <w:p w:rsidR="00FF250D" w:rsidRPr="00FF250D" w:rsidRDefault="00FF250D" w:rsidP="00FF250D">
      <w:pPr>
        <w:rPr>
          <w:rFonts w:ascii="Times New Roman" w:hAnsi="Times New Roman"/>
        </w:rPr>
      </w:pPr>
      <w:r w:rsidRPr="00FF250D">
        <w:rPr>
          <w:rFonts w:ascii="Times New Roman" w:hAnsi="Times New Roman"/>
        </w:rPr>
        <w:t>- проверка работоспособности приборов с помощью встроенных средств контроля.</w:t>
      </w:r>
    </w:p>
    <w:p w:rsidR="00FF250D" w:rsidRPr="00FF250D" w:rsidRDefault="00FF250D" w:rsidP="00FF250D">
      <w:pPr>
        <w:rPr>
          <w:rFonts w:ascii="Times New Roman" w:hAnsi="Times New Roman"/>
        </w:rPr>
      </w:pPr>
      <w:r w:rsidRPr="00FF250D">
        <w:rPr>
          <w:rFonts w:ascii="Times New Roman" w:hAnsi="Times New Roman"/>
        </w:rPr>
        <w:t>        3. Устранение неисправностей системы по вызову Заказчика.</w:t>
      </w:r>
    </w:p>
    <w:p w:rsidR="00FF250D" w:rsidRPr="00FF250D" w:rsidRDefault="00FF250D" w:rsidP="00FF250D">
      <w:pPr>
        <w:rPr>
          <w:rFonts w:ascii="Times New Roman" w:hAnsi="Times New Roman"/>
        </w:rPr>
      </w:pPr>
      <w:r w:rsidRPr="00FF250D">
        <w:rPr>
          <w:rFonts w:ascii="Times New Roman" w:hAnsi="Times New Roman"/>
        </w:rPr>
        <w:t>        4. Корректирование базы данных системы контроля и управления доступом по требованию Заказчика.</w:t>
      </w:r>
    </w:p>
    <w:p w:rsidR="00FF250D" w:rsidRPr="00FF250D" w:rsidRDefault="00FF250D" w:rsidP="00FF250D">
      <w:pPr>
        <w:rPr>
          <w:rFonts w:ascii="Times New Roman" w:hAnsi="Times New Roman"/>
        </w:rPr>
      </w:pPr>
      <w:r w:rsidRPr="00FF250D">
        <w:rPr>
          <w:rFonts w:ascii="Times New Roman" w:hAnsi="Times New Roman"/>
        </w:rPr>
        <w:lastRenderedPageBreak/>
        <w:t>        5. Выдача технических рекомендаций по улучшению работы системы видеонаблюдения и СКУД.</w:t>
      </w:r>
    </w:p>
    <w:p w:rsidR="00FF250D" w:rsidRPr="00FF250D" w:rsidRDefault="00FF250D" w:rsidP="00FF250D">
      <w:pPr>
        <w:rPr>
          <w:rFonts w:ascii="Times New Roman" w:hAnsi="Times New Roman"/>
        </w:rPr>
      </w:pPr>
      <w:r w:rsidRPr="00FF250D">
        <w:rPr>
          <w:rFonts w:ascii="Times New Roman" w:hAnsi="Times New Roman"/>
        </w:rPr>
        <w:t> Предусмотреть возможность интеграции к имеющейся в университете системы видеонаблюдения, СКУД.</w:t>
      </w:r>
    </w:p>
    <w:p w:rsidR="00FF250D" w:rsidRPr="00FF250D" w:rsidRDefault="00FF250D" w:rsidP="00FF250D">
      <w:pPr>
        <w:spacing w:after="120"/>
        <w:jc w:val="center"/>
        <w:rPr>
          <w:rFonts w:ascii="Times New Roman" w:hAnsi="Times New Roman"/>
          <w:b/>
          <w:bCs/>
        </w:rPr>
      </w:pPr>
    </w:p>
    <w:p w:rsidR="00FF250D" w:rsidRPr="00FF250D" w:rsidRDefault="00FF250D" w:rsidP="00FF250D">
      <w:pPr>
        <w:spacing w:after="120"/>
        <w:jc w:val="center"/>
        <w:rPr>
          <w:rFonts w:ascii="Times New Roman" w:hAnsi="Times New Roman"/>
          <w:b/>
          <w:bCs/>
        </w:rPr>
      </w:pPr>
      <w:r w:rsidRPr="00FF250D">
        <w:rPr>
          <w:rFonts w:ascii="Times New Roman" w:hAnsi="Times New Roman"/>
          <w:b/>
          <w:bCs/>
        </w:rPr>
        <w:t>Список регламентных работ по техническому обслуживанию</w:t>
      </w:r>
    </w:p>
    <w:p w:rsidR="00FF250D" w:rsidRPr="00FF250D" w:rsidRDefault="00FF250D" w:rsidP="00FF250D">
      <w:pPr>
        <w:spacing w:after="120"/>
        <w:jc w:val="center"/>
        <w:rPr>
          <w:rFonts w:ascii="Times New Roman" w:hAnsi="Times New Roman"/>
          <w:b/>
          <w:bCs/>
        </w:rPr>
      </w:pPr>
      <w:r w:rsidRPr="00FF250D">
        <w:rPr>
          <w:rFonts w:ascii="Times New Roman" w:hAnsi="Times New Roman"/>
          <w:b/>
          <w:bCs/>
        </w:rPr>
        <w:t> и периодичность их выполнения</w:t>
      </w:r>
    </w:p>
    <w:p w:rsidR="00FF250D" w:rsidRPr="00FF250D" w:rsidRDefault="00FF250D" w:rsidP="00FF250D">
      <w:pPr>
        <w:rPr>
          <w:rFonts w:ascii="Times New Roman" w:hAnsi="Times New Roman"/>
        </w:rPr>
      </w:pPr>
      <w:r w:rsidRPr="00FF250D">
        <w:rPr>
          <w:rFonts w:ascii="Times New Roman" w:hAnsi="Times New Roman"/>
        </w:rPr>
        <w:t> </w:t>
      </w:r>
    </w:p>
    <w:p w:rsidR="00FF250D" w:rsidRPr="00FF250D" w:rsidRDefault="00FF250D" w:rsidP="00FF250D">
      <w:pPr>
        <w:jc w:val="both"/>
        <w:rPr>
          <w:rFonts w:ascii="Times New Roman" w:hAnsi="Times New Roman"/>
          <w:b/>
          <w:bCs/>
          <w:color w:val="000000"/>
        </w:rPr>
      </w:pPr>
      <w:r w:rsidRPr="00FF250D">
        <w:rPr>
          <w:rFonts w:ascii="Times New Roman" w:hAnsi="Times New Roman"/>
          <w:b/>
          <w:bCs/>
          <w:color w:val="000000"/>
        </w:rPr>
        <w:t>1.1. Раз в две недели:</w:t>
      </w:r>
    </w:p>
    <w:p w:rsidR="00FF250D" w:rsidRPr="00FF250D" w:rsidRDefault="00FF250D" w:rsidP="00FF250D">
      <w:pPr>
        <w:numPr>
          <w:ilvl w:val="0"/>
          <w:numId w:val="39"/>
        </w:numPr>
        <w:suppressAutoHyphens w:val="0"/>
        <w:spacing w:after="0" w:line="240" w:lineRule="auto"/>
        <w:jc w:val="both"/>
        <w:rPr>
          <w:rFonts w:ascii="Times New Roman" w:hAnsi="Times New Roman"/>
          <w:color w:val="000000"/>
        </w:rPr>
      </w:pPr>
      <w:r w:rsidRPr="00FF250D">
        <w:rPr>
          <w:rFonts w:ascii="Times New Roman" w:hAnsi="Times New Roman"/>
          <w:color w:val="000000"/>
        </w:rPr>
        <w:t xml:space="preserve">Обход точек управления (дверей) для проверки функционирования элементов системы (считывателей, клавиш выхода, замков, доводчиков).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Сжатие и создание архивной базы данных сервера СКД. </w:t>
      </w:r>
    </w:p>
    <w:p w:rsidR="00FF250D" w:rsidRPr="00FF250D" w:rsidRDefault="00FF250D" w:rsidP="00FF250D">
      <w:pPr>
        <w:jc w:val="both"/>
        <w:rPr>
          <w:rFonts w:ascii="Times New Roman" w:hAnsi="Times New Roman"/>
          <w:b/>
          <w:bCs/>
        </w:rPr>
      </w:pPr>
      <w:r w:rsidRPr="00FF250D">
        <w:rPr>
          <w:rFonts w:ascii="Times New Roman" w:hAnsi="Times New Roman"/>
          <w:b/>
          <w:bCs/>
        </w:rPr>
        <w:t>1.2. Ежемесячно:</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Замер величины питающего напряжения контроллеров управления, блоков резервированного питания.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и исправление системного времени панелей, сервера СКД, компьютеров пользователей.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Обновление резервной копии программных установок. </w:t>
      </w:r>
    </w:p>
    <w:p w:rsidR="00FF250D" w:rsidRPr="00FF250D" w:rsidRDefault="00FF250D" w:rsidP="00FF250D">
      <w:pPr>
        <w:jc w:val="both"/>
        <w:rPr>
          <w:rFonts w:ascii="Times New Roman" w:hAnsi="Times New Roman"/>
          <w:b/>
          <w:bCs/>
        </w:rPr>
      </w:pPr>
      <w:r w:rsidRPr="00FF250D">
        <w:rPr>
          <w:rFonts w:ascii="Times New Roman" w:hAnsi="Times New Roman"/>
          <w:b/>
          <w:bCs/>
        </w:rPr>
        <w:t>1.3. Ежеквартально:</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функционирования системы на резервном питании.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Техническое обслуживание механики электрозамков (смазка, протирка).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Инициализация контролеров управления доступом. </w:t>
      </w:r>
    </w:p>
    <w:p w:rsidR="00FF250D" w:rsidRPr="00FF250D" w:rsidRDefault="00FF250D" w:rsidP="00FF250D">
      <w:pPr>
        <w:jc w:val="both"/>
        <w:rPr>
          <w:rFonts w:ascii="Times New Roman" w:hAnsi="Times New Roman"/>
          <w:b/>
          <w:bCs/>
        </w:rPr>
      </w:pPr>
      <w:r w:rsidRPr="00FF250D">
        <w:rPr>
          <w:rFonts w:ascii="Times New Roman" w:hAnsi="Times New Roman"/>
          <w:b/>
          <w:bCs/>
        </w:rPr>
        <w:t>1.4. Раз в полгода:</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Установка и смена системного времени (зима-лето). </w:t>
      </w:r>
    </w:p>
    <w:p w:rsidR="00FF250D" w:rsidRPr="00FF250D" w:rsidRDefault="00FF250D" w:rsidP="00FF250D">
      <w:pPr>
        <w:spacing w:before="240" w:after="60"/>
        <w:outlineLvl w:val="4"/>
        <w:rPr>
          <w:rFonts w:ascii="Times New Roman" w:hAnsi="Times New Roman"/>
          <w:b/>
          <w:bCs/>
          <w:i/>
          <w:iCs/>
        </w:rPr>
      </w:pPr>
      <w:r w:rsidRPr="00FF250D">
        <w:rPr>
          <w:rFonts w:ascii="Times New Roman" w:hAnsi="Times New Roman"/>
          <w:b/>
          <w:bCs/>
          <w:i/>
          <w:iCs/>
        </w:rPr>
        <w:t>2. Оборудование и программное обеспечение системы видеонаблюдения.</w:t>
      </w:r>
    </w:p>
    <w:p w:rsidR="00FF250D" w:rsidRPr="00FF250D" w:rsidRDefault="00FF250D" w:rsidP="00FF250D">
      <w:pPr>
        <w:jc w:val="both"/>
        <w:rPr>
          <w:rFonts w:ascii="Times New Roman" w:hAnsi="Times New Roman"/>
          <w:b/>
          <w:bCs/>
          <w:color w:val="000000"/>
        </w:rPr>
      </w:pPr>
      <w:r w:rsidRPr="00FF250D">
        <w:rPr>
          <w:rFonts w:ascii="Times New Roman" w:hAnsi="Times New Roman"/>
          <w:b/>
          <w:bCs/>
          <w:color w:val="000000"/>
        </w:rPr>
        <w:t>2.1. Раз в две недели:</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Внешний осмотр коммутационных центров, видеорегистраторов, мониторов, источников питания и контроль их функционирования.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Внешний осмотр камер.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правильности видения видеоархива (на видеосерверах, видеомагнитофонах, цифровых видеорегистраторах).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видеоархива по запросу с сервера.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Сжатие базы данных видеосервера.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Сохранение конфигурации системы. </w:t>
      </w:r>
    </w:p>
    <w:p w:rsidR="00FF250D" w:rsidRPr="00FF250D" w:rsidRDefault="00FF250D" w:rsidP="00FF250D">
      <w:pPr>
        <w:jc w:val="both"/>
        <w:rPr>
          <w:rFonts w:ascii="Times New Roman" w:hAnsi="Times New Roman"/>
          <w:b/>
          <w:bCs/>
        </w:rPr>
      </w:pPr>
      <w:r w:rsidRPr="00FF250D">
        <w:rPr>
          <w:rFonts w:ascii="Times New Roman" w:hAnsi="Times New Roman"/>
          <w:b/>
          <w:bCs/>
        </w:rPr>
        <w:t>2.2. Ежемесячно:</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правильности функционирования удаленного рабочего места.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Чистка объективов (стекол на гермокожухах).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Контроль качества электрического соединения камер и пультов. </w:t>
      </w:r>
    </w:p>
    <w:p w:rsidR="00FF250D" w:rsidRPr="00FF250D" w:rsidRDefault="00FF250D" w:rsidP="00FF250D">
      <w:pPr>
        <w:jc w:val="both"/>
        <w:rPr>
          <w:rFonts w:ascii="Times New Roman" w:hAnsi="Times New Roman"/>
          <w:b/>
          <w:bCs/>
        </w:rPr>
      </w:pPr>
      <w:r w:rsidRPr="00FF250D">
        <w:rPr>
          <w:rFonts w:ascii="Times New Roman" w:hAnsi="Times New Roman"/>
          <w:b/>
          <w:bCs/>
        </w:rPr>
        <w:t>2.3. Ежеквартально:</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Замер величины питающего напряжения. </w:t>
      </w:r>
    </w:p>
    <w:p w:rsidR="00FF250D" w:rsidRPr="00FF250D" w:rsidRDefault="00FF250D" w:rsidP="00FF250D">
      <w:pPr>
        <w:jc w:val="both"/>
        <w:rPr>
          <w:rFonts w:ascii="Times New Roman" w:hAnsi="Times New Roman"/>
          <w:b/>
          <w:bCs/>
        </w:rPr>
      </w:pPr>
      <w:r w:rsidRPr="00FF250D">
        <w:rPr>
          <w:rFonts w:ascii="Times New Roman" w:hAnsi="Times New Roman"/>
          <w:b/>
          <w:bCs/>
        </w:rPr>
        <w:t>2.4. Раз в полгода:</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Установка и смена системного времени (зима-лето).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Дополнительная фокусировка объективов (если необходимо). </w:t>
      </w:r>
    </w:p>
    <w:p w:rsidR="00FF250D" w:rsidRPr="00FF250D" w:rsidRDefault="00FF250D" w:rsidP="00FF250D">
      <w:pPr>
        <w:jc w:val="both"/>
        <w:rPr>
          <w:rFonts w:ascii="Times New Roman" w:hAnsi="Times New Roman"/>
        </w:rPr>
      </w:pPr>
    </w:p>
    <w:p w:rsidR="00FF250D" w:rsidRPr="00FF250D" w:rsidRDefault="00FF250D" w:rsidP="00FF250D">
      <w:pPr>
        <w:rPr>
          <w:rFonts w:ascii="Times New Roman" w:hAnsi="Times New Roman"/>
          <w:b/>
          <w:bCs/>
          <w:i/>
          <w:iCs/>
        </w:rPr>
      </w:pPr>
      <w:r w:rsidRPr="00FF250D">
        <w:rPr>
          <w:rFonts w:ascii="Times New Roman" w:hAnsi="Times New Roman"/>
          <w:b/>
          <w:bCs/>
          <w:i/>
          <w:iCs/>
        </w:rPr>
        <w:t>3. Оборудование и программное обеспечение системы охранной сигнализации, СКУД.</w:t>
      </w:r>
    </w:p>
    <w:p w:rsidR="00FF250D" w:rsidRPr="00FF250D" w:rsidRDefault="00FF250D" w:rsidP="00FF250D">
      <w:pPr>
        <w:jc w:val="both"/>
        <w:rPr>
          <w:rFonts w:ascii="Times New Roman" w:hAnsi="Times New Roman"/>
          <w:b/>
          <w:bCs/>
        </w:rPr>
      </w:pPr>
      <w:r w:rsidRPr="00FF250D">
        <w:rPr>
          <w:rFonts w:ascii="Times New Roman" w:hAnsi="Times New Roman"/>
          <w:b/>
          <w:bCs/>
        </w:rPr>
        <w:t>3.1. Ежемесячно:</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Внешний осмотр на отсутствие механических повреждений, коррозии, прочности крепления и т.п. составных частей системы: охранных датчиков, модулей расширения, контроллеров, клавиатур и других средств.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Тестирование срабатывания каждой зоны</w:t>
      </w:r>
      <w:r w:rsidRPr="00FF250D">
        <w:rPr>
          <w:rFonts w:ascii="Times New Roman" w:hAnsi="Times New Roman"/>
          <w:lang w:val="en-US"/>
        </w:rPr>
        <w:t>.</w:t>
      </w:r>
      <w:r w:rsidRPr="00FF250D">
        <w:rPr>
          <w:rFonts w:ascii="Times New Roman" w:hAnsi="Times New Roman"/>
        </w:rPr>
        <w:t xml:space="preserve">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Контроль рабочего положения выключателей и переключателей, исправности световой и звуковой индикации.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создание архивной базы данных сервера. </w:t>
      </w:r>
    </w:p>
    <w:p w:rsidR="00FF250D" w:rsidRPr="00FF250D" w:rsidRDefault="00FF250D" w:rsidP="00FF250D">
      <w:pPr>
        <w:jc w:val="both"/>
        <w:rPr>
          <w:rFonts w:ascii="Times New Roman" w:hAnsi="Times New Roman"/>
          <w:b/>
          <w:bCs/>
        </w:rPr>
      </w:pPr>
      <w:r w:rsidRPr="00FF250D">
        <w:rPr>
          <w:rFonts w:ascii="Times New Roman" w:hAnsi="Times New Roman"/>
          <w:b/>
          <w:bCs/>
        </w:rPr>
        <w:t>3.2. Ежеквартально:</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технического состояния внутреннего монтажа.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Очистка, подпайка, замена или восстановление элементов, выработавших ресурс или пришедших в негодность.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работоспособности датчиков.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Замер величины питающего напряжения контроллеров, модулей расширения. </w:t>
      </w:r>
    </w:p>
    <w:p w:rsidR="00FF250D" w:rsidRPr="00FF250D" w:rsidRDefault="00FF250D" w:rsidP="00FF250D">
      <w:pPr>
        <w:jc w:val="both"/>
        <w:rPr>
          <w:rFonts w:ascii="Times New Roman" w:hAnsi="Times New Roman"/>
          <w:b/>
          <w:bCs/>
        </w:rPr>
      </w:pPr>
      <w:r w:rsidRPr="00FF250D">
        <w:rPr>
          <w:rFonts w:ascii="Times New Roman" w:hAnsi="Times New Roman"/>
          <w:b/>
          <w:bCs/>
        </w:rPr>
        <w:t>3.3. Раз в полгода:</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Установка и смена системного времени (зима-лето).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Проверка работоспособности источников бесперебойного питания и параметров аккумуляторов. </w:t>
      </w:r>
    </w:p>
    <w:p w:rsidR="00FF250D" w:rsidRPr="00FF250D" w:rsidRDefault="00FF250D" w:rsidP="00FF250D">
      <w:pPr>
        <w:numPr>
          <w:ilvl w:val="0"/>
          <w:numId w:val="39"/>
        </w:numPr>
        <w:suppressAutoHyphens w:val="0"/>
        <w:spacing w:after="0" w:line="240" w:lineRule="auto"/>
        <w:jc w:val="both"/>
        <w:rPr>
          <w:rFonts w:ascii="Times New Roman" w:hAnsi="Times New Roman"/>
        </w:rPr>
      </w:pPr>
      <w:r w:rsidRPr="00FF250D">
        <w:rPr>
          <w:rFonts w:ascii="Times New Roman" w:hAnsi="Times New Roman"/>
        </w:rPr>
        <w:t xml:space="preserve">Очистка, подпайка, замена или восстановление элементов, выработавших ресурс или пришедших в негодность. </w:t>
      </w:r>
    </w:p>
    <w:p w:rsidR="0037010D" w:rsidRDefault="0037010D" w:rsidP="001C7830">
      <w:pPr>
        <w:suppressAutoHyphens w:val="0"/>
        <w:spacing w:after="0" w:line="240" w:lineRule="auto"/>
        <w:jc w:val="both"/>
        <w:rPr>
          <w:rFonts w:ascii="Times New Roman" w:hAnsi="Times New Roman"/>
          <w:bCs/>
          <w:color w:val="FF00FF"/>
          <w:kern w:val="0"/>
          <w:sz w:val="24"/>
          <w:szCs w:val="24"/>
          <w:u w:val="single"/>
          <w:lang w:eastAsia="ru-RU"/>
        </w:rPr>
      </w:pPr>
    </w:p>
    <w:p w:rsidR="00A17DC6" w:rsidRDefault="001C7830" w:rsidP="00A17DC6">
      <w:pPr>
        <w:spacing w:after="0" w:line="240" w:lineRule="auto"/>
        <w:jc w:val="both"/>
        <w:rPr>
          <w:rFonts w:ascii="Times New Roman" w:hAnsi="Times New Roman"/>
        </w:rPr>
      </w:pPr>
      <w:r>
        <w:rPr>
          <w:rFonts w:ascii="Times New Roman" w:hAnsi="Times New Roman"/>
        </w:rPr>
        <w:t xml:space="preserve">   </w:t>
      </w:r>
      <w:r w:rsidRPr="0089775E">
        <w:rPr>
          <w:rFonts w:ascii="Times New Roman" w:hAnsi="Times New Roman"/>
          <w:highlight w:val="yellow"/>
        </w:rPr>
        <w:t>При размещении заказа на выполнение работ, оказание услуг, для выполнения , оказание которых используется товар участник размещения заказа  указывает наименование этого товара</w:t>
      </w:r>
      <w:r w:rsidR="0089775E" w:rsidRPr="0089775E">
        <w:rPr>
          <w:rFonts w:ascii="Times New Roman" w:hAnsi="Times New Roman"/>
          <w:highlight w:val="yellow"/>
        </w:rPr>
        <w:t>, товарный знак (при его наличии) или показатели эквивалентности, конкретные показатели, значения в соответствиями с требованиями п.1 настоящей аукционной документации в части содержания первой части заявки на участие в открытом аукционе в электронной форме.</w:t>
      </w:r>
    </w:p>
    <w:p w:rsidR="007B6D9D" w:rsidRPr="00ED0331" w:rsidRDefault="007B6D9D"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A17DC6" w:rsidRPr="00ED0331" w:rsidRDefault="00A17DC6" w:rsidP="00A17DC6">
      <w:pPr>
        <w:pStyle w:val="ConsPlusNonformat"/>
        <w:ind w:firstLine="709"/>
        <w:jc w:val="both"/>
        <w:rPr>
          <w:rFonts w:ascii="Times New Roman" w:hAnsi="Times New Roman" w:cs="Times New Roman"/>
          <w:sz w:val="22"/>
          <w:szCs w:val="22"/>
        </w:rPr>
      </w:pPr>
      <w:r w:rsidRPr="004450ED">
        <w:rPr>
          <w:rFonts w:ascii="Times New Roman" w:hAnsi="Times New Roman" w:cs="Times New Roman"/>
          <w:sz w:val="22"/>
          <w:szCs w:val="22"/>
          <w:highlight w:val="magenta"/>
        </w:rPr>
        <w:t xml:space="preserve">Срок гарантии: </w:t>
      </w:r>
      <w:r w:rsidR="001A2D05">
        <w:rPr>
          <w:rFonts w:ascii="Times New Roman" w:hAnsi="Times New Roman" w:cs="Times New Roman"/>
          <w:sz w:val="22"/>
          <w:szCs w:val="22"/>
          <w:highlight w:val="magenta"/>
        </w:rPr>
        <w:t>___________</w:t>
      </w:r>
      <w:r w:rsidR="00341704">
        <w:rPr>
          <w:rFonts w:ascii="Times New Roman" w:hAnsi="Times New Roman" w:cs="Times New Roman"/>
          <w:sz w:val="22"/>
          <w:szCs w:val="22"/>
          <w:highlight w:val="magenta"/>
        </w:rPr>
        <w:t xml:space="preserve"> </w:t>
      </w:r>
      <w:r w:rsidRPr="004450ED">
        <w:rPr>
          <w:rFonts w:ascii="Times New Roman" w:hAnsi="Times New Roman" w:cs="Times New Roman"/>
          <w:sz w:val="22"/>
          <w:szCs w:val="22"/>
          <w:highlight w:val="magenta"/>
        </w:rPr>
        <w:t>месяц</w:t>
      </w:r>
      <w:r w:rsidR="005B0F62" w:rsidRPr="004450ED">
        <w:rPr>
          <w:rFonts w:ascii="Times New Roman" w:hAnsi="Times New Roman" w:cs="Times New Roman"/>
          <w:sz w:val="22"/>
          <w:szCs w:val="22"/>
          <w:highlight w:val="magenta"/>
        </w:rPr>
        <w:t>ев</w:t>
      </w:r>
      <w:r w:rsidR="00341704">
        <w:rPr>
          <w:rFonts w:ascii="Times New Roman" w:hAnsi="Times New Roman" w:cs="Times New Roman"/>
          <w:sz w:val="22"/>
          <w:szCs w:val="22"/>
        </w:rPr>
        <w:t xml:space="preserve"> с момента полписания актов выполненных работ</w:t>
      </w:r>
      <w:r w:rsidRPr="00ED0331">
        <w:rPr>
          <w:rFonts w:ascii="Times New Roman" w:hAnsi="Times New Roman" w:cs="Times New Roman"/>
          <w:sz w:val="22"/>
          <w:szCs w:val="22"/>
        </w:rPr>
        <w:t xml:space="preserve">. </w:t>
      </w:r>
    </w:p>
    <w:p w:rsidR="00A17DC6" w:rsidRPr="00ED0331" w:rsidRDefault="00A17DC6" w:rsidP="00A17DC6">
      <w:pPr>
        <w:spacing w:after="0" w:line="240" w:lineRule="auto"/>
        <w:jc w:val="center"/>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сроки  (периоды)  поставки  товара,   выполнения</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работ, оказания услуг</w:t>
      </w:r>
    </w:p>
    <w:p w:rsidR="00A17DC6" w:rsidRPr="00ED0331" w:rsidRDefault="00A17DC6" w:rsidP="00A17DC6">
      <w:pPr>
        <w:spacing w:after="0" w:line="240" w:lineRule="auto"/>
        <w:jc w:val="center"/>
        <w:rPr>
          <w:rFonts w:ascii="Times New Roman" w:hAnsi="Times New Roman"/>
          <w:b/>
        </w:rPr>
      </w:pPr>
    </w:p>
    <w:p w:rsidR="007E03C5" w:rsidRPr="007B6D9D" w:rsidRDefault="007B6D9D" w:rsidP="007E03C5">
      <w:pPr>
        <w:pStyle w:val="ConsPlusNonformat"/>
        <w:jc w:val="both"/>
        <w:rPr>
          <w:rFonts w:ascii="Times New Roman" w:hAnsi="Times New Roman" w:cs="Times New Roman"/>
          <w:sz w:val="22"/>
          <w:szCs w:val="22"/>
        </w:rPr>
      </w:pPr>
      <w:r>
        <w:rPr>
          <w:rFonts w:ascii="Times New Roman" w:hAnsi="Times New Roman" w:cs="Times New Roman"/>
          <w:b/>
          <w:sz w:val="22"/>
          <w:szCs w:val="22"/>
        </w:rPr>
        <w:t xml:space="preserve">    </w:t>
      </w:r>
      <w:r w:rsidR="007E03C5" w:rsidRPr="007B6D9D">
        <w:rPr>
          <w:rFonts w:ascii="Times New Roman" w:hAnsi="Times New Roman" w:cs="Times New Roman"/>
          <w:sz w:val="22"/>
          <w:szCs w:val="22"/>
        </w:rPr>
        <w:t>18.1</w:t>
      </w:r>
      <w:r w:rsidR="007E03C5" w:rsidRPr="007B6D9D">
        <w:rPr>
          <w:rFonts w:ascii="Times New Roman" w:hAnsi="Times New Roman" w:cs="Times New Roman"/>
          <w:b/>
          <w:sz w:val="22"/>
          <w:szCs w:val="22"/>
        </w:rPr>
        <w:t>.</w:t>
      </w:r>
      <w:r w:rsidR="007E03C5" w:rsidRPr="007B6D9D">
        <w:rPr>
          <w:rFonts w:ascii="Times New Roman" w:hAnsi="Times New Roman" w:cs="Times New Roman"/>
          <w:sz w:val="22"/>
          <w:szCs w:val="22"/>
        </w:rPr>
        <w:t xml:space="preserve"> </w:t>
      </w:r>
      <w:r w:rsidR="00341704">
        <w:rPr>
          <w:rFonts w:ascii="Times New Roman" w:hAnsi="Times New Roman" w:cs="Times New Roman"/>
          <w:b/>
          <w:sz w:val="22"/>
          <w:szCs w:val="22"/>
        </w:rPr>
        <w:t>Срок начала выполнения работ</w:t>
      </w:r>
      <w:r w:rsidR="007E03C5" w:rsidRPr="007B6D9D">
        <w:rPr>
          <w:rFonts w:ascii="Times New Roman" w:hAnsi="Times New Roman" w:cs="Times New Roman"/>
          <w:b/>
          <w:sz w:val="22"/>
          <w:szCs w:val="22"/>
        </w:rPr>
        <w:t>:</w:t>
      </w:r>
      <w:r w:rsidR="007E03C5" w:rsidRPr="007B6D9D">
        <w:rPr>
          <w:rFonts w:ascii="Times New Roman" w:hAnsi="Times New Roman" w:cs="Times New Roman"/>
          <w:sz w:val="22"/>
          <w:szCs w:val="22"/>
        </w:rPr>
        <w:t xml:space="preserve">  после заключения Гос.контракта</w:t>
      </w:r>
    </w:p>
    <w:p w:rsidR="007E03C5" w:rsidRPr="007B6D9D" w:rsidRDefault="007B6D9D" w:rsidP="007E03C5">
      <w:pPr>
        <w:keepNext/>
        <w:keepLines/>
        <w:suppressLineNumbers/>
        <w:spacing w:after="0" w:line="240" w:lineRule="auto"/>
        <w:rPr>
          <w:rFonts w:ascii="Times New Roman" w:hAnsi="Times New Roman"/>
        </w:rPr>
      </w:pPr>
      <w:r w:rsidRPr="007B6D9D">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341704">
        <w:rPr>
          <w:rFonts w:ascii="Times New Roman" w:hAnsi="Times New Roman"/>
          <w:b/>
        </w:rPr>
        <w:t xml:space="preserve">Место выполнения работ </w:t>
      </w:r>
      <w:r w:rsidR="007E03C5" w:rsidRPr="007B6D9D">
        <w:rPr>
          <w:rFonts w:ascii="Times New Roman" w:hAnsi="Times New Roman"/>
          <w:b/>
        </w:rPr>
        <w:t>:</w:t>
      </w:r>
      <w:r w:rsidR="007E03C5" w:rsidRPr="007B6D9D">
        <w:rPr>
          <w:rFonts w:ascii="Times New Roman" w:hAnsi="Times New Roman"/>
        </w:rPr>
        <w:t xml:space="preserve"> г.Новосибирск, ул.Дуси Ковальчук, д.191,  СГУПС</w:t>
      </w:r>
    </w:p>
    <w:p w:rsidR="007E03C5" w:rsidRPr="007B6D9D" w:rsidRDefault="007B6D9D" w:rsidP="007E03C5">
      <w:pPr>
        <w:pStyle w:val="ConsPlusNonformat"/>
        <w:jc w:val="both"/>
        <w:rPr>
          <w:rFonts w:ascii="Times New Roman" w:hAnsi="Times New Roman" w:cs="Times New Roman"/>
          <w:b/>
          <w:sz w:val="22"/>
          <w:szCs w:val="22"/>
        </w:rPr>
      </w:pPr>
      <w:r>
        <w:rPr>
          <w:rFonts w:ascii="Times New Roman" w:hAnsi="Times New Roman" w:cs="Times New Roman"/>
          <w:b/>
          <w:sz w:val="22"/>
          <w:szCs w:val="22"/>
        </w:rPr>
        <w:t xml:space="preserve">    </w:t>
      </w:r>
      <w:r w:rsidRPr="007B6D9D">
        <w:rPr>
          <w:rFonts w:ascii="Times New Roman" w:hAnsi="Times New Roman" w:cs="Times New Roman"/>
          <w:sz w:val="22"/>
          <w:szCs w:val="22"/>
        </w:rPr>
        <w:t>18.3</w:t>
      </w:r>
      <w:r w:rsidR="00341704">
        <w:rPr>
          <w:rFonts w:ascii="Times New Roman" w:hAnsi="Times New Roman" w:cs="Times New Roman"/>
          <w:b/>
          <w:sz w:val="22"/>
          <w:szCs w:val="22"/>
        </w:rPr>
        <w:t>. Время выполнения работ</w:t>
      </w:r>
      <w:r w:rsidR="007E03C5" w:rsidRPr="007B6D9D">
        <w:rPr>
          <w:rFonts w:ascii="Times New Roman" w:hAnsi="Times New Roman" w:cs="Times New Roman"/>
          <w:b/>
          <w:sz w:val="22"/>
          <w:szCs w:val="22"/>
        </w:rPr>
        <w:t xml:space="preserve">: </w:t>
      </w:r>
      <w:r w:rsidR="00341704" w:rsidRPr="00341704">
        <w:rPr>
          <w:rFonts w:ascii="Times New Roman" w:hAnsi="Times New Roman" w:cs="Times New Roman"/>
          <w:sz w:val="22"/>
          <w:szCs w:val="22"/>
        </w:rPr>
        <w:t xml:space="preserve">в течение </w:t>
      </w:r>
      <w:r w:rsidR="001A2D05">
        <w:rPr>
          <w:rFonts w:ascii="Times New Roman" w:hAnsi="Times New Roman" w:cs="Times New Roman"/>
          <w:sz w:val="22"/>
          <w:szCs w:val="22"/>
        </w:rPr>
        <w:t xml:space="preserve">1 года </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18.4</w:t>
      </w:r>
      <w:r w:rsidR="00341704">
        <w:rPr>
          <w:rFonts w:ascii="Times New Roman" w:hAnsi="Times New Roman" w:cs="Times New Roman"/>
          <w:b/>
          <w:sz w:val="22"/>
          <w:szCs w:val="22"/>
        </w:rPr>
        <w:t xml:space="preserve">  Условия выполнения</w:t>
      </w:r>
      <w:r w:rsidR="007E03C5" w:rsidRPr="00341704">
        <w:rPr>
          <w:rFonts w:ascii="Times New Roman" w:hAnsi="Times New Roman" w:cs="Times New Roman"/>
          <w:sz w:val="22"/>
          <w:szCs w:val="22"/>
        </w:rPr>
        <w:t>:</w:t>
      </w:r>
      <w:r w:rsidR="00341704" w:rsidRPr="00341704">
        <w:rPr>
          <w:rFonts w:ascii="Times New Roman" w:hAnsi="Times New Roman" w:cs="Times New Roman"/>
          <w:sz w:val="22"/>
          <w:szCs w:val="22"/>
        </w:rPr>
        <w:t xml:space="preserve"> в соответствии с условиями контракта</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7E03C5" w:rsidRPr="007B6D9D">
        <w:rPr>
          <w:rFonts w:ascii="Times New Roman" w:hAnsi="Times New Roman"/>
          <w:b/>
        </w:rPr>
        <w:t xml:space="preserve"> Срок действия контракта: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Оконч</w:t>
      </w:r>
      <w:r w:rsidR="00F77DF8">
        <w:rPr>
          <w:rFonts w:ascii="Times New Roman" w:hAnsi="Times New Roman"/>
        </w:rPr>
        <w:t>ание: до 31.12.2011г</w:t>
      </w:r>
      <w:r w:rsidR="007E03C5" w:rsidRPr="007B6D9D">
        <w:rPr>
          <w:rFonts w:ascii="Times New Roman" w:hAnsi="Times New Roman"/>
        </w:rPr>
        <w:t>.</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3"/>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616FBD" w:rsidRPr="0097114F" w:rsidRDefault="00616FBD" w:rsidP="00616FBD">
      <w:pPr>
        <w:keepNext/>
        <w:keepLines/>
        <w:suppressLineNumbers/>
        <w:jc w:val="both"/>
        <w:rPr>
          <w:rFonts w:ascii="Times New Roman" w:hAnsi="Times New Roman"/>
        </w:rPr>
      </w:pPr>
      <w:r>
        <w:rPr>
          <w:rFonts w:ascii="Times New Roman" w:hAnsi="Times New Roman"/>
        </w:rPr>
        <w:t xml:space="preserve">             </w:t>
      </w:r>
      <w:r w:rsidR="00341704">
        <w:rPr>
          <w:rFonts w:ascii="Times New Roman" w:hAnsi="Times New Roman"/>
        </w:rPr>
        <w:t>19.2</w:t>
      </w:r>
      <w:r w:rsidR="004D7BC6">
        <w:rPr>
          <w:rFonts w:ascii="Times New Roman" w:hAnsi="Times New Roman"/>
        </w:rPr>
        <w:t>.</w:t>
      </w:r>
      <w:r w:rsidR="00704793" w:rsidRPr="004D7BC6">
        <w:rPr>
          <w:rFonts w:ascii="Times New Roman" w:hAnsi="Times New Roman"/>
        </w:rPr>
        <w:t>Сроки и порядок оплаты:</w:t>
      </w:r>
      <w:r w:rsidR="007D5163" w:rsidRPr="004D7BC6">
        <w:rPr>
          <w:rFonts w:ascii="Times New Roman" w:hAnsi="Times New Roman"/>
        </w:rPr>
        <w:t xml:space="preserve"> </w:t>
      </w:r>
      <w:r w:rsidRPr="0097114F">
        <w:rPr>
          <w:rFonts w:ascii="Times New Roman" w:hAnsi="Times New Roman"/>
        </w:rPr>
        <w:t xml:space="preserve">ежемесячно, </w:t>
      </w:r>
      <w:r w:rsidRPr="0097114F">
        <w:rPr>
          <w:rFonts w:ascii="Times New Roman" w:hAnsi="Times New Roman"/>
          <w:bCs/>
        </w:rPr>
        <w:t>по факту оказания услуг за</w:t>
      </w:r>
      <w:r w:rsidRPr="0097114F">
        <w:rPr>
          <w:rFonts w:ascii="Times New Roman" w:hAnsi="Times New Roman"/>
          <w:b/>
          <w:bCs/>
        </w:rPr>
        <w:t xml:space="preserve"> </w:t>
      </w:r>
      <w:r w:rsidRPr="00616FBD">
        <w:rPr>
          <w:rFonts w:ascii="Times New Roman" w:hAnsi="Times New Roman"/>
          <w:bCs/>
        </w:rPr>
        <w:t>т</w:t>
      </w:r>
      <w:r w:rsidRPr="0097114F">
        <w:rPr>
          <w:rFonts w:ascii="Times New Roman" w:hAnsi="Times New Roman"/>
          <w:bCs/>
        </w:rPr>
        <w:t>екущий месяц,</w:t>
      </w:r>
      <w:r w:rsidRPr="0097114F">
        <w:rPr>
          <w:rFonts w:ascii="Times New Roman" w:hAnsi="Times New Roman"/>
        </w:rPr>
        <w:t xml:space="preserve"> на основании оформленного и подписанного обеими сторонами акта приемки услуг, в течение 10 банковских дней со дня предоставление Исполнителем надлежаще оформленных документов на оплату (счет, счет-фактура, акт приемки).</w:t>
      </w:r>
    </w:p>
    <w:p w:rsidR="00704793" w:rsidRPr="00A17DC6" w:rsidRDefault="00704793" w:rsidP="00704793">
      <w:pPr>
        <w:keepNext/>
        <w:keepLines/>
        <w:suppressLineNumbers/>
        <w:spacing w:after="0" w:line="240" w:lineRule="auto"/>
        <w:ind w:firstLine="709"/>
        <w:jc w:val="both"/>
        <w:rPr>
          <w:rFonts w:ascii="Times New Roman" w:hAnsi="Times New Roman"/>
        </w:rPr>
      </w:pP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20. Возможность  заказчика  изменить  количество поставляемых по контракту  товаров </w:t>
      </w:r>
    </w:p>
    <w:p w:rsidR="00A17DC6" w:rsidRPr="00ED0331" w:rsidRDefault="00A17DC6" w:rsidP="00A17DC6">
      <w:pPr>
        <w:spacing w:after="0" w:line="240" w:lineRule="auto"/>
        <w:ind w:firstLine="540"/>
        <w:jc w:val="both"/>
        <w:rPr>
          <w:rFonts w:ascii="Times New Roman" w:hAnsi="Times New Roman"/>
          <w:bCs/>
        </w:rPr>
      </w:pPr>
      <w:r w:rsidRPr="004450ED">
        <w:rPr>
          <w:rFonts w:ascii="Times New Roman" w:hAnsi="Times New Roman"/>
          <w:bCs/>
          <w:highlight w:val="magenta"/>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4"/>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A17DC6" w:rsidRDefault="006C377E" w:rsidP="00A17DC6">
      <w:pPr>
        <w:pStyle w:val="24"/>
        <w:widowControl/>
        <w:tabs>
          <w:tab w:val="left" w:pos="0"/>
        </w:tabs>
        <w:spacing w:after="0" w:line="240" w:lineRule="auto"/>
        <w:ind w:left="0" w:firstLine="720"/>
        <w:jc w:val="both"/>
        <w:rPr>
          <w:rFonts w:ascii="Times New Roman" w:hAnsi="Times New Roman"/>
          <w:bCs/>
        </w:rPr>
      </w:pPr>
      <w:r w:rsidRPr="006E54A0">
        <w:rPr>
          <w:rFonts w:ascii="Times New Roman" w:hAnsi="Times New Roman"/>
          <w:bCs/>
        </w:rPr>
        <w:t xml:space="preserve">6. </w:t>
      </w:r>
      <w:r w:rsidR="006E54A0">
        <w:rPr>
          <w:rFonts w:ascii="Times New Roman" w:hAnsi="Times New Roman"/>
          <w:bCs/>
        </w:rPr>
        <w:t xml:space="preserve">Соответствие участника </w:t>
      </w:r>
      <w:r w:rsidR="006E54A0" w:rsidRPr="004F4125">
        <w:rPr>
          <w:rFonts w:ascii="Times New Roman" w:hAnsi="Times New Roman"/>
          <w:bCs/>
        </w:rPr>
        <w:t xml:space="preserve"> </w:t>
      </w:r>
      <w:r w:rsidR="006E54A0">
        <w:rPr>
          <w:rFonts w:ascii="Times New Roman" w:hAnsi="Times New Roman"/>
          <w:bCs/>
        </w:rPr>
        <w:t>статусу субъекта малого предпринимательства, если торги проводятся для субъектов малого предпринимательства</w:t>
      </w:r>
    </w:p>
    <w:p w:rsidR="006E54A0" w:rsidRPr="00ED0331" w:rsidRDefault="006E54A0" w:rsidP="00A17DC6">
      <w:pPr>
        <w:pStyle w:val="24"/>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024386">
        <w:rPr>
          <w:rFonts w:ascii="Times New Roman" w:hAnsi="Times New Roman"/>
          <w:b/>
          <w:bCs/>
          <w:highlight w:val="yellow"/>
          <w:u w:val="single"/>
        </w:rPr>
        <w:t xml:space="preserve">не позднее чем за </w:t>
      </w:r>
      <w:r w:rsidR="00024386" w:rsidRPr="00530462">
        <w:rPr>
          <w:rFonts w:ascii="Times New Roman" w:hAnsi="Times New Roman"/>
          <w:b/>
          <w:bCs/>
          <w:sz w:val="28"/>
          <w:szCs w:val="28"/>
          <w:highlight w:val="yellow"/>
          <w:u w:val="single"/>
        </w:rPr>
        <w:t>5</w:t>
      </w:r>
      <w:r w:rsidRPr="00024386">
        <w:rPr>
          <w:rFonts w:ascii="Times New Roman" w:hAnsi="Times New Roman"/>
          <w:b/>
          <w:bCs/>
          <w:highlight w:val="yellow"/>
          <w:u w:val="single"/>
        </w:rPr>
        <w:t xml:space="preserve"> дней</w:t>
      </w:r>
      <w:r w:rsidRPr="00ED0331">
        <w:rPr>
          <w:rFonts w:ascii="Times New Roman" w:hAnsi="Times New Roman"/>
          <w:bCs/>
        </w:rPr>
        <w:t xml:space="preserve"> до даты </w:t>
      </w:r>
      <w:r w:rsidRPr="00ED0331">
        <w:rPr>
          <w:rFonts w:ascii="Times New Roman" w:hAnsi="Times New Roman"/>
          <w:bCs/>
        </w:rPr>
        <w:lastRenderedPageBreak/>
        <w:t xml:space="preserve">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DD2B9B">
        <w:rPr>
          <w:rFonts w:ascii="Times New Roman" w:hAnsi="Times New Roman"/>
        </w:rPr>
        <w:t xml:space="preserve">ЭТП </w:t>
      </w:r>
      <w:r w:rsidRPr="00ED0331">
        <w:rPr>
          <w:rFonts w:ascii="Times New Roman" w:hAnsi="Times New Roman"/>
        </w:rPr>
        <w:t xml:space="preserve">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00DD2B9B" w:rsidRPr="00ED0331">
        <w:rPr>
          <w:rFonts w:ascii="Times New Roman" w:hAnsi="Times New Roman"/>
        </w:rPr>
        <w:t xml:space="preserve"> </w:t>
      </w:r>
      <w:r w:rsidRPr="00ED0331">
        <w:rPr>
          <w:rFonts w:ascii="Times New Roman" w:hAnsi="Times New Roman"/>
        </w:rPr>
        <w:t xml:space="preserve">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00DD2B9B"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024386">
        <w:rPr>
          <w:rFonts w:ascii="Times New Roman" w:hAnsi="Times New Roman"/>
          <w:b/>
          <w:bCs/>
          <w:highlight w:val="yellow"/>
          <w:u w:val="single"/>
        </w:rPr>
        <w:t xml:space="preserve">не менее чем </w:t>
      </w:r>
      <w:r w:rsidR="00024386" w:rsidRPr="00530462">
        <w:rPr>
          <w:rFonts w:ascii="Times New Roman" w:hAnsi="Times New Roman"/>
          <w:b/>
          <w:bCs/>
          <w:sz w:val="28"/>
          <w:szCs w:val="28"/>
          <w:highlight w:val="yellow"/>
          <w:u w:val="single"/>
        </w:rPr>
        <w:t>15</w:t>
      </w:r>
      <w:r w:rsidRPr="00024386">
        <w:rPr>
          <w:rFonts w:ascii="Times New Roman" w:hAnsi="Times New Roman"/>
          <w:b/>
          <w:bCs/>
          <w:highlight w:val="yellow"/>
          <w:u w:val="single"/>
        </w:rPr>
        <w:t xml:space="preserve"> дней</w:t>
      </w:r>
      <w:r w:rsidRPr="00024386">
        <w:rPr>
          <w:rFonts w:ascii="Times New Roman" w:hAnsi="Times New Roman"/>
          <w:highlight w:val="yellow"/>
        </w:rPr>
        <w:t xml:space="preserve"> </w:t>
      </w:r>
      <w:r w:rsidRPr="00024386">
        <w:rPr>
          <w:rFonts w:ascii="Times New Roman" w:hAnsi="Times New Roman"/>
        </w:rPr>
        <w:t xml:space="preserve">или, если начальная (максимальная) цена контракта (цена лота) </w:t>
      </w:r>
      <w:r w:rsidRPr="00024386">
        <w:rPr>
          <w:rFonts w:ascii="Times New Roman" w:hAnsi="Times New Roman"/>
          <w:b/>
          <w:highlight w:val="yellow"/>
          <w:u w:val="single"/>
        </w:rPr>
        <w:t xml:space="preserve">не превышает три миллиона рублей, </w:t>
      </w:r>
      <w:r w:rsidRPr="00024386">
        <w:rPr>
          <w:rFonts w:ascii="Times New Roman" w:hAnsi="Times New Roman"/>
          <w:b/>
          <w:bCs/>
          <w:highlight w:val="yellow"/>
          <w:u w:val="single"/>
        </w:rPr>
        <w:t xml:space="preserve">не менее чем </w:t>
      </w:r>
      <w:r w:rsidR="00024386" w:rsidRPr="00024386">
        <w:rPr>
          <w:rFonts w:ascii="Times New Roman" w:hAnsi="Times New Roman"/>
          <w:b/>
          <w:bCs/>
          <w:highlight w:val="yellow"/>
          <w:u w:val="single"/>
        </w:rPr>
        <w:t>7</w:t>
      </w:r>
      <w:r w:rsidRPr="00024386">
        <w:rPr>
          <w:rFonts w:ascii="Times New Roman" w:hAnsi="Times New Roman"/>
          <w:b/>
          <w:bCs/>
          <w:highlight w:val="yellow"/>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23432F">
        <w:rPr>
          <w:rFonts w:ascii="Times New Roman" w:hAnsi="Times New Roman"/>
          <w:bCs/>
          <w:highlight w:val="magenta"/>
        </w:rPr>
        <w:t>не позднее</w:t>
      </w:r>
      <w:r w:rsidR="00A17DC6" w:rsidRPr="00ED0331">
        <w:rPr>
          <w:rFonts w:ascii="Times New Roman" w:hAnsi="Times New Roman"/>
          <w:bCs/>
        </w:rPr>
        <w:t xml:space="preserve"> </w:t>
      </w:r>
      <w:r w:rsidR="00A17DC6" w:rsidRPr="0023432F">
        <w:rPr>
          <w:rFonts w:ascii="Times New Roman" w:hAnsi="Times New Roman"/>
          <w:bCs/>
          <w:highlight w:val="magenta"/>
        </w:rPr>
        <w:t xml:space="preserve">чем за </w:t>
      </w:r>
      <w:r w:rsidR="0023432F" w:rsidRPr="00530462">
        <w:rPr>
          <w:rFonts w:ascii="Times New Roman" w:hAnsi="Times New Roman"/>
          <w:b/>
          <w:bCs/>
          <w:sz w:val="28"/>
          <w:szCs w:val="28"/>
          <w:highlight w:val="magenta"/>
        </w:rPr>
        <w:t>10</w:t>
      </w:r>
      <w:r w:rsidR="0023432F" w:rsidRPr="0023432F">
        <w:rPr>
          <w:rFonts w:ascii="Times New Roman" w:hAnsi="Times New Roman"/>
          <w:bCs/>
          <w:highlight w:val="magenta"/>
        </w:rPr>
        <w:t xml:space="preserve"> </w:t>
      </w:r>
      <w:r w:rsidR="00A17DC6" w:rsidRPr="0023432F">
        <w:rPr>
          <w:rFonts w:ascii="Times New Roman" w:hAnsi="Times New Roman"/>
          <w:bCs/>
          <w:highlight w:val="magenta"/>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начальная (максимальная) цена контракта (цена лота) </w:t>
      </w:r>
      <w:r w:rsidR="00A17DC6" w:rsidRPr="0023432F">
        <w:rPr>
          <w:rFonts w:ascii="Times New Roman" w:hAnsi="Times New Roman"/>
          <w:bCs/>
          <w:highlight w:val="yellow"/>
        </w:rPr>
        <w:t>не превышает три миллиона</w:t>
      </w:r>
      <w:r w:rsidR="00A17DC6" w:rsidRPr="00ED0331">
        <w:rPr>
          <w:rFonts w:ascii="Times New Roman" w:hAnsi="Times New Roman"/>
          <w:bCs/>
        </w:rPr>
        <w:t xml:space="preserve"> </w:t>
      </w:r>
      <w:r w:rsidR="00A17DC6" w:rsidRPr="0023432F">
        <w:rPr>
          <w:rFonts w:ascii="Times New Roman" w:hAnsi="Times New Roman"/>
          <w:bCs/>
          <w:highlight w:val="yellow"/>
        </w:rPr>
        <w:t>рублей</w:t>
      </w:r>
      <w:r w:rsidR="00A17DC6" w:rsidRPr="0023432F">
        <w:rPr>
          <w:rFonts w:ascii="Times New Roman" w:hAnsi="Times New Roman"/>
          <w:highlight w:val="yellow"/>
        </w:rPr>
        <w:t xml:space="preserve">, </w:t>
      </w:r>
      <w:r w:rsidR="0023432F">
        <w:rPr>
          <w:rFonts w:ascii="Times New Roman" w:hAnsi="Times New Roman"/>
          <w:bCs/>
          <w:highlight w:val="yellow"/>
        </w:rPr>
        <w:t xml:space="preserve">за  </w:t>
      </w:r>
      <w:r w:rsidR="0023432F" w:rsidRPr="00530462">
        <w:rPr>
          <w:rFonts w:ascii="Times New Roman" w:hAnsi="Times New Roman"/>
          <w:b/>
          <w:bCs/>
          <w:sz w:val="28"/>
          <w:szCs w:val="28"/>
          <w:highlight w:val="yellow"/>
        </w:rPr>
        <w:t xml:space="preserve">5 </w:t>
      </w:r>
      <w:r w:rsidR="00A17DC6" w:rsidRPr="0023432F">
        <w:rPr>
          <w:rFonts w:ascii="Times New Roman" w:hAnsi="Times New Roman"/>
          <w:bCs/>
          <w:highlight w:val="yellow"/>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ЭТП</w:t>
      </w:r>
      <w:r w:rsidR="00DD2B9B" w:rsidRPr="00DD2B9B">
        <w:rPr>
          <w:rFonts w:ascii="Times New Roman" w:hAnsi="Times New Roman"/>
          <w:color w:val="0000FF"/>
          <w:kern w:val="0"/>
          <w:sz w:val="24"/>
          <w:szCs w:val="24"/>
          <w:u w:val="single"/>
          <w:lang w:eastAsia="ru-RU"/>
        </w:rPr>
        <w:t xml:space="preserve">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00A17DC6" w:rsidRPr="00ED0331">
        <w:rPr>
          <w:rFonts w:ascii="Times New Roman" w:hAnsi="Times New Roman"/>
        </w:rPr>
        <w:t xml:space="preserve"> без взимания платы.</w:t>
      </w:r>
    </w:p>
    <w:p w:rsidR="00A17DC6" w:rsidRPr="00DD2B9B" w:rsidRDefault="00A17DC6" w:rsidP="00A17DC6">
      <w:pPr>
        <w:spacing w:after="0" w:line="240" w:lineRule="auto"/>
        <w:ind w:firstLine="700"/>
        <w:jc w:val="both"/>
        <w:rPr>
          <w:rFonts w:ascii="Times New Roman" w:hAnsi="Times New Roman"/>
        </w:rPr>
      </w:pPr>
      <w:r w:rsidRPr="00DD2B9B">
        <w:rPr>
          <w:rFonts w:ascii="Times New Roman" w:hAnsi="Times New Roman"/>
          <w:bCs/>
        </w:rPr>
        <w:t xml:space="preserve">Любой участник размещения заказа </w:t>
      </w:r>
      <w:r w:rsidR="008A356C" w:rsidRPr="00DD2B9B">
        <w:rPr>
          <w:rFonts w:ascii="Times New Roman" w:hAnsi="Times New Roman"/>
        </w:rPr>
        <w:t>получивший аккредитацию на</w:t>
      </w:r>
      <w:r w:rsidR="008A356C" w:rsidRPr="00DD2B9B">
        <w:rPr>
          <w:rFonts w:ascii="Times New Roman" w:hAnsi="Times New Roman"/>
          <w:b/>
          <w:color w:val="56F52B"/>
        </w:rPr>
        <w:t xml:space="preserve"> </w:t>
      </w:r>
      <w:r w:rsidR="008A356C" w:rsidRPr="00DD2B9B">
        <w:rPr>
          <w:rFonts w:ascii="Times New Roman" w:hAnsi="Times New Roman"/>
        </w:rPr>
        <w:t xml:space="preserve"> </w:t>
      </w:r>
      <w:r w:rsidRPr="00DD2B9B">
        <w:rPr>
          <w:rFonts w:ascii="Times New Roman" w:hAnsi="Times New Roman"/>
        </w:rPr>
        <w:t xml:space="preserve"> ЭТП </w:t>
      </w:r>
      <w:r w:rsidR="00DD2B9B" w:rsidRPr="00DD2B9B">
        <w:rPr>
          <w:rFonts w:ascii="Times New Roman" w:hAnsi="Times New Roman"/>
          <w:color w:val="0000FF"/>
          <w:kern w:val="0"/>
          <w:u w:val="single"/>
          <w:lang w:val="en-US" w:eastAsia="ru-RU"/>
        </w:rPr>
        <w:t>www</w:t>
      </w:r>
      <w:r w:rsidR="00DD2B9B" w:rsidRPr="00DD2B9B">
        <w:rPr>
          <w:rFonts w:ascii="Times New Roman" w:hAnsi="Times New Roman"/>
          <w:color w:val="0000FF"/>
          <w:kern w:val="0"/>
          <w:u w:val="single"/>
          <w:lang w:eastAsia="ru-RU"/>
        </w:rPr>
        <w:t>.</w:t>
      </w:r>
      <w:r w:rsidR="00DD2B9B" w:rsidRPr="00DD2B9B">
        <w:rPr>
          <w:rFonts w:ascii="Times New Roman" w:hAnsi="Times New Roman"/>
        </w:rPr>
        <w:t xml:space="preserve"> </w:t>
      </w:r>
      <w:r w:rsidR="00DD2B9B" w:rsidRPr="00DD2B9B">
        <w:rPr>
          <w:rFonts w:ascii="Times New Roman" w:hAnsi="Times New Roman"/>
          <w:color w:val="0000FF"/>
          <w:kern w:val="0"/>
          <w:u w:val="single"/>
          <w:lang w:val="en-US" w:eastAsia="ru-RU"/>
        </w:rPr>
        <w:t>zakazrf</w:t>
      </w:r>
      <w:r w:rsidR="00DD2B9B" w:rsidRPr="00DD2B9B">
        <w:rPr>
          <w:rFonts w:ascii="Times New Roman" w:hAnsi="Times New Roman"/>
          <w:color w:val="0000FF"/>
          <w:kern w:val="0"/>
          <w:u w:val="single"/>
          <w:lang w:eastAsia="ru-RU"/>
        </w:rPr>
        <w:t>.</w:t>
      </w:r>
      <w:r w:rsidR="00DD2B9B" w:rsidRPr="00DD2B9B">
        <w:rPr>
          <w:rFonts w:ascii="Times New Roman" w:hAnsi="Times New Roman"/>
          <w:color w:val="0000FF"/>
          <w:kern w:val="0"/>
          <w:u w:val="single"/>
          <w:lang w:val="en-US" w:eastAsia="ru-RU"/>
        </w:rPr>
        <w:t>ru</w:t>
      </w:r>
      <w:r w:rsidR="00DD2B9B" w:rsidRPr="00DD2B9B">
        <w:rPr>
          <w:rFonts w:ascii="Times New Roman" w:hAnsi="Times New Roman"/>
        </w:rPr>
        <w:t xml:space="preserve"> </w:t>
      </w:r>
      <w:r w:rsidRPr="00DD2B9B">
        <w:rPr>
          <w:rFonts w:ascii="Times New Roman" w:hAnsi="Times New Roman"/>
        </w:rPr>
        <w:t xml:space="preserve">вправе направить на адрес ЭТП </w:t>
      </w:r>
      <w:r w:rsidR="00DD2B9B" w:rsidRPr="00DD2B9B">
        <w:rPr>
          <w:rFonts w:ascii="Times New Roman" w:hAnsi="Times New Roman"/>
          <w:color w:val="0000FF"/>
          <w:kern w:val="0"/>
          <w:u w:val="single"/>
          <w:lang w:val="en-US" w:eastAsia="ru-RU"/>
        </w:rPr>
        <w:t>www</w:t>
      </w:r>
      <w:r w:rsidR="00DD2B9B" w:rsidRPr="00DD2B9B">
        <w:rPr>
          <w:rFonts w:ascii="Times New Roman" w:hAnsi="Times New Roman"/>
          <w:color w:val="0000FF"/>
          <w:kern w:val="0"/>
          <w:u w:val="single"/>
          <w:lang w:eastAsia="ru-RU"/>
        </w:rPr>
        <w:t>.</w:t>
      </w:r>
      <w:r w:rsidR="00DD2B9B" w:rsidRPr="00DD2B9B">
        <w:rPr>
          <w:rFonts w:ascii="Times New Roman" w:hAnsi="Times New Roman"/>
        </w:rPr>
        <w:t xml:space="preserve"> </w:t>
      </w:r>
      <w:r w:rsidR="00DD2B9B" w:rsidRPr="00DD2B9B">
        <w:rPr>
          <w:rFonts w:ascii="Times New Roman" w:hAnsi="Times New Roman"/>
          <w:color w:val="0000FF"/>
          <w:kern w:val="0"/>
          <w:u w:val="single"/>
          <w:lang w:val="en-US" w:eastAsia="ru-RU"/>
        </w:rPr>
        <w:t>zakazrf</w:t>
      </w:r>
      <w:r w:rsidR="00DD2B9B" w:rsidRPr="00DD2B9B">
        <w:rPr>
          <w:rFonts w:ascii="Times New Roman" w:hAnsi="Times New Roman"/>
          <w:color w:val="0000FF"/>
          <w:kern w:val="0"/>
          <w:u w:val="single"/>
          <w:lang w:eastAsia="ru-RU"/>
        </w:rPr>
        <w:t>.</w:t>
      </w:r>
      <w:r w:rsidR="00DD2B9B" w:rsidRPr="00DD2B9B">
        <w:rPr>
          <w:rFonts w:ascii="Times New Roman" w:hAnsi="Times New Roman"/>
          <w:color w:val="0000FF"/>
          <w:kern w:val="0"/>
          <w:u w:val="single"/>
          <w:lang w:val="en-US" w:eastAsia="ru-RU"/>
        </w:rPr>
        <w:t>ru</w:t>
      </w:r>
      <w:r w:rsidR="00DD2B9B" w:rsidRPr="00DD2B9B">
        <w:rPr>
          <w:rFonts w:ascii="Times New Roman" w:hAnsi="Times New Roman"/>
          <w:bCs/>
        </w:rPr>
        <w:t xml:space="preserve"> </w:t>
      </w:r>
      <w:r w:rsidRPr="00DD2B9B">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DD2B9B">
        <w:rPr>
          <w:rFonts w:ascii="Times New Roman" w:hAnsi="Times New Roman"/>
          <w:color w:val="004821"/>
        </w:rPr>
        <w:t xml:space="preserve">При этом такой участник размещения заказа вправе </w:t>
      </w:r>
      <w:r w:rsidR="008A356C" w:rsidRPr="00DD2B9B">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DD2B9B">
        <w:rPr>
          <w:rFonts w:ascii="Times New Roman" w:hAnsi="Times New Roman"/>
          <w:b/>
        </w:rPr>
        <w:t xml:space="preserve">. </w:t>
      </w:r>
      <w:r w:rsidRPr="00DD2B9B">
        <w:rPr>
          <w:rFonts w:ascii="Times New Roman" w:hAnsi="Times New Roman"/>
        </w:rPr>
        <w:t xml:space="preserve">В течение одного часа с момента поступления указанного запроса Оператор ЭТП </w:t>
      </w:r>
      <w:r w:rsidR="00DD2B9B" w:rsidRPr="00DD2B9B">
        <w:rPr>
          <w:rFonts w:ascii="Times New Roman" w:hAnsi="Times New Roman"/>
          <w:color w:val="0000FF"/>
          <w:kern w:val="0"/>
          <w:u w:val="single"/>
          <w:lang w:val="en-US" w:eastAsia="ru-RU"/>
        </w:rPr>
        <w:t>www</w:t>
      </w:r>
      <w:r w:rsidR="00DD2B9B" w:rsidRPr="00DD2B9B">
        <w:rPr>
          <w:rFonts w:ascii="Times New Roman" w:hAnsi="Times New Roman"/>
          <w:color w:val="0000FF"/>
          <w:kern w:val="0"/>
          <w:u w:val="single"/>
          <w:lang w:eastAsia="ru-RU"/>
        </w:rPr>
        <w:t>.</w:t>
      </w:r>
      <w:r w:rsidR="00DD2B9B" w:rsidRPr="00DD2B9B">
        <w:rPr>
          <w:rFonts w:ascii="Times New Roman" w:hAnsi="Times New Roman"/>
        </w:rPr>
        <w:t xml:space="preserve"> </w:t>
      </w:r>
      <w:r w:rsidR="00DD2B9B" w:rsidRPr="00DD2B9B">
        <w:rPr>
          <w:rFonts w:ascii="Times New Roman" w:hAnsi="Times New Roman"/>
          <w:color w:val="0000FF"/>
          <w:kern w:val="0"/>
          <w:u w:val="single"/>
          <w:lang w:val="en-US" w:eastAsia="ru-RU"/>
        </w:rPr>
        <w:t>zakazrf</w:t>
      </w:r>
      <w:r w:rsidR="00DD2B9B" w:rsidRPr="00DD2B9B">
        <w:rPr>
          <w:rFonts w:ascii="Times New Roman" w:hAnsi="Times New Roman"/>
          <w:color w:val="0000FF"/>
          <w:kern w:val="0"/>
          <w:u w:val="single"/>
          <w:lang w:eastAsia="ru-RU"/>
        </w:rPr>
        <w:t>.</w:t>
      </w:r>
      <w:r w:rsidR="00DD2B9B" w:rsidRPr="00DD2B9B">
        <w:rPr>
          <w:rFonts w:ascii="Times New Roman" w:hAnsi="Times New Roman"/>
          <w:color w:val="0000FF"/>
          <w:kern w:val="0"/>
          <w:u w:val="single"/>
          <w:lang w:val="en-US" w:eastAsia="ru-RU"/>
        </w:rPr>
        <w:t>ru</w:t>
      </w:r>
      <w:r w:rsidR="00DD2B9B" w:rsidRPr="00DD2B9B">
        <w:rPr>
          <w:rFonts w:ascii="Times New Roman" w:hAnsi="Times New Roman"/>
        </w:rPr>
        <w:t xml:space="preserve"> </w:t>
      </w:r>
      <w:r w:rsidRPr="00DD2B9B">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23432F">
        <w:rPr>
          <w:rFonts w:ascii="Times New Roman" w:hAnsi="Times New Roman"/>
          <w:bCs/>
          <w:highlight w:val="yellow"/>
        </w:rPr>
        <w:t>не позднее</w:t>
      </w:r>
      <w:r w:rsidR="00A17DC6" w:rsidRPr="00ED0331">
        <w:rPr>
          <w:rFonts w:ascii="Times New Roman" w:hAnsi="Times New Roman"/>
          <w:bCs/>
        </w:rPr>
        <w:t xml:space="preserve"> </w:t>
      </w:r>
      <w:r w:rsidR="0023432F">
        <w:rPr>
          <w:rFonts w:ascii="Times New Roman" w:hAnsi="Times New Roman"/>
          <w:bCs/>
          <w:highlight w:val="yellow"/>
        </w:rPr>
        <w:t xml:space="preserve">чем за </w:t>
      </w:r>
      <w:r w:rsidR="0023432F" w:rsidRPr="00530462">
        <w:rPr>
          <w:rFonts w:ascii="Times New Roman" w:hAnsi="Times New Roman"/>
          <w:b/>
          <w:bCs/>
          <w:sz w:val="28"/>
          <w:szCs w:val="28"/>
          <w:highlight w:val="yellow"/>
        </w:rPr>
        <w:t>5</w:t>
      </w:r>
      <w:r w:rsidR="00A17DC6" w:rsidRPr="0023432F">
        <w:rPr>
          <w:rFonts w:ascii="Times New Roman" w:hAnsi="Times New Roman"/>
          <w:b/>
          <w:bCs/>
          <w:highlight w:val="yellow"/>
        </w:rPr>
        <w:t xml:space="preserve"> </w:t>
      </w:r>
      <w:r w:rsidR="00A17DC6" w:rsidRPr="0023432F">
        <w:rPr>
          <w:rFonts w:ascii="Times New Roman" w:hAnsi="Times New Roman"/>
          <w:bCs/>
          <w:highlight w:val="yellow"/>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начальная (максимальная) цена контракта (цена лота) не превышает </w:t>
      </w:r>
      <w:r w:rsidR="00A17DC6" w:rsidRPr="0023432F">
        <w:rPr>
          <w:rFonts w:ascii="Times New Roman" w:hAnsi="Times New Roman"/>
          <w:highlight w:val="yellow"/>
        </w:rPr>
        <w:t xml:space="preserve">три миллиона рублей, </w:t>
      </w:r>
      <w:r w:rsidR="00A17DC6" w:rsidRPr="0023432F">
        <w:rPr>
          <w:rFonts w:ascii="Times New Roman" w:hAnsi="Times New Roman"/>
          <w:bCs/>
          <w:highlight w:val="yellow"/>
        </w:rPr>
        <w:t xml:space="preserve">не позднее чем за </w:t>
      </w:r>
      <w:r w:rsidR="0023432F" w:rsidRPr="00530462">
        <w:rPr>
          <w:rFonts w:ascii="Times New Roman" w:hAnsi="Times New Roman"/>
          <w:b/>
          <w:bCs/>
          <w:sz w:val="28"/>
          <w:szCs w:val="28"/>
          <w:highlight w:val="yellow"/>
        </w:rPr>
        <w:t>3</w:t>
      </w:r>
      <w:r w:rsidR="00A17DC6" w:rsidRPr="00530462">
        <w:rPr>
          <w:rFonts w:ascii="Times New Roman" w:hAnsi="Times New Roman"/>
          <w:bCs/>
          <w:sz w:val="28"/>
          <w:szCs w:val="28"/>
          <w:highlight w:val="yellow"/>
        </w:rPr>
        <w:t xml:space="preserve"> </w:t>
      </w:r>
      <w:r w:rsidR="00A17DC6" w:rsidRPr="0023432F">
        <w:rPr>
          <w:rFonts w:ascii="Times New Roman" w:hAnsi="Times New Roman"/>
          <w:bCs/>
          <w:highlight w:val="yellow"/>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lastRenderedPageBreak/>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ставления сведений, предусмотренных частью 4 статьи 41.8 Федерального закона № 94-ФЗ от 21.07.2005 г.)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сведений, предусмотренных пунктом 2 части 4 статьи 41.8 Федерального закона № 94-ФЗ от 21.07.2005 г.,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аукционе. Протокол должен содержать </w:t>
      </w:r>
      <w:r w:rsidR="00A17DC6" w:rsidRPr="00ED0331">
        <w:rPr>
          <w:rFonts w:ascii="Times New Roman" w:hAnsi="Times New Roman"/>
          <w:bCs/>
        </w:rPr>
        <w:t xml:space="preserve">сведения о порядковых номерах заявок </w:t>
      </w:r>
      <w:r w:rsidR="00A17DC6" w:rsidRPr="00ED0331">
        <w:rPr>
          <w:rFonts w:ascii="Times New Roman" w:hAnsi="Times New Roman"/>
        </w:rPr>
        <w:t xml:space="preserve">на участие в открытом аукционе, </w:t>
      </w:r>
      <w:r w:rsidR="00A17DC6" w:rsidRPr="00ED0331">
        <w:rPr>
          <w:rFonts w:ascii="Times New Roman" w:hAnsi="Times New Roman"/>
          <w:bCs/>
        </w:rPr>
        <w:t xml:space="preserve">решение о допуске участника размещения заказа, </w:t>
      </w:r>
      <w:r w:rsidR="00A17DC6" w:rsidRPr="00ED0331">
        <w:rPr>
          <w:rFonts w:ascii="Times New Roman" w:hAnsi="Times New Roman"/>
        </w:rPr>
        <w:t xml:space="preserve">подавшего заявку на участие в открытом аукционе с соответствующим порядковым номером, к участию в открытом аукционе в электронной форме </w:t>
      </w:r>
      <w:r w:rsidR="00A17DC6" w:rsidRPr="00ED0331">
        <w:rPr>
          <w:rFonts w:ascii="Times New Roman" w:hAnsi="Times New Roman"/>
          <w:bCs/>
        </w:rPr>
        <w:t xml:space="preserve">и о признании его участником открытого аукциона </w:t>
      </w:r>
      <w:r w:rsidR="00A17DC6" w:rsidRPr="00ED0331">
        <w:rPr>
          <w:rFonts w:ascii="Times New Roman" w:hAnsi="Times New Roman"/>
        </w:rPr>
        <w:t xml:space="preserve">или </w:t>
      </w:r>
      <w:r w:rsidR="00A17DC6" w:rsidRPr="00ED0331">
        <w:rPr>
          <w:rFonts w:ascii="Times New Roman" w:hAnsi="Times New Roman"/>
          <w:bCs/>
        </w:rPr>
        <w:t>об отказе в допуске участника размещения</w:t>
      </w:r>
      <w:r w:rsidR="00A17DC6" w:rsidRPr="00ED0331">
        <w:rPr>
          <w:rFonts w:ascii="Times New Roman" w:hAnsi="Times New Roman"/>
        </w:rPr>
        <w:t xml:space="preserve"> заказа к участию в открытом аукционе </w:t>
      </w:r>
      <w:r w:rsidR="00A17DC6" w:rsidRPr="00ED0331">
        <w:rPr>
          <w:rFonts w:ascii="Times New Roman" w:hAnsi="Times New Roman"/>
          <w:bCs/>
        </w:rPr>
        <w:t>с обоснованием такого решения</w:t>
      </w:r>
      <w:r w:rsidR="00A17DC6" w:rsidRPr="00ED0331">
        <w:rPr>
          <w:rFonts w:ascii="Times New Roman" w:hAnsi="Times New Roman"/>
        </w:rPr>
        <w:t xml:space="preserve">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w:t>
      </w:r>
      <w:r w:rsidR="00A17DC6" w:rsidRPr="00ED0331">
        <w:rPr>
          <w:rFonts w:ascii="Times New Roman" w:hAnsi="Times New Roman"/>
          <w:bCs/>
        </w:rPr>
        <w:t xml:space="preserve">сведения о членах </w:t>
      </w:r>
      <w:r w:rsidR="00C77745">
        <w:rPr>
          <w:rFonts w:ascii="Times New Roman" w:hAnsi="Times New Roman"/>
          <w:bCs/>
        </w:rPr>
        <w:t>Единой</w:t>
      </w:r>
      <w:r w:rsidR="00A17DC6" w:rsidRPr="00ED0331">
        <w:rPr>
          <w:rFonts w:ascii="Times New Roman" w:hAnsi="Times New Roman"/>
          <w:bCs/>
        </w:rPr>
        <w:t xml:space="preserve"> комиссии, принявших решение</w:t>
      </w:r>
      <w:r w:rsidR="00A17DC6" w:rsidRPr="00ED0331">
        <w:rPr>
          <w:rFonts w:ascii="Times New Roman" w:hAnsi="Times New Roman"/>
        </w:rPr>
        <w:t xml:space="preserve">, </w:t>
      </w:r>
      <w:r w:rsidR="00A17DC6" w:rsidRPr="00ED0331">
        <w:rPr>
          <w:rFonts w:ascii="Times New Roman" w:hAnsi="Times New Roman"/>
          <w:bCs/>
        </w:rPr>
        <w:t xml:space="preserve">сведения о решении каждого члена </w:t>
      </w:r>
      <w:r w:rsidR="00C77745">
        <w:rPr>
          <w:rFonts w:ascii="Times New Roman" w:hAnsi="Times New Roman"/>
          <w:bCs/>
        </w:rPr>
        <w:t>Единой</w:t>
      </w:r>
      <w:r w:rsidR="00A17DC6" w:rsidRPr="00ED0331">
        <w:rPr>
          <w:rFonts w:ascii="Times New Roman" w:hAnsi="Times New Roman"/>
          <w:bCs/>
        </w:rPr>
        <w:t xml:space="preserve"> комиссии о допуске участника размещения заказа к участию в открытом аукционе или об отказе в допуске к участию</w:t>
      </w:r>
      <w:r w:rsidR="00A17DC6" w:rsidRPr="00ED0331">
        <w:rPr>
          <w:rFonts w:ascii="Times New Roman" w:hAnsi="Times New Roman"/>
        </w:rPr>
        <w:t xml:space="preserve"> в открытом аукционе. 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 </w:t>
      </w:r>
      <w:r w:rsidRPr="001A20B2">
        <w:rPr>
          <w:rFonts w:ascii="Times New Roman" w:hAnsi="Times New Roman"/>
          <w:u w:val="single"/>
        </w:rPr>
        <w:t xml:space="preserve">электронной торговой площадке </w:t>
      </w:r>
      <w:r w:rsidR="00DD2B9B" w:rsidRPr="003429A5">
        <w:rPr>
          <w:rFonts w:ascii="Times New Roman" w:hAnsi="Times New Roman"/>
          <w:color w:val="0000FF"/>
          <w:kern w:val="0"/>
          <w:sz w:val="24"/>
          <w:szCs w:val="24"/>
          <w:u w:val="single"/>
          <w:lang w:val="en-US" w:eastAsia="ru-RU"/>
        </w:rPr>
        <w:t>www</w:t>
      </w:r>
      <w:r w:rsidR="00DD2B9B" w:rsidRPr="003429A5">
        <w:rPr>
          <w:rFonts w:ascii="Times New Roman" w:hAnsi="Times New Roman"/>
          <w:color w:val="0000FF"/>
          <w:kern w:val="0"/>
          <w:sz w:val="24"/>
          <w:szCs w:val="24"/>
          <w:u w:val="single"/>
          <w:lang w:eastAsia="ru-RU"/>
        </w:rPr>
        <w:t>.</w:t>
      </w:r>
      <w:r w:rsidR="00DD2B9B">
        <w:t xml:space="preserve"> </w:t>
      </w:r>
      <w:r w:rsidR="00DD2B9B" w:rsidRPr="000311F2">
        <w:rPr>
          <w:rFonts w:ascii="Times New Roman" w:hAnsi="Times New Roman"/>
          <w:color w:val="0000FF"/>
          <w:kern w:val="0"/>
          <w:sz w:val="24"/>
          <w:szCs w:val="24"/>
          <w:u w:val="single"/>
          <w:lang w:val="en-US" w:eastAsia="ru-RU"/>
        </w:rPr>
        <w:t>zakazrf</w:t>
      </w:r>
      <w:r w:rsidR="00DD2B9B" w:rsidRPr="0097185C">
        <w:rPr>
          <w:rFonts w:ascii="Times New Roman" w:hAnsi="Times New Roman"/>
          <w:color w:val="0000FF"/>
          <w:kern w:val="0"/>
          <w:sz w:val="24"/>
          <w:szCs w:val="24"/>
          <w:u w:val="single"/>
          <w:lang w:eastAsia="ru-RU"/>
        </w:rPr>
        <w:t>.</w:t>
      </w:r>
      <w:r w:rsidR="00DD2B9B" w:rsidRPr="000311F2">
        <w:rPr>
          <w:rFonts w:ascii="Times New Roman" w:hAnsi="Times New Roman"/>
          <w:color w:val="0000FF"/>
          <w:kern w:val="0"/>
          <w:sz w:val="24"/>
          <w:szCs w:val="24"/>
          <w:u w:val="single"/>
          <w:lang w:val="en-US" w:eastAsia="ru-RU"/>
        </w:rPr>
        <w:t>ru</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аукционе, содержащую документы и сведения, предусмотренные частью 6 статьи 41.8 Федерального закона № 94-ФЗ  от 21.07.2005 г.,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статьей 41.11 Федерального закона </w:t>
      </w:r>
      <w:r w:rsidRPr="00ED0331">
        <w:rPr>
          <w:rFonts w:ascii="Times New Roman" w:hAnsi="Times New Roman"/>
          <w:bCs/>
        </w:rPr>
        <w:t>№ 94-ФЗ  от 21.07.2005 г</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электронной площадки проект контракта, прилагаемого к документации об открытом аукционе</w:t>
      </w:r>
      <w:r w:rsidRPr="00ED0331">
        <w:rPr>
          <w:rFonts w:ascii="Times New Roman" w:hAnsi="Times New Roman"/>
        </w:rPr>
        <w:t xml:space="preserve">,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xml:space="preserve">. При этом государственный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w:t>
      </w:r>
      <w:r w:rsidRPr="00ED0331">
        <w:rPr>
          <w:rFonts w:ascii="Times New Roman" w:hAnsi="Times New Roman"/>
        </w:rPr>
        <w:lastRenderedPageBreak/>
        <w:t>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контракта.</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717F7B"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 </w:t>
      </w:r>
      <w:r w:rsidRPr="00940544">
        <w:rPr>
          <w:rFonts w:ascii="Times New Roman" w:hAnsi="Times New Roman"/>
          <w:b/>
          <w:i/>
          <w:u w:val="single"/>
        </w:rPr>
        <w:t>электронной торговой площадки</w:t>
      </w:r>
      <w:r w:rsidR="00717F7B" w:rsidRPr="00717F7B">
        <w:rPr>
          <w:rFonts w:ascii="Times New Roman" w:hAnsi="Times New Roman"/>
          <w:color w:val="0000FF"/>
          <w:kern w:val="0"/>
          <w:sz w:val="24"/>
          <w:szCs w:val="24"/>
          <w:u w:val="single"/>
          <w:lang w:eastAsia="ru-RU"/>
        </w:rPr>
        <w:t xml:space="preserve"> </w:t>
      </w:r>
      <w:r w:rsidR="00717F7B" w:rsidRPr="00717F7B">
        <w:rPr>
          <w:rFonts w:ascii="Times New Roman" w:hAnsi="Times New Roman"/>
          <w:b/>
          <w:i/>
          <w:kern w:val="0"/>
          <w:sz w:val="24"/>
          <w:szCs w:val="24"/>
          <w:u w:val="single"/>
          <w:lang w:val="en-US" w:eastAsia="ru-RU"/>
        </w:rPr>
        <w:t>www</w:t>
      </w:r>
      <w:r w:rsidR="00717F7B" w:rsidRPr="00717F7B">
        <w:rPr>
          <w:rFonts w:ascii="Times New Roman" w:hAnsi="Times New Roman"/>
          <w:b/>
          <w:i/>
          <w:kern w:val="0"/>
          <w:sz w:val="24"/>
          <w:szCs w:val="24"/>
          <w:u w:val="single"/>
          <w:lang w:eastAsia="ru-RU"/>
        </w:rPr>
        <w:t>.</w:t>
      </w:r>
      <w:r w:rsidR="00717F7B" w:rsidRPr="00717F7B">
        <w:rPr>
          <w:b/>
          <w:i/>
          <w:u w:val="single"/>
        </w:rPr>
        <w:t xml:space="preserve"> </w:t>
      </w:r>
      <w:r w:rsidR="00717F7B" w:rsidRPr="00717F7B">
        <w:rPr>
          <w:rFonts w:ascii="Times New Roman" w:hAnsi="Times New Roman"/>
          <w:b/>
          <w:i/>
          <w:kern w:val="0"/>
          <w:sz w:val="24"/>
          <w:szCs w:val="24"/>
          <w:u w:val="single"/>
          <w:lang w:val="en-US" w:eastAsia="ru-RU"/>
        </w:rPr>
        <w:t>zakazrf</w:t>
      </w:r>
      <w:r w:rsidR="00717F7B" w:rsidRPr="00717F7B">
        <w:rPr>
          <w:rFonts w:ascii="Times New Roman" w:hAnsi="Times New Roman"/>
          <w:b/>
          <w:i/>
          <w:kern w:val="0"/>
          <w:sz w:val="24"/>
          <w:szCs w:val="24"/>
          <w:u w:val="single"/>
          <w:lang w:eastAsia="ru-RU"/>
        </w:rPr>
        <w:t>.</w:t>
      </w:r>
      <w:r w:rsidR="00717F7B" w:rsidRPr="00717F7B">
        <w:rPr>
          <w:rFonts w:ascii="Times New Roman" w:hAnsi="Times New Roman"/>
          <w:b/>
          <w:i/>
          <w:kern w:val="0"/>
          <w:sz w:val="24"/>
          <w:szCs w:val="24"/>
          <w:u w:val="single"/>
          <w:lang w:val="en-US" w:eastAsia="ru-RU"/>
        </w:rPr>
        <w:t>ru</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Федерального 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начальной (максимальной) цены контракта (цены лота).</w:t>
      </w:r>
    </w:p>
    <w:p w:rsidR="00A17DC6" w:rsidRPr="00ED0331" w:rsidRDefault="00A17DC6" w:rsidP="00A17DC6">
      <w:pPr>
        <w:pStyle w:val="23"/>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подавать предложение о цене контракта ниже чем текущее минимальное предложе</w:t>
      </w:r>
      <w:r w:rsidR="000F0927">
        <w:rPr>
          <w:rFonts w:ascii="Times New Roman" w:hAnsi="Times New Roman"/>
        </w:rPr>
        <w:t xml:space="preserve">ние о цене контракта, </w:t>
      </w:r>
      <w:r w:rsidR="000F0927" w:rsidRPr="000F0927">
        <w:rPr>
          <w:rFonts w:ascii="Times New Roman" w:hAnsi="Times New Roman"/>
          <w:highlight w:val="yellow"/>
        </w:rPr>
        <w:t>сниженное в пределах</w:t>
      </w:r>
      <w:r w:rsidRPr="000F0927">
        <w:rPr>
          <w:rFonts w:ascii="Times New Roman" w:hAnsi="Times New Roman"/>
          <w:highlight w:val="yellow"/>
        </w:rPr>
        <w:t xml:space="preserve"> "шаг</w:t>
      </w:r>
      <w:r w:rsidR="000F0927" w:rsidRPr="000F0927">
        <w:rPr>
          <w:rFonts w:ascii="Times New Roman" w:hAnsi="Times New Roman"/>
          <w:highlight w:val="yellow"/>
        </w:rPr>
        <w:t>а</w:t>
      </w:r>
      <w:r w:rsidRPr="000F0927">
        <w:rPr>
          <w:rFonts w:ascii="Times New Roman" w:hAnsi="Times New Roman"/>
          <w:highlight w:val="yellow"/>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rPr>
        <w:t xml:space="preserve"> </w:t>
      </w:r>
      <w:r w:rsidR="00A17DC6" w:rsidRPr="00ED0331">
        <w:rPr>
          <w:rFonts w:ascii="Times New Roman" w:hAnsi="Times New Roman"/>
        </w:rPr>
        <w:t xml:space="preserve">в </w:t>
      </w:r>
      <w:r w:rsidR="00A17DC6" w:rsidRPr="0023432F">
        <w:rPr>
          <w:rFonts w:ascii="Times New Roman" w:hAnsi="Times New Roman"/>
          <w:highlight w:val="cy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получили </w:t>
      </w:r>
      <w:r w:rsidRPr="00ED0331">
        <w:rPr>
          <w:rFonts w:ascii="Times New Roman" w:hAnsi="Times New Roman"/>
          <w:bCs/>
        </w:rPr>
        <w:t xml:space="preserve">первые десять порядковых номеров, или в случае, если в открытом аукционе в </w:t>
      </w:r>
      <w:r w:rsidRPr="00ED0331">
        <w:rPr>
          <w:rFonts w:ascii="Times New Roman" w:hAnsi="Times New Roman"/>
          <w:bCs/>
        </w:rPr>
        <w:lastRenderedPageBreak/>
        <w:t>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bCs/>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717F7B" w:rsidRDefault="00940544" w:rsidP="00A17DC6">
      <w:pPr>
        <w:spacing w:after="0" w:line="240" w:lineRule="auto"/>
        <w:ind w:firstLine="700"/>
        <w:jc w:val="both"/>
        <w:rPr>
          <w:rStyle w:val="af0"/>
          <w:rFonts w:ascii="Times New Roman" w:hAnsi="Times New Roman"/>
          <w:sz w:val="22"/>
          <w:szCs w:val="22"/>
        </w:rPr>
      </w:pPr>
      <w:r w:rsidRPr="00717F7B">
        <w:rPr>
          <w:rFonts w:ascii="Times New Roman" w:hAnsi="Times New Roman"/>
        </w:rPr>
        <w:t>26.1.</w:t>
      </w:r>
      <w:r w:rsidR="00A4608B" w:rsidRPr="00717F7B">
        <w:rPr>
          <w:rFonts w:ascii="Times New Roman" w:hAnsi="Times New Roman"/>
        </w:rPr>
        <w:t>Единая</w:t>
      </w:r>
      <w:r w:rsidR="00A17DC6" w:rsidRPr="00717F7B">
        <w:rPr>
          <w:rStyle w:val="af0"/>
          <w:rFonts w:ascii="Times New Roman" w:hAnsi="Times New Roman"/>
          <w:color w:val="auto"/>
          <w:sz w:val="22"/>
          <w:szCs w:val="22"/>
        </w:rPr>
        <w:t xml:space="preserve"> комиссия</w:t>
      </w:r>
      <w:r w:rsidR="00A17DC6" w:rsidRPr="00717F7B">
        <w:rPr>
          <w:rStyle w:val="af0"/>
          <w:rFonts w:ascii="Times New Roman" w:hAnsi="Times New Roman"/>
          <w:sz w:val="22"/>
          <w:szCs w:val="22"/>
        </w:rPr>
        <w:t xml:space="preserve"> рассматривает вторые части заявок на участие в аукционе,</w:t>
      </w:r>
      <w:r w:rsidR="00741571" w:rsidRPr="00717F7B">
        <w:rPr>
          <w:rFonts w:ascii="Times New Roman" w:hAnsi="Times New Roman"/>
          <w:b/>
          <w:color w:val="56F52B"/>
        </w:rPr>
        <w:t xml:space="preserve"> </w:t>
      </w:r>
      <w:r w:rsidR="00741571" w:rsidRPr="00717F7B">
        <w:rPr>
          <w:rFonts w:ascii="Times New Roman" w:hAnsi="Times New Roman"/>
        </w:rPr>
        <w:t>а также документы</w:t>
      </w:r>
      <w:r w:rsidR="00741571" w:rsidRPr="00717F7B">
        <w:rPr>
          <w:rFonts w:ascii="Times New Roman" w:hAnsi="Times New Roman"/>
          <w:b/>
        </w:rPr>
        <w:t>,</w:t>
      </w:r>
      <w:r w:rsidR="00741571" w:rsidRPr="00717F7B">
        <w:rPr>
          <w:rFonts w:ascii="Times New Roman" w:hAnsi="Times New Roman"/>
          <w:b/>
          <w:color w:val="56F52B"/>
        </w:rPr>
        <w:t xml:space="preserve"> </w:t>
      </w:r>
      <w:r w:rsidR="00741571" w:rsidRPr="00717F7B">
        <w:rPr>
          <w:rFonts w:ascii="Times New Roman" w:hAnsi="Times New Roman"/>
        </w:rPr>
        <w:t>направленные</w:t>
      </w:r>
      <w:r w:rsidR="00A17DC6" w:rsidRPr="00717F7B">
        <w:rPr>
          <w:rStyle w:val="af0"/>
          <w:rFonts w:ascii="Times New Roman" w:hAnsi="Times New Roman"/>
          <w:sz w:val="22"/>
          <w:szCs w:val="22"/>
        </w:rPr>
        <w:t xml:space="preserve"> Заказчику Оператором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515AE9" w:rsidRPr="00717F7B">
        <w:rPr>
          <w:rFonts w:ascii="Times New Roman" w:hAnsi="Times New Roman"/>
        </w:rPr>
        <w:t xml:space="preserve"> </w:t>
      </w:r>
      <w:r w:rsidR="00A17DC6" w:rsidRPr="00717F7B">
        <w:rPr>
          <w:rStyle w:val="af0"/>
          <w:rFonts w:ascii="Times New Roman" w:hAnsi="Times New Roman"/>
          <w:sz w:val="22"/>
          <w:szCs w:val="22"/>
        </w:rPr>
        <w:t>на соответствие их требованиям, установленным документацией об аукционе.</w:t>
      </w:r>
      <w:r w:rsidR="00A17DC6" w:rsidRPr="00717F7B">
        <w:rPr>
          <w:rStyle w:val="12"/>
          <w:rFonts w:ascii="Times New Roman" w:hAnsi="Times New Roman"/>
          <w:sz w:val="22"/>
          <w:szCs w:val="22"/>
        </w:rPr>
        <w:t xml:space="preserve"> </w:t>
      </w:r>
      <w:r w:rsidR="00A4608B" w:rsidRPr="00717F7B">
        <w:rPr>
          <w:rFonts w:ascii="Times New Roman" w:hAnsi="Times New Roman"/>
        </w:rPr>
        <w:t>Единая</w:t>
      </w:r>
      <w:r w:rsidR="00A17DC6" w:rsidRPr="00717F7B">
        <w:rPr>
          <w:rStyle w:val="af0"/>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717F7B">
        <w:rPr>
          <w:rFonts w:ascii="Times New Roman" w:hAnsi="Times New Roman"/>
        </w:rPr>
        <w:t>Единая</w:t>
      </w:r>
      <w:r w:rsidR="00A17DC6" w:rsidRPr="00717F7B">
        <w:rPr>
          <w:rStyle w:val="af0"/>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717F7B">
        <w:rPr>
          <w:rStyle w:val="af0"/>
          <w:rFonts w:ascii="Times New Roman" w:hAnsi="Times New Roman"/>
          <w:sz w:val="22"/>
          <w:szCs w:val="22"/>
        </w:rPr>
        <w:t xml:space="preserve"> </w:t>
      </w:r>
      <w:r w:rsidR="00A17DC6" w:rsidRPr="00717F7B">
        <w:rPr>
          <w:rStyle w:val="af0"/>
          <w:rFonts w:ascii="Times New Roman" w:hAnsi="Times New Roman"/>
          <w:sz w:val="22"/>
          <w:szCs w:val="22"/>
        </w:rPr>
        <w:t>сведения об участнике размещения заказа, подавшем такую заявку на участие в аукционе.</w:t>
      </w:r>
    </w:p>
    <w:p w:rsidR="00A17DC6" w:rsidRPr="00ED0331" w:rsidRDefault="00940544" w:rsidP="00A17DC6">
      <w:pPr>
        <w:pStyle w:val="23"/>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3"/>
        <w:spacing w:before="0" w:line="240" w:lineRule="auto"/>
        <w:rPr>
          <w:sz w:val="22"/>
          <w:szCs w:val="22"/>
        </w:rPr>
      </w:pPr>
      <w:r>
        <w:rPr>
          <w:sz w:val="22"/>
          <w:szCs w:val="22"/>
        </w:rPr>
        <w:t xml:space="preserve">            </w:t>
      </w:r>
      <w:r w:rsidR="00A17DC6" w:rsidRPr="00ED0331">
        <w:rPr>
          <w:sz w:val="22"/>
          <w:szCs w:val="22"/>
        </w:rPr>
        <w:t>1) непредставления документов</w:t>
      </w:r>
      <w:r w:rsidR="00A17DC6" w:rsidRPr="000F64F6">
        <w:rPr>
          <w:sz w:val="22"/>
          <w:szCs w:val="22"/>
          <w:highlight w:val="yellow"/>
        </w:rPr>
        <w:t xml:space="preserve">, определенных </w:t>
      </w:r>
      <w:r w:rsidR="000F0927" w:rsidRPr="000F64F6">
        <w:rPr>
          <w:sz w:val="22"/>
          <w:szCs w:val="22"/>
          <w:highlight w:val="yellow"/>
        </w:rPr>
        <w:t xml:space="preserve"> в п.1 настоящей документации в части состава «второй части заявки»</w:t>
      </w:r>
      <w:r w:rsidR="00A17DC6" w:rsidRPr="000F64F6">
        <w:rPr>
          <w:sz w:val="22"/>
          <w:szCs w:val="22"/>
          <w:highlight w:val="yellow"/>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0F64F6">
        <w:rPr>
          <w:sz w:val="22"/>
          <w:szCs w:val="22"/>
          <w:highlight w:val="yellow"/>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w:t>
      </w:r>
      <w:r w:rsidR="00A17DC6" w:rsidRPr="000F64F6">
        <w:rPr>
          <w:sz w:val="22"/>
          <w:szCs w:val="22"/>
          <w:highlight w:val="yellow"/>
        </w:rPr>
        <w:t>аукционе</w:t>
      </w:r>
      <w:r w:rsidR="000F64F6" w:rsidRPr="000F64F6">
        <w:rPr>
          <w:sz w:val="22"/>
          <w:szCs w:val="22"/>
          <w:highlight w:val="yellow"/>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0F64F6">
        <w:rPr>
          <w:sz w:val="22"/>
          <w:szCs w:val="22"/>
          <w:highlight w:val="yellow"/>
        </w:rPr>
        <w:t>;</w:t>
      </w:r>
    </w:p>
    <w:p w:rsidR="00A17DC6" w:rsidRPr="00ED0331" w:rsidRDefault="00940544" w:rsidP="00A17DC6">
      <w:pPr>
        <w:pStyle w:val="23"/>
        <w:spacing w:before="0" w:line="240" w:lineRule="auto"/>
        <w:rPr>
          <w:sz w:val="22"/>
          <w:szCs w:val="22"/>
        </w:rPr>
      </w:pPr>
      <w:r>
        <w:rPr>
          <w:sz w:val="22"/>
          <w:szCs w:val="22"/>
        </w:rPr>
        <w:t xml:space="preserve">             </w:t>
      </w:r>
      <w:r w:rsidR="00A17DC6" w:rsidRPr="00ED0331">
        <w:rPr>
          <w:sz w:val="22"/>
          <w:szCs w:val="22"/>
        </w:rPr>
        <w:t>2) несоответствия участника размещения заказа требованиям, установленным в соответствии со ст. 11 Федерального закона № 94-ФЗ от 21.07.2005 г.</w:t>
      </w:r>
    </w:p>
    <w:p w:rsidR="00A17DC6" w:rsidRPr="00940544" w:rsidRDefault="00940544" w:rsidP="00A17DC6">
      <w:pPr>
        <w:spacing w:after="0" w:line="240" w:lineRule="auto"/>
        <w:ind w:firstLine="709"/>
        <w:jc w:val="both"/>
        <w:rPr>
          <w:rStyle w:val="af0"/>
          <w:rFonts w:ascii="Times New Roman" w:hAnsi="Times New Roman"/>
          <w:color w:val="auto"/>
          <w:sz w:val="22"/>
          <w:szCs w:val="22"/>
        </w:rPr>
      </w:pPr>
      <w:r w:rsidRPr="00940544">
        <w:rPr>
          <w:rStyle w:val="af0"/>
          <w:rFonts w:ascii="Times New Roman" w:hAnsi="Times New Roman"/>
          <w:color w:val="auto"/>
          <w:sz w:val="22"/>
          <w:szCs w:val="22"/>
        </w:rPr>
        <w:t>26.3.</w:t>
      </w:r>
      <w:r w:rsidR="00A17DC6" w:rsidRPr="00940544">
        <w:rPr>
          <w:rStyle w:val="af0"/>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0"/>
          <w:rFonts w:ascii="Times New Roman" w:hAnsi="Times New Roman"/>
          <w:color w:val="auto"/>
          <w:sz w:val="22"/>
          <w:szCs w:val="22"/>
        </w:rPr>
        <w:t>а</w:t>
      </w:r>
      <w:r w:rsidR="00A17DC6" w:rsidRPr="00940544">
        <w:rPr>
          <w:rStyle w:val="af0"/>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0"/>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Единая</w:t>
      </w:r>
      <w:r w:rsidR="00A17DC6" w:rsidRPr="00940544">
        <w:rPr>
          <w:rStyle w:val="af0"/>
          <w:rFonts w:ascii="Times New Roman" w:hAnsi="Times New Roman"/>
          <w:color w:val="auto"/>
          <w:sz w:val="22"/>
          <w:szCs w:val="22"/>
        </w:rPr>
        <w:t xml:space="preserve"> комиссии и заказчиком в день окончания рассмотрения заявок на участие в аукционе. </w:t>
      </w:r>
      <w:r w:rsidR="00A17DC6" w:rsidRPr="00940544">
        <w:rPr>
          <w:rFonts w:ascii="Times New Roman" w:hAnsi="Times New Roman"/>
        </w:rPr>
        <w:t>В протокол вносятся сведения</w:t>
      </w:r>
      <w:r w:rsidR="00A17DC6" w:rsidRPr="00940544">
        <w:rPr>
          <w:rStyle w:val="af0"/>
          <w:rFonts w:ascii="Times New Roman" w:hAnsi="Times New Roman"/>
          <w:color w:val="auto"/>
          <w:sz w:val="22"/>
          <w:szCs w:val="22"/>
        </w:rPr>
        <w:t xml:space="preserve"> о порядковых номерах пяти заявок на участие в открытом</w:t>
      </w:r>
      <w:r w:rsidR="00A17DC6" w:rsidRPr="0049143C">
        <w:rPr>
          <w:rStyle w:val="af0"/>
          <w:rFonts w:ascii="Times New Roman" w:hAnsi="Times New Roman"/>
          <w:sz w:val="22"/>
          <w:szCs w:val="22"/>
        </w:rPr>
        <w:t xml:space="preserve"> </w:t>
      </w:r>
      <w:r w:rsidR="00A17DC6" w:rsidRPr="00940544">
        <w:rPr>
          <w:rStyle w:val="af0"/>
          <w:rFonts w:ascii="Times New Roman" w:hAnsi="Times New Roman"/>
          <w:color w:val="auto"/>
          <w:sz w:val="22"/>
          <w:szCs w:val="22"/>
        </w:rPr>
        <w:t xml:space="preserve">аукционе, которые ранжированы по мере убывания минимальных предложений о цене контракта, сделанные участниками аукциона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открытом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 о порядковых номерах таких заявок на участие в аукционе, которые ранжированы по мере убывания минимальных предложений о цене контракта и в отношении которых принято решение о </w:t>
      </w:r>
      <w:r w:rsidR="00A17DC6" w:rsidRPr="00940544">
        <w:rPr>
          <w:rStyle w:val="af0"/>
          <w:rFonts w:ascii="Times New Roman" w:hAnsi="Times New Roman"/>
          <w:color w:val="auto"/>
          <w:sz w:val="22"/>
          <w:szCs w:val="22"/>
        </w:rPr>
        <w:lastRenderedPageBreak/>
        <w:t>соответствии указанным требованиям, об участниках размещения заказа, вторые части заявок на участие в аукционе которых рассматривались, решение о соответствии или о несоответствии заявок на участие в аукционе требованиям, установленным документацией об открытом аукци</w:t>
      </w:r>
      <w:r w:rsidR="00A17DC6" w:rsidRPr="00940544">
        <w:rPr>
          <w:rStyle w:val="af0"/>
          <w:rFonts w:ascii="Times New Roman" w:hAnsi="Times New Roman"/>
          <w:color w:val="auto"/>
          <w:sz w:val="22"/>
          <w:szCs w:val="22"/>
        </w:rPr>
        <w:t>о</w:t>
      </w:r>
      <w:r w:rsidR="00A17DC6" w:rsidRPr="00940544">
        <w:rPr>
          <w:rStyle w:val="af0"/>
          <w:rFonts w:ascii="Times New Roman" w:hAnsi="Times New Roman"/>
          <w:color w:val="auto"/>
          <w:sz w:val="22"/>
          <w:szCs w:val="22"/>
        </w:rPr>
        <w:t>не, с обоснованием принятого решения и с указанием положений Федерального закона от 21.07.2005 № 94-ФЗ, которым не соответствует участник размещения заказа, положений документации об ау</w:t>
      </w:r>
      <w:r w:rsidR="00A17DC6" w:rsidRPr="00940544">
        <w:rPr>
          <w:rStyle w:val="af0"/>
          <w:rFonts w:ascii="Times New Roman" w:hAnsi="Times New Roman"/>
          <w:color w:val="auto"/>
          <w:sz w:val="22"/>
          <w:szCs w:val="22"/>
        </w:rPr>
        <w:t>к</w:t>
      </w:r>
      <w:r w:rsidR="00A17DC6" w:rsidRPr="00940544">
        <w:rPr>
          <w:rStyle w:val="af0"/>
          <w:rFonts w:ascii="Times New Roman" w:hAnsi="Times New Roman"/>
          <w:color w:val="auto"/>
          <w:sz w:val="22"/>
          <w:szCs w:val="22"/>
        </w:rPr>
        <w:t>ционе, которым не соответствует заявка на участие в аукционе этого участника размещ</w:t>
      </w:r>
      <w:r w:rsidR="00A17DC6" w:rsidRPr="00940544">
        <w:rPr>
          <w:rStyle w:val="af0"/>
          <w:rFonts w:ascii="Times New Roman" w:hAnsi="Times New Roman"/>
          <w:color w:val="auto"/>
          <w:sz w:val="22"/>
          <w:szCs w:val="22"/>
        </w:rPr>
        <w:t>е</w:t>
      </w:r>
      <w:r w:rsidR="00A17DC6" w:rsidRPr="00940544">
        <w:rPr>
          <w:rStyle w:val="af0"/>
          <w:rFonts w:ascii="Times New Roman" w:hAnsi="Times New Roman"/>
          <w:color w:val="auto"/>
          <w:sz w:val="22"/>
          <w:szCs w:val="22"/>
        </w:rPr>
        <w:t xml:space="preserve">ния заказа,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w:t>
      </w:r>
      <w:r w:rsidR="00A4608B" w:rsidRPr="00940544">
        <w:rPr>
          <w:rFonts w:ascii="Times New Roman" w:hAnsi="Times New Roman"/>
        </w:rPr>
        <w:t>Единая</w:t>
      </w:r>
      <w:r w:rsidR="00A17DC6" w:rsidRPr="00940544">
        <w:rPr>
          <w:rStyle w:val="af0"/>
          <w:rFonts w:ascii="Times New Roman" w:hAnsi="Times New Roman"/>
          <w:color w:val="auto"/>
          <w:sz w:val="22"/>
          <w:szCs w:val="22"/>
        </w:rPr>
        <w:t xml:space="preserve"> комиссии о соответствии или о несоответствии заявки на участие в аукционе требованиям, установленным документацией об аукционе.</w:t>
      </w:r>
    </w:p>
    <w:p w:rsidR="00A17DC6" w:rsidRPr="00717F7B" w:rsidRDefault="00A17DC6" w:rsidP="00A17DC6">
      <w:pPr>
        <w:spacing w:after="0" w:line="240" w:lineRule="auto"/>
        <w:ind w:firstLine="709"/>
        <w:jc w:val="both"/>
        <w:rPr>
          <w:rStyle w:val="af0"/>
          <w:rFonts w:ascii="Times New Roman" w:hAnsi="Times New Roman"/>
          <w:color w:val="auto"/>
          <w:sz w:val="22"/>
          <w:szCs w:val="22"/>
        </w:rPr>
      </w:pPr>
      <w:r w:rsidRPr="00940544">
        <w:rPr>
          <w:rStyle w:val="af0"/>
          <w:rFonts w:ascii="Times New Roman" w:hAnsi="Times New Roman"/>
          <w:color w:val="auto"/>
          <w:sz w:val="22"/>
          <w:szCs w:val="22"/>
        </w:rPr>
        <w:t xml:space="preserve">В течение дня, следующего за днем подписания протокола, протокол размещается заказчиком на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p>
    <w:p w:rsidR="00A17DC6" w:rsidRPr="00ED0331" w:rsidRDefault="00A17DC6" w:rsidP="00A17DC6">
      <w:pPr>
        <w:spacing w:after="0" w:line="240" w:lineRule="auto"/>
        <w:ind w:firstLine="709"/>
        <w:jc w:val="both"/>
        <w:rPr>
          <w:rStyle w:val="af0"/>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0"/>
          <w:rFonts w:ascii="Times New Roman" w:hAnsi="Times New Roman"/>
          <w:b/>
          <w:color w:val="auto"/>
        </w:rPr>
        <w:t>27</w:t>
      </w:r>
      <w:r w:rsidRPr="00ED0331">
        <w:rPr>
          <w:rStyle w:val="af0"/>
          <w:rFonts w:ascii="Times New Roman" w:hAnsi="Times New Roman"/>
          <w:b/>
        </w:rPr>
        <w:t xml:space="preserve">. </w:t>
      </w:r>
      <w:r w:rsidRPr="00ED0331">
        <w:rPr>
          <w:rFonts w:ascii="Times New Roman" w:hAnsi="Times New Roman"/>
          <w:b/>
        </w:rPr>
        <w:t xml:space="preserve">Заключение  контракта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717F7B" w:rsidRDefault="00940544" w:rsidP="00940544">
      <w:pPr>
        <w:spacing w:after="0" w:line="240" w:lineRule="auto"/>
        <w:jc w:val="both"/>
        <w:rPr>
          <w:rFonts w:ascii="Times New Roman" w:hAnsi="Times New Roman"/>
        </w:rPr>
      </w:pPr>
      <w:r w:rsidRPr="00717F7B">
        <w:rPr>
          <w:rFonts w:ascii="Times New Roman" w:hAnsi="Times New Roman"/>
        </w:rPr>
        <w:t xml:space="preserve">         27.1.</w:t>
      </w:r>
      <w:r w:rsidR="00A17DC6" w:rsidRPr="00717F7B">
        <w:rPr>
          <w:rFonts w:ascii="Times New Roman" w:hAnsi="Times New Roman"/>
        </w:rPr>
        <w:t xml:space="preserve">По результатам открытого аукциона в электронной форме  контракт заключается с </w:t>
      </w:r>
      <w:r w:rsidR="00A17DC6" w:rsidRPr="00717F7B">
        <w:rPr>
          <w:rFonts w:ascii="Times New Roman" w:hAnsi="Times New Roman"/>
          <w:bCs/>
        </w:rPr>
        <w:t>победителем</w:t>
      </w:r>
      <w:r w:rsidR="00A17DC6" w:rsidRPr="00717F7B">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sidRPr="00717F7B">
        <w:rPr>
          <w:rFonts w:ascii="Times New Roman" w:hAnsi="Times New Roman" w:cs="Times New Roman"/>
        </w:rPr>
        <w:t>27.2.</w:t>
      </w:r>
      <w:r w:rsidR="00A17DC6" w:rsidRPr="00717F7B">
        <w:rPr>
          <w:rFonts w:ascii="Times New Roman" w:hAnsi="Times New Roman" w:cs="Times New Roman"/>
        </w:rPr>
        <w:t xml:space="preserve">Заказчик в </w:t>
      </w:r>
      <w:r w:rsidR="00A17DC6" w:rsidRPr="00717F7B">
        <w:rPr>
          <w:rFonts w:ascii="Times New Roman" w:hAnsi="Times New Roman" w:cs="Times New Roman"/>
          <w:bCs/>
        </w:rPr>
        <w:t xml:space="preserve">течение </w:t>
      </w:r>
      <w:r w:rsidR="00741571" w:rsidRPr="00717F7B">
        <w:rPr>
          <w:rFonts w:ascii="Times New Roman" w:hAnsi="Times New Roman" w:cs="Times New Roman"/>
          <w:bCs/>
          <w:color w:val="FF0000"/>
        </w:rPr>
        <w:t>5</w:t>
      </w:r>
      <w:r w:rsidR="00256C47" w:rsidRPr="00717F7B">
        <w:rPr>
          <w:rFonts w:ascii="Times New Roman" w:hAnsi="Times New Roman" w:cs="Times New Roman"/>
          <w:bCs/>
          <w:color w:val="FF0000"/>
        </w:rPr>
        <w:t>-х</w:t>
      </w:r>
      <w:r w:rsidR="00256C47" w:rsidRPr="00717F7B">
        <w:rPr>
          <w:rFonts w:ascii="Times New Roman" w:hAnsi="Times New Roman" w:cs="Times New Roman"/>
          <w:bCs/>
        </w:rPr>
        <w:t xml:space="preserve"> </w:t>
      </w:r>
      <w:r w:rsidR="00A17DC6" w:rsidRPr="00717F7B">
        <w:rPr>
          <w:rFonts w:ascii="Times New Roman" w:hAnsi="Times New Roman" w:cs="Times New Roman"/>
          <w:bCs/>
        </w:rPr>
        <w:t xml:space="preserve">дней со дня </w:t>
      </w:r>
      <w:r w:rsidR="00A17DC6" w:rsidRPr="00717F7B">
        <w:rPr>
          <w:rFonts w:ascii="Times New Roman" w:hAnsi="Times New Roman" w:cs="Times New Roman"/>
        </w:rPr>
        <w:t xml:space="preserve">размещения на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717F7B">
        <w:rPr>
          <w:rFonts w:ascii="Times New Roman" w:hAnsi="Times New Roman" w:cs="Times New Roman"/>
        </w:rPr>
        <w:t xml:space="preserve"> </w:t>
      </w:r>
      <w:r w:rsidR="00A17DC6" w:rsidRPr="00717F7B">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515AE9" w:rsidRPr="00717F7B">
        <w:rPr>
          <w:rFonts w:ascii="Times New Roman" w:hAnsi="Times New Roman" w:cs="Times New Roman"/>
        </w:rPr>
        <w:t xml:space="preserve"> </w:t>
      </w:r>
      <w:r w:rsidR="00A17DC6" w:rsidRPr="00717F7B">
        <w:rPr>
          <w:rFonts w:ascii="Times New Roman" w:hAnsi="Times New Roman" w:cs="Times New Roman"/>
        </w:rPr>
        <w:t xml:space="preserve">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w:t>
      </w:r>
      <w:r w:rsidR="00CA6621" w:rsidRPr="00717F7B">
        <w:rPr>
          <w:rFonts w:ascii="Times New Roman" w:hAnsi="Times New Roman" w:cs="Times New Roman"/>
          <w:kern w:val="0"/>
          <w:lang w:eastAsia="ru-RU"/>
        </w:rPr>
        <w:t>сведений о товаре (товарный знак и (или) конкретные показатели</w:t>
      </w:r>
      <w:r w:rsidR="00CA6621" w:rsidRPr="00717F7B">
        <w:rPr>
          <w:rFonts w:ascii="Times New Roman" w:hAnsi="Times New Roman" w:cs="Times New Roman"/>
          <w:color w:val="56F52B"/>
          <w:kern w:val="0"/>
          <w:lang w:eastAsia="ru-RU"/>
        </w:rPr>
        <w:t xml:space="preserve"> </w:t>
      </w:r>
      <w:r w:rsidR="00CA6621" w:rsidRPr="00717F7B">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 в проект контракта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момента получения проекта контракта Оператор </w:t>
      </w:r>
      <w:r w:rsidR="00A17DC6" w:rsidRPr="00ED0331">
        <w:rPr>
          <w:rFonts w:ascii="Times New Roman" w:hAnsi="Times New Roman"/>
        </w:rPr>
        <w:t xml:space="preserve">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bCs/>
        </w:rPr>
        <w:t xml:space="preserve"> </w:t>
      </w:r>
      <w:r w:rsidR="00A17DC6" w:rsidRPr="00ED0331">
        <w:rPr>
          <w:rFonts w:ascii="Times New Roman" w:hAnsi="Times New Roman"/>
          <w:bCs/>
        </w:rPr>
        <w:t>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17DC6" w:rsidRPr="00F3305F" w:rsidRDefault="00940544" w:rsidP="00A17DC6">
      <w:pPr>
        <w:pStyle w:val="23"/>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A17DC6" w:rsidRPr="00763FA6">
        <w:rPr>
          <w:sz w:val="22"/>
          <w:szCs w:val="22"/>
        </w:rPr>
        <w:t xml:space="preserve"> контракта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717F7B" w:rsidRPr="003429A5">
        <w:rPr>
          <w:color w:val="0000FF"/>
          <w:kern w:val="0"/>
          <w:szCs w:val="24"/>
          <w:u w:val="single"/>
          <w:lang w:val="en-US" w:eastAsia="ru-RU"/>
        </w:rPr>
        <w:t>www</w:t>
      </w:r>
      <w:r w:rsidR="00717F7B" w:rsidRPr="003429A5">
        <w:rPr>
          <w:color w:val="0000FF"/>
          <w:kern w:val="0"/>
          <w:szCs w:val="24"/>
          <w:u w:val="single"/>
          <w:lang w:eastAsia="ru-RU"/>
        </w:rPr>
        <w:t>.</w:t>
      </w:r>
      <w:r w:rsidR="00717F7B">
        <w:t xml:space="preserve"> </w:t>
      </w:r>
      <w:r w:rsidR="00717F7B" w:rsidRPr="000311F2">
        <w:rPr>
          <w:color w:val="0000FF"/>
          <w:kern w:val="0"/>
          <w:szCs w:val="24"/>
          <w:u w:val="single"/>
          <w:lang w:val="en-US" w:eastAsia="ru-RU"/>
        </w:rPr>
        <w:t>zakazrf</w:t>
      </w:r>
      <w:r w:rsidR="00717F7B" w:rsidRPr="0097185C">
        <w:rPr>
          <w:color w:val="0000FF"/>
          <w:kern w:val="0"/>
          <w:szCs w:val="24"/>
          <w:u w:val="single"/>
          <w:lang w:eastAsia="ru-RU"/>
        </w:rPr>
        <w:t>.</w:t>
      </w:r>
      <w:r w:rsidR="00717F7B" w:rsidRPr="000311F2">
        <w:rPr>
          <w:color w:val="0000FF"/>
          <w:kern w:val="0"/>
          <w:szCs w:val="24"/>
          <w:u w:val="single"/>
          <w:lang w:val="en-US" w:eastAsia="ru-RU"/>
        </w:rPr>
        <w:t>ru</w:t>
      </w:r>
      <w:r w:rsidR="00717F7B" w:rsidRPr="00ED0331">
        <w:rPr>
          <w:bCs/>
          <w:sz w:val="22"/>
          <w:szCs w:val="22"/>
        </w:rPr>
        <w:t xml:space="preserve"> </w:t>
      </w:r>
      <w:r w:rsidR="00A17DC6" w:rsidRPr="00ED0331">
        <w:rPr>
          <w:bCs/>
          <w:sz w:val="22"/>
          <w:szCs w:val="22"/>
        </w:rPr>
        <w:t>проект контракта,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документ об обеспечении исполнения контракта в случае, если заказчиком было установлено требование обеспечения исполнения контракта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3"/>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 с которым заключается контракт,  при наличии разногласий в случае несоответствия положений контракта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 xml:space="preserve">В течение одного часа с момента получения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F3305F">
        <w:rPr>
          <w:rFonts w:ascii="Times New Roman" w:hAnsi="Times New Roman"/>
          <w:bCs/>
        </w:rPr>
        <w:t xml:space="preserve">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F3305F">
        <w:rPr>
          <w:rFonts w:ascii="Times New Roman" w:hAnsi="Times New Roman"/>
          <w:bCs/>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A17DC6" w:rsidRPr="00F3305F">
        <w:rPr>
          <w:rFonts w:ascii="Times New Roman" w:hAnsi="Times New Roman"/>
          <w:bCs/>
        </w:rPr>
        <w:t>проект контракта и документ об обеспечении исполнения контракта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rPr>
        <w:t xml:space="preserve"> </w:t>
      </w:r>
      <w:r w:rsidR="00A17DC6" w:rsidRPr="00ED0331">
        <w:rPr>
          <w:rFonts w:ascii="Times New Roman" w:hAnsi="Times New Roman"/>
        </w:rPr>
        <w:t>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A17DC6" w:rsidRPr="00ED0331">
        <w:rPr>
          <w:rFonts w:ascii="Times New Roman" w:hAnsi="Times New Roman"/>
        </w:rPr>
        <w:t xml:space="preserve">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bCs/>
        </w:rPr>
        <w:t xml:space="preserve"> </w:t>
      </w:r>
      <w:r w:rsidR="00A17DC6" w:rsidRPr="00ED0331">
        <w:rPr>
          <w:rFonts w:ascii="Times New Roman" w:hAnsi="Times New Roman"/>
          <w:bCs/>
        </w:rPr>
        <w:t xml:space="preserve">контракт,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lastRenderedPageBreak/>
        <w:t xml:space="preserve">Оператор </w:t>
      </w:r>
      <w:r w:rsidRPr="00ED0331">
        <w:rPr>
          <w:rFonts w:ascii="Times New Roman" w:hAnsi="Times New Roman"/>
        </w:rPr>
        <w:t xml:space="preserve">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bCs/>
        </w:rPr>
        <w:t xml:space="preserve"> </w:t>
      </w:r>
      <w:r w:rsidRPr="00ED0331">
        <w:rPr>
          <w:rFonts w:ascii="Times New Roman" w:hAnsi="Times New Roman"/>
          <w:bCs/>
        </w:rPr>
        <w:t xml:space="preserve">в течение одного часа с момента получения </w:t>
      </w:r>
      <w:r w:rsidRPr="00ED0331">
        <w:rPr>
          <w:rFonts w:ascii="Times New Roman" w:hAnsi="Times New Roman"/>
        </w:rPr>
        <w:t xml:space="preserve">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w:t>
      </w:r>
      <w:r w:rsidR="006D5E9A">
        <w:rPr>
          <w:rFonts w:ascii="Times New Roman" w:hAnsi="Times New Roman"/>
        </w:rPr>
        <w:t>, с которым заключается контракт.</w:t>
      </w:r>
    </w:p>
    <w:p w:rsidR="00A17DC6" w:rsidRPr="00414F05" w:rsidRDefault="00BF0984" w:rsidP="00A17DC6">
      <w:pPr>
        <w:spacing w:after="0" w:line="240" w:lineRule="auto"/>
        <w:ind w:firstLine="700"/>
        <w:jc w:val="both"/>
        <w:rPr>
          <w:rFonts w:ascii="Times New Roman" w:hAnsi="Times New Roman"/>
          <w:b/>
          <w:i/>
          <w:sz w:val="24"/>
          <w:szCs w:val="24"/>
        </w:rPr>
      </w:pPr>
      <w:r w:rsidRPr="00414F05">
        <w:rPr>
          <w:rFonts w:ascii="Times New Roman" w:hAnsi="Times New Roman"/>
          <w:b/>
          <w:bCs/>
          <w:i/>
          <w:sz w:val="24"/>
          <w:szCs w:val="24"/>
        </w:rPr>
        <w:t>К</w:t>
      </w:r>
      <w:r w:rsidR="00A17DC6" w:rsidRPr="00414F05">
        <w:rPr>
          <w:rFonts w:ascii="Times New Roman" w:hAnsi="Times New Roman"/>
          <w:b/>
          <w:bCs/>
          <w:i/>
          <w:sz w:val="24"/>
          <w:szCs w:val="24"/>
        </w:rPr>
        <w:t xml:space="preserve">онтракт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717F7B" w:rsidRPr="00717F7B">
        <w:rPr>
          <w:rFonts w:ascii="Times New Roman" w:hAnsi="Times New Roman"/>
          <w:b/>
          <w:i/>
          <w:kern w:val="0"/>
          <w:sz w:val="24"/>
          <w:szCs w:val="24"/>
          <w:lang w:val="en-US" w:eastAsia="ru-RU"/>
        </w:rPr>
        <w:t>www</w:t>
      </w:r>
      <w:r w:rsidR="00717F7B" w:rsidRPr="00717F7B">
        <w:rPr>
          <w:rFonts w:ascii="Times New Roman" w:hAnsi="Times New Roman"/>
          <w:b/>
          <w:i/>
          <w:kern w:val="0"/>
          <w:sz w:val="24"/>
          <w:szCs w:val="24"/>
          <w:lang w:eastAsia="ru-RU"/>
        </w:rPr>
        <w:t>.</w:t>
      </w:r>
      <w:r w:rsidR="00717F7B">
        <w:t xml:space="preserve"> </w:t>
      </w:r>
      <w:r w:rsidR="00717F7B" w:rsidRPr="00717F7B">
        <w:rPr>
          <w:rFonts w:ascii="Times New Roman" w:hAnsi="Times New Roman"/>
          <w:b/>
          <w:i/>
          <w:kern w:val="0"/>
          <w:sz w:val="24"/>
          <w:szCs w:val="24"/>
          <w:lang w:val="en-US" w:eastAsia="ru-RU"/>
        </w:rPr>
        <w:t>zakazrf</w:t>
      </w:r>
      <w:r w:rsidR="00717F7B" w:rsidRPr="00717F7B">
        <w:rPr>
          <w:rFonts w:ascii="Times New Roman" w:hAnsi="Times New Roman"/>
          <w:b/>
          <w:i/>
          <w:kern w:val="0"/>
          <w:sz w:val="24"/>
          <w:szCs w:val="24"/>
          <w:lang w:eastAsia="ru-RU"/>
        </w:rPr>
        <w:t>.</w:t>
      </w:r>
      <w:r w:rsidR="00717F7B" w:rsidRPr="00717F7B">
        <w:rPr>
          <w:rFonts w:ascii="Times New Roman" w:hAnsi="Times New Roman"/>
          <w:b/>
          <w:i/>
          <w:kern w:val="0"/>
          <w:sz w:val="24"/>
          <w:szCs w:val="24"/>
          <w:lang w:val="en-US" w:eastAsia="ru-RU"/>
        </w:rPr>
        <w:t>ru</w:t>
      </w:r>
      <w:r w:rsidR="00717F7B" w:rsidRPr="00414F05">
        <w:rPr>
          <w:rFonts w:ascii="Times New Roman" w:hAnsi="Times New Roman"/>
          <w:b/>
          <w:bCs/>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аукциона в электронной форме контракта подписанного электронной цифровой подписью лица, имеющего право действовать от имени Заказчика.</w:t>
      </w:r>
    </w:p>
    <w:p w:rsidR="00A17DC6" w:rsidRPr="00ED0331" w:rsidRDefault="00BF0984" w:rsidP="00A17DC6">
      <w:pPr>
        <w:spacing w:after="0" w:line="240" w:lineRule="auto"/>
        <w:ind w:firstLine="700"/>
        <w:jc w:val="both"/>
        <w:rPr>
          <w:rFonts w:ascii="Times New Roman" w:hAnsi="Times New Roman"/>
        </w:rPr>
      </w:pPr>
      <w:r>
        <w:rPr>
          <w:rFonts w:ascii="Times New Roman" w:hAnsi="Times New Roman"/>
          <w:bCs/>
        </w:rPr>
        <w:t>К</w:t>
      </w:r>
      <w:r w:rsidR="00A17DC6" w:rsidRPr="00ED0331">
        <w:rPr>
          <w:rFonts w:ascii="Times New Roman" w:hAnsi="Times New Roman"/>
          <w:bCs/>
        </w:rPr>
        <w:t xml:space="preserve">онтракт может быть заключен не ранее чем через десять дней со дня размещения сайте </w:t>
      </w:r>
      <w:r w:rsidR="00A17DC6" w:rsidRPr="00ED0331">
        <w:rPr>
          <w:rFonts w:ascii="Times New Roman" w:hAnsi="Times New Roman"/>
        </w:rPr>
        <w:t xml:space="preserve">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717F7B" w:rsidRPr="00ED0331">
        <w:rPr>
          <w:rFonts w:ascii="Times New Roman" w:hAnsi="Times New Roman"/>
          <w:bCs/>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BF0984" w:rsidP="00A17DC6">
      <w:pPr>
        <w:pStyle w:val="23"/>
        <w:spacing w:before="0" w:line="240" w:lineRule="auto"/>
        <w:ind w:firstLine="700"/>
        <w:rPr>
          <w:sz w:val="22"/>
          <w:szCs w:val="22"/>
        </w:rPr>
      </w:pPr>
      <w:r>
        <w:rPr>
          <w:sz w:val="22"/>
          <w:szCs w:val="22"/>
        </w:rPr>
        <w:t>К</w:t>
      </w:r>
      <w:r w:rsidR="00A17DC6" w:rsidRPr="00ED0331">
        <w:rPr>
          <w:sz w:val="22"/>
          <w:szCs w:val="22"/>
        </w:rPr>
        <w:t>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 с которым заключается контракт, </w:t>
      </w:r>
      <w:r w:rsidR="00A17DC6" w:rsidRPr="00ED0331">
        <w:rPr>
          <w:rFonts w:ascii="Times New Roman" w:hAnsi="Times New Roman"/>
          <w:bCs/>
        </w:rPr>
        <w:t>признается уклонившимся от заключения</w:t>
      </w:r>
      <w:r w:rsidR="00A17DC6" w:rsidRPr="00ED0331">
        <w:rPr>
          <w:rFonts w:ascii="Times New Roman" w:hAnsi="Times New Roman"/>
        </w:rPr>
        <w:t xml:space="preserve">  контракта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A17DC6" w:rsidRPr="00F3305F">
        <w:rPr>
          <w:rFonts w:ascii="Times New Roman" w:hAnsi="Times New Roman"/>
        </w:rPr>
        <w:t xml:space="preserve"> контракта </w:t>
      </w:r>
      <w:r w:rsidR="00A17DC6" w:rsidRPr="00F3305F">
        <w:rPr>
          <w:rFonts w:ascii="Times New Roman" w:hAnsi="Times New Roman"/>
          <w:bCs/>
        </w:rPr>
        <w:t xml:space="preserve">не направил Оператору </w:t>
      </w:r>
      <w:r w:rsidR="00A17DC6" w:rsidRPr="00F3305F">
        <w:rPr>
          <w:rFonts w:ascii="Times New Roman" w:hAnsi="Times New Roman"/>
        </w:rPr>
        <w:t xml:space="preserve">ЭТП  </w:t>
      </w:r>
      <w:r w:rsidR="00717F7B" w:rsidRPr="003429A5">
        <w:rPr>
          <w:rFonts w:ascii="Times New Roman" w:hAnsi="Times New Roman"/>
          <w:color w:val="0000FF"/>
          <w:kern w:val="0"/>
          <w:sz w:val="24"/>
          <w:szCs w:val="24"/>
          <w:u w:val="single"/>
          <w:lang w:val="en-US" w:eastAsia="ru-RU"/>
        </w:rPr>
        <w:t>www</w:t>
      </w:r>
      <w:r w:rsidR="00717F7B" w:rsidRPr="003429A5">
        <w:rPr>
          <w:rFonts w:ascii="Times New Roman" w:hAnsi="Times New Roman"/>
          <w:color w:val="0000FF"/>
          <w:kern w:val="0"/>
          <w:sz w:val="24"/>
          <w:szCs w:val="24"/>
          <w:u w:val="single"/>
          <w:lang w:eastAsia="ru-RU"/>
        </w:rPr>
        <w:t>.</w:t>
      </w:r>
      <w:r w:rsidR="00717F7B">
        <w:t xml:space="preserve"> </w:t>
      </w:r>
      <w:r w:rsidR="00717F7B" w:rsidRPr="000311F2">
        <w:rPr>
          <w:rFonts w:ascii="Times New Roman" w:hAnsi="Times New Roman"/>
          <w:color w:val="0000FF"/>
          <w:kern w:val="0"/>
          <w:sz w:val="24"/>
          <w:szCs w:val="24"/>
          <w:u w:val="single"/>
          <w:lang w:val="en-US" w:eastAsia="ru-RU"/>
        </w:rPr>
        <w:t>zakazrf</w:t>
      </w:r>
      <w:r w:rsidR="00717F7B" w:rsidRPr="0097185C">
        <w:rPr>
          <w:rFonts w:ascii="Times New Roman" w:hAnsi="Times New Roman"/>
          <w:color w:val="0000FF"/>
          <w:kern w:val="0"/>
          <w:sz w:val="24"/>
          <w:szCs w:val="24"/>
          <w:u w:val="single"/>
          <w:lang w:eastAsia="ru-RU"/>
        </w:rPr>
        <w:t>.</w:t>
      </w:r>
      <w:r w:rsidR="00717F7B" w:rsidRPr="000311F2">
        <w:rPr>
          <w:rFonts w:ascii="Times New Roman" w:hAnsi="Times New Roman"/>
          <w:color w:val="0000FF"/>
          <w:kern w:val="0"/>
          <w:sz w:val="24"/>
          <w:szCs w:val="24"/>
          <w:u w:val="single"/>
          <w:lang w:val="en-US" w:eastAsia="ru-RU"/>
        </w:rPr>
        <w:t>ru</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Pr="00F3305F">
        <w:rPr>
          <w:rFonts w:ascii="Times New Roman" w:hAnsi="Times New Roman"/>
        </w:rPr>
        <w:t xml:space="preserve"> проект контракта и документ об обеспечении исполнения контракта ( в случае, если заказчиком было установлено требование обеспечение исполнения контракта) или протокол разногласий</w:t>
      </w:r>
      <w:r w:rsidR="00AE524D" w:rsidRPr="00F3305F">
        <w:rPr>
          <w:rFonts w:ascii="Times New Roman" w:hAnsi="Times New Roman"/>
        </w:rPr>
        <w:t>4</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 доработанного проекта контракта или повторного проекта контракта с указанием в отдельном документе причин отказа</w:t>
      </w:r>
      <w:r w:rsidR="00717F7B">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размещения заказа, проект контракта и документ об обеспечении исполнения контракта (если заказчиком было установлено требование обеспечение контракта)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717F7B">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DA6829" w:rsidRPr="00F3305F">
        <w:rPr>
          <w:rFonts w:ascii="Times New Roman" w:hAnsi="Times New Roman"/>
        </w:rPr>
        <w:t xml:space="preserve"> контракта</w:t>
      </w:r>
      <w:r w:rsidR="00F42D34" w:rsidRPr="00F3305F">
        <w:rPr>
          <w:rFonts w:ascii="Times New Roman" w:hAnsi="Times New Roman"/>
        </w:rPr>
        <w:t xml:space="preserve"> и документ об обеспечении исполнения контракта (если заказчиком было установлено требование обеспечение контракта)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 с которым заключается контракт, протокола разногласий на доработанный или вновь отправленный заказчиком проект контракта.</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электронной форме от заключения контракта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 xml:space="preserve">естных поставщиков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A17DC6" w:rsidRPr="00ED0331">
        <w:rPr>
          <w:rFonts w:ascii="Times New Roman" w:hAnsi="Times New Roman"/>
        </w:rPr>
        <w:t xml:space="preserve">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w:t>
      </w:r>
      <w:r w:rsidR="00A17DC6" w:rsidRPr="00ED0331">
        <w:rPr>
          <w:rFonts w:ascii="Times New Roman" w:hAnsi="Times New Roman"/>
          <w:bCs/>
        </w:rPr>
        <w:t>либо заключить  контракт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w:t>
      </w:r>
      <w:r w:rsidRPr="00ED0331">
        <w:rPr>
          <w:rFonts w:ascii="Times New Roman" w:hAnsi="Times New Roman"/>
        </w:rPr>
        <w:t xml:space="preserve">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w:t>
      </w:r>
      <w:r w:rsidRPr="00ED0331">
        <w:rPr>
          <w:rFonts w:ascii="Times New Roman" w:hAnsi="Times New Roman"/>
          <w:bCs/>
        </w:rPr>
        <w:t xml:space="preserve">либо заключить  контракт с участником открытого аукциона, который предложил такую же, как и указанный участник открытого аукциона, цену контракта </w:t>
      </w:r>
      <w:r w:rsidRPr="00ED0331">
        <w:rPr>
          <w:rFonts w:ascii="Times New Roman" w:hAnsi="Times New Roman"/>
          <w:bCs/>
        </w:rPr>
        <w:lastRenderedPageBreak/>
        <w:t>или предложение о цене контракта которого содержит лучшие условия по цене контракта,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w:t>
      </w:r>
      <w:r w:rsidRPr="00ED0331">
        <w:rPr>
          <w:rFonts w:ascii="Times New Roman" w:hAnsi="Times New Roman"/>
        </w:rPr>
        <w:t xml:space="preserve">, с которым заключается  контракт, </w:t>
      </w:r>
      <w:r w:rsidRPr="00ED0331">
        <w:rPr>
          <w:rFonts w:ascii="Times New Roman" w:hAnsi="Times New Roman"/>
          <w:bCs/>
        </w:rPr>
        <w:t>признаны уклонившимися от заключения контракта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заказчик вправе заключить контракт с единственным поставщиком (исполнителем, подрядчиком) в соответствии с ч. 1 ст. 40 Федерального закона № 94-ФЗ от 21.07.2005 г</w:t>
      </w:r>
      <w:r w:rsidRPr="00ED0331">
        <w:rPr>
          <w:rFonts w:ascii="Times New Roman" w:hAnsi="Times New Roman"/>
        </w:rPr>
        <w:t>.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которые обязаны заключить контракт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 с которым заключается  контракт, от заключения  контракта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3"/>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открытого аукциона проекта  контракта.</w:t>
      </w:r>
    </w:p>
    <w:p w:rsidR="00C51BB9" w:rsidRDefault="00C51BB9" w:rsidP="003A1C8E">
      <w:pPr>
        <w:spacing w:after="0" w:line="240" w:lineRule="auto"/>
        <w:jc w:val="both"/>
        <w:rPr>
          <w:rFonts w:ascii="Times New Roman" w:hAnsi="Times New Roman"/>
        </w:rPr>
      </w:pPr>
    </w:p>
    <w:p w:rsidR="00C51BB9" w:rsidRDefault="00C51BB9" w:rsidP="00C51BB9">
      <w:pPr>
        <w:spacing w:after="0" w:line="240" w:lineRule="auto"/>
        <w:ind w:firstLine="700"/>
        <w:jc w:val="center"/>
        <w:rPr>
          <w:rFonts w:ascii="Times New Roman" w:hAnsi="Times New Roman"/>
          <w:b/>
        </w:rPr>
      </w:pPr>
      <w:r w:rsidRPr="00C51BB9">
        <w:rPr>
          <w:rStyle w:val="af0"/>
          <w:rFonts w:ascii="Times New Roman" w:hAnsi="Times New Roman"/>
          <w:b/>
          <w:color w:val="auto"/>
          <w:sz w:val="22"/>
          <w:szCs w:val="22"/>
        </w:rPr>
        <w:t xml:space="preserve">28. Проект  </w:t>
      </w:r>
      <w:r w:rsidR="0037010D">
        <w:rPr>
          <w:rStyle w:val="af0"/>
          <w:rFonts w:ascii="Times New Roman" w:hAnsi="Times New Roman"/>
          <w:b/>
          <w:color w:val="auto"/>
          <w:sz w:val="22"/>
          <w:szCs w:val="22"/>
        </w:rPr>
        <w:t xml:space="preserve">Государственного  </w:t>
      </w:r>
      <w:r w:rsidRPr="00C51BB9">
        <w:rPr>
          <w:rStyle w:val="af0"/>
          <w:rFonts w:ascii="Times New Roman" w:hAnsi="Times New Roman"/>
          <w:b/>
          <w:color w:val="auto"/>
          <w:sz w:val="22"/>
          <w:szCs w:val="22"/>
        </w:rPr>
        <w:t>контракта</w:t>
      </w:r>
      <w:r w:rsidRPr="00C51BB9">
        <w:rPr>
          <w:rFonts w:ascii="Times New Roman" w:hAnsi="Times New Roman"/>
          <w:b/>
        </w:rPr>
        <w:t xml:space="preserve"> </w:t>
      </w:r>
    </w:p>
    <w:p w:rsidR="00C51BB9" w:rsidRPr="00C51BB9" w:rsidRDefault="00C51BB9" w:rsidP="00C51BB9">
      <w:pPr>
        <w:spacing w:after="0" w:line="240" w:lineRule="auto"/>
        <w:ind w:firstLine="700"/>
        <w:jc w:val="center"/>
        <w:rPr>
          <w:rFonts w:ascii="Times New Roman" w:hAnsi="Times New Roman"/>
          <w:b/>
        </w:rPr>
      </w:pPr>
      <w:r w:rsidRPr="00C51BB9">
        <w:rPr>
          <w:rFonts w:ascii="Times New Roman" w:hAnsi="Times New Roman"/>
          <w:b/>
          <w:bCs/>
        </w:rPr>
        <w:t xml:space="preserve">(в соответствии  со ст. 41.6 п.1 </w:t>
      </w:r>
      <w:r w:rsidRPr="00C51BB9">
        <w:rPr>
          <w:rFonts w:ascii="Times New Roman" w:hAnsi="Times New Roman"/>
          <w:b/>
        </w:rPr>
        <w:t>Федерального закона № 94-ФЗ от 21.07.2005 г.)</w:t>
      </w:r>
    </w:p>
    <w:p w:rsidR="00C51BB9" w:rsidRDefault="00C51BB9"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97114F" w:rsidRPr="0097114F" w:rsidRDefault="0097114F" w:rsidP="0097114F">
      <w:pPr>
        <w:pStyle w:val="1"/>
        <w:rPr>
          <w:sz w:val="22"/>
          <w:szCs w:val="22"/>
        </w:rPr>
      </w:pPr>
      <w:r w:rsidRPr="0097114F">
        <w:rPr>
          <w:sz w:val="22"/>
          <w:szCs w:val="22"/>
        </w:rPr>
        <w:t>КОНТРАКТ № _____</w:t>
      </w:r>
    </w:p>
    <w:p w:rsidR="0097114F" w:rsidRPr="0097114F" w:rsidRDefault="0097114F" w:rsidP="0097114F">
      <w:pPr>
        <w:jc w:val="center"/>
        <w:rPr>
          <w:rFonts w:ascii="Times New Roman" w:hAnsi="Times New Roman"/>
        </w:rPr>
      </w:pPr>
    </w:p>
    <w:p w:rsidR="0097114F" w:rsidRPr="0097114F" w:rsidRDefault="0097114F" w:rsidP="0097114F">
      <w:pPr>
        <w:jc w:val="center"/>
        <w:rPr>
          <w:rFonts w:ascii="Times New Roman" w:hAnsi="Times New Roman"/>
        </w:rPr>
      </w:pPr>
      <w:r w:rsidRPr="0097114F">
        <w:rPr>
          <w:rFonts w:ascii="Times New Roman" w:hAnsi="Times New Roman"/>
        </w:rPr>
        <w:t>г. Новосибирск                                                                                      ________________20__ г.</w:t>
      </w:r>
    </w:p>
    <w:p w:rsidR="0097114F" w:rsidRPr="0097114F" w:rsidRDefault="0097114F" w:rsidP="0097114F">
      <w:pPr>
        <w:jc w:val="both"/>
        <w:rPr>
          <w:rFonts w:ascii="Times New Roman" w:hAnsi="Times New Roman"/>
        </w:rPr>
      </w:pPr>
    </w:p>
    <w:p w:rsidR="0097114F" w:rsidRPr="0097114F" w:rsidRDefault="0097114F" w:rsidP="0097114F">
      <w:pPr>
        <w:shd w:val="clear" w:color="auto" w:fill="FFFFFF"/>
        <w:ind w:firstLine="181"/>
        <w:jc w:val="both"/>
        <w:rPr>
          <w:rFonts w:ascii="Times New Roman" w:hAnsi="Times New Roman"/>
        </w:rPr>
      </w:pPr>
      <w:r w:rsidRPr="0097114F">
        <w:rPr>
          <w:rFonts w:ascii="Times New Roman" w:hAnsi="Times New Roman"/>
        </w:rPr>
        <w:t xml:space="preserve">   </w:t>
      </w:r>
      <w:r w:rsidRPr="0097114F">
        <w:rPr>
          <w:rFonts w:ascii="Times New Roman" w:hAnsi="Times New Roman"/>
          <w:b/>
        </w:rPr>
        <w:t>Государственное образовательное учреждение высшего профессионального образования «Сибирский государственный университет путей сообщения»</w:t>
      </w:r>
      <w:r w:rsidRPr="0097114F">
        <w:rPr>
          <w:rFonts w:ascii="Times New Roman" w:hAnsi="Times New Roman"/>
        </w:rPr>
        <w:t xml:space="preserve"> (</w:t>
      </w:r>
      <w:r w:rsidRPr="0097114F">
        <w:rPr>
          <w:rFonts w:ascii="Times New Roman" w:hAnsi="Times New Roman"/>
          <w:b/>
        </w:rPr>
        <w:t>СГУПС),</w:t>
      </w:r>
      <w:r w:rsidRPr="0097114F">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№34 от 07.05.2010г., с одной стороны, и </w:t>
      </w:r>
      <w:r w:rsidRPr="0097114F">
        <w:rPr>
          <w:rFonts w:ascii="Times New Roman" w:hAnsi="Times New Roman"/>
          <w:b/>
        </w:rPr>
        <w:t>Общество с ограниченной ответственностью «СибКомплекс»</w:t>
      </w:r>
      <w:r w:rsidRPr="0097114F">
        <w:rPr>
          <w:rFonts w:ascii="Times New Roman" w:hAnsi="Times New Roman"/>
        </w:rPr>
        <w:t xml:space="preserve">, именуемое в дальнейшем Исполнитель, в лице _________, действующего  на основании Устава, с другой стороны,  на основании результатов размещения заказа путем проведения открытого аукциона в электронной форме №ЭА-118/…..,  в соответствии с протоколом подведения итогов открытого аукциона в электронной форме от____________, заключили путем подписания электронной цифровой подписью настоящий контракт о нижеследующем: </w:t>
      </w:r>
    </w:p>
    <w:p w:rsidR="0097114F" w:rsidRPr="0097114F" w:rsidRDefault="0097114F" w:rsidP="0097114F">
      <w:pPr>
        <w:pStyle w:val="a5"/>
        <w:ind w:firstLine="360"/>
        <w:rPr>
          <w:rFonts w:ascii="Times New Roman" w:hAnsi="Times New Roman"/>
        </w:rPr>
      </w:pPr>
    </w:p>
    <w:p w:rsidR="0097114F" w:rsidRPr="0097114F" w:rsidRDefault="0097114F" w:rsidP="0097114F">
      <w:pPr>
        <w:numPr>
          <w:ilvl w:val="0"/>
          <w:numId w:val="40"/>
        </w:numPr>
        <w:suppressAutoHyphens w:val="0"/>
        <w:spacing w:after="0" w:line="240" w:lineRule="auto"/>
        <w:jc w:val="center"/>
        <w:rPr>
          <w:rFonts w:ascii="Times New Roman" w:hAnsi="Times New Roman"/>
          <w:b/>
        </w:rPr>
      </w:pPr>
      <w:r w:rsidRPr="0097114F">
        <w:rPr>
          <w:rFonts w:ascii="Times New Roman" w:hAnsi="Times New Roman"/>
          <w:b/>
        </w:rPr>
        <w:t>Предмет контракта</w:t>
      </w:r>
    </w:p>
    <w:p w:rsidR="0097114F" w:rsidRPr="0097114F" w:rsidRDefault="0097114F" w:rsidP="0097114F">
      <w:pPr>
        <w:ind w:firstLine="360"/>
        <w:jc w:val="both"/>
        <w:rPr>
          <w:rFonts w:ascii="Times New Roman" w:hAnsi="Times New Roman"/>
        </w:rPr>
      </w:pPr>
      <w:r w:rsidRPr="0097114F">
        <w:rPr>
          <w:rFonts w:ascii="Times New Roman" w:hAnsi="Times New Roman"/>
        </w:rPr>
        <w:t xml:space="preserve">1.1. По настоящему контракту Исполнитель принимает на себя обязательства по оказанию услуг по техническому обслуживанию, а Заказчик обязуется принять эти услуги и оплатить их стоимость. </w:t>
      </w:r>
    </w:p>
    <w:p w:rsidR="0097114F" w:rsidRPr="0097114F" w:rsidRDefault="0097114F" w:rsidP="0097114F">
      <w:pPr>
        <w:jc w:val="both"/>
        <w:rPr>
          <w:rFonts w:ascii="Times New Roman" w:hAnsi="Times New Roman"/>
        </w:rPr>
      </w:pPr>
      <w:r w:rsidRPr="0097114F">
        <w:rPr>
          <w:rFonts w:ascii="Times New Roman" w:hAnsi="Times New Roman"/>
        </w:rPr>
        <w:t xml:space="preserve">      1.2. Исполнитель производит техническое обслуживание системы контроля и управления доступом и видеонаблюдения в соответствии с техническим заданием Заказчика, предусматривающего перечень работ по профилактическому обслуживанию и техническому надзору, плановые ремонтные работы, список регламентных работ и периодичность их выполнения.</w:t>
      </w:r>
    </w:p>
    <w:p w:rsidR="0097114F" w:rsidRPr="0097114F" w:rsidRDefault="0097114F" w:rsidP="0097114F">
      <w:pPr>
        <w:ind w:firstLine="360"/>
        <w:jc w:val="both"/>
        <w:rPr>
          <w:rFonts w:ascii="Times New Roman" w:hAnsi="Times New Roman"/>
        </w:rPr>
      </w:pPr>
      <w:r w:rsidRPr="0097114F">
        <w:rPr>
          <w:rFonts w:ascii="Times New Roman" w:hAnsi="Times New Roman"/>
        </w:rPr>
        <w:lastRenderedPageBreak/>
        <w:t>1.3.Перечень объектов Заказчика определен в Приложении №1 к контракту. Объем и стоимость оказываемых услуг определены сметой, являющейся Приложением №2 к контракту.</w:t>
      </w:r>
    </w:p>
    <w:p w:rsidR="0097114F" w:rsidRPr="0097114F" w:rsidRDefault="0097114F" w:rsidP="0097114F">
      <w:pPr>
        <w:autoSpaceDE w:val="0"/>
        <w:autoSpaceDN w:val="0"/>
        <w:adjustRightInd w:val="0"/>
        <w:jc w:val="both"/>
        <w:rPr>
          <w:rFonts w:ascii="Times New Roman" w:hAnsi="Times New Roman"/>
        </w:rPr>
      </w:pPr>
      <w:r w:rsidRPr="0097114F">
        <w:rPr>
          <w:rFonts w:ascii="Times New Roman" w:hAnsi="Times New Roman"/>
        </w:rPr>
        <w:tab/>
      </w:r>
    </w:p>
    <w:p w:rsidR="0097114F" w:rsidRPr="0097114F" w:rsidRDefault="0097114F" w:rsidP="0097114F">
      <w:pPr>
        <w:pStyle w:val="24"/>
        <w:widowControl/>
        <w:numPr>
          <w:ilvl w:val="0"/>
          <w:numId w:val="40"/>
        </w:numPr>
        <w:suppressAutoHyphens w:val="0"/>
        <w:autoSpaceDE w:val="0"/>
        <w:autoSpaceDN w:val="0"/>
        <w:adjustRightInd w:val="0"/>
        <w:spacing w:after="0" w:line="240" w:lineRule="auto"/>
        <w:jc w:val="center"/>
        <w:rPr>
          <w:rFonts w:ascii="Times New Roman" w:hAnsi="Times New Roman" w:cs="Times New Roman"/>
          <w:b/>
        </w:rPr>
      </w:pPr>
      <w:r w:rsidRPr="0097114F">
        <w:rPr>
          <w:rFonts w:ascii="Times New Roman" w:hAnsi="Times New Roman" w:cs="Times New Roman"/>
          <w:b/>
        </w:rPr>
        <w:t>Цена  контракта и порядок оплаты</w:t>
      </w:r>
    </w:p>
    <w:p w:rsidR="0097114F" w:rsidRPr="0097114F" w:rsidRDefault="0097114F" w:rsidP="0097114F">
      <w:pPr>
        <w:pStyle w:val="24"/>
        <w:spacing w:line="240" w:lineRule="auto"/>
        <w:ind w:left="284"/>
        <w:rPr>
          <w:rFonts w:ascii="Times New Roman" w:hAnsi="Times New Roman" w:cs="Times New Roman"/>
        </w:rPr>
      </w:pPr>
      <w:r w:rsidRPr="0097114F">
        <w:rPr>
          <w:rFonts w:ascii="Times New Roman" w:hAnsi="Times New Roman" w:cs="Times New Roman"/>
        </w:rPr>
        <w:t xml:space="preserve">   2.1. Цена контракта определяется общей стоимостью услуг, оказываемых Исполнителем по настоящему контракту,  и составляет _____________ (_________) рублей, в том числе НДС .</w:t>
      </w:r>
    </w:p>
    <w:p w:rsidR="0097114F" w:rsidRPr="0097114F" w:rsidRDefault="0097114F" w:rsidP="0097114F">
      <w:pPr>
        <w:keepNext/>
        <w:keepLines/>
        <w:suppressLineNumbers/>
        <w:jc w:val="both"/>
        <w:rPr>
          <w:rFonts w:ascii="Times New Roman" w:hAnsi="Times New Roman"/>
        </w:rPr>
      </w:pPr>
      <w:r w:rsidRPr="0097114F">
        <w:rPr>
          <w:rFonts w:ascii="Times New Roman" w:hAnsi="Times New Roman"/>
        </w:rPr>
        <w:t xml:space="preserve">       2.2. Заказчик производит оплату ежемесячно, </w:t>
      </w:r>
      <w:r w:rsidRPr="0097114F">
        <w:rPr>
          <w:rFonts w:ascii="Times New Roman" w:hAnsi="Times New Roman"/>
          <w:bCs/>
        </w:rPr>
        <w:t>по факту оказания услуг за</w:t>
      </w:r>
      <w:r w:rsidRPr="0097114F">
        <w:rPr>
          <w:rFonts w:ascii="Times New Roman" w:hAnsi="Times New Roman"/>
          <w:b/>
          <w:bCs/>
        </w:rPr>
        <w:t xml:space="preserve"> т</w:t>
      </w:r>
      <w:r w:rsidRPr="0097114F">
        <w:rPr>
          <w:rFonts w:ascii="Times New Roman" w:hAnsi="Times New Roman"/>
          <w:bCs/>
        </w:rPr>
        <w:t>екущий месяц,</w:t>
      </w:r>
      <w:r w:rsidRPr="0097114F">
        <w:rPr>
          <w:rFonts w:ascii="Times New Roman" w:hAnsi="Times New Roman"/>
        </w:rPr>
        <w:t xml:space="preserve"> на основании оформленного и подписанного обеими сторонами акта приемки услуг, в течение 10 банковских дней со дня предоставление Исполнителем надлежаще оформленных документов на оплату (счет, счет-фактура, акт приемки).</w:t>
      </w:r>
    </w:p>
    <w:p w:rsidR="0097114F" w:rsidRPr="0097114F" w:rsidRDefault="0097114F" w:rsidP="0097114F">
      <w:pPr>
        <w:pStyle w:val="24"/>
        <w:spacing w:line="240" w:lineRule="auto"/>
        <w:ind w:left="284" w:firstLine="357"/>
        <w:rPr>
          <w:rFonts w:ascii="Times New Roman" w:hAnsi="Times New Roman" w:cs="Times New Roman"/>
        </w:rPr>
      </w:pPr>
      <w:r w:rsidRPr="0097114F">
        <w:rPr>
          <w:rFonts w:ascii="Times New Roman" w:hAnsi="Times New Roman" w:cs="Times New Roman"/>
        </w:rPr>
        <w:t xml:space="preserve">2.3. Стоимость услуг включает в себя стоимость материалов, необходимых для оказания этих услуг, транспортные расходы, расходы по доставке, разгрузке, расходы по уплате налогов, сборов, пошлин и других необходимых платежей. </w:t>
      </w:r>
    </w:p>
    <w:p w:rsidR="0097114F" w:rsidRPr="0097114F" w:rsidRDefault="0097114F" w:rsidP="0097114F">
      <w:pPr>
        <w:shd w:val="clear" w:color="auto" w:fill="FFFFFF"/>
        <w:tabs>
          <w:tab w:val="num" w:pos="0"/>
          <w:tab w:val="left" w:pos="1217"/>
        </w:tabs>
        <w:ind w:firstLine="360"/>
        <w:jc w:val="both"/>
        <w:rPr>
          <w:rFonts w:ascii="Times New Roman" w:hAnsi="Times New Roman"/>
        </w:rPr>
      </w:pPr>
      <w:r w:rsidRPr="0097114F">
        <w:rPr>
          <w:rFonts w:ascii="Times New Roman" w:hAnsi="Times New Roman"/>
        </w:rPr>
        <w:t xml:space="preserve">  2.4. Заказчик производит оплату услуг  за счет средств федерального бюджета путем перечисления денежных средств на расчетный счет Исполнителя.</w:t>
      </w:r>
    </w:p>
    <w:p w:rsidR="0097114F" w:rsidRPr="0097114F" w:rsidRDefault="0097114F" w:rsidP="0097114F">
      <w:pPr>
        <w:autoSpaceDE w:val="0"/>
        <w:autoSpaceDN w:val="0"/>
        <w:adjustRightInd w:val="0"/>
        <w:jc w:val="both"/>
        <w:rPr>
          <w:rFonts w:ascii="Times New Roman" w:hAnsi="Times New Roman"/>
        </w:rPr>
      </w:pPr>
    </w:p>
    <w:p w:rsidR="0097114F" w:rsidRPr="0097114F" w:rsidRDefault="0097114F" w:rsidP="0097114F">
      <w:pPr>
        <w:autoSpaceDE w:val="0"/>
        <w:autoSpaceDN w:val="0"/>
        <w:adjustRightInd w:val="0"/>
        <w:jc w:val="center"/>
        <w:rPr>
          <w:rFonts w:ascii="Times New Roman" w:hAnsi="Times New Roman"/>
          <w:b/>
        </w:rPr>
      </w:pPr>
      <w:r w:rsidRPr="0097114F">
        <w:rPr>
          <w:rFonts w:ascii="Times New Roman" w:hAnsi="Times New Roman"/>
          <w:b/>
        </w:rPr>
        <w:t>3. Обязанности сторон</w:t>
      </w:r>
    </w:p>
    <w:p w:rsidR="0097114F" w:rsidRPr="0097114F" w:rsidRDefault="0097114F" w:rsidP="0097114F">
      <w:pPr>
        <w:autoSpaceDE w:val="0"/>
        <w:autoSpaceDN w:val="0"/>
        <w:adjustRightInd w:val="0"/>
        <w:ind w:firstLine="450"/>
        <w:rPr>
          <w:rFonts w:ascii="Times New Roman" w:hAnsi="Times New Roman"/>
        </w:rPr>
      </w:pPr>
      <w:r w:rsidRPr="0097114F">
        <w:rPr>
          <w:rFonts w:ascii="Times New Roman" w:hAnsi="Times New Roman"/>
        </w:rPr>
        <w:t xml:space="preserve">        3.1. Обязанности Исполнителя:</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3.1.1. Исполнитель обязан своими силами и средствами выполнить услуги, предусмотренные контрактом и Приложением №1. </w:t>
      </w:r>
    </w:p>
    <w:p w:rsidR="0097114F" w:rsidRPr="0097114F" w:rsidRDefault="0097114F" w:rsidP="0097114F">
      <w:pPr>
        <w:autoSpaceDE w:val="0"/>
        <w:autoSpaceDN w:val="0"/>
        <w:adjustRightInd w:val="0"/>
        <w:jc w:val="both"/>
        <w:rPr>
          <w:rFonts w:ascii="Times New Roman" w:hAnsi="Times New Roman"/>
        </w:rPr>
      </w:pPr>
      <w:r w:rsidRPr="0097114F">
        <w:rPr>
          <w:rFonts w:ascii="Times New Roman" w:hAnsi="Times New Roman"/>
        </w:rPr>
        <w:t xml:space="preserve">       3.1.2.Исполнитель обязан оказать услуги в срок, предусмотренный настоящим контрактом. </w:t>
      </w:r>
    </w:p>
    <w:p w:rsidR="0097114F" w:rsidRPr="0097114F" w:rsidRDefault="0097114F" w:rsidP="0097114F">
      <w:pPr>
        <w:autoSpaceDE w:val="0"/>
        <w:autoSpaceDN w:val="0"/>
        <w:adjustRightInd w:val="0"/>
        <w:jc w:val="both"/>
        <w:rPr>
          <w:rFonts w:ascii="Times New Roman" w:hAnsi="Times New Roman"/>
        </w:rPr>
      </w:pPr>
      <w:r w:rsidRPr="0097114F">
        <w:rPr>
          <w:rFonts w:ascii="Times New Roman" w:hAnsi="Times New Roman"/>
        </w:rPr>
        <w:t xml:space="preserve">      3.1.3. Исполнитель обязан оказать услуги  с надлежащим качеством. </w:t>
      </w:r>
    </w:p>
    <w:p w:rsidR="0097114F" w:rsidRPr="0097114F" w:rsidRDefault="0097114F" w:rsidP="0097114F">
      <w:pPr>
        <w:autoSpaceDE w:val="0"/>
        <w:autoSpaceDN w:val="0"/>
        <w:adjustRightInd w:val="0"/>
        <w:jc w:val="both"/>
        <w:rPr>
          <w:rFonts w:ascii="Times New Roman" w:hAnsi="Times New Roman"/>
        </w:rPr>
      </w:pPr>
      <w:r w:rsidRPr="0097114F">
        <w:rPr>
          <w:rFonts w:ascii="Times New Roman" w:hAnsi="Times New Roman"/>
        </w:rPr>
        <w:t xml:space="preserve">              3.2. Обязанности Заказчика:</w:t>
      </w:r>
    </w:p>
    <w:p w:rsidR="0097114F" w:rsidRPr="0097114F" w:rsidRDefault="0097114F" w:rsidP="0097114F">
      <w:pPr>
        <w:autoSpaceDE w:val="0"/>
        <w:autoSpaceDN w:val="0"/>
        <w:adjustRightInd w:val="0"/>
        <w:jc w:val="both"/>
        <w:rPr>
          <w:rFonts w:ascii="Times New Roman" w:hAnsi="Times New Roman"/>
        </w:rPr>
      </w:pPr>
      <w:r w:rsidRPr="0097114F">
        <w:rPr>
          <w:rFonts w:ascii="Times New Roman" w:hAnsi="Times New Roman"/>
        </w:rPr>
        <w:t xml:space="preserve">      3.2.1. Заказчик обязан принять оказанные услуги  на условиях настоящего контракта. </w:t>
      </w:r>
    </w:p>
    <w:p w:rsidR="0097114F" w:rsidRPr="0097114F" w:rsidRDefault="0097114F" w:rsidP="0097114F">
      <w:pPr>
        <w:autoSpaceDE w:val="0"/>
        <w:autoSpaceDN w:val="0"/>
        <w:adjustRightInd w:val="0"/>
        <w:jc w:val="both"/>
        <w:rPr>
          <w:rFonts w:ascii="Times New Roman" w:hAnsi="Times New Roman"/>
        </w:rPr>
      </w:pPr>
      <w:r w:rsidRPr="0097114F">
        <w:rPr>
          <w:rFonts w:ascii="Times New Roman" w:hAnsi="Times New Roman"/>
        </w:rPr>
        <w:t xml:space="preserve">      3.2.2.Заказчик обязан своевременно производить оплаты оказанных услуг. </w:t>
      </w:r>
    </w:p>
    <w:p w:rsidR="0097114F" w:rsidRPr="0097114F" w:rsidRDefault="0097114F" w:rsidP="0097114F">
      <w:pPr>
        <w:autoSpaceDE w:val="0"/>
        <w:autoSpaceDN w:val="0"/>
        <w:adjustRightInd w:val="0"/>
        <w:rPr>
          <w:rFonts w:ascii="Times New Roman" w:hAnsi="Times New Roman"/>
        </w:rPr>
      </w:pPr>
    </w:p>
    <w:p w:rsidR="0097114F" w:rsidRPr="0097114F" w:rsidRDefault="0097114F" w:rsidP="0097114F">
      <w:pPr>
        <w:autoSpaceDE w:val="0"/>
        <w:autoSpaceDN w:val="0"/>
        <w:adjustRightInd w:val="0"/>
        <w:jc w:val="center"/>
        <w:rPr>
          <w:rFonts w:ascii="Times New Roman" w:hAnsi="Times New Roman"/>
          <w:b/>
        </w:rPr>
      </w:pPr>
      <w:r w:rsidRPr="0097114F">
        <w:rPr>
          <w:rFonts w:ascii="Times New Roman" w:hAnsi="Times New Roman"/>
          <w:b/>
        </w:rPr>
        <w:t xml:space="preserve">4. Сроки и качество услуг </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4.1. Исполнитель обязуется  оказывать услуги по техническому обслуживанию системы контроля и управления доступом и видеонаблюдения с периодичностью и в сроки, определенные приложением №1 к контракту.  </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4.2.Конкретные даты и время выполнения определенного  вида работ, относящегося к техническому обслуживанию, в период их обязательного выполнения согласно технического задания, согласовываются сторонами дополнительно.</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4.3 Качество оказываемых услуг должно соответствовать следующим условиям:</w:t>
      </w:r>
    </w:p>
    <w:p w:rsidR="0097114F" w:rsidRPr="0097114F" w:rsidRDefault="0097114F" w:rsidP="0097114F">
      <w:pPr>
        <w:rPr>
          <w:rFonts w:ascii="Times New Roman" w:hAnsi="Times New Roman"/>
        </w:rPr>
      </w:pPr>
      <w:r w:rsidRPr="0097114F">
        <w:rPr>
          <w:rFonts w:ascii="Times New Roman" w:hAnsi="Times New Roman"/>
        </w:rPr>
        <w:t>- технология и методы оказания услуг должны соответствовать действующим нормам;</w:t>
      </w:r>
    </w:p>
    <w:p w:rsidR="0097114F" w:rsidRPr="0097114F" w:rsidRDefault="0097114F" w:rsidP="0097114F">
      <w:pPr>
        <w:rPr>
          <w:rFonts w:ascii="Times New Roman" w:hAnsi="Times New Roman"/>
        </w:rPr>
      </w:pPr>
      <w:r w:rsidRPr="0097114F">
        <w:rPr>
          <w:rFonts w:ascii="Times New Roman" w:hAnsi="Times New Roman"/>
        </w:rPr>
        <w:lastRenderedPageBreak/>
        <w:t>- оказание услуг должно проводится с минимальным количеством технических средств и механизмов, в целях сокращения шума, пыли, загрязнения воздуха;</w:t>
      </w:r>
    </w:p>
    <w:p w:rsidR="0097114F" w:rsidRPr="0097114F" w:rsidRDefault="0097114F" w:rsidP="0097114F">
      <w:pPr>
        <w:rPr>
          <w:rFonts w:ascii="Times New Roman" w:hAnsi="Times New Roman"/>
        </w:rPr>
      </w:pPr>
      <w:r w:rsidRPr="0097114F">
        <w:rPr>
          <w:rFonts w:ascii="Times New Roman" w:hAnsi="Times New Roman"/>
        </w:rPr>
        <w:t>- оказываемые услуги должны соответствовать нормативной технологии выполнения данного вида работ и услуг;</w:t>
      </w:r>
    </w:p>
    <w:p w:rsidR="0097114F" w:rsidRPr="0097114F" w:rsidRDefault="0097114F" w:rsidP="0097114F">
      <w:pPr>
        <w:jc w:val="both"/>
        <w:rPr>
          <w:rFonts w:ascii="Times New Roman" w:hAnsi="Times New Roman"/>
        </w:rPr>
      </w:pPr>
      <w:r w:rsidRPr="0097114F">
        <w:rPr>
          <w:rFonts w:ascii="Times New Roman" w:hAnsi="Times New Roman"/>
        </w:rPr>
        <w:t>-все используемое оборудование и материалы должны быть заводского изготовления, соответствовать требования ГОСТ-ов, ТУ и иметь паспорт качества.</w:t>
      </w:r>
    </w:p>
    <w:p w:rsidR="0097114F" w:rsidRPr="0097114F" w:rsidRDefault="0097114F" w:rsidP="0097114F">
      <w:pPr>
        <w:pStyle w:val="a5"/>
        <w:autoSpaceDE w:val="0"/>
        <w:autoSpaceDN w:val="0"/>
        <w:adjustRightInd w:val="0"/>
        <w:rPr>
          <w:rFonts w:ascii="Times New Roman" w:hAnsi="Times New Roman"/>
          <w:b/>
        </w:rPr>
      </w:pPr>
    </w:p>
    <w:p w:rsidR="0097114F" w:rsidRPr="0097114F" w:rsidRDefault="0097114F" w:rsidP="0097114F">
      <w:pPr>
        <w:pStyle w:val="a5"/>
        <w:autoSpaceDE w:val="0"/>
        <w:autoSpaceDN w:val="0"/>
        <w:adjustRightInd w:val="0"/>
        <w:jc w:val="center"/>
        <w:rPr>
          <w:rFonts w:ascii="Times New Roman" w:hAnsi="Times New Roman"/>
          <w:b/>
        </w:rPr>
      </w:pPr>
      <w:r w:rsidRPr="0097114F">
        <w:rPr>
          <w:rFonts w:ascii="Times New Roman" w:hAnsi="Times New Roman"/>
          <w:b/>
        </w:rPr>
        <w:t xml:space="preserve">5. Порядок сдачи и приемки  услуг </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b/>
        </w:rPr>
        <w:t xml:space="preserve">      </w:t>
      </w:r>
      <w:r w:rsidRPr="0097114F">
        <w:rPr>
          <w:rFonts w:ascii="Times New Roman" w:hAnsi="Times New Roman"/>
        </w:rPr>
        <w:t xml:space="preserve"> 5.1.Исполнитель предоставляет Заказчику акт сдачи-приемки услуг, фактически оказанных Исполнителем в течение каждого месяца по условиям контракта.</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97114F" w:rsidRPr="0097114F" w:rsidRDefault="0097114F" w:rsidP="0097114F">
      <w:pPr>
        <w:pStyle w:val="a5"/>
        <w:autoSpaceDE w:val="0"/>
        <w:autoSpaceDN w:val="0"/>
        <w:adjustRightInd w:val="0"/>
        <w:rPr>
          <w:rFonts w:ascii="Times New Roman" w:hAnsi="Times New Roman"/>
        </w:rPr>
      </w:pPr>
      <w:r w:rsidRPr="0097114F">
        <w:rPr>
          <w:rFonts w:ascii="Times New Roman" w:hAnsi="Times New Roman"/>
        </w:rPr>
        <w:t xml:space="preserve">       5.4.Если в процессе оказания услуг по исполнению предмета контракта будут обнаружены недостатки в оказанной услуге, то Исполнитель своими силами, без увеличения цены контракта и в срок, установленный Заказчиком (в письменной форме), обязан устранить недостатки.</w:t>
      </w:r>
    </w:p>
    <w:p w:rsidR="0097114F" w:rsidRPr="0097114F" w:rsidRDefault="0097114F" w:rsidP="0097114F">
      <w:pPr>
        <w:pStyle w:val="a5"/>
        <w:autoSpaceDE w:val="0"/>
        <w:autoSpaceDN w:val="0"/>
        <w:adjustRightInd w:val="0"/>
        <w:rPr>
          <w:rFonts w:ascii="Times New Roman" w:hAnsi="Times New Roman"/>
        </w:rPr>
      </w:pPr>
    </w:p>
    <w:p w:rsidR="0097114F" w:rsidRPr="0097114F" w:rsidRDefault="0097114F" w:rsidP="0097114F">
      <w:pPr>
        <w:pStyle w:val="24"/>
        <w:jc w:val="center"/>
        <w:rPr>
          <w:rFonts w:ascii="Times New Roman" w:hAnsi="Times New Roman" w:cs="Times New Roman"/>
          <w:b/>
        </w:rPr>
      </w:pPr>
      <w:r w:rsidRPr="0097114F">
        <w:rPr>
          <w:rFonts w:ascii="Times New Roman" w:hAnsi="Times New Roman" w:cs="Times New Roman"/>
          <w:b/>
        </w:rPr>
        <w:t>6. Ответственность сторон</w:t>
      </w:r>
    </w:p>
    <w:p w:rsidR="0097114F" w:rsidRPr="0097114F" w:rsidRDefault="0097114F" w:rsidP="0097114F">
      <w:pPr>
        <w:autoSpaceDE w:val="0"/>
        <w:autoSpaceDN w:val="0"/>
        <w:adjustRightInd w:val="0"/>
        <w:ind w:firstLine="360"/>
        <w:jc w:val="both"/>
        <w:rPr>
          <w:rFonts w:ascii="Times New Roman" w:hAnsi="Times New Roman"/>
        </w:rPr>
      </w:pPr>
      <w:r w:rsidRPr="0097114F">
        <w:rPr>
          <w:rFonts w:ascii="Times New Roman" w:hAnsi="Times New Roman"/>
        </w:rPr>
        <w:t xml:space="preserve"> 6.1.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причиненные этим убытки.</w:t>
      </w:r>
    </w:p>
    <w:p w:rsidR="0097114F" w:rsidRPr="0097114F" w:rsidRDefault="0097114F" w:rsidP="0097114F">
      <w:pPr>
        <w:pStyle w:val="24"/>
        <w:spacing w:line="240" w:lineRule="auto"/>
        <w:ind w:left="284"/>
        <w:rPr>
          <w:rFonts w:ascii="Times New Roman" w:hAnsi="Times New Roman" w:cs="Times New Roman"/>
        </w:rPr>
      </w:pPr>
      <w:r w:rsidRPr="0097114F">
        <w:rPr>
          <w:rFonts w:ascii="Times New Roman" w:hAnsi="Times New Roman" w:cs="Times New Roman"/>
        </w:rPr>
        <w:t xml:space="preserve">   6.2.В случае нарушения сроков оказания услуг (выполнения работ), предусмотренных п.4.1. контракта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97114F" w:rsidRPr="0097114F" w:rsidRDefault="0097114F" w:rsidP="0097114F">
      <w:pPr>
        <w:pStyle w:val="24"/>
        <w:spacing w:line="240" w:lineRule="auto"/>
        <w:ind w:left="284"/>
        <w:rPr>
          <w:rFonts w:ascii="Times New Roman" w:hAnsi="Times New Roman" w:cs="Times New Roman"/>
        </w:rPr>
      </w:pPr>
      <w:r w:rsidRPr="0097114F">
        <w:rPr>
          <w:rFonts w:ascii="Times New Roman" w:hAnsi="Times New Roman" w:cs="Times New Roman"/>
        </w:rPr>
        <w:t xml:space="preserve">   6.3.В случае нарушения или неисполнения п.5.4.контракта Исполнитель выплачивает Заказчику неустойку в размере 0,1% от стоимости услуг  за каждый день просрочки до момента устранения недостатков.</w:t>
      </w:r>
    </w:p>
    <w:p w:rsidR="0097114F" w:rsidRPr="0097114F" w:rsidRDefault="0097114F" w:rsidP="0097114F">
      <w:pPr>
        <w:pStyle w:val="24"/>
        <w:spacing w:line="240" w:lineRule="auto"/>
        <w:ind w:left="284"/>
        <w:rPr>
          <w:rFonts w:ascii="Times New Roman" w:hAnsi="Times New Roman" w:cs="Times New Roman"/>
        </w:rPr>
      </w:pPr>
      <w:r w:rsidRPr="0097114F">
        <w:rPr>
          <w:rFonts w:ascii="Times New Roman" w:hAnsi="Times New Roman" w:cs="Times New Roman"/>
        </w:rPr>
        <w:t xml:space="preserve">   6.4.В случае нарушения обязательств по оплате оказанных услуг (выполненных работ), предусмотренных п.2.2 контракта,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97114F" w:rsidRPr="0097114F" w:rsidRDefault="0097114F" w:rsidP="0097114F">
      <w:pPr>
        <w:pStyle w:val="24"/>
        <w:spacing w:line="240" w:lineRule="auto"/>
        <w:ind w:left="227"/>
        <w:rPr>
          <w:rFonts w:ascii="Times New Roman" w:hAnsi="Times New Roman" w:cs="Times New Roman"/>
        </w:rPr>
      </w:pPr>
      <w:r w:rsidRPr="0097114F">
        <w:rPr>
          <w:rFonts w:ascii="Times New Roman" w:hAnsi="Times New Roman" w:cs="Times New Roman"/>
        </w:rPr>
        <w:t xml:space="preserve">   6.5.Возмещение причиненных убытков, уплата неустойки виновной стороной осуществляется  на основании письменной претензии другой стороны.</w:t>
      </w:r>
    </w:p>
    <w:p w:rsidR="0097114F" w:rsidRPr="0097114F" w:rsidRDefault="0097114F" w:rsidP="0097114F">
      <w:pPr>
        <w:pStyle w:val="24"/>
        <w:jc w:val="center"/>
        <w:rPr>
          <w:rFonts w:ascii="Times New Roman" w:hAnsi="Times New Roman" w:cs="Times New Roman"/>
          <w:b/>
        </w:rPr>
      </w:pPr>
      <w:r w:rsidRPr="0097114F">
        <w:rPr>
          <w:rFonts w:ascii="Times New Roman" w:hAnsi="Times New Roman" w:cs="Times New Roman"/>
          <w:b/>
        </w:rPr>
        <w:t>7. Обстоятельства непреодолимой силы</w:t>
      </w:r>
    </w:p>
    <w:p w:rsidR="0097114F" w:rsidRPr="0097114F" w:rsidRDefault="0097114F" w:rsidP="0097114F">
      <w:pPr>
        <w:pStyle w:val="a5"/>
        <w:rPr>
          <w:rFonts w:ascii="Times New Roman" w:hAnsi="Times New Roman"/>
        </w:rPr>
      </w:pPr>
      <w:r w:rsidRPr="0097114F">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7114F" w:rsidRPr="0097114F" w:rsidRDefault="0097114F" w:rsidP="0097114F">
      <w:pPr>
        <w:autoSpaceDE w:val="0"/>
        <w:autoSpaceDN w:val="0"/>
        <w:adjustRightInd w:val="0"/>
        <w:ind w:firstLine="225"/>
        <w:jc w:val="both"/>
        <w:rPr>
          <w:rFonts w:ascii="Times New Roman" w:hAnsi="Times New Roman"/>
        </w:rPr>
      </w:pPr>
      <w:r w:rsidRPr="0097114F">
        <w:lastRenderedPageBreak/>
        <w:t xml:space="preserve">   </w:t>
      </w:r>
      <w:r w:rsidRPr="0097114F">
        <w:rPr>
          <w:rFonts w:ascii="Times New Roman" w:hAnsi="Times New Roman"/>
        </w:rPr>
        <w:t>7.2.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97114F" w:rsidRPr="0097114F" w:rsidRDefault="0097114F" w:rsidP="0097114F">
      <w:pPr>
        <w:pStyle w:val="24"/>
        <w:jc w:val="center"/>
        <w:rPr>
          <w:rFonts w:ascii="Times New Roman" w:hAnsi="Times New Roman" w:cs="Times New Roman"/>
          <w:b/>
        </w:rPr>
      </w:pPr>
      <w:r w:rsidRPr="0097114F">
        <w:rPr>
          <w:rFonts w:ascii="Times New Roman" w:hAnsi="Times New Roman" w:cs="Times New Roman"/>
          <w:b/>
        </w:rPr>
        <w:t>8. Порядок разрешения споров</w:t>
      </w:r>
    </w:p>
    <w:p w:rsidR="0097114F" w:rsidRPr="0097114F" w:rsidRDefault="0097114F" w:rsidP="0097114F">
      <w:pPr>
        <w:pStyle w:val="24"/>
        <w:spacing w:line="240" w:lineRule="auto"/>
        <w:ind w:left="284"/>
        <w:rPr>
          <w:rFonts w:ascii="Times New Roman" w:hAnsi="Times New Roman" w:cs="Times New Roman"/>
        </w:rPr>
      </w:pPr>
      <w:r w:rsidRPr="0097114F">
        <w:rPr>
          <w:rFonts w:ascii="Times New Roman" w:hAnsi="Times New Roman" w:cs="Times New Roman"/>
        </w:rPr>
        <w:t xml:space="preserve">    8.1. Все споры или разногласия, возникающие между сторонами по настоящему  контракту или в связи с ним, разрешаются путем переговоров между сторонами.</w:t>
      </w:r>
    </w:p>
    <w:p w:rsidR="0097114F" w:rsidRPr="0097114F" w:rsidRDefault="0097114F" w:rsidP="0097114F">
      <w:pPr>
        <w:pStyle w:val="24"/>
        <w:spacing w:line="240" w:lineRule="auto"/>
        <w:ind w:left="284"/>
        <w:rPr>
          <w:rFonts w:ascii="Times New Roman" w:hAnsi="Times New Roman" w:cs="Times New Roman"/>
        </w:rPr>
      </w:pPr>
      <w:r w:rsidRPr="0097114F">
        <w:rPr>
          <w:rFonts w:ascii="Times New Roman" w:hAnsi="Times New Roman" w:cs="Times New Roman"/>
        </w:rPr>
        <w:t xml:space="preserve">    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97114F" w:rsidRPr="0097114F" w:rsidRDefault="0097114F" w:rsidP="0097114F">
      <w:pPr>
        <w:autoSpaceDE w:val="0"/>
        <w:autoSpaceDN w:val="0"/>
        <w:adjustRightInd w:val="0"/>
        <w:jc w:val="center"/>
        <w:rPr>
          <w:rFonts w:ascii="Times New Roman" w:hAnsi="Times New Roman"/>
          <w:b/>
        </w:rPr>
      </w:pPr>
      <w:r w:rsidRPr="0097114F">
        <w:rPr>
          <w:rFonts w:ascii="Times New Roman" w:hAnsi="Times New Roman"/>
          <w:b/>
        </w:rPr>
        <w:t xml:space="preserve">9.Срок действия  контракта и прочие условия. </w:t>
      </w:r>
    </w:p>
    <w:p w:rsidR="0097114F" w:rsidRPr="0097114F" w:rsidRDefault="0097114F" w:rsidP="0097114F">
      <w:pPr>
        <w:autoSpaceDE w:val="0"/>
        <w:autoSpaceDN w:val="0"/>
        <w:adjustRightInd w:val="0"/>
        <w:ind w:firstLine="225"/>
        <w:jc w:val="both"/>
        <w:rPr>
          <w:rFonts w:ascii="Times New Roman" w:hAnsi="Times New Roman"/>
        </w:rPr>
      </w:pPr>
      <w:r w:rsidRPr="0097114F">
        <w:rPr>
          <w:rFonts w:ascii="Times New Roman" w:hAnsi="Times New Roman"/>
        </w:rPr>
        <w:t xml:space="preserve">    9.1. Срок действия контракта : со дня подписания контракта по 31.12.2011г.</w:t>
      </w:r>
    </w:p>
    <w:p w:rsidR="0097114F" w:rsidRPr="0097114F" w:rsidRDefault="0097114F" w:rsidP="0097114F">
      <w:pPr>
        <w:autoSpaceDE w:val="0"/>
        <w:autoSpaceDN w:val="0"/>
        <w:adjustRightInd w:val="0"/>
        <w:ind w:firstLine="360"/>
        <w:jc w:val="both"/>
        <w:rPr>
          <w:rFonts w:ascii="Times New Roman" w:hAnsi="Times New Roman"/>
        </w:rPr>
      </w:pPr>
      <w:r w:rsidRPr="0097114F">
        <w:rPr>
          <w:rFonts w:ascii="Times New Roman" w:hAnsi="Times New Roman"/>
        </w:rPr>
        <w:t xml:space="preserve">  9.2.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97114F" w:rsidRPr="0097114F" w:rsidRDefault="0097114F" w:rsidP="0097114F">
      <w:pPr>
        <w:autoSpaceDE w:val="0"/>
        <w:autoSpaceDN w:val="0"/>
        <w:adjustRightInd w:val="0"/>
        <w:ind w:firstLine="360"/>
        <w:rPr>
          <w:rFonts w:ascii="Times New Roman" w:hAnsi="Times New Roman"/>
        </w:rPr>
      </w:pPr>
      <w:r w:rsidRPr="0097114F">
        <w:rPr>
          <w:rFonts w:ascii="Times New Roman" w:hAnsi="Times New Roman"/>
        </w:rPr>
        <w:t xml:space="preserve">  9.3.Настоящий контракт может быть расторгнут только по соглашению сторон или решению суда по основаниям, предусмотренным гражданским законодательством РФ.</w:t>
      </w:r>
    </w:p>
    <w:p w:rsidR="0097114F" w:rsidRPr="0097114F" w:rsidRDefault="0097114F" w:rsidP="0097114F">
      <w:pPr>
        <w:autoSpaceDE w:val="0"/>
        <w:autoSpaceDN w:val="0"/>
        <w:adjustRightInd w:val="0"/>
        <w:ind w:firstLine="225"/>
        <w:rPr>
          <w:rFonts w:ascii="Times New Roman" w:hAnsi="Times New Roman"/>
        </w:rPr>
      </w:pPr>
      <w:r w:rsidRPr="0097114F">
        <w:rPr>
          <w:rFonts w:ascii="Times New Roman" w:hAnsi="Times New Roman"/>
        </w:rPr>
        <w:t xml:space="preserve">     9.4. Контракт подписывается в двух экземплярах, имеющих равную юридическую силу. Электронный экземпляр контракта подписывается сторонами электронной цифровой подписью (ЭЦП). </w:t>
      </w:r>
    </w:p>
    <w:p w:rsidR="0097114F" w:rsidRPr="0097114F" w:rsidRDefault="0097114F" w:rsidP="0097114F">
      <w:pPr>
        <w:autoSpaceDE w:val="0"/>
        <w:autoSpaceDN w:val="0"/>
        <w:adjustRightInd w:val="0"/>
        <w:ind w:firstLine="225"/>
        <w:jc w:val="both"/>
        <w:rPr>
          <w:rFonts w:ascii="Times New Roman" w:hAnsi="Times New Roman"/>
        </w:rPr>
      </w:pPr>
      <w:r w:rsidRPr="0097114F">
        <w:rPr>
          <w:rFonts w:ascii="Times New Roman" w:hAnsi="Times New Roman"/>
        </w:rPr>
        <w:t xml:space="preserve">     9.5.При наличии обоюдного согласия стороны вправе подписать бумажный экземпляр контракта, который подписывается сторонами не позднее 5 рабочих дней после подписания сторонами электронного и передается Заказчику для предъявления в Федеральное Казначейство для оплаты.</w:t>
      </w:r>
    </w:p>
    <w:p w:rsidR="0097114F" w:rsidRPr="0097114F" w:rsidRDefault="0097114F" w:rsidP="0097114F">
      <w:pPr>
        <w:pStyle w:val="24"/>
        <w:rPr>
          <w:rFonts w:ascii="Times New Roman" w:hAnsi="Times New Roman" w:cs="Times New Roman"/>
        </w:rPr>
      </w:pPr>
    </w:p>
    <w:p w:rsidR="0097114F" w:rsidRPr="0097114F" w:rsidRDefault="0097114F" w:rsidP="0097114F">
      <w:pPr>
        <w:pStyle w:val="24"/>
        <w:ind w:left="225"/>
        <w:jc w:val="center"/>
        <w:rPr>
          <w:rFonts w:ascii="Times New Roman" w:hAnsi="Times New Roman" w:cs="Times New Roman"/>
          <w:b/>
        </w:rPr>
      </w:pPr>
      <w:r w:rsidRPr="0097114F">
        <w:rPr>
          <w:rFonts w:ascii="Times New Roman" w:hAnsi="Times New Roman" w:cs="Times New Roman"/>
          <w:b/>
        </w:rPr>
        <w:t>10.Юридические адреса сторон</w:t>
      </w:r>
    </w:p>
    <w:tbl>
      <w:tblPr>
        <w:tblW w:w="0" w:type="auto"/>
        <w:tblInd w:w="225" w:type="dxa"/>
        <w:tblLayout w:type="fixed"/>
        <w:tblLook w:val="0000"/>
      </w:tblPr>
      <w:tblGrid>
        <w:gridCol w:w="4923"/>
        <w:gridCol w:w="5040"/>
      </w:tblGrid>
      <w:tr w:rsidR="0097114F" w:rsidRPr="0097114F" w:rsidTr="00CC5784">
        <w:tblPrEx>
          <w:tblCellMar>
            <w:top w:w="0" w:type="dxa"/>
            <w:bottom w:w="0" w:type="dxa"/>
          </w:tblCellMar>
        </w:tblPrEx>
        <w:tc>
          <w:tcPr>
            <w:tcW w:w="4923" w:type="dxa"/>
          </w:tcPr>
          <w:p w:rsidR="0097114F" w:rsidRPr="0097114F" w:rsidRDefault="0097114F" w:rsidP="00CC5784">
            <w:pPr>
              <w:pStyle w:val="24"/>
              <w:jc w:val="center"/>
              <w:rPr>
                <w:rFonts w:ascii="Times New Roman" w:hAnsi="Times New Roman" w:cs="Times New Roman"/>
              </w:rPr>
            </w:pPr>
            <w:r w:rsidRPr="0097114F">
              <w:rPr>
                <w:rFonts w:ascii="Times New Roman" w:hAnsi="Times New Roman" w:cs="Times New Roman"/>
              </w:rPr>
              <w:t>Заказчик:</w:t>
            </w:r>
          </w:p>
          <w:p w:rsidR="0097114F" w:rsidRPr="0097114F" w:rsidRDefault="0097114F" w:rsidP="00CC5784">
            <w:pPr>
              <w:rPr>
                <w:rFonts w:ascii="Times New Roman" w:hAnsi="Times New Roman"/>
              </w:rPr>
            </w:pPr>
            <w:r w:rsidRPr="0097114F">
              <w:rPr>
                <w:rFonts w:ascii="Times New Roman" w:hAnsi="Times New Roman"/>
              </w:rPr>
              <w:t xml:space="preserve">ГОУВПО «Сибирский государственный университет путей сообщения» (СГУПС) </w:t>
            </w:r>
          </w:p>
          <w:p w:rsidR="0097114F" w:rsidRPr="0097114F" w:rsidRDefault="0097114F" w:rsidP="00CC5784">
            <w:pPr>
              <w:rPr>
                <w:rFonts w:ascii="Times New Roman" w:hAnsi="Times New Roman"/>
              </w:rPr>
            </w:pPr>
            <w:smartTag w:uri="urn:schemas-microsoft-com:office:smarttags" w:element="metricconverter">
              <w:smartTagPr>
                <w:attr w:name="ProductID" w:val="630049 г"/>
              </w:smartTagPr>
              <w:r w:rsidRPr="0097114F">
                <w:rPr>
                  <w:rFonts w:ascii="Times New Roman" w:hAnsi="Times New Roman"/>
                </w:rPr>
                <w:t>630049 г</w:t>
              </w:r>
            </w:smartTag>
            <w:r w:rsidRPr="0097114F">
              <w:rPr>
                <w:rFonts w:ascii="Times New Roman" w:hAnsi="Times New Roman"/>
              </w:rPr>
              <w:t>.Новосибирск,49 ул.Д.Ковальчук д.191, тел.228-74-70</w:t>
            </w:r>
          </w:p>
          <w:p w:rsidR="0097114F" w:rsidRPr="0097114F" w:rsidRDefault="0097114F" w:rsidP="00CC5784">
            <w:pPr>
              <w:rPr>
                <w:rFonts w:ascii="Times New Roman" w:hAnsi="Times New Roman"/>
              </w:rPr>
            </w:pPr>
            <w:r w:rsidRPr="0097114F">
              <w:rPr>
                <w:rFonts w:ascii="Times New Roman" w:hAnsi="Times New Roman"/>
              </w:rPr>
              <w:t>ИНН: 5402113155 КПП 540201001</w:t>
            </w:r>
          </w:p>
          <w:p w:rsidR="0097114F" w:rsidRPr="0097114F" w:rsidRDefault="0097114F" w:rsidP="00CC5784">
            <w:pPr>
              <w:rPr>
                <w:rFonts w:ascii="Times New Roman" w:hAnsi="Times New Roman"/>
              </w:rPr>
            </w:pPr>
            <w:r w:rsidRPr="0097114F">
              <w:rPr>
                <w:rFonts w:ascii="Times New Roman" w:hAnsi="Times New Roman"/>
              </w:rPr>
              <w:t>Получатель: УФК по Новосибирской области (СГУПС л/с 06109126901)</w:t>
            </w:r>
          </w:p>
          <w:p w:rsidR="0097114F" w:rsidRPr="0097114F" w:rsidRDefault="0097114F" w:rsidP="00CC5784">
            <w:pPr>
              <w:rPr>
                <w:rFonts w:ascii="Times New Roman" w:hAnsi="Times New Roman"/>
              </w:rPr>
            </w:pPr>
            <w:r w:rsidRPr="0097114F">
              <w:rPr>
                <w:rFonts w:ascii="Times New Roman" w:hAnsi="Times New Roman"/>
              </w:rPr>
              <w:t>Банк: ГРКЦ ГУ Банка России по Новосибирской обл. г.Новосибирск</w:t>
            </w:r>
          </w:p>
          <w:p w:rsidR="0097114F" w:rsidRPr="0097114F" w:rsidRDefault="0097114F" w:rsidP="00CC5784">
            <w:pPr>
              <w:rPr>
                <w:rFonts w:ascii="Times New Roman" w:hAnsi="Times New Roman"/>
              </w:rPr>
            </w:pPr>
            <w:r w:rsidRPr="0097114F">
              <w:rPr>
                <w:rFonts w:ascii="Times New Roman" w:hAnsi="Times New Roman"/>
              </w:rPr>
              <w:t>БИК 045004001</w:t>
            </w:r>
          </w:p>
          <w:p w:rsidR="0097114F" w:rsidRPr="0097114F" w:rsidRDefault="0097114F" w:rsidP="00CC5784">
            <w:pPr>
              <w:rPr>
                <w:rFonts w:ascii="Times New Roman" w:hAnsi="Times New Roman"/>
              </w:rPr>
            </w:pPr>
            <w:r w:rsidRPr="0097114F">
              <w:rPr>
                <w:rFonts w:ascii="Times New Roman" w:hAnsi="Times New Roman"/>
              </w:rPr>
              <w:t>Расчетный счет 40503810300001000001</w:t>
            </w:r>
          </w:p>
          <w:p w:rsidR="0097114F" w:rsidRPr="0097114F" w:rsidRDefault="0097114F" w:rsidP="00CC5784">
            <w:pPr>
              <w:rPr>
                <w:rFonts w:ascii="Times New Roman" w:hAnsi="Times New Roman"/>
              </w:rPr>
            </w:pPr>
            <w:r w:rsidRPr="0097114F">
              <w:rPr>
                <w:rFonts w:ascii="Times New Roman" w:hAnsi="Times New Roman"/>
              </w:rPr>
              <w:lastRenderedPageBreak/>
              <w:t>Расчетный счет 40105810100000010001</w:t>
            </w:r>
          </w:p>
          <w:p w:rsidR="0097114F" w:rsidRPr="0097114F" w:rsidRDefault="0097114F" w:rsidP="00CC5784">
            <w:pPr>
              <w:rPr>
                <w:rFonts w:ascii="Times New Roman" w:hAnsi="Times New Roman"/>
              </w:rPr>
            </w:pPr>
          </w:p>
          <w:p w:rsidR="0097114F" w:rsidRPr="0097114F" w:rsidRDefault="0097114F" w:rsidP="00CC5784">
            <w:pPr>
              <w:rPr>
                <w:rFonts w:ascii="Times New Roman" w:hAnsi="Times New Roman"/>
              </w:rPr>
            </w:pPr>
            <w:r w:rsidRPr="0097114F">
              <w:rPr>
                <w:rFonts w:ascii="Times New Roman" w:hAnsi="Times New Roman"/>
              </w:rPr>
              <w:t>Проректор СГУПС</w:t>
            </w:r>
          </w:p>
          <w:p w:rsidR="0097114F" w:rsidRPr="0097114F" w:rsidRDefault="0097114F" w:rsidP="00CC5784">
            <w:pPr>
              <w:rPr>
                <w:rFonts w:ascii="Times New Roman" w:hAnsi="Times New Roman"/>
              </w:rPr>
            </w:pPr>
          </w:p>
          <w:p w:rsidR="0097114F" w:rsidRPr="0097114F" w:rsidRDefault="0097114F" w:rsidP="00CC5784">
            <w:pPr>
              <w:pStyle w:val="24"/>
              <w:rPr>
                <w:rFonts w:ascii="Times New Roman" w:hAnsi="Times New Roman" w:cs="Times New Roman"/>
              </w:rPr>
            </w:pPr>
            <w:r w:rsidRPr="0097114F">
              <w:rPr>
                <w:rFonts w:ascii="Times New Roman" w:hAnsi="Times New Roman" w:cs="Times New Roman"/>
              </w:rPr>
              <w:t>_______________       О.Ю.Васильев</w:t>
            </w:r>
          </w:p>
          <w:p w:rsidR="0097114F" w:rsidRPr="0097114F" w:rsidRDefault="0097114F" w:rsidP="00CC5784">
            <w:pPr>
              <w:pStyle w:val="24"/>
              <w:rPr>
                <w:rFonts w:ascii="Times New Roman" w:hAnsi="Times New Roman" w:cs="Times New Roman"/>
              </w:rPr>
            </w:pPr>
          </w:p>
        </w:tc>
        <w:tc>
          <w:tcPr>
            <w:tcW w:w="5040" w:type="dxa"/>
          </w:tcPr>
          <w:p w:rsidR="0097114F" w:rsidRPr="0097114F" w:rsidRDefault="0097114F" w:rsidP="00CC5784">
            <w:pPr>
              <w:pStyle w:val="24"/>
              <w:jc w:val="center"/>
              <w:rPr>
                <w:rFonts w:ascii="Times New Roman" w:hAnsi="Times New Roman" w:cs="Times New Roman"/>
              </w:rPr>
            </w:pPr>
            <w:r w:rsidRPr="0097114F">
              <w:rPr>
                <w:rFonts w:ascii="Times New Roman" w:hAnsi="Times New Roman" w:cs="Times New Roman"/>
              </w:rPr>
              <w:lastRenderedPageBreak/>
              <w:t>Исполнитель:</w:t>
            </w:r>
          </w:p>
          <w:p w:rsidR="0097114F" w:rsidRPr="0097114F" w:rsidRDefault="0097114F" w:rsidP="00CC5784">
            <w:pPr>
              <w:pStyle w:val="24"/>
              <w:rPr>
                <w:rFonts w:ascii="Times New Roman" w:hAnsi="Times New Roman" w:cs="Times New Roman"/>
              </w:rPr>
            </w:pPr>
          </w:p>
        </w:tc>
      </w:tr>
    </w:tbl>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ind w:left="5580"/>
        <w:rPr>
          <w:rFonts w:ascii="Times New Roman" w:hAnsi="Times New Roman"/>
        </w:rPr>
      </w:pPr>
      <w:r w:rsidRPr="0097114F">
        <w:rPr>
          <w:rFonts w:ascii="Times New Roman" w:hAnsi="Times New Roman"/>
        </w:rPr>
        <w:t>Приложение №1</w:t>
      </w:r>
    </w:p>
    <w:p w:rsidR="0097114F" w:rsidRPr="0097114F" w:rsidRDefault="0097114F" w:rsidP="0097114F">
      <w:pPr>
        <w:pStyle w:val="a5"/>
        <w:ind w:left="5580"/>
        <w:rPr>
          <w:rFonts w:ascii="Times New Roman" w:hAnsi="Times New Roman"/>
        </w:rPr>
      </w:pPr>
      <w:r w:rsidRPr="0097114F">
        <w:rPr>
          <w:rFonts w:ascii="Times New Roman" w:hAnsi="Times New Roman"/>
        </w:rPr>
        <w:t>к  контракту №_____________ от _________</w:t>
      </w: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jc w:val="center"/>
        <w:rPr>
          <w:rFonts w:ascii="Times New Roman" w:hAnsi="Times New Roman"/>
          <w:b/>
        </w:rPr>
      </w:pPr>
      <w:r w:rsidRPr="0097114F">
        <w:rPr>
          <w:rFonts w:ascii="Times New Roman" w:hAnsi="Times New Roman"/>
          <w:b/>
        </w:rPr>
        <w:t>ТЕХНИЧЕСКОЕ  ЗАДАНИЕ</w:t>
      </w:r>
    </w:p>
    <w:p w:rsidR="0097114F" w:rsidRPr="0097114F" w:rsidRDefault="0097114F" w:rsidP="0097114F">
      <w:pPr>
        <w:pStyle w:val="a5"/>
        <w:jc w:val="center"/>
        <w:rPr>
          <w:rFonts w:ascii="Times New Roman" w:hAnsi="Times New Roman"/>
          <w:b/>
        </w:rPr>
      </w:pPr>
      <w:r w:rsidRPr="0097114F">
        <w:rPr>
          <w:rFonts w:ascii="Times New Roman" w:hAnsi="Times New Roman"/>
          <w:b/>
        </w:rPr>
        <w:t xml:space="preserve"> на техническое обслуживание</w:t>
      </w:r>
    </w:p>
    <w:p w:rsidR="0097114F" w:rsidRPr="0097114F" w:rsidRDefault="0097114F" w:rsidP="0097114F">
      <w:pPr>
        <w:pStyle w:val="a5"/>
        <w:jc w:val="center"/>
        <w:rPr>
          <w:rFonts w:ascii="Times New Roman" w:hAnsi="Times New Roman"/>
          <w:b/>
        </w:rPr>
      </w:pPr>
    </w:p>
    <w:p w:rsidR="0097114F" w:rsidRPr="0097114F" w:rsidRDefault="0097114F" w:rsidP="0097114F">
      <w:pPr>
        <w:pStyle w:val="a5"/>
        <w:jc w:val="center"/>
        <w:rPr>
          <w:rFonts w:ascii="Times New Roman" w:hAnsi="Times New Roman"/>
          <w:b/>
        </w:rPr>
      </w:pPr>
      <w:r w:rsidRPr="0097114F">
        <w:rPr>
          <w:rFonts w:ascii="Times New Roman" w:hAnsi="Times New Roman"/>
          <w:b/>
        </w:rPr>
        <w:t>Перечень составляющих системы контроля и управления и видеонаблюдения</w:t>
      </w:r>
    </w:p>
    <w:p w:rsidR="0097114F" w:rsidRPr="0097114F" w:rsidRDefault="0097114F" w:rsidP="0097114F">
      <w:pPr>
        <w:pStyle w:val="a5"/>
        <w:jc w:val="center"/>
        <w:rPr>
          <w:rFonts w:ascii="Times New Roman" w:hAnsi="Times New Roman"/>
          <w:b/>
        </w:rPr>
      </w:pPr>
      <w:r w:rsidRPr="0097114F">
        <w:rPr>
          <w:rFonts w:ascii="Times New Roman" w:hAnsi="Times New Roman"/>
          <w:b/>
        </w:rPr>
        <w:t>объектов и оборудования заказчика, подлежащего</w:t>
      </w:r>
    </w:p>
    <w:p w:rsidR="0097114F" w:rsidRPr="0097114F" w:rsidRDefault="0097114F" w:rsidP="0097114F">
      <w:pPr>
        <w:pStyle w:val="a5"/>
        <w:jc w:val="center"/>
        <w:rPr>
          <w:rFonts w:ascii="Times New Roman" w:hAnsi="Times New Roman"/>
          <w:b/>
        </w:rPr>
      </w:pPr>
      <w:r w:rsidRPr="0097114F">
        <w:rPr>
          <w:rFonts w:ascii="Times New Roman" w:hAnsi="Times New Roman"/>
          <w:b/>
        </w:rPr>
        <w:t xml:space="preserve">техническому обслуживанию </w:t>
      </w:r>
    </w:p>
    <w:tbl>
      <w:tblPr>
        <w:tblW w:w="0" w:type="auto"/>
        <w:tblCellMar>
          <w:left w:w="0" w:type="dxa"/>
          <w:right w:w="0" w:type="dxa"/>
        </w:tblCellMar>
        <w:tblLook w:val="04A0"/>
      </w:tblPr>
      <w:tblGrid>
        <w:gridCol w:w="691"/>
        <w:gridCol w:w="3213"/>
        <w:gridCol w:w="1440"/>
        <w:gridCol w:w="1066"/>
        <w:gridCol w:w="1588"/>
        <w:gridCol w:w="1589"/>
      </w:tblGrid>
      <w:tr w:rsidR="0097114F" w:rsidRPr="0097114F" w:rsidTr="00CC578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 №№</w:t>
            </w:r>
          </w:p>
          <w:p w:rsidR="0097114F" w:rsidRPr="0097114F" w:rsidRDefault="0097114F" w:rsidP="00CC5784">
            <w:pPr>
              <w:jc w:val="both"/>
              <w:rPr>
                <w:rFonts w:ascii="Times New Roman" w:hAnsi="Times New Roman"/>
                <w:kern w:val="2"/>
              </w:rPr>
            </w:pPr>
            <w:r w:rsidRPr="0097114F">
              <w:rPr>
                <w:rFonts w:ascii="Times New Roman" w:hAnsi="Times New Roman"/>
              </w:rPr>
              <w:t>п/п</w:t>
            </w:r>
          </w:p>
        </w:tc>
        <w:tc>
          <w:tcPr>
            <w:tcW w:w="32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Наименование технических средств охраны (ТСО)</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Тип</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Кол-во</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Кол-во условных установок на одно ТСО</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Всего условных установок</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Видеокамера цветная в термокожухе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lang w:val="en-US"/>
              </w:rPr>
            </w:pPr>
            <w:r w:rsidRPr="0097114F">
              <w:rPr>
                <w:rFonts w:ascii="Times New Roman" w:hAnsi="Times New Roman"/>
                <w:lang w:val="en-US"/>
              </w:rPr>
              <w:t>MSC-523S</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46</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0,50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23,0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Видеокамера цветная миниатюрная внутренняя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lang w:val="en-US"/>
              </w:rPr>
            </w:pPr>
            <w:r w:rsidRPr="0097114F">
              <w:rPr>
                <w:rFonts w:ascii="Times New Roman" w:hAnsi="Times New Roman"/>
                <w:lang w:val="en-US"/>
              </w:rPr>
              <w:t>TBC-21GW</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20</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6,00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3.</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ПК под сервер в/наблюдения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5</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5,00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25,00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4.</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Источник бесперебойного питания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Парус-66М</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15</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4.50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5.</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Источник бесперебойного питания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Парус-5П</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8</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2.40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lastRenderedPageBreak/>
              <w:t>6.</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Турникет</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lang w:val="en-US"/>
              </w:rPr>
              <w:t>Perko</w:t>
            </w:r>
            <w:r w:rsidRPr="0097114F">
              <w:rPr>
                <w:rFonts w:ascii="Times New Roman" w:hAnsi="Times New Roman"/>
              </w:rPr>
              <w:t>-Т5</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13</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1,50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19,50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7.</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Замок электромагнитный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lang w:val="en-US"/>
              </w:rPr>
            </w:pPr>
            <w:r w:rsidRPr="0097114F">
              <w:rPr>
                <w:rFonts w:ascii="Times New Roman" w:hAnsi="Times New Roman"/>
                <w:lang w:val="en-US"/>
              </w:rPr>
              <w:t>ML-100</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8</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0,20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1,60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8.</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Контроллер двери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lang w:val="en-US"/>
              </w:rPr>
            </w:pPr>
            <w:r w:rsidRPr="0097114F">
              <w:rPr>
                <w:rFonts w:ascii="Times New Roman" w:hAnsi="Times New Roman"/>
                <w:lang w:val="en-US"/>
              </w:rPr>
              <w:t>C2000-2</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25,20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9.</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Прибор приемно-контрольный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lang w:val="en-US"/>
              </w:rPr>
            </w:pPr>
            <w:r w:rsidRPr="0097114F">
              <w:rPr>
                <w:rFonts w:ascii="Times New Roman" w:hAnsi="Times New Roman"/>
                <w:lang w:val="en-US"/>
              </w:rPr>
              <w:t>C2000-4</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1,20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10.</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Преобразователь интерфейсов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lang w:val="en-US"/>
              </w:rPr>
            </w:pPr>
            <w:r w:rsidRPr="0097114F">
              <w:rPr>
                <w:rFonts w:ascii="Times New Roman" w:hAnsi="Times New Roman"/>
                <w:lang w:val="en-US"/>
              </w:rPr>
              <w:t>C2000-EtherNet</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5</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1,20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6,00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11.</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Считыватель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lang w:val="en-US"/>
              </w:rPr>
              <w:t>Matrix II</w:t>
            </w: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43</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0,30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12,90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12.</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Программное обеспечение АРМ</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1,70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1,70</w:t>
            </w:r>
          </w:p>
        </w:tc>
      </w:tr>
      <w:tr w:rsidR="0097114F" w:rsidRPr="0097114F" w:rsidTr="00CC5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13.</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r w:rsidRPr="0097114F">
              <w:rPr>
                <w:rFonts w:ascii="Times New Roman" w:hAnsi="Times New Roman"/>
              </w:rPr>
              <w:t>База данным АРМ</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both"/>
              <w:rPr>
                <w:rFonts w:ascii="Times New Roman" w:hAnsi="Times New Roman"/>
                <w:kern w:val="2"/>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1,70</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114F" w:rsidRPr="0097114F" w:rsidRDefault="0097114F" w:rsidP="00CC5784">
            <w:pPr>
              <w:jc w:val="center"/>
              <w:rPr>
                <w:rFonts w:ascii="Times New Roman" w:hAnsi="Times New Roman"/>
                <w:kern w:val="2"/>
              </w:rPr>
            </w:pPr>
            <w:r w:rsidRPr="0097114F">
              <w:rPr>
                <w:rFonts w:ascii="Times New Roman" w:hAnsi="Times New Roman"/>
              </w:rPr>
              <w:t>1,70</w:t>
            </w:r>
          </w:p>
        </w:tc>
      </w:tr>
    </w:tbl>
    <w:p w:rsidR="0097114F" w:rsidRPr="0097114F" w:rsidRDefault="0097114F" w:rsidP="0097114F">
      <w:pPr>
        <w:keepNext/>
        <w:ind w:firstLine="900"/>
        <w:jc w:val="both"/>
        <w:rPr>
          <w:rFonts w:ascii="Times New Roman" w:hAnsi="Times New Roman"/>
          <w:kern w:val="2"/>
        </w:rPr>
      </w:pPr>
    </w:p>
    <w:p w:rsidR="0097114F" w:rsidRPr="0097114F" w:rsidRDefault="0097114F" w:rsidP="0097114F">
      <w:pPr>
        <w:rPr>
          <w:rFonts w:ascii="Times New Roman" w:hAnsi="Times New Roman"/>
          <w:b/>
          <w:bCs/>
        </w:rPr>
      </w:pPr>
      <w:r w:rsidRPr="0097114F">
        <w:rPr>
          <w:rFonts w:ascii="Times New Roman" w:hAnsi="Times New Roman"/>
          <w:b/>
          <w:bCs/>
        </w:rPr>
        <w:t>Перечень работ:</w:t>
      </w:r>
    </w:p>
    <w:p w:rsidR="0097114F" w:rsidRPr="0097114F" w:rsidRDefault="0097114F" w:rsidP="0097114F">
      <w:pPr>
        <w:rPr>
          <w:rFonts w:ascii="Times New Roman" w:hAnsi="Times New Roman"/>
        </w:rPr>
      </w:pPr>
      <w:r w:rsidRPr="0097114F">
        <w:rPr>
          <w:rFonts w:ascii="Times New Roman" w:hAnsi="Times New Roman"/>
        </w:rPr>
        <w:t>        1. Профилактическое обслуживание и технический надзор за  правильным содержанием и организацией эксплуатации системы технической безопасности  в соответствии с установленными требованиями:</w:t>
      </w:r>
    </w:p>
    <w:p w:rsidR="0097114F" w:rsidRPr="0097114F" w:rsidRDefault="0097114F" w:rsidP="0097114F">
      <w:pPr>
        <w:rPr>
          <w:rFonts w:ascii="Times New Roman" w:hAnsi="Times New Roman"/>
        </w:rPr>
      </w:pPr>
      <w:r w:rsidRPr="0097114F">
        <w:rPr>
          <w:rFonts w:ascii="Times New Roman" w:hAnsi="Times New Roman"/>
        </w:rPr>
        <w:t>- осмотр состояния электрических компонентов и схем на наличие механических и иных повреждений;</w:t>
      </w:r>
    </w:p>
    <w:p w:rsidR="0097114F" w:rsidRPr="0097114F" w:rsidRDefault="0097114F" w:rsidP="0097114F">
      <w:pPr>
        <w:rPr>
          <w:rFonts w:ascii="Times New Roman" w:hAnsi="Times New Roman"/>
        </w:rPr>
      </w:pPr>
      <w:r w:rsidRPr="0097114F">
        <w:rPr>
          <w:rFonts w:ascii="Times New Roman" w:hAnsi="Times New Roman"/>
        </w:rPr>
        <w:t>- проверка порогов срабатывания датчиков;</w:t>
      </w:r>
    </w:p>
    <w:p w:rsidR="0097114F" w:rsidRPr="0097114F" w:rsidRDefault="0097114F" w:rsidP="0097114F">
      <w:pPr>
        <w:rPr>
          <w:rFonts w:ascii="Times New Roman" w:hAnsi="Times New Roman"/>
        </w:rPr>
      </w:pPr>
      <w:r w:rsidRPr="0097114F">
        <w:rPr>
          <w:rFonts w:ascii="Times New Roman" w:hAnsi="Times New Roman"/>
        </w:rPr>
        <w:t>- проверка состояния контактов;</w:t>
      </w:r>
    </w:p>
    <w:p w:rsidR="0097114F" w:rsidRPr="0097114F" w:rsidRDefault="0097114F" w:rsidP="0097114F">
      <w:pPr>
        <w:rPr>
          <w:rFonts w:ascii="Times New Roman" w:hAnsi="Times New Roman"/>
        </w:rPr>
      </w:pPr>
      <w:r w:rsidRPr="0097114F">
        <w:rPr>
          <w:rFonts w:ascii="Times New Roman" w:hAnsi="Times New Roman"/>
        </w:rPr>
        <w:t>- комплексная проверка приборов.</w:t>
      </w:r>
    </w:p>
    <w:p w:rsidR="0097114F" w:rsidRPr="0097114F" w:rsidRDefault="0097114F" w:rsidP="0097114F">
      <w:pPr>
        <w:rPr>
          <w:rFonts w:ascii="Times New Roman" w:hAnsi="Times New Roman"/>
          <w:u w:val="single"/>
        </w:rPr>
      </w:pPr>
      <w:r w:rsidRPr="0097114F">
        <w:rPr>
          <w:rFonts w:ascii="Times New Roman" w:hAnsi="Times New Roman"/>
        </w:rPr>
        <w:t xml:space="preserve">       2. </w:t>
      </w:r>
      <w:r w:rsidRPr="0097114F">
        <w:rPr>
          <w:rFonts w:ascii="Times New Roman" w:hAnsi="Times New Roman"/>
          <w:u w:val="single"/>
        </w:rPr>
        <w:t>Ежемесячное выполнение плановых ремонтных работ</w:t>
      </w:r>
      <w:r w:rsidRPr="0097114F">
        <w:rPr>
          <w:rFonts w:ascii="Times New Roman" w:hAnsi="Times New Roman"/>
        </w:rPr>
        <w:t xml:space="preserve">, необходимых для поддержания системы в исправном рабочем состоянии, </w:t>
      </w:r>
      <w:r w:rsidRPr="0097114F">
        <w:rPr>
          <w:rFonts w:ascii="Times New Roman" w:hAnsi="Times New Roman"/>
          <w:u w:val="single"/>
        </w:rPr>
        <w:t>в течение всего срока действия государственного контракта:</w:t>
      </w:r>
    </w:p>
    <w:p w:rsidR="0097114F" w:rsidRPr="0097114F" w:rsidRDefault="0097114F" w:rsidP="0097114F">
      <w:pPr>
        <w:rPr>
          <w:rFonts w:ascii="Times New Roman" w:hAnsi="Times New Roman"/>
        </w:rPr>
      </w:pPr>
      <w:r w:rsidRPr="0097114F">
        <w:rPr>
          <w:rFonts w:ascii="Times New Roman" w:hAnsi="Times New Roman"/>
        </w:rPr>
        <w:t>- внешний осмотр на отсутствие внешних повреждений;</w:t>
      </w:r>
    </w:p>
    <w:p w:rsidR="0097114F" w:rsidRPr="0097114F" w:rsidRDefault="0097114F" w:rsidP="0097114F">
      <w:pPr>
        <w:rPr>
          <w:rFonts w:ascii="Times New Roman" w:hAnsi="Times New Roman"/>
        </w:rPr>
      </w:pPr>
      <w:r w:rsidRPr="0097114F">
        <w:rPr>
          <w:rFonts w:ascii="Times New Roman" w:hAnsi="Times New Roman"/>
        </w:rPr>
        <w:t>- удаление с поверхности  приборов пыли, грязи, влаги;</w:t>
      </w:r>
    </w:p>
    <w:p w:rsidR="0097114F" w:rsidRPr="0097114F" w:rsidRDefault="0097114F" w:rsidP="0097114F">
      <w:pPr>
        <w:rPr>
          <w:rFonts w:ascii="Times New Roman" w:hAnsi="Times New Roman"/>
        </w:rPr>
      </w:pPr>
      <w:r w:rsidRPr="0097114F">
        <w:rPr>
          <w:rFonts w:ascii="Times New Roman" w:hAnsi="Times New Roman"/>
        </w:rPr>
        <w:t>- проверка соответствия предохранителей приборов номиналу;</w:t>
      </w:r>
    </w:p>
    <w:p w:rsidR="0097114F" w:rsidRPr="0097114F" w:rsidRDefault="0097114F" w:rsidP="0097114F">
      <w:pPr>
        <w:rPr>
          <w:rFonts w:ascii="Times New Roman" w:hAnsi="Times New Roman"/>
        </w:rPr>
      </w:pPr>
      <w:r w:rsidRPr="0097114F">
        <w:rPr>
          <w:rFonts w:ascii="Times New Roman" w:hAnsi="Times New Roman"/>
        </w:rPr>
        <w:t>- контроль органов управления;</w:t>
      </w:r>
    </w:p>
    <w:p w:rsidR="0097114F" w:rsidRPr="0097114F" w:rsidRDefault="0097114F" w:rsidP="0097114F">
      <w:pPr>
        <w:rPr>
          <w:rFonts w:ascii="Times New Roman" w:hAnsi="Times New Roman"/>
        </w:rPr>
      </w:pPr>
      <w:r w:rsidRPr="0097114F">
        <w:rPr>
          <w:rFonts w:ascii="Times New Roman" w:hAnsi="Times New Roman"/>
        </w:rPr>
        <w:t>- проверка работоспособности при работе от основного и резервного источника питания;</w:t>
      </w:r>
    </w:p>
    <w:p w:rsidR="0097114F" w:rsidRPr="0097114F" w:rsidRDefault="0097114F" w:rsidP="0097114F">
      <w:pPr>
        <w:rPr>
          <w:rFonts w:ascii="Times New Roman" w:hAnsi="Times New Roman"/>
        </w:rPr>
      </w:pPr>
      <w:r w:rsidRPr="0097114F">
        <w:rPr>
          <w:rFonts w:ascii="Times New Roman" w:hAnsi="Times New Roman"/>
        </w:rPr>
        <w:t>- контроль работоспособности резервных источников питания;</w:t>
      </w:r>
    </w:p>
    <w:p w:rsidR="0097114F" w:rsidRPr="0097114F" w:rsidRDefault="0097114F" w:rsidP="0097114F">
      <w:pPr>
        <w:rPr>
          <w:rFonts w:ascii="Times New Roman" w:hAnsi="Times New Roman"/>
        </w:rPr>
      </w:pPr>
      <w:r w:rsidRPr="0097114F">
        <w:rPr>
          <w:rFonts w:ascii="Times New Roman" w:hAnsi="Times New Roman"/>
        </w:rPr>
        <w:t>- проверка работоспособности приборов с помощью встроенных средств контроля.</w:t>
      </w:r>
    </w:p>
    <w:p w:rsidR="0097114F" w:rsidRPr="0097114F" w:rsidRDefault="0097114F" w:rsidP="0097114F">
      <w:pPr>
        <w:rPr>
          <w:rFonts w:ascii="Times New Roman" w:hAnsi="Times New Roman"/>
        </w:rPr>
      </w:pPr>
      <w:r w:rsidRPr="0097114F">
        <w:rPr>
          <w:rFonts w:ascii="Times New Roman" w:hAnsi="Times New Roman"/>
        </w:rPr>
        <w:t>        3. Устранение неисправностей системы по вызову Заказчика.</w:t>
      </w:r>
    </w:p>
    <w:p w:rsidR="0097114F" w:rsidRPr="0097114F" w:rsidRDefault="0097114F" w:rsidP="0097114F">
      <w:pPr>
        <w:rPr>
          <w:rFonts w:ascii="Times New Roman" w:hAnsi="Times New Roman"/>
        </w:rPr>
      </w:pPr>
      <w:r w:rsidRPr="0097114F">
        <w:rPr>
          <w:rFonts w:ascii="Times New Roman" w:hAnsi="Times New Roman"/>
        </w:rPr>
        <w:t>        4. Корректирование базы данных системы контроля и управления доступом по требованию Заказчика.</w:t>
      </w:r>
    </w:p>
    <w:p w:rsidR="0097114F" w:rsidRPr="0097114F" w:rsidRDefault="0097114F" w:rsidP="0097114F">
      <w:pPr>
        <w:rPr>
          <w:rFonts w:ascii="Times New Roman" w:hAnsi="Times New Roman"/>
        </w:rPr>
      </w:pPr>
      <w:r w:rsidRPr="0097114F">
        <w:rPr>
          <w:rFonts w:ascii="Times New Roman" w:hAnsi="Times New Roman"/>
        </w:rPr>
        <w:lastRenderedPageBreak/>
        <w:t>        5. Выдача технических рекомендаций по улучшению работы системы видеонаблюдения и СКУД.</w:t>
      </w:r>
    </w:p>
    <w:p w:rsidR="0097114F" w:rsidRPr="0097114F" w:rsidRDefault="0097114F" w:rsidP="0097114F">
      <w:pPr>
        <w:rPr>
          <w:rFonts w:ascii="Times New Roman" w:hAnsi="Times New Roman"/>
        </w:rPr>
      </w:pPr>
      <w:r w:rsidRPr="0097114F">
        <w:rPr>
          <w:rFonts w:ascii="Times New Roman" w:hAnsi="Times New Roman"/>
        </w:rPr>
        <w:t> Предусмотреть возможность интеграции к имеющейся в университете системы видеонаблюдения, СКУД.</w:t>
      </w:r>
    </w:p>
    <w:p w:rsidR="0097114F" w:rsidRPr="0097114F" w:rsidRDefault="0097114F" w:rsidP="0097114F">
      <w:pPr>
        <w:spacing w:after="120"/>
        <w:jc w:val="center"/>
        <w:rPr>
          <w:rFonts w:ascii="Times New Roman" w:hAnsi="Times New Roman"/>
          <w:b/>
          <w:bCs/>
        </w:rPr>
      </w:pPr>
      <w:r w:rsidRPr="0097114F">
        <w:rPr>
          <w:rFonts w:ascii="Times New Roman" w:hAnsi="Times New Roman"/>
          <w:b/>
          <w:bCs/>
        </w:rPr>
        <w:t>Список регламентных работ по техническому обслуживанию и периодичность их выполнения</w:t>
      </w:r>
    </w:p>
    <w:p w:rsidR="0097114F" w:rsidRPr="0097114F" w:rsidRDefault="0097114F" w:rsidP="0097114F">
      <w:pPr>
        <w:jc w:val="both"/>
        <w:rPr>
          <w:rFonts w:ascii="Times New Roman" w:hAnsi="Times New Roman"/>
          <w:b/>
          <w:bCs/>
          <w:color w:val="000000"/>
        </w:rPr>
      </w:pPr>
      <w:r w:rsidRPr="0097114F">
        <w:rPr>
          <w:rFonts w:ascii="Times New Roman" w:hAnsi="Times New Roman"/>
          <w:b/>
          <w:bCs/>
          <w:color w:val="000000"/>
        </w:rPr>
        <w:t>1.1. Раз в две недели:</w:t>
      </w:r>
    </w:p>
    <w:p w:rsidR="0097114F" w:rsidRPr="0097114F" w:rsidRDefault="0097114F" w:rsidP="0097114F">
      <w:pPr>
        <w:numPr>
          <w:ilvl w:val="0"/>
          <w:numId w:val="39"/>
        </w:numPr>
        <w:suppressAutoHyphens w:val="0"/>
        <w:spacing w:after="0" w:line="240" w:lineRule="auto"/>
        <w:jc w:val="both"/>
        <w:rPr>
          <w:rFonts w:ascii="Times New Roman" w:hAnsi="Times New Roman"/>
          <w:color w:val="000000"/>
        </w:rPr>
      </w:pPr>
      <w:r w:rsidRPr="0097114F">
        <w:rPr>
          <w:rFonts w:ascii="Times New Roman" w:hAnsi="Times New Roman"/>
          <w:color w:val="000000"/>
        </w:rPr>
        <w:t xml:space="preserve">Обход точек управления (дверей) для проверки функционирования элементов системы (считывателей, клавиш выхода, замков, доводчиков).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Сжатие и создание архивной базы данных сервера СКД. </w:t>
      </w:r>
    </w:p>
    <w:p w:rsidR="0097114F" w:rsidRPr="0097114F" w:rsidRDefault="0097114F" w:rsidP="0097114F">
      <w:pPr>
        <w:jc w:val="both"/>
        <w:rPr>
          <w:rFonts w:ascii="Times New Roman" w:hAnsi="Times New Roman"/>
          <w:b/>
          <w:bCs/>
        </w:rPr>
      </w:pPr>
      <w:r w:rsidRPr="0097114F">
        <w:rPr>
          <w:rFonts w:ascii="Times New Roman" w:hAnsi="Times New Roman"/>
          <w:b/>
          <w:bCs/>
        </w:rPr>
        <w:t>1.2. Ежемесячно:</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Замер величины питающего напряжения контроллеров управления, блоков резервированного питания.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и исправление системного времени панелей, сервера СКД, компьютеров пользователей.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Обновление резервной копии программных установок. </w:t>
      </w:r>
    </w:p>
    <w:p w:rsidR="0097114F" w:rsidRPr="0097114F" w:rsidRDefault="0097114F" w:rsidP="0097114F">
      <w:pPr>
        <w:jc w:val="both"/>
        <w:rPr>
          <w:rFonts w:ascii="Times New Roman" w:hAnsi="Times New Roman"/>
          <w:b/>
          <w:bCs/>
        </w:rPr>
      </w:pPr>
      <w:r w:rsidRPr="0097114F">
        <w:rPr>
          <w:rFonts w:ascii="Times New Roman" w:hAnsi="Times New Roman"/>
          <w:b/>
          <w:bCs/>
        </w:rPr>
        <w:t>1.3. Ежеквартально:</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функционирования системы на резервном питании.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Техническое обслуживание механики электрозамков (смазка, протирка).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Инициализация контролеров управления доступом. </w:t>
      </w:r>
    </w:p>
    <w:p w:rsidR="0097114F" w:rsidRPr="0097114F" w:rsidRDefault="0097114F" w:rsidP="0097114F">
      <w:pPr>
        <w:jc w:val="both"/>
        <w:rPr>
          <w:rFonts w:ascii="Times New Roman" w:hAnsi="Times New Roman"/>
          <w:b/>
          <w:bCs/>
        </w:rPr>
      </w:pPr>
      <w:r w:rsidRPr="0097114F">
        <w:rPr>
          <w:rFonts w:ascii="Times New Roman" w:hAnsi="Times New Roman"/>
          <w:b/>
          <w:bCs/>
        </w:rPr>
        <w:t>1.4. Раз в полгода:</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Установка и смена системного времени (зима-лето). </w:t>
      </w:r>
    </w:p>
    <w:p w:rsidR="0097114F" w:rsidRPr="0097114F" w:rsidRDefault="0097114F" w:rsidP="0097114F">
      <w:pPr>
        <w:spacing w:before="240" w:after="60"/>
        <w:outlineLvl w:val="4"/>
        <w:rPr>
          <w:rFonts w:ascii="Times New Roman" w:hAnsi="Times New Roman"/>
          <w:b/>
          <w:bCs/>
          <w:i/>
          <w:iCs/>
        </w:rPr>
      </w:pPr>
      <w:r w:rsidRPr="0097114F">
        <w:rPr>
          <w:rFonts w:ascii="Times New Roman" w:hAnsi="Times New Roman"/>
          <w:b/>
          <w:bCs/>
          <w:i/>
          <w:iCs/>
        </w:rPr>
        <w:t>2. Оборудование и программное обеспечение системы видеонаблюдения.</w:t>
      </w:r>
    </w:p>
    <w:p w:rsidR="0097114F" w:rsidRPr="0097114F" w:rsidRDefault="0097114F" w:rsidP="0097114F">
      <w:pPr>
        <w:jc w:val="both"/>
        <w:rPr>
          <w:rFonts w:ascii="Times New Roman" w:hAnsi="Times New Roman"/>
          <w:b/>
          <w:bCs/>
          <w:color w:val="000000"/>
        </w:rPr>
      </w:pPr>
      <w:r w:rsidRPr="0097114F">
        <w:rPr>
          <w:rFonts w:ascii="Times New Roman" w:hAnsi="Times New Roman"/>
          <w:b/>
          <w:bCs/>
          <w:color w:val="000000"/>
        </w:rPr>
        <w:t>2.1. Раз в две недели:</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Внешний осмотр коммутационных центров, видеорегистраторов, мониторов, источников питания и контроль их функционирования.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Внешний осмотр камер.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правильности видения видеоархива (на видеосерверах, видеомагнитофонах, цифровых видеорегистраторах).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видеоархива по запросу с сервера.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Сжатие базы данных видеосервера.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Сохранение конфигурации системы. </w:t>
      </w:r>
    </w:p>
    <w:p w:rsidR="0097114F" w:rsidRPr="0097114F" w:rsidRDefault="0097114F" w:rsidP="0097114F">
      <w:pPr>
        <w:jc w:val="both"/>
        <w:rPr>
          <w:rFonts w:ascii="Times New Roman" w:hAnsi="Times New Roman"/>
          <w:b/>
          <w:bCs/>
        </w:rPr>
      </w:pPr>
      <w:r w:rsidRPr="0097114F">
        <w:rPr>
          <w:rFonts w:ascii="Times New Roman" w:hAnsi="Times New Roman"/>
          <w:b/>
          <w:bCs/>
        </w:rPr>
        <w:t>2.2. Ежемесячно:</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правильности функционирования удаленного рабочего места.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Чистка объективов (стекол на гермокожухах).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Контроль качества электрического соединения камер и пультов. </w:t>
      </w:r>
    </w:p>
    <w:p w:rsidR="0097114F" w:rsidRPr="0097114F" w:rsidRDefault="0097114F" w:rsidP="0097114F">
      <w:pPr>
        <w:jc w:val="both"/>
        <w:rPr>
          <w:rFonts w:ascii="Times New Roman" w:hAnsi="Times New Roman"/>
          <w:b/>
          <w:bCs/>
        </w:rPr>
      </w:pPr>
      <w:r w:rsidRPr="0097114F">
        <w:rPr>
          <w:rFonts w:ascii="Times New Roman" w:hAnsi="Times New Roman"/>
          <w:b/>
          <w:bCs/>
        </w:rPr>
        <w:t>2.3. Ежеквартально:</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Замер величины питающего напряжения. </w:t>
      </w:r>
    </w:p>
    <w:p w:rsidR="0097114F" w:rsidRPr="0097114F" w:rsidRDefault="0097114F" w:rsidP="0097114F">
      <w:pPr>
        <w:jc w:val="both"/>
        <w:rPr>
          <w:rFonts w:ascii="Times New Roman" w:hAnsi="Times New Roman"/>
          <w:b/>
          <w:bCs/>
        </w:rPr>
      </w:pPr>
      <w:r w:rsidRPr="0097114F">
        <w:rPr>
          <w:rFonts w:ascii="Times New Roman" w:hAnsi="Times New Roman"/>
          <w:b/>
          <w:bCs/>
        </w:rPr>
        <w:t>2.4. Раз в полгода:</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Установка и смена системного времени (зима-лето).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Дополнительная фокусировка объективов (если необходимо). </w:t>
      </w:r>
    </w:p>
    <w:p w:rsidR="0097114F" w:rsidRPr="0097114F" w:rsidRDefault="0097114F" w:rsidP="0097114F">
      <w:pPr>
        <w:jc w:val="both"/>
        <w:rPr>
          <w:rFonts w:ascii="Times New Roman" w:hAnsi="Times New Roman"/>
        </w:rPr>
      </w:pPr>
    </w:p>
    <w:p w:rsidR="0097114F" w:rsidRPr="0097114F" w:rsidRDefault="0097114F" w:rsidP="0097114F">
      <w:pPr>
        <w:rPr>
          <w:rFonts w:ascii="Times New Roman" w:hAnsi="Times New Roman"/>
          <w:b/>
          <w:bCs/>
          <w:i/>
          <w:iCs/>
        </w:rPr>
      </w:pPr>
      <w:r w:rsidRPr="0097114F">
        <w:rPr>
          <w:rFonts w:ascii="Times New Roman" w:hAnsi="Times New Roman"/>
          <w:b/>
          <w:bCs/>
          <w:i/>
          <w:iCs/>
        </w:rPr>
        <w:t>3. Оборудование и программное обеспечение системы охранной сигнализации, СКУД.</w:t>
      </w:r>
    </w:p>
    <w:p w:rsidR="0097114F" w:rsidRPr="0097114F" w:rsidRDefault="0097114F" w:rsidP="0097114F">
      <w:pPr>
        <w:jc w:val="both"/>
        <w:rPr>
          <w:rFonts w:ascii="Times New Roman" w:hAnsi="Times New Roman"/>
          <w:b/>
          <w:bCs/>
        </w:rPr>
      </w:pPr>
      <w:r w:rsidRPr="0097114F">
        <w:rPr>
          <w:rFonts w:ascii="Times New Roman" w:hAnsi="Times New Roman"/>
          <w:b/>
          <w:bCs/>
        </w:rPr>
        <w:t>3.1. Ежемесячно:</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lastRenderedPageBreak/>
        <w:t xml:space="preserve">Внешний осмотр на отсутствие механических повреждений, коррозии, прочности крепления и т.п. составных частей системы: охранных датчиков, модулей расширения, контроллеров, клавиатур и других средств.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Тестирование срабатывания каждой зоны</w:t>
      </w:r>
      <w:r w:rsidRPr="0097114F">
        <w:rPr>
          <w:rFonts w:ascii="Times New Roman" w:hAnsi="Times New Roman"/>
          <w:lang w:val="en-US"/>
        </w:rPr>
        <w:t>.</w:t>
      </w:r>
      <w:r w:rsidRPr="0097114F">
        <w:rPr>
          <w:rFonts w:ascii="Times New Roman" w:hAnsi="Times New Roman"/>
        </w:rPr>
        <w:t xml:space="preserve">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Контроль рабочего положения выключателей и переключателей, исправности световой и звуковой индикации.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создание архивной базы данных сервера. </w:t>
      </w:r>
    </w:p>
    <w:p w:rsidR="0097114F" w:rsidRPr="0097114F" w:rsidRDefault="0097114F" w:rsidP="0097114F">
      <w:pPr>
        <w:jc w:val="both"/>
        <w:rPr>
          <w:rFonts w:ascii="Times New Roman" w:hAnsi="Times New Roman"/>
          <w:b/>
          <w:bCs/>
        </w:rPr>
      </w:pPr>
      <w:r w:rsidRPr="0097114F">
        <w:rPr>
          <w:rFonts w:ascii="Times New Roman" w:hAnsi="Times New Roman"/>
          <w:b/>
          <w:bCs/>
        </w:rPr>
        <w:t>3.2. Ежеквартально:</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технического состояния внутреннего монтажа.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Очистка, подпайка, замена или восстановление элементов, выработавших ресурс или пришедших в негодность.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работоспособности датчиков.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Замер величины питающего напряжения контроллеров, модулей расширения. </w:t>
      </w:r>
    </w:p>
    <w:p w:rsidR="0097114F" w:rsidRPr="0097114F" w:rsidRDefault="0097114F" w:rsidP="0097114F">
      <w:pPr>
        <w:jc w:val="both"/>
        <w:rPr>
          <w:rFonts w:ascii="Times New Roman" w:hAnsi="Times New Roman"/>
          <w:b/>
          <w:bCs/>
        </w:rPr>
      </w:pPr>
      <w:r w:rsidRPr="0097114F">
        <w:rPr>
          <w:rFonts w:ascii="Times New Roman" w:hAnsi="Times New Roman"/>
          <w:b/>
          <w:bCs/>
        </w:rPr>
        <w:t>3.3. Раз в полгода:</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Установка и смена системного времени (зима-лето).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Проверка работоспособности источников бесперебойного питания и параметров аккумуляторов. </w:t>
      </w:r>
    </w:p>
    <w:p w:rsidR="0097114F" w:rsidRPr="0097114F" w:rsidRDefault="0097114F" w:rsidP="0097114F">
      <w:pPr>
        <w:numPr>
          <w:ilvl w:val="0"/>
          <w:numId w:val="39"/>
        </w:numPr>
        <w:suppressAutoHyphens w:val="0"/>
        <w:spacing w:after="0" w:line="240" w:lineRule="auto"/>
        <w:jc w:val="both"/>
        <w:rPr>
          <w:rFonts w:ascii="Times New Roman" w:hAnsi="Times New Roman"/>
        </w:rPr>
      </w:pPr>
      <w:r w:rsidRPr="0097114F">
        <w:rPr>
          <w:rFonts w:ascii="Times New Roman" w:hAnsi="Times New Roman"/>
        </w:rPr>
        <w:t xml:space="preserve">Очистка, подпайка, замена или восстановление элементов, выработавших ресурс или пришедших в негодность. </w:t>
      </w: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b/>
        </w:rPr>
      </w:pPr>
      <w:r w:rsidRPr="0097114F">
        <w:rPr>
          <w:rFonts w:ascii="Times New Roman" w:hAnsi="Times New Roman"/>
          <w:b/>
        </w:rPr>
        <w:t xml:space="preserve">                      Заказчик                                                                        Исполнитель</w:t>
      </w:r>
    </w:p>
    <w:p w:rsidR="0097114F" w:rsidRPr="0097114F" w:rsidRDefault="0097114F" w:rsidP="0097114F">
      <w:pPr>
        <w:pStyle w:val="a5"/>
        <w:rPr>
          <w:rFonts w:ascii="Times New Roman" w:hAnsi="Times New Roman"/>
          <w:b/>
        </w:rPr>
      </w:pPr>
    </w:p>
    <w:p w:rsidR="0097114F" w:rsidRPr="0097114F" w:rsidRDefault="0097114F" w:rsidP="0097114F">
      <w:pPr>
        <w:pStyle w:val="a5"/>
        <w:rPr>
          <w:rFonts w:ascii="Times New Roman" w:hAnsi="Times New Roman"/>
          <w:b/>
        </w:rPr>
      </w:pPr>
    </w:p>
    <w:p w:rsidR="0097114F" w:rsidRPr="0097114F" w:rsidRDefault="0097114F" w:rsidP="0097114F">
      <w:pPr>
        <w:pStyle w:val="a5"/>
        <w:rPr>
          <w:rFonts w:ascii="Times New Roman" w:hAnsi="Times New Roman"/>
        </w:rPr>
      </w:pPr>
      <w:r w:rsidRPr="0097114F">
        <w:rPr>
          <w:rFonts w:ascii="Times New Roman" w:hAnsi="Times New Roman"/>
        </w:rPr>
        <w:t xml:space="preserve">   ______________________ О.Ю.Васильев                        ______________________</w:t>
      </w: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97114F" w:rsidRDefault="0097114F" w:rsidP="0097114F">
      <w:pPr>
        <w:pStyle w:val="a5"/>
        <w:rPr>
          <w:rFonts w:ascii="Times New Roman" w:hAnsi="Times New Roman"/>
        </w:rPr>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97114F" w:rsidRPr="00072B58" w:rsidRDefault="0097114F" w:rsidP="0097114F">
      <w:pPr>
        <w:pStyle w:val="a5"/>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D4247A" w:rsidRDefault="00D4247A" w:rsidP="003A1C8E">
      <w:pPr>
        <w:spacing w:after="0" w:line="240" w:lineRule="auto"/>
        <w:jc w:val="both"/>
      </w:pPr>
    </w:p>
    <w:p w:rsidR="00F401C9" w:rsidRDefault="00F401C9" w:rsidP="003A1C8E">
      <w:pPr>
        <w:spacing w:after="0" w:line="240" w:lineRule="auto"/>
        <w:jc w:val="both"/>
        <w:sectPr w:rsidR="00F401C9" w:rsidSect="00D4247A">
          <w:headerReference w:type="default" r:id="rId9"/>
          <w:footerReference w:type="even" r:id="rId10"/>
          <w:footerReference w:type="default" r:id="rId11"/>
          <w:headerReference w:type="first" r:id="rId12"/>
          <w:pgSz w:w="11906" w:h="16838"/>
          <w:pgMar w:top="567" w:right="567" w:bottom="567" w:left="1418" w:header="720" w:footer="720" w:gutter="0"/>
          <w:cols w:space="720"/>
          <w:titlePg/>
        </w:sectPr>
      </w:pPr>
    </w:p>
    <w:tbl>
      <w:tblPr>
        <w:tblpPr w:leftFromText="180" w:rightFromText="180" w:horzAnchor="margin" w:tblpXSpec="center" w:tblpY="-1695"/>
        <w:tblW w:w="16104" w:type="dxa"/>
        <w:tblLayout w:type="fixed"/>
        <w:tblCellMar>
          <w:left w:w="30" w:type="dxa"/>
          <w:right w:w="30" w:type="dxa"/>
        </w:tblCellMar>
        <w:tblLook w:val="0000"/>
      </w:tblPr>
      <w:tblGrid>
        <w:gridCol w:w="521"/>
        <w:gridCol w:w="2239"/>
        <w:gridCol w:w="4102"/>
        <w:gridCol w:w="1404"/>
        <w:gridCol w:w="1293"/>
        <w:gridCol w:w="1167"/>
        <w:gridCol w:w="1166"/>
        <w:gridCol w:w="1214"/>
        <w:gridCol w:w="1184"/>
        <w:gridCol w:w="914"/>
        <w:gridCol w:w="900"/>
      </w:tblGrid>
      <w:tr w:rsidR="00F401C9" w:rsidRPr="001B18B8" w:rsidTr="003C0517">
        <w:trPr>
          <w:trHeight w:val="247"/>
        </w:trPr>
        <w:tc>
          <w:tcPr>
            <w:tcW w:w="2760"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20"/>
                <w:szCs w:val="20"/>
              </w:rPr>
            </w:pPr>
            <w:r w:rsidRPr="001B18B8">
              <w:rPr>
                <w:rFonts w:ascii="Times New Roman" w:hAnsi="Times New Roman"/>
                <w:b/>
                <w:bCs/>
                <w:color w:val="000000"/>
                <w:sz w:val="20"/>
                <w:szCs w:val="20"/>
              </w:rPr>
              <w:lastRenderedPageBreak/>
              <w:t>СОГЛАСОВАНО:</w:t>
            </w: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2098"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20"/>
                <w:szCs w:val="20"/>
              </w:rPr>
            </w:pPr>
            <w:r w:rsidRPr="001B18B8">
              <w:rPr>
                <w:rFonts w:ascii="Times New Roman" w:hAnsi="Times New Roman"/>
                <w:b/>
                <w:bCs/>
                <w:color w:val="000000"/>
                <w:sz w:val="20"/>
                <w:szCs w:val="20"/>
              </w:rPr>
              <w:t>УТВЕРЖДАЮ:</w:t>
            </w: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2760"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r w:rsidRPr="001B18B8">
              <w:rPr>
                <w:rFonts w:ascii="Times New Roman" w:hAnsi="Times New Roman"/>
                <w:color w:val="000000"/>
                <w:sz w:val="20"/>
                <w:szCs w:val="20"/>
              </w:rPr>
              <w:t>______________</w:t>
            </w: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r w:rsidRPr="001B18B8">
              <w:rPr>
                <w:rFonts w:ascii="Times New Roman" w:hAnsi="Times New Roman"/>
                <w:color w:val="000000"/>
                <w:sz w:val="20"/>
                <w:szCs w:val="20"/>
              </w:rPr>
              <w:t>____________</w:t>
            </w: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6862" w:type="dxa"/>
            <w:gridSpan w:val="3"/>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_____ " ________________ </w:t>
            </w:r>
            <w:smartTag w:uri="urn:schemas-microsoft-com:office:smarttags" w:element="metricconverter">
              <w:smartTagPr>
                <w:attr w:name="ProductID" w:val="2010 г"/>
              </w:smartTagPr>
              <w:r w:rsidRPr="001B18B8">
                <w:rPr>
                  <w:rFonts w:ascii="Times New Roman" w:hAnsi="Times New Roman"/>
                  <w:color w:val="000000"/>
                  <w:sz w:val="18"/>
                  <w:szCs w:val="18"/>
                </w:rPr>
                <w:t>2010 г</w:t>
              </w:r>
            </w:smartTag>
            <w:r w:rsidRPr="001B18B8">
              <w:rPr>
                <w:rFonts w:ascii="Times New Roman" w:hAnsi="Times New Roman"/>
                <w:color w:val="000000"/>
                <w:sz w:val="18"/>
                <w:szCs w:val="18"/>
              </w:rPr>
              <w:t>.</w:t>
            </w: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2998" w:type="dxa"/>
            <w:gridSpan w:val="3"/>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"______ " _______________2010 г.</w:t>
            </w:r>
          </w:p>
        </w:tc>
      </w:tr>
      <w:tr w:rsidR="00F401C9" w:rsidRPr="001B18B8" w:rsidTr="003C0517">
        <w:trPr>
          <w:trHeight w:val="290"/>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p>
        </w:tc>
        <w:tc>
          <w:tcPr>
            <w:tcW w:w="4102"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404"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rPr>
            </w:pPr>
            <w:r w:rsidRPr="001B18B8">
              <w:rPr>
                <w:rFonts w:ascii="Times New Roman" w:hAnsi="Times New Roman"/>
                <w:color w:val="000000"/>
              </w:rPr>
              <w:t>ГОУ ВПО СГУПС</w:t>
            </w:r>
          </w:p>
        </w:tc>
        <w:tc>
          <w:tcPr>
            <w:tcW w:w="1293"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2697" w:type="dxa"/>
            <w:gridSpan w:val="2"/>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i/>
                <w:iCs/>
                <w:color w:val="000000"/>
                <w:sz w:val="20"/>
                <w:szCs w:val="20"/>
              </w:rPr>
            </w:pPr>
            <w:r w:rsidRPr="001B18B8">
              <w:rPr>
                <w:rFonts w:ascii="Times New Roman" w:hAnsi="Times New Roman"/>
                <w:i/>
                <w:iCs/>
                <w:color w:val="000000"/>
                <w:sz w:val="20"/>
                <w:szCs w:val="20"/>
              </w:rPr>
              <w:t>(наименование стройки)</w:t>
            </w:r>
          </w:p>
        </w:tc>
        <w:tc>
          <w:tcPr>
            <w:tcW w:w="1167"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i/>
                <w:iCs/>
                <w:color w:val="000000"/>
                <w:sz w:val="16"/>
                <w:szCs w:val="16"/>
              </w:rPr>
            </w:pPr>
          </w:p>
        </w:tc>
        <w:tc>
          <w:tcPr>
            <w:tcW w:w="1166"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305"/>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2697"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24"/>
                <w:szCs w:val="24"/>
              </w:rPr>
            </w:pPr>
            <w:r w:rsidRPr="001B18B8">
              <w:rPr>
                <w:rFonts w:ascii="Times New Roman" w:hAnsi="Times New Roman"/>
                <w:b/>
                <w:bCs/>
                <w:color w:val="000000"/>
                <w:sz w:val="24"/>
                <w:szCs w:val="24"/>
              </w:rPr>
              <w:t xml:space="preserve">ЛОКАЛЬНАЯ СМЕТ№ </w:t>
            </w: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90"/>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r w:rsidRPr="001B18B8">
              <w:rPr>
                <w:rFonts w:ascii="Times New Roman" w:hAnsi="Times New Roman"/>
                <w:color w:val="000000"/>
              </w:rPr>
              <w:t xml:space="preserve">на </w:t>
            </w:r>
          </w:p>
        </w:tc>
        <w:tc>
          <w:tcPr>
            <w:tcW w:w="9038" w:type="dxa"/>
            <w:gridSpan w:val="4"/>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Техническое обслуживание системы контроля и Управления доступом и видеонаблюдения за 1 год (12 месяцев)</w:t>
            </w:r>
          </w:p>
        </w:tc>
        <w:tc>
          <w:tcPr>
            <w:tcW w:w="1167"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1166"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1214"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5030" w:type="dxa"/>
            <w:gridSpan w:val="4"/>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i/>
                <w:iCs/>
                <w:color w:val="000000"/>
                <w:sz w:val="20"/>
                <w:szCs w:val="20"/>
              </w:rPr>
            </w:pPr>
            <w:r w:rsidRPr="001B18B8">
              <w:rPr>
                <w:rFonts w:ascii="Times New Roman" w:hAnsi="Times New Roman"/>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47"/>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90"/>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 xml:space="preserve">Основание: чертежи </w:t>
            </w:r>
          </w:p>
        </w:tc>
        <w:tc>
          <w:tcPr>
            <w:tcW w:w="4102"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40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93"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20"/>
                <w:szCs w:val="20"/>
              </w:rPr>
            </w:pP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290"/>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rPr>
            </w:pPr>
          </w:p>
        </w:tc>
        <w:tc>
          <w:tcPr>
            <w:tcW w:w="6341"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 xml:space="preserve">Сметная стоимость прочих </w:t>
            </w:r>
          </w:p>
        </w:tc>
        <w:tc>
          <w:tcPr>
            <w:tcW w:w="2697"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_________________307,392</w:t>
            </w: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тыс.руб.</w:t>
            </w: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r>
      <w:tr w:rsidR="00F401C9" w:rsidRPr="001B18B8" w:rsidTr="003C0517">
        <w:trPr>
          <w:trHeight w:val="290"/>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rPr>
            </w:pPr>
          </w:p>
        </w:tc>
        <w:tc>
          <w:tcPr>
            <w:tcW w:w="6341"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Средства на оплату труда ____________________________</w:t>
            </w:r>
          </w:p>
        </w:tc>
        <w:tc>
          <w:tcPr>
            <w:tcW w:w="2697"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r w:rsidRPr="001B18B8">
              <w:rPr>
                <w:rFonts w:ascii="Times New Roman" w:hAnsi="Times New Roman"/>
                <w:color w:val="000000"/>
              </w:rPr>
              <w:t>________________260,502</w:t>
            </w: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тыс.руб.</w:t>
            </w: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r>
      <w:tr w:rsidR="00F401C9" w:rsidRPr="001B18B8" w:rsidTr="003C0517">
        <w:trPr>
          <w:trHeight w:val="290"/>
        </w:trPr>
        <w:tc>
          <w:tcPr>
            <w:tcW w:w="521"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rPr>
            </w:pPr>
          </w:p>
        </w:tc>
        <w:tc>
          <w:tcPr>
            <w:tcW w:w="6341"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Сметная трудоемкость ________________________________</w:t>
            </w:r>
          </w:p>
        </w:tc>
        <w:tc>
          <w:tcPr>
            <w:tcW w:w="2697" w:type="dxa"/>
            <w:gridSpan w:val="2"/>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_________________51,04</w:t>
            </w:r>
          </w:p>
        </w:tc>
        <w:tc>
          <w:tcPr>
            <w:tcW w:w="1167"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чел.час</w:t>
            </w:r>
          </w:p>
        </w:tc>
        <w:tc>
          <w:tcPr>
            <w:tcW w:w="1166"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214" w:type="dxa"/>
            <w:tcBorders>
              <w:top w:val="nil"/>
              <w:left w:val="nil"/>
              <w:bottom w:val="nil"/>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p>
        </w:tc>
        <w:tc>
          <w:tcPr>
            <w:tcW w:w="118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914"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c>
          <w:tcPr>
            <w:tcW w:w="900" w:type="dxa"/>
            <w:tcBorders>
              <w:top w:val="nil"/>
              <w:left w:val="nil"/>
              <w:bottom w:val="nil"/>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rPr>
            </w:pPr>
          </w:p>
        </w:tc>
      </w:tr>
      <w:tr w:rsidR="00F401C9" w:rsidRPr="001B18B8" w:rsidTr="003C0517">
        <w:trPr>
          <w:trHeight w:val="290"/>
        </w:trPr>
        <w:tc>
          <w:tcPr>
            <w:tcW w:w="521"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7745" w:type="dxa"/>
            <w:gridSpan w:val="3"/>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rPr>
            </w:pPr>
            <w:r w:rsidRPr="001B18B8">
              <w:rPr>
                <w:rFonts w:ascii="Times New Roman" w:hAnsi="Times New Roman"/>
                <w:color w:val="000000"/>
              </w:rPr>
              <w:t xml:space="preserve">Составлен(а) в текущих (прогнозных) ценах по состоянию на  декабрь </w:t>
            </w:r>
            <w:smartTag w:uri="urn:schemas-microsoft-com:office:smarttags" w:element="metricconverter">
              <w:smartTagPr>
                <w:attr w:name="ProductID" w:val="2010 г"/>
              </w:smartTagPr>
              <w:r w:rsidRPr="001B18B8">
                <w:rPr>
                  <w:rFonts w:ascii="Times New Roman" w:hAnsi="Times New Roman"/>
                  <w:color w:val="000000"/>
                </w:rPr>
                <w:t>2010 г</w:t>
              </w:r>
            </w:smartTag>
            <w:r w:rsidRPr="001B18B8">
              <w:rPr>
                <w:rFonts w:ascii="Times New Roman" w:hAnsi="Times New Roman"/>
                <w:color w:val="000000"/>
              </w:rPr>
              <w:t>.</w:t>
            </w:r>
          </w:p>
        </w:tc>
        <w:tc>
          <w:tcPr>
            <w:tcW w:w="1293"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929"/>
        </w:trPr>
        <w:tc>
          <w:tcPr>
            <w:tcW w:w="521" w:type="dxa"/>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 пп</w:t>
            </w:r>
          </w:p>
        </w:tc>
        <w:tc>
          <w:tcPr>
            <w:tcW w:w="2239" w:type="dxa"/>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Наименование работ и затрат, единица измерения</w:t>
            </w:r>
          </w:p>
        </w:tc>
        <w:tc>
          <w:tcPr>
            <w:tcW w:w="1404" w:type="dxa"/>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Стоимость единицы, руб.</w:t>
            </w:r>
          </w:p>
        </w:tc>
        <w:tc>
          <w:tcPr>
            <w:tcW w:w="2380" w:type="dxa"/>
            <w:gridSpan w:val="2"/>
            <w:tcBorders>
              <w:top w:val="single" w:sz="6" w:space="0" w:color="auto"/>
              <w:left w:val="single" w:sz="6" w:space="0" w:color="auto"/>
              <w:bottom w:val="single" w:sz="6" w:space="0" w:color="auto"/>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Общая стоимость, руб.</w:t>
            </w:r>
          </w:p>
        </w:tc>
        <w:tc>
          <w:tcPr>
            <w:tcW w:w="1184" w:type="dxa"/>
            <w:tcBorders>
              <w:top w:val="single" w:sz="6" w:space="0" w:color="auto"/>
              <w:left w:val="nil"/>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814" w:type="dxa"/>
            <w:gridSpan w:val="2"/>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Затраты труда рабочих, чел.-ч, не занятых обслуживанием машин</w:t>
            </w:r>
          </w:p>
        </w:tc>
      </w:tr>
      <w:tr w:rsidR="00F401C9" w:rsidRPr="001B18B8" w:rsidTr="003C0517">
        <w:trPr>
          <w:trHeight w:val="466"/>
        </w:trPr>
        <w:tc>
          <w:tcPr>
            <w:tcW w:w="521" w:type="dxa"/>
            <w:tcBorders>
              <w:top w:val="nil"/>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4102" w:type="dxa"/>
            <w:tcBorders>
              <w:top w:val="nil"/>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404" w:type="dxa"/>
            <w:tcBorders>
              <w:top w:val="nil"/>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всего</w:t>
            </w: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эксплуатации машин</w:t>
            </w:r>
          </w:p>
        </w:tc>
        <w:tc>
          <w:tcPr>
            <w:tcW w:w="1166" w:type="dxa"/>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эксплуатация машин</w:t>
            </w:r>
          </w:p>
        </w:tc>
        <w:tc>
          <w:tcPr>
            <w:tcW w:w="900" w:type="dxa"/>
            <w:tcBorders>
              <w:top w:val="nil"/>
              <w:left w:val="nil"/>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r>
      <w:tr w:rsidR="00F401C9" w:rsidRPr="001B18B8" w:rsidTr="003C0517">
        <w:trPr>
          <w:trHeight w:val="466"/>
        </w:trPr>
        <w:tc>
          <w:tcPr>
            <w:tcW w:w="521" w:type="dxa"/>
            <w:tcBorders>
              <w:top w:val="nil"/>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4102" w:type="dxa"/>
            <w:tcBorders>
              <w:top w:val="nil"/>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404" w:type="dxa"/>
            <w:tcBorders>
              <w:top w:val="nil"/>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в т.ч. оплаты труда</w:t>
            </w: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всего</w:t>
            </w:r>
          </w:p>
        </w:tc>
      </w:tr>
      <w:tr w:rsidR="00F401C9" w:rsidRPr="001B18B8" w:rsidTr="003C0517">
        <w:trPr>
          <w:trHeight w:val="247"/>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3</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5</w:t>
            </w: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6</w:t>
            </w: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8</w:t>
            </w: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9</w:t>
            </w: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11</w:t>
            </w:r>
          </w:p>
        </w:tc>
      </w:tr>
      <w:tr w:rsidR="00F401C9" w:rsidRPr="001B18B8" w:rsidTr="003C0517">
        <w:trPr>
          <w:trHeight w:val="370"/>
        </w:trPr>
        <w:tc>
          <w:tcPr>
            <w:tcW w:w="9559" w:type="dxa"/>
            <w:gridSpan w:val="5"/>
            <w:tcBorders>
              <w:top w:val="single" w:sz="6" w:space="0" w:color="auto"/>
              <w:left w:val="single" w:sz="6" w:space="0" w:color="auto"/>
              <w:bottom w:val="single" w:sz="6" w:space="0" w:color="auto"/>
              <w:right w:val="nil"/>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20"/>
                <w:szCs w:val="20"/>
              </w:rPr>
            </w:pPr>
            <w:r w:rsidRPr="001B18B8">
              <w:rPr>
                <w:rFonts w:ascii="Times New Roman" w:hAnsi="Times New Roman"/>
                <w:b/>
                <w:bCs/>
                <w:color w:val="000000"/>
                <w:sz w:val="20"/>
                <w:szCs w:val="20"/>
              </w:rPr>
              <w:t xml:space="preserve">                                       Раздел 1. ТО системы контроля и управления доступом и видеонаблюдения за 1 месяц.</w:t>
            </w:r>
          </w:p>
        </w:tc>
        <w:tc>
          <w:tcPr>
            <w:tcW w:w="1167"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r>
      <w:tr w:rsidR="00F401C9" w:rsidRPr="001B18B8" w:rsidTr="00F401C9">
        <w:trPr>
          <w:trHeight w:val="679"/>
        </w:trPr>
        <w:tc>
          <w:tcPr>
            <w:tcW w:w="6862" w:type="dxa"/>
            <w:gridSpan w:val="3"/>
            <w:tcBorders>
              <w:top w:val="single" w:sz="6" w:space="0" w:color="auto"/>
              <w:left w:val="single" w:sz="6" w:space="0" w:color="auto"/>
              <w:bottom w:val="single" w:sz="6" w:space="0" w:color="auto"/>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Система охранного телевидения</w:t>
            </w:r>
          </w:p>
        </w:tc>
        <w:tc>
          <w:tcPr>
            <w:tcW w:w="140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r>
      <w:tr w:rsidR="00F401C9" w:rsidRPr="001B18B8" w:rsidTr="003C0517">
        <w:trPr>
          <w:trHeight w:val="929"/>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ГЭСНмт42-03-001-01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Гермокожух для видеокамеры для установки в неагрессивных и навзрывоопасных средах</w:t>
            </w:r>
          </w:p>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(1 шт.)</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23</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1,76</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40,48</w:t>
            </w:r>
          </w:p>
        </w:tc>
      </w:tr>
      <w:tr w:rsidR="00F401C9" w:rsidRPr="001B18B8" w:rsidTr="003C0517">
        <w:trPr>
          <w:trHeight w:val="69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ГЭСНмт42-03-001-01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Видеокамеры для установки в неагрессивных и невзрывоопасных средах</w:t>
            </w:r>
          </w:p>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(1 шт.)</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6</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1,76</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10,56</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ГЭСНмт42-02-003-01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Сервер с ОС и СУБД</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сервер)</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25</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2,1</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52,5</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ГЭСНмт42-02-007-01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Источник питания бесперебойный 220В/380В</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блок)</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4,5</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2,4</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10,8</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Прайс</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Стоимость одной условной установки</w:t>
            </w:r>
          </w:p>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(1 условная установка)</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58,5</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166,09</w:t>
            </w:r>
          </w:p>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166,09</w:t>
            </w: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9716,5</w:t>
            </w: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9716,5</w:t>
            </w: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r>
      <w:tr w:rsidR="00F401C9" w:rsidRPr="001B18B8" w:rsidTr="003C0517">
        <w:trPr>
          <w:trHeight w:val="370"/>
        </w:trPr>
        <w:tc>
          <w:tcPr>
            <w:tcW w:w="6862" w:type="dxa"/>
            <w:gridSpan w:val="3"/>
            <w:tcBorders>
              <w:top w:val="single" w:sz="6" w:space="0" w:color="auto"/>
              <w:left w:val="single" w:sz="6" w:space="0" w:color="auto"/>
              <w:bottom w:val="single" w:sz="6" w:space="0" w:color="auto"/>
              <w:right w:val="nil"/>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Система контроля и управления доступом</w:t>
            </w:r>
          </w:p>
        </w:tc>
        <w:tc>
          <w:tcPr>
            <w:tcW w:w="140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Arial" w:hAnsi="Arial" w:cs="Arial"/>
                <w:color w:val="000000"/>
                <w:sz w:val="20"/>
                <w:szCs w:val="20"/>
              </w:rPr>
            </w:pP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ГЭСНмт42-02-007-01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Источник питания бесперебойный 220В/380В</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блок)</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2,4</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2,4</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5,76</w:t>
            </w:r>
          </w:p>
        </w:tc>
      </w:tr>
      <w:tr w:rsidR="00F401C9" w:rsidRPr="001B18B8" w:rsidTr="003C0517">
        <w:trPr>
          <w:trHeight w:val="69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ГЭСНмт42-02-004-06</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Турникет трехрожковый полуростовой, полноростовой</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шт.)</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19,5</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2,94</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57,33</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ГЭСНмт42-02-004-02</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Электромеханические замки и защелки</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шт.)</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1,6</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0,9</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1,44</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ГЭСНмт42-02-001-01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Контроллер доступа</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контроллер)</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25,2</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1,25</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31,5</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ГЭСНмт42-01-003-01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Прибор приемно-контрольный</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прибор )</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1,2</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5,3</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6,36</w:t>
            </w:r>
          </w:p>
        </w:tc>
      </w:tr>
      <w:tr w:rsidR="00F401C9" w:rsidRPr="001B18B8" w:rsidTr="003C0517">
        <w:trPr>
          <w:trHeight w:val="69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ГЭСНмт42-03-015-01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Контроллер телеметрии, преобразователь интерфейсов</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шт.)</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6</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0,89</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5,34</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ГЭСНмт42-02-005-01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Радиосчитыватель  пластиковых карт</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радиосчитыватель)</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12,9</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0,45</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5,81</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ГЭСНмт42-03-008-01</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Программное обеспечение</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АРМ)</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1,7</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11,76</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19,99</w:t>
            </w:r>
          </w:p>
        </w:tc>
      </w:tr>
      <w:tr w:rsidR="00F401C9" w:rsidRPr="001B18B8" w:rsidTr="003C0517">
        <w:trPr>
          <w:trHeight w:val="466"/>
        </w:trPr>
        <w:tc>
          <w:tcPr>
            <w:tcW w:w="521"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ГЭСНмт42-02-002-04</w:t>
            </w:r>
          </w:p>
        </w:tc>
        <w:tc>
          <w:tcPr>
            <w:tcW w:w="4102"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Система управления базами данных</w:t>
            </w:r>
          </w:p>
          <w:p w:rsidR="00F401C9" w:rsidRPr="001B18B8" w:rsidRDefault="00F401C9" w:rsidP="003C0517">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(1 АРМ)</w:t>
            </w:r>
          </w:p>
        </w:tc>
        <w:tc>
          <w:tcPr>
            <w:tcW w:w="140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center"/>
              <w:rPr>
                <w:rFonts w:ascii="Times New Roman" w:hAnsi="Times New Roman"/>
                <w:color w:val="000000"/>
                <w:sz w:val="18"/>
                <w:szCs w:val="18"/>
              </w:rPr>
            </w:pPr>
            <w:r w:rsidRPr="001B18B8">
              <w:rPr>
                <w:rFonts w:ascii="Times New Roman" w:hAnsi="Times New Roman"/>
                <w:color w:val="000000"/>
                <w:sz w:val="18"/>
                <w:szCs w:val="18"/>
              </w:rPr>
              <w:t>1,7</w:t>
            </w:r>
          </w:p>
        </w:tc>
        <w:tc>
          <w:tcPr>
            <w:tcW w:w="1293"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11,76</w:t>
            </w:r>
          </w:p>
        </w:tc>
        <w:tc>
          <w:tcPr>
            <w:tcW w:w="900" w:type="dxa"/>
            <w:tcBorders>
              <w:top w:val="single" w:sz="6" w:space="0" w:color="auto"/>
              <w:left w:val="single" w:sz="6" w:space="0" w:color="auto"/>
              <w:bottom w:val="single" w:sz="6" w:space="0" w:color="auto"/>
              <w:right w:val="single" w:sz="6" w:space="0" w:color="auto"/>
            </w:tcBorders>
          </w:tcPr>
          <w:p w:rsidR="00F401C9" w:rsidRPr="001B18B8" w:rsidRDefault="00F401C9" w:rsidP="003C0517">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19,99</w:t>
            </w:r>
          </w:p>
        </w:tc>
      </w:tr>
    </w:tbl>
    <w:p w:rsidR="00D4247A" w:rsidRPr="00F401C9" w:rsidRDefault="00D4247A" w:rsidP="003A1C8E">
      <w:pPr>
        <w:spacing w:after="0" w:line="240" w:lineRule="auto"/>
        <w:jc w:val="both"/>
        <w:sectPr w:rsidR="00D4247A" w:rsidRPr="00F401C9" w:rsidSect="00F401C9">
          <w:pgSz w:w="16838" w:h="11906" w:orient="landscape"/>
          <w:pgMar w:top="1418" w:right="567" w:bottom="567" w:left="567" w:header="720" w:footer="720" w:gutter="0"/>
          <w:cols w:space="720"/>
          <w:titlePg/>
        </w:sectPr>
      </w:pPr>
    </w:p>
    <w:p w:rsidR="00D4247A" w:rsidRDefault="00D4247A" w:rsidP="003A1C8E">
      <w:pPr>
        <w:spacing w:after="0" w:line="240" w:lineRule="auto"/>
        <w:jc w:val="both"/>
      </w:pPr>
    </w:p>
    <w:p w:rsidR="0098364F" w:rsidRDefault="0098364F" w:rsidP="003A1C8E">
      <w:pPr>
        <w:spacing w:after="0" w:line="240" w:lineRule="auto"/>
        <w:jc w:val="both"/>
      </w:pPr>
    </w:p>
    <w:tbl>
      <w:tblPr>
        <w:tblpPr w:leftFromText="180" w:rightFromText="180" w:vertAnchor="page" w:horzAnchor="margin" w:tblpY="1599"/>
        <w:tblW w:w="16104" w:type="dxa"/>
        <w:tblLayout w:type="fixed"/>
        <w:tblCellMar>
          <w:left w:w="30" w:type="dxa"/>
          <w:right w:w="30" w:type="dxa"/>
        </w:tblCellMar>
        <w:tblLook w:val="0000"/>
      </w:tblPr>
      <w:tblGrid>
        <w:gridCol w:w="521"/>
        <w:gridCol w:w="2239"/>
        <w:gridCol w:w="4102"/>
        <w:gridCol w:w="1404"/>
        <w:gridCol w:w="1293"/>
        <w:gridCol w:w="1167"/>
        <w:gridCol w:w="1166"/>
        <w:gridCol w:w="1214"/>
        <w:gridCol w:w="1184"/>
        <w:gridCol w:w="914"/>
        <w:gridCol w:w="900"/>
      </w:tblGrid>
      <w:tr w:rsidR="0098364F" w:rsidRPr="001B18B8" w:rsidTr="0098364F">
        <w:trPr>
          <w:trHeight w:val="466"/>
        </w:trPr>
        <w:tc>
          <w:tcPr>
            <w:tcW w:w="521"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Прайс</w:t>
            </w:r>
          </w:p>
        </w:tc>
        <w:tc>
          <w:tcPr>
            <w:tcW w:w="4102"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Стоимость одной условной установки</w:t>
            </w:r>
          </w:p>
          <w:p w:rsidR="0098364F" w:rsidRPr="001B18B8" w:rsidRDefault="0098364F" w:rsidP="0098364F">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(1 условная установка)</w:t>
            </w:r>
          </w:p>
        </w:tc>
        <w:tc>
          <w:tcPr>
            <w:tcW w:w="140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center"/>
              <w:rPr>
                <w:rFonts w:ascii="Times New Roman" w:hAnsi="Times New Roman"/>
                <w:b/>
                <w:bCs/>
                <w:color w:val="000000"/>
                <w:sz w:val="18"/>
                <w:szCs w:val="18"/>
              </w:rPr>
            </w:pPr>
            <w:r w:rsidRPr="001B18B8">
              <w:rPr>
                <w:rFonts w:ascii="Times New Roman" w:hAnsi="Times New Roman"/>
                <w:b/>
                <w:bCs/>
                <w:color w:val="000000"/>
                <w:sz w:val="18"/>
                <w:szCs w:val="18"/>
              </w:rPr>
              <w:t>72,2</w:t>
            </w:r>
          </w:p>
        </w:tc>
        <w:tc>
          <w:tcPr>
            <w:tcW w:w="1293"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166,09</w:t>
            </w:r>
          </w:p>
          <w:p w:rsidR="0098364F" w:rsidRPr="001B18B8" w:rsidRDefault="0098364F" w:rsidP="0098364F">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166,09</w:t>
            </w:r>
          </w:p>
        </w:tc>
        <w:tc>
          <w:tcPr>
            <w:tcW w:w="1167"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11991,99</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11991,99</w:t>
            </w: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6862" w:type="dxa"/>
            <w:gridSpan w:val="3"/>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Итого прямые затраты по смете в текущих ценах за 1 месяц</w:t>
            </w: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21708,49</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21708,49</w:t>
            </w: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51,04</w:t>
            </w:r>
          </w:p>
        </w:tc>
      </w:tr>
      <w:tr w:rsidR="0098364F" w:rsidRPr="001B18B8" w:rsidTr="0098364F">
        <w:trPr>
          <w:trHeight w:val="247"/>
        </w:trPr>
        <w:tc>
          <w:tcPr>
            <w:tcW w:w="6862" w:type="dxa"/>
            <w:gridSpan w:val="3"/>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Итого прямые затраты по смете с учетом обслуживания за 1 год (12 месяцев)</w:t>
            </w: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260502</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260501,88</w:t>
            </w: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51,04</w:t>
            </w:r>
          </w:p>
        </w:tc>
      </w:tr>
      <w:tr w:rsidR="0098364F" w:rsidRPr="001B18B8" w:rsidTr="0098364F">
        <w:trPr>
          <w:trHeight w:val="247"/>
        </w:trPr>
        <w:tc>
          <w:tcPr>
            <w:tcW w:w="2760" w:type="dxa"/>
            <w:gridSpan w:val="2"/>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Итоги по смете:</w:t>
            </w:r>
          </w:p>
        </w:tc>
        <w:tc>
          <w:tcPr>
            <w:tcW w:w="4102"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509"/>
        </w:trPr>
        <w:tc>
          <w:tcPr>
            <w:tcW w:w="10726" w:type="dxa"/>
            <w:gridSpan w:val="6"/>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Пусконаладочные работы: 'под нагрузкой' - 100% (не относятся к пусконаладочным и выполняются на действующих предприиятиях по отдельному договору с заказчиком)</w:t>
            </w: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260502</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51,04</w:t>
            </w:r>
          </w:p>
        </w:tc>
      </w:tr>
      <w:tr w:rsidR="0098364F" w:rsidRPr="001B18B8" w:rsidTr="0098364F">
        <w:trPr>
          <w:trHeight w:val="247"/>
        </w:trPr>
        <w:tc>
          <w:tcPr>
            <w:tcW w:w="2760" w:type="dxa"/>
            <w:gridSpan w:val="2"/>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Итого</w:t>
            </w:r>
          </w:p>
        </w:tc>
        <w:tc>
          <w:tcPr>
            <w:tcW w:w="4102"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260502</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51,04</w:t>
            </w:r>
          </w:p>
        </w:tc>
      </w:tr>
      <w:tr w:rsidR="0098364F" w:rsidRPr="001B18B8" w:rsidTr="0098364F">
        <w:trPr>
          <w:trHeight w:val="247"/>
        </w:trPr>
        <w:tc>
          <w:tcPr>
            <w:tcW w:w="2760" w:type="dxa"/>
            <w:gridSpan w:val="2"/>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2760" w:type="dxa"/>
            <w:gridSpan w:val="2"/>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ФОТ</w:t>
            </w:r>
          </w:p>
        </w:tc>
        <w:tc>
          <w:tcPr>
            <w:tcW w:w="4102"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260502</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2760" w:type="dxa"/>
            <w:gridSpan w:val="2"/>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 xml:space="preserve">  НДС 18%</w:t>
            </w:r>
          </w:p>
        </w:tc>
        <w:tc>
          <w:tcPr>
            <w:tcW w:w="4102"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r w:rsidRPr="001B18B8">
              <w:rPr>
                <w:rFonts w:ascii="Times New Roman" w:hAnsi="Times New Roman"/>
                <w:color w:val="000000"/>
                <w:sz w:val="16"/>
                <w:szCs w:val="16"/>
              </w:rPr>
              <w:t>46890</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2760" w:type="dxa"/>
            <w:gridSpan w:val="2"/>
            <w:tcBorders>
              <w:top w:val="single" w:sz="6" w:space="0" w:color="auto"/>
              <w:left w:val="single" w:sz="6" w:space="0" w:color="auto"/>
              <w:bottom w:val="single" w:sz="6" w:space="0" w:color="auto"/>
              <w:right w:val="nil"/>
            </w:tcBorders>
          </w:tcPr>
          <w:p w:rsidR="0098364F" w:rsidRPr="001B18B8" w:rsidRDefault="0098364F" w:rsidP="0098364F">
            <w:pPr>
              <w:autoSpaceDE w:val="0"/>
              <w:autoSpaceDN w:val="0"/>
              <w:adjustRightInd w:val="0"/>
              <w:spacing w:after="0" w:line="240" w:lineRule="auto"/>
              <w:rPr>
                <w:rFonts w:ascii="Times New Roman" w:hAnsi="Times New Roman"/>
                <w:b/>
                <w:bCs/>
                <w:color w:val="000000"/>
                <w:sz w:val="18"/>
                <w:szCs w:val="18"/>
              </w:rPr>
            </w:pPr>
            <w:r w:rsidRPr="001B18B8">
              <w:rPr>
                <w:rFonts w:ascii="Times New Roman" w:hAnsi="Times New Roman"/>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307392</w:t>
            </w:r>
          </w:p>
        </w:tc>
        <w:tc>
          <w:tcPr>
            <w:tcW w:w="12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98364F" w:rsidRPr="001B18B8" w:rsidRDefault="0098364F" w:rsidP="0098364F">
            <w:pPr>
              <w:autoSpaceDE w:val="0"/>
              <w:autoSpaceDN w:val="0"/>
              <w:adjustRightInd w:val="0"/>
              <w:spacing w:after="0" w:line="240" w:lineRule="auto"/>
              <w:jc w:val="right"/>
              <w:rPr>
                <w:rFonts w:ascii="Times New Roman" w:hAnsi="Times New Roman"/>
                <w:b/>
                <w:bCs/>
                <w:color w:val="000000"/>
                <w:sz w:val="16"/>
                <w:szCs w:val="16"/>
              </w:rPr>
            </w:pPr>
            <w:r w:rsidRPr="001B18B8">
              <w:rPr>
                <w:rFonts w:ascii="Times New Roman" w:hAnsi="Times New Roman"/>
                <w:b/>
                <w:bCs/>
                <w:color w:val="000000"/>
                <w:sz w:val="16"/>
                <w:szCs w:val="16"/>
              </w:rPr>
              <w:t>51,04</w:t>
            </w:r>
          </w:p>
        </w:tc>
      </w:tr>
      <w:tr w:rsidR="0098364F" w:rsidRPr="001B18B8" w:rsidTr="0098364F">
        <w:trPr>
          <w:trHeight w:val="247"/>
        </w:trPr>
        <w:tc>
          <w:tcPr>
            <w:tcW w:w="521"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4102"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1404"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single" w:sz="6" w:space="0" w:color="auto"/>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521"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4102" w:type="dxa"/>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8266" w:type="dxa"/>
            <w:gridSpan w:val="4"/>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r w:rsidRPr="001B18B8">
              <w:rPr>
                <w:rFonts w:ascii="Times New Roman" w:hAnsi="Times New Roman"/>
                <w:color w:val="000000"/>
                <w:sz w:val="18"/>
                <w:szCs w:val="18"/>
              </w:rPr>
              <w:t>Составил: ведущий инженер-сметчик___________________________________Журавская Л.А.</w:t>
            </w:r>
          </w:p>
        </w:tc>
        <w:tc>
          <w:tcPr>
            <w:tcW w:w="1293"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521"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4102" w:type="dxa"/>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r w:rsidR="0098364F" w:rsidRPr="001B18B8" w:rsidTr="0098364F">
        <w:trPr>
          <w:trHeight w:val="247"/>
        </w:trPr>
        <w:tc>
          <w:tcPr>
            <w:tcW w:w="521"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2239" w:type="dxa"/>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4102" w:type="dxa"/>
            <w:tcBorders>
              <w:top w:val="nil"/>
              <w:left w:val="nil"/>
              <w:bottom w:val="nil"/>
              <w:right w:val="nil"/>
            </w:tcBorders>
          </w:tcPr>
          <w:p w:rsidR="0098364F" w:rsidRPr="001B18B8" w:rsidRDefault="0098364F" w:rsidP="0098364F">
            <w:pPr>
              <w:autoSpaceDE w:val="0"/>
              <w:autoSpaceDN w:val="0"/>
              <w:adjustRightInd w:val="0"/>
              <w:spacing w:after="0" w:line="240" w:lineRule="auto"/>
              <w:rPr>
                <w:rFonts w:ascii="Times New Roman" w:hAnsi="Times New Roman"/>
                <w:color w:val="000000"/>
                <w:sz w:val="18"/>
                <w:szCs w:val="18"/>
              </w:rPr>
            </w:pPr>
          </w:p>
        </w:tc>
        <w:tc>
          <w:tcPr>
            <w:tcW w:w="140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center"/>
              <w:rPr>
                <w:rFonts w:ascii="Times New Roman" w:hAnsi="Times New Roman"/>
                <w:color w:val="000000"/>
                <w:sz w:val="18"/>
                <w:szCs w:val="18"/>
              </w:rPr>
            </w:pPr>
          </w:p>
        </w:tc>
        <w:tc>
          <w:tcPr>
            <w:tcW w:w="1293"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7"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66"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2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118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14"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c>
          <w:tcPr>
            <w:tcW w:w="900" w:type="dxa"/>
            <w:tcBorders>
              <w:top w:val="nil"/>
              <w:left w:val="nil"/>
              <w:bottom w:val="nil"/>
              <w:right w:val="nil"/>
            </w:tcBorders>
          </w:tcPr>
          <w:p w:rsidR="0098364F" w:rsidRPr="001B18B8" w:rsidRDefault="0098364F" w:rsidP="0098364F">
            <w:pPr>
              <w:autoSpaceDE w:val="0"/>
              <w:autoSpaceDN w:val="0"/>
              <w:adjustRightInd w:val="0"/>
              <w:spacing w:after="0" w:line="240" w:lineRule="auto"/>
              <w:jc w:val="right"/>
              <w:rPr>
                <w:rFonts w:ascii="Times New Roman" w:hAnsi="Times New Roman"/>
                <w:color w:val="000000"/>
                <w:sz w:val="16"/>
                <w:szCs w:val="16"/>
              </w:rPr>
            </w:pPr>
          </w:p>
        </w:tc>
      </w:tr>
    </w:tbl>
    <w:p w:rsidR="0098364F" w:rsidRDefault="0098364F" w:rsidP="003A1C8E">
      <w:pPr>
        <w:spacing w:after="0" w:line="240" w:lineRule="auto"/>
        <w:jc w:val="both"/>
      </w:pPr>
    </w:p>
    <w:sectPr w:rsidR="0098364F" w:rsidSect="00F401C9">
      <w:pgSz w:w="16838" w:h="11906" w:orient="landscape"/>
      <w:pgMar w:top="1418" w:right="567"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D4" w:rsidRDefault="00FD75D4">
      <w:r>
        <w:separator/>
      </w:r>
    </w:p>
  </w:endnote>
  <w:endnote w:type="continuationSeparator" w:id="0">
    <w:p w:rsidR="00FD75D4" w:rsidRDefault="00FD7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9B" w:rsidRDefault="00DD2B9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D2B9B" w:rsidRDefault="00DD2B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9B" w:rsidRDefault="00DD2B9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34C70">
      <w:rPr>
        <w:rStyle w:val="af"/>
        <w:noProof/>
      </w:rPr>
      <w:t>31</w:t>
    </w:r>
    <w:r>
      <w:rPr>
        <w:rStyle w:val="af"/>
      </w:rPr>
      <w:fldChar w:fldCharType="end"/>
    </w:r>
  </w:p>
  <w:p w:rsidR="00DD2B9B" w:rsidRDefault="00DD2B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D4" w:rsidRDefault="00FD75D4">
      <w:r>
        <w:separator/>
      </w:r>
    </w:p>
  </w:footnote>
  <w:footnote w:type="continuationSeparator" w:id="0">
    <w:p w:rsidR="00FD75D4" w:rsidRDefault="00FD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9B" w:rsidRPr="0000059D" w:rsidRDefault="00DD2B9B"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DD2B9B" w:rsidRPr="0000059D" w:rsidRDefault="00DD2B9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осударственное Образовательное Учреждение Высшего Профессионального Образования</w:t>
    </w:r>
  </w:p>
  <w:p w:rsidR="00DD2B9B" w:rsidRPr="0000059D" w:rsidRDefault="00DD2B9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9B" w:rsidRPr="0000059D" w:rsidRDefault="00DD2B9B"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DD2B9B" w:rsidRPr="0000059D" w:rsidRDefault="00DD2B9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осударственное Образовательное Учреждение Высшего Профессионального Образования</w:t>
    </w:r>
  </w:p>
  <w:p w:rsidR="00DD2B9B" w:rsidRPr="0000059D" w:rsidRDefault="00DD2B9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A143B0"/>
    <w:multiLevelType w:val="hybridMultilevel"/>
    <w:tmpl w:val="7ED8AC80"/>
    <w:lvl w:ilvl="0" w:tplc="FFFFFFFF">
      <w:start w:val="4"/>
      <w:numFmt w:val="decimal"/>
      <w:isLgl/>
      <w:lvlText w:val="5.%1."/>
      <w:lvlJc w:val="left"/>
      <w:pPr>
        <w:tabs>
          <w:tab w:val="num" w:pos="2340"/>
        </w:tabs>
        <w:ind w:left="2340" w:hanging="720"/>
      </w:pPr>
      <w:rPr>
        <w:rFonts w:hint="default"/>
      </w:rPr>
    </w:lvl>
    <w:lvl w:ilvl="1" w:tplc="FFFFFFFF">
      <w:start w:val="1"/>
      <w:numFmt w:val="decimal"/>
      <w:isLgl/>
      <w:lvlText w:val="5.4.%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9135079"/>
    <w:multiLevelType w:val="hybridMultilevel"/>
    <w:tmpl w:val="625CEBB4"/>
    <w:lvl w:ilvl="0" w:tplc="8FBA7A4A">
      <w:start w:val="1"/>
      <w:numFmt w:val="decimal"/>
      <w:isLgl/>
      <w:lvlText w:val="2.%1."/>
      <w:lvlJc w:val="left"/>
      <w:pPr>
        <w:tabs>
          <w:tab w:val="num" w:pos="5378"/>
        </w:tabs>
        <w:ind w:left="5378" w:hanging="720"/>
      </w:pPr>
      <w:rPr>
        <w:rFonts w:hint="default"/>
        <w:color w:val="auto"/>
      </w:rPr>
    </w:lvl>
    <w:lvl w:ilvl="1" w:tplc="F174B0D2">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255B13"/>
    <w:multiLevelType w:val="multilevel"/>
    <w:tmpl w:val="10920E78"/>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none"/>
      <w:lvlText w:val="4.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46E63"/>
    <w:multiLevelType w:val="multilevel"/>
    <w:tmpl w:val="5ED0EB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a3"/>
      <w:lvlText w:val="%1."/>
      <w:lvlJc w:val="left"/>
      <w:pPr>
        <w:tabs>
          <w:tab w:val="num" w:pos="360"/>
        </w:tabs>
        <w:ind w:left="360" w:hanging="360"/>
      </w:pPr>
    </w:lvl>
  </w:abstractNum>
  <w:abstractNum w:abstractNumId="16">
    <w:nsid w:val="25822677"/>
    <w:multiLevelType w:val="hybridMultilevel"/>
    <w:tmpl w:val="52CE3D48"/>
    <w:lvl w:ilvl="0" w:tplc="01EE4780">
      <w:start w:val="1"/>
      <w:numFmt w:val="decimal"/>
      <w:lvlText w:val="%1."/>
      <w:lvlJc w:val="left"/>
      <w:pPr>
        <w:ind w:left="284" w:hanging="22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8254C84"/>
    <w:multiLevelType w:val="hybridMultilevel"/>
    <w:tmpl w:val="62B054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D0427DC"/>
    <w:multiLevelType w:val="hybridMultilevel"/>
    <w:tmpl w:val="9F725378"/>
    <w:lvl w:ilvl="0" w:tplc="7DE2A5D8">
      <w:start w:val="3"/>
      <w:numFmt w:val="decimal"/>
      <w:isLgl/>
      <w:lvlText w:val="4.%1."/>
      <w:lvlJc w:val="left"/>
      <w:pPr>
        <w:tabs>
          <w:tab w:val="num" w:pos="2160"/>
        </w:tabs>
        <w:ind w:left="2160" w:hanging="72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9D32EA"/>
    <w:multiLevelType w:val="hybridMultilevel"/>
    <w:tmpl w:val="7214FB34"/>
    <w:lvl w:ilvl="0" w:tplc="DF2E8C84">
      <w:start w:val="1"/>
      <w:numFmt w:val="decimal"/>
      <w:isLgl/>
      <w:lvlText w:val="5.%1."/>
      <w:lvlJc w:val="left"/>
      <w:pPr>
        <w:tabs>
          <w:tab w:val="num" w:pos="1440"/>
        </w:tabs>
        <w:ind w:left="1440" w:hanging="720"/>
      </w:pPr>
      <w:rPr>
        <w:rFonts w:hint="default"/>
      </w:rPr>
    </w:lvl>
    <w:lvl w:ilvl="1" w:tplc="04190019">
      <w:start w:val="1"/>
      <w:numFmt w:val="decimal"/>
      <w:isLgl/>
      <w:lvlText w:val="5.1.%2."/>
      <w:lvlJc w:val="left"/>
      <w:pPr>
        <w:tabs>
          <w:tab w:val="num" w:pos="-1800"/>
        </w:tabs>
        <w:ind w:left="-1800" w:hanging="72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1">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3F3EDA"/>
    <w:multiLevelType w:val="hybridMultilevel"/>
    <w:tmpl w:val="F46C8B6E"/>
    <w:lvl w:ilvl="0" w:tplc="DF2E8C84">
      <w:start w:val="1"/>
      <w:numFmt w:val="decimal"/>
      <w:isLgl/>
      <w:lvlText w:val="5.%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220B94"/>
    <w:multiLevelType w:val="hybridMultilevel"/>
    <w:tmpl w:val="9D18239C"/>
    <w:lvl w:ilvl="0" w:tplc="688658EA">
      <w:start w:val="1"/>
      <w:numFmt w:val="decimal"/>
      <w:isLgl/>
      <w:lvlText w:val="8.%1."/>
      <w:lvlJc w:val="left"/>
      <w:pPr>
        <w:tabs>
          <w:tab w:val="num" w:pos="720"/>
        </w:tabs>
        <w:ind w:left="720" w:hanging="720"/>
      </w:pPr>
      <w:rPr>
        <w:rFonts w:hint="default"/>
        <w:color w:val="auto"/>
      </w:rPr>
    </w:lvl>
    <w:lvl w:ilvl="1" w:tplc="3EA46484">
      <w:start w:val="1"/>
      <w:numFmt w:val="decimal"/>
      <w:isLgl/>
      <w:lvlText w:val="8.%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F703D65"/>
    <w:multiLevelType w:val="hybridMultilevel"/>
    <w:tmpl w:val="43E6641A"/>
    <w:lvl w:ilvl="0" w:tplc="90D857F2">
      <w:start w:val="1"/>
      <w:numFmt w:val="decimal"/>
      <w:isLgl/>
      <w:lvlText w:val="7.8.%1."/>
      <w:lvlJc w:val="left"/>
      <w:pPr>
        <w:tabs>
          <w:tab w:val="num" w:pos="1800"/>
        </w:tabs>
        <w:ind w:left="1800" w:hanging="72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5F31A7"/>
    <w:multiLevelType w:val="hybridMultilevel"/>
    <w:tmpl w:val="FF680526"/>
    <w:lvl w:ilvl="0" w:tplc="40D8F748">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606437"/>
    <w:multiLevelType w:val="hybridMultilevel"/>
    <w:tmpl w:val="90766070"/>
    <w:lvl w:ilvl="0" w:tplc="1A5CAD78">
      <w:start w:val="1"/>
      <w:numFmt w:val="decimal"/>
      <w:isLgl/>
      <w:lvlText w:val="9.%1."/>
      <w:lvlJc w:val="left"/>
      <w:pPr>
        <w:tabs>
          <w:tab w:val="num" w:pos="1800"/>
        </w:tabs>
        <w:ind w:left="1800" w:hanging="720"/>
      </w:pPr>
      <w:rPr>
        <w:rFonts w:hint="default"/>
      </w:rPr>
    </w:lvl>
    <w:lvl w:ilvl="1" w:tplc="009803C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827F79"/>
    <w:multiLevelType w:val="hybridMultilevel"/>
    <w:tmpl w:val="384C2AF2"/>
    <w:lvl w:ilvl="0" w:tplc="FFFFFFFF">
      <w:start w:val="1"/>
      <w:numFmt w:val="decimal"/>
      <w:isLgl/>
      <w:lvlText w:val="1.%1."/>
      <w:lvlJc w:val="left"/>
      <w:pPr>
        <w:tabs>
          <w:tab w:val="num" w:pos="5918"/>
        </w:tabs>
        <w:ind w:left="591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5332482"/>
    <w:multiLevelType w:val="hybridMultilevel"/>
    <w:tmpl w:val="7FBE0F1E"/>
    <w:lvl w:ilvl="0" w:tplc="AD589F20">
      <w:start w:val="1"/>
      <w:numFmt w:val="decimal"/>
      <w:isLgl/>
      <w:lvlText w:val="6.%1."/>
      <w:lvlJc w:val="left"/>
      <w:pPr>
        <w:tabs>
          <w:tab w:val="num" w:pos="2340"/>
        </w:tabs>
        <w:ind w:left="2340" w:hanging="720"/>
      </w:pPr>
      <w:rPr>
        <w:rFonts w:hint="default"/>
      </w:rPr>
    </w:lvl>
    <w:lvl w:ilvl="1" w:tplc="D9ECB29E">
      <w:start w:val="1"/>
      <w:numFmt w:val="decimal"/>
      <w:isLgl/>
      <w:lvlText w:val="7.%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FD6307"/>
    <w:multiLevelType w:val="multilevel"/>
    <w:tmpl w:val="14D8F0FE"/>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E532E0"/>
    <w:multiLevelType w:val="hybridMultilevel"/>
    <w:tmpl w:val="D428BEC4"/>
    <w:lvl w:ilvl="0" w:tplc="054230A0">
      <w:start w:val="1"/>
      <w:numFmt w:val="decimal"/>
      <w:isLgl/>
      <w:lvlText w:val="7.9.%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3C34A2"/>
    <w:multiLevelType w:val="hybridMultilevel"/>
    <w:tmpl w:val="5AFAA5E6"/>
    <w:lvl w:ilvl="0" w:tplc="4FEC7B9A">
      <w:start w:val="1"/>
      <w:numFmt w:val="upperRoman"/>
      <w:lvlText w:val="%1."/>
      <w:lvlJc w:val="right"/>
      <w:pPr>
        <w:tabs>
          <w:tab w:val="num" w:pos="720"/>
        </w:tabs>
        <w:ind w:left="720" w:hanging="180"/>
      </w:pPr>
      <w:rPr>
        <w:rFonts w:hint="default"/>
        <w:sz w:val="28"/>
        <w:szCs w:val="28"/>
      </w:rPr>
    </w:lvl>
    <w:lvl w:ilvl="1" w:tplc="04190019">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F7D64BF"/>
    <w:multiLevelType w:val="hybridMultilevel"/>
    <w:tmpl w:val="6A48CA70"/>
    <w:lvl w:ilvl="0" w:tplc="08C0F4D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9114B0"/>
    <w:multiLevelType w:val="multilevel"/>
    <w:tmpl w:val="AE78CCEE"/>
    <w:lvl w:ilvl="0">
      <w:start w:val="7"/>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FC62846"/>
    <w:multiLevelType w:val="hybridMultilevel"/>
    <w:tmpl w:val="55EEFCAE"/>
    <w:lvl w:ilvl="0" w:tplc="FFFFFFFF">
      <w:start w:val="1"/>
      <w:numFmt w:val="decimal"/>
      <w:isLgl/>
      <w:lvlText w:val="9.%1."/>
      <w:lvlJc w:val="left"/>
      <w:pPr>
        <w:tabs>
          <w:tab w:val="num" w:pos="4298"/>
        </w:tabs>
        <w:ind w:left="0" w:firstLine="3578"/>
      </w:pPr>
      <w:rPr>
        <w:rFonts w:hint="default"/>
        <w:b w:val="0"/>
      </w:rPr>
    </w:lvl>
    <w:lvl w:ilvl="1" w:tplc="FFFFFFFF">
      <w:start w:val="1"/>
      <w:numFmt w:val="lowerLetter"/>
      <w:lvlText w:val="%2."/>
      <w:lvlJc w:val="left"/>
      <w:pPr>
        <w:tabs>
          <w:tab w:val="num" w:pos="1440"/>
        </w:tabs>
        <w:ind w:left="1440" w:hanging="360"/>
      </w:pPr>
    </w:lvl>
    <w:lvl w:ilvl="2" w:tplc="FFFFFFFF">
      <w:start w:val="9"/>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9"/>
  </w:num>
  <w:num w:numId="4">
    <w:abstractNumId w:val="20"/>
  </w:num>
  <w:num w:numId="5">
    <w:abstractNumId w:val="10"/>
  </w:num>
  <w:num w:numId="6">
    <w:abstractNumId w:val="12"/>
  </w:num>
  <w:num w:numId="7">
    <w:abstractNumId w:val="19"/>
  </w:num>
  <w:num w:numId="8">
    <w:abstractNumId w:val="30"/>
  </w:num>
  <w:num w:numId="9">
    <w:abstractNumId w:val="23"/>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7"/>
  </w:num>
  <w:num w:numId="19">
    <w:abstractNumId w:val="15"/>
  </w:num>
  <w:num w:numId="20">
    <w:abstractNumId w:val="14"/>
  </w:num>
  <w:num w:numId="21">
    <w:abstractNumId w:val="35"/>
  </w:num>
  <w:num w:numId="22">
    <w:abstractNumId w:val="26"/>
  </w:num>
  <w:num w:numId="23">
    <w:abstractNumId w:val="31"/>
  </w:num>
  <w:num w:numId="24">
    <w:abstractNumId w:val="32"/>
  </w:num>
  <w:num w:numId="25">
    <w:abstractNumId w:val="21"/>
  </w:num>
  <w:num w:numId="26">
    <w:abstractNumId w:val="38"/>
  </w:num>
  <w:num w:numId="27">
    <w:abstractNumId w:val="34"/>
  </w:num>
  <w:num w:numId="28">
    <w:abstractNumId w:val="29"/>
  </w:num>
  <w:num w:numId="29">
    <w:abstractNumId w:val="28"/>
  </w:num>
  <w:num w:numId="30">
    <w:abstractNumId w:val="33"/>
  </w:num>
  <w:num w:numId="31">
    <w:abstractNumId w:val="11"/>
  </w:num>
  <w:num w:numId="32">
    <w:abstractNumId w:val="18"/>
  </w:num>
  <w:num w:numId="33">
    <w:abstractNumId w:val="27"/>
  </w:num>
  <w:num w:numId="34">
    <w:abstractNumId w:val="2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4386"/>
    <w:rsid w:val="00037093"/>
    <w:rsid w:val="000426CD"/>
    <w:rsid w:val="00061D8C"/>
    <w:rsid w:val="00091399"/>
    <w:rsid w:val="00092FCB"/>
    <w:rsid w:val="000A4C33"/>
    <w:rsid w:val="000B5C53"/>
    <w:rsid w:val="000D18D9"/>
    <w:rsid w:val="000F0927"/>
    <w:rsid w:val="000F250D"/>
    <w:rsid w:val="000F64F6"/>
    <w:rsid w:val="00105EF5"/>
    <w:rsid w:val="0013475D"/>
    <w:rsid w:val="00152C01"/>
    <w:rsid w:val="00157C01"/>
    <w:rsid w:val="00166305"/>
    <w:rsid w:val="001A20B2"/>
    <w:rsid w:val="001A2D05"/>
    <w:rsid w:val="001A7003"/>
    <w:rsid w:val="001A7AC8"/>
    <w:rsid w:val="001C7830"/>
    <w:rsid w:val="001E3D26"/>
    <w:rsid w:val="0021357A"/>
    <w:rsid w:val="0021625D"/>
    <w:rsid w:val="0022539E"/>
    <w:rsid w:val="0023432F"/>
    <w:rsid w:val="00240D89"/>
    <w:rsid w:val="00251635"/>
    <w:rsid w:val="00256C47"/>
    <w:rsid w:val="002820F8"/>
    <w:rsid w:val="0029720D"/>
    <w:rsid w:val="002A7763"/>
    <w:rsid w:val="002A7FF4"/>
    <w:rsid w:val="002B390B"/>
    <w:rsid w:val="002E1605"/>
    <w:rsid w:val="002F785B"/>
    <w:rsid w:val="003401A5"/>
    <w:rsid w:val="00341704"/>
    <w:rsid w:val="003429A5"/>
    <w:rsid w:val="00351B33"/>
    <w:rsid w:val="00352352"/>
    <w:rsid w:val="0037010D"/>
    <w:rsid w:val="003A1C8E"/>
    <w:rsid w:val="003A7163"/>
    <w:rsid w:val="003B0ABD"/>
    <w:rsid w:val="003B1AB6"/>
    <w:rsid w:val="003C0517"/>
    <w:rsid w:val="003C5221"/>
    <w:rsid w:val="003D03C4"/>
    <w:rsid w:val="00414F05"/>
    <w:rsid w:val="0042002A"/>
    <w:rsid w:val="004450ED"/>
    <w:rsid w:val="00471043"/>
    <w:rsid w:val="0049143C"/>
    <w:rsid w:val="004B18BC"/>
    <w:rsid w:val="004D7BC6"/>
    <w:rsid w:val="005015E7"/>
    <w:rsid w:val="00503454"/>
    <w:rsid w:val="0051211A"/>
    <w:rsid w:val="00515AE9"/>
    <w:rsid w:val="00530462"/>
    <w:rsid w:val="00533BDC"/>
    <w:rsid w:val="00561361"/>
    <w:rsid w:val="0057791F"/>
    <w:rsid w:val="00594207"/>
    <w:rsid w:val="005B0F62"/>
    <w:rsid w:val="005B66CD"/>
    <w:rsid w:val="005B7186"/>
    <w:rsid w:val="005E283B"/>
    <w:rsid w:val="00616FBD"/>
    <w:rsid w:val="00626410"/>
    <w:rsid w:val="00691534"/>
    <w:rsid w:val="00693963"/>
    <w:rsid w:val="006A3E38"/>
    <w:rsid w:val="006C1079"/>
    <w:rsid w:val="006C377E"/>
    <w:rsid w:val="006D5E9A"/>
    <w:rsid w:val="006E54A0"/>
    <w:rsid w:val="00704793"/>
    <w:rsid w:val="00717F7B"/>
    <w:rsid w:val="00741571"/>
    <w:rsid w:val="007453F1"/>
    <w:rsid w:val="00755832"/>
    <w:rsid w:val="00763FA6"/>
    <w:rsid w:val="007A70BE"/>
    <w:rsid w:val="007B6D9D"/>
    <w:rsid w:val="007C6B04"/>
    <w:rsid w:val="007D5163"/>
    <w:rsid w:val="007D537F"/>
    <w:rsid w:val="007E03C5"/>
    <w:rsid w:val="007E2FAF"/>
    <w:rsid w:val="007F217A"/>
    <w:rsid w:val="007F5237"/>
    <w:rsid w:val="007F5437"/>
    <w:rsid w:val="007F5E1F"/>
    <w:rsid w:val="00803204"/>
    <w:rsid w:val="00814BBA"/>
    <w:rsid w:val="00815976"/>
    <w:rsid w:val="00823D5D"/>
    <w:rsid w:val="0082412B"/>
    <w:rsid w:val="008269DA"/>
    <w:rsid w:val="008353AF"/>
    <w:rsid w:val="00837A31"/>
    <w:rsid w:val="00840287"/>
    <w:rsid w:val="00845854"/>
    <w:rsid w:val="00846566"/>
    <w:rsid w:val="00846F1E"/>
    <w:rsid w:val="0085443B"/>
    <w:rsid w:val="00870FFA"/>
    <w:rsid w:val="0089775E"/>
    <w:rsid w:val="008A356C"/>
    <w:rsid w:val="008A5208"/>
    <w:rsid w:val="008B233B"/>
    <w:rsid w:val="008B7701"/>
    <w:rsid w:val="008D6F54"/>
    <w:rsid w:val="008F5565"/>
    <w:rsid w:val="00930FA0"/>
    <w:rsid w:val="00940544"/>
    <w:rsid w:val="009548CD"/>
    <w:rsid w:val="0097114F"/>
    <w:rsid w:val="0097185C"/>
    <w:rsid w:val="0098364F"/>
    <w:rsid w:val="009B2E96"/>
    <w:rsid w:val="009C2D87"/>
    <w:rsid w:val="009C70CB"/>
    <w:rsid w:val="009E1A51"/>
    <w:rsid w:val="009F340F"/>
    <w:rsid w:val="009F41AE"/>
    <w:rsid w:val="00A005B5"/>
    <w:rsid w:val="00A17DC6"/>
    <w:rsid w:val="00A40567"/>
    <w:rsid w:val="00A4608B"/>
    <w:rsid w:val="00A559FB"/>
    <w:rsid w:val="00A61D61"/>
    <w:rsid w:val="00A64AE1"/>
    <w:rsid w:val="00A66173"/>
    <w:rsid w:val="00A73BC5"/>
    <w:rsid w:val="00AA400A"/>
    <w:rsid w:val="00AB5E7F"/>
    <w:rsid w:val="00AE524D"/>
    <w:rsid w:val="00B06BD2"/>
    <w:rsid w:val="00B1138B"/>
    <w:rsid w:val="00B177C6"/>
    <w:rsid w:val="00B34C70"/>
    <w:rsid w:val="00B35E44"/>
    <w:rsid w:val="00B37A51"/>
    <w:rsid w:val="00B422EA"/>
    <w:rsid w:val="00B60D2F"/>
    <w:rsid w:val="00B67509"/>
    <w:rsid w:val="00B81EDA"/>
    <w:rsid w:val="00BA505E"/>
    <w:rsid w:val="00BF0984"/>
    <w:rsid w:val="00C505C3"/>
    <w:rsid w:val="00C51BB9"/>
    <w:rsid w:val="00C639EA"/>
    <w:rsid w:val="00C65931"/>
    <w:rsid w:val="00C77745"/>
    <w:rsid w:val="00C8612E"/>
    <w:rsid w:val="00C92707"/>
    <w:rsid w:val="00CA6621"/>
    <w:rsid w:val="00CC4A35"/>
    <w:rsid w:val="00CC5784"/>
    <w:rsid w:val="00CC6EE6"/>
    <w:rsid w:val="00CC729F"/>
    <w:rsid w:val="00CE7762"/>
    <w:rsid w:val="00CF0997"/>
    <w:rsid w:val="00CF50A3"/>
    <w:rsid w:val="00D03CF0"/>
    <w:rsid w:val="00D162C8"/>
    <w:rsid w:val="00D249EA"/>
    <w:rsid w:val="00D24ED6"/>
    <w:rsid w:val="00D320A0"/>
    <w:rsid w:val="00D356F9"/>
    <w:rsid w:val="00D37874"/>
    <w:rsid w:val="00D4247A"/>
    <w:rsid w:val="00D43FCF"/>
    <w:rsid w:val="00D668F5"/>
    <w:rsid w:val="00D70967"/>
    <w:rsid w:val="00D730D3"/>
    <w:rsid w:val="00D93CB0"/>
    <w:rsid w:val="00DA6829"/>
    <w:rsid w:val="00DC0BB3"/>
    <w:rsid w:val="00DD0F96"/>
    <w:rsid w:val="00DD2B9B"/>
    <w:rsid w:val="00E1117B"/>
    <w:rsid w:val="00E12210"/>
    <w:rsid w:val="00E14698"/>
    <w:rsid w:val="00E24E18"/>
    <w:rsid w:val="00E27F6F"/>
    <w:rsid w:val="00E72A09"/>
    <w:rsid w:val="00E90D24"/>
    <w:rsid w:val="00EA37C7"/>
    <w:rsid w:val="00EA5FE0"/>
    <w:rsid w:val="00EA7874"/>
    <w:rsid w:val="00EB6DDA"/>
    <w:rsid w:val="00EF790E"/>
    <w:rsid w:val="00F3305F"/>
    <w:rsid w:val="00F33BAD"/>
    <w:rsid w:val="00F401C9"/>
    <w:rsid w:val="00F42D34"/>
    <w:rsid w:val="00F468CE"/>
    <w:rsid w:val="00F52F7F"/>
    <w:rsid w:val="00F55AF8"/>
    <w:rsid w:val="00F7083D"/>
    <w:rsid w:val="00F77DF8"/>
    <w:rsid w:val="00F90A1D"/>
    <w:rsid w:val="00FC10D0"/>
    <w:rsid w:val="00FC4C1E"/>
    <w:rsid w:val="00FC75EC"/>
    <w:rsid w:val="00FD176C"/>
    <w:rsid w:val="00FD334A"/>
    <w:rsid w:val="00FD75D4"/>
    <w:rsid w:val="00FF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7"/>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7"/>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7"/>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7"/>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12">
    <w:name w:val=" Знак Знак1"/>
    <w:basedOn w:val="a6"/>
    <w:rsid w:val="00A17DC6"/>
    <w:rPr>
      <w:rFonts w:ascii="Calibri" w:hAnsi="Calibri"/>
      <w:kern w:val="1"/>
      <w:sz w:val="16"/>
      <w:szCs w:val="16"/>
      <w:lang w:val="ru-RU" w:eastAsia="ar-SA" w:bidi="ar-SA"/>
    </w:rPr>
  </w:style>
  <w:style w:type="character" w:customStyle="1" w:styleId="af0">
    <w:name w:val="Не вступил в силу"/>
    <w:basedOn w:val="a6"/>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1">
    <w:name w:val="Цветовое выделение"/>
    <w:rsid w:val="00A17DC6"/>
    <w:rPr>
      <w:b/>
      <w:bCs/>
      <w:color w:val="000080"/>
      <w:sz w:val="20"/>
      <w:szCs w:val="20"/>
    </w:rPr>
  </w:style>
  <w:style w:type="paragraph" w:styleId="af2">
    <w:name w:val="Balloon Text"/>
    <w:basedOn w:val="a4"/>
    <w:rsid w:val="00A17DC6"/>
    <w:pPr>
      <w:spacing w:after="0" w:line="240" w:lineRule="auto"/>
    </w:pPr>
    <w:rPr>
      <w:rFonts w:ascii="Tahoma" w:hAnsi="Tahoma" w:cs="Tahoma"/>
      <w:sz w:val="16"/>
      <w:szCs w:val="16"/>
    </w:rPr>
  </w:style>
  <w:style w:type="character" w:customStyle="1" w:styleId="af3">
    <w:name w:val=" Знак Знак"/>
    <w:basedOn w:val="a6"/>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4">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basedOn w:val="a6"/>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5">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6">
    <w:name w:val="Символ сноски"/>
    <w:basedOn w:val="13"/>
    <w:rsid w:val="00A17DC6"/>
    <w:rPr>
      <w:vertAlign w:val="superscript"/>
    </w:rPr>
  </w:style>
  <w:style w:type="paragraph" w:styleId="af7">
    <w:name w:val="Title"/>
    <w:basedOn w:val="a9"/>
    <w:next w:val="af8"/>
    <w:qFormat/>
    <w:rsid w:val="00A17DC6"/>
    <w:pPr>
      <w:widowControl w:val="0"/>
      <w:spacing w:line="240" w:lineRule="auto"/>
    </w:pPr>
    <w:rPr>
      <w:rFonts w:eastAsia="MS Mincho" w:cs="Tahoma"/>
      <w:lang/>
    </w:rPr>
  </w:style>
  <w:style w:type="paragraph" w:styleId="af8">
    <w:name w:val="Subtitle"/>
    <w:basedOn w:val="a9"/>
    <w:next w:val="a5"/>
    <w:qFormat/>
    <w:rsid w:val="00A17DC6"/>
    <w:pPr>
      <w:widowControl w:val="0"/>
      <w:spacing w:line="240" w:lineRule="auto"/>
      <w:jc w:val="center"/>
    </w:pPr>
    <w:rPr>
      <w:rFonts w:eastAsia="MS Mincho" w:cs="Tahoma"/>
      <w:i/>
      <w:iCs/>
      <w:lang/>
    </w:rPr>
  </w:style>
  <w:style w:type="paragraph" w:customStyle="1" w:styleId="af9">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a">
    <w:name w:val="Заголовок таблицы"/>
    <w:basedOn w:val="af9"/>
    <w:rsid w:val="00A17DC6"/>
    <w:pPr>
      <w:jc w:val="center"/>
    </w:pPr>
    <w:rPr>
      <w:b/>
      <w:bCs/>
    </w:rPr>
  </w:style>
  <w:style w:type="paragraph" w:customStyle="1" w:styleId="afb">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basedOn w:val="a6"/>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c">
    <w:name w:val=" Знак Знак Знак Знак Знак Знак Знак Знак Знак Знак Знак Знак Знак"/>
    <w:basedOn w:val="a4"/>
    <w:rsid w:val="00A17DC6"/>
    <w:pPr>
      <w:numPr>
        <w:ilvl w:val="1"/>
        <w:numId w:val="20"/>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d">
    <w:name w:val="List Bullet"/>
    <w:basedOn w:val="a4"/>
    <w:autoRedefine/>
    <w:semiHidden/>
    <w:rsid w:val="00A17DC6"/>
    <w:pPr>
      <w:widowControl w:val="0"/>
      <w:numPr>
        <w:numId w:val="10"/>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11"/>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4"/>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5"/>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6"/>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7"/>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8"/>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8"/>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9"/>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20"/>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e">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
    <w:name w:val="Знак Знак"/>
    <w:basedOn w:val="a6"/>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0">
    <w:name w:val="Основной шрифт"/>
    <w:rsid w:val="00A17DC6"/>
  </w:style>
  <w:style w:type="character" w:styleId="aff1">
    <w:name w:val="Emphasis"/>
    <w:basedOn w:val="a6"/>
    <w:qFormat/>
    <w:rsid w:val="00A17DC6"/>
    <w:rPr>
      <w:i/>
      <w:iCs/>
    </w:rPr>
  </w:style>
  <w:style w:type="character" w:styleId="aff2">
    <w:name w:val="Strong"/>
    <w:basedOn w:val="a6"/>
    <w:qFormat/>
    <w:rsid w:val="00A17DC6"/>
    <w:rPr>
      <w:b/>
      <w:bCs/>
    </w:rPr>
  </w:style>
  <w:style w:type="paragraph" w:customStyle="1" w:styleId="15">
    <w:name w:val="Стиль1"/>
    <w:basedOn w:val="a4"/>
    <w:rsid w:val="00A17DC6"/>
    <w:pPr>
      <w:keepNext/>
      <w:keepLines/>
      <w:widowControl w:val="0"/>
      <w:numPr>
        <w:numId w:val="9"/>
      </w:numPr>
      <w:suppressLineNumbers/>
      <w:spacing w:after="60" w:line="240" w:lineRule="auto"/>
    </w:pPr>
    <w:rPr>
      <w:rFonts w:ascii="Times New Roman" w:hAnsi="Times New Roman"/>
      <w:b/>
      <w:bCs/>
      <w:kern w:val="0"/>
      <w:sz w:val="28"/>
      <w:szCs w:val="28"/>
      <w:lang w:eastAsia="ru-RU"/>
    </w:rPr>
  </w:style>
  <w:style w:type="character" w:customStyle="1" w:styleId="16">
    <w:name w:val="Стиль1 Знак"/>
    <w:basedOn w:val="a6"/>
    <w:rsid w:val="00A17DC6"/>
    <w:rPr>
      <w:b/>
      <w:bCs/>
      <w:sz w:val="28"/>
      <w:szCs w:val="28"/>
      <w:lang w:val="ru-RU" w:eastAsia="ru-RU" w:bidi="ar-SA"/>
    </w:rPr>
  </w:style>
  <w:style w:type="paragraph" w:customStyle="1" w:styleId="35">
    <w:name w:val="Стиль3"/>
    <w:basedOn w:val="24"/>
    <w:rsid w:val="00A17DC6"/>
    <w:pPr>
      <w:numPr>
        <w:ilvl w:val="2"/>
        <w:numId w:val="9"/>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7">
    <w:name w:val="Знак Знак1"/>
    <w:basedOn w:val="a6"/>
    <w:rsid w:val="00A17DC6"/>
    <w:rPr>
      <w:sz w:val="24"/>
      <w:szCs w:val="24"/>
      <w:lang w:val="ru-RU" w:eastAsia="ru-RU"/>
    </w:rPr>
  </w:style>
  <w:style w:type="character" w:customStyle="1" w:styleId="36">
    <w:name w:val="Стиль3 Знак"/>
    <w:basedOn w:val="17"/>
    <w:rsid w:val="00A17DC6"/>
  </w:style>
  <w:style w:type="paragraph" w:customStyle="1" w:styleId="aff3">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4">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5">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6">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7">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8">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basedOn w:val="a6"/>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9">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a">
    <w:name w:val="Подпункт"/>
    <w:basedOn w:val="aff9"/>
    <w:rsid w:val="00A17DC6"/>
    <w:pPr>
      <w:tabs>
        <w:tab w:val="clear" w:pos="1980"/>
        <w:tab w:val="num" w:pos="2520"/>
      </w:tabs>
      <w:ind w:left="1728" w:hanging="648"/>
    </w:pPr>
  </w:style>
  <w:style w:type="paragraph" w:customStyle="1" w:styleId="affb">
    <w:name w:val="Таблица шапка"/>
    <w:basedOn w:val="a4"/>
    <w:rsid w:val="00A17DC6"/>
    <w:pPr>
      <w:keepNext/>
      <w:numPr>
        <w:ilvl w:val="2"/>
        <w:numId w:val="22"/>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c">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d">
    <w:name w:val="пункт"/>
    <w:basedOn w:val="a4"/>
    <w:rsid w:val="00A17DC6"/>
    <w:pPr>
      <w:numPr>
        <w:ilvl w:val="2"/>
        <w:numId w:val="10"/>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8">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e">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
    <w:name w:val="Гипертекстовая ссылка"/>
    <w:basedOn w:val="a6"/>
    <w:rsid w:val="00A17DC6"/>
    <w:rPr>
      <w:b/>
      <w:bCs/>
      <w:color w:val="008000"/>
      <w:sz w:val="20"/>
      <w:szCs w:val="20"/>
      <w:u w:val="single"/>
    </w:rPr>
  </w:style>
  <w:style w:type="paragraph" w:customStyle="1" w:styleId="afff0">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basedOn w:val="a6"/>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22"/>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9">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1">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header"/>
    <w:basedOn w:val="a4"/>
    <w:rsid w:val="00024386"/>
    <w:pPr>
      <w:tabs>
        <w:tab w:val="center" w:pos="4677"/>
        <w:tab w:val="right" w:pos="9355"/>
      </w:tabs>
    </w:pPr>
  </w:style>
  <w:style w:type="paragraph" w:customStyle="1" w:styleId="afff3">
    <w:name w:val="Знак Знак Знак Знак Знак Знак Знак Знак Знак Знак Знак Знак Знак Знак Знак Знак Знак Знак Знак"/>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4">
    <w:name w:val="Hyperlink"/>
    <w:basedOn w:val="a6"/>
    <w:rsid w:val="000A4C33"/>
    <w:rPr>
      <w:color w:val="0000FF"/>
      <w:u w:val="single"/>
    </w:rPr>
  </w:style>
</w:styles>
</file>

<file path=word/webSettings.xml><?xml version="1.0" encoding="utf-8"?>
<w:webSettings xmlns:r="http://schemas.openxmlformats.org/officeDocument/2006/relationships" xmlns:w="http://schemas.openxmlformats.org/wordprocessingml/2006/main">
  <w:divs>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1179470885">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20809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burova@st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sa@stu.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GD65bijPX5+d4OvibgcZVv8ILXDerZBJhLKmCwebJRs=</DigestValue>
    </Reference>
    <Reference URI="#idOfficeObject" Type="http://www.w3.org/2000/09/xmldsig#Object">
      <DigestMethod Algorithm="http://www.w3.org/2001/04/xmldsig-more#gostr3411"/>
      <DigestValue>mSObuO7tLk6GUB7JA4oL3aMirT3n7RJEupHqih8hka0=</DigestValue>
    </Reference>
  </SignedInfo>
  <SignatureValue>
    +YVSUK48LOZ5XWodI+Q68l+H9q0o/6dg5YOqAvgx15xlNsRcInb60P0Dr5Ds50Rx0VZrVptj
    TzRaL4kGb0FcsQ==
  </SignatureValue>
  <KeyInfo>
    <KeyValue>
      <RSAKeyValue>
        <Modulus>
            cxJBI/j8Ul/qP7fUwFpQgmENWgbBkJOiJ81SwXe9O5aihRMYV5j3/ok6qXeg1r5+AR4CAgOF
            KgcGACQCAgOFKg==
          </Modulus>
        <Exponent>BwYSMA==</Exponent>
      </RSAKeyValue>
    </KeyValue>
    <X509Data>
      <X509Certificate>
          MIIGtzCCBmagAwIBAgIDFcLqMAgGBiqFAwICAzCCAfYxGTAXBgNVBAQMENCc0LXQtNCy0LXQ
          tNC10LIxLDAqBgNVBCoMI9CQ0L3QsNGC0L7Qu9C40Lkg0JHQvtGA0LjRgdC+0LLQuNGHMRkw
          FwYDVQQHDBDQsy4g0JzQvtGB0LrQstCwMSMwIQYDVQQJDBrRg9C7LiDQmNC70YzQuNC90LrQ
          sCwg0LQuOTGBojCBnwYJKoZIhvcNAQkCDIGR0JTQsNC90L3Ri9C5INGB0LXRgNGC0LjRhNC4
          0LrQsNGCINC+0YLQutGA0YvRgtC+0LPQviDQutC70Y7Rh9CwINC40YHQv9C+0LvRjNC30YPQ
          tdGC0YHRjyDRgdC+INGB0YDQtdC00YHRgtCy0L7QvCDQodCa0JfQmCDQmtGA0LjQv9GC0L4g
          0J/RgNC+IENTUDELMAkGA1UEBhMCUlUxODA2BgNVBAoML9Ck0LXQtNC10YDQsNC70YzQvdC+
          0LUg0LrQsNC30L3QsNGH0LXQudGB0YLQstC+MX8wfQYDVQQDDHbQo9C/0L7Qu9C90L7QvNC+
          0YfQtdC90L3Ri9C5INGD0LTQvtGB0YLQvtCy0LXRgNGP0Y7RidC40Lkg0YbQtdC90YLRgCDQ
          pNC10LTQtdGA0LDQu9GM0L3QvtCz0L4g0LrQsNC30L3QsNGH0LXQudGB0YLQstCwMB4XDTEw
          MDgyNTA2MTY0M1oXDTExMDgyNTA2MTY0M1owggJKMR0wGwYJKoZIhvcNAQkBFg52YXNpbGV2
          QHN0dS5ydTELMAkGA1UEBhMCUlUxMjAwBgNVBAgMKdCd0L7QstC+0YHQuNCx0LjRgNGB0LrQ
          sNGPINC+0LHQu9Cw0YHRgtGMMR8wHQYDVQQHDBbQndC+0LLQvtGB0LjQsdC40YDRgdC6MYIB
          ETCCAQ0GA1UECgyCAQTQs9C+0YHRg9C00LDRgNGB0YLQstC10L3QvdC+0LUg0L7QsdGA0LDQ
          t9C+0LLQsNGC0LXQu9GM0L3QvtC1INGD0YfRgNC10LbQtNC10L3QuNC1INCy0YvRgdGI0LXQ
          s9C+INC/0YDQvtGE0LXRgdGB0LjQvtC90LDQu9GM0L3QvtCz0L4g0L7QsdGA0LDQt9C+0LLQ
          sNC90LjRjyAi0KHQuNCx0LjRgNGB0LrQuNC5INCz0L7RgdGD0LTQsNGA0YHRgtCy0LXQvdC9
          0YvQuSDRg9C90LjQstC10YDRgdC40YLQtdGCINC/0YPRgtC10Lkg0YHQvtC+0LHRidC10L3Q
          uNGPIjEZMBcGA1UECwwQ0KDQtdC60YLQvtGA0LDRgjEgMB4GA1UEKgwX0J7Qu9C10LMg0K7R
          gNGM0LXQstC40YcxGTAXBgNVBAQMENCS0LDRgdC40LvRjNC10LIxJzAlBgNVBAwMHtCf0YDQ
          vtGA0LXQutGC0L7RgCDQv9C+INCQ0KXQoDExMC8GA1UEAwwo0JLQsNGB0LjQu9GM0LXQsiDQ
          ntC70LXQsyDQrtGA0YzQtdCy0LjRhzBjMBwGBiqFAwICEzASBgcqhQMCAiQABgcqhQMCAh4B
          A0MABEB+vtagd6k6if73mFcYE4Wilju9d8FSzSeik5DBBloNYYJQWsDUtz/qX1L8+CNBEnPg
          3BTjPVZh4oFOg0Ll2fuMo4IBgTCCAX0wDAYDVR0TAQH/BAIwADAYBgNVHSAEETAPMA0GCyqF
          AwM9ntc2AQICMIGBBgNVHREEejB4oBIGA1UEDKALEwk4MTkxNTI0NTeGATCgGAYIKoUDA4ED
          AQGgDBMKNTQwMjExMzE1NaAZBgoqhQMDPZ7XNgEHoAsTCTU0MDIwMTAwMaAbBgoqhQMDPZ7X
          NgEFoA0TCzAzNTExMDAwMDE3oA0GByqFAwHgOQGgAhMAMA4GA1UdDwEB/wQEAwID6DAZBgNV
          HSUEEjAQBg4qhQMDPZ7XNgEGAwQBAzAfBgNVHSMEGDAWgBQHtXm3AToMgb0lgXOrGkDpWMPz
          TTBkBgNVHR8EXTBbMC6gLKAqhihodHRwOi8vZGMudWMtc2ZzZmsubG9jYWwvY3JsL2N1cnJl
          bnQuY3JsMCmgJ6AlhiNodHRwOi8vY3JsLnJvc2them5hLnJ1L2NybC9sYXN0LmNybDAdBgNV
          HQ4EFgQUpQa4ckt+HiKhWN2pz/9H0MDPHRQwCAYGKoUDAgIDA0EAonE2I0Ltm0eqs/IZqtQJ
          k/H1sky5Hy+sKpjENTM7aXpcUzye3UXhn8/nN4gm5KONNjM6hV0G7iEirQn2L5Ht+w==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xDe549JrfT9gZmuzaUF32d7Q2dQ=</DigestValue>
      </Reference>
      <Reference URI="/word/document.xml?ContentType=application/vnd.openxmlformats-officedocument.wordprocessingml.document.main+xml">
        <DigestMethod Algorithm="http://www.w3.org/2000/09/xmldsig#sha1"/>
        <DigestValue>eC4fK/2p3ppSytyOIjlVxvl6xJ4=</DigestValue>
      </Reference>
      <Reference URI="/word/endnotes.xml?ContentType=application/vnd.openxmlformats-officedocument.wordprocessingml.endnotes+xml">
        <DigestMethod Algorithm="http://www.w3.org/2000/09/xmldsig#sha1"/>
        <DigestValue>fbDd1PVumLAQueN/R0Lq12HmruI=</DigestValue>
      </Reference>
      <Reference URI="/word/fontTable.xml?ContentType=application/vnd.openxmlformats-officedocument.wordprocessingml.fontTable+xml">
        <DigestMethod Algorithm="http://www.w3.org/2000/09/xmldsig#sha1"/>
        <DigestValue>NaJ9yh7Zm2+OIMqj/C6paHpmppo=</DigestValue>
      </Reference>
      <Reference URI="/word/footer1.xml?ContentType=application/vnd.openxmlformats-officedocument.wordprocessingml.footer+xml">
        <DigestMethod Algorithm="http://www.w3.org/2000/09/xmldsig#sha1"/>
        <DigestValue>RWW11e3V9JIBrjVXT7KmBBDjMgE=</DigestValue>
      </Reference>
      <Reference URI="/word/footer2.xml?ContentType=application/vnd.openxmlformats-officedocument.wordprocessingml.footer+xml">
        <DigestMethod Algorithm="http://www.w3.org/2000/09/xmldsig#sha1"/>
        <DigestValue>wRD2GHccfFcIPYyLTHEmyhdlz3s=</DigestValue>
      </Reference>
      <Reference URI="/word/footnotes.xml?ContentType=application/vnd.openxmlformats-officedocument.wordprocessingml.footnotes+xml">
        <DigestMethod Algorithm="http://www.w3.org/2000/09/xmldsig#sha1"/>
        <DigestValue>tMysbPklbCC76jNsIdr4dWhLuNg=</DigestValue>
      </Reference>
      <Reference URI="/word/header1.xml?ContentType=application/vnd.openxmlformats-officedocument.wordprocessingml.header+xml">
        <DigestMethod Algorithm="http://www.w3.org/2000/09/xmldsig#sha1"/>
        <DigestValue>0x4FERm4aFIpQGGGcZQygM+eEhI=</DigestValue>
      </Reference>
      <Reference URI="/word/header2.xml?ContentType=application/vnd.openxmlformats-officedocument.wordprocessingml.header+xml">
        <DigestMethod Algorithm="http://www.w3.org/2000/09/xmldsig#sha1"/>
        <DigestValue>0x4FERm4aFIpQGGGcZQygM+eEhI=</DigestValue>
      </Reference>
      <Reference URI="/word/numbering.xml?ContentType=application/vnd.openxmlformats-officedocument.wordprocessingml.numbering+xml">
        <DigestMethod Algorithm="http://www.w3.org/2000/09/xmldsig#sha1"/>
        <DigestValue>BRD4BWKdqnSY/05qRDgpqFsdJPg=</DigestValue>
      </Reference>
      <Reference URI="/word/settings.xml?ContentType=application/vnd.openxmlformats-officedocument.wordprocessingml.settings+xml">
        <DigestMethod Algorithm="http://www.w3.org/2000/09/xmldsig#sha1"/>
        <DigestValue>nNVwjX0Qu7wyAdIRuAxw6QU+IxQ=</DigestValue>
      </Reference>
      <Reference URI="/word/styles.xml?ContentType=application/vnd.openxmlformats-officedocument.wordprocessingml.styles+xml">
        <DigestMethod Algorithm="http://www.w3.org/2000/09/xmldsig#sha1"/>
        <DigestValue>GqGEmZiwHlGoq1prP3+TnvAOsaw=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66mGpH97pOz5iahkkKhQpihPUvw=</DigestValue>
      </Reference>
    </Manifest>
    <SignatureProperties>
      <SignatureProperty Id="idSignatureTime" Target="#idPackageSignature">
        <mdssi:SignatureTime>
          <mdssi:Format>YYYY-MM-DDThh:mm:ssTZD</mdssi:Format>
          <mdssi:Value>2010-12-21T07:58:52Z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720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32</Pages>
  <Words>12398</Words>
  <Characters>70674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82907</CharactersWithSpaces>
  <SharedDoc>false</SharedDoc>
  <HLinks>
    <vt:vector size="12" baseType="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2010-12-20T03:54:00Z</cp:lastPrinted>
  <dcterms:created xsi:type="dcterms:W3CDTF">2010-12-21T07:57:00Z</dcterms:created>
  <dcterms:modified xsi:type="dcterms:W3CDTF">2010-12-21T07:57:00Z</dcterms:modified>
</cp:coreProperties>
</file>