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05483E" w:rsidRDefault="00D844A1" w:rsidP="0096360F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Извещение о </w:t>
      </w:r>
      <w:r w:rsidR="001D2A2F">
        <w:rPr>
          <w:rFonts w:ascii="Times New Roman" w:hAnsi="Times New Roman"/>
          <w:sz w:val="17"/>
          <w:szCs w:val="17"/>
        </w:rPr>
        <w:t>ПРОДЛЕНИИ</w:t>
      </w:r>
      <w:r w:rsidRPr="0005483E">
        <w:rPr>
          <w:rFonts w:ascii="Times New Roman" w:hAnsi="Times New Roman"/>
          <w:sz w:val="17"/>
          <w:szCs w:val="17"/>
        </w:rPr>
        <w:t xml:space="preserve"> запроса котировок №</w:t>
      </w:r>
      <w:r w:rsidR="00C876BA" w:rsidRPr="0005483E">
        <w:rPr>
          <w:rFonts w:ascii="Times New Roman" w:hAnsi="Times New Roman"/>
          <w:sz w:val="17"/>
          <w:szCs w:val="17"/>
        </w:rPr>
        <w:t> </w:t>
      </w:r>
      <w:r w:rsidR="00442AC2" w:rsidRPr="0005483E">
        <w:rPr>
          <w:rFonts w:ascii="Times New Roman" w:hAnsi="Times New Roman"/>
          <w:sz w:val="17"/>
          <w:szCs w:val="17"/>
        </w:rPr>
        <w:t>40</w:t>
      </w:r>
    </w:p>
    <w:p w:rsidR="00D844A1" w:rsidRPr="0005483E" w:rsidRDefault="00D844A1" w:rsidP="004C63DF">
      <w:pPr>
        <w:pStyle w:val="111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Дата: « </w:t>
      </w:r>
      <w:r w:rsidR="00E86DC3" w:rsidRPr="0005483E">
        <w:rPr>
          <w:rFonts w:ascii="Times New Roman" w:hAnsi="Times New Roman"/>
          <w:sz w:val="17"/>
          <w:szCs w:val="17"/>
        </w:rPr>
        <w:t>2</w:t>
      </w:r>
      <w:r w:rsidR="005764E0">
        <w:rPr>
          <w:rFonts w:ascii="Times New Roman" w:hAnsi="Times New Roman"/>
          <w:sz w:val="17"/>
          <w:szCs w:val="17"/>
        </w:rPr>
        <w:t>3</w:t>
      </w:r>
      <w:r w:rsidR="005266D9"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» </w:t>
      </w:r>
      <w:r w:rsidR="0051322B" w:rsidRPr="0005483E">
        <w:rPr>
          <w:rFonts w:ascii="Times New Roman" w:hAnsi="Times New Roman"/>
          <w:sz w:val="17"/>
          <w:szCs w:val="17"/>
        </w:rPr>
        <w:t>марта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5483E">
          <w:rPr>
            <w:rFonts w:ascii="Times New Roman" w:hAnsi="Times New Roman"/>
            <w:sz w:val="17"/>
            <w:szCs w:val="17"/>
          </w:rPr>
          <w:t>20</w:t>
        </w:r>
        <w:r w:rsidR="009062AA" w:rsidRPr="0005483E">
          <w:rPr>
            <w:rFonts w:ascii="Times New Roman" w:hAnsi="Times New Roman"/>
            <w:sz w:val="17"/>
            <w:szCs w:val="17"/>
          </w:rPr>
          <w:t>1</w:t>
        </w:r>
        <w:r w:rsidR="00EF7367" w:rsidRPr="0005483E">
          <w:rPr>
            <w:rFonts w:ascii="Times New Roman" w:hAnsi="Times New Roman"/>
            <w:sz w:val="17"/>
            <w:szCs w:val="17"/>
          </w:rPr>
          <w:t>1</w:t>
        </w:r>
        <w:r w:rsidRPr="0005483E">
          <w:rPr>
            <w:rFonts w:ascii="Times New Roman" w:hAnsi="Times New Roman"/>
            <w:sz w:val="17"/>
            <w:szCs w:val="17"/>
          </w:rPr>
          <w:t xml:space="preserve"> г</w:t>
        </w:r>
      </w:smartTag>
      <w:r w:rsidRPr="0005483E">
        <w:rPr>
          <w:rFonts w:ascii="Times New Roman" w:hAnsi="Times New Roman"/>
          <w:sz w:val="17"/>
          <w:szCs w:val="17"/>
        </w:rPr>
        <w:t>.</w:t>
      </w:r>
    </w:p>
    <w:p w:rsidR="004C63DF" w:rsidRPr="0005483E" w:rsidRDefault="004C63DF" w:rsidP="004C63DF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47C39" w:rsidRPr="0005483E" w:rsidRDefault="00EB3CE3" w:rsidP="00047C39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      </w:t>
      </w:r>
      <w:r w:rsidR="00047C39" w:rsidRPr="0005483E">
        <w:rPr>
          <w:rFonts w:ascii="Times New Roman" w:hAnsi="Times New Roman"/>
          <w:b/>
          <w:sz w:val="17"/>
          <w:szCs w:val="17"/>
        </w:rPr>
        <w:t xml:space="preserve">       Заказчик: </w:t>
      </w:r>
      <w:proofErr w:type="gramStart"/>
      <w:r w:rsidR="00047C39" w:rsidRPr="0005483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="00BF5232" w:rsidRPr="0005483E">
        <w:rPr>
          <w:rFonts w:ascii="Times New Roman" w:hAnsi="Times New Roman"/>
          <w:sz w:val="17"/>
          <w:szCs w:val="17"/>
        </w:rPr>
        <w:t>: федеральный бюджет (</w:t>
      </w:r>
      <w:r w:rsidR="00442AC2" w:rsidRPr="0005483E">
        <w:rPr>
          <w:rFonts w:ascii="Times New Roman" w:hAnsi="Times New Roman"/>
          <w:sz w:val="17"/>
          <w:szCs w:val="17"/>
        </w:rPr>
        <w:t>вне</w:t>
      </w:r>
      <w:r w:rsidRPr="0005483E">
        <w:rPr>
          <w:rFonts w:ascii="Times New Roman" w:hAnsi="Times New Roman"/>
          <w:sz w:val="17"/>
          <w:szCs w:val="17"/>
        </w:rPr>
        <w:t>бюджетный источники).</w:t>
      </w:r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05483E">
        <w:rPr>
          <w:rFonts w:ascii="Times New Roman" w:hAnsi="Times New Roman"/>
          <w:sz w:val="17"/>
          <w:szCs w:val="17"/>
        </w:rPr>
        <w:t>:</w:t>
      </w:r>
      <w:r w:rsidR="00AE5241" w:rsidRPr="0005483E">
        <w:rPr>
          <w:rFonts w:ascii="Times New Roman" w:hAnsi="Times New Roman"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sz w:val="17"/>
          <w:szCs w:val="17"/>
        </w:rPr>
        <w:t>Метрологическая поверка (калибровка) средств измерений и аттестация испытательного оборудования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047C39" w:rsidRPr="0005483E" w:rsidRDefault="00047C39" w:rsidP="00047C3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Требования заказчика к товарам, работам, услугам по предмету запроса котировок, их количество и объем:</w:t>
      </w:r>
      <w:r w:rsidR="00442AC2"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sz w:val="17"/>
          <w:szCs w:val="17"/>
        </w:rPr>
        <w:t>Метрологическая поверка (калибровка) средств измерений и аттестация испытательного оборудования</w:t>
      </w:r>
      <w:r w:rsidR="00A93654">
        <w:rPr>
          <w:rFonts w:ascii="Times New Roman" w:hAnsi="Times New Roman"/>
          <w:sz w:val="17"/>
          <w:szCs w:val="17"/>
        </w:rPr>
        <w:t xml:space="preserve"> – 41 наименование</w:t>
      </w:r>
      <w:r w:rsidR="00442AC2" w:rsidRPr="0005483E">
        <w:rPr>
          <w:rFonts w:ascii="Times New Roman" w:hAnsi="Times New Roman"/>
          <w:sz w:val="17"/>
          <w:szCs w:val="17"/>
        </w:rPr>
        <w:t xml:space="preserve">  </w:t>
      </w:r>
      <w:r w:rsidRPr="0005483E">
        <w:rPr>
          <w:rFonts w:ascii="Times New Roman" w:hAnsi="Times New Roman"/>
          <w:sz w:val="17"/>
          <w:szCs w:val="17"/>
        </w:rPr>
        <w:t>(</w:t>
      </w:r>
      <w:proofErr w:type="gramStart"/>
      <w:r w:rsidRPr="0005483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442AC2" w:rsidRPr="0005483E">
        <w:rPr>
          <w:rFonts w:ascii="Times New Roman" w:hAnsi="Times New Roman"/>
          <w:sz w:val="17"/>
          <w:szCs w:val="17"/>
        </w:rPr>
        <w:t>Оказание услуг по поверке (калибровке) СИ и аттестац</w:t>
      </w:r>
      <w:proofErr w:type="gramStart"/>
      <w:r w:rsidR="00442AC2"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="00442AC2" w:rsidRPr="0005483E">
        <w:rPr>
          <w:rFonts w:ascii="Times New Roman" w:hAnsi="Times New Roman"/>
          <w:sz w:val="17"/>
          <w:szCs w:val="17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 (калибровки) СИ и аттестац</w:t>
      </w:r>
      <w:proofErr w:type="gramStart"/>
      <w:r w:rsidR="00442AC2"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="00442AC2" w:rsidRPr="0005483E">
        <w:rPr>
          <w:rFonts w:ascii="Times New Roman" w:hAnsi="Times New Roman"/>
          <w:sz w:val="17"/>
          <w:szCs w:val="17"/>
        </w:rPr>
        <w:t xml:space="preserve"> предусмотрено графиком оказания услуг (согласно технического задания – Приложение 2)</w:t>
      </w:r>
      <w:r w:rsidR="007F10EE" w:rsidRPr="0005483E">
        <w:rPr>
          <w:rFonts w:ascii="Times New Roman" w:hAnsi="Times New Roman"/>
          <w:sz w:val="17"/>
          <w:szCs w:val="17"/>
        </w:rPr>
        <w:t>.</w:t>
      </w:r>
    </w:p>
    <w:p w:rsidR="00442AC2" w:rsidRPr="0005483E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Сроки поставок товаров выполнения работ, оказания услуг: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r w:rsidR="00DB0A83" w:rsidRPr="0005483E">
        <w:rPr>
          <w:rFonts w:ascii="Times New Roman" w:hAnsi="Times New Roman"/>
          <w:sz w:val="17"/>
          <w:szCs w:val="17"/>
        </w:rPr>
        <w:t xml:space="preserve">с </w:t>
      </w:r>
      <w:r w:rsidR="0024496A" w:rsidRPr="0005483E">
        <w:rPr>
          <w:rFonts w:ascii="Times New Roman" w:hAnsi="Times New Roman"/>
          <w:sz w:val="17"/>
          <w:szCs w:val="17"/>
        </w:rPr>
        <w:t>момента зак</w:t>
      </w:r>
      <w:r w:rsidR="000B08C4" w:rsidRPr="0005483E">
        <w:rPr>
          <w:rFonts w:ascii="Times New Roman" w:hAnsi="Times New Roman"/>
          <w:sz w:val="17"/>
          <w:szCs w:val="17"/>
        </w:rPr>
        <w:t>лючения договора</w:t>
      </w:r>
      <w:r w:rsidR="00442AC2" w:rsidRPr="0005483E">
        <w:rPr>
          <w:rFonts w:ascii="Times New Roman" w:hAnsi="Times New Roman"/>
          <w:sz w:val="17"/>
          <w:szCs w:val="17"/>
        </w:rPr>
        <w:t xml:space="preserve"> до 31.12.2011г</w:t>
      </w:r>
      <w:r w:rsidR="00580FB4" w:rsidRPr="0005483E">
        <w:rPr>
          <w:rFonts w:ascii="Times New Roman" w:hAnsi="Times New Roman"/>
          <w:sz w:val="17"/>
          <w:szCs w:val="17"/>
        </w:rPr>
        <w:t xml:space="preserve"> (согласно технического задания – Приложение 2)</w:t>
      </w:r>
      <w:r w:rsidR="00442AC2" w:rsidRPr="0005483E">
        <w:rPr>
          <w:rFonts w:ascii="Times New Roman" w:hAnsi="Times New Roman"/>
          <w:sz w:val="17"/>
          <w:szCs w:val="17"/>
        </w:rPr>
        <w:t>.</w:t>
      </w:r>
    </w:p>
    <w:p w:rsidR="00047C39" w:rsidRPr="0005483E" w:rsidRDefault="00047C39" w:rsidP="00442AC2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05483E" w:rsidRPr="0005483E">
        <w:rPr>
          <w:rFonts w:ascii="Times New Roman" w:hAnsi="Times New Roman"/>
          <w:sz w:val="17"/>
          <w:szCs w:val="17"/>
        </w:rPr>
        <w:t>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</w:t>
      </w:r>
      <w:r w:rsidRPr="0005483E">
        <w:rPr>
          <w:rFonts w:ascii="Times New Roman" w:hAnsi="Times New Roman"/>
          <w:sz w:val="17"/>
          <w:szCs w:val="17"/>
        </w:rPr>
        <w:t xml:space="preserve">. 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Максимальная цена договора</w:t>
      </w:r>
      <w:r w:rsidRPr="0005483E">
        <w:rPr>
          <w:rFonts w:ascii="Times New Roman" w:hAnsi="Times New Roman"/>
          <w:sz w:val="17"/>
          <w:szCs w:val="17"/>
        </w:rPr>
        <w:t>: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442AC2" w:rsidRPr="0005483E">
        <w:rPr>
          <w:rFonts w:ascii="Times New Roman" w:hAnsi="Times New Roman"/>
          <w:b/>
          <w:sz w:val="17"/>
          <w:szCs w:val="17"/>
        </w:rPr>
        <w:t>1</w:t>
      </w:r>
      <w:r w:rsidR="00DE2ACF" w:rsidRPr="0005483E">
        <w:rPr>
          <w:rFonts w:ascii="Times New Roman" w:hAnsi="Times New Roman"/>
          <w:b/>
          <w:sz w:val="17"/>
          <w:szCs w:val="17"/>
        </w:rPr>
        <w:t>3</w:t>
      </w:r>
      <w:r w:rsidR="00442AC2" w:rsidRPr="0005483E">
        <w:rPr>
          <w:rFonts w:ascii="Times New Roman" w:hAnsi="Times New Roman"/>
          <w:b/>
          <w:sz w:val="17"/>
          <w:szCs w:val="17"/>
        </w:rPr>
        <w:t>3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05483E">
        <w:rPr>
          <w:rFonts w:ascii="Times New Roman" w:hAnsi="Times New Roman"/>
          <w:b/>
          <w:sz w:val="17"/>
          <w:szCs w:val="17"/>
        </w:rPr>
        <w:t>6</w:t>
      </w:r>
      <w:r w:rsidRPr="0005483E">
        <w:rPr>
          <w:rFonts w:ascii="Times New Roman" w:hAnsi="Times New Roman"/>
          <w:b/>
          <w:sz w:val="17"/>
          <w:szCs w:val="17"/>
        </w:rPr>
        <w:t>00.00 руб.</w:t>
      </w:r>
      <w:r w:rsidRPr="0005483E">
        <w:rPr>
          <w:rFonts w:ascii="Times New Roman" w:hAnsi="Times New Roman"/>
          <w:sz w:val="17"/>
          <w:szCs w:val="17"/>
        </w:rPr>
        <w:t xml:space="preserve"> 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05483E">
        <w:rPr>
          <w:rFonts w:ascii="Times New Roman" w:hAnsi="Times New Roman"/>
          <w:sz w:val="17"/>
          <w:szCs w:val="17"/>
        </w:rPr>
        <w:t xml:space="preserve">: </w:t>
      </w:r>
      <w:r w:rsidR="00AA7EDC" w:rsidRPr="0005483E">
        <w:rPr>
          <w:rFonts w:ascii="Times New Roman" w:hAnsi="Times New Roman"/>
          <w:b/>
          <w:sz w:val="17"/>
          <w:szCs w:val="17"/>
        </w:rPr>
        <w:t>с 09</w:t>
      </w:r>
      <w:r w:rsidRPr="0005483E">
        <w:rPr>
          <w:rFonts w:ascii="Times New Roman" w:hAnsi="Times New Roman"/>
          <w:b/>
          <w:sz w:val="17"/>
          <w:szCs w:val="17"/>
        </w:rPr>
        <w:t>.</w:t>
      </w:r>
      <w:r w:rsidR="00AA7EDC" w:rsidRPr="0005483E">
        <w:rPr>
          <w:rFonts w:ascii="Times New Roman" w:hAnsi="Times New Roman"/>
          <w:b/>
          <w:sz w:val="17"/>
          <w:szCs w:val="17"/>
        </w:rPr>
        <w:t>0</w:t>
      </w:r>
      <w:r w:rsidRPr="0005483E">
        <w:rPr>
          <w:rFonts w:ascii="Times New Roman" w:hAnsi="Times New Roman"/>
          <w:b/>
          <w:sz w:val="17"/>
          <w:szCs w:val="17"/>
        </w:rPr>
        <w:t>0 часов (местного времени) «</w:t>
      </w:r>
      <w:r w:rsidR="00E86DC3" w:rsidRPr="0005483E">
        <w:rPr>
          <w:rFonts w:ascii="Times New Roman" w:hAnsi="Times New Roman"/>
          <w:b/>
          <w:sz w:val="17"/>
          <w:szCs w:val="17"/>
        </w:rPr>
        <w:t>2</w:t>
      </w:r>
      <w:r w:rsidR="005764E0">
        <w:rPr>
          <w:rFonts w:ascii="Times New Roman" w:hAnsi="Times New Roman"/>
          <w:b/>
          <w:sz w:val="17"/>
          <w:szCs w:val="17"/>
        </w:rPr>
        <w:t>4</w:t>
      </w:r>
      <w:r w:rsidRPr="0005483E">
        <w:rPr>
          <w:rFonts w:ascii="Times New Roman" w:hAnsi="Times New Roman"/>
          <w:b/>
          <w:sz w:val="17"/>
          <w:szCs w:val="17"/>
        </w:rPr>
        <w:t xml:space="preserve">» </w:t>
      </w:r>
      <w:r w:rsidR="0051322B" w:rsidRPr="0005483E">
        <w:rPr>
          <w:rFonts w:ascii="Times New Roman" w:hAnsi="Times New Roman"/>
          <w:b/>
          <w:sz w:val="17"/>
          <w:szCs w:val="17"/>
        </w:rPr>
        <w:t>марта</w:t>
      </w:r>
      <w:r w:rsidRPr="0005483E">
        <w:rPr>
          <w:rFonts w:ascii="Times New Roman" w:hAnsi="Times New Roman"/>
          <w:b/>
          <w:sz w:val="17"/>
          <w:szCs w:val="17"/>
        </w:rPr>
        <w:t xml:space="preserve"> 2011г до 16.00 часов (местного времени) </w:t>
      </w:r>
      <w:r w:rsidRPr="0005483E">
        <w:rPr>
          <w:rFonts w:ascii="Times New Roman" w:hAnsi="Times New Roman"/>
          <w:b/>
          <w:bCs/>
          <w:sz w:val="17"/>
          <w:szCs w:val="17"/>
        </w:rPr>
        <w:t>«</w:t>
      </w:r>
      <w:r w:rsidR="001D2A2F">
        <w:rPr>
          <w:rFonts w:ascii="Times New Roman" w:hAnsi="Times New Roman"/>
          <w:b/>
          <w:bCs/>
          <w:sz w:val="17"/>
          <w:szCs w:val="17"/>
        </w:rPr>
        <w:t>5</w:t>
      </w:r>
      <w:r w:rsidRPr="0005483E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1D2A2F">
        <w:rPr>
          <w:rFonts w:ascii="Times New Roman" w:hAnsi="Times New Roman"/>
          <w:b/>
          <w:bCs/>
          <w:sz w:val="17"/>
          <w:szCs w:val="17"/>
        </w:rPr>
        <w:t>апреля</w:t>
      </w:r>
      <w:r w:rsidRPr="0005483E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05483E">
        <w:rPr>
          <w:rFonts w:ascii="Times New Roman" w:hAnsi="Times New Roman"/>
          <w:b/>
          <w:sz w:val="17"/>
          <w:szCs w:val="17"/>
        </w:rPr>
        <w:t>2011г.</w:t>
      </w:r>
    </w:p>
    <w:p w:rsidR="00047C39" w:rsidRPr="0005483E" w:rsidRDefault="00047C39" w:rsidP="00047C3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05483E">
        <w:rPr>
          <w:rFonts w:ascii="Times New Roman" w:hAnsi="Times New Roman"/>
          <w:sz w:val="17"/>
          <w:szCs w:val="17"/>
        </w:rPr>
        <w:t>:</w:t>
      </w:r>
      <w:r w:rsidRPr="0005483E">
        <w:rPr>
          <w:rFonts w:ascii="Times New Roman" w:hAnsi="Times New Roman"/>
          <w:b/>
          <w:sz w:val="17"/>
          <w:szCs w:val="17"/>
        </w:rPr>
        <w:t xml:space="preserve"> </w:t>
      </w:r>
      <w:r w:rsidR="0051322B" w:rsidRPr="0005483E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442AC2" w:rsidRPr="0005483E">
        <w:rPr>
          <w:rFonts w:ascii="Times New Roman" w:hAnsi="Times New Roman"/>
          <w:sz w:val="17"/>
          <w:szCs w:val="17"/>
        </w:rPr>
        <w:t>по каждому факту поверки (калибровки) СИ и аттестации ИО,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</w:t>
      </w:r>
      <w:r w:rsidR="00AA3E55" w:rsidRPr="0005483E">
        <w:rPr>
          <w:rFonts w:ascii="Times New Roman" w:hAnsi="Times New Roman"/>
          <w:sz w:val="17"/>
          <w:szCs w:val="17"/>
        </w:rPr>
        <w:t>.</w:t>
      </w:r>
    </w:p>
    <w:p w:rsidR="0051322B" w:rsidRPr="0005483E" w:rsidRDefault="0051322B" w:rsidP="0051322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- в письменном виде в соответствии с прилагаемой Формой котировочной заявки (Приложение 1), подписана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- </w:t>
      </w:r>
      <w:r w:rsidRPr="0005483E">
        <w:rPr>
          <w:rFonts w:ascii="Times New Roman" w:hAnsi="Times New Roman"/>
          <w:b/>
          <w:sz w:val="17"/>
          <w:szCs w:val="17"/>
        </w:rPr>
        <w:t>или</w:t>
      </w:r>
      <w:r w:rsidRPr="0005483E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</w:p>
    <w:p w:rsidR="0051322B" w:rsidRPr="0005483E" w:rsidRDefault="0051322B" w:rsidP="0051322B">
      <w:pPr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11.</w:t>
      </w:r>
      <w:r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05483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5483E">
          <w:rPr>
            <w:rFonts w:ascii="Times New Roman" w:hAnsi="Times New Roman"/>
            <w:sz w:val="17"/>
            <w:szCs w:val="17"/>
          </w:rPr>
          <w:t>630049, г</w:t>
        </w:r>
      </w:smartTag>
      <w:r w:rsidRPr="0005483E">
        <w:rPr>
          <w:rFonts w:ascii="Times New Roman" w:hAnsi="Times New Roman"/>
          <w:sz w:val="17"/>
          <w:szCs w:val="17"/>
        </w:rPr>
        <w:t xml:space="preserve">.Новосибирск, ул. Дуси Ковальчук, д.191, Лабораторный корпус, </w:t>
      </w:r>
      <w:proofErr w:type="spellStart"/>
      <w:r w:rsidRPr="0005483E">
        <w:rPr>
          <w:rFonts w:ascii="Times New Roman" w:hAnsi="Times New Roman"/>
          <w:sz w:val="17"/>
          <w:szCs w:val="17"/>
        </w:rPr>
        <w:t>каб</w:t>
      </w:r>
      <w:proofErr w:type="spellEnd"/>
      <w:r w:rsidRPr="0005483E">
        <w:rPr>
          <w:rFonts w:ascii="Times New Roman" w:hAnsi="Times New Roman"/>
          <w:sz w:val="17"/>
          <w:szCs w:val="17"/>
        </w:rPr>
        <w:t>. Л-206 – в письменном виде на бумажном носителе (</w:t>
      </w:r>
      <w:proofErr w:type="spellStart"/>
      <w:r w:rsidRPr="0005483E">
        <w:rPr>
          <w:rFonts w:ascii="Times New Roman" w:hAnsi="Times New Roman"/>
          <w:sz w:val="17"/>
          <w:szCs w:val="17"/>
        </w:rPr>
        <w:t>Пн-Ч-т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r w:rsidRPr="0005483E">
        <w:rPr>
          <w:rFonts w:ascii="Times New Roman" w:hAnsi="Times New Roman"/>
          <w:sz w:val="17"/>
          <w:szCs w:val="17"/>
        </w:rPr>
        <w:t>Пт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mva</w:t>
        </w:r>
        <w:r w:rsidRPr="0005483E">
          <w:rPr>
            <w:rStyle w:val="a4"/>
            <w:rFonts w:ascii="Times New Roman" w:hAnsi="Times New Roman"/>
            <w:sz w:val="17"/>
            <w:szCs w:val="17"/>
          </w:rPr>
          <w:t>@</w:t>
        </w:r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stu</w:t>
        </w:r>
        <w:r w:rsidRPr="0005483E">
          <w:rPr>
            <w:rStyle w:val="a4"/>
            <w:rFonts w:ascii="Times New Roman" w:hAnsi="Times New Roman"/>
            <w:sz w:val="17"/>
            <w:szCs w:val="17"/>
          </w:rPr>
          <w:t>.</w:t>
        </w:r>
        <w:proofErr w:type="spellStart"/>
        <w:r w:rsidRPr="0005483E">
          <w:rPr>
            <w:rStyle w:val="a4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05483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Контактное лицо:</w:t>
      </w:r>
      <w:r w:rsidRPr="0005483E">
        <w:rPr>
          <w:rFonts w:ascii="Times New Roman" w:hAnsi="Times New Roman"/>
          <w:sz w:val="17"/>
          <w:szCs w:val="17"/>
        </w:rPr>
        <w:t xml:space="preserve"> Макарова Вероника Александровн</w:t>
      </w:r>
      <w:r w:rsidR="00334DEC" w:rsidRPr="0005483E">
        <w:rPr>
          <w:rFonts w:ascii="Times New Roman" w:hAnsi="Times New Roman"/>
          <w:sz w:val="17"/>
          <w:szCs w:val="17"/>
        </w:rPr>
        <w:t>а</w:t>
      </w:r>
      <w:r w:rsidRPr="0005483E">
        <w:rPr>
          <w:rFonts w:ascii="Times New Roman" w:hAnsi="Times New Roman"/>
          <w:sz w:val="17"/>
          <w:szCs w:val="17"/>
        </w:rPr>
        <w:t>. Телефон: 328-0369. 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12</w:t>
      </w:r>
      <w:r w:rsidRPr="0005483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13</w:t>
      </w:r>
      <w:r w:rsidRPr="0005483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14</w:t>
      </w:r>
      <w:r w:rsidRPr="0005483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15.</w:t>
      </w:r>
      <w:r w:rsidRPr="0005483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16</w:t>
      </w:r>
      <w:r w:rsidRPr="0005483E">
        <w:rPr>
          <w:rFonts w:ascii="Times New Roman" w:hAnsi="Times New Roman"/>
          <w:sz w:val="17"/>
          <w:szCs w:val="17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17</w:t>
      </w:r>
      <w:r w:rsidRPr="0005483E">
        <w:rPr>
          <w:rFonts w:ascii="Times New Roman" w:hAnsi="Times New Roman"/>
          <w:sz w:val="17"/>
          <w:szCs w:val="17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05483E" w:rsidRDefault="0051322B" w:rsidP="0051322B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18.</w:t>
      </w:r>
      <w:r w:rsidRPr="0005483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05483E" w:rsidRDefault="0051322B" w:rsidP="0051322B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Приложения: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47C39" w:rsidRPr="0005483E" w:rsidRDefault="00047C39" w:rsidP="00047C39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05483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51322B" w:rsidRPr="0005483E" w:rsidRDefault="0051322B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EE2CC1" w:rsidRPr="0005483E" w:rsidRDefault="00EE2CC1" w:rsidP="00CD3CFB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Приложение 1</w:t>
      </w:r>
    </w:p>
    <w:p w:rsidR="00047C39" w:rsidRPr="0005483E" w:rsidRDefault="00047C39" w:rsidP="00047C39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Котировочная заявка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На участие в запросе котировок на ________________________________________________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47C39" w:rsidRPr="0005483E">
        <w:tc>
          <w:tcPr>
            <w:tcW w:w="1008" w:type="dxa"/>
            <w:shd w:val="clear" w:color="auto" w:fill="auto"/>
            <w:vAlign w:val="center"/>
          </w:tcPr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47C39" w:rsidRPr="0005483E" w:rsidRDefault="00047C39" w:rsidP="005132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05483E" w:rsidRDefault="00047C39" w:rsidP="0051322B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05483E" w:rsidRDefault="00047C39" w:rsidP="00047C39">
      <w:pPr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М.П.</w:t>
      </w:r>
    </w:p>
    <w:p w:rsidR="00047C39" w:rsidRPr="0005483E" w:rsidRDefault="00047C39" w:rsidP="00CD3CFB">
      <w:pPr>
        <w:rPr>
          <w:rFonts w:ascii="Times New Roman" w:hAnsi="Times New Roman"/>
          <w:sz w:val="17"/>
          <w:szCs w:val="17"/>
        </w:rPr>
      </w:pP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47C39" w:rsidRPr="0005483E" w:rsidRDefault="00047C39" w:rsidP="00047C3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lastRenderedPageBreak/>
        <w:t>- контактный телефон (код города),</w:t>
      </w:r>
    </w:p>
    <w:p w:rsidR="00047C39" w:rsidRPr="0005483E" w:rsidRDefault="00047C39" w:rsidP="00047C39">
      <w:pPr>
        <w:pStyle w:val="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- КПП,</w:t>
      </w:r>
      <w:r w:rsidR="00DB0A83" w:rsidRP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- </w:t>
      </w:r>
      <w:proofErr w:type="spellStart"/>
      <w:r w:rsidRPr="0005483E">
        <w:rPr>
          <w:rFonts w:ascii="Times New Roman" w:hAnsi="Times New Roman"/>
          <w:sz w:val="17"/>
          <w:szCs w:val="17"/>
        </w:rPr>
        <w:t>E-mail</w:t>
      </w:r>
      <w:proofErr w:type="spellEnd"/>
      <w:r w:rsidRPr="0005483E">
        <w:rPr>
          <w:rFonts w:ascii="Times New Roman" w:hAnsi="Times New Roman"/>
          <w:sz w:val="17"/>
          <w:szCs w:val="17"/>
        </w:rPr>
        <w:t>.</w:t>
      </w:r>
    </w:p>
    <w:p w:rsidR="003D52A6" w:rsidRPr="0005483E" w:rsidRDefault="003D52A6" w:rsidP="00CD3CFB">
      <w:pPr>
        <w:rPr>
          <w:rFonts w:ascii="Times New Roman" w:hAnsi="Times New Roman"/>
          <w:b/>
          <w:sz w:val="17"/>
          <w:szCs w:val="17"/>
        </w:rPr>
      </w:pPr>
    </w:p>
    <w:p w:rsidR="00EC0AFE" w:rsidRPr="0005483E" w:rsidRDefault="00A07199" w:rsidP="00CD3CFB">
      <w:pPr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Приложение №2</w:t>
      </w:r>
    </w:p>
    <w:p w:rsidR="00A07199" w:rsidRPr="0005483E" w:rsidRDefault="00A07199" w:rsidP="00A07199">
      <w:pPr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9A6181" w:rsidRPr="0005483E" w:rsidRDefault="009A6181" w:rsidP="009A6181">
      <w:pPr>
        <w:tabs>
          <w:tab w:val="left" w:pos="0"/>
        </w:tabs>
        <w:ind w:firstLine="24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Метрологическая поверка</w:t>
      </w:r>
      <w:r w:rsidR="0005483E">
        <w:rPr>
          <w:rFonts w:ascii="Times New Roman" w:hAnsi="Times New Roman"/>
          <w:b/>
          <w:sz w:val="17"/>
          <w:szCs w:val="17"/>
        </w:rPr>
        <w:t xml:space="preserve"> (калибровка) средств измерений</w:t>
      </w:r>
      <w:r w:rsidRPr="0005483E">
        <w:rPr>
          <w:rFonts w:ascii="Times New Roman" w:hAnsi="Times New Roman"/>
          <w:b/>
          <w:sz w:val="17"/>
          <w:szCs w:val="17"/>
        </w:rPr>
        <w:t xml:space="preserve"> и аттестация испытательного оборудования СГУПС</w:t>
      </w:r>
    </w:p>
    <w:p w:rsidR="009A6181" w:rsidRPr="0005483E" w:rsidRDefault="009A6181" w:rsidP="009A6181">
      <w:pPr>
        <w:tabs>
          <w:tab w:val="left" w:pos="0"/>
        </w:tabs>
        <w:ind w:firstLine="240"/>
        <w:rPr>
          <w:rFonts w:ascii="Times New Roman" w:hAnsi="Times New Roman"/>
          <w:sz w:val="17"/>
          <w:szCs w:val="17"/>
        </w:rPr>
      </w:pPr>
    </w:p>
    <w:p w:rsidR="009A6181" w:rsidRPr="0005483E" w:rsidRDefault="009A6181" w:rsidP="009A6181">
      <w:pPr>
        <w:tabs>
          <w:tab w:val="left" w:pos="0"/>
        </w:tabs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1. Количество средств измерения (СИ), подлежащих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(калибровке),  и испытательного оборудования (ИО), подлежащего аттестации, и сроки их пр</w:t>
      </w:r>
      <w:r w:rsidR="0005483E">
        <w:rPr>
          <w:rFonts w:ascii="Times New Roman" w:hAnsi="Times New Roman"/>
          <w:sz w:val="17"/>
          <w:szCs w:val="17"/>
        </w:rPr>
        <w:t>оведения определяются графиком поверки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9A6181" w:rsidRPr="0005483E" w:rsidRDefault="009A6181" w:rsidP="009A6181">
      <w:pPr>
        <w:pStyle w:val="21"/>
        <w:tabs>
          <w:tab w:val="left" w:pos="0"/>
        </w:tabs>
        <w:spacing w:after="0" w:line="240" w:lineRule="auto"/>
        <w:ind w:left="0"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2. Заказчик оплачивает  услуги  по каждому факту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 xml:space="preserve">(калибровки) СИ и аттестации ИО, проведенных в соответствии с графиком, в течение 10 банковских дней после подписания акта сдачи-приемки услуг на основании выставленного счета.  </w:t>
      </w:r>
    </w:p>
    <w:p w:rsidR="009A6181" w:rsidRPr="0005483E" w:rsidRDefault="009A6181" w:rsidP="009A6181">
      <w:pPr>
        <w:pStyle w:val="af3"/>
        <w:tabs>
          <w:tab w:val="left" w:pos="0"/>
        </w:tabs>
        <w:spacing w:after="0"/>
        <w:ind w:left="0" w:firstLine="238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3. Заказчик обязан представлять СИ на поверку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(калибровку)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(калибровке), протоколом аттестации,  а также необходимыми комплектующими устройствами (источники питания, кабели и др.). Обеспечить доступ к месту оказания услуг и безопасность работ.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4.Оказание услуг по поверке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(калибровке) СИ  и аттестации ИО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(калибровки) СИ и аттестации ИО предус</w:t>
      </w:r>
      <w:r w:rsidR="0005483E">
        <w:rPr>
          <w:rFonts w:ascii="Times New Roman" w:hAnsi="Times New Roman"/>
          <w:sz w:val="17"/>
          <w:szCs w:val="17"/>
        </w:rPr>
        <w:t>мотрено графиком оказания услуг</w:t>
      </w:r>
      <w:r w:rsidRPr="0005483E">
        <w:rPr>
          <w:rFonts w:ascii="Times New Roman" w:hAnsi="Times New Roman"/>
          <w:sz w:val="17"/>
          <w:szCs w:val="17"/>
        </w:rPr>
        <w:t>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5. При проведении поверки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(калибровки)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и аттестации на технической базе Исполнителя Заказчик самостоятельно доставляет СИ и/или ИО к месту оказания услуг и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6.</w:t>
      </w:r>
      <w:r w:rsidR="0005483E">
        <w:rPr>
          <w:rFonts w:ascii="Times New Roman" w:hAnsi="Times New Roman"/>
          <w:sz w:val="17"/>
          <w:szCs w:val="17"/>
        </w:rPr>
        <w:t xml:space="preserve"> </w:t>
      </w:r>
      <w:r w:rsidRPr="0005483E">
        <w:rPr>
          <w:rFonts w:ascii="Times New Roman" w:hAnsi="Times New Roman"/>
          <w:sz w:val="17"/>
          <w:szCs w:val="17"/>
        </w:rPr>
        <w:t>При проведении поверки (калибровки)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7.Оказание услуг Исполнителем  производится в соответствии с графиком </w:t>
      </w:r>
      <w:r w:rsidR="0005483E">
        <w:rPr>
          <w:rFonts w:ascii="Times New Roman" w:hAnsi="Times New Roman"/>
          <w:sz w:val="17"/>
          <w:szCs w:val="17"/>
        </w:rPr>
        <w:t>поверки</w:t>
      </w:r>
      <w:r w:rsidRPr="0005483E">
        <w:rPr>
          <w:rFonts w:ascii="Times New Roman" w:hAnsi="Times New Roman"/>
          <w:sz w:val="17"/>
          <w:szCs w:val="17"/>
        </w:rPr>
        <w:t xml:space="preserve">, при этом срок осуществления поверки (калибровки) и аттестации устанавливается – 10 рабочих дней со дня доставки СИ и/или ИО (при проведении поверки (калибровки) и аттестации по месту нахождения Исполнителя) или со дня, установленного графиком проведения работ (при проведении поверки (калибровки) и аттестации по месту нахождения Заказчика).  </w:t>
      </w:r>
    </w:p>
    <w:p w:rsidR="009A6181" w:rsidRPr="0005483E" w:rsidRDefault="009A6181" w:rsidP="009A6181">
      <w:pPr>
        <w:pStyle w:val="a7"/>
        <w:tabs>
          <w:tab w:val="left" w:pos="0"/>
        </w:tabs>
        <w:autoSpaceDE w:val="0"/>
        <w:autoSpaceDN w:val="0"/>
        <w:adjustRightInd w:val="0"/>
        <w:spacing w:after="0"/>
        <w:ind w:firstLine="238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8.Исполнитель проводит поверку СИ Заказчика в соответствии с Правилами по метрологии: ПР 50.2.006-94, зарегистрированными Минюстом РФ 21.07.94г. № 640, калибровку СИ Заказчика в соответствии с Правилами по метрологии: ПР 50.2.016-94, зарегистрированными Минюстом РФ 24.01.95г. № 782, аттестацию ИО в соответствии с ГОСТ Р 8.568-97. </w:t>
      </w:r>
    </w:p>
    <w:p w:rsidR="00580FB4" w:rsidRPr="0005483E" w:rsidRDefault="00580FB4" w:rsidP="00580FB4">
      <w:pPr>
        <w:pStyle w:val="4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</w:pPr>
      <w:r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</w:rPr>
        <w:t xml:space="preserve">ГРАФИК  поверки (калибровки)/аттестации СИ, ИО  </w:t>
      </w:r>
      <w:r w:rsidR="009A6181"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  <w:t>на</w:t>
      </w:r>
      <w:r w:rsidRPr="0005483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17"/>
          <w:szCs w:val="17"/>
          <w:u w:val="single"/>
        </w:rPr>
        <w:t xml:space="preserve"> 2011 г.</w:t>
      </w:r>
    </w:p>
    <w:tbl>
      <w:tblPr>
        <w:tblW w:w="11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847"/>
        <w:gridCol w:w="287"/>
        <w:gridCol w:w="33"/>
        <w:gridCol w:w="817"/>
        <w:gridCol w:w="851"/>
        <w:gridCol w:w="1276"/>
        <w:gridCol w:w="568"/>
        <w:gridCol w:w="551"/>
        <w:gridCol w:w="540"/>
        <w:gridCol w:w="540"/>
      </w:tblGrid>
      <w:tr w:rsidR="00580FB4" w:rsidRPr="0005483E" w:rsidTr="006A5DDB">
        <w:trPr>
          <w:gridBefore w:val="4"/>
          <w:gridAfter w:val="7"/>
          <w:wBefore w:w="5950" w:type="dxa"/>
          <w:wAfter w:w="5143" w:type="dxa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FB4" w:rsidRPr="0005483E" w:rsidRDefault="00580FB4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80FB4" w:rsidRPr="0005483E" w:rsidTr="006A5DDB">
        <w:trPr>
          <w:cantSplit/>
          <w:trHeight w:val="744"/>
        </w:trPr>
        <w:tc>
          <w:tcPr>
            <w:tcW w:w="540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Наименование,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тип, заводское обозначение</w:t>
            </w:r>
          </w:p>
        </w:tc>
        <w:tc>
          <w:tcPr>
            <w:tcW w:w="2835" w:type="dxa"/>
            <w:gridSpan w:val="3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Метрологические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характеристики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Пери-</w:t>
            </w: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одич</w:t>
            </w:r>
            <w:proofErr w:type="spellEnd"/>
            <w:r w:rsidRPr="0005483E">
              <w:rPr>
                <w:sz w:val="17"/>
                <w:szCs w:val="17"/>
              </w:rPr>
              <w:t>-</w:t>
            </w: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ность</w:t>
            </w:r>
            <w:proofErr w:type="spellEnd"/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вер-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ки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мес.</w:t>
            </w:r>
          </w:p>
        </w:tc>
        <w:tc>
          <w:tcPr>
            <w:tcW w:w="851" w:type="dxa"/>
            <w:vMerge w:val="restart"/>
            <w:vAlign w:val="center"/>
          </w:tcPr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Дата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послед-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ней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повер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-</w:t>
            </w:r>
          </w:p>
          <w:p w:rsidR="00580FB4" w:rsidRPr="0005483E" w:rsidRDefault="00580FB4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Место</w:t>
            </w:r>
          </w:p>
          <w:p w:rsidR="00580FB4" w:rsidRPr="0005483E" w:rsidRDefault="007727D5" w:rsidP="007727D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повер</w:t>
            </w:r>
            <w:r w:rsidR="00580FB4" w:rsidRPr="0005483E">
              <w:rPr>
                <w:rFonts w:ascii="Times New Roman" w:hAnsi="Times New Roman"/>
                <w:sz w:val="17"/>
                <w:szCs w:val="17"/>
              </w:rPr>
              <w:t>ки</w:t>
            </w:r>
          </w:p>
        </w:tc>
        <w:tc>
          <w:tcPr>
            <w:tcW w:w="2199" w:type="dxa"/>
            <w:gridSpan w:val="4"/>
            <w:vAlign w:val="center"/>
          </w:tcPr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</w:p>
          <w:p w:rsidR="00580FB4" w:rsidRPr="0005483E" w:rsidRDefault="00580FB4" w:rsidP="00580FB4">
            <w:pPr>
              <w:pStyle w:val="1"/>
              <w:jc w:val="center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Сроки проведения поверки</w:t>
            </w:r>
          </w:p>
        </w:tc>
      </w:tr>
      <w:tr w:rsidR="007727D5" w:rsidRPr="0005483E" w:rsidTr="006A5DDB">
        <w:trPr>
          <w:cantSplit/>
          <w:trHeight w:val="903"/>
        </w:trPr>
        <w:tc>
          <w:tcPr>
            <w:tcW w:w="540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2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Класс точности</w:t>
            </w:r>
          </w:p>
        </w:tc>
        <w:tc>
          <w:tcPr>
            <w:tcW w:w="1134" w:type="dxa"/>
            <w:gridSpan w:val="2"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Предел измерений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</w:tcPr>
          <w:p w:rsidR="007727D5" w:rsidRPr="0005483E" w:rsidRDefault="007727D5" w:rsidP="00580FB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апрель</w:t>
            </w:r>
          </w:p>
        </w:tc>
        <w:tc>
          <w:tcPr>
            <w:tcW w:w="551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июнь</w:t>
            </w:r>
          </w:p>
        </w:tc>
        <w:tc>
          <w:tcPr>
            <w:tcW w:w="540" w:type="dxa"/>
            <w:textDirection w:val="btLr"/>
            <w:vAlign w:val="center"/>
          </w:tcPr>
          <w:p w:rsidR="007727D5" w:rsidRPr="0005483E" w:rsidRDefault="007727D5" w:rsidP="00580FB4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7727D5" w:rsidRPr="0005483E" w:rsidRDefault="007727D5" w:rsidP="009A6181">
            <w:pPr>
              <w:ind w:left="113" w:right="11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декабрь</w:t>
            </w:r>
          </w:p>
        </w:tc>
      </w:tr>
      <w:tr w:rsidR="007727D5" w:rsidRPr="0005483E" w:rsidTr="006A5DDB">
        <w:trPr>
          <w:cantSplit/>
          <w:trHeight w:val="139"/>
        </w:trPr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850" w:type="dxa"/>
            <w:gridSpan w:val="2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568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5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</w:tr>
    </w:tbl>
    <w:p w:rsidR="00580FB4" w:rsidRPr="0005483E" w:rsidRDefault="00580FB4" w:rsidP="00EC7B03">
      <w:pPr>
        <w:pStyle w:val="3"/>
        <w:spacing w:before="0"/>
        <w:rPr>
          <w:rFonts w:ascii="Times New Roman" w:hAnsi="Times New Roman" w:cs="Times New Roman"/>
          <w:bCs w:val="0"/>
          <w:color w:val="auto"/>
          <w:sz w:val="17"/>
          <w:szCs w:val="17"/>
        </w:rPr>
      </w:pPr>
      <w:r w:rsidRPr="0005483E">
        <w:rPr>
          <w:rFonts w:ascii="Times New Roman" w:hAnsi="Times New Roman" w:cs="Times New Roman"/>
          <w:bCs w:val="0"/>
          <w:color w:val="auto"/>
          <w:sz w:val="17"/>
          <w:szCs w:val="17"/>
        </w:rPr>
        <w:t>Геометрические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863"/>
        <w:gridCol w:w="1701"/>
        <w:gridCol w:w="1134"/>
        <w:gridCol w:w="850"/>
        <w:gridCol w:w="851"/>
        <w:gridCol w:w="1276"/>
        <w:gridCol w:w="540"/>
        <w:gridCol w:w="540"/>
        <w:gridCol w:w="540"/>
        <w:gridCol w:w="540"/>
      </w:tblGrid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Дальномер лазерный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DISTO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А5, зав.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highlight w:val="cyan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 1071851158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  <w:highlight w:val="cyan"/>
              </w:rPr>
            </w:pP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м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Образец стандартный у/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зв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СО-3Р, зав. №1157</w:t>
            </w:r>
          </w:p>
          <w:p w:rsidR="007727D5" w:rsidRPr="0005483E" w:rsidRDefault="007727D5" w:rsidP="009A6181">
            <w:pPr>
              <w:shd w:val="clear" w:color="auto" w:fill="FFFFFF"/>
              <w:ind w:left="34"/>
              <w:rPr>
                <w:rFonts w:ascii="Times New Roman" w:hAnsi="Times New Roman"/>
                <w:spacing w:val="-3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(скор. распр. у/звука)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pStyle w:val="1"/>
              <w:rPr>
                <w:sz w:val="17"/>
                <w:szCs w:val="17"/>
              </w:rPr>
            </w:pPr>
            <w:proofErr w:type="spellStart"/>
            <w:r w:rsidRPr="0005483E">
              <w:rPr>
                <w:sz w:val="17"/>
                <w:szCs w:val="17"/>
              </w:rPr>
              <w:t>Толщиномер</w:t>
            </w:r>
            <w:proofErr w:type="spellEnd"/>
            <w:r w:rsidRPr="0005483E">
              <w:rPr>
                <w:sz w:val="17"/>
                <w:szCs w:val="17"/>
              </w:rPr>
              <w:t xml:space="preserve"> у/звуковой ТАУ-326, зав. № 77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диск. 0,1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(1-200) мм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ультразвуковой 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УД3-103, зав.№3645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0,5+0,01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Y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)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м/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ультразвуковой 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УД2-70,зав. № 450</w:t>
            </w:r>
          </w:p>
        </w:tc>
        <w:tc>
          <w:tcPr>
            <w:tcW w:w="1701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(0,5+0,02Н) мм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180 В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pStyle w:val="1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 xml:space="preserve">  Дефектоскоп ультразвуковой УДС2-114 «АВИКОН»,</w:t>
            </w:r>
            <w:proofErr w:type="spellStart"/>
            <w:r w:rsidRPr="0005483E">
              <w:rPr>
                <w:sz w:val="17"/>
                <w:szCs w:val="17"/>
              </w:rPr>
              <w:t>зав.№</w:t>
            </w:r>
            <w:proofErr w:type="spellEnd"/>
            <w:r w:rsidRPr="0005483E">
              <w:rPr>
                <w:sz w:val="17"/>
                <w:szCs w:val="17"/>
              </w:rPr>
              <w:t xml:space="preserve"> 08230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Дефектоскоп ультразвуковой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pacing w:val="-3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УДС2-РДМ-22 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584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ультразвуков. 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УДС2-РДМ-33,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55511 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магнитный МД12-ПШ,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266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863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Дефектоскоп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вихретоковый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ВД12НФП,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368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Магнитометр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дефектоск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МФ-23ИМ,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273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5%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10%</w:t>
            </w:r>
          </w:p>
        </w:tc>
        <w:tc>
          <w:tcPr>
            <w:tcW w:w="1134" w:type="dxa"/>
          </w:tcPr>
          <w:p w:rsidR="007727D5" w:rsidRPr="0005483E" w:rsidRDefault="007727D5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B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пс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(0,5-1000) мТл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</w:t>
            </w:r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пр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(2,0-1000) мТл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Устройство 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намагнич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МСН-14,  зав. № 03335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39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863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Установка диагностическая СЦАД-16.03, зав.№32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3 %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(0-100) см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Механические измерения</w:t>
      </w:r>
    </w:p>
    <w:tbl>
      <w:tblPr>
        <w:tblW w:w="11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0"/>
        <w:gridCol w:w="851"/>
        <w:gridCol w:w="1276"/>
        <w:gridCol w:w="536"/>
        <w:gridCol w:w="540"/>
        <w:gridCol w:w="540"/>
        <w:gridCol w:w="540"/>
      </w:tblGrid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Весы электронные ВНУ-2/15, зав. № 5711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ЦД: 1 г до 3 кг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 г свыше 3 кг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(0,02-15,0) кг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Весы электронные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G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М1502, зав.  № 15208245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4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кл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0,01 г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(0-1500 ) г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Машина для испытания образцов из асфальтобетонной  смеси ПС-200-0, зав. № 12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(0-10) т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(0-20)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Машина для прессования образцов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из асфальтобетонной смеси ПО-500,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26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(0-50)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тех.база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lastRenderedPageBreak/>
              <w:t>18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Пресс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гидравл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ZDM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-300,  зав. №265/8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(0-200)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19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Пресс гидравлический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WPM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-300, зав.№265/9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1 %</w:t>
            </w: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т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862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Разрывная испытательная  машина Р5, зав. №259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 т</w:t>
            </w: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 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21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  <w:vertAlign w:val="subscript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Гиря 2 разряда и калибровочные КТ2 (1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)и наборы КТ с поправками,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05483E">
              <w:rPr>
                <w:rFonts w:ascii="Times New Roman" w:hAnsi="Times New Roman"/>
                <w:sz w:val="17"/>
                <w:szCs w:val="17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 кг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2862" w:type="dxa"/>
          </w:tcPr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Машина испытательная гидроприводная УИМ-50, зав.№83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500кН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23</w:t>
            </w:r>
          </w:p>
        </w:tc>
        <w:tc>
          <w:tcPr>
            <w:tcW w:w="2862" w:type="dxa"/>
          </w:tcPr>
          <w:p w:rsidR="007727D5" w:rsidRPr="0005483E" w:rsidRDefault="007727D5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Машина испытательная разрывная свыше 1 тс ИМ-4Р,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167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40 кН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727D5" w:rsidRPr="0005483E" w:rsidTr="006A5DDB"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24</w:t>
            </w:r>
          </w:p>
        </w:tc>
        <w:tc>
          <w:tcPr>
            <w:tcW w:w="2862" w:type="dxa"/>
          </w:tcPr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Центрифуга ОПН-8,зав.№ 0092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c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ротором РУ180Л , зав.№019</w:t>
            </w:r>
          </w:p>
        </w:tc>
        <w:tc>
          <w:tcPr>
            <w:tcW w:w="1701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в. фактора разделения 6600</w:t>
            </w:r>
          </w:p>
        </w:tc>
        <w:tc>
          <w:tcPr>
            <w:tcW w:w="1134" w:type="dxa"/>
          </w:tcPr>
          <w:p w:rsidR="007727D5" w:rsidRPr="0005483E" w:rsidRDefault="007727D5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вращен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8000 мин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7727D5" w:rsidRPr="0005483E" w:rsidRDefault="007727D5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36" w:type="dxa"/>
          </w:tcPr>
          <w:p w:rsidR="007727D5" w:rsidRPr="0005483E" w:rsidRDefault="007727D5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7727D5" w:rsidRPr="0005483E" w:rsidRDefault="007727D5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EC7B03">
      <w:pPr>
        <w:pStyle w:val="2"/>
        <w:spacing w:before="0"/>
        <w:rPr>
          <w:rFonts w:ascii="Times New Roman" w:hAnsi="Times New Roman" w:cs="Times New Roman"/>
          <w:color w:val="auto"/>
          <w:sz w:val="17"/>
          <w:szCs w:val="17"/>
        </w:rPr>
      </w:pPr>
      <w:r w:rsidRPr="0005483E">
        <w:rPr>
          <w:rFonts w:ascii="Times New Roman" w:hAnsi="Times New Roman" w:cs="Times New Roman"/>
          <w:color w:val="auto"/>
          <w:sz w:val="17"/>
          <w:szCs w:val="17"/>
        </w:rPr>
        <w:t>Измерения параметров движения</w:t>
      </w:r>
    </w:p>
    <w:tbl>
      <w:tblPr>
        <w:tblW w:w="11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0"/>
        <w:gridCol w:w="851"/>
        <w:gridCol w:w="1276"/>
        <w:gridCol w:w="536"/>
        <w:gridCol w:w="532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Вибростол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СМЖ 530,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зав. №3205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2900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sym w:font="Symbol" w:char="0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100 мин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06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36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Измерения давления, вакуумные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742"/>
        <w:gridCol w:w="1701"/>
        <w:gridCol w:w="1134"/>
        <w:gridCol w:w="850"/>
        <w:gridCol w:w="851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6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2742" w:type="dxa"/>
          </w:tcPr>
          <w:p w:rsidR="00F23B91" w:rsidRPr="0005483E" w:rsidRDefault="00F23B91" w:rsidP="006A5DD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Манометр (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вакууметр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) технический, 2 шт.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1 %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- 1ат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Физико-химические измерения</w:t>
      </w:r>
    </w:p>
    <w:tbl>
      <w:tblPr>
        <w:tblW w:w="11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860"/>
        <w:gridCol w:w="1704"/>
        <w:gridCol w:w="1134"/>
        <w:gridCol w:w="850"/>
        <w:gridCol w:w="851"/>
        <w:gridCol w:w="1276"/>
        <w:gridCol w:w="540"/>
        <w:gridCol w:w="537"/>
        <w:gridCol w:w="540"/>
        <w:gridCol w:w="540"/>
      </w:tblGrid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Хроматограф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жидкостный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LC-20 Prominence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Насос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LC20AD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№L20104775283US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Детектор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SPD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-20А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№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20134773654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US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СКО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вых-го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сигн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по площади пиков 1%; по врем. удерживания –0,5 %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изм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дл.волн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от 190 до 700 нм;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28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Хроматограф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газовый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GCVS-QP2010S,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.№ 020384770187US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(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фирмы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  SHIMADZU)   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массовых чисел от 1,5-до 800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а.е.м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29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ИК Фурье спектрофотометр 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Raffinity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-1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зав. № А21374700703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LP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Спектрал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>. диапазон от 350 до 7800 см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05.2010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540" w:type="dxa"/>
          </w:tcPr>
          <w:p w:rsidR="00F23B91" w:rsidRPr="0005483E" w:rsidRDefault="00F23B91" w:rsidP="00CB23D5">
            <w:pPr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Анализатор влажности весовой МОС-120Н,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207301599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ПГ при массе образца от 0,5 до 10,0 г 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64"/>
            </w:r>
            <w:r w:rsidRPr="0005483E">
              <w:rPr>
                <w:rFonts w:ascii="Times New Roman" w:hAnsi="Times New Roman"/>
                <w:sz w:val="17"/>
                <w:szCs w:val="17"/>
              </w:rPr>
              <w:t>=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0,02 % 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свыше 10 г  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64"/>
            </w:r>
            <w:r w:rsidRPr="0005483E">
              <w:rPr>
                <w:rFonts w:ascii="Times New Roman" w:hAnsi="Times New Roman"/>
                <w:sz w:val="17"/>
                <w:szCs w:val="17"/>
              </w:rPr>
              <w:t>=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0,05 %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от 1% до 100%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11.2009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6A5DDB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40" w:type="dxa"/>
          </w:tcPr>
          <w:p w:rsidR="00F23B91" w:rsidRPr="0005483E" w:rsidRDefault="006A5DDB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2860" w:type="dxa"/>
          </w:tcPr>
          <w:p w:rsidR="00F23B91" w:rsidRPr="0005483E" w:rsidRDefault="00F23B91" w:rsidP="00EC7B03">
            <w:pPr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Портативный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иономер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рН-метр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рН-410,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8746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дискр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. 0,1;1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мВ;ПГ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>1 мВ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U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-1999 В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32</w:t>
            </w:r>
          </w:p>
        </w:tc>
        <w:tc>
          <w:tcPr>
            <w:tcW w:w="2860" w:type="dxa"/>
          </w:tcPr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Система капиллярного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электрофареза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«Капель»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863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1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 нм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длин волн (190-380) нм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07.2010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33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Алкотестер</w:t>
            </w:r>
            <w:proofErr w:type="spellEnd"/>
          </w:p>
          <w:p w:rsidR="00F23B91" w:rsidRPr="0005483E" w:rsidRDefault="00F23B91" w:rsidP="00EC7B03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DRIVESAFE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, зав.№43037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34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Алкотестер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05483E">
              <w:rPr>
                <w:rFonts w:ascii="Times New Roman" w:hAnsi="Times New Roman"/>
                <w:sz w:val="17"/>
                <w:szCs w:val="17"/>
                <w:lang w:val="en-US"/>
              </w:rPr>
              <w:t>DRIVESAFE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зав.№43418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1</w:t>
            </w: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39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35 </w:t>
            </w:r>
          </w:p>
        </w:tc>
        <w:tc>
          <w:tcPr>
            <w:tcW w:w="286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Психрометр ВИТ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503/20</w:t>
            </w:r>
          </w:p>
        </w:tc>
        <w:tc>
          <w:tcPr>
            <w:tcW w:w="170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0-30º С</w:t>
            </w: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red"/>
              </w:rPr>
            </w:pP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06.2009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7727D5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37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Теплофизические и температурные измерения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1"/>
        <w:gridCol w:w="850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2862" w:type="dxa"/>
          </w:tcPr>
          <w:p w:rsidR="00F23B91" w:rsidRPr="0005483E" w:rsidRDefault="00F23B91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Термометр биметаллич.</w:t>
            </w:r>
          </w:p>
          <w:p w:rsidR="00F23B91" w:rsidRPr="0005483E" w:rsidRDefault="00F23B91" w:rsidP="0054423B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ТМ-5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(0-300)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37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pStyle w:val="1"/>
              <w:rPr>
                <w:bCs/>
                <w:sz w:val="17"/>
                <w:szCs w:val="17"/>
              </w:rPr>
            </w:pPr>
            <w:r w:rsidRPr="0005483E">
              <w:rPr>
                <w:bCs/>
                <w:sz w:val="17"/>
                <w:szCs w:val="17"/>
              </w:rPr>
              <w:t>Печь СНОЛ 67/350,</w:t>
            </w:r>
          </w:p>
          <w:p w:rsidR="00F23B91" w:rsidRPr="0005483E" w:rsidRDefault="00F23B91" w:rsidP="009A6181">
            <w:pPr>
              <w:pStyle w:val="1"/>
              <w:rPr>
                <w:bCs/>
                <w:sz w:val="17"/>
                <w:szCs w:val="17"/>
              </w:rPr>
            </w:pPr>
            <w:r w:rsidRPr="0005483E">
              <w:rPr>
                <w:bCs/>
                <w:sz w:val="17"/>
                <w:szCs w:val="17"/>
              </w:rPr>
              <w:t>зав. № 12027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( 50 –105)</w:t>
            </w:r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 xml:space="preserve">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(105-155) </w:t>
            </w:r>
            <w:proofErr w:type="spellStart"/>
            <w:r w:rsidRPr="0005483E">
              <w:rPr>
                <w:rFonts w:ascii="Times New Roman" w:hAnsi="Times New Roman"/>
                <w:sz w:val="17"/>
                <w:szCs w:val="17"/>
                <w:vertAlign w:val="superscript"/>
              </w:rPr>
              <w:t>о</w:t>
            </w:r>
            <w:r w:rsidRPr="0005483E">
              <w:rPr>
                <w:rFonts w:ascii="Times New Roman" w:hAnsi="Times New Roman"/>
                <w:sz w:val="17"/>
                <w:szCs w:val="17"/>
              </w:rPr>
              <w:t>С</w:t>
            </w:r>
            <w:proofErr w:type="spellEnd"/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38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62" w:type="dxa"/>
          </w:tcPr>
          <w:p w:rsidR="00F23B91" w:rsidRPr="0005483E" w:rsidRDefault="00F23B91" w:rsidP="009A6181">
            <w:pPr>
              <w:pStyle w:val="1"/>
              <w:rPr>
                <w:sz w:val="17"/>
                <w:szCs w:val="17"/>
              </w:rPr>
            </w:pPr>
            <w:r w:rsidRPr="0005483E">
              <w:rPr>
                <w:sz w:val="17"/>
                <w:szCs w:val="17"/>
              </w:rPr>
              <w:t>Печь СНОЛ 12/12;</w:t>
            </w: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05483E">
              <w:rPr>
                <w:rFonts w:ascii="Times New Roman" w:hAnsi="Times New Roman"/>
                <w:sz w:val="17"/>
                <w:szCs w:val="17"/>
              </w:rPr>
              <w:t>зав.№</w:t>
            </w:r>
            <w:proofErr w:type="spell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 599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39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Печь муфельная,  зав.№213949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  <w:highlight w:val="yellow"/>
              </w:rPr>
            </w:pPr>
          </w:p>
        </w:tc>
        <w:tc>
          <w:tcPr>
            <w:tcW w:w="851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05483E" w:rsidRPr="0005483E" w:rsidRDefault="0005483E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</w:tr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862" w:type="dxa"/>
          </w:tcPr>
          <w:p w:rsidR="00F23B91" w:rsidRPr="0005483E" w:rsidRDefault="00F23B91" w:rsidP="0054423B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Камера климатическая КСМ-60/50-24-1, зав. № 059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+ 20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 xml:space="preserve">С;  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-20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>С;</w:t>
            </w:r>
          </w:p>
          <w:p w:rsidR="00F23B91" w:rsidRPr="0005483E" w:rsidRDefault="00F23B91" w:rsidP="009A6181">
            <w:pPr>
              <w:ind w:left="-108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  - 50 </w:t>
            </w:r>
            <w:r w:rsidRPr="0005483E">
              <w:rPr>
                <w:rFonts w:ascii="Times New Roman" w:hAnsi="Times New Roman"/>
                <w:sz w:val="17"/>
                <w:szCs w:val="17"/>
              </w:rPr>
              <w:sym w:font="Symbol" w:char="F0B0"/>
            </w:r>
            <w:r w:rsidRPr="0005483E">
              <w:rPr>
                <w:rFonts w:ascii="Times New Roman" w:hAnsi="Times New Roman"/>
                <w:sz w:val="17"/>
                <w:szCs w:val="17"/>
              </w:rPr>
              <w:t>С;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гарант.</w:t>
            </w: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ремонт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тех.база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Заказчика</w:t>
            </w:r>
          </w:p>
        </w:tc>
        <w:tc>
          <w:tcPr>
            <w:tcW w:w="540" w:type="dxa"/>
          </w:tcPr>
          <w:p w:rsidR="00F23B91" w:rsidRPr="0005483E" w:rsidRDefault="00EC2F67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</w:tbl>
    <w:p w:rsidR="00580FB4" w:rsidRPr="0005483E" w:rsidRDefault="00580FB4" w:rsidP="00580FB4">
      <w:pPr>
        <w:pStyle w:val="ad"/>
        <w:rPr>
          <w:sz w:val="17"/>
          <w:szCs w:val="17"/>
        </w:rPr>
      </w:pPr>
      <w:r w:rsidRPr="0005483E">
        <w:rPr>
          <w:sz w:val="17"/>
          <w:szCs w:val="17"/>
        </w:rPr>
        <w:t>Измерения времени и частоты</w:t>
      </w:r>
    </w:p>
    <w:tbl>
      <w:tblPr>
        <w:tblW w:w="11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62"/>
        <w:gridCol w:w="1701"/>
        <w:gridCol w:w="1134"/>
        <w:gridCol w:w="851"/>
        <w:gridCol w:w="850"/>
        <w:gridCol w:w="1276"/>
        <w:gridCol w:w="540"/>
        <w:gridCol w:w="540"/>
        <w:gridCol w:w="540"/>
        <w:gridCol w:w="540"/>
      </w:tblGrid>
      <w:tr w:rsidR="00F23B91" w:rsidRPr="0005483E" w:rsidTr="006A5DDB"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41</w:t>
            </w:r>
          </w:p>
        </w:tc>
        <w:tc>
          <w:tcPr>
            <w:tcW w:w="2862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Секундомер механический СОП зав.№9841</w:t>
            </w:r>
          </w:p>
        </w:tc>
        <w:tc>
          <w:tcPr>
            <w:tcW w:w="170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(0-30) мин</w:t>
            </w:r>
          </w:p>
        </w:tc>
        <w:tc>
          <w:tcPr>
            <w:tcW w:w="851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06.2010</w:t>
            </w:r>
          </w:p>
        </w:tc>
        <w:tc>
          <w:tcPr>
            <w:tcW w:w="1276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тех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.б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>аза</w:t>
            </w:r>
          </w:p>
          <w:p w:rsidR="00F23B91" w:rsidRPr="0005483E" w:rsidRDefault="00F23B91" w:rsidP="00F23B91">
            <w:pPr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Исполнителя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5483E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</w:tcPr>
          <w:p w:rsidR="00F23B91" w:rsidRPr="0005483E" w:rsidRDefault="00F23B91" w:rsidP="009A6181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D52A6" w:rsidRPr="0005483E" w:rsidRDefault="003D52A6" w:rsidP="00A07199">
      <w:pPr>
        <w:jc w:val="center"/>
        <w:rPr>
          <w:rFonts w:ascii="Times New Roman" w:hAnsi="Times New Roman"/>
          <w:b/>
          <w:sz w:val="17"/>
          <w:szCs w:val="17"/>
        </w:rPr>
      </w:pPr>
    </w:p>
    <w:p w:rsidR="00A07199" w:rsidRPr="0005483E" w:rsidRDefault="00D844A1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>Приложение №</w:t>
      </w:r>
      <w:r w:rsidR="00A07199" w:rsidRPr="0005483E">
        <w:rPr>
          <w:rFonts w:ascii="Times New Roman" w:hAnsi="Times New Roman"/>
          <w:sz w:val="17"/>
          <w:szCs w:val="17"/>
        </w:rPr>
        <w:t>3</w:t>
      </w:r>
      <w:r w:rsidR="004B6543" w:rsidRPr="0005483E">
        <w:rPr>
          <w:rFonts w:ascii="Times New Roman" w:hAnsi="Times New Roman"/>
          <w:sz w:val="17"/>
          <w:szCs w:val="17"/>
        </w:rPr>
        <w:t xml:space="preserve">     </w:t>
      </w:r>
    </w:p>
    <w:p w:rsidR="0005483E" w:rsidRPr="0005483E" w:rsidRDefault="0005483E" w:rsidP="0005483E">
      <w:pPr>
        <w:pStyle w:val="1"/>
        <w:suppressAutoHyphens/>
        <w:ind w:left="432"/>
        <w:jc w:val="center"/>
        <w:rPr>
          <w:b/>
          <w:sz w:val="17"/>
          <w:szCs w:val="17"/>
        </w:rPr>
      </w:pPr>
      <w:r w:rsidRPr="0005483E">
        <w:rPr>
          <w:b/>
          <w:sz w:val="17"/>
          <w:szCs w:val="17"/>
        </w:rPr>
        <w:t>ДОГОВОР № _____</w:t>
      </w:r>
    </w:p>
    <w:p w:rsidR="0005483E" w:rsidRPr="0005483E" w:rsidRDefault="0005483E" w:rsidP="0005483E">
      <w:pPr>
        <w:jc w:val="center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  <w:lang w:eastAsia="ar-SA"/>
        </w:rPr>
        <w:t>на оказание услуг</w:t>
      </w:r>
    </w:p>
    <w:p w:rsidR="0005483E" w:rsidRPr="0005483E" w:rsidRDefault="0005483E" w:rsidP="0005483E">
      <w:pPr>
        <w:suppressAutoHyphens/>
        <w:jc w:val="center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г. Новосибирск                                                    </w:t>
      </w: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</w:t>
      </w:r>
      <w:r w:rsidRPr="0005483E">
        <w:rPr>
          <w:rFonts w:ascii="Times New Roman" w:hAnsi="Times New Roman"/>
          <w:sz w:val="17"/>
          <w:szCs w:val="17"/>
        </w:rPr>
        <w:t xml:space="preserve">                                  ______________________2011 г.</w:t>
      </w:r>
    </w:p>
    <w:p w:rsidR="0005483E" w:rsidRPr="0005483E" w:rsidRDefault="0005483E" w:rsidP="0005483E">
      <w:pPr>
        <w:suppressAutoHyphens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pStyle w:val="a7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05483E">
        <w:rPr>
          <w:rFonts w:ascii="Times New Roman" w:hAnsi="Times New Roman"/>
          <w:b/>
          <w:sz w:val="17"/>
          <w:szCs w:val="17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Pr="0005483E">
        <w:rPr>
          <w:rFonts w:ascii="Times New Roman" w:hAnsi="Times New Roman"/>
          <w:sz w:val="17"/>
          <w:szCs w:val="17"/>
        </w:rPr>
        <w:t xml:space="preserve"> (</w:t>
      </w:r>
      <w:r w:rsidRPr="0005483E">
        <w:rPr>
          <w:rFonts w:ascii="Times New Roman" w:hAnsi="Times New Roman"/>
          <w:b/>
          <w:sz w:val="17"/>
          <w:szCs w:val="17"/>
        </w:rPr>
        <w:t>СГУПС),</w:t>
      </w:r>
      <w:r w:rsidRPr="0005483E">
        <w:rPr>
          <w:rFonts w:ascii="Times New Roman" w:hAnsi="Times New Roman"/>
          <w:sz w:val="17"/>
          <w:szCs w:val="17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01.02.2011 г., с одной стороны, и </w:t>
      </w:r>
      <w:r w:rsidRPr="0005483E">
        <w:rPr>
          <w:rFonts w:ascii="Times New Roman" w:hAnsi="Times New Roman"/>
          <w:b/>
          <w:sz w:val="17"/>
          <w:szCs w:val="17"/>
        </w:rPr>
        <w:t xml:space="preserve"> ________</w:t>
      </w:r>
      <w:r w:rsidRPr="0005483E">
        <w:rPr>
          <w:rFonts w:ascii="Times New Roman" w:hAnsi="Times New Roman"/>
          <w:sz w:val="17"/>
          <w:szCs w:val="17"/>
        </w:rPr>
        <w:t>,   именуемое в дальнейшем Исполнитель, в лице  _______, действующего  на основании ______, с другой стороны, в результате размещения заказа в соответствии с Федеральным законом  от 21.07.2005г. №94-ФЗ путем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проведения запроса котировок цен,  на </w:t>
      </w:r>
      <w:r w:rsidRPr="0005483E">
        <w:rPr>
          <w:rFonts w:ascii="Times New Roman" w:hAnsi="Times New Roman"/>
          <w:sz w:val="17"/>
          <w:szCs w:val="17"/>
        </w:rPr>
        <w:lastRenderedPageBreak/>
        <w:t xml:space="preserve">основании протокола № ……………рассмотрения и оценки котировочных заявок </w:t>
      </w:r>
      <w:proofErr w:type="gramStart"/>
      <w:r w:rsidRPr="0005483E">
        <w:rPr>
          <w:rFonts w:ascii="Times New Roman" w:hAnsi="Times New Roman"/>
          <w:sz w:val="17"/>
          <w:szCs w:val="17"/>
        </w:rPr>
        <w:t>от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…………..., заключили </w:t>
      </w:r>
      <w:proofErr w:type="gramStart"/>
      <w:r w:rsidRPr="0005483E">
        <w:rPr>
          <w:rFonts w:ascii="Times New Roman" w:hAnsi="Times New Roman"/>
          <w:sz w:val="17"/>
          <w:szCs w:val="17"/>
        </w:rPr>
        <w:t>гражданско-правовой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договор бюджетного учреждения – настоящий договор на оказание услуг (далее договор) о нижеследующем: </w:t>
      </w:r>
    </w:p>
    <w:p w:rsidR="0005483E" w:rsidRPr="0005483E" w:rsidRDefault="0005483E" w:rsidP="0005483E">
      <w:pPr>
        <w:pStyle w:val="a7"/>
        <w:spacing w:after="0"/>
        <w:ind w:firstLine="36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af5"/>
        <w:numPr>
          <w:ilvl w:val="0"/>
          <w:numId w:val="8"/>
        </w:numPr>
        <w:suppressAutoHyphens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Предмет договор</w:t>
      </w:r>
    </w:p>
    <w:p w:rsidR="0005483E" w:rsidRPr="0005483E" w:rsidRDefault="0005483E" w:rsidP="0005483E">
      <w:pPr>
        <w:suppressAutoHyphens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1.1. По настоящему договору Исполнитель принимает на себя обязательства по оказанию услуг по поверке (калибровке)  средств измерения (СИ) и аттестации испытательного оборудования (ИО), а Заказчик обязуется принять эти услуги и оплатить их стоимость. </w:t>
      </w: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1.2. Количество средств измерения, подлежащих поверке (калибровке), и количество испытательного оборудования, подлежащего аттестации, и сроки их проведения определяются графиком (Приложение №1), согласованным сторонами и являющимся неотъемлемой частью договора.</w:t>
      </w:r>
    </w:p>
    <w:p w:rsidR="0005483E" w:rsidRPr="0005483E" w:rsidRDefault="0005483E" w:rsidP="0005483E">
      <w:pPr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1.3. Перечень услуг и их стоимость предусмотрены Приложением №2, которое составляется в двух экземплярах, подписывается  представителями сторон и является  неотъемлемой частью настоящего  договора.</w:t>
      </w:r>
    </w:p>
    <w:p w:rsidR="0005483E" w:rsidRPr="0005483E" w:rsidRDefault="0005483E" w:rsidP="0005483E">
      <w:pPr>
        <w:pStyle w:val="21"/>
        <w:numPr>
          <w:ilvl w:val="0"/>
          <w:numId w:val="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Цена  договора и порядок оплаты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2.1. Цена договора определяется общей стоимостью услуг, оказываемых Исполнителем по настоящему договору, и составляет …………рублей</w:t>
      </w:r>
      <w:proofErr w:type="gramStart"/>
      <w:r w:rsidRPr="0005483E">
        <w:rPr>
          <w:rFonts w:ascii="Times New Roman" w:hAnsi="Times New Roman"/>
          <w:sz w:val="17"/>
          <w:szCs w:val="17"/>
        </w:rPr>
        <w:t xml:space="preserve"> (…………………………….), </w:t>
      </w:r>
      <w:proofErr w:type="gramEnd"/>
      <w:r w:rsidRPr="0005483E">
        <w:rPr>
          <w:rFonts w:ascii="Times New Roman" w:hAnsi="Times New Roman"/>
          <w:sz w:val="17"/>
          <w:szCs w:val="17"/>
        </w:rPr>
        <w:t>в том числе НДС 18 % -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2.2. Заказчик оплачивает  услуги  по каждому факту поверки (калибровки) СИ и аттестац</w:t>
      </w:r>
      <w:proofErr w:type="gramStart"/>
      <w:r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Pr="0005483E">
        <w:rPr>
          <w:rFonts w:ascii="Times New Roman" w:hAnsi="Times New Roman"/>
          <w:sz w:val="17"/>
          <w:szCs w:val="17"/>
        </w:rPr>
        <w:t>, проведенных  в соответствии с графиком, в течение 10 банковских дней со дня предоставления Исполнителем надлежаще оформленных документов на оплату (счет, счет-фактура, акт об оказании услуг).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2.3. Стоимость услуг включает в себя стоимость материалов, необходимых для оказания услуг, расходы по использованию специализированного оборудования или техники при оказании услуг, расходы на уплату всех необходимых сборов, налогов и пошлин.</w:t>
      </w:r>
    </w:p>
    <w:p w:rsidR="0005483E" w:rsidRPr="0005483E" w:rsidRDefault="0005483E" w:rsidP="0005483E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2.4. Заказчик производит оплату услуг  за счет средств федерального бюджета путем перечисления денежных средств на лицевой счет  Исполнителя.</w:t>
      </w:r>
    </w:p>
    <w:p w:rsidR="0005483E" w:rsidRPr="0005483E" w:rsidRDefault="0005483E" w:rsidP="0005483E">
      <w:pPr>
        <w:shd w:val="clear" w:color="auto" w:fill="FFFFFF"/>
        <w:tabs>
          <w:tab w:val="left" w:pos="0"/>
          <w:tab w:val="left" w:pos="1217"/>
        </w:tabs>
        <w:suppressAutoHyphens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3. Обязанности сторон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ind w:firstLine="45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>3.1. Обязанности Исполнителя: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3.1.1. Исполнитель обязан своими силами и средствами оказать услуги, предусмотренные договором.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 3.1.2.Исполнитель обязан оказать услуги в срок, предусмотренный настоящим договором и графиком оказания услуг.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3.1.3. Исполнитель обязан обеспечить безопасность услуг и оказать  эти услуги  с надлежащим качеством.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 Обязанности Заказчика: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3.2.1. Заказчик обязан принять оказанные услуги  на условиях настоящего договора.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  3.2.2.Заказчик обязан своевременно произвести оплату оказанных услуг. </w:t>
      </w:r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3.3.3. </w:t>
      </w:r>
      <w:proofErr w:type="gramStart"/>
      <w:r w:rsidRPr="0005483E">
        <w:rPr>
          <w:rFonts w:ascii="Times New Roman" w:hAnsi="Times New Roman"/>
          <w:sz w:val="17"/>
          <w:szCs w:val="17"/>
        </w:rPr>
        <w:t>Заказчик обязан представлять СИ на поверку (калибровку) и ИО на аттестацию в технически исправном состоянии, очищенными от пыли и грязи, расконсервированными, в комплекте с эксплуатационными документами (руководством по эксплуатации, паспортом, формуляром), свидетельством о последней поверке,  сертификатом о калибровке, протоколом аттестации,  а также необходимыми комплектующими устройствами (источники питания, кабели и др.) обеспечить доступ к месту оказания услуг.</w:t>
      </w:r>
      <w:proofErr w:type="gramEnd"/>
    </w:p>
    <w:p w:rsidR="0005483E" w:rsidRPr="0005483E" w:rsidRDefault="0005483E" w:rsidP="0005483E">
      <w:pPr>
        <w:suppressAutoHyphens/>
        <w:autoSpaceDE w:val="0"/>
        <w:jc w:val="both"/>
        <w:rPr>
          <w:rFonts w:ascii="Times New Roman" w:hAnsi="Times New Roman"/>
          <w:sz w:val="17"/>
          <w:szCs w:val="17"/>
          <w:lang w:eastAsia="ar-SA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4. Порядок и срок оказания услуг  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4.1. Оказание услуг по поверке (калибровке) СИ и аттестац</w:t>
      </w:r>
      <w:proofErr w:type="gramStart"/>
      <w:r w:rsidRPr="0005483E">
        <w:rPr>
          <w:rFonts w:ascii="Times New Roman" w:hAnsi="Times New Roman"/>
          <w:sz w:val="17"/>
          <w:szCs w:val="17"/>
        </w:rPr>
        <w:t>ии ИО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производятся Исполнителем, как на технической базе Исполнителя, так и по месту нахождения Заказчика, в зависимости от вида СИ и ИО. Место проведения поверк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>калибровки) СИ и аттестации ИО предусмотрено графиком оказания услуг (Приложение №1)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4.2. При проведении  поверки (калибровки)  и аттестации  на технической базе Исполнителя Заказчик самостоятельно доставляет СИ и/или ИО к месту оказания услуг  в сроки, установленные графиком оказания услуг, и обратно. При этом получение СИ и ИО после оказания услуг представителем Заказчика производится на основании надлежащим образом оформленной доверенности.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4.3.При проведении  поверки (калибровки)  и аттестации по месту нахождения Заказчика, он обеспечивает Исполнителю надлежащие условия, в т.ч. возможность использования эталонов, поверочного и вспомогательного оборудования Заказчика (по необходимости).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 4.4.Оказание услуг по договору производится в соответствии с графиком (приложение №1), при этом срок осуществления  поверки (калибровки) и аттестации  устанавливается – 10 рабочих дней со дня доставки СИ и/или ИО (при проведении  поверки (калибровки) и аттестации по месту нахождения Исполнителя) или со дня, установленного графиком оказания услуг (при проведении поверк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калибровки) и аттестации по месту нахождения Заказчика).  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4.5.Исполнитель проводит поверку  СИ Заказчика в соответствии с Правилами по метрологии: </w:t>
      </w:r>
      <w:proofErr w:type="gramStart"/>
      <w:r w:rsidRPr="0005483E">
        <w:rPr>
          <w:rFonts w:ascii="Times New Roman" w:hAnsi="Times New Roman"/>
          <w:sz w:val="17"/>
          <w:szCs w:val="17"/>
        </w:rPr>
        <w:t>ПР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50.2.006-94, зарегистрированными Минюстом РФ 21.07.94г. № 640,  калибровку СИ Заказчика в соответствии с Правилами по метрологии: </w:t>
      </w:r>
      <w:proofErr w:type="gramStart"/>
      <w:r w:rsidRPr="0005483E">
        <w:rPr>
          <w:rFonts w:ascii="Times New Roman" w:hAnsi="Times New Roman"/>
          <w:sz w:val="17"/>
          <w:szCs w:val="17"/>
        </w:rPr>
        <w:t>ПР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50.2.016-94, зарегистрированными Минюстом РФ 24.01.95 г. №782, аттестацию ИО в соответствии с ГОСТ Р 8.568-97.</w:t>
      </w: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5. Порядок сдачи и приемки  услуг </w:t>
      </w:r>
    </w:p>
    <w:p w:rsidR="0005483E" w:rsidRPr="0005483E" w:rsidRDefault="0005483E" w:rsidP="0005483E">
      <w:pPr>
        <w:pStyle w:val="a7"/>
        <w:autoSpaceDE w:val="0"/>
        <w:spacing w:after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     </w:t>
      </w:r>
      <w:r w:rsidRPr="0005483E">
        <w:rPr>
          <w:rFonts w:ascii="Times New Roman" w:hAnsi="Times New Roman"/>
          <w:sz w:val="17"/>
          <w:szCs w:val="17"/>
        </w:rPr>
        <w:t xml:space="preserve"> 5.1.По факту оказания услуг Исполнитель предоставляет Заказчику акт об оказании услуг, фактически оказанных Исполнителем  по условиям договора.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5.2.Заказчик в течение 3-х дней со дня получения акта об оказании услуг обязан направить Исполнителю подписанный акт об оказании услуг  или мотивированный отказ от подписания акта.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5.3.В случае непредставления подписанного акта об оказании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05483E" w:rsidRPr="0005483E" w:rsidRDefault="0005483E" w:rsidP="0005483E">
      <w:pPr>
        <w:pStyle w:val="a7"/>
        <w:autoSpaceDE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5.4.Если в процессе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05483E" w:rsidRPr="0005483E" w:rsidRDefault="0005483E" w:rsidP="0005483E">
      <w:pPr>
        <w:pStyle w:val="a7"/>
        <w:autoSpaceDE w:val="0"/>
        <w:spacing w:after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6. Ответственность сторон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6.2.В случае нарушения сроков оказания услуг, предусмотренных п.4.4. договора Исполнитель выплачивает Заказчику неустойку в размере 0,1 % от стоимости несвоевременно оказанных услуг   за каждый день просрочки до момента исполнения обязательства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6.3.В случае нарушения п.5.4. договора Исполнитель выплачивает Заказчику неустойку в размере 0,1% от стоимости некачественно оказанных услуг за каждый день просрочки до момента устранения недостатков.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6.4.В случае нарушения обязательств по оплате оказанных услуг, предусмотренных п.2.2 договора, Заказчик выплачивают Исполнителю неустойку в размере 1/300 ставки рефинансирования Центрального банка РФ на день уплаты неустойки от суммы задержанного платежа за каждый день просрочки до момента оплаты, но не более самой суммы оплаты. 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6.5. Исполнитель несет ответственность за переданные ему на поверку (калибровку) СИ и аттестацию ИО. В случае утраты или повреждения С</w:t>
      </w:r>
      <w:proofErr w:type="gramStart"/>
      <w:r w:rsidRPr="0005483E">
        <w:rPr>
          <w:rFonts w:ascii="Times New Roman" w:hAnsi="Times New Roman"/>
          <w:sz w:val="17"/>
          <w:szCs w:val="17"/>
        </w:rPr>
        <w:t>И(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ИО) или его комплектующих частей Исполнитель возмещает Заказчику  стоимость утраченного СИ(ИО) или ущерб, причиненный повреждением СИ(ИО).  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7. Обстоятельства непреодолимой силы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a7"/>
        <w:spacing w:after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05483E" w:rsidRPr="0005483E" w:rsidRDefault="0005483E" w:rsidP="0005483E">
      <w:pPr>
        <w:suppressAutoHyphens/>
        <w:autoSpaceDE w:val="0"/>
        <w:ind w:firstLine="225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lastRenderedPageBreak/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8. Порядок разрешения споров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8.2. В случае невозможности разрешения споров или разногласий путем переговоров они подлежат разрешению арбитражным судом с соблюдением претензионного порядка. При этом претензия подлежит рассмотрению получившей ее стороной в 10-ти </w:t>
      </w:r>
      <w:proofErr w:type="spellStart"/>
      <w:r w:rsidRPr="0005483E">
        <w:rPr>
          <w:rFonts w:ascii="Times New Roman" w:hAnsi="Times New Roman"/>
          <w:sz w:val="17"/>
          <w:szCs w:val="17"/>
        </w:rPr>
        <w:t>дневный</w:t>
      </w:r>
      <w:proofErr w:type="spellEnd"/>
      <w:r w:rsidRPr="0005483E">
        <w:rPr>
          <w:rFonts w:ascii="Times New Roman" w:hAnsi="Times New Roman"/>
          <w:sz w:val="17"/>
          <w:szCs w:val="17"/>
        </w:rPr>
        <w:t xml:space="preserve"> срок со дня ее получения с предоставлением письменного ответа.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>9.Срок действия  договора и прочие условия.</w:t>
      </w:r>
    </w:p>
    <w:p w:rsidR="0005483E" w:rsidRPr="0005483E" w:rsidRDefault="0005483E" w:rsidP="0005483E">
      <w:pPr>
        <w:suppressAutoHyphens/>
        <w:autoSpaceDE w:val="0"/>
        <w:jc w:val="center"/>
        <w:rPr>
          <w:rFonts w:ascii="Times New Roman" w:hAnsi="Times New Roman"/>
          <w:b/>
          <w:sz w:val="17"/>
          <w:szCs w:val="17"/>
          <w:lang w:eastAsia="ar-SA"/>
        </w:rPr>
      </w:pPr>
      <w:r w:rsidRPr="0005483E">
        <w:rPr>
          <w:rFonts w:ascii="Times New Roman" w:hAnsi="Times New Roman"/>
          <w:b/>
          <w:sz w:val="17"/>
          <w:szCs w:val="17"/>
        </w:rPr>
        <w:t xml:space="preserve"> </w:t>
      </w:r>
    </w:p>
    <w:p w:rsidR="0005483E" w:rsidRPr="0005483E" w:rsidRDefault="0005483E" w:rsidP="0005483E">
      <w:pPr>
        <w:suppressAutoHyphens/>
        <w:autoSpaceDE w:val="0"/>
        <w:ind w:firstLine="225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  9.1. Срок действия договора: со дня его подписания сторонами до 31.12.2011г.</w:t>
      </w: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05483E" w:rsidRPr="0005483E" w:rsidRDefault="0005483E" w:rsidP="0005483E">
      <w:pPr>
        <w:suppressAutoHyphens/>
        <w:autoSpaceDE w:val="0"/>
        <w:ind w:firstLine="360"/>
        <w:jc w:val="both"/>
        <w:rPr>
          <w:rFonts w:ascii="Times New Roman" w:hAnsi="Times New Roman"/>
          <w:sz w:val="17"/>
          <w:szCs w:val="17"/>
          <w:lang w:eastAsia="ar-SA"/>
        </w:rPr>
      </w:pPr>
      <w:r w:rsidRPr="0005483E">
        <w:rPr>
          <w:rFonts w:ascii="Times New Roman" w:hAnsi="Times New Roman"/>
          <w:sz w:val="17"/>
          <w:szCs w:val="17"/>
        </w:rPr>
        <w:t xml:space="preserve">  9.3. Настоящий </w:t>
      </w:r>
      <w:proofErr w:type="gramStart"/>
      <w:r w:rsidRPr="0005483E">
        <w:rPr>
          <w:rFonts w:ascii="Times New Roman" w:hAnsi="Times New Roman"/>
          <w:sz w:val="17"/>
          <w:szCs w:val="17"/>
        </w:rPr>
        <w:t>договор</w:t>
      </w:r>
      <w:proofErr w:type="gramEnd"/>
      <w:r w:rsidRPr="0005483E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5483E" w:rsidRPr="0005483E" w:rsidRDefault="0005483E" w:rsidP="0005483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5483E">
        <w:rPr>
          <w:rFonts w:ascii="Times New Roman" w:hAnsi="Times New Roman"/>
          <w:sz w:val="17"/>
          <w:szCs w:val="17"/>
        </w:rPr>
        <w:t xml:space="preserve">        9.4. Настоящий договор составлен в двух экземплярах, имеющих одинаковую юридическую силу, по одному для каждой из сторон. </w:t>
      </w:r>
    </w:p>
    <w:p w:rsidR="0005483E" w:rsidRPr="0005483E" w:rsidRDefault="0005483E" w:rsidP="0005483E">
      <w:pPr>
        <w:pStyle w:val="2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05483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05483E">
        <w:rPr>
          <w:rFonts w:ascii="Times New Roman" w:hAnsi="Times New Roman"/>
          <w:b/>
          <w:sz w:val="17"/>
          <w:szCs w:val="17"/>
        </w:rPr>
        <w:t>10.Юридические адреса сторон</w:t>
      </w:r>
    </w:p>
    <w:tbl>
      <w:tblPr>
        <w:tblW w:w="0" w:type="auto"/>
        <w:tblInd w:w="117" w:type="dxa"/>
        <w:tblLayout w:type="fixed"/>
        <w:tblLook w:val="0000"/>
      </w:tblPr>
      <w:tblGrid>
        <w:gridCol w:w="5025"/>
        <w:gridCol w:w="4305"/>
      </w:tblGrid>
      <w:tr w:rsidR="0005483E" w:rsidRPr="0005483E" w:rsidTr="00CB23D5">
        <w:tc>
          <w:tcPr>
            <w:tcW w:w="5025" w:type="dxa"/>
          </w:tcPr>
          <w:p w:rsidR="0005483E" w:rsidRPr="0005483E" w:rsidRDefault="0005483E" w:rsidP="00CB23D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 xml:space="preserve">ГОУВПО «Сибирский государственный университет путей сообщения» (СГУПС) 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630049 г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Банк: ГРКЦ ГУ Банка России по Новосибирской обл. г</w:t>
            </w:r>
            <w:proofErr w:type="gramStart"/>
            <w:r w:rsidRPr="0005483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05483E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Расчетный счет 40503810300001000001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Расчетный счет 40105810100000010001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Проректор СГУПС</w:t>
            </w:r>
          </w:p>
          <w:p w:rsidR="0005483E" w:rsidRPr="0005483E" w:rsidRDefault="0005483E" w:rsidP="00CB23D5">
            <w:pPr>
              <w:suppressAutoHyphens/>
              <w:rPr>
                <w:rFonts w:ascii="Times New Roman" w:hAnsi="Times New Roman"/>
                <w:sz w:val="17"/>
                <w:szCs w:val="17"/>
                <w:lang w:eastAsia="ar-SA"/>
              </w:rPr>
            </w:pPr>
          </w:p>
          <w:p w:rsidR="0005483E" w:rsidRPr="0005483E" w:rsidRDefault="0005483E" w:rsidP="00CB23D5">
            <w:pPr>
              <w:pStyle w:val="21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_______________   О.Ю.Васильев</w:t>
            </w:r>
          </w:p>
        </w:tc>
        <w:tc>
          <w:tcPr>
            <w:tcW w:w="4305" w:type="dxa"/>
          </w:tcPr>
          <w:p w:rsidR="0005483E" w:rsidRPr="0005483E" w:rsidRDefault="0005483E" w:rsidP="00CB23D5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5483E">
              <w:rPr>
                <w:rFonts w:ascii="Times New Roman" w:hAnsi="Times New Roman"/>
                <w:sz w:val="17"/>
                <w:szCs w:val="17"/>
              </w:rPr>
              <w:t>Исполнитель:</w:t>
            </w:r>
          </w:p>
          <w:p w:rsidR="0005483E" w:rsidRPr="0005483E" w:rsidRDefault="0005483E" w:rsidP="00CB23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  <w:p w:rsidR="0005483E" w:rsidRPr="0005483E" w:rsidRDefault="0005483E" w:rsidP="00CB23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5483E" w:rsidRPr="0005483E" w:rsidRDefault="0005483E" w:rsidP="0005483E">
      <w:pPr>
        <w:rPr>
          <w:rFonts w:ascii="Times New Roman" w:hAnsi="Times New Roman"/>
          <w:sz w:val="17"/>
          <w:szCs w:val="17"/>
        </w:rPr>
      </w:pPr>
    </w:p>
    <w:p w:rsidR="0005483E" w:rsidRPr="0005483E" w:rsidRDefault="0005483E" w:rsidP="00CD3CFB">
      <w:pPr>
        <w:pStyle w:val="10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05483E" w:rsidRPr="0005483E" w:rsidSect="00840365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9E4A0A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3">
    <w:nsid w:val="03C82CD5"/>
    <w:multiLevelType w:val="hybridMultilevel"/>
    <w:tmpl w:val="5966FF9E"/>
    <w:lvl w:ilvl="0" w:tplc="2F041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53FE2"/>
    <w:rsid w:val="0005483E"/>
    <w:rsid w:val="0006020C"/>
    <w:rsid w:val="000632B6"/>
    <w:rsid w:val="00065984"/>
    <w:rsid w:val="00081033"/>
    <w:rsid w:val="000A01A8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2A2F"/>
    <w:rsid w:val="001D38A9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A1099"/>
    <w:rsid w:val="002B1017"/>
    <w:rsid w:val="002C3BA5"/>
    <w:rsid w:val="003223D6"/>
    <w:rsid w:val="003273E0"/>
    <w:rsid w:val="00334DEC"/>
    <w:rsid w:val="00346550"/>
    <w:rsid w:val="003A1806"/>
    <w:rsid w:val="003A5358"/>
    <w:rsid w:val="003B0D07"/>
    <w:rsid w:val="003B46FD"/>
    <w:rsid w:val="003D52A6"/>
    <w:rsid w:val="003F7D46"/>
    <w:rsid w:val="004246EA"/>
    <w:rsid w:val="00435B13"/>
    <w:rsid w:val="00442AC2"/>
    <w:rsid w:val="00455423"/>
    <w:rsid w:val="004578DA"/>
    <w:rsid w:val="0045797E"/>
    <w:rsid w:val="004627D3"/>
    <w:rsid w:val="0047113C"/>
    <w:rsid w:val="0047116C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4423B"/>
    <w:rsid w:val="00562A55"/>
    <w:rsid w:val="00572A1C"/>
    <w:rsid w:val="005764E0"/>
    <w:rsid w:val="00580FB4"/>
    <w:rsid w:val="005A1408"/>
    <w:rsid w:val="005C579D"/>
    <w:rsid w:val="005D26AA"/>
    <w:rsid w:val="005E31F1"/>
    <w:rsid w:val="00636F58"/>
    <w:rsid w:val="0063713D"/>
    <w:rsid w:val="00637D70"/>
    <w:rsid w:val="0065311E"/>
    <w:rsid w:val="00682A60"/>
    <w:rsid w:val="006A5DDB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27D5"/>
    <w:rsid w:val="007C292B"/>
    <w:rsid w:val="007D2EC6"/>
    <w:rsid w:val="007D6AAC"/>
    <w:rsid w:val="007E6112"/>
    <w:rsid w:val="007F10EE"/>
    <w:rsid w:val="007F3DF0"/>
    <w:rsid w:val="00806667"/>
    <w:rsid w:val="008154A7"/>
    <w:rsid w:val="008310E6"/>
    <w:rsid w:val="00836198"/>
    <w:rsid w:val="00840365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6360F"/>
    <w:rsid w:val="00970CFA"/>
    <w:rsid w:val="00987554"/>
    <w:rsid w:val="009A0BDD"/>
    <w:rsid w:val="009A1123"/>
    <w:rsid w:val="009A6181"/>
    <w:rsid w:val="009A659E"/>
    <w:rsid w:val="009E064C"/>
    <w:rsid w:val="009E28BB"/>
    <w:rsid w:val="00A00EF7"/>
    <w:rsid w:val="00A07199"/>
    <w:rsid w:val="00A4578A"/>
    <w:rsid w:val="00A71F7D"/>
    <w:rsid w:val="00A8252F"/>
    <w:rsid w:val="00A93654"/>
    <w:rsid w:val="00AA3E55"/>
    <w:rsid w:val="00AA7EDC"/>
    <w:rsid w:val="00AB0279"/>
    <w:rsid w:val="00AC39DF"/>
    <w:rsid w:val="00AD3FC1"/>
    <w:rsid w:val="00AE5241"/>
    <w:rsid w:val="00B33398"/>
    <w:rsid w:val="00B3444B"/>
    <w:rsid w:val="00B34739"/>
    <w:rsid w:val="00B64DF7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CFB"/>
    <w:rsid w:val="00CD49B9"/>
    <w:rsid w:val="00CF792E"/>
    <w:rsid w:val="00D035F0"/>
    <w:rsid w:val="00D34F3A"/>
    <w:rsid w:val="00D439B2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C2F67"/>
    <w:rsid w:val="00EC7B03"/>
    <w:rsid w:val="00EE2CC1"/>
    <w:rsid w:val="00EE5D78"/>
    <w:rsid w:val="00EF7367"/>
    <w:rsid w:val="00F23B91"/>
    <w:rsid w:val="00F2500A"/>
    <w:rsid w:val="00FB12AB"/>
    <w:rsid w:val="00FC1E6C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580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8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80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6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"/>
    <w:basedOn w:val="a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8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0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">
    <w:name w:val="Заголовок 11"/>
    <w:basedOn w:val="10"/>
    <w:next w:val="10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580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80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580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caption"/>
    <w:basedOn w:val="a"/>
    <w:next w:val="a"/>
    <w:qFormat/>
    <w:rsid w:val="00580FB4"/>
    <w:rPr>
      <w:rFonts w:ascii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80FB4"/>
    <w:rPr>
      <w:sz w:val="24"/>
      <w:szCs w:val="24"/>
    </w:rPr>
  </w:style>
  <w:style w:type="character" w:styleId="af0">
    <w:name w:val="page number"/>
    <w:basedOn w:val="a0"/>
    <w:rsid w:val="00580FB4"/>
  </w:style>
  <w:style w:type="paragraph" w:styleId="af1">
    <w:name w:val="footer"/>
    <w:basedOn w:val="a"/>
    <w:link w:val="af2"/>
    <w:rsid w:val="00580FB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580FB4"/>
    <w:rPr>
      <w:sz w:val="24"/>
      <w:szCs w:val="24"/>
    </w:rPr>
  </w:style>
  <w:style w:type="paragraph" w:styleId="af3">
    <w:name w:val="Body Text Indent"/>
    <w:basedOn w:val="a"/>
    <w:link w:val="af4"/>
    <w:rsid w:val="009A61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9A6181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9A6181"/>
    <w:rPr>
      <w:rFonts w:ascii="Times New Roman CYR" w:hAnsi="Times New Roman CYR"/>
    </w:rPr>
  </w:style>
  <w:style w:type="paragraph" w:styleId="af5">
    <w:name w:val="List Paragraph"/>
    <w:basedOn w:val="a"/>
    <w:uiPriority w:val="34"/>
    <w:qFormat/>
    <w:rsid w:val="0005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24694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14</cp:revision>
  <cp:lastPrinted>2011-03-21T05:40:00Z</cp:lastPrinted>
  <dcterms:created xsi:type="dcterms:W3CDTF">2011-03-18T05:25:00Z</dcterms:created>
  <dcterms:modified xsi:type="dcterms:W3CDTF">2011-03-31T02:14:00Z</dcterms:modified>
</cp:coreProperties>
</file>