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E3" w:rsidRPr="009B74FC" w:rsidRDefault="00D844A1" w:rsidP="009B74FC">
      <w:pPr>
        <w:pStyle w:val="110"/>
        <w:jc w:val="center"/>
        <w:rPr>
          <w:rFonts w:ascii="Times New Roman" w:hAnsi="Times New Roman"/>
          <w:sz w:val="18"/>
          <w:szCs w:val="18"/>
        </w:rPr>
      </w:pPr>
      <w:r w:rsidRPr="009B74FC">
        <w:rPr>
          <w:rFonts w:ascii="Times New Roman" w:hAnsi="Times New Roman"/>
          <w:sz w:val="18"/>
          <w:szCs w:val="18"/>
        </w:rPr>
        <w:t>Извещение о проведении запроса котировок №</w:t>
      </w:r>
      <w:r w:rsidR="00C876BA" w:rsidRPr="009B74FC">
        <w:rPr>
          <w:rFonts w:ascii="Times New Roman" w:hAnsi="Times New Roman"/>
          <w:sz w:val="18"/>
          <w:szCs w:val="18"/>
        </w:rPr>
        <w:t> </w:t>
      </w:r>
      <w:r w:rsidR="00C5360A" w:rsidRPr="009B74FC">
        <w:rPr>
          <w:rFonts w:ascii="Times New Roman" w:hAnsi="Times New Roman"/>
          <w:sz w:val="18"/>
          <w:szCs w:val="18"/>
        </w:rPr>
        <w:t>69</w:t>
      </w:r>
    </w:p>
    <w:p w:rsidR="00D844A1" w:rsidRPr="009B74FC" w:rsidRDefault="00D844A1" w:rsidP="009B74FC">
      <w:pPr>
        <w:pStyle w:val="111"/>
        <w:rPr>
          <w:rFonts w:ascii="Times New Roman" w:hAnsi="Times New Roman"/>
          <w:sz w:val="18"/>
          <w:szCs w:val="18"/>
        </w:rPr>
      </w:pPr>
      <w:r w:rsidRPr="009B74FC">
        <w:rPr>
          <w:rFonts w:ascii="Times New Roman" w:hAnsi="Times New Roman"/>
          <w:sz w:val="18"/>
          <w:szCs w:val="18"/>
        </w:rPr>
        <w:t xml:space="preserve">Дата: « </w:t>
      </w:r>
      <w:r w:rsidR="003D23F6" w:rsidRPr="009B74FC">
        <w:rPr>
          <w:rFonts w:ascii="Times New Roman" w:hAnsi="Times New Roman"/>
          <w:sz w:val="18"/>
          <w:szCs w:val="18"/>
        </w:rPr>
        <w:t>1</w:t>
      </w:r>
      <w:r w:rsidR="00D563E0" w:rsidRPr="009B74FC">
        <w:rPr>
          <w:rFonts w:ascii="Times New Roman" w:hAnsi="Times New Roman"/>
          <w:sz w:val="18"/>
          <w:szCs w:val="18"/>
        </w:rPr>
        <w:t>9</w:t>
      </w:r>
      <w:r w:rsidR="005266D9" w:rsidRPr="009B74FC">
        <w:rPr>
          <w:rFonts w:ascii="Times New Roman" w:hAnsi="Times New Roman"/>
          <w:sz w:val="18"/>
          <w:szCs w:val="18"/>
        </w:rPr>
        <w:t xml:space="preserve"> </w:t>
      </w:r>
      <w:r w:rsidRPr="009B74FC">
        <w:rPr>
          <w:rFonts w:ascii="Times New Roman" w:hAnsi="Times New Roman"/>
          <w:sz w:val="18"/>
          <w:szCs w:val="18"/>
        </w:rPr>
        <w:t>»</w:t>
      </w:r>
      <w:r w:rsidR="00AB2190" w:rsidRPr="009B74FC">
        <w:rPr>
          <w:rFonts w:ascii="Times New Roman" w:hAnsi="Times New Roman"/>
          <w:sz w:val="18"/>
          <w:szCs w:val="18"/>
        </w:rPr>
        <w:t xml:space="preserve"> апреля</w:t>
      </w:r>
      <w:r w:rsidRPr="009B74FC">
        <w:rPr>
          <w:rFonts w:ascii="Times New Roman" w:hAnsi="Times New Roman"/>
          <w:sz w:val="18"/>
          <w:szCs w:val="18"/>
        </w:rPr>
        <w:t xml:space="preserve"> </w:t>
      </w:r>
      <w:smartTag w:uri="urn:schemas-microsoft-com:office:smarttags" w:element="metricconverter">
        <w:smartTagPr>
          <w:attr w:name="ProductID" w:val="2011 г"/>
        </w:smartTagPr>
        <w:r w:rsidRPr="009B74FC">
          <w:rPr>
            <w:rFonts w:ascii="Times New Roman" w:hAnsi="Times New Roman"/>
            <w:sz w:val="18"/>
            <w:szCs w:val="18"/>
          </w:rPr>
          <w:t>20</w:t>
        </w:r>
        <w:r w:rsidR="009062AA" w:rsidRPr="009B74FC">
          <w:rPr>
            <w:rFonts w:ascii="Times New Roman" w:hAnsi="Times New Roman"/>
            <w:sz w:val="18"/>
            <w:szCs w:val="18"/>
          </w:rPr>
          <w:t>1</w:t>
        </w:r>
        <w:r w:rsidR="00EF7367" w:rsidRPr="009B74FC">
          <w:rPr>
            <w:rFonts w:ascii="Times New Roman" w:hAnsi="Times New Roman"/>
            <w:sz w:val="18"/>
            <w:szCs w:val="18"/>
          </w:rPr>
          <w:t>1</w:t>
        </w:r>
        <w:r w:rsidRPr="009B74FC">
          <w:rPr>
            <w:rFonts w:ascii="Times New Roman" w:hAnsi="Times New Roman"/>
            <w:sz w:val="18"/>
            <w:szCs w:val="18"/>
          </w:rPr>
          <w:t xml:space="preserve"> г</w:t>
        </w:r>
      </w:smartTag>
      <w:r w:rsidRPr="009B74FC">
        <w:rPr>
          <w:rFonts w:ascii="Times New Roman" w:hAnsi="Times New Roman"/>
          <w:sz w:val="18"/>
          <w:szCs w:val="18"/>
        </w:rPr>
        <w:t>.</w:t>
      </w:r>
    </w:p>
    <w:p w:rsidR="004C63DF" w:rsidRPr="009B74FC" w:rsidRDefault="004C63DF" w:rsidP="009B74FC">
      <w:pPr>
        <w:pStyle w:val="111"/>
        <w:rPr>
          <w:rFonts w:ascii="Times New Roman" w:hAnsi="Times New Roman"/>
          <w:b/>
          <w:sz w:val="18"/>
          <w:szCs w:val="18"/>
        </w:rPr>
      </w:pPr>
    </w:p>
    <w:p w:rsidR="00047C39" w:rsidRPr="009B74FC" w:rsidRDefault="00EB3CE3" w:rsidP="009B74FC">
      <w:pPr>
        <w:pStyle w:val="111"/>
        <w:jc w:val="both"/>
        <w:rPr>
          <w:rFonts w:ascii="Times New Roman" w:hAnsi="Times New Roman"/>
          <w:sz w:val="18"/>
          <w:szCs w:val="18"/>
        </w:rPr>
      </w:pPr>
      <w:r w:rsidRPr="009B74FC">
        <w:rPr>
          <w:rFonts w:ascii="Times New Roman" w:hAnsi="Times New Roman"/>
          <w:b/>
          <w:sz w:val="18"/>
          <w:szCs w:val="18"/>
        </w:rPr>
        <w:t xml:space="preserve">       </w:t>
      </w:r>
      <w:r w:rsidR="00047C39" w:rsidRPr="009B74FC">
        <w:rPr>
          <w:rFonts w:ascii="Times New Roman" w:hAnsi="Times New Roman"/>
          <w:b/>
          <w:sz w:val="18"/>
          <w:szCs w:val="18"/>
        </w:rPr>
        <w:t xml:space="preserve">       Заказчик: </w:t>
      </w:r>
      <w:proofErr w:type="gramStart"/>
      <w:r w:rsidR="00047C39" w:rsidRPr="009B74FC">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47C39" w:rsidRPr="009B74FC" w:rsidRDefault="00047C39" w:rsidP="009B74FC">
      <w:pPr>
        <w:pStyle w:val="111"/>
        <w:numPr>
          <w:ilvl w:val="0"/>
          <w:numId w:val="1"/>
        </w:numPr>
        <w:tabs>
          <w:tab w:val="num" w:pos="360"/>
        </w:tabs>
        <w:ind w:left="0" w:firstLine="0"/>
        <w:jc w:val="both"/>
        <w:rPr>
          <w:rFonts w:ascii="Times New Roman" w:hAnsi="Times New Roman"/>
          <w:b/>
          <w:sz w:val="18"/>
          <w:szCs w:val="18"/>
        </w:rPr>
      </w:pPr>
      <w:r w:rsidRPr="009B74FC">
        <w:rPr>
          <w:rFonts w:ascii="Times New Roman" w:hAnsi="Times New Roman"/>
          <w:b/>
          <w:sz w:val="18"/>
          <w:szCs w:val="18"/>
        </w:rPr>
        <w:t>Источник финансирования</w:t>
      </w:r>
      <w:r w:rsidR="00BF5232" w:rsidRPr="009B74FC">
        <w:rPr>
          <w:rFonts w:ascii="Times New Roman" w:hAnsi="Times New Roman"/>
          <w:sz w:val="18"/>
          <w:szCs w:val="18"/>
        </w:rPr>
        <w:t>: федеральный бюджет (</w:t>
      </w:r>
      <w:r w:rsidRPr="009B74FC">
        <w:rPr>
          <w:rFonts w:ascii="Times New Roman" w:hAnsi="Times New Roman"/>
          <w:sz w:val="18"/>
          <w:szCs w:val="18"/>
        </w:rPr>
        <w:t>бюджетный источники).</w:t>
      </w:r>
    </w:p>
    <w:p w:rsidR="00047C39" w:rsidRPr="009B74FC" w:rsidRDefault="00047C39" w:rsidP="009B74FC">
      <w:pPr>
        <w:pStyle w:val="111"/>
        <w:numPr>
          <w:ilvl w:val="0"/>
          <w:numId w:val="1"/>
        </w:numPr>
        <w:tabs>
          <w:tab w:val="num" w:pos="360"/>
        </w:tabs>
        <w:ind w:left="0" w:firstLine="0"/>
        <w:jc w:val="both"/>
        <w:rPr>
          <w:rFonts w:ascii="Times New Roman" w:hAnsi="Times New Roman"/>
          <w:b/>
          <w:sz w:val="18"/>
          <w:szCs w:val="18"/>
        </w:rPr>
      </w:pPr>
      <w:r w:rsidRPr="009B74FC">
        <w:rPr>
          <w:rFonts w:ascii="Times New Roman" w:hAnsi="Times New Roman"/>
          <w:b/>
          <w:sz w:val="18"/>
          <w:szCs w:val="18"/>
        </w:rPr>
        <w:t>Предмет запроса котировок</w:t>
      </w:r>
      <w:r w:rsidRPr="009B74FC">
        <w:rPr>
          <w:rFonts w:ascii="Times New Roman" w:hAnsi="Times New Roman"/>
          <w:sz w:val="18"/>
          <w:szCs w:val="18"/>
        </w:rPr>
        <w:t>:</w:t>
      </w:r>
      <w:r w:rsidR="00AE5241" w:rsidRPr="009B74FC">
        <w:rPr>
          <w:rFonts w:ascii="Times New Roman" w:hAnsi="Times New Roman"/>
          <w:sz w:val="18"/>
          <w:szCs w:val="18"/>
        </w:rPr>
        <w:t xml:space="preserve"> </w:t>
      </w:r>
      <w:r w:rsidR="00291679" w:rsidRPr="009B74FC">
        <w:rPr>
          <w:rFonts w:ascii="Times New Roman" w:hAnsi="Times New Roman"/>
          <w:sz w:val="18"/>
          <w:szCs w:val="18"/>
        </w:rPr>
        <w:t xml:space="preserve">поставка </w:t>
      </w:r>
      <w:r w:rsidR="009B74FC" w:rsidRPr="009B74FC">
        <w:rPr>
          <w:rFonts w:ascii="Times New Roman" w:hAnsi="Times New Roman"/>
          <w:sz w:val="18"/>
          <w:szCs w:val="18"/>
        </w:rPr>
        <w:t>строительных материалов</w:t>
      </w:r>
      <w:r w:rsidR="00341CE4" w:rsidRPr="009B74FC">
        <w:rPr>
          <w:rFonts w:ascii="Times New Roman" w:hAnsi="Times New Roman"/>
          <w:sz w:val="18"/>
          <w:szCs w:val="18"/>
        </w:rPr>
        <w:t xml:space="preserve"> для Томского</w:t>
      </w:r>
      <w:r w:rsidR="00A94CCA" w:rsidRPr="009B74FC">
        <w:rPr>
          <w:rFonts w:ascii="Times New Roman" w:hAnsi="Times New Roman"/>
          <w:sz w:val="18"/>
          <w:szCs w:val="18"/>
        </w:rPr>
        <w:t xml:space="preserve"> техникума железнодорожного транспорта – филиала</w:t>
      </w:r>
      <w:r w:rsidR="009E11E2" w:rsidRPr="009B74FC">
        <w:rPr>
          <w:rFonts w:ascii="Times New Roman" w:hAnsi="Times New Roman"/>
          <w:sz w:val="18"/>
          <w:szCs w:val="18"/>
        </w:rPr>
        <w:t xml:space="preserve"> СГУПС</w:t>
      </w:r>
      <w:r w:rsidRPr="009B74FC">
        <w:rPr>
          <w:rFonts w:ascii="Times New Roman" w:hAnsi="Times New Roman"/>
          <w:sz w:val="18"/>
          <w:szCs w:val="18"/>
        </w:rPr>
        <w:t>.</w:t>
      </w:r>
    </w:p>
    <w:p w:rsidR="00047C39" w:rsidRPr="009B74FC" w:rsidRDefault="00047C39" w:rsidP="009B74FC">
      <w:pPr>
        <w:pStyle w:val="111"/>
        <w:numPr>
          <w:ilvl w:val="0"/>
          <w:numId w:val="1"/>
        </w:numPr>
        <w:tabs>
          <w:tab w:val="num" w:pos="360"/>
        </w:tabs>
        <w:ind w:left="0" w:firstLine="0"/>
        <w:jc w:val="both"/>
        <w:rPr>
          <w:rFonts w:ascii="Times New Roman" w:hAnsi="Times New Roman"/>
          <w:b/>
          <w:sz w:val="18"/>
          <w:szCs w:val="18"/>
        </w:rPr>
      </w:pPr>
      <w:r w:rsidRPr="009B74FC">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Pr="009B74FC">
        <w:rPr>
          <w:rFonts w:ascii="Times New Roman" w:hAnsi="Times New Roman"/>
          <w:sz w:val="18"/>
          <w:szCs w:val="18"/>
        </w:rPr>
        <w:t xml:space="preserve"> </w:t>
      </w:r>
      <w:r w:rsidR="009B74FC" w:rsidRPr="009B74FC">
        <w:rPr>
          <w:rFonts w:ascii="Times New Roman" w:hAnsi="Times New Roman"/>
          <w:sz w:val="18"/>
          <w:szCs w:val="18"/>
        </w:rPr>
        <w:t>строительные материалы</w:t>
      </w:r>
      <w:r w:rsidR="00A94CCA" w:rsidRPr="009B74FC">
        <w:rPr>
          <w:rFonts w:ascii="Times New Roman" w:hAnsi="Times New Roman"/>
          <w:sz w:val="18"/>
          <w:szCs w:val="18"/>
        </w:rPr>
        <w:t xml:space="preserve"> </w:t>
      </w:r>
      <w:r w:rsidR="009277DF" w:rsidRPr="009B74FC">
        <w:rPr>
          <w:rFonts w:ascii="Times New Roman" w:hAnsi="Times New Roman"/>
          <w:sz w:val="18"/>
          <w:szCs w:val="18"/>
        </w:rPr>
        <w:t>–</w:t>
      </w:r>
      <w:r w:rsidR="00C847E3" w:rsidRPr="009B74FC">
        <w:rPr>
          <w:rFonts w:ascii="Times New Roman" w:hAnsi="Times New Roman"/>
          <w:sz w:val="18"/>
          <w:szCs w:val="18"/>
        </w:rPr>
        <w:t xml:space="preserve"> </w:t>
      </w:r>
      <w:r w:rsidR="009B74FC" w:rsidRPr="009B74FC">
        <w:rPr>
          <w:rFonts w:ascii="Times New Roman" w:hAnsi="Times New Roman"/>
          <w:sz w:val="18"/>
          <w:szCs w:val="18"/>
        </w:rPr>
        <w:t>30</w:t>
      </w:r>
      <w:r w:rsidR="00A94CCA" w:rsidRPr="009B74FC">
        <w:rPr>
          <w:rFonts w:ascii="Times New Roman" w:hAnsi="Times New Roman"/>
          <w:sz w:val="18"/>
          <w:szCs w:val="18"/>
        </w:rPr>
        <w:t xml:space="preserve"> </w:t>
      </w:r>
      <w:r w:rsidR="009277DF" w:rsidRPr="009B74FC">
        <w:rPr>
          <w:rFonts w:ascii="Times New Roman" w:hAnsi="Times New Roman"/>
          <w:sz w:val="18"/>
          <w:szCs w:val="18"/>
        </w:rPr>
        <w:t>наименовани</w:t>
      </w:r>
      <w:r w:rsidR="006A1EFD" w:rsidRPr="009B74FC">
        <w:rPr>
          <w:rFonts w:ascii="Times New Roman" w:hAnsi="Times New Roman"/>
          <w:sz w:val="18"/>
          <w:szCs w:val="18"/>
        </w:rPr>
        <w:t>й</w:t>
      </w:r>
      <w:r w:rsidR="009E11E2" w:rsidRPr="009B74FC">
        <w:rPr>
          <w:rFonts w:ascii="Times New Roman" w:hAnsi="Times New Roman"/>
          <w:sz w:val="18"/>
          <w:szCs w:val="18"/>
        </w:rPr>
        <w:t xml:space="preserve"> </w:t>
      </w:r>
      <w:r w:rsidRPr="009B74FC">
        <w:rPr>
          <w:rFonts w:ascii="Times New Roman" w:hAnsi="Times New Roman"/>
          <w:sz w:val="18"/>
          <w:szCs w:val="18"/>
        </w:rPr>
        <w:t>(</w:t>
      </w:r>
      <w:proofErr w:type="gramStart"/>
      <w:r w:rsidRPr="009B74FC">
        <w:rPr>
          <w:rFonts w:ascii="Times New Roman" w:hAnsi="Times New Roman"/>
          <w:sz w:val="18"/>
          <w:szCs w:val="18"/>
        </w:rPr>
        <w:t>согласно</w:t>
      </w:r>
      <w:proofErr w:type="gramEnd"/>
      <w:r w:rsidRPr="009B74FC">
        <w:rPr>
          <w:rFonts w:ascii="Times New Roman" w:hAnsi="Times New Roman"/>
          <w:sz w:val="18"/>
          <w:szCs w:val="18"/>
        </w:rPr>
        <w:t xml:space="preserve"> технического задания – Приложение 2).</w:t>
      </w:r>
    </w:p>
    <w:p w:rsidR="00047C39" w:rsidRPr="009B74FC" w:rsidRDefault="00047C39" w:rsidP="009B74FC">
      <w:pPr>
        <w:pStyle w:val="122"/>
        <w:numPr>
          <w:ilvl w:val="0"/>
          <w:numId w:val="1"/>
        </w:numPr>
        <w:tabs>
          <w:tab w:val="num" w:pos="360"/>
        </w:tabs>
        <w:ind w:left="0" w:firstLine="0"/>
        <w:jc w:val="both"/>
        <w:rPr>
          <w:rFonts w:ascii="Times New Roman" w:hAnsi="Times New Roman"/>
          <w:sz w:val="18"/>
          <w:szCs w:val="18"/>
        </w:rPr>
      </w:pPr>
      <w:r w:rsidRPr="009B74FC">
        <w:rPr>
          <w:rFonts w:ascii="Times New Roman" w:hAnsi="Times New Roman"/>
          <w:b/>
          <w:sz w:val="18"/>
          <w:szCs w:val="18"/>
        </w:rPr>
        <w:t>Место доставки поставляемых товаров, место выполнения работ, место оказания услуг</w:t>
      </w:r>
      <w:r w:rsidRPr="009B74FC">
        <w:rPr>
          <w:rFonts w:ascii="Times New Roman" w:hAnsi="Times New Roman"/>
          <w:sz w:val="18"/>
          <w:szCs w:val="18"/>
        </w:rPr>
        <w:t xml:space="preserve">: </w:t>
      </w:r>
      <w:r w:rsidR="00FC409B" w:rsidRPr="009B74FC">
        <w:rPr>
          <w:rFonts w:ascii="Times New Roman" w:hAnsi="Times New Roman"/>
          <w:sz w:val="18"/>
          <w:szCs w:val="18"/>
        </w:rPr>
        <w:t xml:space="preserve">доставка по месту нахождения </w:t>
      </w:r>
      <w:r w:rsidR="00A94CCA" w:rsidRPr="009B74FC">
        <w:rPr>
          <w:rFonts w:ascii="Times New Roman" w:hAnsi="Times New Roman"/>
          <w:sz w:val="18"/>
          <w:szCs w:val="18"/>
        </w:rPr>
        <w:t xml:space="preserve">филиала </w:t>
      </w:r>
      <w:r w:rsidR="009E11E2" w:rsidRPr="009B74FC">
        <w:rPr>
          <w:rFonts w:ascii="Times New Roman" w:hAnsi="Times New Roman"/>
          <w:sz w:val="18"/>
          <w:szCs w:val="18"/>
        </w:rPr>
        <w:t>Заказчика</w:t>
      </w:r>
      <w:r w:rsidR="00787B35" w:rsidRPr="009B74FC">
        <w:rPr>
          <w:rFonts w:ascii="Times New Roman" w:hAnsi="Times New Roman"/>
          <w:sz w:val="18"/>
          <w:szCs w:val="18"/>
        </w:rPr>
        <w:t>,</w:t>
      </w:r>
      <w:r w:rsidR="00FC409B" w:rsidRPr="009B74FC">
        <w:rPr>
          <w:rFonts w:ascii="Times New Roman" w:hAnsi="Times New Roman"/>
          <w:sz w:val="18"/>
          <w:szCs w:val="18"/>
        </w:rPr>
        <w:t xml:space="preserve"> </w:t>
      </w:r>
      <w:r w:rsidR="00A94CCA" w:rsidRPr="009B74FC">
        <w:rPr>
          <w:rFonts w:ascii="Times New Roman" w:hAnsi="Times New Roman"/>
          <w:sz w:val="18"/>
          <w:szCs w:val="18"/>
        </w:rPr>
        <w:t>63</w:t>
      </w:r>
      <w:r w:rsidR="00341CE4" w:rsidRPr="009B74FC">
        <w:rPr>
          <w:rFonts w:ascii="Times New Roman" w:hAnsi="Times New Roman"/>
          <w:sz w:val="18"/>
          <w:szCs w:val="18"/>
        </w:rPr>
        <w:t>4006</w:t>
      </w:r>
      <w:r w:rsidR="00A94CCA" w:rsidRPr="009B74FC">
        <w:rPr>
          <w:rFonts w:ascii="Times New Roman" w:hAnsi="Times New Roman"/>
          <w:sz w:val="18"/>
          <w:szCs w:val="18"/>
        </w:rPr>
        <w:t>,</w:t>
      </w:r>
      <w:r w:rsidR="00A94CCA" w:rsidRPr="009B74FC">
        <w:rPr>
          <w:rFonts w:ascii="Times New Roman" w:hAnsi="Times New Roman"/>
          <w:b/>
          <w:sz w:val="18"/>
          <w:szCs w:val="18"/>
        </w:rPr>
        <w:t xml:space="preserve"> </w:t>
      </w:r>
      <w:r w:rsidR="00A94CCA" w:rsidRPr="009B74FC">
        <w:rPr>
          <w:rFonts w:ascii="Times New Roman" w:hAnsi="Times New Roman"/>
          <w:sz w:val="18"/>
          <w:szCs w:val="18"/>
        </w:rPr>
        <w:t xml:space="preserve"> г. </w:t>
      </w:r>
      <w:r w:rsidR="00341CE4" w:rsidRPr="009B74FC">
        <w:rPr>
          <w:rFonts w:ascii="Times New Roman" w:hAnsi="Times New Roman"/>
          <w:sz w:val="18"/>
          <w:szCs w:val="18"/>
        </w:rPr>
        <w:t>Томс</w:t>
      </w:r>
      <w:r w:rsidR="003D23F6" w:rsidRPr="009B74FC">
        <w:rPr>
          <w:rFonts w:ascii="Times New Roman" w:hAnsi="Times New Roman"/>
          <w:sz w:val="18"/>
          <w:szCs w:val="18"/>
        </w:rPr>
        <w:t>к</w:t>
      </w:r>
      <w:r w:rsidR="00A94CCA" w:rsidRPr="009B74FC">
        <w:rPr>
          <w:rFonts w:ascii="Times New Roman" w:hAnsi="Times New Roman"/>
          <w:sz w:val="18"/>
          <w:szCs w:val="18"/>
        </w:rPr>
        <w:t xml:space="preserve">, </w:t>
      </w:r>
      <w:r w:rsidR="00341CE4" w:rsidRPr="009B74FC">
        <w:rPr>
          <w:rFonts w:ascii="Times New Roman" w:hAnsi="Times New Roman"/>
          <w:sz w:val="18"/>
          <w:szCs w:val="18"/>
        </w:rPr>
        <w:t>пер. Переездный</w:t>
      </w:r>
      <w:r w:rsidR="00A94CCA" w:rsidRPr="009B74FC">
        <w:rPr>
          <w:rFonts w:ascii="Times New Roman" w:hAnsi="Times New Roman"/>
          <w:sz w:val="18"/>
          <w:szCs w:val="18"/>
        </w:rPr>
        <w:t>,</w:t>
      </w:r>
      <w:r w:rsidR="003D23F6" w:rsidRPr="009B74FC">
        <w:rPr>
          <w:rFonts w:ascii="Times New Roman" w:hAnsi="Times New Roman"/>
          <w:sz w:val="18"/>
          <w:szCs w:val="18"/>
        </w:rPr>
        <w:t xml:space="preserve"> </w:t>
      </w:r>
      <w:r w:rsidR="00341CE4" w:rsidRPr="009B74FC">
        <w:rPr>
          <w:rFonts w:ascii="Times New Roman" w:hAnsi="Times New Roman"/>
          <w:sz w:val="18"/>
          <w:szCs w:val="18"/>
        </w:rPr>
        <w:t>1</w:t>
      </w:r>
      <w:r w:rsidR="009B74FC" w:rsidRPr="009B74FC">
        <w:rPr>
          <w:rFonts w:ascii="Times New Roman" w:hAnsi="Times New Roman"/>
          <w:sz w:val="18"/>
          <w:szCs w:val="18"/>
        </w:rPr>
        <w:t xml:space="preserve"> – в помещение склада</w:t>
      </w:r>
      <w:r w:rsidR="003D23F6" w:rsidRPr="009B74FC">
        <w:rPr>
          <w:rFonts w:ascii="Times New Roman" w:hAnsi="Times New Roman"/>
          <w:sz w:val="18"/>
          <w:szCs w:val="18"/>
        </w:rPr>
        <w:t>.</w:t>
      </w:r>
    </w:p>
    <w:p w:rsidR="00047C39" w:rsidRPr="009B74FC" w:rsidRDefault="00047C39" w:rsidP="009B74FC">
      <w:pPr>
        <w:pStyle w:val="122"/>
        <w:numPr>
          <w:ilvl w:val="0"/>
          <w:numId w:val="1"/>
        </w:numPr>
        <w:tabs>
          <w:tab w:val="num" w:pos="360"/>
        </w:tabs>
        <w:ind w:left="0" w:firstLine="0"/>
        <w:jc w:val="both"/>
        <w:rPr>
          <w:rFonts w:ascii="Times New Roman" w:hAnsi="Times New Roman"/>
          <w:b/>
          <w:sz w:val="18"/>
          <w:szCs w:val="18"/>
        </w:rPr>
      </w:pPr>
      <w:r w:rsidRPr="009B74FC">
        <w:rPr>
          <w:rFonts w:ascii="Times New Roman" w:hAnsi="Times New Roman"/>
          <w:b/>
          <w:sz w:val="18"/>
          <w:szCs w:val="18"/>
        </w:rPr>
        <w:t>Сроки поставок товаров выполнения работ, оказания услуг:</w:t>
      </w:r>
      <w:r w:rsidRPr="009B74FC">
        <w:rPr>
          <w:rFonts w:ascii="Times New Roman" w:hAnsi="Times New Roman"/>
          <w:sz w:val="18"/>
          <w:szCs w:val="18"/>
        </w:rPr>
        <w:t xml:space="preserve"> </w:t>
      </w:r>
      <w:r w:rsidR="00A94CCA" w:rsidRPr="009B74FC">
        <w:rPr>
          <w:rFonts w:ascii="Times New Roman" w:hAnsi="Times New Roman"/>
          <w:sz w:val="18"/>
          <w:szCs w:val="18"/>
        </w:rPr>
        <w:t xml:space="preserve">в </w:t>
      </w:r>
      <w:proofErr w:type="gramStart"/>
      <w:r w:rsidR="00A94CCA" w:rsidRPr="009B74FC">
        <w:rPr>
          <w:rFonts w:ascii="Times New Roman" w:hAnsi="Times New Roman"/>
          <w:sz w:val="18"/>
          <w:szCs w:val="18"/>
        </w:rPr>
        <w:t>течении</w:t>
      </w:r>
      <w:proofErr w:type="gramEnd"/>
      <w:r w:rsidR="00A94CCA" w:rsidRPr="009B74FC">
        <w:rPr>
          <w:rFonts w:ascii="Times New Roman" w:hAnsi="Times New Roman"/>
          <w:sz w:val="18"/>
          <w:szCs w:val="18"/>
        </w:rPr>
        <w:t xml:space="preserve"> </w:t>
      </w:r>
      <w:r w:rsidR="00341CE4" w:rsidRPr="009B74FC">
        <w:rPr>
          <w:rFonts w:ascii="Times New Roman" w:hAnsi="Times New Roman"/>
          <w:sz w:val="18"/>
          <w:szCs w:val="18"/>
        </w:rPr>
        <w:t>3</w:t>
      </w:r>
      <w:r w:rsidR="00A94CCA" w:rsidRPr="009B74FC">
        <w:rPr>
          <w:rFonts w:ascii="Times New Roman" w:hAnsi="Times New Roman"/>
          <w:sz w:val="18"/>
          <w:szCs w:val="18"/>
        </w:rPr>
        <w:t xml:space="preserve"> дней с момента подписания сторонами договора</w:t>
      </w:r>
      <w:r w:rsidR="003E647E" w:rsidRPr="009B74FC">
        <w:rPr>
          <w:rFonts w:ascii="Times New Roman" w:hAnsi="Times New Roman"/>
          <w:sz w:val="18"/>
          <w:szCs w:val="18"/>
        </w:rPr>
        <w:t>.</w:t>
      </w:r>
    </w:p>
    <w:p w:rsidR="00047C39" w:rsidRPr="009B74FC" w:rsidRDefault="00047C39" w:rsidP="009B74FC">
      <w:pPr>
        <w:pStyle w:val="122"/>
        <w:numPr>
          <w:ilvl w:val="0"/>
          <w:numId w:val="1"/>
        </w:numPr>
        <w:tabs>
          <w:tab w:val="num" w:pos="360"/>
        </w:tabs>
        <w:ind w:left="0" w:firstLine="0"/>
        <w:jc w:val="both"/>
        <w:rPr>
          <w:rFonts w:ascii="Times New Roman" w:hAnsi="Times New Roman"/>
          <w:b/>
          <w:sz w:val="18"/>
          <w:szCs w:val="18"/>
        </w:rPr>
      </w:pPr>
      <w:r w:rsidRPr="009B74FC">
        <w:rPr>
          <w:rFonts w:ascii="Times New Roman" w:hAnsi="Times New Roman"/>
          <w:b/>
          <w:sz w:val="18"/>
          <w:szCs w:val="18"/>
        </w:rPr>
        <w:t>Сведения о включенных (не включенных) в цену товаров, работ, услуг расходах</w:t>
      </w:r>
      <w:r w:rsidRPr="009B74FC">
        <w:rPr>
          <w:rFonts w:ascii="Times New Roman" w:hAnsi="Times New Roman"/>
          <w:sz w:val="18"/>
          <w:szCs w:val="18"/>
        </w:rPr>
        <w:t xml:space="preserve">: </w:t>
      </w:r>
      <w:r w:rsidR="009B74FC" w:rsidRPr="009B74FC">
        <w:rPr>
          <w:rFonts w:ascii="Times New Roman" w:hAnsi="Times New Roman"/>
          <w:sz w:val="18"/>
          <w:szCs w:val="18"/>
        </w:rPr>
        <w:t>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9277DF" w:rsidRPr="009B74FC">
        <w:rPr>
          <w:rFonts w:ascii="Times New Roman" w:hAnsi="Times New Roman"/>
          <w:sz w:val="18"/>
          <w:szCs w:val="18"/>
        </w:rPr>
        <w:t>.</w:t>
      </w:r>
    </w:p>
    <w:p w:rsidR="00047C39" w:rsidRPr="009B74FC" w:rsidRDefault="00047C39" w:rsidP="009B74FC">
      <w:pPr>
        <w:pStyle w:val="122"/>
        <w:numPr>
          <w:ilvl w:val="0"/>
          <w:numId w:val="1"/>
        </w:numPr>
        <w:tabs>
          <w:tab w:val="num" w:pos="360"/>
        </w:tabs>
        <w:ind w:left="0" w:firstLine="0"/>
        <w:jc w:val="both"/>
        <w:rPr>
          <w:rFonts w:ascii="Times New Roman" w:hAnsi="Times New Roman"/>
          <w:b/>
          <w:sz w:val="18"/>
          <w:szCs w:val="18"/>
        </w:rPr>
      </w:pPr>
      <w:r w:rsidRPr="009B74FC">
        <w:rPr>
          <w:rFonts w:ascii="Times New Roman" w:hAnsi="Times New Roman"/>
          <w:b/>
          <w:sz w:val="18"/>
          <w:szCs w:val="18"/>
        </w:rPr>
        <w:t>Максимальная цена договора</w:t>
      </w:r>
      <w:r w:rsidRPr="009B74FC">
        <w:rPr>
          <w:rFonts w:ascii="Times New Roman" w:hAnsi="Times New Roman"/>
          <w:sz w:val="18"/>
          <w:szCs w:val="18"/>
        </w:rPr>
        <w:t>:</w:t>
      </w:r>
      <w:r w:rsidRPr="009B74FC">
        <w:rPr>
          <w:rFonts w:ascii="Times New Roman" w:hAnsi="Times New Roman"/>
          <w:b/>
          <w:sz w:val="18"/>
          <w:szCs w:val="18"/>
        </w:rPr>
        <w:t xml:space="preserve"> </w:t>
      </w:r>
      <w:r w:rsidR="009B74FC" w:rsidRPr="009B74FC">
        <w:rPr>
          <w:rFonts w:ascii="Times New Roman" w:hAnsi="Times New Roman"/>
          <w:b/>
          <w:sz w:val="18"/>
          <w:szCs w:val="18"/>
        </w:rPr>
        <w:t>88</w:t>
      </w:r>
      <w:r w:rsidR="00FC409B" w:rsidRPr="009B74FC">
        <w:rPr>
          <w:rFonts w:ascii="Times New Roman" w:hAnsi="Times New Roman"/>
          <w:b/>
          <w:sz w:val="18"/>
          <w:szCs w:val="18"/>
        </w:rPr>
        <w:t xml:space="preserve"> </w:t>
      </w:r>
      <w:r w:rsidR="009E11E2" w:rsidRPr="009B74FC">
        <w:rPr>
          <w:rFonts w:ascii="Times New Roman" w:hAnsi="Times New Roman"/>
          <w:b/>
          <w:sz w:val="18"/>
          <w:szCs w:val="18"/>
        </w:rPr>
        <w:t>0</w:t>
      </w:r>
      <w:r w:rsidR="00FC0170" w:rsidRPr="009B74FC">
        <w:rPr>
          <w:rFonts w:ascii="Times New Roman" w:hAnsi="Times New Roman"/>
          <w:b/>
          <w:sz w:val="18"/>
          <w:szCs w:val="18"/>
        </w:rPr>
        <w:t>0</w:t>
      </w:r>
      <w:r w:rsidRPr="009B74FC">
        <w:rPr>
          <w:rFonts w:ascii="Times New Roman" w:hAnsi="Times New Roman"/>
          <w:b/>
          <w:sz w:val="18"/>
          <w:szCs w:val="18"/>
        </w:rPr>
        <w:t>0.00 руб.</w:t>
      </w:r>
      <w:r w:rsidRPr="009B74FC">
        <w:rPr>
          <w:rFonts w:ascii="Times New Roman" w:hAnsi="Times New Roman"/>
          <w:sz w:val="18"/>
          <w:szCs w:val="18"/>
        </w:rPr>
        <w:t xml:space="preserve"> </w:t>
      </w:r>
    </w:p>
    <w:p w:rsidR="00047C39" w:rsidRPr="009B74FC" w:rsidRDefault="00047C39" w:rsidP="009B74FC">
      <w:pPr>
        <w:pStyle w:val="122"/>
        <w:numPr>
          <w:ilvl w:val="0"/>
          <w:numId w:val="1"/>
        </w:numPr>
        <w:tabs>
          <w:tab w:val="num" w:pos="360"/>
        </w:tabs>
        <w:ind w:left="0" w:firstLine="0"/>
        <w:jc w:val="both"/>
        <w:rPr>
          <w:rFonts w:ascii="Times New Roman" w:hAnsi="Times New Roman"/>
          <w:b/>
          <w:sz w:val="18"/>
          <w:szCs w:val="18"/>
        </w:rPr>
      </w:pPr>
      <w:r w:rsidRPr="009B74FC">
        <w:rPr>
          <w:rFonts w:ascii="Times New Roman" w:hAnsi="Times New Roman"/>
          <w:b/>
          <w:sz w:val="18"/>
          <w:szCs w:val="18"/>
        </w:rPr>
        <w:t>Срок подачи Котировочных заявок</w:t>
      </w:r>
      <w:r w:rsidRPr="009B74FC">
        <w:rPr>
          <w:rFonts w:ascii="Times New Roman" w:hAnsi="Times New Roman"/>
          <w:sz w:val="18"/>
          <w:szCs w:val="18"/>
        </w:rPr>
        <w:t xml:space="preserve">: </w:t>
      </w:r>
      <w:r w:rsidR="00AA7EDC" w:rsidRPr="009B74FC">
        <w:rPr>
          <w:rFonts w:ascii="Times New Roman" w:hAnsi="Times New Roman"/>
          <w:b/>
          <w:sz w:val="18"/>
          <w:szCs w:val="18"/>
        </w:rPr>
        <w:t>с 09</w:t>
      </w:r>
      <w:r w:rsidRPr="009B74FC">
        <w:rPr>
          <w:rFonts w:ascii="Times New Roman" w:hAnsi="Times New Roman"/>
          <w:b/>
          <w:sz w:val="18"/>
          <w:szCs w:val="18"/>
        </w:rPr>
        <w:t>.</w:t>
      </w:r>
      <w:r w:rsidR="00AA7EDC" w:rsidRPr="009B74FC">
        <w:rPr>
          <w:rFonts w:ascii="Times New Roman" w:hAnsi="Times New Roman"/>
          <w:b/>
          <w:sz w:val="18"/>
          <w:szCs w:val="18"/>
        </w:rPr>
        <w:t>0</w:t>
      </w:r>
      <w:r w:rsidRPr="009B74FC">
        <w:rPr>
          <w:rFonts w:ascii="Times New Roman" w:hAnsi="Times New Roman"/>
          <w:b/>
          <w:sz w:val="18"/>
          <w:szCs w:val="18"/>
        </w:rPr>
        <w:t>0 часов (местного времени) «</w:t>
      </w:r>
      <w:r w:rsidR="00D563E0" w:rsidRPr="009B74FC">
        <w:rPr>
          <w:rFonts w:ascii="Times New Roman" w:hAnsi="Times New Roman"/>
          <w:b/>
          <w:sz w:val="18"/>
          <w:szCs w:val="18"/>
        </w:rPr>
        <w:t>20</w:t>
      </w:r>
      <w:r w:rsidRPr="009B74FC">
        <w:rPr>
          <w:rFonts w:ascii="Times New Roman" w:hAnsi="Times New Roman"/>
          <w:b/>
          <w:sz w:val="18"/>
          <w:szCs w:val="18"/>
        </w:rPr>
        <w:t xml:space="preserve">» </w:t>
      </w:r>
      <w:r w:rsidR="00AB2190" w:rsidRPr="009B74FC">
        <w:rPr>
          <w:rFonts w:ascii="Times New Roman" w:hAnsi="Times New Roman"/>
          <w:b/>
          <w:sz w:val="18"/>
          <w:szCs w:val="18"/>
        </w:rPr>
        <w:t>апреля</w:t>
      </w:r>
      <w:r w:rsidRPr="009B74FC">
        <w:rPr>
          <w:rFonts w:ascii="Times New Roman" w:hAnsi="Times New Roman"/>
          <w:b/>
          <w:sz w:val="18"/>
          <w:szCs w:val="18"/>
        </w:rPr>
        <w:t xml:space="preserve"> 2011г до 16.00 часов (местного времени) </w:t>
      </w:r>
      <w:r w:rsidRPr="009B74FC">
        <w:rPr>
          <w:rFonts w:ascii="Times New Roman" w:hAnsi="Times New Roman"/>
          <w:b/>
          <w:bCs/>
          <w:sz w:val="18"/>
          <w:szCs w:val="18"/>
        </w:rPr>
        <w:t>«</w:t>
      </w:r>
      <w:r w:rsidR="003D23F6" w:rsidRPr="009B74FC">
        <w:rPr>
          <w:rFonts w:ascii="Times New Roman" w:hAnsi="Times New Roman"/>
          <w:b/>
          <w:bCs/>
          <w:sz w:val="18"/>
          <w:szCs w:val="18"/>
        </w:rPr>
        <w:t>2</w:t>
      </w:r>
      <w:r w:rsidR="00341CE4" w:rsidRPr="009B74FC">
        <w:rPr>
          <w:rFonts w:ascii="Times New Roman" w:hAnsi="Times New Roman"/>
          <w:b/>
          <w:bCs/>
          <w:sz w:val="18"/>
          <w:szCs w:val="18"/>
        </w:rPr>
        <w:t>6</w:t>
      </w:r>
      <w:r w:rsidRPr="009B74FC">
        <w:rPr>
          <w:rFonts w:ascii="Times New Roman" w:hAnsi="Times New Roman"/>
          <w:b/>
          <w:bCs/>
          <w:sz w:val="18"/>
          <w:szCs w:val="18"/>
        </w:rPr>
        <w:t xml:space="preserve">» </w:t>
      </w:r>
      <w:r w:rsidR="00476DD3" w:rsidRPr="009B74FC">
        <w:rPr>
          <w:rFonts w:ascii="Times New Roman" w:hAnsi="Times New Roman"/>
          <w:b/>
          <w:bCs/>
          <w:sz w:val="18"/>
          <w:szCs w:val="18"/>
        </w:rPr>
        <w:t>апреля</w:t>
      </w:r>
      <w:r w:rsidRPr="009B74FC">
        <w:rPr>
          <w:rFonts w:ascii="Times New Roman" w:hAnsi="Times New Roman"/>
          <w:b/>
          <w:bCs/>
          <w:sz w:val="18"/>
          <w:szCs w:val="18"/>
        </w:rPr>
        <w:t xml:space="preserve"> </w:t>
      </w:r>
      <w:r w:rsidRPr="009B74FC">
        <w:rPr>
          <w:rFonts w:ascii="Times New Roman" w:hAnsi="Times New Roman"/>
          <w:b/>
          <w:sz w:val="18"/>
          <w:szCs w:val="18"/>
        </w:rPr>
        <w:t>2011г.</w:t>
      </w:r>
    </w:p>
    <w:p w:rsidR="00047C39" w:rsidRPr="009B74FC" w:rsidRDefault="00047C39" w:rsidP="009B74FC">
      <w:pPr>
        <w:pStyle w:val="122"/>
        <w:numPr>
          <w:ilvl w:val="0"/>
          <w:numId w:val="1"/>
        </w:numPr>
        <w:tabs>
          <w:tab w:val="num" w:pos="360"/>
        </w:tabs>
        <w:ind w:left="0" w:firstLine="0"/>
        <w:jc w:val="both"/>
        <w:rPr>
          <w:rFonts w:ascii="Times New Roman" w:hAnsi="Times New Roman"/>
          <w:b/>
          <w:sz w:val="18"/>
          <w:szCs w:val="18"/>
        </w:rPr>
      </w:pPr>
      <w:r w:rsidRPr="009B74FC">
        <w:rPr>
          <w:rFonts w:ascii="Times New Roman" w:hAnsi="Times New Roman"/>
          <w:b/>
          <w:sz w:val="18"/>
          <w:szCs w:val="18"/>
        </w:rPr>
        <w:t>Срок и условия оплаты поставок товаров, выполнения работ, оказания услуг</w:t>
      </w:r>
      <w:r w:rsidRPr="009B74FC">
        <w:rPr>
          <w:rFonts w:ascii="Times New Roman" w:hAnsi="Times New Roman"/>
          <w:sz w:val="18"/>
          <w:szCs w:val="18"/>
        </w:rPr>
        <w:t>:</w:t>
      </w:r>
      <w:r w:rsidRPr="009B74FC">
        <w:rPr>
          <w:rFonts w:ascii="Times New Roman" w:hAnsi="Times New Roman"/>
          <w:b/>
          <w:sz w:val="18"/>
          <w:szCs w:val="18"/>
        </w:rPr>
        <w:t xml:space="preserve"> </w:t>
      </w:r>
      <w:r w:rsidR="00AB2190" w:rsidRPr="009B74FC">
        <w:rPr>
          <w:rFonts w:ascii="Times New Roman" w:hAnsi="Times New Roman"/>
          <w:sz w:val="18"/>
          <w:szCs w:val="18"/>
        </w:rPr>
        <w:t xml:space="preserve">безналичный расчет, </w:t>
      </w:r>
      <w:r w:rsidR="008C2E4C" w:rsidRPr="009B74FC">
        <w:rPr>
          <w:rFonts w:ascii="Times New Roman" w:hAnsi="Times New Roman"/>
          <w:sz w:val="18"/>
          <w:szCs w:val="18"/>
        </w:rPr>
        <w:t>после поставки всего объема товара</w:t>
      </w:r>
      <w:r w:rsidR="00341CE4" w:rsidRPr="009B74FC">
        <w:rPr>
          <w:rFonts w:ascii="Times New Roman" w:hAnsi="Times New Roman"/>
          <w:sz w:val="18"/>
          <w:szCs w:val="18"/>
        </w:rPr>
        <w:t xml:space="preserve"> и подписания сторонами товарных накладных</w:t>
      </w:r>
      <w:r w:rsidR="008C2E4C" w:rsidRPr="009B74FC">
        <w:rPr>
          <w:rFonts w:ascii="Times New Roman" w:hAnsi="Times New Roman"/>
          <w:sz w:val="18"/>
          <w:szCs w:val="18"/>
        </w:rPr>
        <w:t>, в течение 10-ти банковских дней со дня предоставления Поставщиком подписанных сторонами документов на оплату (счет, счет-фактура, товарная накладная)</w:t>
      </w:r>
      <w:r w:rsidR="00AB2190" w:rsidRPr="009B74FC">
        <w:rPr>
          <w:rFonts w:ascii="Times New Roman" w:hAnsi="Times New Roman"/>
          <w:sz w:val="18"/>
          <w:szCs w:val="18"/>
        </w:rPr>
        <w:t>.</w:t>
      </w:r>
    </w:p>
    <w:p w:rsidR="0051322B" w:rsidRPr="009B74FC" w:rsidRDefault="0051322B" w:rsidP="009B74FC">
      <w:pPr>
        <w:numPr>
          <w:ilvl w:val="0"/>
          <w:numId w:val="1"/>
        </w:numPr>
        <w:tabs>
          <w:tab w:val="num" w:pos="360"/>
        </w:tabs>
        <w:ind w:left="0" w:firstLine="0"/>
        <w:jc w:val="both"/>
        <w:rPr>
          <w:rFonts w:ascii="Times New Roman" w:hAnsi="Times New Roman"/>
          <w:b/>
          <w:sz w:val="18"/>
          <w:szCs w:val="18"/>
        </w:rPr>
      </w:pPr>
      <w:r w:rsidRPr="009B74FC">
        <w:rPr>
          <w:rFonts w:ascii="Times New Roman" w:hAnsi="Times New Roman"/>
          <w:b/>
          <w:sz w:val="18"/>
          <w:szCs w:val="18"/>
        </w:rPr>
        <w:t>Котировочная заявка должна быть оформлена:</w:t>
      </w:r>
    </w:p>
    <w:p w:rsidR="0051322B" w:rsidRPr="009B74FC" w:rsidRDefault="0051322B" w:rsidP="009B74FC">
      <w:pPr>
        <w:jc w:val="both"/>
        <w:rPr>
          <w:rFonts w:ascii="Times New Roman" w:hAnsi="Times New Roman"/>
          <w:sz w:val="18"/>
          <w:szCs w:val="18"/>
        </w:rPr>
      </w:pPr>
      <w:r w:rsidRPr="009B74FC">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9B74FC">
        <w:rPr>
          <w:rFonts w:ascii="Times New Roman" w:hAnsi="Times New Roman"/>
          <w:sz w:val="18"/>
          <w:szCs w:val="18"/>
        </w:rPr>
        <w:t>подписана</w:t>
      </w:r>
      <w:proofErr w:type="gramEnd"/>
      <w:r w:rsidRPr="009B74FC">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51322B" w:rsidRPr="009B74FC" w:rsidRDefault="0051322B" w:rsidP="009B74FC">
      <w:pPr>
        <w:jc w:val="both"/>
        <w:rPr>
          <w:rFonts w:ascii="Times New Roman" w:hAnsi="Times New Roman"/>
          <w:sz w:val="18"/>
          <w:szCs w:val="18"/>
        </w:rPr>
      </w:pPr>
      <w:proofErr w:type="gramStart"/>
      <w:r w:rsidRPr="009B74FC">
        <w:rPr>
          <w:rFonts w:ascii="Times New Roman" w:hAnsi="Times New Roman"/>
          <w:sz w:val="18"/>
          <w:szCs w:val="18"/>
        </w:rPr>
        <w:t xml:space="preserve">- </w:t>
      </w:r>
      <w:r w:rsidRPr="009B74FC">
        <w:rPr>
          <w:rFonts w:ascii="Times New Roman" w:hAnsi="Times New Roman"/>
          <w:b/>
          <w:sz w:val="18"/>
          <w:szCs w:val="18"/>
        </w:rPr>
        <w:t>или</w:t>
      </w:r>
      <w:r w:rsidRPr="009B74FC">
        <w:rPr>
          <w:rFonts w:ascii="Times New Roman" w:hAnsi="Times New Roman"/>
          <w:sz w:val="18"/>
          <w:szCs w:val="18"/>
        </w:rPr>
        <w:t xml:space="preserve"> в форме электронного документа (</w:t>
      </w:r>
      <w:r w:rsidR="009C3422">
        <w:rPr>
          <w:rFonts w:ascii="Times New Roman" w:hAnsi="Times New Roman"/>
          <w:sz w:val="18"/>
          <w:szCs w:val="18"/>
        </w:rPr>
        <w:t>согласно ФЗ РФ от 06.04.2011г № 63-ФЗ «Об электронной подписи»</w:t>
      </w:r>
      <w:r w:rsidRPr="009B74FC">
        <w:rPr>
          <w:rFonts w:ascii="Times New Roman" w:hAnsi="Times New Roman"/>
          <w:sz w:val="18"/>
          <w:szCs w:val="18"/>
        </w:rPr>
        <w:t xml:space="preserve">) – котировочной заявки, составленной в соответствии с требованиями заказчика, </w:t>
      </w:r>
      <w:r w:rsidRPr="006F2CB2">
        <w:rPr>
          <w:rFonts w:ascii="Times New Roman" w:hAnsi="Times New Roman"/>
          <w:b/>
          <w:sz w:val="18"/>
          <w:szCs w:val="18"/>
        </w:rPr>
        <w:t>предъявляемым к оформлению заявки в письменном виде</w:t>
      </w:r>
      <w:r w:rsidRPr="009B74FC">
        <w:rPr>
          <w:rFonts w:ascii="Times New Roman" w:hAnsi="Times New Roman"/>
          <w:sz w:val="18"/>
          <w:szCs w:val="18"/>
        </w:rPr>
        <w:t xml:space="preserve">, и переданной заказчику </w:t>
      </w:r>
      <w:r w:rsidRPr="006F2CB2">
        <w:rPr>
          <w:rFonts w:ascii="Times New Roman" w:hAnsi="Times New Roman"/>
          <w:b/>
          <w:sz w:val="18"/>
          <w:szCs w:val="18"/>
        </w:rPr>
        <w:t>в сканированном виде по электронной почте за электронной подписью</w:t>
      </w:r>
      <w:r w:rsidRPr="009B74FC">
        <w:rPr>
          <w:rFonts w:ascii="Times New Roman" w:hAnsi="Times New Roman"/>
          <w:sz w:val="18"/>
          <w:szCs w:val="18"/>
        </w:rPr>
        <w:t xml:space="preserve"> лица, полномочного на подписание заявки.</w:t>
      </w:r>
      <w:proofErr w:type="gramEnd"/>
    </w:p>
    <w:p w:rsidR="0051322B" w:rsidRPr="009B74FC" w:rsidRDefault="0051322B" w:rsidP="009B74FC">
      <w:pPr>
        <w:jc w:val="both"/>
        <w:rPr>
          <w:rFonts w:ascii="Times New Roman" w:hAnsi="Times New Roman"/>
          <w:sz w:val="18"/>
          <w:szCs w:val="18"/>
        </w:rPr>
      </w:pPr>
      <w:r w:rsidRPr="009B74FC">
        <w:rPr>
          <w:rFonts w:ascii="Times New Roman" w:hAnsi="Times New Roman"/>
          <w:b/>
          <w:sz w:val="18"/>
          <w:szCs w:val="18"/>
        </w:rPr>
        <w:t>11.</w:t>
      </w:r>
      <w:r w:rsidRPr="009B74FC">
        <w:rPr>
          <w:rFonts w:ascii="Times New Roman" w:hAnsi="Times New Roman"/>
          <w:sz w:val="18"/>
          <w:szCs w:val="18"/>
        </w:rPr>
        <w:t xml:space="preserve"> </w:t>
      </w:r>
      <w:r w:rsidRPr="009B74FC">
        <w:rPr>
          <w:rFonts w:ascii="Times New Roman" w:hAnsi="Times New Roman"/>
          <w:b/>
          <w:sz w:val="18"/>
          <w:szCs w:val="18"/>
        </w:rPr>
        <w:t>Котировочная заявка предоставляется по адресу:</w:t>
      </w:r>
      <w:r w:rsidRPr="009B74FC">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9B74FC">
          <w:rPr>
            <w:rFonts w:ascii="Times New Roman" w:hAnsi="Times New Roman"/>
            <w:sz w:val="18"/>
            <w:szCs w:val="18"/>
          </w:rPr>
          <w:t>630049, г</w:t>
        </w:r>
      </w:smartTag>
      <w:proofErr w:type="gramStart"/>
      <w:r w:rsidRPr="009B74FC">
        <w:rPr>
          <w:rFonts w:ascii="Times New Roman" w:hAnsi="Times New Roman"/>
          <w:sz w:val="18"/>
          <w:szCs w:val="18"/>
        </w:rPr>
        <w:t>.Н</w:t>
      </w:r>
      <w:proofErr w:type="gramEnd"/>
      <w:r w:rsidRPr="009B74FC">
        <w:rPr>
          <w:rFonts w:ascii="Times New Roman" w:hAnsi="Times New Roman"/>
          <w:sz w:val="18"/>
          <w:szCs w:val="18"/>
        </w:rPr>
        <w:t xml:space="preserve">овосибирск, ул. Дуси Ковальчук, д.191, Лабораторный корпус, </w:t>
      </w:r>
      <w:proofErr w:type="spellStart"/>
      <w:r w:rsidRPr="009B74FC">
        <w:rPr>
          <w:rFonts w:ascii="Times New Roman" w:hAnsi="Times New Roman"/>
          <w:sz w:val="18"/>
          <w:szCs w:val="18"/>
        </w:rPr>
        <w:t>каб</w:t>
      </w:r>
      <w:proofErr w:type="spellEnd"/>
      <w:r w:rsidRPr="009B74FC">
        <w:rPr>
          <w:rFonts w:ascii="Times New Roman" w:hAnsi="Times New Roman"/>
          <w:sz w:val="18"/>
          <w:szCs w:val="18"/>
        </w:rPr>
        <w:t>. Л-206 – в письменном виде на бумажном носителе (</w:t>
      </w:r>
      <w:proofErr w:type="spellStart"/>
      <w:r w:rsidRPr="009B74FC">
        <w:rPr>
          <w:rFonts w:ascii="Times New Roman" w:hAnsi="Times New Roman"/>
          <w:sz w:val="18"/>
          <w:szCs w:val="18"/>
        </w:rPr>
        <w:t>Пн-Ч-т</w:t>
      </w:r>
      <w:proofErr w:type="spellEnd"/>
      <w:r w:rsidRPr="009B74FC">
        <w:rPr>
          <w:rFonts w:ascii="Times New Roman" w:hAnsi="Times New Roman"/>
          <w:sz w:val="18"/>
          <w:szCs w:val="18"/>
        </w:rPr>
        <w:t xml:space="preserve">- 9.00-17.00, </w:t>
      </w:r>
      <w:proofErr w:type="spellStart"/>
      <w:proofErr w:type="gramStart"/>
      <w:r w:rsidRPr="009B74FC">
        <w:rPr>
          <w:rFonts w:ascii="Times New Roman" w:hAnsi="Times New Roman"/>
          <w:sz w:val="18"/>
          <w:szCs w:val="18"/>
        </w:rPr>
        <w:t>Пт</w:t>
      </w:r>
      <w:proofErr w:type="spellEnd"/>
      <w:proofErr w:type="gramEnd"/>
      <w:r w:rsidRPr="009B74FC">
        <w:rPr>
          <w:rFonts w:ascii="Times New Roman" w:hAnsi="Times New Roman"/>
          <w:sz w:val="18"/>
          <w:szCs w:val="18"/>
        </w:rPr>
        <w:t xml:space="preserve"> 9.00-16.00 обед 13.00-14.00); или в форме электронного документа – </w:t>
      </w:r>
      <w:hyperlink r:id="rId6" w:history="1">
        <w:r w:rsidRPr="009B74FC">
          <w:rPr>
            <w:rStyle w:val="a4"/>
            <w:rFonts w:ascii="Times New Roman" w:hAnsi="Times New Roman"/>
            <w:sz w:val="18"/>
            <w:szCs w:val="18"/>
            <w:lang w:val="en-US"/>
          </w:rPr>
          <w:t>mva</w:t>
        </w:r>
        <w:r w:rsidRPr="009B74FC">
          <w:rPr>
            <w:rStyle w:val="a4"/>
            <w:rFonts w:ascii="Times New Roman" w:hAnsi="Times New Roman"/>
            <w:sz w:val="18"/>
            <w:szCs w:val="18"/>
          </w:rPr>
          <w:t>@</w:t>
        </w:r>
        <w:r w:rsidRPr="009B74FC">
          <w:rPr>
            <w:rStyle w:val="a4"/>
            <w:rFonts w:ascii="Times New Roman" w:hAnsi="Times New Roman"/>
            <w:sz w:val="18"/>
            <w:szCs w:val="18"/>
            <w:lang w:val="en-US"/>
          </w:rPr>
          <w:t>stu</w:t>
        </w:r>
        <w:r w:rsidRPr="009B74FC">
          <w:rPr>
            <w:rStyle w:val="a4"/>
            <w:rFonts w:ascii="Times New Roman" w:hAnsi="Times New Roman"/>
            <w:sz w:val="18"/>
            <w:szCs w:val="18"/>
          </w:rPr>
          <w:t>.</w:t>
        </w:r>
        <w:proofErr w:type="spellStart"/>
        <w:r w:rsidRPr="009B74FC">
          <w:rPr>
            <w:rStyle w:val="a4"/>
            <w:rFonts w:ascii="Times New Roman" w:hAnsi="Times New Roman"/>
            <w:sz w:val="18"/>
            <w:szCs w:val="18"/>
            <w:lang w:val="en-US"/>
          </w:rPr>
          <w:t>ru</w:t>
        </w:r>
        <w:proofErr w:type="spellEnd"/>
      </w:hyperlink>
      <w:r w:rsidRPr="009B74FC">
        <w:rPr>
          <w:rFonts w:ascii="Times New Roman" w:hAnsi="Times New Roman"/>
          <w:sz w:val="18"/>
          <w:szCs w:val="18"/>
        </w:rPr>
        <w:t> . (заявки по факсу не принимаются).</w:t>
      </w:r>
    </w:p>
    <w:p w:rsidR="0051322B" w:rsidRPr="009B74FC" w:rsidRDefault="0051322B" w:rsidP="009B74FC">
      <w:pPr>
        <w:pStyle w:val="122"/>
        <w:ind w:left="0" w:firstLine="0"/>
        <w:jc w:val="both"/>
        <w:rPr>
          <w:rFonts w:ascii="Times New Roman" w:hAnsi="Times New Roman"/>
          <w:sz w:val="18"/>
          <w:szCs w:val="18"/>
        </w:rPr>
      </w:pPr>
      <w:r w:rsidRPr="009B74FC">
        <w:rPr>
          <w:rFonts w:ascii="Times New Roman" w:hAnsi="Times New Roman"/>
          <w:b/>
          <w:sz w:val="18"/>
          <w:szCs w:val="18"/>
        </w:rPr>
        <w:t>Контактное лицо:</w:t>
      </w:r>
      <w:r w:rsidRPr="009B74FC">
        <w:rPr>
          <w:rFonts w:ascii="Times New Roman" w:hAnsi="Times New Roman"/>
          <w:sz w:val="18"/>
          <w:szCs w:val="18"/>
        </w:rPr>
        <w:t xml:space="preserve"> Макарова Вероника Александровн</w:t>
      </w:r>
      <w:r w:rsidR="00334DEC" w:rsidRPr="009B74FC">
        <w:rPr>
          <w:rFonts w:ascii="Times New Roman" w:hAnsi="Times New Roman"/>
          <w:sz w:val="18"/>
          <w:szCs w:val="18"/>
        </w:rPr>
        <w:t>а</w:t>
      </w:r>
      <w:r w:rsidRPr="009B74FC">
        <w:rPr>
          <w:rFonts w:ascii="Times New Roman" w:hAnsi="Times New Roman"/>
          <w:sz w:val="18"/>
          <w:szCs w:val="18"/>
        </w:rPr>
        <w:t>. Телефон: 328-0369. </w:t>
      </w:r>
    </w:p>
    <w:p w:rsidR="0051322B" w:rsidRPr="009B74FC" w:rsidRDefault="0051322B" w:rsidP="009B74FC">
      <w:pPr>
        <w:pStyle w:val="122"/>
        <w:ind w:left="0" w:firstLine="0"/>
        <w:jc w:val="both"/>
        <w:rPr>
          <w:rFonts w:ascii="Times New Roman" w:hAnsi="Times New Roman"/>
          <w:b/>
          <w:sz w:val="18"/>
          <w:szCs w:val="18"/>
        </w:rPr>
      </w:pPr>
      <w:r w:rsidRPr="009B74FC">
        <w:rPr>
          <w:rFonts w:ascii="Times New Roman" w:hAnsi="Times New Roman"/>
          <w:b/>
          <w:sz w:val="18"/>
          <w:szCs w:val="18"/>
        </w:rPr>
        <w:t>12</w:t>
      </w:r>
      <w:r w:rsidRPr="009B74FC">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51322B" w:rsidRPr="009B74FC" w:rsidRDefault="0051322B" w:rsidP="009B74FC">
      <w:pPr>
        <w:pStyle w:val="111"/>
        <w:jc w:val="both"/>
        <w:rPr>
          <w:rFonts w:ascii="Times New Roman" w:hAnsi="Times New Roman"/>
          <w:sz w:val="18"/>
          <w:szCs w:val="18"/>
        </w:rPr>
      </w:pPr>
      <w:r w:rsidRPr="009B74FC">
        <w:rPr>
          <w:rFonts w:ascii="Times New Roman" w:hAnsi="Times New Roman"/>
          <w:b/>
          <w:sz w:val="18"/>
          <w:szCs w:val="18"/>
        </w:rPr>
        <w:t>13</w:t>
      </w:r>
      <w:r w:rsidRPr="009B74FC">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51322B" w:rsidRPr="009B74FC" w:rsidRDefault="0051322B" w:rsidP="009B74FC">
      <w:pPr>
        <w:pStyle w:val="122"/>
        <w:ind w:left="0" w:firstLine="0"/>
        <w:jc w:val="both"/>
        <w:rPr>
          <w:rFonts w:ascii="Times New Roman" w:hAnsi="Times New Roman"/>
          <w:b/>
          <w:sz w:val="18"/>
          <w:szCs w:val="18"/>
        </w:rPr>
      </w:pPr>
      <w:proofErr w:type="gramStart"/>
      <w:r w:rsidRPr="009B74FC">
        <w:rPr>
          <w:rFonts w:ascii="Times New Roman" w:hAnsi="Times New Roman"/>
          <w:b/>
          <w:sz w:val="18"/>
          <w:szCs w:val="18"/>
        </w:rPr>
        <w:t>14</w:t>
      </w:r>
      <w:r w:rsidRPr="009B74FC">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51322B" w:rsidRPr="009B74FC" w:rsidRDefault="0051322B" w:rsidP="009B74FC">
      <w:pPr>
        <w:pStyle w:val="122"/>
        <w:ind w:left="0" w:firstLine="0"/>
        <w:jc w:val="both"/>
        <w:rPr>
          <w:rFonts w:ascii="Times New Roman" w:hAnsi="Times New Roman"/>
          <w:sz w:val="18"/>
          <w:szCs w:val="18"/>
        </w:rPr>
      </w:pPr>
      <w:r w:rsidRPr="009B74FC">
        <w:rPr>
          <w:rFonts w:ascii="Times New Roman" w:hAnsi="Times New Roman"/>
          <w:b/>
          <w:sz w:val="18"/>
          <w:szCs w:val="18"/>
        </w:rPr>
        <w:t>15.</w:t>
      </w:r>
      <w:r w:rsidRPr="009B74FC">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51322B" w:rsidRPr="009B74FC" w:rsidRDefault="0051322B" w:rsidP="009B74FC">
      <w:pPr>
        <w:pStyle w:val="122"/>
        <w:ind w:left="0" w:firstLine="0"/>
        <w:jc w:val="both"/>
        <w:rPr>
          <w:rFonts w:ascii="Times New Roman" w:hAnsi="Times New Roman"/>
          <w:sz w:val="18"/>
          <w:szCs w:val="18"/>
        </w:rPr>
      </w:pPr>
      <w:r w:rsidRPr="009B74FC">
        <w:rPr>
          <w:rFonts w:ascii="Times New Roman" w:hAnsi="Times New Roman"/>
          <w:b/>
          <w:sz w:val="18"/>
          <w:szCs w:val="18"/>
        </w:rPr>
        <w:t>16</w:t>
      </w:r>
      <w:r w:rsidRPr="009B74FC">
        <w:rPr>
          <w:rFonts w:ascii="Times New Roman" w:hAnsi="Times New Roman"/>
          <w:sz w:val="18"/>
          <w:szCs w:val="18"/>
        </w:rPr>
        <w:t xml:space="preserve">.Победителем в </w:t>
      </w:r>
      <w:proofErr w:type="gramStart"/>
      <w:r w:rsidRPr="009B74FC">
        <w:rPr>
          <w:rFonts w:ascii="Times New Roman" w:hAnsi="Times New Roman"/>
          <w:sz w:val="18"/>
          <w:szCs w:val="18"/>
        </w:rPr>
        <w:t>проведении</w:t>
      </w:r>
      <w:proofErr w:type="gramEnd"/>
      <w:r w:rsidRPr="009B74FC">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51322B" w:rsidRPr="009B74FC" w:rsidRDefault="0051322B" w:rsidP="009B74FC">
      <w:pPr>
        <w:pStyle w:val="111"/>
        <w:jc w:val="both"/>
        <w:rPr>
          <w:rFonts w:ascii="Times New Roman" w:hAnsi="Times New Roman"/>
          <w:sz w:val="18"/>
          <w:szCs w:val="18"/>
        </w:rPr>
      </w:pPr>
      <w:r w:rsidRPr="009B74FC">
        <w:rPr>
          <w:rFonts w:ascii="Times New Roman" w:hAnsi="Times New Roman"/>
          <w:b/>
          <w:sz w:val="18"/>
          <w:szCs w:val="18"/>
        </w:rPr>
        <w:t>17</w:t>
      </w:r>
      <w:r w:rsidRPr="009B74FC">
        <w:rPr>
          <w:rFonts w:ascii="Times New Roman" w:hAnsi="Times New Roman"/>
          <w:sz w:val="18"/>
          <w:szCs w:val="18"/>
        </w:rPr>
        <w:t xml:space="preserve">.Срок подписания победителем в </w:t>
      </w:r>
      <w:proofErr w:type="gramStart"/>
      <w:r w:rsidRPr="009B74FC">
        <w:rPr>
          <w:rFonts w:ascii="Times New Roman" w:hAnsi="Times New Roman"/>
          <w:sz w:val="18"/>
          <w:szCs w:val="18"/>
        </w:rPr>
        <w:t>проведении</w:t>
      </w:r>
      <w:proofErr w:type="gramEnd"/>
      <w:r w:rsidRPr="009B74FC">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51322B" w:rsidRPr="009B74FC" w:rsidRDefault="0051322B" w:rsidP="009B74FC">
      <w:pPr>
        <w:pStyle w:val="111"/>
        <w:jc w:val="both"/>
        <w:rPr>
          <w:rFonts w:ascii="Times New Roman" w:hAnsi="Times New Roman"/>
          <w:sz w:val="18"/>
          <w:szCs w:val="18"/>
        </w:rPr>
      </w:pPr>
      <w:r w:rsidRPr="009B74FC">
        <w:rPr>
          <w:rFonts w:ascii="Times New Roman" w:hAnsi="Times New Roman"/>
          <w:b/>
          <w:sz w:val="18"/>
          <w:szCs w:val="18"/>
        </w:rPr>
        <w:t>18.</w:t>
      </w:r>
      <w:r w:rsidRPr="009B74FC">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51322B" w:rsidRPr="009B74FC" w:rsidRDefault="0051322B" w:rsidP="009B74FC">
      <w:pPr>
        <w:pStyle w:val="122"/>
        <w:ind w:left="0" w:firstLine="0"/>
        <w:jc w:val="both"/>
        <w:rPr>
          <w:rFonts w:ascii="Times New Roman" w:hAnsi="Times New Roman"/>
          <w:sz w:val="18"/>
          <w:szCs w:val="18"/>
        </w:rPr>
      </w:pPr>
      <w:r w:rsidRPr="009B74FC">
        <w:rPr>
          <w:rFonts w:ascii="Times New Roman" w:hAnsi="Times New Roman"/>
          <w:sz w:val="18"/>
          <w:szCs w:val="18"/>
        </w:rPr>
        <w:t>Форма котировочной заявки, техническое задание и проект договора прилагается (Приложения 1, 2, 3).</w:t>
      </w:r>
    </w:p>
    <w:p w:rsidR="00047C39" w:rsidRPr="009B74FC" w:rsidRDefault="00047C39" w:rsidP="009B74FC">
      <w:pPr>
        <w:pStyle w:val="110"/>
        <w:jc w:val="both"/>
        <w:rPr>
          <w:rFonts w:ascii="Times New Roman" w:hAnsi="Times New Roman"/>
          <w:sz w:val="18"/>
          <w:szCs w:val="18"/>
        </w:rPr>
      </w:pPr>
      <w:r w:rsidRPr="009B74FC">
        <w:rPr>
          <w:rFonts w:ascii="Times New Roman" w:hAnsi="Times New Roman"/>
          <w:sz w:val="18"/>
          <w:szCs w:val="18"/>
        </w:rPr>
        <w:t>Приложения:</w:t>
      </w:r>
    </w:p>
    <w:p w:rsidR="00047C39" w:rsidRPr="009B74FC" w:rsidRDefault="00047C39" w:rsidP="009B74FC">
      <w:pPr>
        <w:pStyle w:val="110"/>
        <w:jc w:val="both"/>
        <w:rPr>
          <w:rFonts w:ascii="Times New Roman" w:hAnsi="Times New Roman"/>
          <w:b w:val="0"/>
          <w:sz w:val="18"/>
          <w:szCs w:val="18"/>
        </w:rPr>
      </w:pPr>
      <w:r w:rsidRPr="009B74FC">
        <w:rPr>
          <w:rFonts w:ascii="Times New Roman" w:hAnsi="Times New Roman"/>
          <w:b w:val="0"/>
          <w:sz w:val="18"/>
          <w:szCs w:val="18"/>
        </w:rPr>
        <w:t>1.Форма Котировочной заявки;</w:t>
      </w:r>
    </w:p>
    <w:p w:rsidR="00047C39" w:rsidRPr="009B74FC" w:rsidRDefault="00047C39" w:rsidP="009B74FC">
      <w:pPr>
        <w:pStyle w:val="110"/>
        <w:jc w:val="both"/>
        <w:rPr>
          <w:rFonts w:ascii="Times New Roman" w:hAnsi="Times New Roman"/>
          <w:b w:val="0"/>
          <w:sz w:val="18"/>
          <w:szCs w:val="18"/>
        </w:rPr>
      </w:pPr>
      <w:r w:rsidRPr="009B74FC">
        <w:rPr>
          <w:rFonts w:ascii="Times New Roman" w:hAnsi="Times New Roman"/>
          <w:b w:val="0"/>
          <w:sz w:val="18"/>
          <w:szCs w:val="18"/>
        </w:rPr>
        <w:t>2.Техническое задание;</w:t>
      </w:r>
    </w:p>
    <w:p w:rsidR="00047C39" w:rsidRPr="009B74FC" w:rsidRDefault="00047C39" w:rsidP="009B74FC">
      <w:pPr>
        <w:pStyle w:val="110"/>
        <w:jc w:val="both"/>
        <w:rPr>
          <w:rFonts w:ascii="Times New Roman" w:hAnsi="Times New Roman"/>
          <w:b w:val="0"/>
          <w:sz w:val="18"/>
          <w:szCs w:val="18"/>
        </w:rPr>
      </w:pPr>
      <w:r w:rsidRPr="009B74FC">
        <w:rPr>
          <w:rFonts w:ascii="Times New Roman" w:hAnsi="Times New Roman"/>
          <w:b w:val="0"/>
          <w:sz w:val="18"/>
          <w:szCs w:val="18"/>
        </w:rPr>
        <w:t>3.Проект Гражданско-правового договора.</w:t>
      </w:r>
    </w:p>
    <w:p w:rsidR="0051322B" w:rsidRPr="009B74FC" w:rsidRDefault="0051322B" w:rsidP="009B74FC">
      <w:pPr>
        <w:pStyle w:val="110"/>
        <w:jc w:val="both"/>
        <w:rPr>
          <w:rFonts w:ascii="Times New Roman" w:hAnsi="Times New Roman"/>
          <w:sz w:val="18"/>
          <w:szCs w:val="18"/>
        </w:rPr>
      </w:pPr>
    </w:p>
    <w:p w:rsidR="00EE2CC1" w:rsidRPr="009B74FC" w:rsidRDefault="00EE2CC1" w:rsidP="009B74FC">
      <w:pPr>
        <w:pStyle w:val="110"/>
        <w:jc w:val="both"/>
        <w:rPr>
          <w:rFonts w:ascii="Times New Roman" w:hAnsi="Times New Roman"/>
          <w:sz w:val="18"/>
          <w:szCs w:val="18"/>
        </w:rPr>
      </w:pPr>
      <w:r w:rsidRPr="009B74FC">
        <w:rPr>
          <w:rFonts w:ascii="Times New Roman" w:hAnsi="Times New Roman"/>
          <w:sz w:val="18"/>
          <w:szCs w:val="18"/>
        </w:rPr>
        <w:t>Приложение 1</w:t>
      </w:r>
    </w:p>
    <w:p w:rsidR="00047C39" w:rsidRPr="009B74FC" w:rsidRDefault="00047C39" w:rsidP="009B74FC">
      <w:pPr>
        <w:pStyle w:val="110"/>
        <w:jc w:val="center"/>
        <w:rPr>
          <w:rFonts w:ascii="Times New Roman" w:hAnsi="Times New Roman"/>
          <w:sz w:val="18"/>
          <w:szCs w:val="18"/>
        </w:rPr>
      </w:pPr>
      <w:r w:rsidRPr="009B74FC">
        <w:rPr>
          <w:rFonts w:ascii="Times New Roman" w:hAnsi="Times New Roman"/>
          <w:sz w:val="18"/>
          <w:szCs w:val="18"/>
        </w:rPr>
        <w:t>Котировочная заявка</w:t>
      </w:r>
    </w:p>
    <w:p w:rsidR="00047C39" w:rsidRPr="009B74FC" w:rsidRDefault="00047C39" w:rsidP="009B74FC">
      <w:pPr>
        <w:rPr>
          <w:rFonts w:ascii="Times New Roman" w:hAnsi="Times New Roman"/>
          <w:sz w:val="18"/>
          <w:szCs w:val="18"/>
        </w:rPr>
      </w:pPr>
      <w:r w:rsidRPr="009B74FC">
        <w:rPr>
          <w:rFonts w:ascii="Times New Roman" w:hAnsi="Times New Roman"/>
          <w:sz w:val="18"/>
          <w:szCs w:val="18"/>
        </w:rPr>
        <w:t xml:space="preserve">На участие в запросе котировок </w:t>
      </w:r>
      <w:proofErr w:type="gramStart"/>
      <w:r w:rsidRPr="009B74FC">
        <w:rPr>
          <w:rFonts w:ascii="Times New Roman" w:hAnsi="Times New Roman"/>
          <w:sz w:val="18"/>
          <w:szCs w:val="18"/>
        </w:rPr>
        <w:t>на</w:t>
      </w:r>
      <w:proofErr w:type="gramEnd"/>
      <w:r w:rsidRPr="009B74FC">
        <w:rPr>
          <w:rFonts w:ascii="Times New Roman" w:hAnsi="Times New Roman"/>
          <w:sz w:val="18"/>
          <w:szCs w:val="18"/>
        </w:rPr>
        <w:t xml:space="preserve"> ________________________________________________</w:t>
      </w:r>
    </w:p>
    <w:p w:rsidR="00047C39" w:rsidRPr="009B74FC" w:rsidRDefault="00047C39" w:rsidP="009B74FC">
      <w:pPr>
        <w:rPr>
          <w:rFonts w:ascii="Times New Roman" w:hAnsi="Times New Roman"/>
          <w:sz w:val="18"/>
          <w:szCs w:val="18"/>
        </w:rPr>
      </w:pPr>
      <w:r w:rsidRPr="009B74FC">
        <w:rPr>
          <w:rFonts w:ascii="Times New Roman" w:hAnsi="Times New Roman"/>
          <w:sz w:val="18"/>
          <w:szCs w:val="18"/>
        </w:rPr>
        <w:t xml:space="preserve">                                                               (поставку товаров, выполнение работ, оказание услуг)</w:t>
      </w:r>
    </w:p>
    <w:p w:rsidR="00047C39" w:rsidRPr="009B74FC" w:rsidRDefault="00047C39" w:rsidP="009B74FC">
      <w:pPr>
        <w:rPr>
          <w:rFonts w:ascii="Times New Roman" w:hAnsi="Times New Roman"/>
          <w:sz w:val="18"/>
          <w:szCs w:val="18"/>
        </w:rPr>
      </w:pPr>
      <w:r w:rsidRPr="009B74FC">
        <w:rPr>
          <w:rFonts w:ascii="Times New Roman" w:hAnsi="Times New Roman"/>
          <w:sz w:val="18"/>
          <w:szCs w:val="18"/>
        </w:rPr>
        <w:t>От___________________________________________________________________________</w:t>
      </w:r>
    </w:p>
    <w:p w:rsidR="00047C39" w:rsidRPr="009B74FC" w:rsidRDefault="00047C39" w:rsidP="009B74FC">
      <w:pPr>
        <w:rPr>
          <w:rFonts w:ascii="Times New Roman" w:hAnsi="Times New Roman"/>
          <w:sz w:val="18"/>
          <w:szCs w:val="18"/>
        </w:rPr>
      </w:pPr>
      <w:r w:rsidRPr="009B74FC">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47C39" w:rsidRPr="009B74FC" w:rsidTr="00F818B4">
        <w:tc>
          <w:tcPr>
            <w:tcW w:w="1008" w:type="dxa"/>
            <w:shd w:val="clear" w:color="auto" w:fill="auto"/>
            <w:vAlign w:val="center"/>
          </w:tcPr>
          <w:p w:rsidR="00047C39" w:rsidRPr="009B74FC" w:rsidRDefault="00047C39" w:rsidP="009B74FC">
            <w:pPr>
              <w:jc w:val="center"/>
              <w:rPr>
                <w:rFonts w:ascii="Times New Roman" w:hAnsi="Times New Roman"/>
                <w:sz w:val="18"/>
                <w:szCs w:val="18"/>
              </w:rPr>
            </w:pPr>
            <w:r w:rsidRPr="009B74FC">
              <w:rPr>
                <w:rFonts w:ascii="Times New Roman" w:hAnsi="Times New Roman"/>
                <w:sz w:val="18"/>
                <w:szCs w:val="18"/>
              </w:rPr>
              <w:t xml:space="preserve">№ </w:t>
            </w:r>
            <w:proofErr w:type="spellStart"/>
            <w:proofErr w:type="gramStart"/>
            <w:r w:rsidRPr="009B74FC">
              <w:rPr>
                <w:rFonts w:ascii="Times New Roman" w:hAnsi="Times New Roman"/>
                <w:sz w:val="18"/>
                <w:szCs w:val="18"/>
              </w:rPr>
              <w:t>п</w:t>
            </w:r>
            <w:proofErr w:type="spellEnd"/>
            <w:proofErr w:type="gramEnd"/>
            <w:r w:rsidRPr="009B74FC">
              <w:rPr>
                <w:rFonts w:ascii="Times New Roman" w:hAnsi="Times New Roman"/>
                <w:sz w:val="18"/>
                <w:szCs w:val="18"/>
              </w:rPr>
              <w:t>/</w:t>
            </w:r>
            <w:proofErr w:type="spellStart"/>
            <w:r w:rsidRPr="009B74FC">
              <w:rPr>
                <w:rFonts w:ascii="Times New Roman" w:hAnsi="Times New Roman"/>
                <w:sz w:val="18"/>
                <w:szCs w:val="18"/>
              </w:rPr>
              <w:t>п</w:t>
            </w:r>
            <w:proofErr w:type="spellEnd"/>
          </w:p>
        </w:tc>
        <w:tc>
          <w:tcPr>
            <w:tcW w:w="5220" w:type="dxa"/>
            <w:shd w:val="clear" w:color="auto" w:fill="auto"/>
          </w:tcPr>
          <w:p w:rsidR="00047C39" w:rsidRPr="009B74FC" w:rsidRDefault="00047C39" w:rsidP="009B74FC">
            <w:pPr>
              <w:rPr>
                <w:rFonts w:ascii="Times New Roman" w:hAnsi="Times New Roman"/>
                <w:sz w:val="18"/>
                <w:szCs w:val="18"/>
              </w:rPr>
            </w:pPr>
          </w:p>
        </w:tc>
        <w:tc>
          <w:tcPr>
            <w:tcW w:w="4243" w:type="dxa"/>
            <w:shd w:val="clear" w:color="auto" w:fill="auto"/>
          </w:tcPr>
          <w:p w:rsidR="00047C39" w:rsidRPr="009B74FC" w:rsidRDefault="00047C39" w:rsidP="009B74FC">
            <w:pPr>
              <w:rPr>
                <w:rFonts w:ascii="Times New Roman" w:hAnsi="Times New Roman"/>
                <w:sz w:val="18"/>
                <w:szCs w:val="18"/>
              </w:rPr>
            </w:pPr>
          </w:p>
        </w:tc>
      </w:tr>
      <w:tr w:rsidR="00047C39" w:rsidRPr="009B74FC" w:rsidTr="00F818B4">
        <w:tc>
          <w:tcPr>
            <w:tcW w:w="1008" w:type="dxa"/>
            <w:shd w:val="clear" w:color="auto" w:fill="auto"/>
            <w:vAlign w:val="center"/>
          </w:tcPr>
          <w:p w:rsidR="00047C39" w:rsidRPr="009B74FC" w:rsidRDefault="00047C39" w:rsidP="009B74FC">
            <w:pPr>
              <w:jc w:val="center"/>
              <w:rPr>
                <w:rFonts w:ascii="Times New Roman" w:hAnsi="Times New Roman"/>
                <w:sz w:val="18"/>
                <w:szCs w:val="18"/>
              </w:rPr>
            </w:pPr>
            <w:r w:rsidRPr="009B74FC">
              <w:rPr>
                <w:rFonts w:ascii="Times New Roman" w:hAnsi="Times New Roman"/>
                <w:sz w:val="18"/>
                <w:szCs w:val="18"/>
              </w:rPr>
              <w:t>1</w:t>
            </w:r>
          </w:p>
          <w:p w:rsidR="00047C39" w:rsidRPr="009B74FC" w:rsidRDefault="00047C39" w:rsidP="009B74FC">
            <w:pPr>
              <w:jc w:val="center"/>
              <w:rPr>
                <w:rFonts w:ascii="Times New Roman" w:hAnsi="Times New Roman"/>
                <w:sz w:val="18"/>
                <w:szCs w:val="18"/>
              </w:rPr>
            </w:pPr>
          </w:p>
        </w:tc>
        <w:tc>
          <w:tcPr>
            <w:tcW w:w="5220" w:type="dxa"/>
            <w:shd w:val="clear" w:color="auto" w:fill="auto"/>
          </w:tcPr>
          <w:p w:rsidR="00047C39" w:rsidRPr="009B74FC" w:rsidRDefault="00047C39" w:rsidP="009B74FC">
            <w:pPr>
              <w:rPr>
                <w:rFonts w:ascii="Times New Roman" w:hAnsi="Times New Roman"/>
                <w:sz w:val="18"/>
                <w:szCs w:val="18"/>
              </w:rPr>
            </w:pPr>
            <w:proofErr w:type="gramStart"/>
            <w:r w:rsidRPr="009B74FC">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47C39" w:rsidRPr="009B74FC" w:rsidRDefault="00047C39" w:rsidP="009B74FC">
            <w:pPr>
              <w:rPr>
                <w:rFonts w:ascii="Times New Roman" w:hAnsi="Times New Roman"/>
                <w:sz w:val="18"/>
                <w:szCs w:val="18"/>
              </w:rPr>
            </w:pPr>
          </w:p>
        </w:tc>
      </w:tr>
      <w:tr w:rsidR="00047C39" w:rsidRPr="009B74FC" w:rsidTr="00F818B4">
        <w:tc>
          <w:tcPr>
            <w:tcW w:w="1008" w:type="dxa"/>
            <w:shd w:val="clear" w:color="auto" w:fill="auto"/>
            <w:vAlign w:val="center"/>
          </w:tcPr>
          <w:p w:rsidR="00047C39" w:rsidRPr="009B74FC" w:rsidRDefault="00047C39" w:rsidP="009B74FC">
            <w:pPr>
              <w:jc w:val="center"/>
              <w:rPr>
                <w:rFonts w:ascii="Times New Roman" w:hAnsi="Times New Roman"/>
                <w:sz w:val="18"/>
                <w:szCs w:val="18"/>
                <w:lang w:val="en-US"/>
              </w:rPr>
            </w:pPr>
            <w:r w:rsidRPr="009B74FC">
              <w:rPr>
                <w:rFonts w:ascii="Times New Roman" w:hAnsi="Times New Roman"/>
                <w:sz w:val="18"/>
                <w:szCs w:val="18"/>
                <w:lang w:val="en-US"/>
              </w:rPr>
              <w:t>2</w:t>
            </w:r>
          </w:p>
        </w:tc>
        <w:tc>
          <w:tcPr>
            <w:tcW w:w="5220" w:type="dxa"/>
            <w:shd w:val="clear" w:color="auto" w:fill="auto"/>
          </w:tcPr>
          <w:p w:rsidR="00047C39" w:rsidRPr="009B74FC" w:rsidRDefault="00047C39" w:rsidP="009B74FC">
            <w:pPr>
              <w:rPr>
                <w:rFonts w:ascii="Times New Roman" w:hAnsi="Times New Roman"/>
                <w:sz w:val="18"/>
                <w:szCs w:val="18"/>
              </w:rPr>
            </w:pPr>
            <w:r w:rsidRPr="009B74FC">
              <w:rPr>
                <w:rFonts w:ascii="Times New Roman" w:hAnsi="Times New Roman"/>
                <w:sz w:val="18"/>
                <w:szCs w:val="18"/>
              </w:rPr>
              <w:t>Идентификационный номер налогоплательщика</w:t>
            </w:r>
          </w:p>
        </w:tc>
        <w:tc>
          <w:tcPr>
            <w:tcW w:w="4243" w:type="dxa"/>
            <w:shd w:val="clear" w:color="auto" w:fill="auto"/>
          </w:tcPr>
          <w:p w:rsidR="00047C39" w:rsidRPr="009B74FC" w:rsidRDefault="00047C39" w:rsidP="009B74FC">
            <w:pPr>
              <w:rPr>
                <w:rFonts w:ascii="Times New Roman" w:hAnsi="Times New Roman"/>
                <w:sz w:val="18"/>
                <w:szCs w:val="18"/>
              </w:rPr>
            </w:pPr>
          </w:p>
        </w:tc>
      </w:tr>
      <w:tr w:rsidR="00047C39" w:rsidRPr="009B74FC" w:rsidTr="00F818B4">
        <w:tc>
          <w:tcPr>
            <w:tcW w:w="1008" w:type="dxa"/>
            <w:shd w:val="clear" w:color="auto" w:fill="auto"/>
            <w:vAlign w:val="center"/>
          </w:tcPr>
          <w:p w:rsidR="00047C39" w:rsidRPr="009B74FC" w:rsidRDefault="00047C39" w:rsidP="009B74FC">
            <w:pPr>
              <w:jc w:val="center"/>
              <w:rPr>
                <w:rFonts w:ascii="Times New Roman" w:hAnsi="Times New Roman"/>
                <w:sz w:val="18"/>
                <w:szCs w:val="18"/>
              </w:rPr>
            </w:pPr>
            <w:r w:rsidRPr="009B74FC">
              <w:rPr>
                <w:rFonts w:ascii="Times New Roman" w:hAnsi="Times New Roman"/>
                <w:sz w:val="18"/>
                <w:szCs w:val="18"/>
              </w:rPr>
              <w:t>3</w:t>
            </w:r>
          </w:p>
        </w:tc>
        <w:tc>
          <w:tcPr>
            <w:tcW w:w="5220" w:type="dxa"/>
            <w:shd w:val="clear" w:color="auto" w:fill="auto"/>
          </w:tcPr>
          <w:p w:rsidR="00047C39" w:rsidRPr="009B74FC" w:rsidRDefault="00047C39" w:rsidP="009B74FC">
            <w:pPr>
              <w:rPr>
                <w:rFonts w:ascii="Times New Roman" w:hAnsi="Times New Roman"/>
                <w:sz w:val="18"/>
                <w:szCs w:val="18"/>
              </w:rPr>
            </w:pPr>
            <w:r w:rsidRPr="009B74FC">
              <w:rPr>
                <w:rFonts w:ascii="Times New Roman" w:hAnsi="Times New Roman"/>
                <w:sz w:val="18"/>
                <w:szCs w:val="18"/>
              </w:rPr>
              <w:t>Наименование, характеристики  поставляемых товаров, на поставку которых размещается заказ</w:t>
            </w:r>
          </w:p>
        </w:tc>
        <w:tc>
          <w:tcPr>
            <w:tcW w:w="4243" w:type="dxa"/>
            <w:shd w:val="clear" w:color="auto" w:fill="auto"/>
          </w:tcPr>
          <w:p w:rsidR="00047C39" w:rsidRPr="009B74FC" w:rsidRDefault="00047C39" w:rsidP="009B74FC">
            <w:pPr>
              <w:rPr>
                <w:rFonts w:ascii="Times New Roman" w:hAnsi="Times New Roman"/>
                <w:sz w:val="18"/>
                <w:szCs w:val="18"/>
              </w:rPr>
            </w:pPr>
          </w:p>
        </w:tc>
      </w:tr>
      <w:tr w:rsidR="00047C39" w:rsidRPr="009B74FC" w:rsidTr="00F818B4">
        <w:tc>
          <w:tcPr>
            <w:tcW w:w="1008" w:type="dxa"/>
            <w:shd w:val="clear" w:color="auto" w:fill="auto"/>
            <w:vAlign w:val="center"/>
          </w:tcPr>
          <w:p w:rsidR="00047C39" w:rsidRPr="009B74FC" w:rsidRDefault="00047C39" w:rsidP="009B74FC">
            <w:pPr>
              <w:jc w:val="center"/>
              <w:rPr>
                <w:rFonts w:ascii="Times New Roman" w:hAnsi="Times New Roman"/>
                <w:sz w:val="18"/>
                <w:szCs w:val="18"/>
              </w:rPr>
            </w:pPr>
            <w:r w:rsidRPr="009B74FC">
              <w:rPr>
                <w:rFonts w:ascii="Times New Roman" w:hAnsi="Times New Roman"/>
                <w:sz w:val="18"/>
                <w:szCs w:val="18"/>
              </w:rPr>
              <w:t>4</w:t>
            </w:r>
          </w:p>
        </w:tc>
        <w:tc>
          <w:tcPr>
            <w:tcW w:w="5220" w:type="dxa"/>
            <w:shd w:val="clear" w:color="auto" w:fill="auto"/>
          </w:tcPr>
          <w:p w:rsidR="00047C39" w:rsidRPr="009B74FC" w:rsidRDefault="00047C39" w:rsidP="009B74FC">
            <w:pPr>
              <w:rPr>
                <w:rFonts w:ascii="Times New Roman" w:hAnsi="Times New Roman"/>
                <w:sz w:val="18"/>
                <w:szCs w:val="18"/>
              </w:rPr>
            </w:pPr>
            <w:r w:rsidRPr="009B74FC">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9B74FC">
              <w:rPr>
                <w:rFonts w:ascii="Times New Roman" w:hAnsi="Times New Roman"/>
                <w:sz w:val="18"/>
                <w:szCs w:val="18"/>
              </w:rPr>
              <w:t>извещении</w:t>
            </w:r>
            <w:proofErr w:type="gramEnd"/>
            <w:r w:rsidRPr="009B74FC">
              <w:rPr>
                <w:rFonts w:ascii="Times New Roman" w:hAnsi="Times New Roman"/>
                <w:sz w:val="18"/>
                <w:szCs w:val="18"/>
              </w:rPr>
              <w:t xml:space="preserve"> запроса котировок</w:t>
            </w:r>
          </w:p>
        </w:tc>
        <w:tc>
          <w:tcPr>
            <w:tcW w:w="4243" w:type="dxa"/>
            <w:shd w:val="clear" w:color="auto" w:fill="auto"/>
          </w:tcPr>
          <w:p w:rsidR="00047C39" w:rsidRPr="009B74FC" w:rsidRDefault="00047C39" w:rsidP="009B74FC">
            <w:pPr>
              <w:rPr>
                <w:rFonts w:ascii="Times New Roman" w:hAnsi="Times New Roman"/>
                <w:sz w:val="18"/>
                <w:szCs w:val="18"/>
              </w:rPr>
            </w:pPr>
          </w:p>
        </w:tc>
      </w:tr>
      <w:tr w:rsidR="00047C39" w:rsidRPr="009B74FC" w:rsidTr="00F818B4">
        <w:tc>
          <w:tcPr>
            <w:tcW w:w="1008" w:type="dxa"/>
            <w:shd w:val="clear" w:color="auto" w:fill="auto"/>
            <w:vAlign w:val="center"/>
          </w:tcPr>
          <w:p w:rsidR="00047C39" w:rsidRPr="009B74FC" w:rsidRDefault="00047C39" w:rsidP="009B74FC">
            <w:pPr>
              <w:jc w:val="center"/>
              <w:rPr>
                <w:rFonts w:ascii="Times New Roman" w:hAnsi="Times New Roman"/>
                <w:sz w:val="18"/>
                <w:szCs w:val="18"/>
                <w:lang w:val="en-US"/>
              </w:rPr>
            </w:pPr>
            <w:r w:rsidRPr="009B74FC">
              <w:rPr>
                <w:rFonts w:ascii="Times New Roman" w:hAnsi="Times New Roman"/>
                <w:sz w:val="18"/>
                <w:szCs w:val="18"/>
                <w:lang w:val="en-US"/>
              </w:rPr>
              <w:t>5</w:t>
            </w:r>
          </w:p>
          <w:p w:rsidR="00047C39" w:rsidRPr="009B74FC" w:rsidRDefault="00047C39" w:rsidP="009B74FC">
            <w:pPr>
              <w:jc w:val="center"/>
              <w:rPr>
                <w:rFonts w:ascii="Times New Roman" w:hAnsi="Times New Roman"/>
                <w:sz w:val="18"/>
                <w:szCs w:val="18"/>
              </w:rPr>
            </w:pPr>
          </w:p>
        </w:tc>
        <w:tc>
          <w:tcPr>
            <w:tcW w:w="5220" w:type="dxa"/>
            <w:shd w:val="clear" w:color="auto" w:fill="auto"/>
          </w:tcPr>
          <w:p w:rsidR="00047C39" w:rsidRPr="009B74FC" w:rsidRDefault="00047C39" w:rsidP="009B74FC">
            <w:pPr>
              <w:rPr>
                <w:rFonts w:ascii="Times New Roman" w:hAnsi="Times New Roman"/>
                <w:sz w:val="18"/>
                <w:szCs w:val="18"/>
              </w:rPr>
            </w:pPr>
            <w:r w:rsidRPr="009B74FC">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47C39" w:rsidRPr="009B74FC" w:rsidRDefault="00047C39" w:rsidP="009B74FC">
            <w:pPr>
              <w:rPr>
                <w:rFonts w:ascii="Times New Roman" w:hAnsi="Times New Roman"/>
                <w:sz w:val="18"/>
                <w:szCs w:val="18"/>
              </w:rPr>
            </w:pPr>
          </w:p>
        </w:tc>
      </w:tr>
    </w:tbl>
    <w:p w:rsidR="00047C39" w:rsidRPr="009B74FC" w:rsidRDefault="00047C39" w:rsidP="009B74FC">
      <w:pPr>
        <w:rPr>
          <w:rFonts w:ascii="Times New Roman" w:hAnsi="Times New Roman"/>
          <w:sz w:val="18"/>
          <w:szCs w:val="18"/>
        </w:rPr>
      </w:pPr>
    </w:p>
    <w:p w:rsidR="00A0528B" w:rsidRPr="009B74FC" w:rsidRDefault="00A0528B" w:rsidP="009B74FC">
      <w:pPr>
        <w:rPr>
          <w:rFonts w:ascii="Times New Roman" w:hAnsi="Times New Roman"/>
          <w:sz w:val="18"/>
          <w:szCs w:val="18"/>
        </w:rPr>
      </w:pPr>
    </w:p>
    <w:p w:rsidR="00047C39" w:rsidRPr="009B74FC" w:rsidRDefault="00047C39" w:rsidP="009B74FC">
      <w:pPr>
        <w:rPr>
          <w:rFonts w:ascii="Times New Roman" w:hAnsi="Times New Roman"/>
          <w:sz w:val="18"/>
          <w:szCs w:val="18"/>
        </w:rPr>
      </w:pPr>
      <w:r w:rsidRPr="009B74FC">
        <w:rPr>
          <w:rFonts w:ascii="Times New Roman" w:hAnsi="Times New Roman"/>
          <w:sz w:val="18"/>
          <w:szCs w:val="18"/>
        </w:rPr>
        <w:t>Должность  руководителя организации (для юридического лица)</w:t>
      </w:r>
    </w:p>
    <w:p w:rsidR="00047C39" w:rsidRPr="009B74FC" w:rsidRDefault="00047C39" w:rsidP="009B74FC">
      <w:pPr>
        <w:rPr>
          <w:rFonts w:ascii="Times New Roman" w:hAnsi="Times New Roman"/>
          <w:sz w:val="18"/>
          <w:szCs w:val="18"/>
        </w:rPr>
      </w:pPr>
      <w:r w:rsidRPr="009B74FC">
        <w:rPr>
          <w:rFonts w:ascii="Times New Roman" w:hAnsi="Times New Roman"/>
          <w:sz w:val="18"/>
          <w:szCs w:val="18"/>
        </w:rPr>
        <w:lastRenderedPageBreak/>
        <w:t xml:space="preserve">                                                                                                               _______________________________________________</w:t>
      </w:r>
    </w:p>
    <w:p w:rsidR="00047C39" w:rsidRPr="009B74FC" w:rsidRDefault="00047C39" w:rsidP="009B74FC">
      <w:pPr>
        <w:rPr>
          <w:rFonts w:ascii="Times New Roman" w:hAnsi="Times New Roman"/>
          <w:sz w:val="18"/>
          <w:szCs w:val="18"/>
        </w:rPr>
      </w:pPr>
      <w:r w:rsidRPr="009B74FC">
        <w:rPr>
          <w:rFonts w:ascii="Times New Roman" w:hAnsi="Times New Roman"/>
          <w:sz w:val="18"/>
          <w:szCs w:val="18"/>
        </w:rPr>
        <w:t xml:space="preserve">                                                                                                                                 (ПОДПИСЬ)                                   (Ф.И.О)</w:t>
      </w:r>
    </w:p>
    <w:p w:rsidR="00047C39" w:rsidRPr="009B74FC" w:rsidRDefault="00047C39" w:rsidP="009B74FC">
      <w:pPr>
        <w:rPr>
          <w:rFonts w:ascii="Times New Roman" w:hAnsi="Times New Roman"/>
          <w:sz w:val="18"/>
          <w:szCs w:val="18"/>
        </w:rPr>
      </w:pPr>
      <w:r w:rsidRPr="009B74FC">
        <w:rPr>
          <w:rFonts w:ascii="Times New Roman" w:hAnsi="Times New Roman"/>
          <w:sz w:val="18"/>
          <w:szCs w:val="18"/>
        </w:rPr>
        <w:t>М.П.</w:t>
      </w:r>
    </w:p>
    <w:p w:rsidR="00047C39" w:rsidRPr="009B74FC" w:rsidRDefault="00047C39" w:rsidP="009B74FC">
      <w:pPr>
        <w:rPr>
          <w:rFonts w:ascii="Times New Roman" w:hAnsi="Times New Roman"/>
          <w:sz w:val="18"/>
          <w:szCs w:val="18"/>
        </w:rPr>
      </w:pPr>
    </w:p>
    <w:p w:rsidR="00047C39" w:rsidRPr="009B74FC" w:rsidRDefault="00047C39" w:rsidP="009B74FC">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B74FC">
        <w:rPr>
          <w:rFonts w:ascii="Times New Roman" w:hAnsi="Times New Roman"/>
          <w:b/>
          <w:sz w:val="18"/>
          <w:szCs w:val="18"/>
        </w:rPr>
        <w:t>Просим для дальнейшего оформления протокола сообщать также ВАШИ:</w:t>
      </w:r>
    </w:p>
    <w:p w:rsidR="000B2A37" w:rsidRPr="009B74FC" w:rsidRDefault="00047C39" w:rsidP="009B74FC">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B74FC">
        <w:rPr>
          <w:rFonts w:ascii="Times New Roman" w:hAnsi="Times New Roman"/>
          <w:b/>
          <w:sz w:val="18"/>
          <w:szCs w:val="18"/>
        </w:rPr>
        <w:t xml:space="preserve">- индекс, </w:t>
      </w:r>
    </w:p>
    <w:p w:rsidR="00047C39" w:rsidRPr="009B74FC" w:rsidRDefault="00047C39" w:rsidP="009B74FC">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B74FC">
        <w:rPr>
          <w:rFonts w:ascii="Times New Roman" w:hAnsi="Times New Roman"/>
          <w:b/>
          <w:sz w:val="18"/>
          <w:szCs w:val="18"/>
        </w:rPr>
        <w:t>- контактный телефон (код города),</w:t>
      </w:r>
    </w:p>
    <w:p w:rsidR="00047C39" w:rsidRPr="009B74FC" w:rsidRDefault="00047C39" w:rsidP="009B74F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9B74FC">
        <w:rPr>
          <w:rFonts w:ascii="Times New Roman" w:hAnsi="Times New Roman"/>
          <w:sz w:val="18"/>
          <w:szCs w:val="18"/>
        </w:rPr>
        <w:t>- КПП,</w:t>
      </w:r>
      <w:r w:rsidR="00DB0A83" w:rsidRPr="009B74FC">
        <w:rPr>
          <w:rFonts w:ascii="Times New Roman" w:hAnsi="Times New Roman"/>
          <w:sz w:val="18"/>
          <w:szCs w:val="18"/>
        </w:rPr>
        <w:t xml:space="preserve"> </w:t>
      </w:r>
      <w:r w:rsidRPr="009B74FC">
        <w:rPr>
          <w:rFonts w:ascii="Times New Roman" w:hAnsi="Times New Roman"/>
          <w:sz w:val="18"/>
          <w:szCs w:val="18"/>
        </w:rPr>
        <w:t xml:space="preserve">- </w:t>
      </w:r>
      <w:proofErr w:type="spellStart"/>
      <w:r w:rsidRPr="009B74FC">
        <w:rPr>
          <w:rFonts w:ascii="Times New Roman" w:hAnsi="Times New Roman"/>
          <w:sz w:val="18"/>
          <w:szCs w:val="18"/>
        </w:rPr>
        <w:t>E-mail</w:t>
      </w:r>
      <w:proofErr w:type="spellEnd"/>
      <w:r w:rsidRPr="009B74FC">
        <w:rPr>
          <w:rFonts w:ascii="Times New Roman" w:hAnsi="Times New Roman"/>
          <w:sz w:val="18"/>
          <w:szCs w:val="18"/>
        </w:rPr>
        <w:t>.</w:t>
      </w:r>
    </w:p>
    <w:p w:rsidR="00EC0AFE" w:rsidRPr="009B74FC" w:rsidRDefault="00A07199" w:rsidP="009B74FC">
      <w:pPr>
        <w:rPr>
          <w:rFonts w:ascii="Times New Roman" w:hAnsi="Times New Roman"/>
          <w:b/>
          <w:sz w:val="18"/>
          <w:szCs w:val="18"/>
        </w:rPr>
      </w:pPr>
      <w:r w:rsidRPr="009B74FC">
        <w:rPr>
          <w:rFonts w:ascii="Times New Roman" w:hAnsi="Times New Roman"/>
          <w:b/>
          <w:sz w:val="18"/>
          <w:szCs w:val="18"/>
        </w:rPr>
        <w:t>Приложение №2</w:t>
      </w:r>
    </w:p>
    <w:p w:rsidR="00A07199" w:rsidRPr="009B74FC" w:rsidRDefault="00A07199" w:rsidP="009B74FC">
      <w:pPr>
        <w:jc w:val="center"/>
        <w:rPr>
          <w:rFonts w:ascii="Times New Roman" w:hAnsi="Times New Roman"/>
          <w:b/>
          <w:sz w:val="18"/>
          <w:szCs w:val="18"/>
        </w:rPr>
      </w:pPr>
      <w:r w:rsidRPr="009B74FC">
        <w:rPr>
          <w:rFonts w:ascii="Times New Roman" w:hAnsi="Times New Roman"/>
          <w:b/>
          <w:sz w:val="18"/>
          <w:szCs w:val="18"/>
        </w:rPr>
        <w:t>Техническое задание</w:t>
      </w:r>
    </w:p>
    <w:p w:rsidR="006A1EFD" w:rsidRDefault="006A1EFD" w:rsidP="009B74FC">
      <w:pPr>
        <w:jc w:val="center"/>
        <w:rPr>
          <w:rFonts w:ascii="Times New Roman" w:hAnsi="Times New Roman"/>
          <w:b/>
          <w:sz w:val="18"/>
          <w:szCs w:val="18"/>
        </w:rPr>
      </w:pPr>
      <w:r w:rsidRPr="009B74FC">
        <w:rPr>
          <w:rFonts w:ascii="Times New Roman" w:hAnsi="Times New Roman"/>
          <w:b/>
          <w:sz w:val="18"/>
          <w:szCs w:val="18"/>
        </w:rPr>
        <w:t xml:space="preserve">На поставку </w:t>
      </w:r>
      <w:r w:rsidR="009B74FC" w:rsidRPr="009B74FC">
        <w:rPr>
          <w:rFonts w:ascii="Times New Roman" w:hAnsi="Times New Roman"/>
          <w:b/>
          <w:sz w:val="18"/>
          <w:szCs w:val="18"/>
        </w:rPr>
        <w:t>строительных материалов</w:t>
      </w:r>
      <w:r w:rsidRPr="009B74FC">
        <w:rPr>
          <w:rFonts w:ascii="Times New Roman" w:hAnsi="Times New Roman"/>
          <w:b/>
          <w:sz w:val="18"/>
          <w:szCs w:val="18"/>
        </w:rPr>
        <w:t xml:space="preserve"> для ТТЖТ – филиала СГУПС</w:t>
      </w:r>
    </w:p>
    <w:p w:rsidR="00455227" w:rsidRPr="009B74FC" w:rsidRDefault="00455227" w:rsidP="009B74FC">
      <w:pPr>
        <w:jc w:val="center"/>
        <w:rPr>
          <w:rFonts w:ascii="Times New Roman" w:hAnsi="Times New Roman"/>
          <w:b/>
          <w:sz w:val="18"/>
          <w:szCs w:val="18"/>
        </w:rPr>
      </w:pPr>
    </w:p>
    <w:tbl>
      <w:tblPr>
        <w:tblW w:w="11553" w:type="dxa"/>
        <w:tblInd w:w="108" w:type="dxa"/>
        <w:tblLayout w:type="fixed"/>
        <w:tblLook w:val="0000"/>
      </w:tblPr>
      <w:tblGrid>
        <w:gridCol w:w="566"/>
        <w:gridCol w:w="9640"/>
        <w:gridCol w:w="704"/>
        <w:gridCol w:w="643"/>
      </w:tblGrid>
      <w:tr w:rsidR="009B74FC" w:rsidRPr="009B74FC" w:rsidTr="006F2CB2">
        <w:trPr>
          <w:trHeight w:val="410"/>
        </w:trPr>
        <w:tc>
          <w:tcPr>
            <w:tcW w:w="566" w:type="dxa"/>
            <w:tcBorders>
              <w:top w:val="single" w:sz="8" w:space="0" w:color="000000"/>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r w:rsidRPr="009B74FC">
              <w:rPr>
                <w:rFonts w:ascii="Times New Roman" w:hAnsi="Times New Roman"/>
                <w:b/>
                <w:bCs/>
                <w:sz w:val="18"/>
                <w:szCs w:val="18"/>
              </w:rPr>
              <w:t xml:space="preserve">№ </w:t>
            </w:r>
          </w:p>
          <w:p w:rsidR="009B74FC" w:rsidRPr="009B74FC" w:rsidRDefault="009B74FC" w:rsidP="009B74FC">
            <w:pPr>
              <w:snapToGrid w:val="0"/>
              <w:jc w:val="center"/>
              <w:rPr>
                <w:rFonts w:ascii="Times New Roman" w:hAnsi="Times New Roman"/>
                <w:b/>
                <w:bCs/>
                <w:sz w:val="18"/>
                <w:szCs w:val="18"/>
              </w:rPr>
            </w:pPr>
            <w:proofErr w:type="spellStart"/>
            <w:proofErr w:type="gramStart"/>
            <w:r w:rsidRPr="009B74FC">
              <w:rPr>
                <w:rFonts w:ascii="Times New Roman" w:hAnsi="Times New Roman"/>
                <w:b/>
                <w:bCs/>
                <w:sz w:val="18"/>
                <w:szCs w:val="18"/>
              </w:rPr>
              <w:t>п</w:t>
            </w:r>
            <w:proofErr w:type="spellEnd"/>
            <w:proofErr w:type="gramEnd"/>
            <w:r w:rsidRPr="009B74FC">
              <w:rPr>
                <w:rFonts w:ascii="Times New Roman" w:hAnsi="Times New Roman"/>
                <w:b/>
                <w:bCs/>
                <w:sz w:val="18"/>
                <w:szCs w:val="18"/>
              </w:rPr>
              <w:t>/</w:t>
            </w:r>
            <w:proofErr w:type="spellStart"/>
            <w:r w:rsidRPr="009B74FC">
              <w:rPr>
                <w:rFonts w:ascii="Times New Roman" w:hAnsi="Times New Roman"/>
                <w:b/>
                <w:bCs/>
                <w:sz w:val="18"/>
                <w:szCs w:val="18"/>
              </w:rPr>
              <w:t>п</w:t>
            </w:r>
            <w:proofErr w:type="spellEnd"/>
          </w:p>
        </w:tc>
        <w:tc>
          <w:tcPr>
            <w:tcW w:w="9640" w:type="dxa"/>
            <w:tcBorders>
              <w:top w:val="single" w:sz="8" w:space="0" w:color="000000"/>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r w:rsidRPr="009B74FC">
              <w:rPr>
                <w:rFonts w:ascii="Times New Roman" w:hAnsi="Times New Roman"/>
                <w:b/>
                <w:bCs/>
                <w:sz w:val="18"/>
                <w:szCs w:val="18"/>
              </w:rPr>
              <w:t>Наименование продукции, работ, услуг</w:t>
            </w:r>
          </w:p>
        </w:tc>
        <w:tc>
          <w:tcPr>
            <w:tcW w:w="704" w:type="dxa"/>
            <w:tcBorders>
              <w:top w:val="single" w:sz="8" w:space="0" w:color="000000"/>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r w:rsidRPr="009B74FC">
              <w:rPr>
                <w:rFonts w:ascii="Times New Roman" w:hAnsi="Times New Roman"/>
                <w:b/>
                <w:bCs/>
                <w:sz w:val="18"/>
                <w:szCs w:val="18"/>
              </w:rPr>
              <w:t>Кол-во</w:t>
            </w:r>
          </w:p>
        </w:tc>
        <w:tc>
          <w:tcPr>
            <w:tcW w:w="643" w:type="dxa"/>
            <w:tcBorders>
              <w:top w:val="single" w:sz="8" w:space="0" w:color="000000"/>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r w:rsidRPr="009B74FC">
              <w:rPr>
                <w:rFonts w:ascii="Times New Roman" w:hAnsi="Times New Roman"/>
                <w:b/>
                <w:bCs/>
                <w:sz w:val="18"/>
                <w:szCs w:val="18"/>
              </w:rPr>
              <w:t xml:space="preserve">Ед. </w:t>
            </w:r>
            <w:proofErr w:type="spellStart"/>
            <w:r w:rsidRPr="009B74FC">
              <w:rPr>
                <w:rFonts w:ascii="Times New Roman" w:hAnsi="Times New Roman"/>
                <w:b/>
                <w:bCs/>
                <w:sz w:val="18"/>
                <w:szCs w:val="18"/>
              </w:rPr>
              <w:t>изм</w:t>
            </w:r>
            <w:proofErr w:type="spellEnd"/>
            <w:r w:rsidRPr="009B74FC">
              <w:rPr>
                <w:rFonts w:ascii="Times New Roman" w:hAnsi="Times New Roman"/>
                <w:b/>
                <w:bCs/>
                <w:sz w:val="18"/>
                <w:szCs w:val="18"/>
              </w:rPr>
              <w:t>.</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Эмаль алкидная глянцевая. Предназначена для окраски загрунтованных металлических, деревянных  поверхностей при наружных и внутренних отделочных  работах, расход эмали на один слой не более150 г/м</w:t>
            </w:r>
            <w:proofErr w:type="gramStart"/>
            <w:r w:rsidRPr="009B74FC">
              <w:rPr>
                <w:rFonts w:ascii="Times New Roman" w:hAnsi="Times New Roman"/>
                <w:sz w:val="18"/>
                <w:szCs w:val="18"/>
              </w:rPr>
              <w:t>2</w:t>
            </w:r>
            <w:proofErr w:type="gramEnd"/>
            <w:r w:rsidRPr="009B74FC">
              <w:rPr>
                <w:rFonts w:ascii="Times New Roman" w:hAnsi="Times New Roman"/>
                <w:sz w:val="18"/>
                <w:szCs w:val="18"/>
              </w:rPr>
              <w:t xml:space="preserve">., время высыхания одного слоя не более 24 часа при температуре +20 </w:t>
            </w:r>
            <w:proofErr w:type="spellStart"/>
            <w:r w:rsidRPr="009B74FC">
              <w:rPr>
                <w:rFonts w:ascii="Times New Roman" w:eastAsia="Arial Unicode MS" w:hAnsi="Times New Roman"/>
                <w:sz w:val="18"/>
                <w:szCs w:val="18"/>
              </w:rPr>
              <w:t>ºС</w:t>
            </w:r>
            <w:r w:rsidRPr="009B74FC">
              <w:rPr>
                <w:rFonts w:ascii="Times New Roman" w:hAnsi="Times New Roman"/>
                <w:sz w:val="18"/>
                <w:szCs w:val="18"/>
              </w:rPr>
              <w:t>,</w:t>
            </w:r>
            <w:proofErr w:type="spellEnd"/>
            <w:r w:rsidRPr="009B74FC">
              <w:rPr>
                <w:rFonts w:ascii="Times New Roman" w:hAnsi="Times New Roman"/>
                <w:sz w:val="18"/>
                <w:szCs w:val="18"/>
              </w:rPr>
              <w:t xml:space="preserve"> упаковка металлическая банка, объем не менее 2,7 кг. не более 3 кг., цвет зеленый. 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14</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Эмаль глянцевая. Предназначена для покрытия окрашенных и неокрашенных полов, обладает высокой водостойкостью и твердостью сопротивления к истиранию, срок службы покрытия не менее 3-х лет, устойчива к изменению температуры от -40 до +60</w:t>
            </w:r>
            <w:proofErr w:type="gramStart"/>
            <w:r w:rsidRPr="009B74FC">
              <w:rPr>
                <w:rFonts w:ascii="Times New Roman" w:hAnsi="Times New Roman"/>
                <w:sz w:val="18"/>
                <w:szCs w:val="18"/>
              </w:rPr>
              <w:t xml:space="preserve"> </w:t>
            </w:r>
            <w:proofErr w:type="spellStart"/>
            <w:r w:rsidRPr="009B74FC">
              <w:rPr>
                <w:rFonts w:ascii="Times New Roman" w:eastAsia="Arial Unicode MS" w:hAnsi="Times New Roman"/>
                <w:sz w:val="18"/>
                <w:szCs w:val="18"/>
              </w:rPr>
              <w:t>ºС</w:t>
            </w:r>
            <w:proofErr w:type="gramEnd"/>
            <w:r w:rsidRPr="009B74FC">
              <w:rPr>
                <w:rFonts w:ascii="Times New Roman" w:hAnsi="Times New Roman"/>
                <w:sz w:val="18"/>
                <w:szCs w:val="18"/>
              </w:rPr>
              <w:t>,</w:t>
            </w:r>
            <w:proofErr w:type="spellEnd"/>
            <w:r w:rsidRPr="009B74FC">
              <w:rPr>
                <w:rFonts w:ascii="Times New Roman" w:hAnsi="Times New Roman"/>
                <w:sz w:val="18"/>
                <w:szCs w:val="18"/>
              </w:rPr>
              <w:t xml:space="preserve"> </w:t>
            </w:r>
          </w:p>
          <w:p w:rsidR="009B74FC" w:rsidRPr="009B74FC" w:rsidRDefault="009B74FC" w:rsidP="009B74FC">
            <w:pPr>
              <w:snapToGrid w:val="0"/>
              <w:rPr>
                <w:rFonts w:ascii="Times New Roman" w:hAnsi="Times New Roman"/>
                <w:sz w:val="18"/>
                <w:szCs w:val="18"/>
              </w:rPr>
            </w:pPr>
            <w:proofErr w:type="gramStart"/>
            <w:r w:rsidRPr="009B74FC">
              <w:rPr>
                <w:rFonts w:ascii="Times New Roman" w:hAnsi="Times New Roman"/>
                <w:sz w:val="18"/>
                <w:szCs w:val="18"/>
              </w:rPr>
              <w:t>Изготовлена</w:t>
            </w:r>
            <w:proofErr w:type="gramEnd"/>
            <w:r w:rsidRPr="009B74FC">
              <w:rPr>
                <w:rFonts w:ascii="Times New Roman" w:hAnsi="Times New Roman"/>
                <w:sz w:val="18"/>
                <w:szCs w:val="18"/>
              </w:rPr>
              <w:t xml:space="preserve"> из алкидного лака высшего сорта.  </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Расход эмали на один слой не более 180 г/м2,  время высыхания одного слоя не более 24 часа</w:t>
            </w:r>
            <w:proofErr w:type="gramStart"/>
            <w:r w:rsidRPr="009B74FC">
              <w:rPr>
                <w:rFonts w:ascii="Times New Roman" w:hAnsi="Times New Roman"/>
                <w:sz w:val="18"/>
                <w:szCs w:val="18"/>
              </w:rPr>
              <w:t xml:space="preserve"> .</w:t>
            </w:r>
            <w:proofErr w:type="gramEnd"/>
            <w:r w:rsidRPr="009B74FC">
              <w:rPr>
                <w:rFonts w:ascii="Times New Roman" w:hAnsi="Times New Roman"/>
                <w:sz w:val="18"/>
                <w:szCs w:val="18"/>
              </w:rPr>
              <w:t xml:space="preserve"> Упаковка металлическая банка, объем не менее 2,7 кг. не более 3 кг., цвет золотисто-коричневый. 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4</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3</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Эмаль алкидная глянцевая. Предназначена для окраски загрунтованных металлических, деревянных  поверхностей при наружных и внутренних отделочных  работах, расход эмали на один слой не более150 г/м</w:t>
            </w:r>
            <w:proofErr w:type="gramStart"/>
            <w:r w:rsidRPr="009B74FC">
              <w:rPr>
                <w:rFonts w:ascii="Times New Roman" w:hAnsi="Times New Roman"/>
                <w:sz w:val="18"/>
                <w:szCs w:val="18"/>
              </w:rPr>
              <w:t>2</w:t>
            </w:r>
            <w:proofErr w:type="gramEnd"/>
            <w:r w:rsidRPr="009B74FC">
              <w:rPr>
                <w:rFonts w:ascii="Times New Roman" w:hAnsi="Times New Roman"/>
                <w:sz w:val="18"/>
                <w:szCs w:val="18"/>
              </w:rPr>
              <w:t>. Время высыхания одного слоя не более 24 часа. Упаковка металлическая банка, объем не менее 2,7 кг</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е более 3 кг, цвет черный.</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3</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4</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Очиститель монтажной пены. </w:t>
            </w:r>
            <w:proofErr w:type="gramStart"/>
            <w:r w:rsidRPr="009B74FC">
              <w:rPr>
                <w:rFonts w:ascii="Times New Roman" w:hAnsi="Times New Roman"/>
                <w:sz w:val="18"/>
                <w:szCs w:val="18"/>
              </w:rPr>
              <w:t>Предназначен</w:t>
            </w:r>
            <w:proofErr w:type="gramEnd"/>
            <w:r w:rsidRPr="009B74FC">
              <w:rPr>
                <w:rFonts w:ascii="Times New Roman" w:hAnsi="Times New Roman"/>
                <w:sz w:val="18"/>
                <w:szCs w:val="18"/>
              </w:rPr>
              <w:t xml:space="preserve"> для промывки и чистке пистолетов для монтажной пены и удаления брызг монтажной пены с рабочей поверхности. Упаковка аэрозольный баллон, объем не менее 500 мл</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 xml:space="preserve">е более 650 мл. </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Дата выпуска не ранее марта 2011г. </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10</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5</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Растворитель. Предназначен для разбавления нитроэмалей, нитролаков </w:t>
            </w:r>
            <w:proofErr w:type="spellStart"/>
            <w:r w:rsidRPr="009B74FC">
              <w:rPr>
                <w:rFonts w:ascii="Times New Roman" w:hAnsi="Times New Roman"/>
                <w:sz w:val="18"/>
                <w:szCs w:val="18"/>
              </w:rPr>
              <w:t>нитрошпаклевок</w:t>
            </w:r>
            <w:proofErr w:type="spellEnd"/>
            <w:r w:rsidRPr="009B74FC">
              <w:rPr>
                <w:rFonts w:ascii="Times New Roman" w:hAnsi="Times New Roman"/>
                <w:sz w:val="18"/>
                <w:szCs w:val="18"/>
              </w:rPr>
              <w:t xml:space="preserve"> общего назначения, цвет растворителя бесцветный или слегка желтоватый. Свойства: обладает высокой растворяющей способностью по отношению к лакокрасочным материалам. Упаковка стеклянная бутылка, объем не менее 500 мл</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 xml:space="preserve">е более 650 мл. </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20</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6</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Скипидар. Упаковка стеклянная бутылка, объем не менее 500 мл</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е более 650 мл.</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6</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7</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Растворитель. </w:t>
            </w:r>
            <w:proofErr w:type="gramStart"/>
            <w:r w:rsidRPr="009B74FC">
              <w:rPr>
                <w:rFonts w:ascii="Times New Roman" w:hAnsi="Times New Roman"/>
                <w:sz w:val="18"/>
                <w:szCs w:val="18"/>
              </w:rPr>
              <w:t>Предназначен</w:t>
            </w:r>
            <w:proofErr w:type="gramEnd"/>
            <w:r w:rsidRPr="009B74FC">
              <w:rPr>
                <w:rFonts w:ascii="Times New Roman" w:hAnsi="Times New Roman"/>
                <w:sz w:val="18"/>
                <w:szCs w:val="18"/>
              </w:rPr>
              <w:t xml:space="preserve"> для разбавления масляных, масляно-смоляных, </w:t>
            </w:r>
            <w:proofErr w:type="spellStart"/>
            <w:r w:rsidRPr="009B74FC">
              <w:rPr>
                <w:rFonts w:ascii="Times New Roman" w:hAnsi="Times New Roman"/>
                <w:sz w:val="18"/>
                <w:szCs w:val="18"/>
              </w:rPr>
              <w:t>пентафталеновых</w:t>
            </w:r>
            <w:proofErr w:type="spellEnd"/>
            <w:r w:rsidRPr="009B74FC">
              <w:rPr>
                <w:rFonts w:ascii="Times New Roman" w:hAnsi="Times New Roman"/>
                <w:sz w:val="18"/>
                <w:szCs w:val="18"/>
              </w:rPr>
              <w:t xml:space="preserve"> и битумных материалов. Свойства: обладает средней растворяющей способностью по отношению к лакокрасочным материалам. </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Упаковка стеклянная бутылка, объем не менее 500 мл</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 xml:space="preserve">е более 650 мл. </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Дата выпуска не ранее марта 2011г.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32</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8</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Краска акриловая фасадная. </w:t>
            </w:r>
            <w:proofErr w:type="gramStart"/>
            <w:r w:rsidRPr="009B74FC">
              <w:rPr>
                <w:rFonts w:ascii="Times New Roman" w:hAnsi="Times New Roman"/>
                <w:sz w:val="18"/>
                <w:szCs w:val="18"/>
              </w:rPr>
              <w:t>Предназначена</w:t>
            </w:r>
            <w:proofErr w:type="gramEnd"/>
            <w:r w:rsidRPr="009B74FC">
              <w:rPr>
                <w:rFonts w:ascii="Times New Roman" w:hAnsi="Times New Roman"/>
                <w:sz w:val="18"/>
                <w:szCs w:val="18"/>
              </w:rPr>
              <w:t xml:space="preserve"> для высококачественного окрашивания фасадов зданий по кирпичным, бетонным, оштукатуренным и зашпаклеванным основаниям. Свойства: обладает высокой устойчивостью к перепадам температур и к воздействию солнечного света, легко наносится, быстро сохнет, без запаха, образует атмосферостойкое покрытие, допускает жесткую мойку водными растворами моющих средств, высокая сила сцепления, возможность колеровки пигментными пастами для водоэмульсионных красок, расход краски в один слой не более 150 г/м</w:t>
            </w:r>
            <w:proofErr w:type="gramStart"/>
            <w:r w:rsidRPr="009B74FC">
              <w:rPr>
                <w:rFonts w:ascii="Times New Roman" w:hAnsi="Times New Roman"/>
                <w:sz w:val="18"/>
                <w:szCs w:val="18"/>
              </w:rPr>
              <w:t>2</w:t>
            </w:r>
            <w:proofErr w:type="gramEnd"/>
            <w:r w:rsidRPr="009B74FC">
              <w:rPr>
                <w:rFonts w:ascii="Times New Roman" w:hAnsi="Times New Roman"/>
                <w:sz w:val="18"/>
                <w:szCs w:val="18"/>
              </w:rPr>
              <w:t>., время высыхания не более 2 часов. Упаковка пластиковое ведро не менее 13 кг. не более 14 кг</w:t>
            </w:r>
            <w:proofErr w:type="gramStart"/>
            <w:r w:rsidRPr="009B74FC">
              <w:rPr>
                <w:rFonts w:ascii="Times New Roman" w:hAnsi="Times New Roman"/>
                <w:sz w:val="18"/>
                <w:szCs w:val="18"/>
              </w:rPr>
              <w:t xml:space="preserve">., </w:t>
            </w:r>
            <w:proofErr w:type="gramEnd"/>
            <w:r w:rsidRPr="009B74FC">
              <w:rPr>
                <w:rFonts w:ascii="Times New Roman" w:hAnsi="Times New Roman"/>
                <w:sz w:val="18"/>
                <w:szCs w:val="18"/>
              </w:rPr>
              <w:t>цвет белый.</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Дата выпуска не ранее марта 2011г.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4</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9</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Водоэмульсионная краска матовая универсальная. </w:t>
            </w:r>
            <w:proofErr w:type="gramStart"/>
            <w:r w:rsidRPr="009B74FC">
              <w:rPr>
                <w:rFonts w:ascii="Times New Roman" w:hAnsi="Times New Roman"/>
                <w:sz w:val="18"/>
                <w:szCs w:val="18"/>
              </w:rPr>
              <w:t>Предназначена</w:t>
            </w:r>
            <w:proofErr w:type="gramEnd"/>
            <w:r w:rsidRPr="009B74FC">
              <w:rPr>
                <w:rFonts w:ascii="Times New Roman" w:hAnsi="Times New Roman"/>
                <w:sz w:val="18"/>
                <w:szCs w:val="18"/>
              </w:rPr>
              <w:t xml:space="preserve">  для окрашивания потолков и верхних частей стен в помещениях. Свойства: легко наносится, быстро сохнет,  образует дышащее покрытие, имеет хорошую силу сцепления, без запаха, морозостойкая, расход краски в один слой не более 150 г/м</w:t>
            </w:r>
            <w:proofErr w:type="gramStart"/>
            <w:r w:rsidRPr="009B74FC">
              <w:rPr>
                <w:rFonts w:ascii="Times New Roman" w:hAnsi="Times New Roman"/>
                <w:sz w:val="18"/>
                <w:szCs w:val="18"/>
              </w:rPr>
              <w:t>2</w:t>
            </w:r>
            <w:proofErr w:type="gramEnd"/>
            <w:r w:rsidRPr="009B74FC">
              <w:rPr>
                <w:rFonts w:ascii="Times New Roman" w:hAnsi="Times New Roman"/>
                <w:sz w:val="18"/>
                <w:szCs w:val="18"/>
              </w:rPr>
              <w:t>., время высыхания не более 2 часов. Состав: мел, эфир целлюлозы, акриловый латекс, двуокись титана, консервант, вода.</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Упаковка пластиковое ведро не менее 14 кг. не более 16 кг</w:t>
            </w:r>
            <w:proofErr w:type="gramStart"/>
            <w:r w:rsidRPr="009B74FC">
              <w:rPr>
                <w:rFonts w:ascii="Times New Roman" w:hAnsi="Times New Roman"/>
                <w:sz w:val="18"/>
                <w:szCs w:val="18"/>
              </w:rPr>
              <w:t xml:space="preserve">., </w:t>
            </w:r>
            <w:proofErr w:type="gramEnd"/>
            <w:r w:rsidRPr="009B74FC">
              <w:rPr>
                <w:rFonts w:ascii="Times New Roman" w:hAnsi="Times New Roman"/>
                <w:sz w:val="18"/>
                <w:szCs w:val="18"/>
              </w:rPr>
              <w:t>цвет белый.</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Дата выпуска не ранее марта 2011г.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75</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10</w:t>
            </w:r>
          </w:p>
        </w:tc>
        <w:tc>
          <w:tcPr>
            <w:tcW w:w="9640" w:type="dxa"/>
            <w:tcBorders>
              <w:left w:val="single" w:sz="4" w:space="0" w:color="000000"/>
              <w:bottom w:val="single" w:sz="4" w:space="0" w:color="000000"/>
            </w:tcBorders>
            <w:shd w:val="clear" w:color="auto" w:fill="auto"/>
          </w:tcPr>
          <w:p w:rsidR="009B74FC" w:rsidRPr="009B74FC" w:rsidRDefault="009B74FC" w:rsidP="00455227">
            <w:pPr>
              <w:snapToGrid w:val="0"/>
              <w:rPr>
                <w:rFonts w:ascii="Times New Roman" w:hAnsi="Times New Roman"/>
                <w:sz w:val="18"/>
                <w:szCs w:val="18"/>
              </w:rPr>
            </w:pPr>
            <w:r w:rsidRPr="009B74FC">
              <w:rPr>
                <w:rFonts w:ascii="Times New Roman" w:hAnsi="Times New Roman"/>
                <w:sz w:val="18"/>
                <w:szCs w:val="18"/>
              </w:rPr>
              <w:t xml:space="preserve">Декоративная шелковисто-матовая интерьерная моющаяся краска на акриловой эмульсионной основе с добавками </w:t>
            </w:r>
            <w:proofErr w:type="spellStart"/>
            <w:r w:rsidRPr="009B74FC">
              <w:rPr>
                <w:rFonts w:ascii="Times New Roman" w:hAnsi="Times New Roman"/>
                <w:sz w:val="18"/>
                <w:szCs w:val="18"/>
              </w:rPr>
              <w:t>тефлона</w:t>
            </w:r>
            <w:proofErr w:type="spellEnd"/>
            <w:r w:rsidRPr="009B74FC">
              <w:rPr>
                <w:rFonts w:ascii="Times New Roman" w:hAnsi="Times New Roman"/>
                <w:sz w:val="18"/>
                <w:szCs w:val="18"/>
              </w:rPr>
              <w:t xml:space="preserve"> для внутренних работ.  </w:t>
            </w:r>
            <w:proofErr w:type="gramStart"/>
            <w:r w:rsidRPr="009B74FC">
              <w:rPr>
                <w:rFonts w:ascii="Times New Roman" w:hAnsi="Times New Roman"/>
                <w:sz w:val="18"/>
                <w:szCs w:val="18"/>
              </w:rPr>
              <w:t>Предназначена</w:t>
            </w:r>
            <w:proofErr w:type="gramEnd"/>
            <w:r w:rsidRPr="009B74FC">
              <w:rPr>
                <w:rFonts w:ascii="Times New Roman" w:hAnsi="Times New Roman"/>
                <w:sz w:val="18"/>
                <w:szCs w:val="18"/>
              </w:rPr>
              <w:t xml:space="preserve"> для покрытия всех видов стен и потолков внутри здания. Свойства: легко моется, отталкивает жир, </w:t>
            </w:r>
            <w:proofErr w:type="gramStart"/>
            <w:r w:rsidRPr="009B74FC">
              <w:rPr>
                <w:rFonts w:ascii="Times New Roman" w:hAnsi="Times New Roman"/>
                <w:sz w:val="18"/>
                <w:szCs w:val="18"/>
              </w:rPr>
              <w:t>устойчива</w:t>
            </w:r>
            <w:proofErr w:type="gramEnd"/>
            <w:r w:rsidRPr="009B74FC">
              <w:rPr>
                <w:rFonts w:ascii="Times New Roman" w:hAnsi="Times New Roman"/>
                <w:sz w:val="18"/>
                <w:szCs w:val="18"/>
              </w:rPr>
              <w:t xml:space="preserve"> к истиранию, не трескается, не осыпается, устойчива к интенсивному мытью, не видно переходов при подкрашивании, дышащая, без запаха. Время высыхания при температуре  +25  </w:t>
            </w:r>
            <w:proofErr w:type="spellStart"/>
            <w:r w:rsidRPr="009B74FC">
              <w:rPr>
                <w:rFonts w:ascii="Times New Roman" w:eastAsia="Arial Unicode MS" w:hAnsi="Times New Roman"/>
                <w:sz w:val="18"/>
                <w:szCs w:val="18"/>
              </w:rPr>
              <w:t>ºС</w:t>
            </w:r>
            <w:proofErr w:type="spellEnd"/>
            <w:r w:rsidRPr="009B74FC">
              <w:rPr>
                <w:rFonts w:ascii="Times New Roman" w:hAnsi="Times New Roman"/>
                <w:sz w:val="18"/>
                <w:szCs w:val="18"/>
              </w:rPr>
              <w:t xml:space="preserve">  не более 30 минут, </w:t>
            </w:r>
            <w:r w:rsidRPr="009B74FC">
              <w:rPr>
                <w:rFonts w:ascii="Times New Roman" w:eastAsia="Arial Unicode MS" w:hAnsi="Times New Roman"/>
                <w:sz w:val="18"/>
                <w:szCs w:val="18"/>
              </w:rPr>
              <w:t xml:space="preserve"> расход краски в один слой 1 кг. не менее 10 м</w:t>
            </w:r>
            <w:proofErr w:type="gramStart"/>
            <w:r w:rsidRPr="009B74FC">
              <w:rPr>
                <w:rFonts w:ascii="Times New Roman" w:eastAsia="Arial Unicode MS" w:hAnsi="Times New Roman"/>
                <w:sz w:val="18"/>
                <w:szCs w:val="18"/>
              </w:rPr>
              <w:t>2</w:t>
            </w:r>
            <w:proofErr w:type="gramEnd"/>
            <w:r w:rsidRPr="009B74FC">
              <w:rPr>
                <w:rFonts w:ascii="Times New Roman" w:eastAsia="Arial Unicode MS" w:hAnsi="Times New Roman"/>
                <w:sz w:val="18"/>
                <w:szCs w:val="18"/>
              </w:rPr>
              <w:t xml:space="preserve">., </w:t>
            </w:r>
            <w:r w:rsidRPr="009B74FC">
              <w:rPr>
                <w:rFonts w:ascii="Times New Roman" w:hAnsi="Times New Roman"/>
                <w:sz w:val="18"/>
                <w:szCs w:val="18"/>
              </w:rPr>
              <w:t xml:space="preserve"> упаковка пластиковое ведро не менее 9 кг. не более 10 кг., цвет белый.</w:t>
            </w:r>
            <w:r w:rsidR="00455227">
              <w:rPr>
                <w:rFonts w:ascii="Times New Roman" w:hAnsi="Times New Roman"/>
                <w:sz w:val="18"/>
                <w:szCs w:val="18"/>
              </w:rPr>
              <w:t xml:space="preserve"> </w:t>
            </w:r>
            <w:r w:rsidRPr="009B74FC">
              <w:rPr>
                <w:rFonts w:ascii="Times New Roman" w:hAnsi="Times New Roman"/>
                <w:sz w:val="18"/>
                <w:szCs w:val="18"/>
              </w:rPr>
              <w:t>Дата выпуска не ранее марта 2011г.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11</w:t>
            </w:r>
          </w:p>
        </w:tc>
        <w:tc>
          <w:tcPr>
            <w:tcW w:w="9640" w:type="dxa"/>
            <w:tcBorders>
              <w:left w:val="single" w:sz="4" w:space="0" w:color="000000"/>
              <w:bottom w:val="single" w:sz="4" w:space="0" w:color="000000"/>
            </w:tcBorders>
            <w:shd w:val="clear" w:color="auto" w:fill="auto"/>
          </w:tcPr>
          <w:p w:rsidR="009B74FC" w:rsidRPr="009B74FC" w:rsidRDefault="009B74FC" w:rsidP="00455227">
            <w:pPr>
              <w:snapToGrid w:val="0"/>
              <w:rPr>
                <w:rFonts w:ascii="Times New Roman" w:hAnsi="Times New Roman"/>
                <w:sz w:val="18"/>
                <w:szCs w:val="18"/>
              </w:rPr>
            </w:pPr>
            <w:r w:rsidRPr="009B74FC">
              <w:rPr>
                <w:rFonts w:ascii="Times New Roman" w:hAnsi="Times New Roman"/>
                <w:sz w:val="18"/>
                <w:szCs w:val="18"/>
              </w:rPr>
              <w:t xml:space="preserve">Грунтовка глубокого проникновения стойкая к щелочам. </w:t>
            </w:r>
            <w:proofErr w:type="gramStart"/>
            <w:r w:rsidRPr="009B74FC">
              <w:rPr>
                <w:rFonts w:ascii="Times New Roman" w:hAnsi="Times New Roman"/>
                <w:sz w:val="18"/>
                <w:szCs w:val="18"/>
              </w:rPr>
              <w:t>Предназначена</w:t>
            </w:r>
            <w:proofErr w:type="gramEnd"/>
            <w:r w:rsidRPr="009B74FC">
              <w:rPr>
                <w:rFonts w:ascii="Times New Roman" w:hAnsi="Times New Roman"/>
                <w:sz w:val="18"/>
                <w:szCs w:val="18"/>
              </w:rPr>
              <w:t xml:space="preserve"> для обработки гипсовых поверхностей перед нанесением второго слоя штукатурки или шпаклевки. Основа: акриловая дисперсия с антисептическими добавками.  Время высыхания не более 2 часов, расход в один слой не более 250 г/м</w:t>
            </w:r>
            <w:proofErr w:type="gramStart"/>
            <w:r w:rsidRPr="009B74FC">
              <w:rPr>
                <w:rFonts w:ascii="Times New Roman" w:hAnsi="Times New Roman"/>
                <w:sz w:val="18"/>
                <w:szCs w:val="18"/>
              </w:rPr>
              <w:t>2</w:t>
            </w:r>
            <w:proofErr w:type="gramEnd"/>
            <w:r w:rsidRPr="009B74FC">
              <w:rPr>
                <w:rFonts w:ascii="Times New Roman" w:hAnsi="Times New Roman"/>
                <w:sz w:val="18"/>
                <w:szCs w:val="18"/>
              </w:rPr>
              <w:t>. Упаковка пластиковая канистра, не менее 10 кг</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е более 12 кг. 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10</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12</w:t>
            </w:r>
          </w:p>
        </w:tc>
        <w:tc>
          <w:tcPr>
            <w:tcW w:w="9640" w:type="dxa"/>
            <w:tcBorders>
              <w:left w:val="single" w:sz="4" w:space="0" w:color="000000"/>
              <w:bottom w:val="single" w:sz="4" w:space="0" w:color="000000"/>
            </w:tcBorders>
            <w:shd w:val="clear" w:color="auto" w:fill="auto"/>
          </w:tcPr>
          <w:p w:rsidR="009B74FC" w:rsidRPr="009B74FC" w:rsidRDefault="009B74FC" w:rsidP="00455227">
            <w:pPr>
              <w:snapToGrid w:val="0"/>
              <w:rPr>
                <w:rFonts w:ascii="Times New Roman" w:hAnsi="Times New Roman"/>
                <w:sz w:val="18"/>
                <w:szCs w:val="18"/>
              </w:rPr>
            </w:pPr>
            <w:r w:rsidRPr="009B74FC">
              <w:rPr>
                <w:rFonts w:ascii="Times New Roman" w:hAnsi="Times New Roman"/>
                <w:sz w:val="18"/>
                <w:szCs w:val="18"/>
              </w:rPr>
              <w:t xml:space="preserve">Лак. </w:t>
            </w:r>
            <w:proofErr w:type="gramStart"/>
            <w:r w:rsidRPr="009B74FC">
              <w:rPr>
                <w:rFonts w:ascii="Times New Roman" w:hAnsi="Times New Roman"/>
                <w:sz w:val="18"/>
                <w:szCs w:val="18"/>
              </w:rPr>
              <w:t>Предназначен</w:t>
            </w:r>
            <w:proofErr w:type="gramEnd"/>
            <w:r w:rsidRPr="009B74FC">
              <w:rPr>
                <w:rFonts w:ascii="Times New Roman" w:hAnsi="Times New Roman"/>
                <w:sz w:val="18"/>
                <w:szCs w:val="18"/>
              </w:rPr>
              <w:t xml:space="preserve"> для  защиты  предварительно загрунтованных поверхностей оборудования, металлических и бетонных конструкций, эксплуатируемых внутри помещения. Основа - поливинилхлоридные смолы. Время высыхания не более 24 часов, расход лака на один слой не более 50 г/м</w:t>
            </w:r>
            <w:proofErr w:type="gramStart"/>
            <w:r w:rsidRPr="009B74FC">
              <w:rPr>
                <w:rFonts w:ascii="Times New Roman" w:hAnsi="Times New Roman"/>
                <w:sz w:val="18"/>
                <w:szCs w:val="18"/>
              </w:rPr>
              <w:t>2</w:t>
            </w:r>
            <w:proofErr w:type="gramEnd"/>
            <w:r w:rsidRPr="009B74FC">
              <w:rPr>
                <w:rFonts w:ascii="Times New Roman" w:hAnsi="Times New Roman"/>
                <w:sz w:val="18"/>
                <w:szCs w:val="18"/>
              </w:rPr>
              <w:t>. Упаковка стеклянная бутылка, объем не менее 500 мл</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е более 650 мл.  цвет - красное дерево.</w:t>
            </w:r>
            <w:r w:rsidR="00455227">
              <w:rPr>
                <w:rFonts w:ascii="Times New Roman" w:hAnsi="Times New Roman"/>
                <w:sz w:val="18"/>
                <w:szCs w:val="18"/>
              </w:rPr>
              <w:t xml:space="preserve"> </w:t>
            </w:r>
            <w:r w:rsidRPr="009B74FC">
              <w:rPr>
                <w:rFonts w:ascii="Times New Roman" w:hAnsi="Times New Roman"/>
                <w:sz w:val="18"/>
                <w:szCs w:val="18"/>
              </w:rPr>
              <w:t>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13</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Лак алкидный глянцевый. </w:t>
            </w:r>
            <w:proofErr w:type="gramStart"/>
            <w:r w:rsidRPr="009B74FC">
              <w:rPr>
                <w:rFonts w:ascii="Times New Roman" w:hAnsi="Times New Roman"/>
                <w:sz w:val="18"/>
                <w:szCs w:val="18"/>
              </w:rPr>
              <w:t>Предназначен</w:t>
            </w:r>
            <w:proofErr w:type="gramEnd"/>
            <w:r w:rsidRPr="009B74FC">
              <w:rPr>
                <w:rFonts w:ascii="Times New Roman" w:hAnsi="Times New Roman"/>
                <w:sz w:val="18"/>
                <w:szCs w:val="18"/>
              </w:rPr>
              <w:t xml:space="preserve"> для покрытия изделий из древесины, деревянных и паркетных полов, металлических поверхностей. Свойства: образует глянцевое прозрачное покрытие устойчивое к истиранию, тип связующего - алкидная смола. Время высыхания не более 24 часов,  расход лака не более 14,5 г/м</w:t>
            </w:r>
            <w:proofErr w:type="gramStart"/>
            <w:r w:rsidRPr="009B74FC">
              <w:rPr>
                <w:rFonts w:ascii="Times New Roman" w:hAnsi="Times New Roman"/>
                <w:sz w:val="18"/>
                <w:szCs w:val="18"/>
              </w:rPr>
              <w:t>2</w:t>
            </w:r>
            <w:proofErr w:type="gramEnd"/>
            <w:r w:rsidRPr="009B74FC">
              <w:rPr>
                <w:rFonts w:ascii="Times New Roman" w:hAnsi="Times New Roman"/>
                <w:sz w:val="18"/>
                <w:szCs w:val="18"/>
              </w:rPr>
              <w:t>, блеск покрытия не менее 60%,  цвет — бесцветный. Упаковка  жестяная банка, объем не менее 2,5 кг</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е более 3 кг.</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i/>
                <w:iCs/>
                <w:sz w:val="18"/>
                <w:szCs w:val="18"/>
              </w:rPr>
            </w:pPr>
            <w:r w:rsidRPr="009B74FC">
              <w:rPr>
                <w:rFonts w:ascii="Times New Roman" w:hAnsi="Times New Roman"/>
                <w:i/>
                <w:iCs/>
                <w:sz w:val="18"/>
                <w:szCs w:val="18"/>
              </w:rPr>
              <w:t>10</w:t>
            </w:r>
          </w:p>
          <w:p w:rsidR="009B74FC" w:rsidRPr="009B74FC" w:rsidRDefault="009B74FC" w:rsidP="009B74FC">
            <w:pPr>
              <w:snapToGrid w:val="0"/>
              <w:jc w:val="center"/>
              <w:rPr>
                <w:rFonts w:ascii="Times New Roman" w:hAnsi="Times New Roman"/>
                <w:b/>
                <w:bCs/>
                <w:i/>
                <w:iCs/>
                <w:sz w:val="18"/>
                <w:szCs w:val="18"/>
              </w:rPr>
            </w:pP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14</w:t>
            </w:r>
          </w:p>
        </w:tc>
        <w:tc>
          <w:tcPr>
            <w:tcW w:w="9640" w:type="dxa"/>
            <w:tcBorders>
              <w:left w:val="single" w:sz="4" w:space="0" w:color="000000"/>
              <w:bottom w:val="single" w:sz="4" w:space="0" w:color="000000"/>
            </w:tcBorders>
            <w:shd w:val="clear" w:color="auto" w:fill="auto"/>
          </w:tcPr>
          <w:p w:rsidR="009B74FC" w:rsidRPr="009B74FC" w:rsidRDefault="009B74FC" w:rsidP="00455227">
            <w:pPr>
              <w:snapToGrid w:val="0"/>
              <w:rPr>
                <w:rFonts w:ascii="Times New Roman" w:hAnsi="Times New Roman"/>
                <w:sz w:val="18"/>
                <w:szCs w:val="18"/>
              </w:rPr>
            </w:pPr>
            <w:r w:rsidRPr="009B74FC">
              <w:rPr>
                <w:rFonts w:ascii="Times New Roman" w:hAnsi="Times New Roman"/>
                <w:sz w:val="18"/>
                <w:szCs w:val="18"/>
              </w:rPr>
              <w:t xml:space="preserve">Клей строительный дисперсионный. Переменятся в </w:t>
            </w:r>
            <w:proofErr w:type="gramStart"/>
            <w:r w:rsidRPr="009B74FC">
              <w:rPr>
                <w:rFonts w:ascii="Times New Roman" w:hAnsi="Times New Roman"/>
                <w:sz w:val="18"/>
                <w:szCs w:val="18"/>
              </w:rPr>
              <w:t>качестве</w:t>
            </w:r>
            <w:proofErr w:type="gramEnd"/>
            <w:r w:rsidRPr="009B74FC">
              <w:rPr>
                <w:rFonts w:ascii="Times New Roman" w:hAnsi="Times New Roman"/>
                <w:sz w:val="18"/>
                <w:szCs w:val="18"/>
              </w:rPr>
              <w:t xml:space="preserve"> добавки в цементные растворы для работы с кафельной и керамической плиткой. Свойства: молочно-белая, гомогенная, вязкая масса, со слабым запахом, после высыхания клей образует эластичную прозрачную пленку, обладает высокой клеящей способностью. Время высыхания не более 24 часов. Упаковка пластиковое ведро, объем не менее 10 кг</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е более 12 кг. Дата выпуска не ранее марта 2011г.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4</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lastRenderedPageBreak/>
              <w:t>15</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Клей для столярных работ. </w:t>
            </w:r>
            <w:proofErr w:type="gramStart"/>
            <w:r w:rsidRPr="009B74FC">
              <w:rPr>
                <w:rFonts w:ascii="Times New Roman" w:hAnsi="Times New Roman"/>
                <w:sz w:val="18"/>
                <w:szCs w:val="18"/>
              </w:rPr>
              <w:t xml:space="preserve">Предназначен для работы со всеми породами дерева,  ДСП, фанеры, шпона, </w:t>
            </w:r>
            <w:proofErr w:type="spellStart"/>
            <w:r w:rsidRPr="009B74FC">
              <w:rPr>
                <w:rFonts w:ascii="Times New Roman" w:hAnsi="Times New Roman"/>
                <w:sz w:val="18"/>
                <w:szCs w:val="18"/>
              </w:rPr>
              <w:t>ламината</w:t>
            </w:r>
            <w:proofErr w:type="spellEnd"/>
            <w:r w:rsidRPr="009B74FC">
              <w:rPr>
                <w:rFonts w:ascii="Times New Roman" w:hAnsi="Times New Roman"/>
                <w:sz w:val="18"/>
                <w:szCs w:val="18"/>
              </w:rPr>
              <w:t>, картона, фурнитуры, ткани, кожи, некоторых пластиков, при сборке и ремонте мебели.</w:t>
            </w:r>
            <w:proofErr w:type="gramEnd"/>
            <w:r w:rsidRPr="009B74FC">
              <w:rPr>
                <w:rFonts w:ascii="Times New Roman" w:hAnsi="Times New Roman"/>
                <w:sz w:val="18"/>
                <w:szCs w:val="18"/>
              </w:rPr>
              <w:t xml:space="preserve"> Свойства: быстро схватывающий - не более 5 минут после прижатия, термостойкий, высокопрочный, прозрачный эластичный клеевой шов. Состав: дисперсия, пластификатор, краситель, добавки. Упаковка пластиковая бутылка, объем не менее 750 мл</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 xml:space="preserve">е более 800 мл. </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3</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16</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Клей универсальный, морозоустойчивый. </w:t>
            </w:r>
            <w:proofErr w:type="gramStart"/>
            <w:r w:rsidRPr="009B74FC">
              <w:rPr>
                <w:rFonts w:ascii="Times New Roman" w:hAnsi="Times New Roman"/>
                <w:sz w:val="18"/>
                <w:szCs w:val="18"/>
              </w:rPr>
              <w:t>Предназначен</w:t>
            </w:r>
            <w:proofErr w:type="gramEnd"/>
            <w:r w:rsidRPr="009B74FC">
              <w:rPr>
                <w:rFonts w:ascii="Times New Roman" w:hAnsi="Times New Roman"/>
                <w:sz w:val="18"/>
                <w:szCs w:val="18"/>
              </w:rPr>
              <w:t xml:space="preserve"> для склеивания: стекла, пластика, бумаги, дерева, плитки, кожи  и изделий из </w:t>
            </w:r>
            <w:proofErr w:type="spellStart"/>
            <w:r w:rsidRPr="009B74FC">
              <w:rPr>
                <w:rFonts w:ascii="Times New Roman" w:hAnsi="Times New Roman"/>
                <w:sz w:val="18"/>
                <w:szCs w:val="18"/>
              </w:rPr>
              <w:t>пенополистирола</w:t>
            </w:r>
            <w:proofErr w:type="spellEnd"/>
            <w:r w:rsidRPr="009B74FC">
              <w:rPr>
                <w:rFonts w:ascii="Times New Roman" w:hAnsi="Times New Roman"/>
                <w:sz w:val="18"/>
                <w:szCs w:val="18"/>
              </w:rPr>
              <w:t>. Упаковка пластиковая банка, объем не менее 1 кг</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 xml:space="preserve">е более  1,2 кг. </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5</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17</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Клей  универсальный. </w:t>
            </w:r>
            <w:proofErr w:type="gramStart"/>
            <w:r w:rsidRPr="009B74FC">
              <w:rPr>
                <w:rFonts w:ascii="Times New Roman" w:hAnsi="Times New Roman"/>
                <w:sz w:val="18"/>
                <w:szCs w:val="18"/>
              </w:rPr>
              <w:t>Предназначен</w:t>
            </w:r>
            <w:proofErr w:type="gramEnd"/>
            <w:r w:rsidRPr="009B74FC">
              <w:rPr>
                <w:rFonts w:ascii="Times New Roman" w:hAnsi="Times New Roman"/>
                <w:sz w:val="18"/>
                <w:szCs w:val="18"/>
              </w:rPr>
              <w:t xml:space="preserve"> для всех видов быстрых ремонтных работ в быту. </w:t>
            </w:r>
            <w:proofErr w:type="gramStart"/>
            <w:r w:rsidRPr="009B74FC">
              <w:rPr>
                <w:rFonts w:ascii="Times New Roman" w:hAnsi="Times New Roman"/>
                <w:sz w:val="18"/>
                <w:szCs w:val="18"/>
              </w:rPr>
              <w:t>Свойства: хорошо растекается, заполняя мельчайшие трещины, мгновенно склеивает фарфор, керамику, дерево, кожу, резину, металл, пробку, картон, большинство пластиков.</w:t>
            </w:r>
            <w:proofErr w:type="gramEnd"/>
            <w:r w:rsidRPr="009B74FC">
              <w:rPr>
                <w:rFonts w:ascii="Times New Roman" w:hAnsi="Times New Roman"/>
                <w:sz w:val="18"/>
                <w:szCs w:val="18"/>
              </w:rPr>
              <w:t xml:space="preserve"> Упаковка металлический тюбик, объем не менее 25 гр. не более 30 гр. </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4</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18</w:t>
            </w:r>
          </w:p>
        </w:tc>
        <w:tc>
          <w:tcPr>
            <w:tcW w:w="9640" w:type="dxa"/>
            <w:tcBorders>
              <w:left w:val="single" w:sz="4" w:space="0" w:color="000000"/>
              <w:bottom w:val="single" w:sz="4" w:space="0" w:color="000000"/>
            </w:tcBorders>
            <w:shd w:val="clear" w:color="auto" w:fill="auto"/>
          </w:tcPr>
          <w:p w:rsidR="009B74FC" w:rsidRPr="009B74FC" w:rsidRDefault="009B74FC" w:rsidP="00455227">
            <w:pPr>
              <w:snapToGrid w:val="0"/>
              <w:rPr>
                <w:rFonts w:ascii="Times New Roman" w:hAnsi="Times New Roman"/>
                <w:sz w:val="18"/>
                <w:szCs w:val="18"/>
              </w:rPr>
            </w:pPr>
            <w:r w:rsidRPr="009B74FC">
              <w:rPr>
                <w:rFonts w:ascii="Times New Roman" w:hAnsi="Times New Roman"/>
                <w:sz w:val="18"/>
                <w:szCs w:val="18"/>
              </w:rPr>
              <w:t xml:space="preserve">Клей </w:t>
            </w:r>
            <w:proofErr w:type="spellStart"/>
            <w:proofErr w:type="gramStart"/>
            <w:r w:rsidRPr="009B74FC">
              <w:rPr>
                <w:rFonts w:ascii="Times New Roman" w:hAnsi="Times New Roman"/>
                <w:sz w:val="18"/>
                <w:szCs w:val="18"/>
              </w:rPr>
              <w:t>ремонтно</w:t>
            </w:r>
            <w:proofErr w:type="spellEnd"/>
            <w:r w:rsidRPr="009B74FC">
              <w:rPr>
                <w:rFonts w:ascii="Times New Roman" w:hAnsi="Times New Roman"/>
                <w:sz w:val="18"/>
                <w:szCs w:val="18"/>
              </w:rPr>
              <w:t xml:space="preserve"> монтажный</w:t>
            </w:r>
            <w:proofErr w:type="gramEnd"/>
            <w:r w:rsidRPr="009B74FC">
              <w:rPr>
                <w:rFonts w:ascii="Times New Roman" w:hAnsi="Times New Roman"/>
                <w:sz w:val="18"/>
                <w:szCs w:val="18"/>
              </w:rPr>
              <w:t>. Основа: каучук с присутствием полимеров. Картридж прозрачный. Упаковка баллон, объем  не менее 300 мл</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е более 350 мл.</w:t>
            </w:r>
            <w:r w:rsidR="00455227">
              <w:rPr>
                <w:rFonts w:ascii="Times New Roman" w:hAnsi="Times New Roman"/>
                <w:sz w:val="18"/>
                <w:szCs w:val="18"/>
              </w:rPr>
              <w:t xml:space="preserve"> </w:t>
            </w:r>
            <w:r w:rsidRPr="009B74FC">
              <w:rPr>
                <w:rFonts w:ascii="Times New Roman" w:hAnsi="Times New Roman"/>
                <w:sz w:val="18"/>
                <w:szCs w:val="18"/>
              </w:rPr>
              <w:t>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10</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19</w:t>
            </w:r>
          </w:p>
        </w:tc>
        <w:tc>
          <w:tcPr>
            <w:tcW w:w="9640" w:type="dxa"/>
            <w:tcBorders>
              <w:left w:val="single" w:sz="4" w:space="0" w:color="000000"/>
              <w:bottom w:val="single" w:sz="4" w:space="0" w:color="000000"/>
            </w:tcBorders>
            <w:shd w:val="clear" w:color="auto" w:fill="auto"/>
          </w:tcPr>
          <w:p w:rsidR="009B74FC" w:rsidRPr="009B74FC" w:rsidRDefault="009B74FC" w:rsidP="00455227">
            <w:pPr>
              <w:snapToGrid w:val="0"/>
              <w:rPr>
                <w:rFonts w:ascii="Times New Roman" w:hAnsi="Times New Roman"/>
                <w:sz w:val="18"/>
                <w:szCs w:val="18"/>
              </w:rPr>
            </w:pPr>
            <w:r w:rsidRPr="009B74FC">
              <w:rPr>
                <w:rFonts w:ascii="Times New Roman" w:hAnsi="Times New Roman"/>
                <w:sz w:val="18"/>
                <w:szCs w:val="18"/>
              </w:rPr>
              <w:t xml:space="preserve">Клей для </w:t>
            </w:r>
            <w:proofErr w:type="spellStart"/>
            <w:r w:rsidRPr="009B74FC">
              <w:rPr>
                <w:rFonts w:ascii="Times New Roman" w:hAnsi="Times New Roman"/>
                <w:sz w:val="18"/>
                <w:szCs w:val="18"/>
              </w:rPr>
              <w:t>флезелиновых</w:t>
            </w:r>
            <w:proofErr w:type="spellEnd"/>
            <w:r w:rsidRPr="009B74FC">
              <w:rPr>
                <w:rFonts w:ascii="Times New Roman" w:hAnsi="Times New Roman"/>
                <w:sz w:val="18"/>
                <w:szCs w:val="18"/>
              </w:rPr>
              <w:t xml:space="preserve"> обоев.</w:t>
            </w:r>
            <w:r w:rsidR="00455227">
              <w:rPr>
                <w:rFonts w:ascii="Times New Roman" w:hAnsi="Times New Roman"/>
                <w:sz w:val="18"/>
                <w:szCs w:val="18"/>
              </w:rPr>
              <w:t xml:space="preserve"> </w:t>
            </w:r>
            <w:r w:rsidRPr="009B74FC">
              <w:rPr>
                <w:rFonts w:ascii="Times New Roman" w:hAnsi="Times New Roman"/>
                <w:sz w:val="18"/>
                <w:szCs w:val="18"/>
              </w:rPr>
              <w:t>Упаковка пачка объем не менее 300 гр. не более 350 гр.</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15</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20</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i/>
                <w:iCs/>
                <w:sz w:val="18"/>
                <w:szCs w:val="18"/>
              </w:rPr>
            </w:pPr>
            <w:r w:rsidRPr="009B74FC">
              <w:rPr>
                <w:rFonts w:ascii="Times New Roman" w:hAnsi="Times New Roman"/>
                <w:sz w:val="18"/>
                <w:szCs w:val="18"/>
              </w:rPr>
              <w:t xml:space="preserve">Средство </w:t>
            </w:r>
            <w:proofErr w:type="spellStart"/>
            <w:r w:rsidRPr="009B74FC">
              <w:rPr>
                <w:rFonts w:ascii="Times New Roman" w:hAnsi="Times New Roman"/>
                <w:sz w:val="18"/>
                <w:szCs w:val="18"/>
              </w:rPr>
              <w:t>биоцидное</w:t>
            </w:r>
            <w:proofErr w:type="spellEnd"/>
            <w:r w:rsidRPr="009B74FC">
              <w:rPr>
                <w:rFonts w:ascii="Times New Roman" w:hAnsi="Times New Roman"/>
                <w:sz w:val="18"/>
                <w:szCs w:val="18"/>
              </w:rPr>
              <w:t xml:space="preserve"> — </w:t>
            </w:r>
            <w:proofErr w:type="spellStart"/>
            <w:r w:rsidRPr="009B74FC">
              <w:rPr>
                <w:rFonts w:ascii="Times New Roman" w:hAnsi="Times New Roman"/>
                <w:sz w:val="18"/>
                <w:szCs w:val="18"/>
              </w:rPr>
              <w:t>антиплесень</w:t>
            </w:r>
            <w:proofErr w:type="spellEnd"/>
            <w:r w:rsidRPr="009B74FC">
              <w:rPr>
                <w:rFonts w:ascii="Times New Roman" w:hAnsi="Times New Roman"/>
                <w:sz w:val="18"/>
                <w:szCs w:val="18"/>
              </w:rPr>
              <w:t>. Предназначено для уничтожения и защиты от плесени и грибка  кирпичной и бетонной поверхности. Упаковка пластиковая канистра, объем не менее</w:t>
            </w:r>
            <w:proofErr w:type="gramStart"/>
            <w:r w:rsidRPr="009B74FC">
              <w:rPr>
                <w:rFonts w:ascii="Times New Roman" w:hAnsi="Times New Roman"/>
                <w:sz w:val="18"/>
                <w:szCs w:val="18"/>
              </w:rPr>
              <w:t>1</w:t>
            </w:r>
            <w:proofErr w:type="gramEnd"/>
            <w:r w:rsidRPr="009B74FC">
              <w:rPr>
                <w:rFonts w:ascii="Times New Roman" w:hAnsi="Times New Roman"/>
                <w:sz w:val="18"/>
                <w:szCs w:val="18"/>
              </w:rPr>
              <w:t xml:space="preserve"> литра не более 1,2 литра. </w:t>
            </w:r>
            <w:r w:rsidRPr="009B74FC">
              <w:rPr>
                <w:rFonts w:ascii="Times New Roman" w:hAnsi="Times New Roman"/>
                <w:i/>
                <w:iCs/>
                <w:sz w:val="18"/>
                <w:szCs w:val="18"/>
              </w:rPr>
              <w:t xml:space="preserve"> </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25</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21</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proofErr w:type="spellStart"/>
            <w:r w:rsidRPr="009B74FC">
              <w:rPr>
                <w:rFonts w:ascii="Times New Roman" w:hAnsi="Times New Roman"/>
                <w:sz w:val="18"/>
                <w:szCs w:val="18"/>
              </w:rPr>
              <w:t>Краска-спрей</w:t>
            </w:r>
            <w:proofErr w:type="spellEnd"/>
            <w:r w:rsidRPr="009B74FC">
              <w:rPr>
                <w:rFonts w:ascii="Times New Roman" w:hAnsi="Times New Roman"/>
                <w:sz w:val="18"/>
                <w:szCs w:val="18"/>
              </w:rPr>
              <w:t xml:space="preserve">. </w:t>
            </w:r>
            <w:proofErr w:type="gramStart"/>
            <w:r w:rsidRPr="009B74FC">
              <w:rPr>
                <w:rFonts w:ascii="Times New Roman" w:hAnsi="Times New Roman"/>
                <w:sz w:val="18"/>
                <w:szCs w:val="18"/>
              </w:rPr>
              <w:t>Предназначена</w:t>
            </w:r>
            <w:proofErr w:type="gramEnd"/>
            <w:r w:rsidRPr="009B74FC">
              <w:rPr>
                <w:rFonts w:ascii="Times New Roman" w:hAnsi="Times New Roman"/>
                <w:sz w:val="18"/>
                <w:szCs w:val="18"/>
              </w:rPr>
              <w:t xml:space="preserve">  для внутренних и наружных работ по металлу. Свойства - </w:t>
            </w:r>
            <w:proofErr w:type="gramStart"/>
            <w:r w:rsidRPr="009B74FC">
              <w:rPr>
                <w:rFonts w:ascii="Times New Roman" w:hAnsi="Times New Roman"/>
                <w:sz w:val="18"/>
                <w:szCs w:val="18"/>
              </w:rPr>
              <w:t>быстросохнущий</w:t>
            </w:r>
            <w:proofErr w:type="gramEnd"/>
            <w:r w:rsidRPr="009B74FC">
              <w:rPr>
                <w:rFonts w:ascii="Times New Roman" w:hAnsi="Times New Roman"/>
                <w:sz w:val="18"/>
                <w:szCs w:val="18"/>
              </w:rPr>
              <w:t xml:space="preserve">. Состав - модифицированный </w:t>
            </w:r>
            <w:proofErr w:type="spellStart"/>
            <w:r w:rsidRPr="009B74FC">
              <w:rPr>
                <w:rFonts w:ascii="Times New Roman" w:hAnsi="Times New Roman"/>
                <w:sz w:val="18"/>
                <w:szCs w:val="18"/>
              </w:rPr>
              <w:t>алкид</w:t>
            </w:r>
            <w:proofErr w:type="spellEnd"/>
            <w:r w:rsidRPr="009B74FC">
              <w:rPr>
                <w:rFonts w:ascii="Times New Roman" w:hAnsi="Times New Roman"/>
                <w:sz w:val="18"/>
                <w:szCs w:val="18"/>
              </w:rPr>
              <w:t>. Упаковка баллон, объем не менее 280 мл. не более 300 мл</w:t>
            </w:r>
            <w:proofErr w:type="gramStart"/>
            <w:r w:rsidRPr="009B74FC">
              <w:rPr>
                <w:rFonts w:ascii="Times New Roman" w:hAnsi="Times New Roman"/>
                <w:sz w:val="18"/>
                <w:szCs w:val="18"/>
              </w:rPr>
              <w:t xml:space="preserve">., </w:t>
            </w:r>
            <w:proofErr w:type="gramEnd"/>
            <w:r w:rsidRPr="009B74FC">
              <w:rPr>
                <w:rFonts w:ascii="Times New Roman" w:hAnsi="Times New Roman"/>
                <w:sz w:val="18"/>
                <w:szCs w:val="18"/>
              </w:rPr>
              <w:t xml:space="preserve">цвет темно-синий. </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6</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22</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Обои рельефные на </w:t>
            </w:r>
            <w:proofErr w:type="spellStart"/>
            <w:r w:rsidRPr="009B74FC">
              <w:rPr>
                <w:rFonts w:ascii="Times New Roman" w:hAnsi="Times New Roman"/>
                <w:sz w:val="18"/>
                <w:szCs w:val="18"/>
              </w:rPr>
              <w:t>флизелиновой</w:t>
            </w:r>
            <w:proofErr w:type="spellEnd"/>
            <w:r w:rsidRPr="009B74FC">
              <w:rPr>
                <w:rFonts w:ascii="Times New Roman" w:hAnsi="Times New Roman"/>
                <w:sz w:val="18"/>
                <w:szCs w:val="18"/>
              </w:rPr>
              <w:t xml:space="preserve"> основе, под покраску, длина рулона не менее 25 м., ширина не менее</w:t>
            </w:r>
            <w:r w:rsidR="00923E22">
              <w:rPr>
                <w:rFonts w:ascii="Times New Roman" w:hAnsi="Times New Roman"/>
                <w:sz w:val="18"/>
                <w:szCs w:val="18"/>
              </w:rPr>
              <w:t xml:space="preserve"> </w:t>
            </w:r>
            <w:r w:rsidRPr="009B74FC">
              <w:rPr>
                <w:rFonts w:ascii="Times New Roman" w:hAnsi="Times New Roman"/>
                <w:sz w:val="18"/>
                <w:szCs w:val="18"/>
              </w:rPr>
              <w:t>1060 мм.</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23</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Обои рельефные на </w:t>
            </w:r>
            <w:proofErr w:type="spellStart"/>
            <w:r w:rsidRPr="009B74FC">
              <w:rPr>
                <w:rFonts w:ascii="Times New Roman" w:hAnsi="Times New Roman"/>
                <w:sz w:val="18"/>
                <w:szCs w:val="18"/>
              </w:rPr>
              <w:t>флизелиновой</w:t>
            </w:r>
            <w:proofErr w:type="spellEnd"/>
            <w:r w:rsidRPr="009B74FC">
              <w:rPr>
                <w:rFonts w:ascii="Times New Roman" w:hAnsi="Times New Roman"/>
                <w:sz w:val="18"/>
                <w:szCs w:val="18"/>
              </w:rPr>
              <w:t xml:space="preserve"> основе, окрашенные, цвет по согласованию, длина рулона не менее 25 м, ширина  не менее 1060 мм.</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4</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24</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Обои  с рисунком виниловые, цвет по согласованию, длина рулона не менее 10 м., ширина не менее 53 см. не более 57 см.</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20</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25</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Плитка кафельная напольная, матовая, гомогенная, размер 30х30 см., цвет по согласованию.</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3</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м</w:t>
            </w:r>
            <w:proofErr w:type="gramStart"/>
            <w:r w:rsidRPr="009B74FC">
              <w:rPr>
                <w:rFonts w:ascii="Times New Roman" w:hAnsi="Times New Roman"/>
                <w:sz w:val="18"/>
                <w:szCs w:val="18"/>
              </w:rPr>
              <w:t>2</w:t>
            </w:r>
            <w:proofErr w:type="gramEnd"/>
            <w:r w:rsidRPr="009B74FC">
              <w:rPr>
                <w:rFonts w:ascii="Times New Roman" w:hAnsi="Times New Roman"/>
                <w:sz w:val="18"/>
                <w:szCs w:val="18"/>
              </w:rPr>
              <w:t>.</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26</w:t>
            </w:r>
          </w:p>
        </w:tc>
        <w:tc>
          <w:tcPr>
            <w:tcW w:w="9640" w:type="dxa"/>
            <w:tcBorders>
              <w:left w:val="single" w:sz="4" w:space="0" w:color="000000"/>
              <w:bottom w:val="single" w:sz="4" w:space="0" w:color="000000"/>
            </w:tcBorders>
            <w:shd w:val="clear" w:color="auto" w:fill="auto"/>
          </w:tcPr>
          <w:p w:rsidR="009B74FC" w:rsidRPr="009B74FC" w:rsidRDefault="009B74FC" w:rsidP="00455227">
            <w:pPr>
              <w:snapToGrid w:val="0"/>
              <w:rPr>
                <w:rFonts w:ascii="Times New Roman" w:hAnsi="Times New Roman"/>
                <w:sz w:val="18"/>
                <w:szCs w:val="18"/>
              </w:rPr>
            </w:pPr>
            <w:r w:rsidRPr="009B74FC">
              <w:rPr>
                <w:rFonts w:ascii="Times New Roman" w:hAnsi="Times New Roman"/>
                <w:sz w:val="18"/>
                <w:szCs w:val="18"/>
              </w:rPr>
              <w:t xml:space="preserve">Шпаклевка сухая универсальная высококачественная гипсовая. </w:t>
            </w:r>
            <w:proofErr w:type="gramStart"/>
            <w:r w:rsidRPr="009B74FC">
              <w:rPr>
                <w:rFonts w:ascii="Times New Roman" w:hAnsi="Times New Roman"/>
                <w:sz w:val="18"/>
                <w:szCs w:val="18"/>
              </w:rPr>
              <w:t>Предназначена</w:t>
            </w:r>
            <w:proofErr w:type="gramEnd"/>
            <w:r w:rsidRPr="009B74FC">
              <w:rPr>
                <w:rFonts w:ascii="Times New Roman" w:hAnsi="Times New Roman"/>
                <w:sz w:val="18"/>
                <w:szCs w:val="18"/>
              </w:rPr>
              <w:t xml:space="preserve"> для заделки швов образуемых гипсокартонными листами, трещин, дефектов, неровностей, склеивания и </w:t>
            </w:r>
            <w:proofErr w:type="spellStart"/>
            <w:r w:rsidRPr="009B74FC">
              <w:rPr>
                <w:rFonts w:ascii="Times New Roman" w:hAnsi="Times New Roman"/>
                <w:sz w:val="18"/>
                <w:szCs w:val="18"/>
              </w:rPr>
              <w:t>шпаклевания</w:t>
            </w:r>
            <w:proofErr w:type="spellEnd"/>
            <w:r w:rsidRPr="009B74FC">
              <w:rPr>
                <w:rFonts w:ascii="Times New Roman" w:hAnsi="Times New Roman"/>
                <w:sz w:val="18"/>
                <w:szCs w:val="18"/>
              </w:rPr>
              <w:t xml:space="preserve">, выравнивания потолков.  Основа: гипс в комбинации с армирующей лентой. Расход на 1м2 не более 250 гр. сухого материала, без запаха, цвет </w:t>
            </w:r>
            <w:proofErr w:type="spellStart"/>
            <w:r w:rsidRPr="009B74FC">
              <w:rPr>
                <w:rFonts w:ascii="Times New Roman" w:hAnsi="Times New Roman"/>
                <w:sz w:val="18"/>
                <w:szCs w:val="18"/>
              </w:rPr>
              <w:t>розовый</w:t>
            </w:r>
            <w:proofErr w:type="spellEnd"/>
            <w:r w:rsidRPr="009B74FC">
              <w:rPr>
                <w:rFonts w:ascii="Times New Roman" w:hAnsi="Times New Roman"/>
                <w:sz w:val="18"/>
                <w:szCs w:val="18"/>
              </w:rPr>
              <w:t>. Упаковка мешок, объем не менее 25 кг</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е более 30 кг.  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4</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roofErr w:type="spellStart"/>
            <w:r w:rsidRPr="009B74FC">
              <w:rPr>
                <w:rFonts w:ascii="Times New Roman" w:hAnsi="Times New Roman"/>
                <w:sz w:val="18"/>
                <w:szCs w:val="18"/>
              </w:rPr>
              <w:t>уп</w:t>
            </w:r>
            <w:proofErr w:type="spellEnd"/>
            <w:r w:rsidRPr="009B74FC">
              <w:rPr>
                <w:rFonts w:ascii="Times New Roman" w:hAnsi="Times New Roman"/>
                <w:sz w:val="18"/>
                <w:szCs w:val="18"/>
              </w:rPr>
              <w:t>.</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27</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Шпатлевка водостойкая финишная, белого цвета на </w:t>
            </w:r>
            <w:proofErr w:type="gramStart"/>
            <w:r w:rsidRPr="009B74FC">
              <w:rPr>
                <w:rFonts w:ascii="Times New Roman" w:hAnsi="Times New Roman"/>
                <w:sz w:val="18"/>
                <w:szCs w:val="18"/>
              </w:rPr>
              <w:t>полимерном</w:t>
            </w:r>
            <w:proofErr w:type="gramEnd"/>
            <w:r w:rsidRPr="009B74FC">
              <w:rPr>
                <w:rFonts w:ascii="Times New Roman" w:hAnsi="Times New Roman"/>
                <w:sz w:val="18"/>
                <w:szCs w:val="18"/>
              </w:rPr>
              <w:t xml:space="preserve"> связующем. </w:t>
            </w:r>
            <w:proofErr w:type="gramStart"/>
            <w:r w:rsidRPr="009B74FC">
              <w:rPr>
                <w:rFonts w:ascii="Times New Roman" w:hAnsi="Times New Roman"/>
                <w:sz w:val="18"/>
                <w:szCs w:val="18"/>
              </w:rPr>
              <w:t>Предназначена</w:t>
            </w:r>
            <w:proofErr w:type="gramEnd"/>
            <w:r w:rsidRPr="009B74FC">
              <w:rPr>
                <w:rFonts w:ascii="Times New Roman" w:hAnsi="Times New Roman"/>
                <w:sz w:val="18"/>
                <w:szCs w:val="18"/>
              </w:rPr>
              <w:t xml:space="preserve"> для финишного </w:t>
            </w:r>
            <w:proofErr w:type="spellStart"/>
            <w:r w:rsidRPr="009B74FC">
              <w:rPr>
                <w:rFonts w:ascii="Times New Roman" w:hAnsi="Times New Roman"/>
                <w:sz w:val="18"/>
                <w:szCs w:val="18"/>
              </w:rPr>
              <w:t>шпаклевания</w:t>
            </w:r>
            <w:proofErr w:type="spellEnd"/>
            <w:r w:rsidRPr="009B74FC">
              <w:rPr>
                <w:rFonts w:ascii="Times New Roman" w:hAnsi="Times New Roman"/>
                <w:sz w:val="18"/>
                <w:szCs w:val="18"/>
              </w:rPr>
              <w:t xml:space="preserve"> потолков и стен в сухих помещениях, для выравнивания гипсовых поверхностей, древесностружечных, пористых волокнистых плит. Расход при толщине слоя 1 мм</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с</w:t>
            </w:r>
            <w:proofErr w:type="gramEnd"/>
            <w:r w:rsidRPr="009B74FC">
              <w:rPr>
                <w:rFonts w:ascii="Times New Roman" w:hAnsi="Times New Roman"/>
                <w:sz w:val="18"/>
                <w:szCs w:val="18"/>
              </w:rPr>
              <w:t>оставляет не более 1,2 кг/м2., цвет белый. Упаковка мешок, объем не менее 25 кг</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е более 30 кг.  Дата выпуска не ранее марта 2011г.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15</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roofErr w:type="spellStart"/>
            <w:r w:rsidRPr="009B74FC">
              <w:rPr>
                <w:rFonts w:ascii="Times New Roman" w:hAnsi="Times New Roman"/>
                <w:sz w:val="18"/>
                <w:szCs w:val="18"/>
              </w:rPr>
              <w:t>уп</w:t>
            </w:r>
            <w:proofErr w:type="spellEnd"/>
            <w:r w:rsidRPr="009B74FC">
              <w:rPr>
                <w:rFonts w:ascii="Times New Roman" w:hAnsi="Times New Roman"/>
                <w:sz w:val="18"/>
                <w:szCs w:val="18"/>
              </w:rPr>
              <w:t>.</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28</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 xml:space="preserve">Клей, строительный раствор. </w:t>
            </w:r>
            <w:proofErr w:type="gramStart"/>
            <w:r w:rsidRPr="009B74FC">
              <w:rPr>
                <w:rFonts w:ascii="Times New Roman" w:hAnsi="Times New Roman"/>
                <w:sz w:val="18"/>
                <w:szCs w:val="18"/>
              </w:rPr>
              <w:t>Предназначен</w:t>
            </w:r>
            <w:proofErr w:type="gramEnd"/>
            <w:r w:rsidRPr="009B74FC">
              <w:rPr>
                <w:rFonts w:ascii="Times New Roman" w:hAnsi="Times New Roman"/>
                <w:sz w:val="18"/>
                <w:szCs w:val="18"/>
              </w:rPr>
              <w:t xml:space="preserve"> для облицовки  керамической стеновой или настенной плитки по бетону, кирпичу, штукатурки. Используется для внутренних и наружных работ.  Свойства: сухая </w:t>
            </w:r>
            <w:proofErr w:type="spellStart"/>
            <w:proofErr w:type="gramStart"/>
            <w:r w:rsidRPr="009B74FC">
              <w:rPr>
                <w:rFonts w:ascii="Times New Roman" w:hAnsi="Times New Roman"/>
                <w:sz w:val="18"/>
                <w:szCs w:val="18"/>
              </w:rPr>
              <w:t>цементно</w:t>
            </w:r>
            <w:proofErr w:type="spellEnd"/>
            <w:r w:rsidRPr="009B74FC">
              <w:rPr>
                <w:rFonts w:ascii="Times New Roman" w:hAnsi="Times New Roman"/>
                <w:sz w:val="18"/>
                <w:szCs w:val="18"/>
              </w:rPr>
              <w:t xml:space="preserve"> -  песочная</w:t>
            </w:r>
            <w:proofErr w:type="gramEnd"/>
            <w:r w:rsidRPr="009B74FC">
              <w:rPr>
                <w:rFonts w:ascii="Times New Roman" w:hAnsi="Times New Roman"/>
                <w:sz w:val="18"/>
                <w:szCs w:val="18"/>
              </w:rPr>
              <w:t xml:space="preserve"> смесь, </w:t>
            </w:r>
            <w:proofErr w:type="spellStart"/>
            <w:r w:rsidRPr="009B74FC">
              <w:rPr>
                <w:rFonts w:ascii="Times New Roman" w:hAnsi="Times New Roman"/>
                <w:sz w:val="18"/>
                <w:szCs w:val="18"/>
              </w:rPr>
              <w:t>суперполимерный</w:t>
            </w:r>
            <w:proofErr w:type="spellEnd"/>
            <w:r w:rsidRPr="009B74FC">
              <w:rPr>
                <w:rFonts w:ascii="Times New Roman" w:hAnsi="Times New Roman"/>
                <w:sz w:val="18"/>
                <w:szCs w:val="18"/>
              </w:rPr>
              <w:t xml:space="preserve">,  модифицированная порошковыми добавками </w:t>
            </w:r>
            <w:proofErr w:type="spellStart"/>
            <w:r w:rsidRPr="009B74FC">
              <w:rPr>
                <w:rFonts w:ascii="Times New Roman" w:hAnsi="Times New Roman"/>
                <w:sz w:val="18"/>
                <w:szCs w:val="18"/>
              </w:rPr>
              <w:t>водорастворимых</w:t>
            </w:r>
            <w:proofErr w:type="spellEnd"/>
            <w:r w:rsidRPr="009B74FC">
              <w:rPr>
                <w:rFonts w:ascii="Times New Roman" w:hAnsi="Times New Roman"/>
                <w:sz w:val="18"/>
                <w:szCs w:val="18"/>
              </w:rPr>
              <w:t xml:space="preserve"> полимеров, </w:t>
            </w:r>
            <w:proofErr w:type="spellStart"/>
            <w:r w:rsidRPr="009B74FC">
              <w:rPr>
                <w:rFonts w:ascii="Times New Roman" w:hAnsi="Times New Roman"/>
                <w:sz w:val="18"/>
                <w:szCs w:val="18"/>
              </w:rPr>
              <w:t>взрыво</w:t>
            </w:r>
            <w:proofErr w:type="spellEnd"/>
            <w:r w:rsidRPr="009B74FC">
              <w:rPr>
                <w:rFonts w:ascii="Times New Roman" w:hAnsi="Times New Roman"/>
                <w:sz w:val="18"/>
                <w:szCs w:val="18"/>
              </w:rPr>
              <w:t xml:space="preserve"> и </w:t>
            </w:r>
            <w:proofErr w:type="spellStart"/>
            <w:r w:rsidRPr="009B74FC">
              <w:rPr>
                <w:rFonts w:ascii="Times New Roman" w:hAnsi="Times New Roman"/>
                <w:sz w:val="18"/>
                <w:szCs w:val="18"/>
              </w:rPr>
              <w:t>пожаробезопасна</w:t>
            </w:r>
            <w:proofErr w:type="spellEnd"/>
            <w:r w:rsidRPr="009B74FC">
              <w:rPr>
                <w:rFonts w:ascii="Times New Roman" w:hAnsi="Times New Roman"/>
                <w:sz w:val="18"/>
                <w:szCs w:val="18"/>
              </w:rPr>
              <w:t>, не токсична, экологически безопасна.</w:t>
            </w:r>
          </w:p>
          <w:p w:rsidR="009B74FC" w:rsidRPr="009B74FC" w:rsidRDefault="009B74FC" w:rsidP="009B74FC">
            <w:pPr>
              <w:snapToGrid w:val="0"/>
              <w:rPr>
                <w:rFonts w:ascii="Times New Roman" w:hAnsi="Times New Roman"/>
                <w:sz w:val="18"/>
                <w:szCs w:val="18"/>
              </w:rPr>
            </w:pPr>
            <w:r w:rsidRPr="009B74FC">
              <w:rPr>
                <w:rFonts w:ascii="Times New Roman" w:hAnsi="Times New Roman"/>
                <w:sz w:val="18"/>
                <w:szCs w:val="18"/>
              </w:rPr>
              <w:t>Техническая характеристика:</w:t>
            </w:r>
          </w:p>
          <w:p w:rsidR="009B74FC" w:rsidRPr="009B74FC" w:rsidRDefault="009B74FC" w:rsidP="00923E22">
            <w:pPr>
              <w:snapToGrid w:val="0"/>
              <w:rPr>
                <w:rFonts w:ascii="Times New Roman" w:hAnsi="Times New Roman"/>
                <w:sz w:val="18"/>
                <w:szCs w:val="18"/>
              </w:rPr>
            </w:pPr>
            <w:r w:rsidRPr="009B74FC">
              <w:rPr>
                <w:rFonts w:ascii="Times New Roman" w:hAnsi="Times New Roman"/>
                <w:sz w:val="18"/>
                <w:szCs w:val="18"/>
              </w:rPr>
              <w:t xml:space="preserve">Адгезия к минеральному основанию не менее 1,0 </w:t>
            </w:r>
            <w:proofErr w:type="spellStart"/>
            <w:r w:rsidRPr="009B74FC">
              <w:rPr>
                <w:rFonts w:ascii="Times New Roman" w:hAnsi="Times New Roman"/>
                <w:sz w:val="18"/>
                <w:szCs w:val="18"/>
              </w:rPr>
              <w:t>Мпа</w:t>
            </w:r>
            <w:proofErr w:type="spellEnd"/>
            <w:r w:rsidRPr="009B74FC">
              <w:rPr>
                <w:rFonts w:ascii="Times New Roman" w:hAnsi="Times New Roman"/>
                <w:sz w:val="18"/>
                <w:szCs w:val="18"/>
              </w:rPr>
              <w:t xml:space="preserve">. Максимальная крупность заполнения не менее  0,6 мм. Плотность не менее 1500 кг/м3 не более 1600 кг/м3. </w:t>
            </w:r>
            <w:proofErr w:type="spellStart"/>
            <w:r w:rsidRPr="009B74FC">
              <w:rPr>
                <w:rFonts w:ascii="Times New Roman" w:hAnsi="Times New Roman"/>
                <w:sz w:val="18"/>
                <w:szCs w:val="18"/>
              </w:rPr>
              <w:t>Водопотребность</w:t>
            </w:r>
            <w:proofErr w:type="spellEnd"/>
            <w:r w:rsidRPr="009B74FC">
              <w:rPr>
                <w:rFonts w:ascii="Times New Roman" w:hAnsi="Times New Roman"/>
                <w:sz w:val="18"/>
                <w:szCs w:val="18"/>
              </w:rPr>
              <w:t xml:space="preserve"> не менее 0,23л/кг не более 0,25л/кг. Жизнеспособность после смешивания с водой не менее 4 часа. Средний расход сухой смеси не менее 8 кг/м</w:t>
            </w:r>
            <w:proofErr w:type="gramStart"/>
            <w:r w:rsidRPr="009B74FC">
              <w:rPr>
                <w:rFonts w:ascii="Times New Roman" w:hAnsi="Times New Roman"/>
                <w:sz w:val="18"/>
                <w:szCs w:val="18"/>
              </w:rPr>
              <w:t>2</w:t>
            </w:r>
            <w:proofErr w:type="gramEnd"/>
            <w:r w:rsidRPr="009B74FC">
              <w:rPr>
                <w:rFonts w:ascii="Times New Roman" w:hAnsi="Times New Roman"/>
                <w:sz w:val="18"/>
                <w:szCs w:val="18"/>
              </w:rPr>
              <w:t>. Упаковка мешок, объем не менее 25 кг</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е более 30 кг.</w:t>
            </w:r>
            <w:r w:rsidR="00923E22">
              <w:rPr>
                <w:rFonts w:ascii="Times New Roman" w:hAnsi="Times New Roman"/>
                <w:sz w:val="18"/>
                <w:szCs w:val="18"/>
              </w:rPr>
              <w:t xml:space="preserve"> </w:t>
            </w:r>
            <w:r w:rsidRPr="009B74FC">
              <w:rPr>
                <w:rFonts w:ascii="Times New Roman" w:hAnsi="Times New Roman"/>
                <w:sz w:val="18"/>
                <w:szCs w:val="18"/>
              </w:rPr>
              <w:t>Дата  выпуска не ранее марта 2011 г.</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10</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roofErr w:type="spellStart"/>
            <w:r w:rsidRPr="009B74FC">
              <w:rPr>
                <w:rFonts w:ascii="Times New Roman" w:hAnsi="Times New Roman"/>
                <w:sz w:val="18"/>
                <w:szCs w:val="18"/>
              </w:rPr>
              <w:t>уп</w:t>
            </w:r>
            <w:proofErr w:type="spellEnd"/>
            <w:r w:rsidRPr="009B74FC">
              <w:rPr>
                <w:rFonts w:ascii="Times New Roman" w:hAnsi="Times New Roman"/>
                <w:sz w:val="18"/>
                <w:szCs w:val="18"/>
              </w:rPr>
              <w:t>.</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29</w:t>
            </w:r>
          </w:p>
        </w:tc>
        <w:tc>
          <w:tcPr>
            <w:tcW w:w="9640" w:type="dxa"/>
            <w:tcBorders>
              <w:left w:val="single" w:sz="4" w:space="0" w:color="000000"/>
              <w:bottom w:val="single" w:sz="4" w:space="0" w:color="000000"/>
            </w:tcBorders>
            <w:shd w:val="clear" w:color="auto" w:fill="auto"/>
          </w:tcPr>
          <w:p w:rsidR="009B74FC" w:rsidRPr="009B74FC" w:rsidRDefault="009B74FC" w:rsidP="00455227">
            <w:pPr>
              <w:snapToGrid w:val="0"/>
              <w:rPr>
                <w:rFonts w:ascii="Times New Roman" w:hAnsi="Times New Roman"/>
                <w:sz w:val="18"/>
                <w:szCs w:val="18"/>
              </w:rPr>
            </w:pPr>
            <w:r w:rsidRPr="009B74FC">
              <w:rPr>
                <w:rFonts w:ascii="Times New Roman" w:hAnsi="Times New Roman"/>
                <w:sz w:val="18"/>
                <w:szCs w:val="18"/>
              </w:rPr>
              <w:t xml:space="preserve">Универсальная сухая гипсовая штукатурка. </w:t>
            </w:r>
            <w:proofErr w:type="gramStart"/>
            <w:r w:rsidRPr="009B74FC">
              <w:rPr>
                <w:rFonts w:ascii="Times New Roman" w:hAnsi="Times New Roman"/>
                <w:sz w:val="18"/>
                <w:szCs w:val="18"/>
              </w:rPr>
              <w:t>Предназначена</w:t>
            </w:r>
            <w:proofErr w:type="gramEnd"/>
            <w:r w:rsidRPr="009B74FC">
              <w:rPr>
                <w:rFonts w:ascii="Times New Roman" w:hAnsi="Times New Roman"/>
                <w:sz w:val="18"/>
                <w:szCs w:val="18"/>
              </w:rPr>
              <w:t xml:space="preserve"> для оштукатуривания  потолков и стен внутри помещений, бетонных, кирпичных поверхностей. Смесь на основе </w:t>
            </w:r>
            <w:proofErr w:type="gramStart"/>
            <w:r w:rsidRPr="009B74FC">
              <w:rPr>
                <w:rFonts w:ascii="Times New Roman" w:hAnsi="Times New Roman"/>
                <w:sz w:val="18"/>
                <w:szCs w:val="18"/>
              </w:rPr>
              <w:t>гипсового</w:t>
            </w:r>
            <w:proofErr w:type="gramEnd"/>
            <w:r w:rsidRPr="009B74FC">
              <w:rPr>
                <w:rFonts w:ascii="Times New Roman" w:hAnsi="Times New Roman"/>
                <w:sz w:val="18"/>
                <w:szCs w:val="18"/>
              </w:rPr>
              <w:t xml:space="preserve"> вяжущего с добавками, обеспечивающими  повышенную адгезию. Прочность на сжатие не менее 5,2 </w:t>
            </w:r>
            <w:proofErr w:type="spellStart"/>
            <w:r w:rsidRPr="009B74FC">
              <w:rPr>
                <w:rFonts w:ascii="Times New Roman" w:hAnsi="Times New Roman"/>
                <w:sz w:val="18"/>
                <w:szCs w:val="18"/>
              </w:rPr>
              <w:t>Мпа</w:t>
            </w:r>
            <w:proofErr w:type="spellEnd"/>
            <w:r w:rsidRPr="009B74FC">
              <w:rPr>
                <w:rFonts w:ascii="Times New Roman" w:hAnsi="Times New Roman"/>
                <w:sz w:val="18"/>
                <w:szCs w:val="18"/>
              </w:rPr>
              <w:t xml:space="preserve">., на изгиб  не менее 2,7 </w:t>
            </w:r>
            <w:proofErr w:type="spellStart"/>
            <w:r w:rsidRPr="009B74FC">
              <w:rPr>
                <w:rFonts w:ascii="Times New Roman" w:hAnsi="Times New Roman"/>
                <w:sz w:val="18"/>
                <w:szCs w:val="18"/>
              </w:rPr>
              <w:t>Мпа</w:t>
            </w:r>
            <w:proofErr w:type="spellEnd"/>
            <w:r w:rsidRPr="009B74FC">
              <w:rPr>
                <w:rFonts w:ascii="Times New Roman" w:hAnsi="Times New Roman"/>
                <w:sz w:val="18"/>
                <w:szCs w:val="18"/>
              </w:rPr>
              <w:t xml:space="preserve">. Цвет  бледно </w:t>
            </w:r>
            <w:proofErr w:type="spellStart"/>
            <w:r w:rsidRPr="009B74FC">
              <w:rPr>
                <w:rFonts w:ascii="Times New Roman" w:hAnsi="Times New Roman"/>
                <w:sz w:val="18"/>
                <w:szCs w:val="18"/>
              </w:rPr>
              <w:t>розовый</w:t>
            </w:r>
            <w:proofErr w:type="spellEnd"/>
            <w:r w:rsidRPr="009B74FC">
              <w:rPr>
                <w:rFonts w:ascii="Times New Roman" w:hAnsi="Times New Roman"/>
                <w:sz w:val="18"/>
                <w:szCs w:val="18"/>
              </w:rPr>
              <w:t>. Упаковка мешок, объем не менее 25 кг</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 </w:t>
            </w:r>
            <w:proofErr w:type="gramStart"/>
            <w:r w:rsidRPr="009B74FC">
              <w:rPr>
                <w:rFonts w:ascii="Times New Roman" w:hAnsi="Times New Roman"/>
                <w:sz w:val="18"/>
                <w:szCs w:val="18"/>
              </w:rPr>
              <w:t>н</w:t>
            </w:r>
            <w:proofErr w:type="gramEnd"/>
            <w:r w:rsidRPr="009B74FC">
              <w:rPr>
                <w:rFonts w:ascii="Times New Roman" w:hAnsi="Times New Roman"/>
                <w:sz w:val="18"/>
                <w:szCs w:val="18"/>
              </w:rPr>
              <w:t xml:space="preserve">е более 30 кг. Дата  выпуска не ранее марта 2011 г.                           </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10</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roofErr w:type="spellStart"/>
            <w:r w:rsidRPr="009B74FC">
              <w:rPr>
                <w:rFonts w:ascii="Times New Roman" w:hAnsi="Times New Roman"/>
                <w:sz w:val="18"/>
                <w:szCs w:val="18"/>
              </w:rPr>
              <w:t>уп</w:t>
            </w:r>
            <w:proofErr w:type="spellEnd"/>
            <w:r w:rsidRPr="009B74FC">
              <w:rPr>
                <w:rFonts w:ascii="Times New Roman" w:hAnsi="Times New Roman"/>
                <w:sz w:val="18"/>
                <w:szCs w:val="18"/>
              </w:rPr>
              <w:t>.</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30</w:t>
            </w:r>
          </w:p>
        </w:tc>
        <w:tc>
          <w:tcPr>
            <w:tcW w:w="964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proofErr w:type="spellStart"/>
            <w:r w:rsidRPr="009B74FC">
              <w:rPr>
                <w:rFonts w:ascii="Times New Roman" w:hAnsi="Times New Roman"/>
                <w:sz w:val="18"/>
                <w:szCs w:val="18"/>
              </w:rPr>
              <w:t>Гипсоволокнистый</w:t>
            </w:r>
            <w:proofErr w:type="spellEnd"/>
            <w:r w:rsidRPr="009B74FC">
              <w:rPr>
                <w:rFonts w:ascii="Times New Roman" w:hAnsi="Times New Roman"/>
                <w:sz w:val="18"/>
                <w:szCs w:val="18"/>
              </w:rPr>
              <w:t xml:space="preserve"> лист влагостойкий, размер не менее 12,5х1200х2500 мм.</w:t>
            </w: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3</w:t>
            </w: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шт.</w:t>
            </w:r>
          </w:p>
        </w:tc>
      </w:tr>
    </w:tbl>
    <w:p w:rsidR="006A1EFD" w:rsidRPr="009B74FC" w:rsidRDefault="006A1EFD" w:rsidP="009B74FC">
      <w:pPr>
        <w:jc w:val="center"/>
        <w:rPr>
          <w:rFonts w:ascii="Times New Roman" w:hAnsi="Times New Roman"/>
          <w:b/>
          <w:sz w:val="18"/>
          <w:szCs w:val="18"/>
        </w:rPr>
      </w:pPr>
    </w:p>
    <w:p w:rsidR="00787B35" w:rsidRPr="009B74FC" w:rsidRDefault="00787B35" w:rsidP="009B74FC">
      <w:pPr>
        <w:pStyle w:val="11"/>
        <w:tabs>
          <w:tab w:val="left" w:pos="0"/>
        </w:tabs>
        <w:suppressAutoHyphens/>
        <w:rPr>
          <w:rFonts w:ascii="Times New Roman" w:hAnsi="Times New Roman"/>
          <w:sz w:val="18"/>
          <w:szCs w:val="18"/>
        </w:rPr>
      </w:pPr>
    </w:p>
    <w:p w:rsidR="00F66626" w:rsidRPr="009B74FC" w:rsidRDefault="00D844A1" w:rsidP="009B74FC">
      <w:pPr>
        <w:pStyle w:val="11"/>
        <w:tabs>
          <w:tab w:val="left" w:pos="0"/>
        </w:tabs>
        <w:suppressAutoHyphens/>
        <w:rPr>
          <w:rFonts w:ascii="Times New Roman" w:hAnsi="Times New Roman"/>
          <w:sz w:val="18"/>
          <w:szCs w:val="18"/>
        </w:rPr>
      </w:pPr>
      <w:r w:rsidRPr="009B74FC">
        <w:rPr>
          <w:rFonts w:ascii="Times New Roman" w:hAnsi="Times New Roman"/>
          <w:sz w:val="18"/>
          <w:szCs w:val="18"/>
        </w:rPr>
        <w:t>Приложение №</w:t>
      </w:r>
      <w:r w:rsidR="00A07199" w:rsidRPr="009B74FC">
        <w:rPr>
          <w:rFonts w:ascii="Times New Roman" w:hAnsi="Times New Roman"/>
          <w:sz w:val="18"/>
          <w:szCs w:val="18"/>
        </w:rPr>
        <w:t>3</w:t>
      </w:r>
      <w:r w:rsidR="004B6543" w:rsidRPr="009B74FC">
        <w:rPr>
          <w:rFonts w:ascii="Times New Roman" w:hAnsi="Times New Roman"/>
          <w:sz w:val="18"/>
          <w:szCs w:val="18"/>
        </w:rPr>
        <w:t xml:space="preserve">     </w:t>
      </w:r>
    </w:p>
    <w:p w:rsidR="009B74FC" w:rsidRPr="009B74FC" w:rsidRDefault="009B74FC" w:rsidP="009B74FC">
      <w:pPr>
        <w:pStyle w:val="1"/>
        <w:tabs>
          <w:tab w:val="num" w:pos="432"/>
        </w:tabs>
        <w:ind w:hanging="432"/>
        <w:jc w:val="center"/>
        <w:rPr>
          <w:sz w:val="18"/>
          <w:szCs w:val="18"/>
        </w:rPr>
      </w:pPr>
      <w:r w:rsidRPr="009B74FC">
        <w:rPr>
          <w:sz w:val="18"/>
          <w:szCs w:val="18"/>
        </w:rPr>
        <w:t>Договор на поставку № __</w:t>
      </w:r>
    </w:p>
    <w:p w:rsidR="009B74FC" w:rsidRPr="009B74FC" w:rsidRDefault="009B74FC" w:rsidP="009B74FC">
      <w:pPr>
        <w:jc w:val="center"/>
        <w:rPr>
          <w:rFonts w:ascii="Times New Roman" w:hAnsi="Times New Roman"/>
          <w:sz w:val="18"/>
          <w:szCs w:val="18"/>
        </w:rPr>
      </w:pPr>
      <w:r w:rsidRPr="009B74FC">
        <w:rPr>
          <w:rFonts w:ascii="Times New Roman" w:hAnsi="Times New Roman"/>
          <w:sz w:val="18"/>
          <w:szCs w:val="18"/>
        </w:rPr>
        <w:t xml:space="preserve">       г. Томск          </w:t>
      </w:r>
      <w:r>
        <w:rPr>
          <w:rFonts w:ascii="Times New Roman" w:hAnsi="Times New Roman"/>
          <w:sz w:val="18"/>
          <w:szCs w:val="18"/>
        </w:rPr>
        <w:t xml:space="preserve">                                                                                                              </w:t>
      </w:r>
      <w:r w:rsidRPr="009B74FC">
        <w:rPr>
          <w:rFonts w:ascii="Times New Roman" w:hAnsi="Times New Roman"/>
          <w:sz w:val="18"/>
          <w:szCs w:val="18"/>
        </w:rPr>
        <w:t xml:space="preserve">                                                                   «___»  __________ 2011 г.</w:t>
      </w:r>
    </w:p>
    <w:p w:rsidR="009B74FC" w:rsidRPr="009B74FC" w:rsidRDefault="009B74FC" w:rsidP="009B74FC">
      <w:pPr>
        <w:pStyle w:val="a8"/>
        <w:spacing w:after="0"/>
        <w:ind w:firstLine="540"/>
        <w:jc w:val="both"/>
        <w:rPr>
          <w:rFonts w:ascii="Times New Roman" w:hAnsi="Times New Roman"/>
          <w:sz w:val="18"/>
          <w:szCs w:val="18"/>
        </w:rPr>
      </w:pPr>
      <w:proofErr w:type="gramStart"/>
      <w:r w:rsidRPr="009B74FC">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9B74FC">
        <w:rPr>
          <w:rFonts w:ascii="Times New Roman" w:hAnsi="Times New Roman"/>
          <w:sz w:val="18"/>
          <w:szCs w:val="18"/>
        </w:rPr>
        <w:t>),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_____________________________________</w:t>
      </w:r>
      <w:r w:rsidRPr="009B74FC">
        <w:rPr>
          <w:rFonts w:ascii="Times New Roman" w:hAnsi="Times New Roman"/>
          <w:b/>
          <w:sz w:val="18"/>
          <w:szCs w:val="18"/>
        </w:rPr>
        <w:t>,</w:t>
      </w:r>
      <w:r w:rsidRPr="009B74FC">
        <w:rPr>
          <w:rFonts w:ascii="Times New Roman" w:hAnsi="Times New Roman"/>
          <w:sz w:val="18"/>
          <w:szCs w:val="18"/>
        </w:rPr>
        <w:t xml:space="preserve">  именуемый в дальнейшем Поставщик, в лице _______________________  действующего  на основании _________________, с другой стороны,  в результате размещения заказа путем  запроса котировок цен и в соответствии</w:t>
      </w:r>
      <w:proofErr w:type="gramEnd"/>
      <w:r w:rsidRPr="009B74FC">
        <w:rPr>
          <w:rFonts w:ascii="Times New Roman" w:hAnsi="Times New Roman"/>
          <w:sz w:val="18"/>
          <w:szCs w:val="18"/>
        </w:rPr>
        <w:t xml:space="preserve"> с протоколом № </w:t>
      </w:r>
      <w:proofErr w:type="gramStart"/>
      <w:r w:rsidRPr="009B74FC">
        <w:rPr>
          <w:rFonts w:ascii="Times New Roman" w:hAnsi="Times New Roman"/>
          <w:bCs/>
          <w:sz w:val="18"/>
          <w:szCs w:val="18"/>
        </w:rPr>
        <w:t>от</w:t>
      </w:r>
      <w:proofErr w:type="gramEnd"/>
      <w:r w:rsidRPr="009B74FC">
        <w:rPr>
          <w:rFonts w:ascii="Times New Roman" w:hAnsi="Times New Roman"/>
          <w:sz w:val="18"/>
          <w:szCs w:val="18"/>
        </w:rPr>
        <w:t xml:space="preserve">, заключили </w:t>
      </w:r>
      <w:proofErr w:type="gramStart"/>
      <w:r w:rsidRPr="009B74FC">
        <w:rPr>
          <w:rFonts w:ascii="Times New Roman" w:hAnsi="Times New Roman"/>
          <w:sz w:val="18"/>
          <w:szCs w:val="18"/>
        </w:rPr>
        <w:t>настоящий</w:t>
      </w:r>
      <w:proofErr w:type="gramEnd"/>
      <w:r w:rsidRPr="009B74FC">
        <w:rPr>
          <w:rFonts w:ascii="Times New Roman" w:hAnsi="Times New Roman"/>
          <w:sz w:val="18"/>
          <w:szCs w:val="18"/>
        </w:rPr>
        <w:t xml:space="preserve"> договор поставки (далее – договор) о нижеследующем:</w:t>
      </w:r>
    </w:p>
    <w:p w:rsidR="009B74FC" w:rsidRPr="009B74FC" w:rsidRDefault="009B74FC" w:rsidP="009B74FC">
      <w:pPr>
        <w:pStyle w:val="a8"/>
        <w:spacing w:after="0"/>
        <w:ind w:firstLine="540"/>
        <w:jc w:val="both"/>
        <w:rPr>
          <w:rFonts w:ascii="Times New Roman" w:hAnsi="Times New Roman"/>
          <w:b/>
          <w:sz w:val="18"/>
          <w:szCs w:val="18"/>
        </w:rPr>
      </w:pPr>
    </w:p>
    <w:p w:rsidR="009B74FC" w:rsidRPr="009B74FC" w:rsidRDefault="009B74FC" w:rsidP="009B74FC">
      <w:pPr>
        <w:numPr>
          <w:ilvl w:val="0"/>
          <w:numId w:val="19"/>
        </w:numPr>
        <w:ind w:left="0"/>
        <w:jc w:val="center"/>
        <w:rPr>
          <w:rFonts w:ascii="Times New Roman" w:hAnsi="Times New Roman"/>
          <w:b/>
          <w:sz w:val="18"/>
          <w:szCs w:val="18"/>
        </w:rPr>
      </w:pPr>
      <w:r w:rsidRPr="009B74FC">
        <w:rPr>
          <w:rFonts w:ascii="Times New Roman" w:hAnsi="Times New Roman"/>
          <w:b/>
          <w:sz w:val="18"/>
          <w:szCs w:val="18"/>
        </w:rPr>
        <w:t>Предмет договора</w:t>
      </w:r>
    </w:p>
    <w:p w:rsidR="009B74FC" w:rsidRPr="009B74FC" w:rsidRDefault="009B74FC" w:rsidP="009B74FC">
      <w:pPr>
        <w:ind w:firstLine="539"/>
        <w:jc w:val="both"/>
        <w:rPr>
          <w:rFonts w:ascii="Times New Roman" w:hAnsi="Times New Roman"/>
          <w:sz w:val="18"/>
          <w:szCs w:val="18"/>
        </w:rPr>
      </w:pPr>
      <w:r w:rsidRPr="009B74FC">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9B74FC">
        <w:rPr>
          <w:rFonts w:ascii="Times New Roman" w:hAnsi="Times New Roman"/>
          <w:b/>
          <w:sz w:val="18"/>
          <w:szCs w:val="18"/>
        </w:rPr>
        <w:t>строительные материалы</w:t>
      </w:r>
      <w:r w:rsidRPr="009B74FC">
        <w:rPr>
          <w:rFonts w:ascii="Times New Roman" w:hAnsi="Times New Roman"/>
          <w:sz w:val="18"/>
          <w:szCs w:val="18"/>
        </w:rPr>
        <w:t xml:space="preserve">, а Заказчик обязуется принять товар и оплатить его стоимость. </w:t>
      </w:r>
    </w:p>
    <w:p w:rsidR="009B74FC" w:rsidRPr="009B74FC" w:rsidRDefault="009B74FC" w:rsidP="009B74FC">
      <w:pPr>
        <w:ind w:firstLine="539"/>
        <w:jc w:val="both"/>
        <w:rPr>
          <w:rFonts w:ascii="Times New Roman" w:hAnsi="Times New Roman"/>
          <w:sz w:val="18"/>
          <w:szCs w:val="18"/>
        </w:rPr>
      </w:pPr>
      <w:r w:rsidRPr="009B74FC">
        <w:rPr>
          <w:rFonts w:ascii="Times New Roman" w:hAnsi="Times New Roman"/>
          <w:sz w:val="18"/>
          <w:szCs w:val="18"/>
        </w:rPr>
        <w:t>1.2.Поставка Поставщик осуществляет поставку строительных материалов 30 наименований (далее – товар), перечисленных в спецификации к договору, для нужд Томского техникума железнодорожного транспорта – филиала СГУПС (</w:t>
      </w:r>
      <w:proofErr w:type="spellStart"/>
      <w:r w:rsidRPr="009B74FC">
        <w:rPr>
          <w:rFonts w:ascii="Times New Roman" w:hAnsi="Times New Roman"/>
          <w:sz w:val="18"/>
          <w:szCs w:val="18"/>
        </w:rPr>
        <w:t>ТТЖТ-филиал</w:t>
      </w:r>
      <w:proofErr w:type="spellEnd"/>
      <w:r w:rsidRPr="009B74FC">
        <w:rPr>
          <w:rFonts w:ascii="Times New Roman" w:hAnsi="Times New Roman"/>
          <w:sz w:val="18"/>
          <w:szCs w:val="18"/>
        </w:rPr>
        <w:t xml:space="preserve"> СГУПС) по месту его нахождения по адресу </w:t>
      </w:r>
      <w:proofErr w:type="gramStart"/>
      <w:r w:rsidRPr="009B74FC">
        <w:rPr>
          <w:rFonts w:ascii="Times New Roman" w:hAnsi="Times New Roman"/>
          <w:sz w:val="18"/>
          <w:szCs w:val="18"/>
        </w:rPr>
        <w:t>г</w:t>
      </w:r>
      <w:proofErr w:type="gramEnd"/>
      <w:r w:rsidRPr="009B74FC">
        <w:rPr>
          <w:rFonts w:ascii="Times New Roman" w:hAnsi="Times New Roman"/>
          <w:sz w:val="18"/>
          <w:szCs w:val="18"/>
        </w:rPr>
        <w:t xml:space="preserve">. Томск, пер. Переездный, 1. </w:t>
      </w:r>
    </w:p>
    <w:p w:rsidR="009B74FC" w:rsidRPr="009B74FC" w:rsidRDefault="009B74FC" w:rsidP="009B74FC">
      <w:pPr>
        <w:ind w:firstLine="539"/>
        <w:jc w:val="both"/>
        <w:rPr>
          <w:rFonts w:ascii="Times New Roman" w:hAnsi="Times New Roman"/>
          <w:sz w:val="18"/>
          <w:szCs w:val="18"/>
        </w:rPr>
      </w:pPr>
      <w:r w:rsidRPr="009B74FC">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подписывается обеими сторонами и является неотъемлемой частью настоящего договора. </w:t>
      </w:r>
    </w:p>
    <w:p w:rsidR="009B74FC" w:rsidRPr="009B74FC" w:rsidRDefault="009B74FC" w:rsidP="009B74FC">
      <w:pPr>
        <w:ind w:firstLine="539"/>
        <w:jc w:val="both"/>
        <w:rPr>
          <w:rFonts w:ascii="Times New Roman" w:hAnsi="Times New Roman"/>
          <w:sz w:val="18"/>
          <w:szCs w:val="18"/>
        </w:rPr>
      </w:pPr>
    </w:p>
    <w:p w:rsidR="009B74FC" w:rsidRPr="009B74FC" w:rsidRDefault="009B74FC" w:rsidP="009B74FC">
      <w:pPr>
        <w:pStyle w:val="211"/>
        <w:widowControl/>
        <w:numPr>
          <w:ilvl w:val="0"/>
          <w:numId w:val="19"/>
        </w:numPr>
        <w:suppressAutoHyphens w:val="0"/>
        <w:autoSpaceDE w:val="0"/>
        <w:spacing w:after="0" w:line="240" w:lineRule="auto"/>
        <w:ind w:left="0"/>
        <w:jc w:val="center"/>
        <w:rPr>
          <w:rFonts w:ascii="Times New Roman" w:hAnsi="Times New Roman" w:cs="Times New Roman"/>
          <w:b/>
          <w:sz w:val="18"/>
          <w:szCs w:val="18"/>
        </w:rPr>
      </w:pPr>
      <w:r w:rsidRPr="009B74FC">
        <w:rPr>
          <w:rFonts w:ascii="Times New Roman" w:hAnsi="Times New Roman" w:cs="Times New Roman"/>
          <w:b/>
          <w:sz w:val="18"/>
          <w:szCs w:val="18"/>
        </w:rPr>
        <w:t>Цена  договора и порядок оплаты</w:t>
      </w:r>
    </w:p>
    <w:p w:rsidR="009B74FC" w:rsidRPr="009B74FC" w:rsidRDefault="009B74FC" w:rsidP="009B74FC">
      <w:pPr>
        <w:pStyle w:val="211"/>
        <w:spacing w:after="0" w:line="240" w:lineRule="auto"/>
        <w:ind w:left="0" w:firstLine="540"/>
        <w:jc w:val="both"/>
        <w:rPr>
          <w:rFonts w:ascii="Times New Roman" w:hAnsi="Times New Roman" w:cs="Times New Roman"/>
          <w:sz w:val="18"/>
          <w:szCs w:val="18"/>
        </w:rPr>
      </w:pPr>
      <w:r w:rsidRPr="009B74FC">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9B74FC">
        <w:rPr>
          <w:rFonts w:ascii="Times New Roman" w:hAnsi="Times New Roman" w:cs="Times New Roman"/>
          <w:sz w:val="18"/>
          <w:szCs w:val="18"/>
        </w:rPr>
        <w:t xml:space="preserve"> ______ </w:t>
      </w:r>
      <w:r w:rsidRPr="009B74FC">
        <w:rPr>
          <w:rFonts w:ascii="Times New Roman" w:hAnsi="Times New Roman" w:cs="Times New Roman"/>
          <w:b/>
          <w:bCs/>
          <w:sz w:val="18"/>
          <w:szCs w:val="18"/>
        </w:rPr>
        <w:t xml:space="preserve"> (</w:t>
      </w:r>
      <w:r w:rsidRPr="009B74FC">
        <w:rPr>
          <w:rFonts w:ascii="Times New Roman" w:hAnsi="Times New Roman" w:cs="Times New Roman"/>
          <w:bCs/>
          <w:sz w:val="18"/>
          <w:szCs w:val="18"/>
        </w:rPr>
        <w:t>__________________</w:t>
      </w:r>
      <w:r w:rsidRPr="009B74FC">
        <w:rPr>
          <w:rFonts w:ascii="Times New Roman" w:hAnsi="Times New Roman" w:cs="Times New Roman"/>
          <w:b/>
          <w:sz w:val="18"/>
          <w:szCs w:val="18"/>
        </w:rPr>
        <w:t xml:space="preserve">) </w:t>
      </w:r>
      <w:proofErr w:type="gramEnd"/>
      <w:r w:rsidRPr="009B74FC">
        <w:rPr>
          <w:rFonts w:ascii="Times New Roman" w:hAnsi="Times New Roman" w:cs="Times New Roman"/>
          <w:sz w:val="18"/>
          <w:szCs w:val="18"/>
        </w:rPr>
        <w:t>рублей, в том числе НДС.</w:t>
      </w:r>
    </w:p>
    <w:p w:rsidR="009B74FC" w:rsidRPr="009B74FC" w:rsidRDefault="009B74FC" w:rsidP="009B74FC">
      <w:pPr>
        <w:pStyle w:val="211"/>
        <w:spacing w:after="0" w:line="240" w:lineRule="auto"/>
        <w:ind w:left="0"/>
        <w:jc w:val="both"/>
        <w:rPr>
          <w:rFonts w:ascii="Times New Roman" w:hAnsi="Times New Roman" w:cs="Times New Roman"/>
          <w:sz w:val="18"/>
          <w:szCs w:val="18"/>
        </w:rPr>
      </w:pPr>
      <w:r w:rsidRPr="009B74FC">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9B74FC">
        <w:rPr>
          <w:rFonts w:ascii="Times New Roman" w:hAnsi="Times New Roman" w:cs="Times New Roman"/>
          <w:sz w:val="18"/>
          <w:szCs w:val="18"/>
        </w:rPr>
        <w:t>счет-фактуры</w:t>
      </w:r>
      <w:proofErr w:type="spellEnd"/>
      <w:proofErr w:type="gramEnd"/>
      <w:r w:rsidRPr="009B74FC">
        <w:rPr>
          <w:rFonts w:ascii="Times New Roman" w:hAnsi="Times New Roman" w:cs="Times New Roman"/>
          <w:sz w:val="18"/>
          <w:szCs w:val="18"/>
        </w:rPr>
        <w:t xml:space="preserve">, товарной </w:t>
      </w:r>
      <w:r w:rsidRPr="009B74FC">
        <w:rPr>
          <w:rFonts w:ascii="Times New Roman" w:hAnsi="Times New Roman" w:cs="Times New Roman"/>
          <w:sz w:val="18"/>
          <w:szCs w:val="18"/>
        </w:rPr>
        <w:lastRenderedPageBreak/>
        <w:t xml:space="preserve">накладной). </w:t>
      </w:r>
    </w:p>
    <w:p w:rsidR="009B74FC" w:rsidRPr="009B74FC" w:rsidRDefault="009B74FC" w:rsidP="009B74FC">
      <w:pPr>
        <w:pStyle w:val="211"/>
        <w:spacing w:after="0" w:line="240" w:lineRule="auto"/>
        <w:ind w:left="0"/>
        <w:jc w:val="both"/>
        <w:rPr>
          <w:rFonts w:ascii="Times New Roman" w:hAnsi="Times New Roman" w:cs="Times New Roman"/>
          <w:sz w:val="18"/>
          <w:szCs w:val="18"/>
        </w:rPr>
      </w:pPr>
      <w:r w:rsidRPr="009B74FC">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9B74FC" w:rsidRPr="009B74FC" w:rsidRDefault="009B74FC" w:rsidP="009B74FC">
      <w:pPr>
        <w:pStyle w:val="211"/>
        <w:spacing w:after="0" w:line="240" w:lineRule="auto"/>
        <w:ind w:left="0" w:firstLine="540"/>
        <w:jc w:val="both"/>
        <w:rPr>
          <w:rFonts w:ascii="Times New Roman" w:hAnsi="Times New Roman" w:cs="Times New Roman"/>
          <w:sz w:val="18"/>
          <w:szCs w:val="18"/>
        </w:rPr>
      </w:pPr>
      <w:r w:rsidRPr="009B74FC">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9B74FC" w:rsidRPr="009B74FC" w:rsidRDefault="009B74FC" w:rsidP="009B74FC">
      <w:pPr>
        <w:pStyle w:val="211"/>
        <w:spacing w:after="0" w:line="240" w:lineRule="auto"/>
        <w:ind w:left="0" w:firstLine="540"/>
        <w:jc w:val="both"/>
        <w:rPr>
          <w:rFonts w:ascii="Times New Roman" w:hAnsi="Times New Roman" w:cs="Times New Roman"/>
          <w:sz w:val="18"/>
          <w:szCs w:val="18"/>
        </w:rPr>
      </w:pPr>
    </w:p>
    <w:p w:rsidR="009B74FC" w:rsidRPr="009B74FC" w:rsidRDefault="009B74FC" w:rsidP="009B74FC">
      <w:pPr>
        <w:autoSpaceDE w:val="0"/>
        <w:ind w:firstLine="540"/>
        <w:jc w:val="center"/>
        <w:rPr>
          <w:rFonts w:ascii="Times New Roman" w:hAnsi="Times New Roman"/>
          <w:b/>
          <w:sz w:val="18"/>
          <w:szCs w:val="18"/>
        </w:rPr>
      </w:pPr>
      <w:r w:rsidRPr="009B74FC">
        <w:rPr>
          <w:rFonts w:ascii="Times New Roman" w:hAnsi="Times New Roman"/>
          <w:b/>
          <w:sz w:val="18"/>
          <w:szCs w:val="18"/>
        </w:rPr>
        <w:t>3. Права и обязанности сторон</w:t>
      </w:r>
    </w:p>
    <w:p w:rsidR="009B74FC" w:rsidRPr="009B74FC" w:rsidRDefault="009B74FC" w:rsidP="009B74FC">
      <w:pPr>
        <w:autoSpaceDE w:val="0"/>
        <w:ind w:firstLine="539"/>
        <w:jc w:val="both"/>
        <w:rPr>
          <w:rFonts w:ascii="Times New Roman" w:hAnsi="Times New Roman"/>
          <w:sz w:val="18"/>
          <w:szCs w:val="18"/>
        </w:rPr>
      </w:pPr>
      <w:r w:rsidRPr="009B74FC">
        <w:rPr>
          <w:rFonts w:ascii="Times New Roman" w:hAnsi="Times New Roman"/>
          <w:sz w:val="18"/>
          <w:szCs w:val="18"/>
        </w:rPr>
        <w:t xml:space="preserve">        3.1. Права и обязанности Поставщика:</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 xml:space="preserve">3.1.1. </w:t>
      </w:r>
      <w:proofErr w:type="gramStart"/>
      <w:r w:rsidRPr="009B74FC">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9B74FC" w:rsidRPr="009B74FC" w:rsidRDefault="009B74FC" w:rsidP="009B74FC">
      <w:pPr>
        <w:autoSpaceDE w:val="0"/>
        <w:ind w:firstLine="539"/>
        <w:jc w:val="both"/>
        <w:rPr>
          <w:rFonts w:ascii="Times New Roman" w:hAnsi="Times New Roman"/>
          <w:sz w:val="18"/>
          <w:szCs w:val="18"/>
        </w:rPr>
      </w:pPr>
      <w:r w:rsidRPr="009B74FC">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г. Томск, пер</w:t>
      </w:r>
      <w:proofErr w:type="gramStart"/>
      <w:r w:rsidRPr="009B74FC">
        <w:rPr>
          <w:rFonts w:ascii="Times New Roman" w:hAnsi="Times New Roman"/>
          <w:sz w:val="18"/>
          <w:szCs w:val="18"/>
        </w:rPr>
        <w:t>.П</w:t>
      </w:r>
      <w:proofErr w:type="gramEnd"/>
      <w:r w:rsidRPr="009B74FC">
        <w:rPr>
          <w:rFonts w:ascii="Times New Roman" w:hAnsi="Times New Roman"/>
          <w:sz w:val="18"/>
          <w:szCs w:val="18"/>
        </w:rPr>
        <w:t xml:space="preserve">ереездный,1 и разгрузить его в помещение склада. </w:t>
      </w:r>
    </w:p>
    <w:p w:rsidR="009B74FC" w:rsidRPr="009B74FC" w:rsidRDefault="009B74FC" w:rsidP="009B74FC">
      <w:pPr>
        <w:autoSpaceDE w:val="0"/>
        <w:ind w:firstLine="539"/>
        <w:jc w:val="both"/>
        <w:rPr>
          <w:rFonts w:ascii="Times New Roman" w:hAnsi="Times New Roman"/>
          <w:sz w:val="18"/>
          <w:szCs w:val="18"/>
        </w:rPr>
      </w:pPr>
      <w:r w:rsidRPr="009B74FC">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9B74FC" w:rsidRPr="009B74FC" w:rsidRDefault="009B74FC" w:rsidP="009B74FC">
      <w:pPr>
        <w:autoSpaceDE w:val="0"/>
        <w:ind w:firstLine="539"/>
        <w:jc w:val="both"/>
        <w:rPr>
          <w:rFonts w:ascii="Times New Roman" w:hAnsi="Times New Roman"/>
          <w:sz w:val="18"/>
          <w:szCs w:val="18"/>
        </w:rPr>
      </w:pPr>
      <w:r w:rsidRPr="009B74FC">
        <w:rPr>
          <w:rFonts w:ascii="Times New Roman" w:hAnsi="Times New Roman"/>
          <w:sz w:val="18"/>
          <w:szCs w:val="18"/>
        </w:rPr>
        <w:t>Расходы, связанные с устранением недостатков товаров и комплектности, несет Поставщик.</w:t>
      </w:r>
    </w:p>
    <w:p w:rsidR="009B74FC" w:rsidRPr="009B74FC" w:rsidRDefault="009B74FC" w:rsidP="009B74FC">
      <w:pPr>
        <w:autoSpaceDE w:val="0"/>
        <w:jc w:val="both"/>
        <w:rPr>
          <w:rFonts w:ascii="Times New Roman" w:hAnsi="Times New Roman"/>
          <w:sz w:val="18"/>
          <w:szCs w:val="18"/>
        </w:rPr>
      </w:pPr>
      <w:r w:rsidRPr="009B74FC">
        <w:rPr>
          <w:rFonts w:ascii="Times New Roman" w:hAnsi="Times New Roman"/>
          <w:sz w:val="18"/>
          <w:szCs w:val="18"/>
        </w:rPr>
        <w:t xml:space="preserve">          3.1.4. Поставщик обязан по требованию Заказчика </w:t>
      </w:r>
      <w:proofErr w:type="gramStart"/>
      <w:r w:rsidRPr="009B74FC">
        <w:rPr>
          <w:rFonts w:ascii="Times New Roman" w:hAnsi="Times New Roman"/>
          <w:sz w:val="18"/>
          <w:szCs w:val="18"/>
        </w:rPr>
        <w:t>заменить некачественный товар на товар</w:t>
      </w:r>
      <w:proofErr w:type="gramEnd"/>
      <w:r w:rsidRPr="009B74FC">
        <w:rPr>
          <w:rFonts w:ascii="Times New Roman" w:hAnsi="Times New Roman"/>
          <w:sz w:val="18"/>
          <w:szCs w:val="18"/>
        </w:rPr>
        <w:t xml:space="preserve">, соответствующий по качествам условиям настоящего договора. </w:t>
      </w:r>
    </w:p>
    <w:p w:rsidR="009B74FC" w:rsidRPr="009B74FC" w:rsidRDefault="009B74FC" w:rsidP="009B74FC">
      <w:pPr>
        <w:autoSpaceDE w:val="0"/>
        <w:ind w:firstLine="539"/>
        <w:jc w:val="both"/>
        <w:rPr>
          <w:rFonts w:ascii="Times New Roman" w:hAnsi="Times New Roman"/>
          <w:sz w:val="18"/>
          <w:szCs w:val="18"/>
        </w:rPr>
      </w:pPr>
      <w:r w:rsidRPr="009B74FC">
        <w:rPr>
          <w:rFonts w:ascii="Times New Roman" w:hAnsi="Times New Roman"/>
          <w:sz w:val="18"/>
          <w:szCs w:val="18"/>
        </w:rPr>
        <w:t xml:space="preserve">        3.2. Права и обязанности Заказчика:</w:t>
      </w:r>
    </w:p>
    <w:p w:rsidR="009B74FC" w:rsidRPr="009B74FC" w:rsidRDefault="009B74FC" w:rsidP="009B74FC">
      <w:pPr>
        <w:autoSpaceDE w:val="0"/>
        <w:ind w:firstLine="539"/>
        <w:jc w:val="both"/>
        <w:rPr>
          <w:rFonts w:ascii="Times New Roman" w:hAnsi="Times New Roman"/>
          <w:sz w:val="18"/>
          <w:szCs w:val="18"/>
        </w:rPr>
      </w:pPr>
      <w:r w:rsidRPr="009B74FC">
        <w:rPr>
          <w:rFonts w:ascii="Times New Roman" w:hAnsi="Times New Roman"/>
          <w:sz w:val="18"/>
          <w:szCs w:val="18"/>
        </w:rPr>
        <w:t xml:space="preserve">3.2.1. Заказчик обязан  принять товар и </w:t>
      </w:r>
      <w:proofErr w:type="gramStart"/>
      <w:r w:rsidRPr="009B74FC">
        <w:rPr>
          <w:rFonts w:ascii="Times New Roman" w:hAnsi="Times New Roman"/>
          <w:sz w:val="18"/>
          <w:szCs w:val="18"/>
        </w:rPr>
        <w:t>оплатить его стоимость на</w:t>
      </w:r>
      <w:proofErr w:type="gramEnd"/>
      <w:r w:rsidRPr="009B74FC">
        <w:rPr>
          <w:rFonts w:ascii="Times New Roman" w:hAnsi="Times New Roman"/>
          <w:sz w:val="18"/>
          <w:szCs w:val="18"/>
        </w:rPr>
        <w:t xml:space="preserve"> условиях настоящего договора. </w:t>
      </w:r>
    </w:p>
    <w:p w:rsidR="009B74FC" w:rsidRPr="009B74FC" w:rsidRDefault="009B74FC" w:rsidP="009B74FC">
      <w:pPr>
        <w:autoSpaceDE w:val="0"/>
        <w:ind w:firstLine="539"/>
        <w:jc w:val="both"/>
        <w:rPr>
          <w:rFonts w:ascii="Times New Roman" w:hAnsi="Times New Roman"/>
          <w:sz w:val="18"/>
          <w:szCs w:val="18"/>
        </w:rPr>
      </w:pPr>
      <w:r w:rsidRPr="009B74FC">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9B74FC" w:rsidRPr="009B74FC" w:rsidRDefault="009B74FC" w:rsidP="009B74FC">
      <w:pPr>
        <w:autoSpaceDE w:val="0"/>
        <w:ind w:firstLine="539"/>
        <w:jc w:val="both"/>
        <w:rPr>
          <w:rFonts w:ascii="Times New Roman" w:hAnsi="Times New Roman"/>
          <w:sz w:val="18"/>
          <w:szCs w:val="18"/>
        </w:rPr>
      </w:pPr>
    </w:p>
    <w:p w:rsidR="009B74FC" w:rsidRPr="009B74FC" w:rsidRDefault="009B74FC" w:rsidP="009B74FC">
      <w:pPr>
        <w:autoSpaceDE w:val="0"/>
        <w:ind w:firstLine="539"/>
        <w:jc w:val="center"/>
        <w:rPr>
          <w:rFonts w:ascii="Times New Roman" w:hAnsi="Times New Roman"/>
          <w:b/>
          <w:sz w:val="18"/>
          <w:szCs w:val="18"/>
        </w:rPr>
      </w:pPr>
      <w:r w:rsidRPr="009B74FC">
        <w:rPr>
          <w:rFonts w:ascii="Times New Roman" w:hAnsi="Times New Roman"/>
          <w:b/>
          <w:sz w:val="18"/>
          <w:szCs w:val="18"/>
        </w:rPr>
        <w:t>4. Условия  поставки и приемки товара, гарантии качества товара</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 xml:space="preserve">4.1. Поставщик обязуется поставить Заказчику товар в течение </w:t>
      </w:r>
      <w:r w:rsidRPr="009B74FC">
        <w:rPr>
          <w:rFonts w:ascii="Times New Roman" w:hAnsi="Times New Roman"/>
          <w:b/>
          <w:sz w:val="18"/>
          <w:szCs w:val="18"/>
        </w:rPr>
        <w:t>3 (трех) календарных дней</w:t>
      </w:r>
      <w:r w:rsidRPr="009B74FC">
        <w:rPr>
          <w:rFonts w:ascii="Times New Roman" w:hAnsi="Times New Roman"/>
          <w:sz w:val="18"/>
          <w:szCs w:val="18"/>
        </w:rPr>
        <w:t xml:space="preserve"> после заключения договора.</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 xml:space="preserve">       В) принять претензии Заказчика по качеству товаров.</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9B74FC">
        <w:rPr>
          <w:rFonts w:ascii="Times New Roman" w:hAnsi="Times New Roman"/>
          <w:sz w:val="18"/>
          <w:szCs w:val="18"/>
        </w:rPr>
        <w:t>.А</w:t>
      </w:r>
      <w:proofErr w:type="gramEnd"/>
      <w:r w:rsidRPr="009B74FC">
        <w:rPr>
          <w:rFonts w:ascii="Times New Roman" w:hAnsi="Times New Roman"/>
          <w:sz w:val="18"/>
          <w:szCs w:val="18"/>
        </w:rPr>
        <w:t>) или Б) п.4.5., претензии Заказчика по качеству товара считаются принятыми Поставщиком.</w:t>
      </w:r>
    </w:p>
    <w:p w:rsidR="009B74FC" w:rsidRPr="009B74FC" w:rsidRDefault="009B74FC" w:rsidP="009B74FC">
      <w:pPr>
        <w:autoSpaceDE w:val="0"/>
        <w:jc w:val="both"/>
        <w:rPr>
          <w:rFonts w:ascii="Times New Roman" w:hAnsi="Times New Roman"/>
          <w:sz w:val="18"/>
          <w:szCs w:val="18"/>
        </w:rPr>
      </w:pPr>
      <w:r w:rsidRPr="009B74FC">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9B74FC">
        <w:rPr>
          <w:rFonts w:ascii="Times New Roman" w:hAnsi="Times New Roman"/>
          <w:sz w:val="18"/>
          <w:szCs w:val="18"/>
        </w:rPr>
        <w:t>соответствии</w:t>
      </w:r>
      <w:proofErr w:type="gramEnd"/>
      <w:r w:rsidRPr="009B74FC">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9B74FC">
        <w:rPr>
          <w:rFonts w:ascii="Times New Roman" w:hAnsi="Times New Roman"/>
          <w:sz w:val="18"/>
          <w:szCs w:val="18"/>
        </w:rPr>
        <w:t>ГОСТов</w:t>
      </w:r>
      <w:proofErr w:type="spellEnd"/>
      <w:r w:rsidRPr="009B74FC">
        <w:rPr>
          <w:rFonts w:ascii="Times New Roman" w:hAnsi="Times New Roman"/>
          <w:sz w:val="18"/>
          <w:szCs w:val="18"/>
        </w:rPr>
        <w:t xml:space="preserve"> и настоящего контракта, изложенным в </w:t>
      </w:r>
      <w:proofErr w:type="gramStart"/>
      <w:r w:rsidRPr="009B74FC">
        <w:rPr>
          <w:rFonts w:ascii="Times New Roman" w:hAnsi="Times New Roman"/>
          <w:sz w:val="18"/>
          <w:szCs w:val="18"/>
        </w:rPr>
        <w:t>показателях</w:t>
      </w:r>
      <w:proofErr w:type="gramEnd"/>
      <w:r w:rsidRPr="009B74FC">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9B74FC" w:rsidRPr="009B74FC" w:rsidRDefault="009B74FC" w:rsidP="009B74FC">
      <w:pPr>
        <w:pStyle w:val="a8"/>
        <w:autoSpaceDE w:val="0"/>
        <w:spacing w:after="0"/>
        <w:ind w:firstLine="539"/>
        <w:jc w:val="both"/>
        <w:rPr>
          <w:rFonts w:ascii="Times New Roman" w:hAnsi="Times New Roman"/>
          <w:sz w:val="18"/>
          <w:szCs w:val="18"/>
        </w:rPr>
      </w:pPr>
      <w:r w:rsidRPr="009B74FC">
        <w:rPr>
          <w:rFonts w:ascii="Times New Roman" w:hAnsi="Times New Roman"/>
          <w:sz w:val="18"/>
          <w:szCs w:val="18"/>
        </w:rPr>
        <w:t xml:space="preserve">4.10. На поставляемый товар Поставщик дает гарантию качества в </w:t>
      </w:r>
      <w:proofErr w:type="gramStart"/>
      <w:r w:rsidRPr="009B74FC">
        <w:rPr>
          <w:rFonts w:ascii="Times New Roman" w:hAnsi="Times New Roman"/>
          <w:sz w:val="18"/>
          <w:szCs w:val="18"/>
        </w:rPr>
        <w:t>соответствии</w:t>
      </w:r>
      <w:proofErr w:type="gramEnd"/>
      <w:r w:rsidRPr="009B74FC">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9B74FC" w:rsidRPr="009B74FC" w:rsidRDefault="009B74FC" w:rsidP="009B74FC">
      <w:pPr>
        <w:pStyle w:val="211"/>
        <w:spacing w:after="0" w:line="240" w:lineRule="auto"/>
        <w:ind w:left="0" w:firstLine="540"/>
        <w:jc w:val="center"/>
        <w:rPr>
          <w:rFonts w:ascii="Times New Roman" w:hAnsi="Times New Roman" w:cs="Times New Roman"/>
          <w:b/>
          <w:sz w:val="18"/>
          <w:szCs w:val="18"/>
        </w:rPr>
      </w:pPr>
      <w:r w:rsidRPr="009B74FC">
        <w:rPr>
          <w:rFonts w:ascii="Times New Roman" w:hAnsi="Times New Roman" w:cs="Times New Roman"/>
          <w:b/>
          <w:sz w:val="18"/>
          <w:szCs w:val="18"/>
        </w:rPr>
        <w:t>5. Ответственность сторон</w:t>
      </w:r>
    </w:p>
    <w:p w:rsidR="009B74FC" w:rsidRPr="009B74FC" w:rsidRDefault="009B74FC" w:rsidP="009B74FC">
      <w:pPr>
        <w:autoSpaceDE w:val="0"/>
        <w:ind w:firstLine="539"/>
        <w:jc w:val="both"/>
        <w:rPr>
          <w:rFonts w:ascii="Times New Roman" w:hAnsi="Times New Roman"/>
          <w:sz w:val="18"/>
          <w:szCs w:val="18"/>
        </w:rPr>
      </w:pPr>
      <w:r w:rsidRPr="009B74FC">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B74FC" w:rsidRPr="009B74FC" w:rsidRDefault="009B74FC" w:rsidP="009B74FC">
      <w:pPr>
        <w:jc w:val="both"/>
        <w:rPr>
          <w:rFonts w:ascii="Times New Roman" w:hAnsi="Times New Roman"/>
          <w:sz w:val="18"/>
          <w:szCs w:val="18"/>
        </w:rPr>
      </w:pPr>
      <w:r w:rsidRPr="009B74FC">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B74FC" w:rsidRPr="009B74FC" w:rsidRDefault="009B74FC" w:rsidP="009B74FC">
      <w:pPr>
        <w:jc w:val="both"/>
        <w:rPr>
          <w:rFonts w:ascii="Times New Roman" w:hAnsi="Times New Roman"/>
          <w:sz w:val="18"/>
          <w:szCs w:val="18"/>
        </w:rPr>
      </w:pPr>
      <w:r w:rsidRPr="009B74FC">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B74FC" w:rsidRPr="009B74FC" w:rsidRDefault="009B74FC" w:rsidP="009B74FC">
      <w:pPr>
        <w:pStyle w:val="211"/>
        <w:spacing w:after="0" w:line="240" w:lineRule="auto"/>
        <w:ind w:left="0" w:firstLine="539"/>
        <w:jc w:val="both"/>
        <w:rPr>
          <w:rFonts w:ascii="Times New Roman" w:hAnsi="Times New Roman" w:cs="Times New Roman"/>
          <w:sz w:val="18"/>
          <w:szCs w:val="18"/>
        </w:rPr>
      </w:pPr>
      <w:r w:rsidRPr="009B74FC">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9B74FC" w:rsidRPr="009B74FC" w:rsidRDefault="009B74FC" w:rsidP="009B74FC">
      <w:pPr>
        <w:pStyle w:val="211"/>
        <w:spacing w:after="0" w:line="240" w:lineRule="auto"/>
        <w:ind w:left="0" w:firstLine="539"/>
        <w:jc w:val="both"/>
        <w:rPr>
          <w:rFonts w:ascii="Times New Roman" w:hAnsi="Times New Roman" w:cs="Times New Roman"/>
          <w:sz w:val="18"/>
          <w:szCs w:val="18"/>
        </w:rPr>
      </w:pPr>
      <w:r w:rsidRPr="009B74FC">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9B74FC" w:rsidRPr="009B74FC" w:rsidRDefault="009B74FC" w:rsidP="009B74FC">
      <w:pPr>
        <w:pStyle w:val="211"/>
        <w:spacing w:after="0" w:line="240" w:lineRule="auto"/>
        <w:ind w:left="0" w:firstLine="540"/>
        <w:jc w:val="both"/>
        <w:rPr>
          <w:rFonts w:ascii="Times New Roman" w:hAnsi="Times New Roman" w:cs="Times New Roman"/>
          <w:sz w:val="18"/>
          <w:szCs w:val="18"/>
        </w:rPr>
      </w:pPr>
    </w:p>
    <w:p w:rsidR="009B74FC" w:rsidRPr="009B74FC" w:rsidRDefault="009B74FC" w:rsidP="009B74FC">
      <w:pPr>
        <w:pStyle w:val="211"/>
        <w:spacing w:after="0" w:line="240" w:lineRule="auto"/>
        <w:ind w:left="0" w:firstLine="540"/>
        <w:jc w:val="center"/>
        <w:rPr>
          <w:rFonts w:ascii="Times New Roman" w:hAnsi="Times New Roman" w:cs="Times New Roman"/>
          <w:b/>
          <w:sz w:val="18"/>
          <w:szCs w:val="18"/>
        </w:rPr>
      </w:pPr>
      <w:r w:rsidRPr="009B74FC">
        <w:rPr>
          <w:rFonts w:ascii="Times New Roman" w:hAnsi="Times New Roman" w:cs="Times New Roman"/>
          <w:b/>
          <w:sz w:val="18"/>
          <w:szCs w:val="18"/>
        </w:rPr>
        <w:t>6. Обстоятельства непреодолимой силы</w:t>
      </w:r>
    </w:p>
    <w:p w:rsidR="009B74FC" w:rsidRPr="009B74FC" w:rsidRDefault="009B74FC" w:rsidP="009B74FC">
      <w:pPr>
        <w:pStyle w:val="a8"/>
        <w:spacing w:after="0"/>
        <w:ind w:firstLine="539"/>
        <w:jc w:val="both"/>
        <w:rPr>
          <w:rFonts w:ascii="Times New Roman" w:hAnsi="Times New Roman"/>
          <w:sz w:val="18"/>
          <w:szCs w:val="18"/>
        </w:rPr>
      </w:pPr>
      <w:r w:rsidRPr="009B74FC">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9B74FC" w:rsidRPr="009B74FC" w:rsidRDefault="009B74FC" w:rsidP="009B74FC">
      <w:pPr>
        <w:autoSpaceDE w:val="0"/>
        <w:ind w:firstLine="539"/>
        <w:jc w:val="both"/>
        <w:rPr>
          <w:rFonts w:ascii="Times New Roman" w:hAnsi="Times New Roman"/>
          <w:sz w:val="18"/>
          <w:szCs w:val="18"/>
        </w:rPr>
      </w:pPr>
      <w:r w:rsidRPr="009B74FC">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B74FC" w:rsidRPr="009B74FC" w:rsidRDefault="009B74FC" w:rsidP="009B74FC">
      <w:pPr>
        <w:autoSpaceDE w:val="0"/>
        <w:ind w:firstLine="540"/>
        <w:jc w:val="both"/>
        <w:rPr>
          <w:rFonts w:ascii="Times New Roman" w:hAnsi="Times New Roman"/>
          <w:sz w:val="18"/>
          <w:szCs w:val="18"/>
        </w:rPr>
      </w:pPr>
    </w:p>
    <w:p w:rsidR="009B74FC" w:rsidRPr="009B74FC" w:rsidRDefault="009B74FC" w:rsidP="009B74FC">
      <w:pPr>
        <w:pStyle w:val="211"/>
        <w:spacing w:after="0" w:line="240" w:lineRule="auto"/>
        <w:ind w:left="0" w:firstLine="540"/>
        <w:jc w:val="center"/>
        <w:rPr>
          <w:rFonts w:ascii="Times New Roman" w:hAnsi="Times New Roman" w:cs="Times New Roman"/>
          <w:b/>
          <w:sz w:val="18"/>
          <w:szCs w:val="18"/>
        </w:rPr>
      </w:pPr>
      <w:r w:rsidRPr="009B74FC">
        <w:rPr>
          <w:rFonts w:ascii="Times New Roman" w:hAnsi="Times New Roman" w:cs="Times New Roman"/>
          <w:b/>
          <w:sz w:val="18"/>
          <w:szCs w:val="18"/>
        </w:rPr>
        <w:t>7. Порядок разрешения споров</w:t>
      </w:r>
    </w:p>
    <w:p w:rsidR="009B74FC" w:rsidRPr="009B74FC" w:rsidRDefault="009B74FC" w:rsidP="009B74FC">
      <w:pPr>
        <w:pStyle w:val="211"/>
        <w:spacing w:after="0" w:line="240" w:lineRule="auto"/>
        <w:ind w:left="0" w:firstLine="540"/>
        <w:jc w:val="both"/>
        <w:rPr>
          <w:rFonts w:ascii="Times New Roman" w:hAnsi="Times New Roman" w:cs="Times New Roman"/>
          <w:sz w:val="18"/>
          <w:szCs w:val="18"/>
        </w:rPr>
      </w:pPr>
      <w:r w:rsidRPr="009B74FC">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B74FC" w:rsidRPr="009B74FC" w:rsidRDefault="009B74FC" w:rsidP="009B74FC">
      <w:pPr>
        <w:pStyle w:val="211"/>
        <w:spacing w:after="0" w:line="240" w:lineRule="auto"/>
        <w:ind w:left="0" w:firstLine="540"/>
        <w:jc w:val="both"/>
        <w:rPr>
          <w:rFonts w:ascii="Times New Roman" w:hAnsi="Times New Roman" w:cs="Times New Roman"/>
          <w:sz w:val="18"/>
          <w:szCs w:val="18"/>
        </w:rPr>
      </w:pPr>
      <w:r w:rsidRPr="009B74FC">
        <w:rPr>
          <w:rFonts w:ascii="Times New Roman" w:hAnsi="Times New Roman" w:cs="Times New Roman"/>
          <w:sz w:val="18"/>
          <w:szCs w:val="18"/>
        </w:rPr>
        <w:t>7.2.  Любые споры, не урегулированные во внесудебном порядке, разрешаются арбитражным судом Томской области.</w:t>
      </w:r>
    </w:p>
    <w:p w:rsidR="009B74FC" w:rsidRPr="009B74FC" w:rsidRDefault="009B74FC" w:rsidP="009B74FC">
      <w:pPr>
        <w:pStyle w:val="211"/>
        <w:spacing w:after="0" w:line="240" w:lineRule="auto"/>
        <w:ind w:left="0" w:firstLine="540"/>
        <w:jc w:val="both"/>
        <w:rPr>
          <w:rFonts w:ascii="Times New Roman" w:hAnsi="Times New Roman" w:cs="Times New Roman"/>
          <w:sz w:val="18"/>
          <w:szCs w:val="18"/>
        </w:rPr>
      </w:pPr>
      <w:r w:rsidRPr="009B74FC">
        <w:rPr>
          <w:rFonts w:ascii="Times New Roman" w:hAnsi="Times New Roman" w:cs="Times New Roman"/>
          <w:sz w:val="18"/>
          <w:szCs w:val="18"/>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9B74FC">
        <w:rPr>
          <w:rFonts w:ascii="Times New Roman" w:hAnsi="Times New Roman" w:cs="Times New Roman"/>
          <w:sz w:val="18"/>
          <w:szCs w:val="18"/>
        </w:rPr>
        <w:t>порядке</w:t>
      </w:r>
      <w:proofErr w:type="gramEnd"/>
      <w:r w:rsidRPr="009B74FC">
        <w:rPr>
          <w:rFonts w:ascii="Times New Roman" w:hAnsi="Times New Roman" w:cs="Times New Roman"/>
          <w:sz w:val="18"/>
          <w:szCs w:val="18"/>
        </w:rPr>
        <w:t>. Претензия должна быть рассмотрена получившей ее стороной в 10-дневный срок с письменным уведомлением другой стороны.</w:t>
      </w:r>
    </w:p>
    <w:p w:rsidR="009B74FC" w:rsidRPr="009B74FC" w:rsidRDefault="009B74FC" w:rsidP="009B74FC">
      <w:pPr>
        <w:pStyle w:val="211"/>
        <w:spacing w:after="0" w:line="240" w:lineRule="auto"/>
        <w:ind w:left="0" w:firstLine="540"/>
        <w:jc w:val="both"/>
        <w:rPr>
          <w:rFonts w:ascii="Times New Roman" w:hAnsi="Times New Roman" w:cs="Times New Roman"/>
          <w:sz w:val="18"/>
          <w:szCs w:val="18"/>
        </w:rPr>
      </w:pPr>
    </w:p>
    <w:p w:rsidR="009B74FC" w:rsidRPr="009B74FC" w:rsidRDefault="009B74FC" w:rsidP="009B74FC">
      <w:pPr>
        <w:autoSpaceDE w:val="0"/>
        <w:ind w:firstLine="540"/>
        <w:jc w:val="center"/>
        <w:rPr>
          <w:rFonts w:ascii="Times New Roman" w:hAnsi="Times New Roman"/>
          <w:b/>
          <w:sz w:val="18"/>
          <w:szCs w:val="18"/>
        </w:rPr>
      </w:pPr>
      <w:r w:rsidRPr="009B74FC">
        <w:rPr>
          <w:rFonts w:ascii="Times New Roman" w:hAnsi="Times New Roman"/>
          <w:b/>
          <w:sz w:val="18"/>
          <w:szCs w:val="18"/>
        </w:rPr>
        <w:t xml:space="preserve">8.Срок действия  договора и прочие условия </w:t>
      </w:r>
    </w:p>
    <w:p w:rsidR="009B74FC" w:rsidRPr="009B74FC" w:rsidRDefault="009B74FC" w:rsidP="009B74FC">
      <w:pPr>
        <w:autoSpaceDE w:val="0"/>
        <w:autoSpaceDN w:val="0"/>
        <w:adjustRightInd w:val="0"/>
        <w:ind w:firstLine="539"/>
        <w:jc w:val="both"/>
        <w:rPr>
          <w:rFonts w:ascii="Times New Roman" w:hAnsi="Times New Roman"/>
          <w:sz w:val="18"/>
          <w:szCs w:val="18"/>
        </w:rPr>
      </w:pPr>
      <w:r w:rsidRPr="009B74FC">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9B74FC" w:rsidRPr="009B74FC" w:rsidRDefault="009B74FC" w:rsidP="009B74FC">
      <w:pPr>
        <w:autoSpaceDE w:val="0"/>
        <w:autoSpaceDN w:val="0"/>
        <w:adjustRightInd w:val="0"/>
        <w:ind w:firstLine="539"/>
        <w:jc w:val="both"/>
        <w:rPr>
          <w:rFonts w:ascii="Times New Roman" w:hAnsi="Times New Roman"/>
          <w:sz w:val="18"/>
          <w:szCs w:val="18"/>
        </w:rPr>
      </w:pPr>
      <w:r w:rsidRPr="009B74FC">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B74FC" w:rsidRPr="009B74FC" w:rsidRDefault="009B74FC" w:rsidP="009B74FC">
      <w:pPr>
        <w:autoSpaceDE w:val="0"/>
        <w:autoSpaceDN w:val="0"/>
        <w:adjustRightInd w:val="0"/>
        <w:ind w:firstLine="539"/>
        <w:jc w:val="both"/>
        <w:rPr>
          <w:rFonts w:ascii="Times New Roman" w:hAnsi="Times New Roman"/>
          <w:sz w:val="18"/>
          <w:szCs w:val="18"/>
        </w:rPr>
      </w:pPr>
      <w:r w:rsidRPr="009B74FC">
        <w:rPr>
          <w:rFonts w:ascii="Times New Roman" w:hAnsi="Times New Roman"/>
          <w:sz w:val="18"/>
          <w:szCs w:val="18"/>
        </w:rPr>
        <w:t xml:space="preserve">9.3. Настоящий </w:t>
      </w:r>
      <w:proofErr w:type="gramStart"/>
      <w:r w:rsidRPr="009B74FC">
        <w:rPr>
          <w:rFonts w:ascii="Times New Roman" w:hAnsi="Times New Roman"/>
          <w:sz w:val="18"/>
          <w:szCs w:val="18"/>
        </w:rPr>
        <w:t>договор</w:t>
      </w:r>
      <w:proofErr w:type="gramEnd"/>
      <w:r w:rsidRPr="009B74FC">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9B74FC" w:rsidRPr="009B74FC" w:rsidRDefault="009B74FC" w:rsidP="009B74FC">
      <w:pPr>
        <w:pStyle w:val="21"/>
        <w:spacing w:after="0" w:line="240" w:lineRule="auto"/>
        <w:ind w:left="0" w:firstLine="539"/>
        <w:jc w:val="both"/>
        <w:rPr>
          <w:rFonts w:ascii="Times New Roman" w:hAnsi="Times New Roman"/>
          <w:sz w:val="18"/>
          <w:szCs w:val="18"/>
        </w:rPr>
      </w:pPr>
      <w:r w:rsidRPr="009B74FC">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9B74FC" w:rsidRPr="009B74FC" w:rsidRDefault="009B74FC" w:rsidP="009B74FC">
      <w:pPr>
        <w:autoSpaceDE w:val="0"/>
        <w:ind w:firstLine="540"/>
        <w:jc w:val="both"/>
        <w:rPr>
          <w:rFonts w:ascii="Times New Roman" w:hAnsi="Times New Roman"/>
          <w:sz w:val="18"/>
          <w:szCs w:val="18"/>
        </w:rPr>
      </w:pPr>
    </w:p>
    <w:p w:rsidR="009B74FC" w:rsidRPr="009B74FC" w:rsidRDefault="009B74FC" w:rsidP="009B74FC">
      <w:pPr>
        <w:pStyle w:val="211"/>
        <w:spacing w:after="0" w:line="240" w:lineRule="auto"/>
        <w:ind w:left="0"/>
        <w:jc w:val="center"/>
        <w:rPr>
          <w:rFonts w:ascii="Times New Roman" w:hAnsi="Times New Roman" w:cs="Times New Roman"/>
          <w:b/>
          <w:sz w:val="18"/>
          <w:szCs w:val="18"/>
        </w:rPr>
      </w:pPr>
      <w:r w:rsidRPr="009B74FC">
        <w:rPr>
          <w:rFonts w:ascii="Times New Roman" w:hAnsi="Times New Roman" w:cs="Times New Roman"/>
          <w:b/>
          <w:sz w:val="18"/>
          <w:szCs w:val="18"/>
        </w:rPr>
        <w:t>9.Юридические адреса сторон</w:t>
      </w:r>
    </w:p>
    <w:tbl>
      <w:tblPr>
        <w:tblW w:w="0" w:type="auto"/>
        <w:tblInd w:w="225" w:type="dxa"/>
        <w:tblLayout w:type="fixed"/>
        <w:tblLook w:val="0000"/>
      </w:tblPr>
      <w:tblGrid>
        <w:gridCol w:w="4923"/>
        <w:gridCol w:w="4500"/>
      </w:tblGrid>
      <w:tr w:rsidR="009B74FC" w:rsidRPr="009B74FC" w:rsidTr="00A35BE2">
        <w:tc>
          <w:tcPr>
            <w:tcW w:w="4923" w:type="dxa"/>
            <w:shd w:val="clear" w:color="auto" w:fill="auto"/>
          </w:tcPr>
          <w:p w:rsidR="009B74FC" w:rsidRPr="009B74FC" w:rsidRDefault="009B74FC" w:rsidP="009B74FC">
            <w:pPr>
              <w:pStyle w:val="211"/>
              <w:snapToGrid w:val="0"/>
              <w:spacing w:after="0" w:line="240" w:lineRule="auto"/>
              <w:ind w:left="0" w:firstLine="540"/>
              <w:jc w:val="center"/>
              <w:rPr>
                <w:rFonts w:ascii="Times New Roman" w:hAnsi="Times New Roman" w:cs="Times New Roman"/>
                <w:sz w:val="18"/>
                <w:szCs w:val="18"/>
              </w:rPr>
            </w:pPr>
            <w:r w:rsidRPr="009B74FC">
              <w:rPr>
                <w:rFonts w:ascii="Times New Roman" w:hAnsi="Times New Roman" w:cs="Times New Roman"/>
                <w:sz w:val="18"/>
                <w:szCs w:val="18"/>
              </w:rPr>
              <w:t>Заказчик:</w:t>
            </w:r>
          </w:p>
          <w:p w:rsidR="009B74FC" w:rsidRPr="009B74FC" w:rsidRDefault="009B74FC" w:rsidP="009B74FC">
            <w:pPr>
              <w:rPr>
                <w:rFonts w:ascii="Times New Roman" w:hAnsi="Times New Roman"/>
                <w:sz w:val="18"/>
                <w:szCs w:val="18"/>
              </w:rPr>
            </w:pPr>
            <w:r w:rsidRPr="009B74FC">
              <w:rPr>
                <w:rFonts w:ascii="Times New Roman" w:hAnsi="Times New Roman"/>
                <w:sz w:val="18"/>
                <w:szCs w:val="18"/>
              </w:rPr>
              <w:t>ГОУ ВПО «Сибирский государственный университет путей сообщения</w:t>
            </w:r>
            <w:proofErr w:type="gramStart"/>
            <w:r w:rsidRPr="009B74FC">
              <w:rPr>
                <w:rFonts w:ascii="Times New Roman" w:hAnsi="Times New Roman"/>
                <w:sz w:val="18"/>
                <w:szCs w:val="18"/>
              </w:rPr>
              <w:t>»(</w:t>
            </w:r>
            <w:proofErr w:type="gramEnd"/>
            <w:r w:rsidRPr="009B74FC">
              <w:rPr>
                <w:rFonts w:ascii="Times New Roman" w:hAnsi="Times New Roman"/>
                <w:sz w:val="18"/>
                <w:szCs w:val="18"/>
              </w:rPr>
              <w:t xml:space="preserve">СГУПС) </w:t>
            </w:r>
          </w:p>
          <w:p w:rsidR="009B74FC" w:rsidRPr="009B74FC" w:rsidRDefault="009B74FC" w:rsidP="009B74FC">
            <w:pPr>
              <w:rPr>
                <w:rFonts w:ascii="Times New Roman" w:hAnsi="Times New Roman"/>
                <w:sz w:val="18"/>
                <w:szCs w:val="18"/>
              </w:rPr>
            </w:pPr>
            <w:r w:rsidRPr="009B74FC">
              <w:rPr>
                <w:rFonts w:ascii="Times New Roman" w:hAnsi="Times New Roman"/>
                <w:sz w:val="18"/>
                <w:szCs w:val="18"/>
              </w:rPr>
              <w:t>630049 г</w:t>
            </w:r>
            <w:proofErr w:type="gramStart"/>
            <w:r w:rsidRPr="009B74FC">
              <w:rPr>
                <w:rFonts w:ascii="Times New Roman" w:hAnsi="Times New Roman"/>
                <w:sz w:val="18"/>
                <w:szCs w:val="18"/>
              </w:rPr>
              <w:t>.Н</w:t>
            </w:r>
            <w:proofErr w:type="gramEnd"/>
            <w:r w:rsidRPr="009B74FC">
              <w:rPr>
                <w:rFonts w:ascii="Times New Roman" w:hAnsi="Times New Roman"/>
                <w:sz w:val="18"/>
                <w:szCs w:val="18"/>
              </w:rPr>
              <w:t xml:space="preserve">овосибирск,49 ул.Д.Ковальчук д.191, </w:t>
            </w:r>
          </w:p>
          <w:p w:rsidR="009B74FC" w:rsidRPr="009B74FC" w:rsidRDefault="009B74FC" w:rsidP="009B74FC">
            <w:pPr>
              <w:rPr>
                <w:rFonts w:ascii="Times New Roman" w:hAnsi="Times New Roman"/>
                <w:sz w:val="18"/>
                <w:szCs w:val="18"/>
              </w:rPr>
            </w:pPr>
            <w:r w:rsidRPr="009B74FC">
              <w:rPr>
                <w:rFonts w:ascii="Times New Roman" w:hAnsi="Times New Roman"/>
                <w:sz w:val="18"/>
                <w:szCs w:val="18"/>
              </w:rPr>
              <w:t>Филиал ГОУ ВПО СГУП</w:t>
            </w:r>
            <w:proofErr w:type="gramStart"/>
            <w:r w:rsidRPr="009B74FC">
              <w:rPr>
                <w:rFonts w:ascii="Times New Roman" w:hAnsi="Times New Roman"/>
                <w:sz w:val="18"/>
                <w:szCs w:val="18"/>
              </w:rPr>
              <w:t>С-</w:t>
            </w:r>
            <w:proofErr w:type="gramEnd"/>
            <w:r w:rsidRPr="009B74FC">
              <w:rPr>
                <w:rFonts w:ascii="Times New Roman" w:hAnsi="Times New Roman"/>
                <w:sz w:val="18"/>
                <w:szCs w:val="18"/>
              </w:rPr>
              <w:t xml:space="preserve"> Томский техникум железнодорожного транспорта</w:t>
            </w:r>
          </w:p>
          <w:p w:rsidR="009B74FC" w:rsidRPr="009B74FC" w:rsidRDefault="009B74FC" w:rsidP="009B74FC">
            <w:pPr>
              <w:rPr>
                <w:rFonts w:ascii="Times New Roman" w:hAnsi="Times New Roman"/>
                <w:sz w:val="18"/>
                <w:szCs w:val="18"/>
              </w:rPr>
            </w:pPr>
            <w:r w:rsidRPr="009B74FC">
              <w:rPr>
                <w:rFonts w:ascii="Times New Roman" w:hAnsi="Times New Roman"/>
                <w:sz w:val="18"/>
                <w:szCs w:val="18"/>
              </w:rPr>
              <w:t>Адрес: г</w:t>
            </w:r>
            <w:proofErr w:type="gramStart"/>
            <w:r w:rsidRPr="009B74FC">
              <w:rPr>
                <w:rFonts w:ascii="Times New Roman" w:hAnsi="Times New Roman"/>
                <w:sz w:val="18"/>
                <w:szCs w:val="18"/>
              </w:rPr>
              <w:t>.Т</w:t>
            </w:r>
            <w:proofErr w:type="gramEnd"/>
            <w:r w:rsidRPr="009B74FC">
              <w:rPr>
                <w:rFonts w:ascii="Times New Roman" w:hAnsi="Times New Roman"/>
                <w:sz w:val="18"/>
                <w:szCs w:val="18"/>
              </w:rPr>
              <w:t>омск, пер.Переездный,д.1 тел.798-855</w:t>
            </w:r>
          </w:p>
          <w:p w:rsidR="009B74FC" w:rsidRPr="009B74FC" w:rsidRDefault="009B74FC" w:rsidP="009B74FC">
            <w:pPr>
              <w:rPr>
                <w:rFonts w:ascii="Times New Roman" w:hAnsi="Times New Roman"/>
                <w:sz w:val="18"/>
                <w:szCs w:val="18"/>
              </w:rPr>
            </w:pPr>
            <w:r w:rsidRPr="009B74FC">
              <w:rPr>
                <w:rFonts w:ascii="Times New Roman" w:hAnsi="Times New Roman"/>
                <w:sz w:val="18"/>
                <w:szCs w:val="18"/>
              </w:rPr>
              <w:t>ИНН/КПП 5402113155/701702001</w:t>
            </w:r>
          </w:p>
          <w:p w:rsidR="009B74FC" w:rsidRPr="009B74FC" w:rsidRDefault="009B74FC" w:rsidP="009B74FC">
            <w:pPr>
              <w:rPr>
                <w:rFonts w:ascii="Times New Roman" w:hAnsi="Times New Roman"/>
                <w:sz w:val="18"/>
                <w:szCs w:val="18"/>
              </w:rPr>
            </w:pPr>
            <w:r w:rsidRPr="009B74FC">
              <w:rPr>
                <w:rFonts w:ascii="Times New Roman" w:hAnsi="Times New Roman"/>
                <w:sz w:val="18"/>
                <w:szCs w:val="18"/>
              </w:rPr>
              <w:t>Р/с 40105810300000010001в ГРКЦ ГУ Банка России по ТО г</w:t>
            </w:r>
            <w:proofErr w:type="gramStart"/>
            <w:r w:rsidRPr="009B74FC">
              <w:rPr>
                <w:rFonts w:ascii="Times New Roman" w:hAnsi="Times New Roman"/>
                <w:sz w:val="18"/>
                <w:szCs w:val="18"/>
              </w:rPr>
              <w:t>.Т</w:t>
            </w:r>
            <w:proofErr w:type="gramEnd"/>
            <w:r w:rsidRPr="009B74FC">
              <w:rPr>
                <w:rFonts w:ascii="Times New Roman" w:hAnsi="Times New Roman"/>
                <w:sz w:val="18"/>
                <w:szCs w:val="18"/>
              </w:rPr>
              <w:t>омск</w:t>
            </w:r>
          </w:p>
          <w:p w:rsidR="009B74FC" w:rsidRPr="009B74FC" w:rsidRDefault="009B74FC" w:rsidP="009B74FC">
            <w:pPr>
              <w:rPr>
                <w:rFonts w:ascii="Times New Roman" w:hAnsi="Times New Roman"/>
                <w:sz w:val="18"/>
                <w:szCs w:val="18"/>
              </w:rPr>
            </w:pPr>
            <w:r w:rsidRPr="009B74FC">
              <w:rPr>
                <w:rFonts w:ascii="Times New Roman" w:hAnsi="Times New Roman"/>
                <w:sz w:val="18"/>
                <w:szCs w:val="18"/>
              </w:rPr>
              <w:t>БИК 046902001</w:t>
            </w:r>
          </w:p>
          <w:p w:rsidR="009B74FC" w:rsidRPr="009B74FC" w:rsidRDefault="009B74FC" w:rsidP="009B74FC">
            <w:pPr>
              <w:rPr>
                <w:rFonts w:ascii="Times New Roman" w:hAnsi="Times New Roman"/>
                <w:sz w:val="18"/>
                <w:szCs w:val="18"/>
              </w:rPr>
            </w:pPr>
            <w:r w:rsidRPr="009B74FC">
              <w:rPr>
                <w:rFonts w:ascii="Times New Roman" w:hAnsi="Times New Roman"/>
                <w:sz w:val="18"/>
                <w:szCs w:val="18"/>
              </w:rPr>
              <w:t>УФК по Томской области (</w:t>
            </w:r>
            <w:proofErr w:type="spellStart"/>
            <w:r w:rsidRPr="009B74FC">
              <w:rPr>
                <w:rFonts w:ascii="Times New Roman" w:hAnsi="Times New Roman"/>
                <w:sz w:val="18"/>
                <w:szCs w:val="18"/>
              </w:rPr>
              <w:t>ТТЖТ-филиал</w:t>
            </w:r>
            <w:proofErr w:type="spellEnd"/>
            <w:r w:rsidRPr="009B74FC">
              <w:rPr>
                <w:rFonts w:ascii="Times New Roman" w:hAnsi="Times New Roman"/>
                <w:sz w:val="18"/>
                <w:szCs w:val="18"/>
              </w:rPr>
              <w:t xml:space="preserve"> СГУПС л/с 03651143030)</w:t>
            </w:r>
          </w:p>
          <w:p w:rsidR="009B74FC" w:rsidRPr="009B74FC" w:rsidRDefault="009B74FC" w:rsidP="009B74FC">
            <w:pPr>
              <w:rPr>
                <w:rFonts w:ascii="Times New Roman" w:hAnsi="Times New Roman"/>
                <w:sz w:val="18"/>
                <w:szCs w:val="18"/>
              </w:rPr>
            </w:pPr>
          </w:p>
          <w:p w:rsidR="009B74FC" w:rsidRPr="009B74FC" w:rsidRDefault="009B74FC" w:rsidP="009B74FC">
            <w:pPr>
              <w:rPr>
                <w:rFonts w:ascii="Times New Roman" w:hAnsi="Times New Roman"/>
                <w:sz w:val="18"/>
                <w:szCs w:val="18"/>
              </w:rPr>
            </w:pPr>
            <w:r w:rsidRPr="009B74FC">
              <w:rPr>
                <w:rFonts w:ascii="Times New Roman" w:hAnsi="Times New Roman"/>
                <w:sz w:val="18"/>
                <w:szCs w:val="18"/>
              </w:rPr>
              <w:t>Директор ТТЖТ</w:t>
            </w:r>
          </w:p>
          <w:p w:rsidR="009B74FC" w:rsidRPr="009B74FC" w:rsidRDefault="009B74FC" w:rsidP="009B74FC">
            <w:pPr>
              <w:pStyle w:val="211"/>
              <w:spacing w:after="0" w:line="240" w:lineRule="auto"/>
              <w:ind w:left="0"/>
              <w:rPr>
                <w:rFonts w:ascii="Times New Roman" w:hAnsi="Times New Roman" w:cs="Times New Roman"/>
                <w:sz w:val="18"/>
                <w:szCs w:val="18"/>
              </w:rPr>
            </w:pPr>
            <w:r w:rsidRPr="009B74FC">
              <w:rPr>
                <w:rFonts w:ascii="Times New Roman" w:hAnsi="Times New Roman" w:cs="Times New Roman"/>
                <w:sz w:val="18"/>
                <w:szCs w:val="18"/>
              </w:rPr>
              <w:t>_________________   Л.В.Сорокина</w:t>
            </w:r>
          </w:p>
        </w:tc>
        <w:tc>
          <w:tcPr>
            <w:tcW w:w="4500" w:type="dxa"/>
            <w:shd w:val="clear" w:color="auto" w:fill="auto"/>
          </w:tcPr>
          <w:p w:rsidR="009B74FC" w:rsidRPr="009B74FC" w:rsidRDefault="009B74FC" w:rsidP="009B74FC">
            <w:pPr>
              <w:pStyle w:val="211"/>
              <w:snapToGrid w:val="0"/>
              <w:spacing w:after="0" w:line="240" w:lineRule="auto"/>
              <w:ind w:left="0" w:firstLine="540"/>
              <w:jc w:val="center"/>
              <w:rPr>
                <w:rFonts w:ascii="Times New Roman" w:hAnsi="Times New Roman" w:cs="Times New Roman"/>
                <w:sz w:val="18"/>
                <w:szCs w:val="18"/>
              </w:rPr>
            </w:pPr>
            <w:r w:rsidRPr="009B74FC">
              <w:rPr>
                <w:rFonts w:ascii="Times New Roman" w:hAnsi="Times New Roman" w:cs="Times New Roman"/>
                <w:sz w:val="18"/>
                <w:szCs w:val="18"/>
              </w:rPr>
              <w:t>Поставщик:</w:t>
            </w:r>
          </w:p>
          <w:p w:rsidR="009B74FC" w:rsidRPr="009B74FC" w:rsidRDefault="009B74FC" w:rsidP="009B74FC">
            <w:pPr>
              <w:rPr>
                <w:rFonts w:ascii="Times New Roman" w:hAnsi="Times New Roman"/>
                <w:sz w:val="18"/>
                <w:szCs w:val="18"/>
              </w:rPr>
            </w:pPr>
          </w:p>
          <w:p w:rsidR="009B74FC" w:rsidRPr="009B74FC" w:rsidRDefault="009B74FC" w:rsidP="009B74FC">
            <w:pPr>
              <w:rPr>
                <w:rFonts w:ascii="Times New Roman" w:hAnsi="Times New Roman"/>
                <w:sz w:val="18"/>
                <w:szCs w:val="18"/>
              </w:rPr>
            </w:pPr>
          </w:p>
          <w:p w:rsidR="009B74FC" w:rsidRPr="009B74FC" w:rsidRDefault="009B74FC" w:rsidP="009B74FC">
            <w:pPr>
              <w:rPr>
                <w:rFonts w:ascii="Times New Roman" w:hAnsi="Times New Roman"/>
                <w:sz w:val="18"/>
                <w:szCs w:val="18"/>
              </w:rPr>
            </w:pPr>
          </w:p>
          <w:p w:rsidR="009B74FC" w:rsidRPr="009B74FC" w:rsidRDefault="009B74FC" w:rsidP="009B74FC">
            <w:pPr>
              <w:pStyle w:val="211"/>
              <w:spacing w:after="0" w:line="240" w:lineRule="auto"/>
              <w:ind w:left="0"/>
              <w:jc w:val="both"/>
              <w:rPr>
                <w:rFonts w:ascii="Times New Roman" w:eastAsia="Times New Roman" w:hAnsi="Times New Roman" w:cs="Times New Roman"/>
                <w:sz w:val="18"/>
                <w:szCs w:val="18"/>
              </w:rPr>
            </w:pPr>
          </w:p>
        </w:tc>
      </w:tr>
    </w:tbl>
    <w:p w:rsidR="009B74FC" w:rsidRPr="009B74FC" w:rsidRDefault="009B74FC" w:rsidP="009B74FC">
      <w:pPr>
        <w:rPr>
          <w:rFonts w:ascii="Times New Roman" w:hAnsi="Times New Roman"/>
          <w:sz w:val="18"/>
          <w:szCs w:val="18"/>
        </w:rPr>
      </w:pPr>
    </w:p>
    <w:p w:rsidR="009B74FC" w:rsidRPr="009B74FC" w:rsidRDefault="009B74FC" w:rsidP="009B74FC">
      <w:pPr>
        <w:jc w:val="right"/>
        <w:rPr>
          <w:rFonts w:ascii="Times New Roman" w:hAnsi="Times New Roman"/>
          <w:sz w:val="18"/>
          <w:szCs w:val="18"/>
        </w:rPr>
      </w:pPr>
      <w:r w:rsidRPr="009B74FC">
        <w:rPr>
          <w:rFonts w:ascii="Times New Roman" w:hAnsi="Times New Roman"/>
          <w:sz w:val="18"/>
          <w:szCs w:val="18"/>
        </w:rPr>
        <w:t xml:space="preserve">                                                                                      Приложение №1 к договору</w:t>
      </w:r>
    </w:p>
    <w:p w:rsidR="009B74FC" w:rsidRPr="009B74FC" w:rsidRDefault="009B74FC" w:rsidP="009B74FC">
      <w:pPr>
        <w:jc w:val="right"/>
        <w:rPr>
          <w:rFonts w:ascii="Times New Roman" w:hAnsi="Times New Roman"/>
          <w:sz w:val="18"/>
          <w:szCs w:val="18"/>
        </w:rPr>
      </w:pPr>
      <w:r w:rsidRPr="009B74FC">
        <w:rPr>
          <w:rFonts w:ascii="Times New Roman" w:hAnsi="Times New Roman"/>
          <w:sz w:val="18"/>
          <w:szCs w:val="18"/>
        </w:rPr>
        <w:t>№___________ от «____»____________2011г.</w:t>
      </w:r>
    </w:p>
    <w:p w:rsidR="009B74FC" w:rsidRPr="009B74FC" w:rsidRDefault="009B74FC" w:rsidP="009B74FC">
      <w:pPr>
        <w:rPr>
          <w:rFonts w:ascii="Times New Roman" w:hAnsi="Times New Roman"/>
          <w:b/>
          <w:sz w:val="18"/>
          <w:szCs w:val="18"/>
        </w:rPr>
      </w:pPr>
    </w:p>
    <w:p w:rsidR="009B74FC" w:rsidRPr="009B74FC" w:rsidRDefault="009B74FC" w:rsidP="009B74FC">
      <w:pPr>
        <w:jc w:val="center"/>
        <w:rPr>
          <w:rFonts w:ascii="Times New Roman" w:hAnsi="Times New Roman"/>
          <w:b/>
          <w:sz w:val="18"/>
          <w:szCs w:val="18"/>
        </w:rPr>
      </w:pPr>
      <w:r w:rsidRPr="009B74FC">
        <w:rPr>
          <w:rFonts w:ascii="Times New Roman" w:hAnsi="Times New Roman"/>
          <w:b/>
          <w:sz w:val="18"/>
          <w:szCs w:val="18"/>
        </w:rPr>
        <w:t>Спецификация</w:t>
      </w:r>
    </w:p>
    <w:p w:rsidR="009B74FC" w:rsidRPr="009B74FC" w:rsidRDefault="009B74FC" w:rsidP="009B74FC">
      <w:pPr>
        <w:jc w:val="center"/>
        <w:rPr>
          <w:rFonts w:ascii="Times New Roman" w:hAnsi="Times New Roman"/>
          <w:b/>
          <w:sz w:val="18"/>
          <w:szCs w:val="18"/>
        </w:rPr>
      </w:pPr>
      <w:r w:rsidRPr="009B74FC">
        <w:rPr>
          <w:rFonts w:ascii="Times New Roman" w:hAnsi="Times New Roman"/>
          <w:b/>
          <w:sz w:val="18"/>
          <w:szCs w:val="18"/>
        </w:rPr>
        <w:t>на поставку строительных материалов для ТТЖТ – филиала СГУПС</w:t>
      </w:r>
    </w:p>
    <w:p w:rsidR="009B74FC" w:rsidRPr="009B74FC" w:rsidRDefault="009B74FC" w:rsidP="009B74FC">
      <w:pPr>
        <w:rPr>
          <w:rFonts w:ascii="Times New Roman" w:hAnsi="Times New Roman"/>
          <w:sz w:val="18"/>
          <w:szCs w:val="18"/>
        </w:rPr>
      </w:pPr>
    </w:p>
    <w:tbl>
      <w:tblPr>
        <w:tblW w:w="10355" w:type="dxa"/>
        <w:tblInd w:w="250" w:type="dxa"/>
        <w:tblLayout w:type="fixed"/>
        <w:tblLook w:val="0000"/>
      </w:tblPr>
      <w:tblGrid>
        <w:gridCol w:w="566"/>
        <w:gridCol w:w="1378"/>
        <w:gridCol w:w="4700"/>
        <w:gridCol w:w="704"/>
        <w:gridCol w:w="643"/>
        <w:gridCol w:w="995"/>
        <w:gridCol w:w="1369"/>
      </w:tblGrid>
      <w:tr w:rsidR="009B74FC" w:rsidRPr="009B74FC" w:rsidTr="009B74FC">
        <w:trPr>
          <w:trHeight w:val="615"/>
        </w:trPr>
        <w:tc>
          <w:tcPr>
            <w:tcW w:w="566" w:type="dxa"/>
            <w:tcBorders>
              <w:top w:val="single" w:sz="8" w:space="0" w:color="000000"/>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r w:rsidRPr="009B74FC">
              <w:rPr>
                <w:rFonts w:ascii="Times New Roman" w:hAnsi="Times New Roman"/>
                <w:b/>
                <w:bCs/>
                <w:sz w:val="18"/>
                <w:szCs w:val="18"/>
              </w:rPr>
              <w:t xml:space="preserve">№ </w:t>
            </w:r>
          </w:p>
          <w:p w:rsidR="009B74FC" w:rsidRPr="009B74FC" w:rsidRDefault="009B74FC" w:rsidP="009B74FC">
            <w:pPr>
              <w:snapToGrid w:val="0"/>
              <w:jc w:val="center"/>
              <w:rPr>
                <w:rFonts w:ascii="Times New Roman" w:hAnsi="Times New Roman"/>
                <w:b/>
                <w:bCs/>
                <w:sz w:val="18"/>
                <w:szCs w:val="18"/>
              </w:rPr>
            </w:pPr>
            <w:proofErr w:type="spellStart"/>
            <w:proofErr w:type="gramStart"/>
            <w:r w:rsidRPr="009B74FC">
              <w:rPr>
                <w:rFonts w:ascii="Times New Roman" w:hAnsi="Times New Roman"/>
                <w:b/>
                <w:bCs/>
                <w:sz w:val="18"/>
                <w:szCs w:val="18"/>
              </w:rPr>
              <w:t>п</w:t>
            </w:r>
            <w:proofErr w:type="spellEnd"/>
            <w:proofErr w:type="gramEnd"/>
            <w:r w:rsidRPr="009B74FC">
              <w:rPr>
                <w:rFonts w:ascii="Times New Roman" w:hAnsi="Times New Roman"/>
                <w:b/>
                <w:bCs/>
                <w:sz w:val="18"/>
                <w:szCs w:val="18"/>
              </w:rPr>
              <w:t>/</w:t>
            </w:r>
            <w:proofErr w:type="spellStart"/>
            <w:r w:rsidRPr="009B74FC">
              <w:rPr>
                <w:rFonts w:ascii="Times New Roman" w:hAnsi="Times New Roman"/>
                <w:b/>
                <w:bCs/>
                <w:sz w:val="18"/>
                <w:szCs w:val="18"/>
              </w:rPr>
              <w:t>п</w:t>
            </w:r>
            <w:proofErr w:type="spellEnd"/>
          </w:p>
        </w:tc>
        <w:tc>
          <w:tcPr>
            <w:tcW w:w="1378" w:type="dxa"/>
            <w:tcBorders>
              <w:top w:val="single" w:sz="8" w:space="0" w:color="000000"/>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r w:rsidRPr="009B74FC">
              <w:rPr>
                <w:rFonts w:ascii="Times New Roman" w:hAnsi="Times New Roman"/>
                <w:b/>
                <w:bCs/>
                <w:sz w:val="18"/>
                <w:szCs w:val="18"/>
              </w:rPr>
              <w:t xml:space="preserve"> Код ОКДП</w:t>
            </w:r>
          </w:p>
        </w:tc>
        <w:tc>
          <w:tcPr>
            <w:tcW w:w="4700" w:type="dxa"/>
            <w:tcBorders>
              <w:top w:val="single" w:sz="8" w:space="0" w:color="000000"/>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r w:rsidRPr="009B74FC">
              <w:rPr>
                <w:rFonts w:ascii="Times New Roman" w:hAnsi="Times New Roman"/>
                <w:b/>
                <w:bCs/>
                <w:sz w:val="18"/>
                <w:szCs w:val="18"/>
              </w:rPr>
              <w:t>Наименование продукции, работ, услуг</w:t>
            </w:r>
          </w:p>
        </w:tc>
        <w:tc>
          <w:tcPr>
            <w:tcW w:w="704" w:type="dxa"/>
            <w:tcBorders>
              <w:top w:val="single" w:sz="8" w:space="0" w:color="000000"/>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r w:rsidRPr="009B74FC">
              <w:rPr>
                <w:rFonts w:ascii="Times New Roman" w:hAnsi="Times New Roman"/>
                <w:b/>
                <w:bCs/>
                <w:sz w:val="18"/>
                <w:szCs w:val="18"/>
              </w:rPr>
              <w:t>Кол-во</w:t>
            </w:r>
          </w:p>
        </w:tc>
        <w:tc>
          <w:tcPr>
            <w:tcW w:w="643" w:type="dxa"/>
            <w:tcBorders>
              <w:top w:val="single" w:sz="8" w:space="0" w:color="000000"/>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r w:rsidRPr="009B74FC">
              <w:rPr>
                <w:rFonts w:ascii="Times New Roman" w:hAnsi="Times New Roman"/>
                <w:b/>
                <w:bCs/>
                <w:sz w:val="18"/>
                <w:szCs w:val="18"/>
              </w:rPr>
              <w:t xml:space="preserve">Ед. </w:t>
            </w:r>
            <w:proofErr w:type="spellStart"/>
            <w:r w:rsidRPr="009B74FC">
              <w:rPr>
                <w:rFonts w:ascii="Times New Roman" w:hAnsi="Times New Roman"/>
                <w:b/>
                <w:bCs/>
                <w:sz w:val="18"/>
                <w:szCs w:val="18"/>
              </w:rPr>
              <w:t>изм</w:t>
            </w:r>
            <w:proofErr w:type="spellEnd"/>
            <w:r w:rsidRPr="009B74FC">
              <w:rPr>
                <w:rFonts w:ascii="Times New Roman" w:hAnsi="Times New Roman"/>
                <w:b/>
                <w:bCs/>
                <w:sz w:val="18"/>
                <w:szCs w:val="18"/>
              </w:rPr>
              <w:t>.</w:t>
            </w:r>
          </w:p>
        </w:tc>
        <w:tc>
          <w:tcPr>
            <w:tcW w:w="995" w:type="dxa"/>
            <w:tcBorders>
              <w:top w:val="single" w:sz="8" w:space="0" w:color="000000"/>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r w:rsidRPr="009B74FC">
              <w:rPr>
                <w:rFonts w:ascii="Times New Roman" w:hAnsi="Times New Roman"/>
                <w:b/>
                <w:bCs/>
                <w:sz w:val="18"/>
                <w:szCs w:val="18"/>
              </w:rPr>
              <w:t>Цена ед., руб.</w:t>
            </w:r>
          </w:p>
        </w:tc>
        <w:tc>
          <w:tcPr>
            <w:tcW w:w="1369" w:type="dxa"/>
            <w:tcBorders>
              <w:top w:val="single" w:sz="8" w:space="0" w:color="000000"/>
              <w:left w:val="single" w:sz="4" w:space="0" w:color="000000"/>
              <w:bottom w:val="single" w:sz="4" w:space="0" w:color="000000"/>
              <w:right w:val="single" w:sz="8"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r w:rsidRPr="009B74FC">
              <w:rPr>
                <w:rFonts w:ascii="Times New Roman" w:hAnsi="Times New Roman"/>
                <w:b/>
                <w:bCs/>
                <w:sz w:val="18"/>
                <w:szCs w:val="18"/>
              </w:rPr>
              <w:t>Сумма, руб.</w:t>
            </w: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1</w:t>
            </w:r>
          </w:p>
        </w:tc>
        <w:tc>
          <w:tcPr>
            <w:tcW w:w="1378"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470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995"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1369" w:type="dxa"/>
            <w:tcBorders>
              <w:left w:val="single" w:sz="4" w:space="0" w:color="000000"/>
              <w:bottom w:val="single" w:sz="4" w:space="0" w:color="000000"/>
              <w:right w:val="single" w:sz="8"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2</w:t>
            </w:r>
          </w:p>
        </w:tc>
        <w:tc>
          <w:tcPr>
            <w:tcW w:w="1378"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470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995"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1369" w:type="dxa"/>
            <w:tcBorders>
              <w:left w:val="single" w:sz="4" w:space="0" w:color="000000"/>
              <w:bottom w:val="single" w:sz="4" w:space="0" w:color="000000"/>
              <w:right w:val="single" w:sz="8"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3</w:t>
            </w:r>
          </w:p>
        </w:tc>
        <w:tc>
          <w:tcPr>
            <w:tcW w:w="1378"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470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995"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1369" w:type="dxa"/>
            <w:tcBorders>
              <w:left w:val="single" w:sz="4" w:space="0" w:color="000000"/>
              <w:bottom w:val="single" w:sz="4" w:space="0" w:color="000000"/>
              <w:right w:val="single" w:sz="8"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r>
      <w:tr w:rsidR="009B74FC" w:rsidRPr="009B74FC" w:rsidTr="009B74FC">
        <w:trPr>
          <w:trHeight w:val="363"/>
        </w:trPr>
        <w:tc>
          <w:tcPr>
            <w:tcW w:w="566" w:type="dxa"/>
            <w:tcBorders>
              <w:left w:val="single" w:sz="8"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r w:rsidRPr="009B74FC">
              <w:rPr>
                <w:rFonts w:ascii="Times New Roman" w:hAnsi="Times New Roman"/>
                <w:sz w:val="18"/>
                <w:szCs w:val="18"/>
              </w:rPr>
              <w:t>4</w:t>
            </w:r>
          </w:p>
        </w:tc>
        <w:tc>
          <w:tcPr>
            <w:tcW w:w="1378"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4700" w:type="dxa"/>
            <w:tcBorders>
              <w:left w:val="single" w:sz="4" w:space="0" w:color="000000"/>
              <w:bottom w:val="single" w:sz="4" w:space="0" w:color="000000"/>
            </w:tcBorders>
            <w:shd w:val="clear" w:color="auto" w:fill="auto"/>
          </w:tcPr>
          <w:p w:rsidR="009B74FC" w:rsidRPr="009B74FC" w:rsidRDefault="009B74FC" w:rsidP="009B74FC">
            <w:pPr>
              <w:snapToGrid w:val="0"/>
              <w:rPr>
                <w:rFonts w:ascii="Times New Roman" w:hAnsi="Times New Roman"/>
                <w:sz w:val="18"/>
                <w:szCs w:val="18"/>
              </w:rPr>
            </w:pPr>
          </w:p>
        </w:tc>
        <w:tc>
          <w:tcPr>
            <w:tcW w:w="704"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643"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995" w:type="dxa"/>
            <w:tcBorders>
              <w:left w:val="single" w:sz="4" w:space="0" w:color="000000"/>
              <w:bottom w:val="single" w:sz="4"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1369" w:type="dxa"/>
            <w:tcBorders>
              <w:left w:val="single" w:sz="4" w:space="0" w:color="000000"/>
              <w:bottom w:val="single" w:sz="4" w:space="0" w:color="000000"/>
              <w:right w:val="single" w:sz="8"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r>
      <w:tr w:rsidR="009B74FC" w:rsidRPr="009B74FC" w:rsidTr="009B74FC">
        <w:trPr>
          <w:trHeight w:val="363"/>
        </w:trPr>
        <w:tc>
          <w:tcPr>
            <w:tcW w:w="566" w:type="dxa"/>
            <w:tcBorders>
              <w:top w:val="single" w:sz="1" w:space="0" w:color="000000"/>
              <w:left w:val="single" w:sz="1" w:space="0" w:color="000000"/>
              <w:bottom w:val="single" w:sz="1"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1378" w:type="dxa"/>
            <w:tcBorders>
              <w:top w:val="single" w:sz="1" w:space="0" w:color="000000"/>
              <w:bottom w:val="single" w:sz="1"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r w:rsidRPr="009B74FC">
              <w:rPr>
                <w:rFonts w:ascii="Times New Roman" w:hAnsi="Times New Roman"/>
                <w:b/>
                <w:bCs/>
                <w:sz w:val="18"/>
                <w:szCs w:val="18"/>
              </w:rPr>
              <w:t>Итого</w:t>
            </w:r>
          </w:p>
        </w:tc>
        <w:tc>
          <w:tcPr>
            <w:tcW w:w="4700" w:type="dxa"/>
            <w:tcBorders>
              <w:top w:val="single" w:sz="1" w:space="0" w:color="000000"/>
              <w:bottom w:val="single" w:sz="1" w:space="0" w:color="000000"/>
            </w:tcBorders>
            <w:shd w:val="clear" w:color="auto" w:fill="auto"/>
          </w:tcPr>
          <w:p w:rsidR="009B74FC" w:rsidRPr="009B74FC" w:rsidRDefault="009B74FC" w:rsidP="009B74FC">
            <w:pPr>
              <w:snapToGrid w:val="0"/>
              <w:rPr>
                <w:rFonts w:ascii="Times New Roman" w:hAnsi="Times New Roman"/>
                <w:sz w:val="18"/>
                <w:szCs w:val="18"/>
              </w:rPr>
            </w:pPr>
          </w:p>
        </w:tc>
        <w:tc>
          <w:tcPr>
            <w:tcW w:w="704" w:type="dxa"/>
            <w:tcBorders>
              <w:top w:val="single" w:sz="1" w:space="0" w:color="000000"/>
              <w:bottom w:val="single" w:sz="1"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643" w:type="dxa"/>
            <w:tcBorders>
              <w:top w:val="single" w:sz="1" w:space="0" w:color="000000"/>
              <w:bottom w:val="single" w:sz="1"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995" w:type="dxa"/>
            <w:tcBorders>
              <w:top w:val="single" w:sz="1" w:space="0" w:color="000000"/>
              <w:bottom w:val="single" w:sz="1" w:space="0" w:color="000000"/>
            </w:tcBorders>
            <w:shd w:val="clear" w:color="auto" w:fill="auto"/>
          </w:tcPr>
          <w:p w:rsidR="009B74FC" w:rsidRPr="009B74FC" w:rsidRDefault="009B74FC" w:rsidP="009B74FC">
            <w:pPr>
              <w:snapToGrid w:val="0"/>
              <w:jc w:val="center"/>
              <w:rPr>
                <w:rFonts w:ascii="Times New Roman" w:hAnsi="Times New Roman"/>
                <w:sz w:val="18"/>
                <w:szCs w:val="18"/>
              </w:rPr>
            </w:pPr>
          </w:p>
        </w:tc>
        <w:tc>
          <w:tcPr>
            <w:tcW w:w="1369" w:type="dxa"/>
            <w:tcBorders>
              <w:left w:val="single" w:sz="4" w:space="0" w:color="000000"/>
              <w:bottom w:val="single" w:sz="4" w:space="0" w:color="000000"/>
              <w:right w:val="single" w:sz="8" w:space="0" w:color="000000"/>
            </w:tcBorders>
            <w:shd w:val="clear" w:color="auto" w:fill="auto"/>
          </w:tcPr>
          <w:p w:rsidR="009B74FC" w:rsidRPr="009B74FC" w:rsidRDefault="009B74FC" w:rsidP="009B74FC">
            <w:pPr>
              <w:snapToGrid w:val="0"/>
              <w:jc w:val="center"/>
              <w:rPr>
                <w:rFonts w:ascii="Times New Roman" w:hAnsi="Times New Roman"/>
                <w:b/>
                <w:bCs/>
                <w:sz w:val="18"/>
                <w:szCs w:val="18"/>
              </w:rPr>
            </w:pPr>
          </w:p>
        </w:tc>
      </w:tr>
    </w:tbl>
    <w:p w:rsidR="009B74FC" w:rsidRPr="009B74FC" w:rsidRDefault="009B74FC" w:rsidP="009B74FC">
      <w:pPr>
        <w:rPr>
          <w:rFonts w:ascii="Times New Roman" w:hAnsi="Times New Roman"/>
          <w:sz w:val="18"/>
          <w:szCs w:val="18"/>
          <w:lang w:val="en-US"/>
        </w:rPr>
      </w:pPr>
    </w:p>
    <w:p w:rsidR="009B74FC" w:rsidRPr="009B74FC" w:rsidRDefault="009B74FC" w:rsidP="009B74FC">
      <w:pPr>
        <w:rPr>
          <w:rFonts w:ascii="Times New Roman" w:hAnsi="Times New Roman"/>
          <w:sz w:val="18"/>
          <w:szCs w:val="18"/>
          <w:u w:val="single"/>
        </w:rPr>
      </w:pPr>
      <w:r w:rsidRPr="009B74FC">
        <w:rPr>
          <w:rFonts w:ascii="Times New Roman" w:hAnsi="Times New Roman"/>
          <w:sz w:val="18"/>
          <w:szCs w:val="18"/>
        </w:rPr>
        <w:t>ИТОГО к оплате</w:t>
      </w:r>
      <w:proofErr w:type="gramStart"/>
      <w:r w:rsidRPr="009B74FC">
        <w:rPr>
          <w:rFonts w:ascii="Times New Roman" w:hAnsi="Times New Roman"/>
          <w:sz w:val="18"/>
          <w:szCs w:val="18"/>
        </w:rPr>
        <w:t xml:space="preserve"> ____________ (________________) </w:t>
      </w:r>
      <w:proofErr w:type="gramEnd"/>
      <w:r w:rsidRPr="009B74FC">
        <w:rPr>
          <w:rFonts w:ascii="Times New Roman" w:hAnsi="Times New Roman"/>
          <w:sz w:val="18"/>
          <w:szCs w:val="18"/>
        </w:rPr>
        <w:t>в т.ч. НДС</w:t>
      </w:r>
    </w:p>
    <w:p w:rsidR="009B74FC" w:rsidRPr="009B74FC" w:rsidRDefault="009B74FC" w:rsidP="009B74FC">
      <w:pPr>
        <w:rPr>
          <w:rFonts w:ascii="Times New Roman" w:hAnsi="Times New Roman"/>
          <w:sz w:val="18"/>
          <w:szCs w:val="18"/>
        </w:rPr>
      </w:pPr>
    </w:p>
    <w:p w:rsidR="009B74FC" w:rsidRPr="009B74FC" w:rsidRDefault="009B74FC" w:rsidP="009B74FC">
      <w:pPr>
        <w:rPr>
          <w:rFonts w:ascii="Times New Roman" w:hAnsi="Times New Roman"/>
          <w:sz w:val="18"/>
          <w:szCs w:val="18"/>
        </w:rPr>
      </w:pPr>
    </w:p>
    <w:p w:rsidR="009B74FC" w:rsidRPr="009B74FC" w:rsidRDefault="009B74FC" w:rsidP="009B74FC">
      <w:pPr>
        <w:rPr>
          <w:rFonts w:ascii="Times New Roman" w:hAnsi="Times New Roman"/>
          <w:sz w:val="18"/>
          <w:szCs w:val="18"/>
        </w:rPr>
      </w:pPr>
    </w:p>
    <w:p w:rsidR="009B74FC" w:rsidRPr="009B74FC" w:rsidRDefault="009B74FC" w:rsidP="009B74FC">
      <w:pPr>
        <w:rPr>
          <w:rFonts w:ascii="Times New Roman" w:hAnsi="Times New Roman"/>
          <w:sz w:val="18"/>
          <w:szCs w:val="18"/>
        </w:rPr>
      </w:pPr>
      <w:r w:rsidRPr="009B74FC">
        <w:rPr>
          <w:rFonts w:ascii="Times New Roman" w:hAnsi="Times New Roman"/>
          <w:sz w:val="18"/>
          <w:szCs w:val="18"/>
        </w:rPr>
        <w:t xml:space="preserve">Директор ТТЖТ                                                                </w:t>
      </w:r>
    </w:p>
    <w:p w:rsidR="009B74FC" w:rsidRPr="009B74FC" w:rsidRDefault="009B74FC" w:rsidP="009B74FC">
      <w:pPr>
        <w:rPr>
          <w:rFonts w:ascii="Times New Roman" w:hAnsi="Times New Roman"/>
          <w:sz w:val="18"/>
          <w:szCs w:val="18"/>
        </w:rPr>
      </w:pPr>
      <w:r w:rsidRPr="009B74FC">
        <w:rPr>
          <w:rFonts w:ascii="Times New Roman" w:hAnsi="Times New Roman"/>
          <w:sz w:val="18"/>
          <w:szCs w:val="18"/>
        </w:rPr>
        <w:t>_______________ Л.В. Сорокина                                       _______________________</w:t>
      </w:r>
    </w:p>
    <w:p w:rsidR="009B74FC" w:rsidRPr="009B74FC" w:rsidRDefault="009B74FC" w:rsidP="009B74FC">
      <w:pPr>
        <w:pStyle w:val="11"/>
        <w:tabs>
          <w:tab w:val="left" w:pos="0"/>
        </w:tabs>
        <w:suppressAutoHyphens/>
        <w:rPr>
          <w:rFonts w:ascii="Times New Roman" w:hAnsi="Times New Roman"/>
          <w:sz w:val="18"/>
          <w:szCs w:val="18"/>
        </w:rPr>
      </w:pPr>
    </w:p>
    <w:sectPr w:rsidR="009B74FC" w:rsidRPr="009B74FC"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DejaVu Sans">
    <w:charset w:val="CC"/>
    <w:family w:val="swiss"/>
    <w:pitch w:val="variable"/>
    <w:sig w:usb0="E7003EFF" w:usb1="D200FDFF" w:usb2="00042029" w:usb3="00000000" w:csb0="800001FF" w:csb1="00000000"/>
  </w:font>
  <w:font w:name="font208">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1410"/>
        </w:tabs>
        <w:ind w:left="1410" w:hanging="1050"/>
      </w:pPr>
    </w:lvl>
    <w:lvl w:ilvl="2">
      <w:start w:val="1"/>
      <w:numFmt w:val="decimal"/>
      <w:lvlText w:val="%1.%2.%3."/>
      <w:lvlJc w:val="left"/>
      <w:pPr>
        <w:tabs>
          <w:tab w:val="num" w:pos="1410"/>
        </w:tabs>
        <w:ind w:left="1410" w:hanging="105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00CD74F3"/>
    <w:multiLevelType w:val="hybridMultilevel"/>
    <w:tmpl w:val="E7D0C094"/>
    <w:lvl w:ilvl="0" w:tplc="5748C802">
      <w:start w:val="1"/>
      <w:numFmt w:val="decimal"/>
      <w:lvlText w:val="%1."/>
      <w:lvlJc w:val="left"/>
      <w:pPr>
        <w:tabs>
          <w:tab w:val="num" w:pos="-388"/>
        </w:tabs>
        <w:ind w:left="540" w:hanging="360"/>
      </w:pPr>
      <w:rPr>
        <w:rFonts w:hint="default"/>
        <w:b/>
        <w:i w:val="0"/>
      </w:rPr>
    </w:lvl>
    <w:lvl w:ilvl="1" w:tplc="440E4002">
      <w:start w:val="1"/>
      <w:numFmt w:val="bullet"/>
      <w:lvlText w:val=""/>
      <w:lvlJc w:val="left"/>
      <w:pPr>
        <w:tabs>
          <w:tab w:val="num" w:pos="540"/>
        </w:tabs>
        <w:ind w:left="540" w:hanging="360"/>
      </w:pPr>
      <w:rPr>
        <w:rFonts w:ascii="Symbol" w:hAnsi="Symbol" w:hint="default"/>
        <w:b/>
        <w:i w:val="0"/>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0C055E44"/>
    <w:multiLevelType w:val="hybridMultilevel"/>
    <w:tmpl w:val="A824E454"/>
    <w:lvl w:ilvl="0" w:tplc="A482AA2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19546E63"/>
    <w:multiLevelType w:val="multilevel"/>
    <w:tmpl w:val="BD723B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D056209"/>
    <w:multiLevelType w:val="hybridMultilevel"/>
    <w:tmpl w:val="7BD2827E"/>
    <w:lvl w:ilvl="0" w:tplc="B2FCF45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4">
    <w:nsid w:val="537E4CE8"/>
    <w:multiLevelType w:val="hybridMultilevel"/>
    <w:tmpl w:val="4E36F8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76A03653"/>
    <w:multiLevelType w:val="hybridMultilevel"/>
    <w:tmpl w:val="31C2328A"/>
    <w:lvl w:ilvl="0" w:tplc="04190015">
      <w:start w:val="1"/>
      <w:numFmt w:val="upperLetter"/>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8">
    <w:abstractNumId w:val="15"/>
  </w:num>
  <w:num w:numId="9">
    <w:abstractNumId w:val="12"/>
  </w:num>
  <w:num w:numId="10">
    <w:abstractNumId w:val="4"/>
  </w:num>
  <w:num w:numId="11">
    <w:abstractNumId w:val="8"/>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4E7F90"/>
    <w:rsid w:val="0001071A"/>
    <w:rsid w:val="0001176F"/>
    <w:rsid w:val="00036614"/>
    <w:rsid w:val="00047C39"/>
    <w:rsid w:val="0006020C"/>
    <w:rsid w:val="000632B6"/>
    <w:rsid w:val="00065616"/>
    <w:rsid w:val="00081033"/>
    <w:rsid w:val="000B08C4"/>
    <w:rsid w:val="000B2A37"/>
    <w:rsid w:val="000C2383"/>
    <w:rsid w:val="000C45C6"/>
    <w:rsid w:val="000E311A"/>
    <w:rsid w:val="000F4C73"/>
    <w:rsid w:val="001071C7"/>
    <w:rsid w:val="0014462F"/>
    <w:rsid w:val="00160CE3"/>
    <w:rsid w:val="00195F31"/>
    <w:rsid w:val="001960DD"/>
    <w:rsid w:val="001A35A5"/>
    <w:rsid w:val="001B01E5"/>
    <w:rsid w:val="001B1E94"/>
    <w:rsid w:val="001B5FA1"/>
    <w:rsid w:val="001D736C"/>
    <w:rsid w:val="001F2929"/>
    <w:rsid w:val="0021196D"/>
    <w:rsid w:val="0021544B"/>
    <w:rsid w:val="0022611A"/>
    <w:rsid w:val="00227FAC"/>
    <w:rsid w:val="002345FD"/>
    <w:rsid w:val="00236FEF"/>
    <w:rsid w:val="0024496A"/>
    <w:rsid w:val="00272490"/>
    <w:rsid w:val="00287083"/>
    <w:rsid w:val="00291679"/>
    <w:rsid w:val="00293721"/>
    <w:rsid w:val="002A1099"/>
    <w:rsid w:val="002B1017"/>
    <w:rsid w:val="002C3BA5"/>
    <w:rsid w:val="003223D6"/>
    <w:rsid w:val="003273E0"/>
    <w:rsid w:val="00334DEC"/>
    <w:rsid w:val="00341CE4"/>
    <w:rsid w:val="00346550"/>
    <w:rsid w:val="00361BE0"/>
    <w:rsid w:val="003A5358"/>
    <w:rsid w:val="003B0D07"/>
    <w:rsid w:val="003B46FD"/>
    <w:rsid w:val="003D23F6"/>
    <w:rsid w:val="003D52A6"/>
    <w:rsid w:val="003E647E"/>
    <w:rsid w:val="004246EA"/>
    <w:rsid w:val="00435B13"/>
    <w:rsid w:val="00455227"/>
    <w:rsid w:val="00455423"/>
    <w:rsid w:val="004578DA"/>
    <w:rsid w:val="0045797E"/>
    <w:rsid w:val="004627D3"/>
    <w:rsid w:val="0047113C"/>
    <w:rsid w:val="0047116C"/>
    <w:rsid w:val="00475502"/>
    <w:rsid w:val="00476DD3"/>
    <w:rsid w:val="0047757D"/>
    <w:rsid w:val="004911C6"/>
    <w:rsid w:val="0049333D"/>
    <w:rsid w:val="004A455A"/>
    <w:rsid w:val="004A6B35"/>
    <w:rsid w:val="004B1124"/>
    <w:rsid w:val="004B6543"/>
    <w:rsid w:val="004C63DF"/>
    <w:rsid w:val="004E7F90"/>
    <w:rsid w:val="004F5F22"/>
    <w:rsid w:val="0051322B"/>
    <w:rsid w:val="005266D9"/>
    <w:rsid w:val="00562A55"/>
    <w:rsid w:val="00572A1C"/>
    <w:rsid w:val="0057584D"/>
    <w:rsid w:val="00577A08"/>
    <w:rsid w:val="005A1408"/>
    <w:rsid w:val="005B773D"/>
    <w:rsid w:val="005C579D"/>
    <w:rsid w:val="005D26AA"/>
    <w:rsid w:val="005E31F1"/>
    <w:rsid w:val="005F0F8D"/>
    <w:rsid w:val="00617010"/>
    <w:rsid w:val="00636F58"/>
    <w:rsid w:val="0063713D"/>
    <w:rsid w:val="00637D70"/>
    <w:rsid w:val="0065311E"/>
    <w:rsid w:val="006615FE"/>
    <w:rsid w:val="00682A60"/>
    <w:rsid w:val="006A1EFD"/>
    <w:rsid w:val="006C27A9"/>
    <w:rsid w:val="006D3FCD"/>
    <w:rsid w:val="006F2CB2"/>
    <w:rsid w:val="006F7AAD"/>
    <w:rsid w:val="0070534A"/>
    <w:rsid w:val="00721078"/>
    <w:rsid w:val="00725D0A"/>
    <w:rsid w:val="007421BB"/>
    <w:rsid w:val="00747BDE"/>
    <w:rsid w:val="007555EA"/>
    <w:rsid w:val="00761B33"/>
    <w:rsid w:val="00762115"/>
    <w:rsid w:val="0077110C"/>
    <w:rsid w:val="00787B35"/>
    <w:rsid w:val="007C068E"/>
    <w:rsid w:val="007C292B"/>
    <w:rsid w:val="007D2EC6"/>
    <w:rsid w:val="007E6112"/>
    <w:rsid w:val="007F10EE"/>
    <w:rsid w:val="007F3DF0"/>
    <w:rsid w:val="00800B21"/>
    <w:rsid w:val="00806667"/>
    <w:rsid w:val="008154A7"/>
    <w:rsid w:val="008310E6"/>
    <w:rsid w:val="00836198"/>
    <w:rsid w:val="00840365"/>
    <w:rsid w:val="008522E1"/>
    <w:rsid w:val="00857F9A"/>
    <w:rsid w:val="0086097F"/>
    <w:rsid w:val="00866D07"/>
    <w:rsid w:val="00874D82"/>
    <w:rsid w:val="00880AE6"/>
    <w:rsid w:val="008A31BE"/>
    <w:rsid w:val="008B1082"/>
    <w:rsid w:val="008C122B"/>
    <w:rsid w:val="008C17EE"/>
    <w:rsid w:val="008C2E4C"/>
    <w:rsid w:val="008C3235"/>
    <w:rsid w:val="008D41C0"/>
    <w:rsid w:val="008F13C6"/>
    <w:rsid w:val="00903344"/>
    <w:rsid w:val="009062AA"/>
    <w:rsid w:val="00923E22"/>
    <w:rsid w:val="0092663B"/>
    <w:rsid w:val="009277DF"/>
    <w:rsid w:val="00944102"/>
    <w:rsid w:val="009537B8"/>
    <w:rsid w:val="009628C8"/>
    <w:rsid w:val="0096360F"/>
    <w:rsid w:val="00970CFA"/>
    <w:rsid w:val="00987554"/>
    <w:rsid w:val="009A0BDD"/>
    <w:rsid w:val="009A1123"/>
    <w:rsid w:val="009A585E"/>
    <w:rsid w:val="009A659E"/>
    <w:rsid w:val="009B6FF6"/>
    <w:rsid w:val="009B74FC"/>
    <w:rsid w:val="009B7779"/>
    <w:rsid w:val="009C2CE5"/>
    <w:rsid w:val="009C3422"/>
    <w:rsid w:val="009D4BA1"/>
    <w:rsid w:val="009E064C"/>
    <w:rsid w:val="009E11E2"/>
    <w:rsid w:val="009E28BB"/>
    <w:rsid w:val="009E3A81"/>
    <w:rsid w:val="00A00EF7"/>
    <w:rsid w:val="00A02879"/>
    <w:rsid w:val="00A0528B"/>
    <w:rsid w:val="00A07199"/>
    <w:rsid w:val="00A4578A"/>
    <w:rsid w:val="00A71F7D"/>
    <w:rsid w:val="00A8252F"/>
    <w:rsid w:val="00A94CCA"/>
    <w:rsid w:val="00AA3E55"/>
    <w:rsid w:val="00AA7EDC"/>
    <w:rsid w:val="00AB0279"/>
    <w:rsid w:val="00AB2190"/>
    <w:rsid w:val="00AC39DF"/>
    <w:rsid w:val="00AD2C9D"/>
    <w:rsid w:val="00AD3FC1"/>
    <w:rsid w:val="00AE10A3"/>
    <w:rsid w:val="00AE5241"/>
    <w:rsid w:val="00AF3B70"/>
    <w:rsid w:val="00B33398"/>
    <w:rsid w:val="00B3444B"/>
    <w:rsid w:val="00B34739"/>
    <w:rsid w:val="00B64DF7"/>
    <w:rsid w:val="00B70DDF"/>
    <w:rsid w:val="00B858D7"/>
    <w:rsid w:val="00B90437"/>
    <w:rsid w:val="00BA3148"/>
    <w:rsid w:val="00BB1789"/>
    <w:rsid w:val="00BF5232"/>
    <w:rsid w:val="00C24737"/>
    <w:rsid w:val="00C27C1D"/>
    <w:rsid w:val="00C27D6D"/>
    <w:rsid w:val="00C429BB"/>
    <w:rsid w:val="00C5360A"/>
    <w:rsid w:val="00C728A1"/>
    <w:rsid w:val="00C771C4"/>
    <w:rsid w:val="00C847E3"/>
    <w:rsid w:val="00C876BA"/>
    <w:rsid w:val="00CB2CB2"/>
    <w:rsid w:val="00CD31A8"/>
    <w:rsid w:val="00CD356E"/>
    <w:rsid w:val="00CD3CFB"/>
    <w:rsid w:val="00CD49B9"/>
    <w:rsid w:val="00CF792E"/>
    <w:rsid w:val="00D035F0"/>
    <w:rsid w:val="00D34F3A"/>
    <w:rsid w:val="00D439B2"/>
    <w:rsid w:val="00D4478E"/>
    <w:rsid w:val="00D457EE"/>
    <w:rsid w:val="00D563E0"/>
    <w:rsid w:val="00D64DC8"/>
    <w:rsid w:val="00D818A1"/>
    <w:rsid w:val="00D844A1"/>
    <w:rsid w:val="00D85CB1"/>
    <w:rsid w:val="00D95FD1"/>
    <w:rsid w:val="00DB0A83"/>
    <w:rsid w:val="00DB774D"/>
    <w:rsid w:val="00DE1AC2"/>
    <w:rsid w:val="00DE2ACF"/>
    <w:rsid w:val="00DE7152"/>
    <w:rsid w:val="00DF0E41"/>
    <w:rsid w:val="00E11D6E"/>
    <w:rsid w:val="00E207F7"/>
    <w:rsid w:val="00E234DC"/>
    <w:rsid w:val="00E423F7"/>
    <w:rsid w:val="00E46180"/>
    <w:rsid w:val="00E50155"/>
    <w:rsid w:val="00E518A4"/>
    <w:rsid w:val="00E620CE"/>
    <w:rsid w:val="00E6486E"/>
    <w:rsid w:val="00E64E9F"/>
    <w:rsid w:val="00E76FE3"/>
    <w:rsid w:val="00E8567D"/>
    <w:rsid w:val="00E86DC3"/>
    <w:rsid w:val="00EB2B65"/>
    <w:rsid w:val="00EB3CE3"/>
    <w:rsid w:val="00EC0AFE"/>
    <w:rsid w:val="00EC2ECA"/>
    <w:rsid w:val="00EE2CC1"/>
    <w:rsid w:val="00EE5D78"/>
    <w:rsid w:val="00EF7367"/>
    <w:rsid w:val="00F2500A"/>
    <w:rsid w:val="00F44E49"/>
    <w:rsid w:val="00F66626"/>
    <w:rsid w:val="00F818B4"/>
    <w:rsid w:val="00F833E8"/>
    <w:rsid w:val="00F9208F"/>
    <w:rsid w:val="00FB12AB"/>
    <w:rsid w:val="00FB6566"/>
    <w:rsid w:val="00FC0170"/>
    <w:rsid w:val="00FC1E6C"/>
    <w:rsid w:val="00FC2131"/>
    <w:rsid w:val="00FC4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F90"/>
    <w:rPr>
      <w:rFonts w:ascii="Times New Roman CYR" w:hAnsi="Times New Roman CYR"/>
    </w:rPr>
  </w:style>
  <w:style w:type="paragraph" w:styleId="1">
    <w:name w:val="heading 1"/>
    <w:basedOn w:val="a"/>
    <w:next w:val="a"/>
    <w:link w:val="10"/>
    <w:qFormat/>
    <w:rsid w:val="001A35A5"/>
    <w:pPr>
      <w:keepNext/>
      <w:outlineLvl w:val="0"/>
    </w:pPr>
    <w:rPr>
      <w:rFonts w:ascii="Times New Roman" w:hAnsi="Times New Roman"/>
      <w:sz w:val="28"/>
      <w:szCs w:val="24"/>
    </w:rPr>
  </w:style>
  <w:style w:type="paragraph" w:styleId="2">
    <w:name w:val="heading 2"/>
    <w:basedOn w:val="a"/>
    <w:next w:val="a"/>
    <w:link w:val="20"/>
    <w:semiHidden/>
    <w:unhideWhenUsed/>
    <w:qFormat/>
    <w:rsid w:val="009537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537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F90"/>
    <w:pPr>
      <w:widowControl w:val="0"/>
      <w:autoSpaceDE w:val="0"/>
      <w:autoSpaceDN w:val="0"/>
      <w:adjustRightInd w:val="0"/>
      <w:ind w:firstLine="720"/>
    </w:pPr>
    <w:rPr>
      <w:rFonts w:ascii="Arial" w:hAnsi="Arial" w:cs="Arial"/>
    </w:rPr>
  </w:style>
  <w:style w:type="paragraph" w:customStyle="1" w:styleId="ConsPlusNonformat">
    <w:name w:val="ConsPlusNonformat"/>
    <w:rsid w:val="004E7F90"/>
    <w:pPr>
      <w:widowControl w:val="0"/>
      <w:autoSpaceDE w:val="0"/>
      <w:autoSpaceDN w:val="0"/>
      <w:adjustRightInd w:val="0"/>
    </w:pPr>
    <w:rPr>
      <w:rFonts w:ascii="Courier New" w:hAnsi="Courier New" w:cs="Courier New"/>
    </w:rPr>
  </w:style>
  <w:style w:type="paragraph" w:customStyle="1" w:styleId="ConsPlusTitle">
    <w:name w:val="ConsPlusTitle"/>
    <w:rsid w:val="004E7F90"/>
    <w:pPr>
      <w:widowControl w:val="0"/>
      <w:autoSpaceDE w:val="0"/>
      <w:autoSpaceDN w:val="0"/>
      <w:adjustRightInd w:val="0"/>
    </w:pPr>
    <w:rPr>
      <w:rFonts w:ascii="Arial" w:hAnsi="Arial" w:cs="Arial"/>
      <w:b/>
      <w:bCs/>
    </w:rPr>
  </w:style>
  <w:style w:type="character" w:styleId="a4">
    <w:name w:val="Hyperlink"/>
    <w:rsid w:val="00D844A1"/>
    <w:rPr>
      <w:color w:val="0000FF"/>
      <w:u w:val="single"/>
    </w:rPr>
  </w:style>
  <w:style w:type="paragraph" w:customStyle="1" w:styleId="111">
    <w:name w:val="111"/>
    <w:basedOn w:val="a"/>
    <w:rsid w:val="00D844A1"/>
  </w:style>
  <w:style w:type="paragraph" w:customStyle="1" w:styleId="122">
    <w:name w:val="122"/>
    <w:basedOn w:val="a"/>
    <w:link w:val="1220"/>
    <w:rsid w:val="00D844A1"/>
    <w:pPr>
      <w:ind w:left="851" w:hanging="851"/>
    </w:pPr>
  </w:style>
  <w:style w:type="paragraph" w:customStyle="1" w:styleId="110">
    <w:name w:val="1Ж10"/>
    <w:basedOn w:val="a"/>
    <w:rsid w:val="00D844A1"/>
    <w:rPr>
      <w:b/>
    </w:rPr>
  </w:style>
  <w:style w:type="paragraph" w:customStyle="1" w:styleId="222">
    <w:name w:val="222"/>
    <w:basedOn w:val="a"/>
    <w:rsid w:val="00D844A1"/>
    <w:pPr>
      <w:ind w:left="851"/>
    </w:pPr>
  </w:style>
  <w:style w:type="character" w:customStyle="1" w:styleId="1220">
    <w:name w:val="122 Знак"/>
    <w:link w:val="122"/>
    <w:rsid w:val="00D844A1"/>
    <w:rPr>
      <w:rFonts w:ascii="Times New Roman CYR" w:hAnsi="Times New Roman CYR"/>
      <w:lang w:val="ru-RU" w:eastAsia="ru-RU" w:bidi="ar-SA"/>
    </w:rPr>
  </w:style>
  <w:style w:type="paragraph" w:styleId="a5">
    <w:name w:val="Title"/>
    <w:basedOn w:val="a"/>
    <w:link w:val="a6"/>
    <w:qFormat/>
    <w:rsid w:val="00D844A1"/>
    <w:pPr>
      <w:shd w:val="clear" w:color="auto" w:fill="FFFFFF"/>
      <w:ind w:right="72"/>
      <w:jc w:val="center"/>
    </w:pPr>
    <w:rPr>
      <w:rFonts w:ascii="Times New Roman" w:hAnsi="Times New Roman"/>
      <w:b/>
      <w:bCs/>
      <w:color w:val="000000"/>
      <w:spacing w:val="-3"/>
      <w:sz w:val="23"/>
      <w:szCs w:val="23"/>
    </w:rPr>
  </w:style>
  <w:style w:type="paragraph" w:customStyle="1" w:styleId="a7">
    <w:basedOn w:val="a"/>
    <w:rsid w:val="00D844A1"/>
    <w:pPr>
      <w:spacing w:before="100" w:beforeAutospacing="1" w:after="100" w:afterAutospacing="1"/>
    </w:pPr>
    <w:rPr>
      <w:rFonts w:ascii="Tahoma" w:hAnsi="Tahoma"/>
      <w:lang w:val="en-US" w:eastAsia="en-US"/>
    </w:rPr>
  </w:style>
  <w:style w:type="paragraph" w:styleId="a8">
    <w:name w:val="Body Text"/>
    <w:basedOn w:val="a"/>
    <w:link w:val="a9"/>
    <w:rsid w:val="001A35A5"/>
    <w:pPr>
      <w:spacing w:after="120"/>
    </w:pPr>
  </w:style>
  <w:style w:type="paragraph" w:styleId="21">
    <w:name w:val="Body Text Indent 2"/>
    <w:aliases w:val="Знак"/>
    <w:basedOn w:val="a"/>
    <w:link w:val="22"/>
    <w:rsid w:val="001A35A5"/>
    <w:pPr>
      <w:spacing w:after="120" w:line="480" w:lineRule="auto"/>
      <w:ind w:left="283"/>
    </w:pPr>
  </w:style>
  <w:style w:type="paragraph" w:styleId="23">
    <w:name w:val="Body Text 2"/>
    <w:basedOn w:val="a"/>
    <w:rsid w:val="009E28BB"/>
    <w:pPr>
      <w:spacing w:after="120" w:line="480" w:lineRule="auto"/>
    </w:pPr>
  </w:style>
  <w:style w:type="paragraph" w:customStyle="1" w:styleId="aa">
    <w:name w:val="Пункт"/>
    <w:basedOn w:val="a"/>
    <w:rsid w:val="002B1017"/>
    <w:pPr>
      <w:tabs>
        <w:tab w:val="num" w:pos="1980"/>
      </w:tabs>
      <w:ind w:left="1404" w:hanging="504"/>
      <w:jc w:val="both"/>
    </w:pPr>
    <w:rPr>
      <w:rFonts w:ascii="Times New Roman" w:hAnsi="Times New Roman"/>
      <w:sz w:val="24"/>
      <w:szCs w:val="24"/>
    </w:rPr>
  </w:style>
  <w:style w:type="paragraph" w:styleId="31">
    <w:name w:val="Body Text Indent 3"/>
    <w:basedOn w:val="a"/>
    <w:link w:val="32"/>
    <w:rsid w:val="00236FEF"/>
    <w:pPr>
      <w:spacing w:after="120"/>
      <w:ind w:left="283"/>
    </w:pPr>
    <w:rPr>
      <w:sz w:val="16"/>
      <w:szCs w:val="16"/>
    </w:rPr>
  </w:style>
  <w:style w:type="paragraph" w:customStyle="1" w:styleId="caaieiaie1">
    <w:name w:val="caaieiaie 1"/>
    <w:basedOn w:val="a"/>
    <w:rsid w:val="00236FEF"/>
    <w:pPr>
      <w:keepNext/>
      <w:autoSpaceDE w:val="0"/>
      <w:autoSpaceDN w:val="0"/>
      <w:jc w:val="both"/>
    </w:pPr>
    <w:rPr>
      <w:rFonts w:ascii="Times New Roman" w:hAnsi="Times New Roman"/>
      <w:b/>
      <w:bCs/>
      <w:sz w:val="28"/>
      <w:szCs w:val="28"/>
    </w:rPr>
  </w:style>
  <w:style w:type="paragraph" w:customStyle="1" w:styleId="11">
    <w:name w:val="Обычный1"/>
    <w:rsid w:val="0065311E"/>
    <w:pPr>
      <w:widowControl w:val="0"/>
    </w:pPr>
    <w:rPr>
      <w:rFonts w:ascii="Courier New" w:hAnsi="Courier New"/>
      <w:b/>
      <w:sz w:val="24"/>
    </w:rPr>
  </w:style>
  <w:style w:type="paragraph" w:customStyle="1" w:styleId="112">
    <w:name w:val="Заголовок 11"/>
    <w:basedOn w:val="11"/>
    <w:next w:val="11"/>
    <w:rsid w:val="0065311E"/>
    <w:pPr>
      <w:keepNext/>
      <w:tabs>
        <w:tab w:val="left" w:pos="0"/>
      </w:tabs>
      <w:suppressAutoHyphens/>
      <w:jc w:val="center"/>
    </w:pPr>
    <w:rPr>
      <w:rFonts w:ascii="Arial Black" w:hAnsi="Arial Black"/>
      <w:i/>
    </w:rPr>
  </w:style>
  <w:style w:type="paragraph" w:customStyle="1" w:styleId="CharChar">
    <w:name w:val="Char Char"/>
    <w:basedOn w:val="a"/>
    <w:rsid w:val="00682A60"/>
    <w:pPr>
      <w:spacing w:before="100" w:beforeAutospacing="1" w:after="100" w:afterAutospacing="1"/>
    </w:pPr>
    <w:rPr>
      <w:rFonts w:ascii="Tahoma" w:hAnsi="Tahoma"/>
      <w:lang w:val="en-US" w:eastAsia="en-US"/>
    </w:rPr>
  </w:style>
  <w:style w:type="paragraph" w:styleId="ab">
    <w:name w:val="Balloon Text"/>
    <w:basedOn w:val="a"/>
    <w:semiHidden/>
    <w:rsid w:val="00A07199"/>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Знак Знак Знак"/>
    <w:basedOn w:val="a"/>
    <w:rsid w:val="004F5F22"/>
    <w:pPr>
      <w:spacing w:before="100" w:beforeAutospacing="1" w:after="100" w:afterAutospacing="1"/>
    </w:pPr>
    <w:rPr>
      <w:rFonts w:ascii="Tahoma" w:hAnsi="Tahoma"/>
      <w:lang w:val="en-US" w:eastAsia="en-US"/>
    </w:rPr>
  </w:style>
  <w:style w:type="paragraph" w:customStyle="1" w:styleId="CharChar0">
    <w:name w:val="Char Char"/>
    <w:basedOn w:val="a"/>
    <w:rsid w:val="00FB12AB"/>
    <w:pPr>
      <w:spacing w:before="100" w:beforeAutospacing="1" w:after="100" w:afterAutospacing="1"/>
    </w:pPr>
    <w:rPr>
      <w:rFonts w:ascii="Tahoma" w:hAnsi="Tahoma"/>
      <w:lang w:val="en-US" w:eastAsia="en-US"/>
    </w:rPr>
  </w:style>
  <w:style w:type="character" w:styleId="ad">
    <w:name w:val="Emphasis"/>
    <w:basedOn w:val="a0"/>
    <w:qFormat/>
    <w:rsid w:val="0024496A"/>
    <w:rPr>
      <w:i/>
      <w:iCs/>
    </w:rPr>
  </w:style>
  <w:style w:type="paragraph" w:customStyle="1" w:styleId="CharChar1">
    <w:name w:val="Char Char"/>
    <w:basedOn w:val="a"/>
    <w:rsid w:val="0045797E"/>
    <w:pPr>
      <w:spacing w:before="100" w:beforeAutospacing="1" w:after="100" w:afterAutospacing="1"/>
    </w:pPr>
    <w:rPr>
      <w:rFonts w:ascii="Tahoma" w:hAnsi="Tahoma"/>
      <w:lang w:val="en-US" w:eastAsia="en-US"/>
    </w:rPr>
  </w:style>
  <w:style w:type="paragraph" w:customStyle="1" w:styleId="CharChar2">
    <w:name w:val="Char Char"/>
    <w:basedOn w:val="a"/>
    <w:rsid w:val="00761B33"/>
    <w:pPr>
      <w:spacing w:before="100" w:beforeAutospacing="1" w:after="100" w:afterAutospacing="1"/>
    </w:pPr>
    <w:rPr>
      <w:rFonts w:ascii="Tahoma" w:hAnsi="Tahoma"/>
      <w:lang w:val="en-US" w:eastAsia="en-US"/>
    </w:rPr>
  </w:style>
  <w:style w:type="paragraph" w:styleId="ae">
    <w:name w:val="No Spacing"/>
    <w:qFormat/>
    <w:rsid w:val="00761B33"/>
    <w:rPr>
      <w:sz w:val="24"/>
    </w:rPr>
  </w:style>
  <w:style w:type="paragraph" w:customStyle="1" w:styleId="CharChar3">
    <w:name w:val="Char Char"/>
    <w:basedOn w:val="a"/>
    <w:rsid w:val="003D52A6"/>
    <w:pPr>
      <w:spacing w:before="100" w:beforeAutospacing="1" w:after="100" w:afterAutospacing="1"/>
    </w:pPr>
    <w:rPr>
      <w:rFonts w:ascii="Tahoma" w:hAnsi="Tahoma"/>
      <w:lang w:val="en-US" w:eastAsia="en-US"/>
    </w:rPr>
  </w:style>
  <w:style w:type="paragraph" w:customStyle="1" w:styleId="CharChar4">
    <w:name w:val="Char Char"/>
    <w:basedOn w:val="a"/>
    <w:rsid w:val="00DE2ACF"/>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476DD3"/>
    <w:rPr>
      <w:sz w:val="28"/>
      <w:szCs w:val="24"/>
    </w:rPr>
  </w:style>
  <w:style w:type="character" w:customStyle="1" w:styleId="a9">
    <w:name w:val="Основной текст Знак"/>
    <w:basedOn w:val="a0"/>
    <w:link w:val="a8"/>
    <w:rsid w:val="00476DD3"/>
    <w:rPr>
      <w:rFonts w:ascii="Times New Roman CYR" w:hAnsi="Times New Roman CYR"/>
    </w:rPr>
  </w:style>
  <w:style w:type="character" w:customStyle="1" w:styleId="22">
    <w:name w:val="Основной текст с отступом 2 Знак"/>
    <w:aliases w:val="Знак Знак"/>
    <w:basedOn w:val="a0"/>
    <w:link w:val="21"/>
    <w:rsid w:val="00476DD3"/>
    <w:rPr>
      <w:rFonts w:ascii="Times New Roman CYR" w:hAnsi="Times New Roman CYR"/>
    </w:rPr>
  </w:style>
  <w:style w:type="character" w:customStyle="1" w:styleId="20">
    <w:name w:val="Заголовок 2 Знак"/>
    <w:basedOn w:val="a0"/>
    <w:link w:val="2"/>
    <w:semiHidden/>
    <w:rsid w:val="009537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537B8"/>
    <w:rPr>
      <w:rFonts w:asciiTheme="majorHAnsi" w:eastAsiaTheme="majorEastAsia" w:hAnsiTheme="majorHAnsi" w:cstheme="majorBidi"/>
      <w:b/>
      <w:bCs/>
      <w:color w:val="4F81BD" w:themeColor="accent1"/>
    </w:rPr>
  </w:style>
  <w:style w:type="character" w:customStyle="1" w:styleId="a6">
    <w:name w:val="Название Знак"/>
    <w:basedOn w:val="a0"/>
    <w:link w:val="a5"/>
    <w:rsid w:val="009537B8"/>
    <w:rPr>
      <w:b/>
      <w:bCs/>
      <w:color w:val="000000"/>
      <w:spacing w:val="-3"/>
      <w:sz w:val="23"/>
      <w:szCs w:val="23"/>
      <w:shd w:val="clear" w:color="auto" w:fill="FFFFFF"/>
    </w:rPr>
  </w:style>
  <w:style w:type="character" w:customStyle="1" w:styleId="32">
    <w:name w:val="Основной текст с отступом 3 Знак"/>
    <w:basedOn w:val="a0"/>
    <w:link w:val="31"/>
    <w:rsid w:val="009537B8"/>
    <w:rPr>
      <w:rFonts w:ascii="Times New Roman CYR" w:hAnsi="Times New Roman CYR"/>
      <w:sz w:val="16"/>
      <w:szCs w:val="16"/>
    </w:rPr>
  </w:style>
  <w:style w:type="paragraph" w:styleId="af">
    <w:name w:val="Plain Text"/>
    <w:basedOn w:val="a"/>
    <w:link w:val="af0"/>
    <w:rsid w:val="009537B8"/>
    <w:pPr>
      <w:spacing w:before="120"/>
      <w:jc w:val="both"/>
    </w:pPr>
    <w:rPr>
      <w:rFonts w:ascii="Courier New" w:hAnsi="Courier New"/>
      <w:lang w:val="en-US"/>
    </w:rPr>
  </w:style>
  <w:style w:type="character" w:customStyle="1" w:styleId="af0">
    <w:name w:val="Текст Знак"/>
    <w:basedOn w:val="a0"/>
    <w:link w:val="af"/>
    <w:rsid w:val="009537B8"/>
    <w:rPr>
      <w:rFonts w:ascii="Courier New" w:hAnsi="Courier New"/>
      <w:lang w:val="en-US"/>
    </w:rPr>
  </w:style>
  <w:style w:type="paragraph" w:customStyle="1" w:styleId="210">
    <w:name w:val="Основной текст 21"/>
    <w:basedOn w:val="a"/>
    <w:rsid w:val="009537B8"/>
    <w:pPr>
      <w:widowControl w:val="0"/>
      <w:ind w:firstLine="720"/>
      <w:jc w:val="both"/>
    </w:pPr>
    <w:rPr>
      <w:rFonts w:ascii="Times New Roman" w:hAnsi="Times New Roman"/>
      <w:sz w:val="24"/>
    </w:rPr>
  </w:style>
  <w:style w:type="paragraph" w:customStyle="1" w:styleId="Iauiue">
    <w:name w:val="Iau?iue"/>
    <w:rsid w:val="009537B8"/>
  </w:style>
  <w:style w:type="paragraph" w:styleId="af1">
    <w:name w:val="Body Text Indent"/>
    <w:basedOn w:val="a"/>
    <w:link w:val="af2"/>
    <w:rsid w:val="009A585E"/>
    <w:pPr>
      <w:spacing w:after="120"/>
      <w:ind w:left="283"/>
    </w:pPr>
  </w:style>
  <w:style w:type="character" w:customStyle="1" w:styleId="af2">
    <w:name w:val="Основной текст с отступом Знак"/>
    <w:basedOn w:val="a0"/>
    <w:link w:val="af1"/>
    <w:rsid w:val="009A585E"/>
    <w:rPr>
      <w:rFonts w:ascii="Times New Roman CYR" w:hAnsi="Times New Roman CYR"/>
    </w:rPr>
  </w:style>
  <w:style w:type="paragraph" w:styleId="af3">
    <w:name w:val="Normal (Web)"/>
    <w:basedOn w:val="a"/>
    <w:rsid w:val="00FC409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C409B"/>
  </w:style>
  <w:style w:type="paragraph" w:customStyle="1" w:styleId="211">
    <w:name w:val="Основной текст с отступом 21"/>
    <w:rsid w:val="00341CE4"/>
    <w:pPr>
      <w:widowControl w:val="0"/>
      <w:suppressAutoHyphens/>
      <w:spacing w:after="120" w:line="480" w:lineRule="auto"/>
      <w:ind w:left="283"/>
    </w:pPr>
    <w:rPr>
      <w:rFonts w:ascii="Calibri" w:eastAsia="DejaVu Sans" w:hAnsi="Calibri" w:cs="font208"/>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23992830">
      <w:bodyDiv w:val="1"/>
      <w:marLeft w:val="0"/>
      <w:marRight w:val="0"/>
      <w:marTop w:val="0"/>
      <w:marBottom w:val="0"/>
      <w:divBdr>
        <w:top w:val="none" w:sz="0" w:space="0" w:color="auto"/>
        <w:left w:val="none" w:sz="0" w:space="0" w:color="auto"/>
        <w:bottom w:val="none" w:sz="0" w:space="0" w:color="auto"/>
        <w:right w:val="none" w:sz="0" w:space="0" w:color="auto"/>
      </w:divBdr>
    </w:div>
    <w:div w:id="351344185">
      <w:bodyDiv w:val="1"/>
      <w:marLeft w:val="0"/>
      <w:marRight w:val="0"/>
      <w:marTop w:val="0"/>
      <w:marBottom w:val="0"/>
      <w:divBdr>
        <w:top w:val="none" w:sz="0" w:space="0" w:color="auto"/>
        <w:left w:val="none" w:sz="0" w:space="0" w:color="auto"/>
        <w:bottom w:val="none" w:sz="0" w:space="0" w:color="auto"/>
        <w:right w:val="none" w:sz="0" w:space="0" w:color="auto"/>
      </w:divBdr>
    </w:div>
    <w:div w:id="724837420">
      <w:bodyDiv w:val="1"/>
      <w:marLeft w:val="0"/>
      <w:marRight w:val="0"/>
      <w:marTop w:val="0"/>
      <w:marBottom w:val="0"/>
      <w:divBdr>
        <w:top w:val="none" w:sz="0" w:space="0" w:color="auto"/>
        <w:left w:val="none" w:sz="0" w:space="0" w:color="auto"/>
        <w:bottom w:val="none" w:sz="0" w:space="0" w:color="auto"/>
        <w:right w:val="none" w:sz="0" w:space="0" w:color="auto"/>
      </w:divBdr>
    </w:div>
    <w:div w:id="958072697">
      <w:bodyDiv w:val="1"/>
      <w:marLeft w:val="0"/>
      <w:marRight w:val="0"/>
      <w:marTop w:val="0"/>
      <w:marBottom w:val="0"/>
      <w:divBdr>
        <w:top w:val="none" w:sz="0" w:space="0" w:color="auto"/>
        <w:left w:val="none" w:sz="0" w:space="0" w:color="auto"/>
        <w:bottom w:val="none" w:sz="0" w:space="0" w:color="auto"/>
        <w:right w:val="none" w:sz="0" w:space="0" w:color="auto"/>
      </w:divBdr>
    </w:div>
    <w:div w:id="1178041764">
      <w:bodyDiv w:val="1"/>
      <w:marLeft w:val="0"/>
      <w:marRight w:val="0"/>
      <w:marTop w:val="0"/>
      <w:marBottom w:val="0"/>
      <w:divBdr>
        <w:top w:val="none" w:sz="0" w:space="0" w:color="auto"/>
        <w:left w:val="none" w:sz="0" w:space="0" w:color="auto"/>
        <w:bottom w:val="none" w:sz="0" w:space="0" w:color="auto"/>
        <w:right w:val="none" w:sz="0" w:space="0" w:color="auto"/>
      </w:divBdr>
    </w:div>
    <w:div w:id="1524979614">
      <w:bodyDiv w:val="1"/>
      <w:marLeft w:val="0"/>
      <w:marRight w:val="0"/>
      <w:marTop w:val="0"/>
      <w:marBottom w:val="0"/>
      <w:divBdr>
        <w:top w:val="none" w:sz="0" w:space="0" w:color="auto"/>
        <w:left w:val="none" w:sz="0" w:space="0" w:color="auto"/>
        <w:bottom w:val="none" w:sz="0" w:space="0" w:color="auto"/>
        <w:right w:val="none" w:sz="0" w:space="0" w:color="auto"/>
      </w:divBdr>
    </w:div>
    <w:div w:id="20429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4EBB-034D-48B8-AC98-4103B691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4325</Words>
  <Characters>24654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№170</vt:lpstr>
    </vt:vector>
  </TitlesOfParts>
  <Company>SGUPS</Company>
  <LinksUpToDate>false</LinksUpToDate>
  <CharactersWithSpaces>28922</CharactersWithSpaces>
  <SharedDoc>false</SharedDoc>
  <HLinks>
    <vt:vector size="6" baseType="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№170</dc:title>
  <dc:subject/>
  <dc:creator>Vladislav</dc:creator>
  <cp:keywords/>
  <cp:lastModifiedBy>Vladislav</cp:lastModifiedBy>
  <cp:revision>32</cp:revision>
  <cp:lastPrinted>2011-04-07T02:55:00Z</cp:lastPrinted>
  <dcterms:created xsi:type="dcterms:W3CDTF">2011-03-31T04:15:00Z</dcterms:created>
  <dcterms:modified xsi:type="dcterms:W3CDTF">2011-04-19T01:33:00Z</dcterms:modified>
</cp:coreProperties>
</file>