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0C" w:rsidRPr="008C4109" w:rsidRDefault="000F570C" w:rsidP="000F570C">
      <w:pPr>
        <w:pStyle w:val="110"/>
        <w:jc w:val="center"/>
        <w:rPr>
          <w:rFonts w:ascii="Times New Roman" w:hAnsi="Times New Roman"/>
          <w:sz w:val="18"/>
          <w:szCs w:val="18"/>
        </w:rPr>
      </w:pPr>
      <w:r w:rsidRPr="008C4109">
        <w:rPr>
          <w:rFonts w:ascii="Times New Roman" w:hAnsi="Times New Roman"/>
          <w:sz w:val="18"/>
          <w:szCs w:val="18"/>
        </w:rPr>
        <w:t xml:space="preserve">Извещение о проведении запроса котировок №  </w:t>
      </w:r>
      <w:r w:rsidR="0021617D">
        <w:rPr>
          <w:rFonts w:ascii="Times New Roman" w:hAnsi="Times New Roman"/>
          <w:sz w:val="18"/>
          <w:szCs w:val="18"/>
        </w:rPr>
        <w:t>75</w:t>
      </w:r>
    </w:p>
    <w:p w:rsidR="000F570C" w:rsidRPr="008C4109" w:rsidRDefault="000F570C" w:rsidP="000F570C">
      <w:pPr>
        <w:pStyle w:val="111"/>
        <w:rPr>
          <w:rFonts w:ascii="Times New Roman" w:hAnsi="Times New Roman"/>
          <w:sz w:val="18"/>
          <w:szCs w:val="18"/>
        </w:rPr>
      </w:pPr>
      <w:r w:rsidRPr="008C4109">
        <w:rPr>
          <w:rFonts w:ascii="Times New Roman" w:hAnsi="Times New Roman"/>
          <w:sz w:val="18"/>
          <w:szCs w:val="18"/>
        </w:rPr>
        <w:t>Дата: «</w:t>
      </w:r>
      <w:r w:rsidR="0021617D">
        <w:rPr>
          <w:rFonts w:ascii="Times New Roman" w:hAnsi="Times New Roman"/>
          <w:sz w:val="18"/>
          <w:szCs w:val="18"/>
        </w:rPr>
        <w:t>11</w:t>
      </w:r>
      <w:r w:rsidRPr="008C4109">
        <w:rPr>
          <w:rFonts w:ascii="Times New Roman" w:hAnsi="Times New Roman"/>
          <w:sz w:val="18"/>
          <w:szCs w:val="18"/>
        </w:rPr>
        <w:t>»</w:t>
      </w:r>
      <w:r w:rsidR="0021617D">
        <w:rPr>
          <w:rFonts w:ascii="Times New Roman" w:hAnsi="Times New Roman"/>
          <w:sz w:val="18"/>
          <w:szCs w:val="18"/>
        </w:rPr>
        <w:t xml:space="preserve"> мая </w:t>
      </w:r>
      <w:r w:rsidRPr="008C4109">
        <w:rPr>
          <w:rFonts w:ascii="Times New Roman" w:hAnsi="Times New Roman"/>
          <w:sz w:val="18"/>
          <w:szCs w:val="18"/>
        </w:rPr>
        <w:t xml:space="preserve"> </w:t>
      </w:r>
      <w:smartTag w:uri="urn:schemas-microsoft-com:office:smarttags" w:element="metricconverter">
        <w:smartTagPr>
          <w:attr w:name="ProductID" w:val="2011 г"/>
        </w:smartTagPr>
        <w:r w:rsidRPr="008C4109">
          <w:rPr>
            <w:rFonts w:ascii="Times New Roman" w:hAnsi="Times New Roman"/>
            <w:sz w:val="18"/>
            <w:szCs w:val="18"/>
          </w:rPr>
          <w:t>2011 г</w:t>
        </w:r>
      </w:smartTag>
      <w:r w:rsidRPr="008C4109">
        <w:rPr>
          <w:rFonts w:ascii="Times New Roman" w:hAnsi="Times New Roman"/>
          <w:sz w:val="18"/>
          <w:szCs w:val="18"/>
        </w:rPr>
        <w:t>.</w:t>
      </w:r>
    </w:p>
    <w:p w:rsidR="000F570C" w:rsidRPr="008C4109" w:rsidRDefault="000F570C" w:rsidP="000F570C">
      <w:pPr>
        <w:pStyle w:val="111"/>
        <w:rPr>
          <w:rFonts w:ascii="Times New Roman" w:hAnsi="Times New Roman"/>
          <w:b/>
          <w:sz w:val="18"/>
          <w:szCs w:val="18"/>
        </w:rPr>
      </w:pPr>
    </w:p>
    <w:p w:rsidR="000F570C" w:rsidRPr="008C4109" w:rsidRDefault="000F570C" w:rsidP="000F570C">
      <w:pPr>
        <w:pStyle w:val="111"/>
        <w:jc w:val="both"/>
        <w:rPr>
          <w:rFonts w:ascii="Times New Roman" w:hAnsi="Times New Roman"/>
          <w:sz w:val="18"/>
          <w:szCs w:val="18"/>
        </w:rPr>
      </w:pPr>
      <w:r w:rsidRPr="008C4109">
        <w:rPr>
          <w:rFonts w:ascii="Times New Roman" w:hAnsi="Times New Roman"/>
          <w:b/>
          <w:sz w:val="18"/>
          <w:szCs w:val="18"/>
        </w:rPr>
        <w:t xml:space="preserve">              Заказчик: </w:t>
      </w:r>
      <w:proofErr w:type="gramStart"/>
      <w:r w:rsidRPr="008C4109">
        <w:rPr>
          <w:rFonts w:ascii="Times New Roman" w:hAnsi="Times New Roman"/>
          <w:sz w:val="18"/>
          <w:szCs w:val="18"/>
        </w:rPr>
        <w:t>ГОУ ВПО Сибирский государственный университет путей сообщения (СГУПС), находящийся по адресу: г. Новосибирск, ул. 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 запроса котировок цен на следующих условиях.</w:t>
      </w:r>
      <w:proofErr w:type="gramEnd"/>
    </w:p>
    <w:p w:rsidR="000F570C" w:rsidRPr="008C4109" w:rsidRDefault="000F570C" w:rsidP="000F570C">
      <w:pPr>
        <w:pStyle w:val="111"/>
        <w:numPr>
          <w:ilvl w:val="0"/>
          <w:numId w:val="1"/>
        </w:numPr>
        <w:tabs>
          <w:tab w:val="num" w:pos="360"/>
        </w:tabs>
        <w:ind w:left="0" w:firstLine="0"/>
        <w:jc w:val="both"/>
        <w:rPr>
          <w:rFonts w:ascii="Times New Roman" w:hAnsi="Times New Roman"/>
          <w:b/>
          <w:sz w:val="18"/>
          <w:szCs w:val="18"/>
        </w:rPr>
      </w:pPr>
      <w:r w:rsidRPr="008C4109">
        <w:rPr>
          <w:rFonts w:ascii="Times New Roman" w:hAnsi="Times New Roman"/>
          <w:b/>
          <w:sz w:val="18"/>
          <w:szCs w:val="18"/>
        </w:rPr>
        <w:t>Источник финансирования</w:t>
      </w:r>
      <w:r w:rsidRPr="008C4109">
        <w:rPr>
          <w:rFonts w:ascii="Times New Roman" w:hAnsi="Times New Roman"/>
          <w:sz w:val="18"/>
          <w:szCs w:val="18"/>
        </w:rPr>
        <w:t>: федеральный бюджет (бюджетный источники).</w:t>
      </w:r>
    </w:p>
    <w:p w:rsidR="000F570C" w:rsidRPr="008C4109" w:rsidRDefault="000F570C" w:rsidP="000F570C">
      <w:pPr>
        <w:pStyle w:val="111"/>
        <w:numPr>
          <w:ilvl w:val="0"/>
          <w:numId w:val="1"/>
        </w:numPr>
        <w:tabs>
          <w:tab w:val="num" w:pos="360"/>
        </w:tabs>
        <w:ind w:left="0" w:firstLine="0"/>
        <w:jc w:val="both"/>
        <w:rPr>
          <w:rFonts w:ascii="Times New Roman" w:hAnsi="Times New Roman"/>
          <w:b/>
          <w:sz w:val="18"/>
          <w:szCs w:val="18"/>
        </w:rPr>
      </w:pPr>
      <w:r w:rsidRPr="008C4109">
        <w:rPr>
          <w:rFonts w:ascii="Times New Roman" w:hAnsi="Times New Roman"/>
          <w:b/>
          <w:sz w:val="18"/>
          <w:szCs w:val="18"/>
        </w:rPr>
        <w:t>Предмет запроса котировок</w:t>
      </w:r>
      <w:r w:rsidRPr="008C4109">
        <w:rPr>
          <w:rFonts w:ascii="Times New Roman" w:hAnsi="Times New Roman"/>
          <w:sz w:val="18"/>
          <w:szCs w:val="18"/>
        </w:rPr>
        <w:t xml:space="preserve">: услуги по </w:t>
      </w:r>
      <w:r w:rsidR="009C1FB5" w:rsidRPr="008C4109">
        <w:rPr>
          <w:rFonts w:ascii="Times New Roman" w:hAnsi="Times New Roman"/>
          <w:sz w:val="18"/>
          <w:szCs w:val="18"/>
        </w:rPr>
        <w:t>изготовлению и распространению рекламной информации с использованием транспортных средств в г</w:t>
      </w:r>
      <w:proofErr w:type="gramStart"/>
      <w:r w:rsidR="009C1FB5" w:rsidRPr="008C4109">
        <w:rPr>
          <w:rFonts w:ascii="Times New Roman" w:hAnsi="Times New Roman"/>
          <w:sz w:val="18"/>
          <w:szCs w:val="18"/>
        </w:rPr>
        <w:t>.Т</w:t>
      </w:r>
      <w:proofErr w:type="gramEnd"/>
      <w:r w:rsidR="009C1FB5" w:rsidRPr="008C4109">
        <w:rPr>
          <w:rFonts w:ascii="Times New Roman" w:hAnsi="Times New Roman"/>
          <w:sz w:val="18"/>
          <w:szCs w:val="18"/>
        </w:rPr>
        <w:t>омске для Томского</w:t>
      </w:r>
      <w:r w:rsidRPr="008C4109">
        <w:rPr>
          <w:rFonts w:ascii="Times New Roman" w:hAnsi="Times New Roman"/>
          <w:sz w:val="18"/>
          <w:szCs w:val="18"/>
        </w:rPr>
        <w:t xml:space="preserve"> техникума железнодорожного транспорта - филиала СГУПС.</w:t>
      </w:r>
    </w:p>
    <w:p w:rsidR="000F570C" w:rsidRPr="008C4109" w:rsidRDefault="000F570C" w:rsidP="000F570C">
      <w:pPr>
        <w:pStyle w:val="111"/>
        <w:numPr>
          <w:ilvl w:val="0"/>
          <w:numId w:val="1"/>
        </w:numPr>
        <w:tabs>
          <w:tab w:val="num" w:pos="360"/>
        </w:tabs>
        <w:ind w:left="0" w:firstLine="0"/>
        <w:jc w:val="both"/>
        <w:rPr>
          <w:rFonts w:ascii="Times New Roman" w:hAnsi="Times New Roman"/>
          <w:b/>
          <w:sz w:val="18"/>
          <w:szCs w:val="18"/>
        </w:rPr>
      </w:pPr>
      <w:r w:rsidRPr="008C4109">
        <w:rPr>
          <w:rFonts w:ascii="Times New Roman" w:hAnsi="Times New Roman"/>
          <w:b/>
          <w:sz w:val="18"/>
          <w:szCs w:val="18"/>
        </w:rPr>
        <w:t>Наименование, характеристики и количество поставляемых товаров, наименование, характеристики и объем выполняемых работ, оказываемых услуг:</w:t>
      </w:r>
      <w:r w:rsidRPr="008C4109">
        <w:rPr>
          <w:rFonts w:ascii="Times New Roman" w:hAnsi="Times New Roman"/>
          <w:sz w:val="18"/>
          <w:szCs w:val="18"/>
        </w:rPr>
        <w:t xml:space="preserve"> </w:t>
      </w:r>
      <w:r w:rsidR="009C1FB5" w:rsidRPr="008C4109">
        <w:rPr>
          <w:rFonts w:ascii="Times New Roman" w:hAnsi="Times New Roman"/>
          <w:sz w:val="18"/>
          <w:szCs w:val="18"/>
        </w:rPr>
        <w:t>услуги по изготовлению и распространению рекламной информации с использованием транспортных средств в г</w:t>
      </w:r>
      <w:proofErr w:type="gramStart"/>
      <w:r w:rsidR="009C1FB5" w:rsidRPr="008C4109">
        <w:rPr>
          <w:rFonts w:ascii="Times New Roman" w:hAnsi="Times New Roman"/>
          <w:sz w:val="18"/>
          <w:szCs w:val="18"/>
        </w:rPr>
        <w:t>.Т</w:t>
      </w:r>
      <w:proofErr w:type="gramEnd"/>
      <w:r w:rsidR="009C1FB5" w:rsidRPr="008C4109">
        <w:rPr>
          <w:rFonts w:ascii="Times New Roman" w:hAnsi="Times New Roman"/>
          <w:sz w:val="18"/>
          <w:szCs w:val="18"/>
        </w:rPr>
        <w:t xml:space="preserve">омске </w:t>
      </w:r>
      <w:r w:rsidRPr="008C4109">
        <w:rPr>
          <w:rFonts w:ascii="Times New Roman" w:hAnsi="Times New Roman"/>
          <w:sz w:val="18"/>
          <w:szCs w:val="18"/>
        </w:rPr>
        <w:t>(согласно технического задания – Приложение 2).</w:t>
      </w:r>
    </w:p>
    <w:p w:rsidR="000F570C" w:rsidRPr="008C4109" w:rsidRDefault="000F570C" w:rsidP="000F570C">
      <w:pPr>
        <w:pStyle w:val="122"/>
        <w:numPr>
          <w:ilvl w:val="0"/>
          <w:numId w:val="1"/>
        </w:numPr>
        <w:tabs>
          <w:tab w:val="num" w:pos="360"/>
        </w:tabs>
        <w:ind w:left="0" w:firstLine="0"/>
        <w:jc w:val="both"/>
        <w:rPr>
          <w:rFonts w:ascii="Times New Roman" w:hAnsi="Times New Roman"/>
          <w:sz w:val="18"/>
          <w:szCs w:val="18"/>
        </w:rPr>
      </w:pPr>
      <w:r w:rsidRPr="008C4109">
        <w:rPr>
          <w:rFonts w:ascii="Times New Roman" w:hAnsi="Times New Roman"/>
          <w:b/>
          <w:sz w:val="18"/>
          <w:szCs w:val="18"/>
        </w:rPr>
        <w:t>Место доставки поставляемых товаров, место выполнения работ, место оказания услуг</w:t>
      </w:r>
      <w:r w:rsidRPr="008C4109">
        <w:rPr>
          <w:rFonts w:ascii="Times New Roman" w:hAnsi="Times New Roman"/>
          <w:sz w:val="18"/>
          <w:szCs w:val="18"/>
        </w:rPr>
        <w:t xml:space="preserve">: </w:t>
      </w:r>
      <w:r w:rsidR="008C4109" w:rsidRPr="008C4109">
        <w:rPr>
          <w:rFonts w:ascii="Times New Roman" w:hAnsi="Times New Roman"/>
          <w:sz w:val="18"/>
          <w:szCs w:val="18"/>
        </w:rPr>
        <w:t xml:space="preserve">транспортные средства </w:t>
      </w:r>
      <w:proofErr w:type="gramStart"/>
      <w:r w:rsidR="008C4109" w:rsidRPr="008C4109">
        <w:rPr>
          <w:rFonts w:ascii="Times New Roman" w:hAnsi="Times New Roman"/>
          <w:sz w:val="18"/>
          <w:szCs w:val="18"/>
        </w:rPr>
        <w:t>г</w:t>
      </w:r>
      <w:proofErr w:type="gramEnd"/>
      <w:r w:rsidR="008C4109" w:rsidRPr="008C4109">
        <w:rPr>
          <w:rFonts w:ascii="Times New Roman" w:hAnsi="Times New Roman"/>
          <w:sz w:val="18"/>
          <w:szCs w:val="18"/>
        </w:rPr>
        <w:t>. Томска</w:t>
      </w:r>
      <w:r w:rsidRPr="008C4109">
        <w:rPr>
          <w:rFonts w:ascii="Times New Roman" w:hAnsi="Times New Roman"/>
          <w:sz w:val="18"/>
          <w:szCs w:val="18"/>
        </w:rPr>
        <w:t>.</w:t>
      </w:r>
    </w:p>
    <w:p w:rsidR="000F570C" w:rsidRPr="008C4109" w:rsidRDefault="000F570C" w:rsidP="000F570C">
      <w:pPr>
        <w:pStyle w:val="122"/>
        <w:numPr>
          <w:ilvl w:val="0"/>
          <w:numId w:val="1"/>
        </w:numPr>
        <w:tabs>
          <w:tab w:val="num" w:pos="360"/>
        </w:tabs>
        <w:ind w:left="0" w:firstLine="0"/>
        <w:jc w:val="both"/>
        <w:rPr>
          <w:rFonts w:ascii="Times New Roman" w:hAnsi="Times New Roman"/>
          <w:b/>
          <w:sz w:val="18"/>
          <w:szCs w:val="18"/>
        </w:rPr>
      </w:pPr>
      <w:r w:rsidRPr="008C4109">
        <w:rPr>
          <w:rFonts w:ascii="Times New Roman" w:hAnsi="Times New Roman"/>
          <w:b/>
          <w:sz w:val="18"/>
          <w:szCs w:val="18"/>
        </w:rPr>
        <w:t>Сроки поставок товаров, выполнения работ, оказания услуг:</w:t>
      </w:r>
      <w:r w:rsidRPr="008C4109">
        <w:rPr>
          <w:rFonts w:ascii="Times New Roman" w:hAnsi="Times New Roman"/>
          <w:sz w:val="18"/>
          <w:szCs w:val="18"/>
        </w:rPr>
        <w:t xml:space="preserve"> </w:t>
      </w:r>
      <w:r w:rsidR="008C4109" w:rsidRPr="008C4109">
        <w:rPr>
          <w:rFonts w:ascii="Times New Roman" w:hAnsi="Times New Roman"/>
          <w:sz w:val="18"/>
          <w:szCs w:val="18"/>
        </w:rPr>
        <w:t>с момента заключения договора до 01.07.2011г</w:t>
      </w:r>
      <w:r w:rsidRPr="008C4109">
        <w:rPr>
          <w:rFonts w:ascii="Times New Roman" w:hAnsi="Times New Roman"/>
          <w:sz w:val="18"/>
          <w:szCs w:val="18"/>
        </w:rPr>
        <w:t>.</w:t>
      </w:r>
      <w:r w:rsidR="008C4109" w:rsidRPr="008C4109">
        <w:rPr>
          <w:rFonts w:ascii="Times New Roman" w:hAnsi="Times New Roman"/>
          <w:sz w:val="18"/>
          <w:szCs w:val="18"/>
        </w:rPr>
        <w:t xml:space="preserve"> </w:t>
      </w:r>
      <w:r w:rsidR="0021617D">
        <w:rPr>
          <w:rFonts w:ascii="Times New Roman" w:hAnsi="Times New Roman"/>
          <w:sz w:val="18"/>
          <w:szCs w:val="18"/>
        </w:rPr>
        <w:t>С</w:t>
      </w:r>
      <w:r w:rsidR="008C4109" w:rsidRPr="008C4109">
        <w:rPr>
          <w:rFonts w:ascii="Times New Roman" w:hAnsi="Times New Roman"/>
          <w:sz w:val="18"/>
          <w:szCs w:val="18"/>
        </w:rPr>
        <w:t>рок проката с 01.06.2011г. по 01.07.2011г.</w:t>
      </w:r>
    </w:p>
    <w:p w:rsidR="000F570C" w:rsidRPr="008C4109" w:rsidRDefault="000F570C" w:rsidP="000F570C">
      <w:pPr>
        <w:pStyle w:val="122"/>
        <w:numPr>
          <w:ilvl w:val="0"/>
          <w:numId w:val="1"/>
        </w:numPr>
        <w:tabs>
          <w:tab w:val="num" w:pos="360"/>
        </w:tabs>
        <w:ind w:left="0" w:firstLine="0"/>
        <w:jc w:val="both"/>
        <w:rPr>
          <w:rFonts w:ascii="Times New Roman" w:hAnsi="Times New Roman"/>
          <w:b/>
          <w:sz w:val="18"/>
          <w:szCs w:val="18"/>
        </w:rPr>
      </w:pPr>
      <w:r w:rsidRPr="008C4109">
        <w:rPr>
          <w:rFonts w:ascii="Times New Roman" w:hAnsi="Times New Roman"/>
          <w:b/>
          <w:sz w:val="18"/>
          <w:szCs w:val="18"/>
        </w:rPr>
        <w:t>Сведения о включенных (не включенных) в цену товаров, работ, услуг расходах</w:t>
      </w:r>
      <w:r w:rsidRPr="008C4109">
        <w:rPr>
          <w:rFonts w:ascii="Times New Roman" w:hAnsi="Times New Roman"/>
          <w:sz w:val="18"/>
          <w:szCs w:val="18"/>
        </w:rPr>
        <w:t xml:space="preserve">: </w:t>
      </w:r>
      <w:r w:rsidR="008C4109" w:rsidRPr="008C4109">
        <w:rPr>
          <w:rFonts w:ascii="Times New Roman" w:hAnsi="Times New Roman"/>
          <w:sz w:val="18"/>
          <w:szCs w:val="18"/>
        </w:rPr>
        <w:t>Цена  включает в себя суммы по уплате налогов, сборов и других обязательных  платежей, а также стоимость работы по подготовке оригинал макета, корректировке рекламного текста, печати рекламной информации и его размещению (распространению), иные расходы, связанные с выполнением обязательств Исполнителя</w:t>
      </w:r>
      <w:r w:rsidRPr="008C4109">
        <w:rPr>
          <w:rFonts w:ascii="Times New Roman" w:hAnsi="Times New Roman"/>
          <w:sz w:val="18"/>
          <w:szCs w:val="18"/>
        </w:rPr>
        <w:t>.</w:t>
      </w:r>
    </w:p>
    <w:p w:rsidR="000F570C" w:rsidRPr="0021617D" w:rsidRDefault="000F570C" w:rsidP="000F570C">
      <w:pPr>
        <w:pStyle w:val="122"/>
        <w:numPr>
          <w:ilvl w:val="0"/>
          <w:numId w:val="1"/>
        </w:numPr>
        <w:tabs>
          <w:tab w:val="num" w:pos="360"/>
        </w:tabs>
        <w:ind w:left="0" w:firstLine="0"/>
        <w:jc w:val="both"/>
        <w:rPr>
          <w:rFonts w:ascii="Times New Roman" w:hAnsi="Times New Roman"/>
          <w:b/>
          <w:sz w:val="18"/>
          <w:szCs w:val="18"/>
        </w:rPr>
      </w:pPr>
      <w:r w:rsidRPr="0021617D">
        <w:rPr>
          <w:rFonts w:ascii="Times New Roman" w:hAnsi="Times New Roman"/>
          <w:b/>
          <w:sz w:val="18"/>
          <w:szCs w:val="18"/>
        </w:rPr>
        <w:t>Максимальная цена договора и обоснование максимальной цены</w:t>
      </w:r>
      <w:r w:rsidRPr="0021617D">
        <w:rPr>
          <w:rFonts w:ascii="Times New Roman" w:hAnsi="Times New Roman"/>
          <w:sz w:val="18"/>
          <w:szCs w:val="18"/>
        </w:rPr>
        <w:t>:</w:t>
      </w:r>
      <w:r w:rsidRPr="0021617D">
        <w:rPr>
          <w:rFonts w:ascii="Times New Roman" w:hAnsi="Times New Roman"/>
          <w:b/>
          <w:sz w:val="18"/>
          <w:szCs w:val="18"/>
        </w:rPr>
        <w:t xml:space="preserve"> </w:t>
      </w:r>
      <w:r w:rsidR="0021617D" w:rsidRPr="0021617D">
        <w:rPr>
          <w:rFonts w:ascii="Times New Roman" w:hAnsi="Times New Roman"/>
          <w:b/>
          <w:sz w:val="18"/>
          <w:szCs w:val="18"/>
        </w:rPr>
        <w:t>25 000</w:t>
      </w:r>
      <w:r w:rsidRPr="0021617D">
        <w:rPr>
          <w:rFonts w:ascii="Times New Roman" w:hAnsi="Times New Roman"/>
          <w:b/>
          <w:sz w:val="18"/>
          <w:szCs w:val="18"/>
        </w:rPr>
        <w:t>.00 руб.</w:t>
      </w:r>
      <w:r w:rsidRPr="0021617D">
        <w:rPr>
          <w:rFonts w:ascii="Times New Roman" w:hAnsi="Times New Roman"/>
          <w:sz w:val="18"/>
          <w:szCs w:val="18"/>
        </w:rPr>
        <w:t xml:space="preserve"> </w:t>
      </w:r>
    </w:p>
    <w:p w:rsidR="0021617D" w:rsidRPr="0021617D" w:rsidRDefault="0021617D" w:rsidP="0021617D">
      <w:pPr>
        <w:spacing w:after="10" w:line="100" w:lineRule="atLeast"/>
        <w:rPr>
          <w:rFonts w:ascii="Times New Roman" w:hAnsi="Times New Roman"/>
          <w:sz w:val="18"/>
          <w:szCs w:val="18"/>
        </w:rPr>
      </w:pPr>
      <w:r w:rsidRPr="0021617D">
        <w:rPr>
          <w:rFonts w:ascii="Times New Roman" w:hAnsi="Times New Roman"/>
          <w:sz w:val="18"/>
          <w:szCs w:val="18"/>
        </w:rPr>
        <w:t>Расчет начальной (максимальной) цены договора, по результатам исследования рынка:</w:t>
      </w:r>
    </w:p>
    <w:tbl>
      <w:tblPr>
        <w:tblW w:w="0" w:type="auto"/>
        <w:tblInd w:w="392" w:type="dxa"/>
        <w:tblLayout w:type="fixed"/>
        <w:tblLook w:val="0000"/>
      </w:tblPr>
      <w:tblGrid>
        <w:gridCol w:w="714"/>
        <w:gridCol w:w="6203"/>
        <w:gridCol w:w="3369"/>
      </w:tblGrid>
      <w:tr w:rsidR="0021617D" w:rsidRPr="0021617D" w:rsidTr="0021617D">
        <w:trPr>
          <w:trHeight w:val="728"/>
        </w:trPr>
        <w:tc>
          <w:tcPr>
            <w:tcW w:w="714" w:type="dxa"/>
            <w:tcBorders>
              <w:top w:val="single" w:sz="1" w:space="0" w:color="000000"/>
              <w:left w:val="single" w:sz="1" w:space="0" w:color="000000"/>
              <w:bottom w:val="single" w:sz="1" w:space="0" w:color="000000"/>
            </w:tcBorders>
            <w:shd w:val="clear" w:color="auto" w:fill="FFFFFF"/>
          </w:tcPr>
          <w:p w:rsidR="0021617D" w:rsidRPr="0021617D" w:rsidRDefault="0021617D" w:rsidP="00FD5C1C">
            <w:pPr>
              <w:snapToGrid w:val="0"/>
              <w:spacing w:line="100" w:lineRule="atLeast"/>
              <w:rPr>
                <w:rFonts w:ascii="Times New Roman" w:hAnsi="Times New Roman"/>
                <w:sz w:val="18"/>
                <w:szCs w:val="18"/>
              </w:rPr>
            </w:pPr>
            <w:r w:rsidRPr="0021617D">
              <w:rPr>
                <w:rFonts w:ascii="Times New Roman" w:hAnsi="Times New Roman"/>
                <w:sz w:val="18"/>
                <w:szCs w:val="18"/>
              </w:rPr>
              <w:t xml:space="preserve"> №</w:t>
            </w:r>
          </w:p>
          <w:p w:rsidR="0021617D" w:rsidRPr="0021617D" w:rsidRDefault="0021617D" w:rsidP="00FD5C1C">
            <w:pPr>
              <w:spacing w:line="100" w:lineRule="atLeast"/>
              <w:rPr>
                <w:rFonts w:ascii="Times New Roman" w:hAnsi="Times New Roman"/>
                <w:sz w:val="18"/>
                <w:szCs w:val="18"/>
              </w:rPr>
            </w:pPr>
            <w:proofErr w:type="spellStart"/>
            <w:proofErr w:type="gramStart"/>
            <w:r w:rsidRPr="0021617D">
              <w:rPr>
                <w:rFonts w:ascii="Times New Roman" w:hAnsi="Times New Roman"/>
                <w:sz w:val="18"/>
                <w:szCs w:val="18"/>
              </w:rPr>
              <w:t>п</w:t>
            </w:r>
            <w:proofErr w:type="spellEnd"/>
            <w:proofErr w:type="gramEnd"/>
            <w:r w:rsidRPr="0021617D">
              <w:rPr>
                <w:rFonts w:ascii="Times New Roman" w:hAnsi="Times New Roman"/>
                <w:sz w:val="18"/>
                <w:szCs w:val="18"/>
              </w:rPr>
              <w:t>/</w:t>
            </w:r>
            <w:proofErr w:type="spellStart"/>
            <w:r w:rsidRPr="0021617D">
              <w:rPr>
                <w:rFonts w:ascii="Times New Roman" w:hAnsi="Times New Roman"/>
                <w:sz w:val="18"/>
                <w:szCs w:val="18"/>
              </w:rPr>
              <w:t>п</w:t>
            </w:r>
            <w:proofErr w:type="spellEnd"/>
          </w:p>
        </w:tc>
        <w:tc>
          <w:tcPr>
            <w:tcW w:w="6203" w:type="dxa"/>
            <w:tcBorders>
              <w:top w:val="single" w:sz="1" w:space="0" w:color="000000"/>
              <w:left w:val="single" w:sz="1" w:space="0" w:color="000000"/>
              <w:bottom w:val="single" w:sz="1" w:space="0" w:color="000000"/>
            </w:tcBorders>
            <w:shd w:val="clear" w:color="auto" w:fill="FFFFFF"/>
          </w:tcPr>
          <w:p w:rsidR="0021617D" w:rsidRPr="0021617D" w:rsidRDefault="0021617D" w:rsidP="00FD5C1C">
            <w:pPr>
              <w:snapToGrid w:val="0"/>
              <w:spacing w:after="10"/>
              <w:jc w:val="center"/>
              <w:rPr>
                <w:rFonts w:ascii="Times New Roman" w:hAnsi="Times New Roman"/>
                <w:sz w:val="18"/>
                <w:szCs w:val="18"/>
              </w:rPr>
            </w:pPr>
            <w:r w:rsidRPr="0021617D">
              <w:rPr>
                <w:rFonts w:ascii="Times New Roman" w:hAnsi="Times New Roman"/>
                <w:sz w:val="18"/>
                <w:szCs w:val="18"/>
              </w:rPr>
              <w:t xml:space="preserve">Наименование документа </w:t>
            </w:r>
          </w:p>
          <w:p w:rsidR="0021617D" w:rsidRPr="0021617D" w:rsidRDefault="0021617D" w:rsidP="00FD5C1C">
            <w:pPr>
              <w:spacing w:after="10"/>
              <w:jc w:val="center"/>
              <w:rPr>
                <w:rFonts w:ascii="Times New Roman" w:hAnsi="Times New Roman"/>
                <w:sz w:val="18"/>
                <w:szCs w:val="18"/>
              </w:rPr>
            </w:pPr>
            <w:r w:rsidRPr="0021617D">
              <w:rPr>
                <w:rFonts w:ascii="Times New Roman" w:hAnsi="Times New Roman"/>
                <w:sz w:val="18"/>
                <w:szCs w:val="18"/>
              </w:rPr>
              <w:t xml:space="preserve">(прайс-лист, счет, коммерческое предложение, официальный сайт, данные статистики и </w:t>
            </w:r>
            <w:proofErr w:type="spellStart"/>
            <w:proofErr w:type="gramStart"/>
            <w:r w:rsidRPr="0021617D">
              <w:rPr>
                <w:rFonts w:ascii="Times New Roman" w:hAnsi="Times New Roman"/>
                <w:sz w:val="18"/>
                <w:szCs w:val="18"/>
              </w:rPr>
              <w:t>др</w:t>
            </w:r>
            <w:proofErr w:type="spellEnd"/>
            <w:proofErr w:type="gramEnd"/>
            <w:r w:rsidRPr="0021617D">
              <w:rPr>
                <w:rFonts w:ascii="Times New Roman" w:hAnsi="Times New Roman"/>
                <w:sz w:val="18"/>
                <w:szCs w:val="18"/>
              </w:rPr>
              <w:t>, согласно п.1 .ст.19.1 94-ФЗ)</w:t>
            </w:r>
          </w:p>
        </w:tc>
        <w:tc>
          <w:tcPr>
            <w:tcW w:w="3369" w:type="dxa"/>
            <w:tcBorders>
              <w:top w:val="single" w:sz="1" w:space="0" w:color="000000"/>
              <w:left w:val="single" w:sz="1" w:space="0" w:color="000000"/>
              <w:bottom w:val="single" w:sz="1" w:space="0" w:color="000000"/>
              <w:right w:val="single" w:sz="1" w:space="0" w:color="000000"/>
            </w:tcBorders>
            <w:shd w:val="clear" w:color="auto" w:fill="FFFFFF"/>
          </w:tcPr>
          <w:p w:rsidR="0021617D" w:rsidRPr="0021617D" w:rsidRDefault="0021617D" w:rsidP="0021617D">
            <w:pPr>
              <w:snapToGrid w:val="0"/>
              <w:spacing w:after="10"/>
              <w:rPr>
                <w:rFonts w:ascii="Times New Roman" w:hAnsi="Times New Roman"/>
                <w:sz w:val="18"/>
                <w:szCs w:val="18"/>
              </w:rPr>
            </w:pPr>
            <w:r w:rsidRPr="0021617D">
              <w:rPr>
                <w:rFonts w:ascii="Times New Roman" w:hAnsi="Times New Roman"/>
                <w:sz w:val="18"/>
                <w:szCs w:val="18"/>
              </w:rPr>
              <w:t>Цена договора, руб.</w:t>
            </w:r>
          </w:p>
        </w:tc>
      </w:tr>
      <w:tr w:rsidR="0021617D" w:rsidRPr="0021617D" w:rsidTr="0021617D">
        <w:tc>
          <w:tcPr>
            <w:tcW w:w="714" w:type="dxa"/>
            <w:tcBorders>
              <w:left w:val="single" w:sz="1" w:space="0" w:color="000000"/>
              <w:bottom w:val="single" w:sz="1" w:space="0" w:color="000000"/>
            </w:tcBorders>
            <w:shd w:val="clear" w:color="auto" w:fill="FFFFFF"/>
          </w:tcPr>
          <w:p w:rsidR="0021617D" w:rsidRPr="0021617D" w:rsidRDefault="0021617D" w:rsidP="00FD5C1C">
            <w:pPr>
              <w:snapToGrid w:val="0"/>
              <w:spacing w:after="10"/>
              <w:jc w:val="center"/>
              <w:rPr>
                <w:rFonts w:ascii="Times New Roman" w:hAnsi="Times New Roman"/>
                <w:sz w:val="18"/>
                <w:szCs w:val="18"/>
              </w:rPr>
            </w:pPr>
            <w:r w:rsidRPr="0021617D">
              <w:rPr>
                <w:rFonts w:ascii="Times New Roman" w:hAnsi="Times New Roman"/>
                <w:sz w:val="18"/>
                <w:szCs w:val="18"/>
              </w:rPr>
              <w:t>1</w:t>
            </w:r>
          </w:p>
        </w:tc>
        <w:tc>
          <w:tcPr>
            <w:tcW w:w="6203" w:type="dxa"/>
            <w:tcBorders>
              <w:left w:val="single" w:sz="1" w:space="0" w:color="000000"/>
              <w:bottom w:val="single" w:sz="1" w:space="0" w:color="000000"/>
            </w:tcBorders>
            <w:shd w:val="clear" w:color="auto" w:fill="FFFFFF"/>
          </w:tcPr>
          <w:p w:rsidR="0021617D" w:rsidRPr="0021617D" w:rsidRDefault="0021617D" w:rsidP="00FD5C1C">
            <w:pPr>
              <w:snapToGrid w:val="0"/>
              <w:spacing w:after="10"/>
              <w:rPr>
                <w:rFonts w:ascii="Times New Roman" w:hAnsi="Times New Roman"/>
                <w:sz w:val="18"/>
                <w:szCs w:val="18"/>
              </w:rPr>
            </w:pPr>
            <w:r w:rsidRPr="0021617D">
              <w:rPr>
                <w:rFonts w:ascii="Times New Roman" w:hAnsi="Times New Roman"/>
                <w:sz w:val="18"/>
                <w:szCs w:val="18"/>
              </w:rPr>
              <w:t>Прайс-лист ООО «Рекламная группа «Фиеста»</w:t>
            </w:r>
          </w:p>
        </w:tc>
        <w:tc>
          <w:tcPr>
            <w:tcW w:w="3369" w:type="dxa"/>
            <w:tcBorders>
              <w:left w:val="single" w:sz="1" w:space="0" w:color="000000"/>
              <w:bottom w:val="single" w:sz="1" w:space="0" w:color="000000"/>
              <w:right w:val="single" w:sz="1" w:space="0" w:color="000000"/>
            </w:tcBorders>
            <w:shd w:val="clear" w:color="auto" w:fill="FFFFFF"/>
          </w:tcPr>
          <w:p w:rsidR="0021617D" w:rsidRPr="0021617D" w:rsidRDefault="0021617D" w:rsidP="0021617D">
            <w:pPr>
              <w:snapToGrid w:val="0"/>
              <w:spacing w:after="10"/>
              <w:jc w:val="center"/>
              <w:rPr>
                <w:rFonts w:ascii="Times New Roman" w:hAnsi="Times New Roman"/>
                <w:sz w:val="18"/>
                <w:szCs w:val="18"/>
              </w:rPr>
            </w:pPr>
            <w:r w:rsidRPr="0021617D">
              <w:rPr>
                <w:rFonts w:ascii="Times New Roman" w:hAnsi="Times New Roman"/>
                <w:sz w:val="18"/>
                <w:szCs w:val="18"/>
              </w:rPr>
              <w:t>23 850.00</w:t>
            </w:r>
          </w:p>
        </w:tc>
      </w:tr>
      <w:tr w:rsidR="0021617D" w:rsidRPr="0021617D" w:rsidTr="0021617D">
        <w:tc>
          <w:tcPr>
            <w:tcW w:w="714" w:type="dxa"/>
            <w:tcBorders>
              <w:left w:val="single" w:sz="1" w:space="0" w:color="000000"/>
              <w:bottom w:val="single" w:sz="1" w:space="0" w:color="000000"/>
            </w:tcBorders>
            <w:shd w:val="clear" w:color="auto" w:fill="FFFFFF"/>
          </w:tcPr>
          <w:p w:rsidR="0021617D" w:rsidRPr="0021617D" w:rsidRDefault="0021617D" w:rsidP="00FD5C1C">
            <w:pPr>
              <w:snapToGrid w:val="0"/>
              <w:spacing w:after="10"/>
              <w:jc w:val="center"/>
              <w:rPr>
                <w:rFonts w:ascii="Times New Roman" w:hAnsi="Times New Roman"/>
                <w:sz w:val="18"/>
                <w:szCs w:val="18"/>
              </w:rPr>
            </w:pPr>
            <w:r w:rsidRPr="0021617D">
              <w:rPr>
                <w:rFonts w:ascii="Times New Roman" w:hAnsi="Times New Roman"/>
                <w:sz w:val="18"/>
                <w:szCs w:val="18"/>
              </w:rPr>
              <w:t>2</w:t>
            </w:r>
          </w:p>
        </w:tc>
        <w:tc>
          <w:tcPr>
            <w:tcW w:w="6203" w:type="dxa"/>
            <w:tcBorders>
              <w:left w:val="single" w:sz="1" w:space="0" w:color="000000"/>
              <w:bottom w:val="single" w:sz="1" w:space="0" w:color="000000"/>
            </w:tcBorders>
            <w:shd w:val="clear" w:color="auto" w:fill="FFFFFF"/>
          </w:tcPr>
          <w:p w:rsidR="0021617D" w:rsidRPr="0021617D" w:rsidRDefault="0021617D" w:rsidP="00FD5C1C">
            <w:pPr>
              <w:snapToGrid w:val="0"/>
              <w:spacing w:after="10"/>
              <w:rPr>
                <w:rFonts w:ascii="Times New Roman" w:hAnsi="Times New Roman"/>
                <w:sz w:val="18"/>
                <w:szCs w:val="18"/>
              </w:rPr>
            </w:pPr>
            <w:r w:rsidRPr="0021617D">
              <w:rPr>
                <w:rFonts w:ascii="Times New Roman" w:hAnsi="Times New Roman"/>
                <w:sz w:val="18"/>
                <w:szCs w:val="18"/>
              </w:rPr>
              <w:t>Коммерческое предложение ООО «Ресурс»</w:t>
            </w:r>
          </w:p>
        </w:tc>
        <w:tc>
          <w:tcPr>
            <w:tcW w:w="3369" w:type="dxa"/>
            <w:tcBorders>
              <w:left w:val="single" w:sz="1" w:space="0" w:color="000000"/>
              <w:bottom w:val="single" w:sz="1" w:space="0" w:color="000000"/>
              <w:right w:val="single" w:sz="1" w:space="0" w:color="000000"/>
            </w:tcBorders>
            <w:shd w:val="clear" w:color="auto" w:fill="FFFFFF"/>
          </w:tcPr>
          <w:p w:rsidR="0021617D" w:rsidRPr="0021617D" w:rsidRDefault="0021617D" w:rsidP="0021617D">
            <w:pPr>
              <w:snapToGrid w:val="0"/>
              <w:spacing w:after="10"/>
              <w:jc w:val="center"/>
              <w:rPr>
                <w:rFonts w:ascii="Times New Roman" w:hAnsi="Times New Roman"/>
                <w:sz w:val="18"/>
                <w:szCs w:val="18"/>
              </w:rPr>
            </w:pPr>
            <w:r w:rsidRPr="0021617D">
              <w:rPr>
                <w:rFonts w:ascii="Times New Roman" w:hAnsi="Times New Roman"/>
                <w:sz w:val="18"/>
                <w:szCs w:val="18"/>
              </w:rPr>
              <w:t>26 228.00</w:t>
            </w:r>
          </w:p>
        </w:tc>
      </w:tr>
      <w:tr w:rsidR="0021617D" w:rsidRPr="0021617D" w:rsidTr="0021617D">
        <w:tc>
          <w:tcPr>
            <w:tcW w:w="714" w:type="dxa"/>
            <w:tcBorders>
              <w:left w:val="single" w:sz="1" w:space="0" w:color="000000"/>
              <w:bottom w:val="single" w:sz="1" w:space="0" w:color="000000"/>
            </w:tcBorders>
            <w:shd w:val="clear" w:color="auto" w:fill="FFFFFF"/>
          </w:tcPr>
          <w:p w:rsidR="0021617D" w:rsidRPr="0021617D" w:rsidRDefault="0021617D" w:rsidP="00FD5C1C">
            <w:pPr>
              <w:snapToGrid w:val="0"/>
              <w:spacing w:after="10"/>
              <w:jc w:val="center"/>
              <w:rPr>
                <w:rFonts w:ascii="Times New Roman" w:hAnsi="Times New Roman"/>
                <w:b/>
                <w:sz w:val="18"/>
                <w:szCs w:val="18"/>
              </w:rPr>
            </w:pPr>
          </w:p>
        </w:tc>
        <w:tc>
          <w:tcPr>
            <w:tcW w:w="6203" w:type="dxa"/>
            <w:tcBorders>
              <w:left w:val="single" w:sz="1" w:space="0" w:color="000000"/>
              <w:bottom w:val="single" w:sz="1" w:space="0" w:color="000000"/>
            </w:tcBorders>
            <w:shd w:val="clear" w:color="auto" w:fill="FFFFFF"/>
          </w:tcPr>
          <w:p w:rsidR="0021617D" w:rsidRPr="0021617D" w:rsidRDefault="0021617D" w:rsidP="00FD5C1C">
            <w:pPr>
              <w:snapToGrid w:val="0"/>
              <w:spacing w:after="10"/>
              <w:rPr>
                <w:rFonts w:ascii="Times New Roman" w:hAnsi="Times New Roman"/>
                <w:b/>
                <w:sz w:val="18"/>
                <w:szCs w:val="18"/>
              </w:rPr>
            </w:pPr>
            <w:r w:rsidRPr="0021617D">
              <w:rPr>
                <w:rFonts w:ascii="Times New Roman" w:hAnsi="Times New Roman"/>
                <w:b/>
                <w:sz w:val="18"/>
                <w:szCs w:val="18"/>
              </w:rPr>
              <w:t>Среднеарифметическая цена договора</w:t>
            </w:r>
          </w:p>
        </w:tc>
        <w:tc>
          <w:tcPr>
            <w:tcW w:w="3369" w:type="dxa"/>
            <w:tcBorders>
              <w:left w:val="single" w:sz="1" w:space="0" w:color="000000"/>
              <w:bottom w:val="single" w:sz="1" w:space="0" w:color="000000"/>
              <w:right w:val="single" w:sz="1" w:space="0" w:color="000000"/>
            </w:tcBorders>
            <w:shd w:val="clear" w:color="auto" w:fill="FFFFFF"/>
          </w:tcPr>
          <w:p w:rsidR="0021617D" w:rsidRPr="0021617D" w:rsidRDefault="0021617D" w:rsidP="0021617D">
            <w:pPr>
              <w:snapToGrid w:val="0"/>
              <w:spacing w:after="10"/>
              <w:jc w:val="center"/>
              <w:rPr>
                <w:rFonts w:ascii="Times New Roman" w:hAnsi="Times New Roman"/>
                <w:b/>
                <w:sz w:val="18"/>
                <w:szCs w:val="18"/>
              </w:rPr>
            </w:pPr>
            <w:r w:rsidRPr="0021617D">
              <w:rPr>
                <w:rFonts w:ascii="Times New Roman" w:hAnsi="Times New Roman"/>
                <w:b/>
                <w:sz w:val="18"/>
                <w:szCs w:val="18"/>
              </w:rPr>
              <w:t>25 000.00</w:t>
            </w:r>
          </w:p>
        </w:tc>
      </w:tr>
    </w:tbl>
    <w:p w:rsidR="0021617D" w:rsidRDefault="0021617D" w:rsidP="0021617D">
      <w:pPr>
        <w:spacing w:after="10" w:line="100" w:lineRule="atLeast"/>
      </w:pPr>
    </w:p>
    <w:p w:rsidR="000F570C" w:rsidRPr="008C4109" w:rsidRDefault="000F570C" w:rsidP="000F570C">
      <w:pPr>
        <w:pStyle w:val="122"/>
        <w:numPr>
          <w:ilvl w:val="0"/>
          <w:numId w:val="1"/>
        </w:numPr>
        <w:tabs>
          <w:tab w:val="num" w:pos="360"/>
        </w:tabs>
        <w:ind w:left="0" w:firstLine="0"/>
        <w:jc w:val="both"/>
        <w:rPr>
          <w:rFonts w:ascii="Times New Roman" w:hAnsi="Times New Roman"/>
          <w:b/>
          <w:sz w:val="18"/>
          <w:szCs w:val="18"/>
        </w:rPr>
      </w:pPr>
      <w:r w:rsidRPr="008C4109">
        <w:rPr>
          <w:rFonts w:ascii="Times New Roman" w:hAnsi="Times New Roman"/>
          <w:b/>
          <w:sz w:val="18"/>
          <w:szCs w:val="18"/>
        </w:rPr>
        <w:t>Срок подачи Котировочных заявок</w:t>
      </w:r>
      <w:r w:rsidRPr="008C4109">
        <w:rPr>
          <w:rFonts w:ascii="Times New Roman" w:hAnsi="Times New Roman"/>
          <w:sz w:val="18"/>
          <w:szCs w:val="18"/>
        </w:rPr>
        <w:t xml:space="preserve">: </w:t>
      </w:r>
      <w:r w:rsidRPr="008C4109">
        <w:rPr>
          <w:rFonts w:ascii="Times New Roman" w:hAnsi="Times New Roman"/>
          <w:b/>
          <w:sz w:val="18"/>
          <w:szCs w:val="18"/>
        </w:rPr>
        <w:t>с 09.00 часов (местного времени) «</w:t>
      </w:r>
      <w:r w:rsidR="0021617D">
        <w:rPr>
          <w:rFonts w:ascii="Times New Roman" w:hAnsi="Times New Roman"/>
          <w:b/>
          <w:sz w:val="18"/>
          <w:szCs w:val="18"/>
        </w:rPr>
        <w:t>12</w:t>
      </w:r>
      <w:r w:rsidRPr="008C4109">
        <w:rPr>
          <w:rFonts w:ascii="Times New Roman" w:hAnsi="Times New Roman"/>
          <w:b/>
          <w:sz w:val="18"/>
          <w:szCs w:val="18"/>
        </w:rPr>
        <w:t xml:space="preserve">» </w:t>
      </w:r>
      <w:r w:rsidR="0021617D">
        <w:rPr>
          <w:rFonts w:ascii="Times New Roman" w:hAnsi="Times New Roman"/>
          <w:b/>
          <w:sz w:val="18"/>
          <w:szCs w:val="18"/>
        </w:rPr>
        <w:t>ма</w:t>
      </w:r>
      <w:r w:rsidRPr="008C4109">
        <w:rPr>
          <w:rFonts w:ascii="Times New Roman" w:hAnsi="Times New Roman"/>
          <w:b/>
          <w:sz w:val="18"/>
          <w:szCs w:val="18"/>
        </w:rPr>
        <w:t xml:space="preserve">я 2011г до 16.00 часов (местного времени) </w:t>
      </w:r>
      <w:r w:rsidRPr="008C4109">
        <w:rPr>
          <w:rFonts w:ascii="Times New Roman" w:hAnsi="Times New Roman"/>
          <w:b/>
          <w:bCs/>
          <w:sz w:val="18"/>
          <w:szCs w:val="18"/>
        </w:rPr>
        <w:t>«</w:t>
      </w:r>
      <w:r w:rsidR="0021617D">
        <w:rPr>
          <w:rFonts w:ascii="Times New Roman" w:hAnsi="Times New Roman"/>
          <w:b/>
          <w:bCs/>
          <w:sz w:val="18"/>
          <w:szCs w:val="18"/>
        </w:rPr>
        <w:t>18</w:t>
      </w:r>
      <w:r w:rsidRPr="008C4109">
        <w:rPr>
          <w:rFonts w:ascii="Times New Roman" w:hAnsi="Times New Roman"/>
          <w:b/>
          <w:bCs/>
          <w:sz w:val="18"/>
          <w:szCs w:val="18"/>
        </w:rPr>
        <w:t xml:space="preserve">» мая </w:t>
      </w:r>
      <w:r w:rsidRPr="008C4109">
        <w:rPr>
          <w:rFonts w:ascii="Times New Roman" w:hAnsi="Times New Roman"/>
          <w:b/>
          <w:sz w:val="18"/>
          <w:szCs w:val="18"/>
        </w:rPr>
        <w:t>2011г.</w:t>
      </w:r>
    </w:p>
    <w:p w:rsidR="000F570C" w:rsidRPr="008C4109" w:rsidRDefault="000F570C" w:rsidP="000F570C">
      <w:pPr>
        <w:pStyle w:val="122"/>
        <w:numPr>
          <w:ilvl w:val="0"/>
          <w:numId w:val="1"/>
        </w:numPr>
        <w:tabs>
          <w:tab w:val="num" w:pos="360"/>
        </w:tabs>
        <w:ind w:left="0" w:firstLine="0"/>
        <w:jc w:val="both"/>
        <w:rPr>
          <w:rFonts w:ascii="Times New Roman" w:hAnsi="Times New Roman"/>
          <w:b/>
          <w:sz w:val="18"/>
          <w:szCs w:val="18"/>
        </w:rPr>
      </w:pPr>
      <w:r w:rsidRPr="008C4109">
        <w:rPr>
          <w:rFonts w:ascii="Times New Roman" w:hAnsi="Times New Roman"/>
          <w:b/>
          <w:sz w:val="18"/>
          <w:szCs w:val="18"/>
        </w:rPr>
        <w:t>Срок и условия оплаты поставок товаров, выполнения работ, оказания услуг</w:t>
      </w:r>
      <w:r w:rsidRPr="008C4109">
        <w:rPr>
          <w:rFonts w:ascii="Times New Roman" w:hAnsi="Times New Roman"/>
          <w:sz w:val="18"/>
          <w:szCs w:val="18"/>
        </w:rPr>
        <w:t>:</w:t>
      </w:r>
      <w:r w:rsidRPr="008C4109">
        <w:rPr>
          <w:rFonts w:ascii="Times New Roman" w:hAnsi="Times New Roman"/>
          <w:b/>
          <w:sz w:val="18"/>
          <w:szCs w:val="18"/>
        </w:rPr>
        <w:t xml:space="preserve"> </w:t>
      </w:r>
      <w:r w:rsidRPr="008C4109">
        <w:rPr>
          <w:rFonts w:ascii="Times New Roman" w:hAnsi="Times New Roman"/>
          <w:sz w:val="18"/>
          <w:szCs w:val="18"/>
        </w:rPr>
        <w:t xml:space="preserve">безналичный расчет, </w:t>
      </w:r>
      <w:r w:rsidR="0021617D" w:rsidRPr="008C4109">
        <w:rPr>
          <w:rFonts w:ascii="Times New Roman" w:hAnsi="Times New Roman"/>
          <w:sz w:val="18"/>
          <w:szCs w:val="18"/>
        </w:rPr>
        <w:t xml:space="preserve">в течение 10 (десяти) банковских дней после оказания услуг в полном объеме и подписания акта приема-передачи оказанных услуг, счета и </w:t>
      </w:r>
      <w:proofErr w:type="spellStart"/>
      <w:proofErr w:type="gramStart"/>
      <w:r w:rsidR="0021617D" w:rsidRPr="008C4109">
        <w:rPr>
          <w:rFonts w:ascii="Times New Roman" w:hAnsi="Times New Roman"/>
          <w:sz w:val="18"/>
          <w:szCs w:val="18"/>
        </w:rPr>
        <w:t>счет-фактуры</w:t>
      </w:r>
      <w:proofErr w:type="spellEnd"/>
      <w:proofErr w:type="gramEnd"/>
      <w:r w:rsidRPr="008C4109">
        <w:rPr>
          <w:rFonts w:ascii="Times New Roman" w:hAnsi="Times New Roman"/>
          <w:sz w:val="18"/>
          <w:szCs w:val="18"/>
        </w:rPr>
        <w:t>.</w:t>
      </w:r>
    </w:p>
    <w:p w:rsidR="000F570C" w:rsidRPr="008C4109" w:rsidRDefault="000F570C" w:rsidP="000F570C">
      <w:pPr>
        <w:numPr>
          <w:ilvl w:val="0"/>
          <w:numId w:val="1"/>
        </w:numPr>
        <w:tabs>
          <w:tab w:val="num" w:pos="360"/>
        </w:tabs>
        <w:ind w:left="0" w:firstLine="0"/>
        <w:jc w:val="both"/>
        <w:rPr>
          <w:rFonts w:ascii="Times New Roman" w:hAnsi="Times New Roman"/>
          <w:b/>
          <w:sz w:val="18"/>
          <w:szCs w:val="18"/>
        </w:rPr>
      </w:pPr>
      <w:r w:rsidRPr="008C4109">
        <w:rPr>
          <w:rFonts w:ascii="Times New Roman" w:hAnsi="Times New Roman"/>
          <w:b/>
          <w:sz w:val="18"/>
          <w:szCs w:val="18"/>
        </w:rPr>
        <w:t>Котировочная заявка должна быть оформлена:</w:t>
      </w:r>
    </w:p>
    <w:p w:rsidR="000F570C" w:rsidRPr="008C4109" w:rsidRDefault="000F570C" w:rsidP="000F570C">
      <w:pPr>
        <w:jc w:val="both"/>
        <w:rPr>
          <w:rFonts w:ascii="Times New Roman" w:hAnsi="Times New Roman"/>
          <w:sz w:val="18"/>
          <w:szCs w:val="18"/>
        </w:rPr>
      </w:pPr>
      <w:r w:rsidRPr="008C4109">
        <w:rPr>
          <w:rFonts w:ascii="Times New Roman" w:hAnsi="Times New Roman"/>
          <w:sz w:val="18"/>
          <w:szCs w:val="18"/>
        </w:rPr>
        <w:t xml:space="preserve">- в письменном виде в соответствии с прилагаемой Формой котировочной заявки (Приложение 1), </w:t>
      </w:r>
      <w:proofErr w:type="gramStart"/>
      <w:r w:rsidRPr="008C4109">
        <w:rPr>
          <w:rFonts w:ascii="Times New Roman" w:hAnsi="Times New Roman"/>
          <w:sz w:val="18"/>
          <w:szCs w:val="18"/>
        </w:rPr>
        <w:t>подписана</w:t>
      </w:r>
      <w:proofErr w:type="gramEnd"/>
      <w:r w:rsidRPr="008C4109">
        <w:rPr>
          <w:rFonts w:ascii="Times New Roman" w:hAnsi="Times New Roman"/>
          <w:sz w:val="18"/>
          <w:szCs w:val="18"/>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0F570C" w:rsidRPr="008C4109" w:rsidRDefault="000F570C" w:rsidP="000F570C">
      <w:pPr>
        <w:jc w:val="both"/>
        <w:rPr>
          <w:rFonts w:ascii="Times New Roman" w:hAnsi="Times New Roman"/>
          <w:sz w:val="18"/>
          <w:szCs w:val="18"/>
        </w:rPr>
      </w:pPr>
      <w:proofErr w:type="gramStart"/>
      <w:r w:rsidRPr="008C4109">
        <w:rPr>
          <w:rFonts w:ascii="Times New Roman" w:hAnsi="Times New Roman"/>
          <w:sz w:val="18"/>
          <w:szCs w:val="18"/>
        </w:rPr>
        <w:t xml:space="preserve">- </w:t>
      </w:r>
      <w:r w:rsidRPr="008C4109">
        <w:rPr>
          <w:rFonts w:ascii="Times New Roman" w:hAnsi="Times New Roman"/>
          <w:b/>
          <w:sz w:val="18"/>
          <w:szCs w:val="18"/>
        </w:rPr>
        <w:t>или</w:t>
      </w:r>
      <w:r w:rsidRPr="008C4109">
        <w:rPr>
          <w:rFonts w:ascii="Times New Roman" w:hAnsi="Times New Roman"/>
          <w:sz w:val="18"/>
          <w:szCs w:val="18"/>
        </w:rPr>
        <w:t xml:space="preserve"> в форме электронного документа (согласно ФЗ РФ от 06.04.2011г № 63-ФЗ «Об электронной подписи») – котировочной заявки, составленной в соответствии с требованиями заказчика, </w:t>
      </w:r>
      <w:r w:rsidRPr="008C4109">
        <w:rPr>
          <w:rFonts w:ascii="Times New Roman" w:hAnsi="Times New Roman"/>
          <w:b/>
          <w:sz w:val="18"/>
          <w:szCs w:val="18"/>
        </w:rPr>
        <w:t>предъявляемым к оформлению заявки в письменном виде</w:t>
      </w:r>
      <w:r w:rsidRPr="008C4109">
        <w:rPr>
          <w:rFonts w:ascii="Times New Roman" w:hAnsi="Times New Roman"/>
          <w:sz w:val="18"/>
          <w:szCs w:val="18"/>
        </w:rPr>
        <w:t xml:space="preserve">, и переданной заказчику </w:t>
      </w:r>
      <w:r w:rsidRPr="008C4109">
        <w:rPr>
          <w:rFonts w:ascii="Times New Roman" w:hAnsi="Times New Roman"/>
          <w:b/>
          <w:sz w:val="18"/>
          <w:szCs w:val="18"/>
        </w:rPr>
        <w:t>в сканированном виде по электронной почте за электронной подписью</w:t>
      </w:r>
      <w:r w:rsidRPr="008C4109">
        <w:rPr>
          <w:rFonts w:ascii="Times New Roman" w:hAnsi="Times New Roman"/>
          <w:sz w:val="18"/>
          <w:szCs w:val="18"/>
        </w:rPr>
        <w:t xml:space="preserve"> лица, полномочного на подписание заявки.</w:t>
      </w:r>
      <w:proofErr w:type="gramEnd"/>
    </w:p>
    <w:p w:rsidR="000F570C" w:rsidRPr="008C4109" w:rsidRDefault="000F570C" w:rsidP="000F570C">
      <w:pPr>
        <w:jc w:val="both"/>
        <w:rPr>
          <w:rFonts w:ascii="Times New Roman" w:hAnsi="Times New Roman"/>
          <w:sz w:val="18"/>
          <w:szCs w:val="18"/>
        </w:rPr>
      </w:pPr>
      <w:r w:rsidRPr="008C4109">
        <w:rPr>
          <w:rFonts w:ascii="Times New Roman" w:hAnsi="Times New Roman"/>
          <w:b/>
          <w:sz w:val="18"/>
          <w:szCs w:val="18"/>
        </w:rPr>
        <w:t>11.</w:t>
      </w:r>
      <w:r w:rsidRPr="008C4109">
        <w:rPr>
          <w:rFonts w:ascii="Times New Roman" w:hAnsi="Times New Roman"/>
          <w:sz w:val="18"/>
          <w:szCs w:val="18"/>
        </w:rPr>
        <w:t xml:space="preserve"> </w:t>
      </w:r>
      <w:r w:rsidRPr="008C4109">
        <w:rPr>
          <w:rFonts w:ascii="Times New Roman" w:hAnsi="Times New Roman"/>
          <w:b/>
          <w:sz w:val="18"/>
          <w:szCs w:val="18"/>
        </w:rPr>
        <w:t>Котировочная заявка предоставляется по адресу:</w:t>
      </w:r>
      <w:r w:rsidRPr="008C4109">
        <w:rPr>
          <w:rFonts w:ascii="Times New Roman" w:hAnsi="Times New Roman"/>
          <w:sz w:val="18"/>
          <w:szCs w:val="18"/>
        </w:rPr>
        <w:t xml:space="preserve"> Российская Федерация, </w:t>
      </w:r>
      <w:smartTag w:uri="urn:schemas-microsoft-com:office:smarttags" w:element="metricconverter">
        <w:smartTagPr>
          <w:attr w:name="ProductID" w:val="630049, г"/>
        </w:smartTagPr>
        <w:r w:rsidRPr="008C4109">
          <w:rPr>
            <w:rFonts w:ascii="Times New Roman" w:hAnsi="Times New Roman"/>
            <w:sz w:val="18"/>
            <w:szCs w:val="18"/>
          </w:rPr>
          <w:t>630049, г</w:t>
        </w:r>
      </w:smartTag>
      <w:proofErr w:type="gramStart"/>
      <w:r w:rsidRPr="008C4109">
        <w:rPr>
          <w:rFonts w:ascii="Times New Roman" w:hAnsi="Times New Roman"/>
          <w:sz w:val="18"/>
          <w:szCs w:val="18"/>
        </w:rPr>
        <w:t>.Н</w:t>
      </w:r>
      <w:proofErr w:type="gramEnd"/>
      <w:r w:rsidRPr="008C4109">
        <w:rPr>
          <w:rFonts w:ascii="Times New Roman" w:hAnsi="Times New Roman"/>
          <w:sz w:val="18"/>
          <w:szCs w:val="18"/>
        </w:rPr>
        <w:t xml:space="preserve">овосибирск, ул. Дуси Ковальчук, д.191, Лабораторный корпус, </w:t>
      </w:r>
      <w:proofErr w:type="spellStart"/>
      <w:r w:rsidRPr="008C4109">
        <w:rPr>
          <w:rFonts w:ascii="Times New Roman" w:hAnsi="Times New Roman"/>
          <w:sz w:val="18"/>
          <w:szCs w:val="18"/>
        </w:rPr>
        <w:t>каб</w:t>
      </w:r>
      <w:proofErr w:type="spellEnd"/>
      <w:r w:rsidRPr="008C4109">
        <w:rPr>
          <w:rFonts w:ascii="Times New Roman" w:hAnsi="Times New Roman"/>
          <w:sz w:val="18"/>
          <w:szCs w:val="18"/>
        </w:rPr>
        <w:t>. Л-</w:t>
      </w:r>
      <w:r w:rsidR="008C4109" w:rsidRPr="008C4109">
        <w:rPr>
          <w:rFonts w:ascii="Times New Roman" w:hAnsi="Times New Roman"/>
          <w:sz w:val="18"/>
          <w:szCs w:val="18"/>
        </w:rPr>
        <w:t>206</w:t>
      </w:r>
      <w:r w:rsidRPr="008C4109">
        <w:rPr>
          <w:rFonts w:ascii="Times New Roman" w:hAnsi="Times New Roman"/>
          <w:sz w:val="18"/>
          <w:szCs w:val="18"/>
        </w:rPr>
        <w:t xml:space="preserve"> – в письменном виде на бумажном носителе (</w:t>
      </w:r>
      <w:proofErr w:type="spellStart"/>
      <w:r w:rsidRPr="008C4109">
        <w:rPr>
          <w:rFonts w:ascii="Times New Roman" w:hAnsi="Times New Roman"/>
          <w:sz w:val="18"/>
          <w:szCs w:val="18"/>
        </w:rPr>
        <w:t>Пн-Ч-т</w:t>
      </w:r>
      <w:proofErr w:type="spellEnd"/>
      <w:r w:rsidRPr="008C4109">
        <w:rPr>
          <w:rFonts w:ascii="Times New Roman" w:hAnsi="Times New Roman"/>
          <w:sz w:val="18"/>
          <w:szCs w:val="18"/>
        </w:rPr>
        <w:t xml:space="preserve">- 9.00-17.00, </w:t>
      </w:r>
      <w:proofErr w:type="spellStart"/>
      <w:proofErr w:type="gramStart"/>
      <w:r w:rsidRPr="008C4109">
        <w:rPr>
          <w:rFonts w:ascii="Times New Roman" w:hAnsi="Times New Roman"/>
          <w:sz w:val="18"/>
          <w:szCs w:val="18"/>
        </w:rPr>
        <w:t>Пт</w:t>
      </w:r>
      <w:proofErr w:type="spellEnd"/>
      <w:proofErr w:type="gramEnd"/>
      <w:r w:rsidRPr="008C4109">
        <w:rPr>
          <w:rFonts w:ascii="Times New Roman" w:hAnsi="Times New Roman"/>
          <w:sz w:val="18"/>
          <w:szCs w:val="18"/>
        </w:rPr>
        <w:t xml:space="preserve"> 9.00-16.00 обед 13.00-14.00); или в форме электронного документа – </w:t>
      </w:r>
      <w:hyperlink r:id="rId5" w:history="1">
        <w:r w:rsidR="008C4109" w:rsidRPr="008C4109">
          <w:rPr>
            <w:rStyle w:val="a3"/>
            <w:rFonts w:ascii="Times New Roman" w:hAnsi="Times New Roman"/>
            <w:sz w:val="18"/>
            <w:szCs w:val="18"/>
            <w:lang w:val="en-US"/>
          </w:rPr>
          <w:t>mva</w:t>
        </w:r>
        <w:r w:rsidR="008C4109" w:rsidRPr="008C4109">
          <w:rPr>
            <w:rStyle w:val="a3"/>
            <w:rFonts w:ascii="Times New Roman" w:hAnsi="Times New Roman"/>
            <w:sz w:val="18"/>
            <w:szCs w:val="18"/>
          </w:rPr>
          <w:t>@</w:t>
        </w:r>
        <w:r w:rsidR="008C4109" w:rsidRPr="008C4109">
          <w:rPr>
            <w:rStyle w:val="a3"/>
            <w:rFonts w:ascii="Times New Roman" w:hAnsi="Times New Roman"/>
            <w:sz w:val="18"/>
            <w:szCs w:val="18"/>
            <w:lang w:val="en-US"/>
          </w:rPr>
          <w:t>stu</w:t>
        </w:r>
        <w:r w:rsidR="008C4109" w:rsidRPr="008C4109">
          <w:rPr>
            <w:rStyle w:val="a3"/>
            <w:rFonts w:ascii="Times New Roman" w:hAnsi="Times New Roman"/>
            <w:sz w:val="18"/>
            <w:szCs w:val="18"/>
          </w:rPr>
          <w:t>.</w:t>
        </w:r>
        <w:proofErr w:type="spellStart"/>
        <w:r w:rsidR="008C4109" w:rsidRPr="008C4109">
          <w:rPr>
            <w:rStyle w:val="a3"/>
            <w:rFonts w:ascii="Times New Roman" w:hAnsi="Times New Roman"/>
            <w:sz w:val="18"/>
            <w:szCs w:val="18"/>
            <w:lang w:val="en-US"/>
          </w:rPr>
          <w:t>ru</w:t>
        </w:r>
        <w:proofErr w:type="spellEnd"/>
      </w:hyperlink>
      <w:r w:rsidRPr="008C4109">
        <w:rPr>
          <w:rFonts w:ascii="Times New Roman" w:hAnsi="Times New Roman"/>
          <w:sz w:val="18"/>
          <w:szCs w:val="18"/>
        </w:rPr>
        <w:t> . (заявки по факсу не принимаются).</w:t>
      </w:r>
    </w:p>
    <w:p w:rsidR="000F570C" w:rsidRPr="008C4109" w:rsidRDefault="000F570C" w:rsidP="000F570C">
      <w:pPr>
        <w:pStyle w:val="122"/>
        <w:ind w:left="0" w:firstLine="0"/>
        <w:jc w:val="both"/>
        <w:rPr>
          <w:rFonts w:ascii="Times New Roman" w:hAnsi="Times New Roman"/>
          <w:sz w:val="18"/>
          <w:szCs w:val="18"/>
        </w:rPr>
      </w:pPr>
      <w:r w:rsidRPr="008C4109">
        <w:rPr>
          <w:rFonts w:ascii="Times New Roman" w:hAnsi="Times New Roman"/>
          <w:b/>
          <w:sz w:val="18"/>
          <w:szCs w:val="18"/>
        </w:rPr>
        <w:t>Контактное лицо:</w:t>
      </w:r>
      <w:r w:rsidRPr="008C4109">
        <w:rPr>
          <w:rFonts w:ascii="Times New Roman" w:hAnsi="Times New Roman"/>
          <w:sz w:val="18"/>
          <w:szCs w:val="18"/>
        </w:rPr>
        <w:t xml:space="preserve"> </w:t>
      </w:r>
      <w:r w:rsidR="008C4109" w:rsidRPr="008C4109">
        <w:rPr>
          <w:rFonts w:ascii="Times New Roman" w:hAnsi="Times New Roman"/>
          <w:sz w:val="18"/>
          <w:szCs w:val="18"/>
        </w:rPr>
        <w:t>Макарова Вероника Александровна</w:t>
      </w:r>
      <w:r w:rsidRPr="008C4109">
        <w:rPr>
          <w:rFonts w:ascii="Times New Roman" w:hAnsi="Times New Roman"/>
          <w:sz w:val="18"/>
          <w:szCs w:val="18"/>
        </w:rPr>
        <w:t>. Телефон: 328-0</w:t>
      </w:r>
      <w:r w:rsidR="008C4109" w:rsidRPr="008C4109">
        <w:rPr>
          <w:rFonts w:ascii="Times New Roman" w:hAnsi="Times New Roman"/>
          <w:sz w:val="18"/>
          <w:szCs w:val="18"/>
        </w:rPr>
        <w:t>369</w:t>
      </w:r>
      <w:r w:rsidRPr="008C4109">
        <w:rPr>
          <w:rFonts w:ascii="Times New Roman" w:hAnsi="Times New Roman"/>
          <w:sz w:val="18"/>
          <w:szCs w:val="18"/>
        </w:rPr>
        <w:t>. </w:t>
      </w:r>
    </w:p>
    <w:p w:rsidR="000F570C" w:rsidRPr="008C4109" w:rsidRDefault="000F570C" w:rsidP="000F570C">
      <w:pPr>
        <w:pStyle w:val="122"/>
        <w:ind w:left="0" w:firstLine="0"/>
        <w:jc w:val="both"/>
        <w:rPr>
          <w:rFonts w:ascii="Times New Roman" w:hAnsi="Times New Roman"/>
          <w:b/>
          <w:sz w:val="18"/>
          <w:szCs w:val="18"/>
        </w:rPr>
      </w:pPr>
      <w:r w:rsidRPr="008C4109">
        <w:rPr>
          <w:rFonts w:ascii="Times New Roman" w:hAnsi="Times New Roman"/>
          <w:b/>
          <w:sz w:val="18"/>
          <w:szCs w:val="18"/>
        </w:rPr>
        <w:t>12</w:t>
      </w:r>
      <w:r w:rsidRPr="008C4109">
        <w:rPr>
          <w:rFonts w:ascii="Times New Roman" w:hAnsi="Times New Roman"/>
          <w:sz w:val="18"/>
          <w:szCs w:val="18"/>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0F570C" w:rsidRPr="008C4109" w:rsidRDefault="000F570C" w:rsidP="000F570C">
      <w:pPr>
        <w:pStyle w:val="111"/>
        <w:jc w:val="both"/>
        <w:rPr>
          <w:rFonts w:ascii="Times New Roman" w:hAnsi="Times New Roman"/>
          <w:sz w:val="18"/>
          <w:szCs w:val="18"/>
        </w:rPr>
      </w:pPr>
      <w:r w:rsidRPr="008C4109">
        <w:rPr>
          <w:rFonts w:ascii="Times New Roman" w:hAnsi="Times New Roman"/>
          <w:b/>
          <w:sz w:val="18"/>
          <w:szCs w:val="18"/>
        </w:rPr>
        <w:t>13</w:t>
      </w:r>
      <w:r w:rsidRPr="008C4109">
        <w:rPr>
          <w:rFonts w:ascii="Times New Roman" w:hAnsi="Times New Roman"/>
          <w:sz w:val="18"/>
          <w:szCs w:val="18"/>
        </w:rPr>
        <w:t>.В случае,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0F570C" w:rsidRPr="008C4109" w:rsidRDefault="000F570C" w:rsidP="000F570C">
      <w:pPr>
        <w:pStyle w:val="122"/>
        <w:ind w:left="0" w:firstLine="0"/>
        <w:jc w:val="both"/>
        <w:rPr>
          <w:rFonts w:ascii="Times New Roman" w:hAnsi="Times New Roman"/>
          <w:b/>
          <w:sz w:val="18"/>
          <w:szCs w:val="18"/>
        </w:rPr>
      </w:pPr>
      <w:proofErr w:type="gramStart"/>
      <w:r w:rsidRPr="008C4109">
        <w:rPr>
          <w:rFonts w:ascii="Times New Roman" w:hAnsi="Times New Roman"/>
          <w:b/>
          <w:sz w:val="18"/>
          <w:szCs w:val="18"/>
        </w:rPr>
        <w:t>14</w:t>
      </w:r>
      <w:r w:rsidRPr="008C4109">
        <w:rPr>
          <w:rFonts w:ascii="Times New Roman" w:hAnsi="Times New Roman"/>
          <w:sz w:val="18"/>
          <w:szCs w:val="18"/>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roofErr w:type="gramEnd"/>
    </w:p>
    <w:p w:rsidR="000F570C" w:rsidRPr="008C4109" w:rsidRDefault="000F570C" w:rsidP="000F570C">
      <w:pPr>
        <w:pStyle w:val="122"/>
        <w:ind w:left="0" w:firstLine="0"/>
        <w:jc w:val="both"/>
        <w:rPr>
          <w:rFonts w:ascii="Times New Roman" w:hAnsi="Times New Roman"/>
          <w:sz w:val="18"/>
          <w:szCs w:val="18"/>
        </w:rPr>
      </w:pPr>
      <w:r w:rsidRPr="008C4109">
        <w:rPr>
          <w:rFonts w:ascii="Times New Roman" w:hAnsi="Times New Roman"/>
          <w:b/>
          <w:sz w:val="18"/>
          <w:szCs w:val="18"/>
        </w:rPr>
        <w:t>15.</w:t>
      </w:r>
      <w:r w:rsidRPr="008C4109">
        <w:rPr>
          <w:rFonts w:ascii="Times New Roman" w:hAnsi="Times New Roman"/>
          <w:sz w:val="18"/>
          <w:szCs w:val="18"/>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0F570C" w:rsidRPr="008C4109" w:rsidRDefault="000F570C" w:rsidP="000F570C">
      <w:pPr>
        <w:pStyle w:val="122"/>
        <w:ind w:left="0" w:firstLine="0"/>
        <w:jc w:val="both"/>
        <w:rPr>
          <w:rFonts w:ascii="Times New Roman" w:hAnsi="Times New Roman"/>
          <w:sz w:val="18"/>
          <w:szCs w:val="18"/>
        </w:rPr>
      </w:pPr>
      <w:r w:rsidRPr="008C4109">
        <w:rPr>
          <w:rFonts w:ascii="Times New Roman" w:hAnsi="Times New Roman"/>
          <w:b/>
          <w:sz w:val="18"/>
          <w:szCs w:val="18"/>
        </w:rPr>
        <w:t>16</w:t>
      </w:r>
      <w:r w:rsidRPr="008C4109">
        <w:rPr>
          <w:rFonts w:ascii="Times New Roman" w:hAnsi="Times New Roman"/>
          <w:sz w:val="18"/>
          <w:szCs w:val="18"/>
        </w:rPr>
        <w:t xml:space="preserve">.Победителем в </w:t>
      </w:r>
      <w:proofErr w:type="gramStart"/>
      <w:r w:rsidRPr="008C4109">
        <w:rPr>
          <w:rFonts w:ascii="Times New Roman" w:hAnsi="Times New Roman"/>
          <w:sz w:val="18"/>
          <w:szCs w:val="18"/>
        </w:rPr>
        <w:t>проведении</w:t>
      </w:r>
      <w:proofErr w:type="gramEnd"/>
      <w:r w:rsidRPr="008C4109">
        <w:rPr>
          <w:rFonts w:ascii="Times New Roman" w:hAnsi="Times New Roman"/>
          <w:sz w:val="18"/>
          <w:szCs w:val="18"/>
        </w:rPr>
        <w:t xml:space="preserve">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0F570C" w:rsidRPr="008C4109" w:rsidRDefault="000F570C" w:rsidP="000F570C">
      <w:pPr>
        <w:pStyle w:val="111"/>
        <w:jc w:val="both"/>
        <w:rPr>
          <w:rFonts w:ascii="Times New Roman" w:hAnsi="Times New Roman"/>
          <w:sz w:val="18"/>
          <w:szCs w:val="18"/>
        </w:rPr>
      </w:pPr>
      <w:r w:rsidRPr="008C4109">
        <w:rPr>
          <w:rFonts w:ascii="Times New Roman" w:hAnsi="Times New Roman"/>
          <w:b/>
          <w:sz w:val="18"/>
          <w:szCs w:val="18"/>
        </w:rPr>
        <w:t>17</w:t>
      </w:r>
      <w:r w:rsidRPr="008C4109">
        <w:rPr>
          <w:rFonts w:ascii="Times New Roman" w:hAnsi="Times New Roman"/>
          <w:sz w:val="18"/>
          <w:szCs w:val="18"/>
        </w:rPr>
        <w:t xml:space="preserve">.Срок подписания победителем в </w:t>
      </w:r>
      <w:proofErr w:type="gramStart"/>
      <w:r w:rsidRPr="008C4109">
        <w:rPr>
          <w:rFonts w:ascii="Times New Roman" w:hAnsi="Times New Roman"/>
          <w:sz w:val="18"/>
          <w:szCs w:val="18"/>
        </w:rPr>
        <w:t>проведении</w:t>
      </w:r>
      <w:proofErr w:type="gramEnd"/>
      <w:r w:rsidRPr="008C4109">
        <w:rPr>
          <w:rFonts w:ascii="Times New Roman" w:hAnsi="Times New Roman"/>
          <w:sz w:val="18"/>
          <w:szCs w:val="18"/>
        </w:rPr>
        <w:t xml:space="preserve"> запроса котировок договора не более 15 дней со дня подписания Протокола рассмотрения и оценки котировочных заявок.</w:t>
      </w:r>
    </w:p>
    <w:p w:rsidR="000F570C" w:rsidRPr="008C4109" w:rsidRDefault="000F570C" w:rsidP="000F570C">
      <w:pPr>
        <w:pStyle w:val="111"/>
        <w:jc w:val="both"/>
        <w:rPr>
          <w:rFonts w:ascii="Times New Roman" w:hAnsi="Times New Roman"/>
          <w:sz w:val="18"/>
          <w:szCs w:val="18"/>
        </w:rPr>
      </w:pPr>
      <w:r w:rsidRPr="008C4109">
        <w:rPr>
          <w:rFonts w:ascii="Times New Roman" w:hAnsi="Times New Roman"/>
          <w:b/>
          <w:sz w:val="18"/>
          <w:szCs w:val="18"/>
        </w:rPr>
        <w:t>18.</w:t>
      </w:r>
      <w:r w:rsidRPr="008C4109">
        <w:rPr>
          <w:rFonts w:ascii="Times New Roman" w:hAnsi="Times New Roman"/>
          <w:sz w:val="18"/>
          <w:szCs w:val="18"/>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0F570C" w:rsidRPr="008C4109" w:rsidRDefault="000F570C" w:rsidP="000F570C">
      <w:pPr>
        <w:pStyle w:val="122"/>
        <w:ind w:left="0" w:firstLine="0"/>
        <w:jc w:val="both"/>
        <w:rPr>
          <w:rFonts w:ascii="Times New Roman" w:hAnsi="Times New Roman"/>
          <w:sz w:val="18"/>
          <w:szCs w:val="18"/>
        </w:rPr>
      </w:pPr>
      <w:r w:rsidRPr="008C4109">
        <w:rPr>
          <w:rFonts w:ascii="Times New Roman" w:hAnsi="Times New Roman"/>
          <w:sz w:val="18"/>
          <w:szCs w:val="18"/>
        </w:rPr>
        <w:t>Форма котировочной заявки, техническое задание и проект договора прилагается (Приложения 1, 2, 3).</w:t>
      </w:r>
    </w:p>
    <w:p w:rsidR="000F570C" w:rsidRPr="008C4109" w:rsidRDefault="000F570C" w:rsidP="000F570C">
      <w:pPr>
        <w:pStyle w:val="110"/>
        <w:jc w:val="both"/>
        <w:rPr>
          <w:rFonts w:ascii="Times New Roman" w:hAnsi="Times New Roman"/>
          <w:sz w:val="18"/>
          <w:szCs w:val="18"/>
        </w:rPr>
      </w:pPr>
      <w:r w:rsidRPr="008C4109">
        <w:rPr>
          <w:rFonts w:ascii="Times New Roman" w:hAnsi="Times New Roman"/>
          <w:sz w:val="18"/>
          <w:szCs w:val="18"/>
        </w:rPr>
        <w:t>Приложения:</w:t>
      </w:r>
    </w:p>
    <w:p w:rsidR="000F570C" w:rsidRPr="008C4109" w:rsidRDefault="000F570C" w:rsidP="000F570C">
      <w:pPr>
        <w:pStyle w:val="110"/>
        <w:jc w:val="both"/>
        <w:rPr>
          <w:rFonts w:ascii="Times New Roman" w:hAnsi="Times New Roman"/>
          <w:b w:val="0"/>
          <w:sz w:val="18"/>
          <w:szCs w:val="18"/>
        </w:rPr>
      </w:pPr>
      <w:r w:rsidRPr="008C4109">
        <w:rPr>
          <w:rFonts w:ascii="Times New Roman" w:hAnsi="Times New Roman"/>
          <w:b w:val="0"/>
          <w:sz w:val="18"/>
          <w:szCs w:val="18"/>
        </w:rPr>
        <w:t>1.Форма Котировочной заявки;</w:t>
      </w:r>
    </w:p>
    <w:p w:rsidR="000F570C" w:rsidRPr="008C4109" w:rsidRDefault="000F570C" w:rsidP="000F570C">
      <w:pPr>
        <w:pStyle w:val="110"/>
        <w:jc w:val="both"/>
        <w:rPr>
          <w:rFonts w:ascii="Times New Roman" w:hAnsi="Times New Roman"/>
          <w:b w:val="0"/>
          <w:sz w:val="18"/>
          <w:szCs w:val="18"/>
        </w:rPr>
      </w:pPr>
      <w:r w:rsidRPr="008C4109">
        <w:rPr>
          <w:rFonts w:ascii="Times New Roman" w:hAnsi="Times New Roman"/>
          <w:b w:val="0"/>
          <w:sz w:val="18"/>
          <w:szCs w:val="18"/>
        </w:rPr>
        <w:t>2.Техническое задание;</w:t>
      </w:r>
    </w:p>
    <w:p w:rsidR="000F570C" w:rsidRPr="008C4109" w:rsidRDefault="000F570C" w:rsidP="000F570C">
      <w:pPr>
        <w:pStyle w:val="110"/>
        <w:jc w:val="both"/>
        <w:rPr>
          <w:rFonts w:ascii="Times New Roman" w:hAnsi="Times New Roman"/>
          <w:b w:val="0"/>
          <w:sz w:val="18"/>
          <w:szCs w:val="18"/>
        </w:rPr>
      </w:pPr>
      <w:r w:rsidRPr="008C4109">
        <w:rPr>
          <w:rFonts w:ascii="Times New Roman" w:hAnsi="Times New Roman"/>
          <w:b w:val="0"/>
          <w:sz w:val="18"/>
          <w:szCs w:val="18"/>
        </w:rPr>
        <w:t>3.Проект Гражданско-правового договора.</w:t>
      </w:r>
    </w:p>
    <w:p w:rsidR="000F570C" w:rsidRPr="008C4109" w:rsidRDefault="000F570C" w:rsidP="000F570C">
      <w:pPr>
        <w:pStyle w:val="110"/>
        <w:jc w:val="both"/>
        <w:rPr>
          <w:rFonts w:ascii="Times New Roman" w:hAnsi="Times New Roman"/>
          <w:sz w:val="18"/>
          <w:szCs w:val="18"/>
        </w:rPr>
      </w:pPr>
    </w:p>
    <w:p w:rsidR="000F570C" w:rsidRPr="008C4109" w:rsidRDefault="000F570C" w:rsidP="000F570C">
      <w:pPr>
        <w:pStyle w:val="110"/>
        <w:jc w:val="both"/>
        <w:rPr>
          <w:rFonts w:ascii="Times New Roman" w:hAnsi="Times New Roman"/>
          <w:sz w:val="18"/>
          <w:szCs w:val="18"/>
        </w:rPr>
      </w:pPr>
      <w:r w:rsidRPr="008C4109">
        <w:rPr>
          <w:rFonts w:ascii="Times New Roman" w:hAnsi="Times New Roman"/>
          <w:sz w:val="18"/>
          <w:szCs w:val="18"/>
        </w:rPr>
        <w:t>Приложение 1</w:t>
      </w:r>
    </w:p>
    <w:p w:rsidR="000F570C" w:rsidRPr="008C4109" w:rsidRDefault="000F570C" w:rsidP="000F570C">
      <w:pPr>
        <w:pStyle w:val="110"/>
        <w:jc w:val="center"/>
        <w:rPr>
          <w:rFonts w:ascii="Times New Roman" w:hAnsi="Times New Roman"/>
          <w:sz w:val="18"/>
          <w:szCs w:val="18"/>
        </w:rPr>
      </w:pPr>
      <w:r w:rsidRPr="008C4109">
        <w:rPr>
          <w:rFonts w:ascii="Times New Roman" w:hAnsi="Times New Roman"/>
          <w:sz w:val="18"/>
          <w:szCs w:val="18"/>
        </w:rPr>
        <w:t>Котировочная заявка</w:t>
      </w:r>
    </w:p>
    <w:p w:rsidR="000F570C" w:rsidRPr="008C4109" w:rsidRDefault="000F570C" w:rsidP="000F570C">
      <w:pPr>
        <w:rPr>
          <w:rFonts w:ascii="Times New Roman" w:hAnsi="Times New Roman"/>
          <w:sz w:val="18"/>
          <w:szCs w:val="18"/>
        </w:rPr>
      </w:pPr>
      <w:r w:rsidRPr="008C4109">
        <w:rPr>
          <w:rFonts w:ascii="Times New Roman" w:hAnsi="Times New Roman"/>
          <w:sz w:val="18"/>
          <w:szCs w:val="18"/>
        </w:rPr>
        <w:t xml:space="preserve">На участие в запросе котировок </w:t>
      </w:r>
      <w:proofErr w:type="gramStart"/>
      <w:r w:rsidRPr="008C4109">
        <w:rPr>
          <w:rFonts w:ascii="Times New Roman" w:hAnsi="Times New Roman"/>
          <w:sz w:val="18"/>
          <w:szCs w:val="18"/>
        </w:rPr>
        <w:t>на</w:t>
      </w:r>
      <w:proofErr w:type="gramEnd"/>
      <w:r w:rsidRPr="008C4109">
        <w:rPr>
          <w:rFonts w:ascii="Times New Roman" w:hAnsi="Times New Roman"/>
          <w:sz w:val="18"/>
          <w:szCs w:val="18"/>
        </w:rPr>
        <w:t xml:space="preserve"> ________________________________________________</w:t>
      </w:r>
    </w:p>
    <w:p w:rsidR="000F570C" w:rsidRPr="008C4109" w:rsidRDefault="000F570C" w:rsidP="000F570C">
      <w:pPr>
        <w:rPr>
          <w:rFonts w:ascii="Times New Roman" w:hAnsi="Times New Roman"/>
          <w:sz w:val="18"/>
          <w:szCs w:val="18"/>
        </w:rPr>
      </w:pPr>
      <w:r w:rsidRPr="008C4109">
        <w:rPr>
          <w:rFonts w:ascii="Times New Roman" w:hAnsi="Times New Roman"/>
          <w:sz w:val="18"/>
          <w:szCs w:val="18"/>
        </w:rPr>
        <w:t xml:space="preserve">                                                               (поставку товаров, выполнение работ, оказание услуг)</w:t>
      </w:r>
    </w:p>
    <w:p w:rsidR="000F570C" w:rsidRPr="008C4109" w:rsidRDefault="000F570C" w:rsidP="000F570C">
      <w:pPr>
        <w:rPr>
          <w:rFonts w:ascii="Times New Roman" w:hAnsi="Times New Roman"/>
          <w:sz w:val="18"/>
          <w:szCs w:val="18"/>
        </w:rPr>
      </w:pPr>
      <w:r w:rsidRPr="008C4109">
        <w:rPr>
          <w:rFonts w:ascii="Times New Roman" w:hAnsi="Times New Roman"/>
          <w:sz w:val="18"/>
          <w:szCs w:val="18"/>
        </w:rPr>
        <w:t>От___________________________________________________________________________</w:t>
      </w:r>
    </w:p>
    <w:p w:rsidR="000F570C" w:rsidRPr="008C4109" w:rsidRDefault="000F570C" w:rsidP="000F570C">
      <w:pPr>
        <w:rPr>
          <w:rFonts w:ascii="Times New Roman" w:hAnsi="Times New Roman"/>
          <w:sz w:val="18"/>
          <w:szCs w:val="18"/>
        </w:rPr>
      </w:pPr>
      <w:r w:rsidRPr="008C4109">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0F570C" w:rsidRPr="008C4109" w:rsidTr="00CA118F">
        <w:tc>
          <w:tcPr>
            <w:tcW w:w="1008" w:type="dxa"/>
            <w:shd w:val="clear" w:color="auto" w:fill="auto"/>
            <w:vAlign w:val="center"/>
          </w:tcPr>
          <w:p w:rsidR="000F570C" w:rsidRPr="008C4109" w:rsidRDefault="000F570C" w:rsidP="00CA118F">
            <w:pPr>
              <w:jc w:val="center"/>
              <w:rPr>
                <w:rFonts w:ascii="Times New Roman" w:hAnsi="Times New Roman"/>
                <w:sz w:val="18"/>
                <w:szCs w:val="18"/>
              </w:rPr>
            </w:pPr>
            <w:r w:rsidRPr="008C4109">
              <w:rPr>
                <w:rFonts w:ascii="Times New Roman" w:hAnsi="Times New Roman"/>
                <w:sz w:val="18"/>
                <w:szCs w:val="18"/>
              </w:rPr>
              <w:t xml:space="preserve">№ </w:t>
            </w:r>
            <w:proofErr w:type="spellStart"/>
            <w:proofErr w:type="gramStart"/>
            <w:r w:rsidRPr="008C4109">
              <w:rPr>
                <w:rFonts w:ascii="Times New Roman" w:hAnsi="Times New Roman"/>
                <w:sz w:val="18"/>
                <w:szCs w:val="18"/>
              </w:rPr>
              <w:t>п</w:t>
            </w:r>
            <w:proofErr w:type="spellEnd"/>
            <w:proofErr w:type="gramEnd"/>
            <w:r w:rsidRPr="008C4109">
              <w:rPr>
                <w:rFonts w:ascii="Times New Roman" w:hAnsi="Times New Roman"/>
                <w:sz w:val="18"/>
                <w:szCs w:val="18"/>
              </w:rPr>
              <w:t>/</w:t>
            </w:r>
            <w:proofErr w:type="spellStart"/>
            <w:r w:rsidRPr="008C4109">
              <w:rPr>
                <w:rFonts w:ascii="Times New Roman" w:hAnsi="Times New Roman"/>
                <w:sz w:val="18"/>
                <w:szCs w:val="18"/>
              </w:rPr>
              <w:t>п</w:t>
            </w:r>
            <w:proofErr w:type="spellEnd"/>
          </w:p>
        </w:tc>
        <w:tc>
          <w:tcPr>
            <w:tcW w:w="5220" w:type="dxa"/>
            <w:shd w:val="clear" w:color="auto" w:fill="auto"/>
          </w:tcPr>
          <w:p w:rsidR="000F570C" w:rsidRPr="008C4109" w:rsidRDefault="000F570C" w:rsidP="00CA118F">
            <w:pPr>
              <w:rPr>
                <w:rFonts w:ascii="Times New Roman" w:hAnsi="Times New Roman"/>
                <w:sz w:val="18"/>
                <w:szCs w:val="18"/>
              </w:rPr>
            </w:pPr>
          </w:p>
        </w:tc>
        <w:tc>
          <w:tcPr>
            <w:tcW w:w="4243" w:type="dxa"/>
            <w:shd w:val="clear" w:color="auto" w:fill="auto"/>
          </w:tcPr>
          <w:p w:rsidR="000F570C" w:rsidRPr="008C4109" w:rsidRDefault="000F570C" w:rsidP="00CA118F">
            <w:pPr>
              <w:rPr>
                <w:rFonts w:ascii="Times New Roman" w:hAnsi="Times New Roman"/>
                <w:sz w:val="18"/>
                <w:szCs w:val="18"/>
              </w:rPr>
            </w:pPr>
          </w:p>
        </w:tc>
      </w:tr>
      <w:tr w:rsidR="000F570C" w:rsidRPr="008C4109" w:rsidTr="00CA118F">
        <w:tc>
          <w:tcPr>
            <w:tcW w:w="1008" w:type="dxa"/>
            <w:shd w:val="clear" w:color="auto" w:fill="auto"/>
            <w:vAlign w:val="center"/>
          </w:tcPr>
          <w:p w:rsidR="000F570C" w:rsidRPr="008C4109" w:rsidRDefault="000F570C" w:rsidP="00CA118F">
            <w:pPr>
              <w:jc w:val="center"/>
              <w:rPr>
                <w:rFonts w:ascii="Times New Roman" w:hAnsi="Times New Roman"/>
                <w:sz w:val="18"/>
                <w:szCs w:val="18"/>
              </w:rPr>
            </w:pPr>
            <w:r w:rsidRPr="008C4109">
              <w:rPr>
                <w:rFonts w:ascii="Times New Roman" w:hAnsi="Times New Roman"/>
                <w:sz w:val="18"/>
                <w:szCs w:val="18"/>
              </w:rPr>
              <w:t>1</w:t>
            </w:r>
          </w:p>
          <w:p w:rsidR="000F570C" w:rsidRPr="008C4109" w:rsidRDefault="000F570C" w:rsidP="00CA118F">
            <w:pPr>
              <w:jc w:val="center"/>
              <w:rPr>
                <w:rFonts w:ascii="Times New Roman" w:hAnsi="Times New Roman"/>
                <w:sz w:val="18"/>
                <w:szCs w:val="18"/>
              </w:rPr>
            </w:pPr>
          </w:p>
        </w:tc>
        <w:tc>
          <w:tcPr>
            <w:tcW w:w="5220" w:type="dxa"/>
            <w:shd w:val="clear" w:color="auto" w:fill="auto"/>
          </w:tcPr>
          <w:p w:rsidR="000F570C" w:rsidRPr="008C4109" w:rsidRDefault="000F570C" w:rsidP="00CA118F">
            <w:pPr>
              <w:rPr>
                <w:rFonts w:ascii="Times New Roman" w:hAnsi="Times New Roman"/>
                <w:sz w:val="18"/>
                <w:szCs w:val="18"/>
              </w:rPr>
            </w:pPr>
            <w:proofErr w:type="gramStart"/>
            <w:r w:rsidRPr="008C4109">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0F570C" w:rsidRPr="008C4109" w:rsidRDefault="000F570C" w:rsidP="00CA118F">
            <w:pPr>
              <w:rPr>
                <w:rFonts w:ascii="Times New Roman" w:hAnsi="Times New Roman"/>
                <w:sz w:val="18"/>
                <w:szCs w:val="18"/>
              </w:rPr>
            </w:pPr>
          </w:p>
        </w:tc>
      </w:tr>
      <w:tr w:rsidR="000F570C" w:rsidRPr="008C4109" w:rsidTr="00CA118F">
        <w:tc>
          <w:tcPr>
            <w:tcW w:w="1008" w:type="dxa"/>
            <w:shd w:val="clear" w:color="auto" w:fill="auto"/>
            <w:vAlign w:val="center"/>
          </w:tcPr>
          <w:p w:rsidR="000F570C" w:rsidRPr="008C4109" w:rsidRDefault="000F570C" w:rsidP="00CA118F">
            <w:pPr>
              <w:jc w:val="center"/>
              <w:rPr>
                <w:rFonts w:ascii="Times New Roman" w:hAnsi="Times New Roman"/>
                <w:sz w:val="18"/>
                <w:szCs w:val="18"/>
                <w:lang w:val="en-US"/>
              </w:rPr>
            </w:pPr>
            <w:r w:rsidRPr="008C4109">
              <w:rPr>
                <w:rFonts w:ascii="Times New Roman" w:hAnsi="Times New Roman"/>
                <w:sz w:val="18"/>
                <w:szCs w:val="18"/>
                <w:lang w:val="en-US"/>
              </w:rPr>
              <w:t>2</w:t>
            </w:r>
          </w:p>
        </w:tc>
        <w:tc>
          <w:tcPr>
            <w:tcW w:w="5220" w:type="dxa"/>
            <w:shd w:val="clear" w:color="auto" w:fill="auto"/>
          </w:tcPr>
          <w:p w:rsidR="000F570C" w:rsidRPr="008C4109" w:rsidRDefault="000F570C" w:rsidP="00CA118F">
            <w:pPr>
              <w:rPr>
                <w:rFonts w:ascii="Times New Roman" w:hAnsi="Times New Roman"/>
                <w:sz w:val="18"/>
                <w:szCs w:val="18"/>
              </w:rPr>
            </w:pPr>
            <w:r w:rsidRPr="008C4109">
              <w:rPr>
                <w:rFonts w:ascii="Times New Roman" w:hAnsi="Times New Roman"/>
                <w:sz w:val="18"/>
                <w:szCs w:val="18"/>
              </w:rPr>
              <w:t>Идентификационный номер налогоплательщика</w:t>
            </w:r>
          </w:p>
        </w:tc>
        <w:tc>
          <w:tcPr>
            <w:tcW w:w="4243" w:type="dxa"/>
            <w:shd w:val="clear" w:color="auto" w:fill="auto"/>
          </w:tcPr>
          <w:p w:rsidR="000F570C" w:rsidRPr="008C4109" w:rsidRDefault="000F570C" w:rsidP="00CA118F">
            <w:pPr>
              <w:rPr>
                <w:rFonts w:ascii="Times New Roman" w:hAnsi="Times New Roman"/>
                <w:sz w:val="18"/>
                <w:szCs w:val="18"/>
              </w:rPr>
            </w:pPr>
          </w:p>
        </w:tc>
      </w:tr>
      <w:tr w:rsidR="000F570C" w:rsidRPr="008C4109" w:rsidTr="00CA118F">
        <w:tc>
          <w:tcPr>
            <w:tcW w:w="1008" w:type="dxa"/>
            <w:shd w:val="clear" w:color="auto" w:fill="auto"/>
            <w:vAlign w:val="center"/>
          </w:tcPr>
          <w:p w:rsidR="000F570C" w:rsidRPr="008C4109" w:rsidRDefault="000F570C" w:rsidP="00CA118F">
            <w:pPr>
              <w:jc w:val="center"/>
              <w:rPr>
                <w:rFonts w:ascii="Times New Roman" w:hAnsi="Times New Roman"/>
                <w:sz w:val="18"/>
                <w:szCs w:val="18"/>
              </w:rPr>
            </w:pPr>
            <w:r w:rsidRPr="008C4109">
              <w:rPr>
                <w:rFonts w:ascii="Times New Roman" w:hAnsi="Times New Roman"/>
                <w:sz w:val="18"/>
                <w:szCs w:val="18"/>
              </w:rPr>
              <w:t>3</w:t>
            </w:r>
          </w:p>
        </w:tc>
        <w:tc>
          <w:tcPr>
            <w:tcW w:w="5220" w:type="dxa"/>
            <w:shd w:val="clear" w:color="auto" w:fill="auto"/>
          </w:tcPr>
          <w:p w:rsidR="000F570C" w:rsidRPr="008C4109" w:rsidRDefault="000F570C" w:rsidP="00CA118F">
            <w:pPr>
              <w:rPr>
                <w:rFonts w:ascii="Times New Roman" w:hAnsi="Times New Roman"/>
                <w:sz w:val="18"/>
                <w:szCs w:val="18"/>
              </w:rPr>
            </w:pPr>
            <w:r w:rsidRPr="008C4109">
              <w:rPr>
                <w:rFonts w:ascii="Times New Roman" w:hAnsi="Times New Roman"/>
                <w:sz w:val="18"/>
                <w:szCs w:val="18"/>
              </w:rPr>
              <w:t xml:space="preserve">Наименование и характеристики  поставляемых товаров в </w:t>
            </w:r>
            <w:proofErr w:type="gramStart"/>
            <w:r w:rsidRPr="008C4109">
              <w:rPr>
                <w:rFonts w:ascii="Times New Roman" w:hAnsi="Times New Roman"/>
                <w:sz w:val="18"/>
                <w:szCs w:val="18"/>
              </w:rPr>
              <w:t>случае</w:t>
            </w:r>
            <w:proofErr w:type="gramEnd"/>
            <w:r w:rsidRPr="008C4109">
              <w:rPr>
                <w:rFonts w:ascii="Times New Roman" w:hAnsi="Times New Roman"/>
                <w:sz w:val="18"/>
                <w:szCs w:val="18"/>
              </w:rPr>
              <w:t xml:space="preserve"> проведения запроса котировок цен товаров, на поставку </w:t>
            </w:r>
            <w:r w:rsidRPr="008C4109">
              <w:rPr>
                <w:rFonts w:ascii="Times New Roman" w:hAnsi="Times New Roman"/>
                <w:sz w:val="18"/>
                <w:szCs w:val="18"/>
              </w:rPr>
              <w:lastRenderedPageBreak/>
              <w:t>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0F570C" w:rsidRPr="008C4109" w:rsidRDefault="000F570C" w:rsidP="00CA118F">
            <w:pPr>
              <w:rPr>
                <w:rFonts w:ascii="Times New Roman" w:hAnsi="Times New Roman"/>
                <w:sz w:val="18"/>
                <w:szCs w:val="18"/>
              </w:rPr>
            </w:pPr>
          </w:p>
        </w:tc>
      </w:tr>
      <w:tr w:rsidR="000F570C" w:rsidRPr="008C4109" w:rsidTr="00CA118F">
        <w:tc>
          <w:tcPr>
            <w:tcW w:w="1008" w:type="dxa"/>
            <w:shd w:val="clear" w:color="auto" w:fill="auto"/>
            <w:vAlign w:val="center"/>
          </w:tcPr>
          <w:p w:rsidR="000F570C" w:rsidRPr="008C4109" w:rsidRDefault="000F570C" w:rsidP="00CA118F">
            <w:pPr>
              <w:jc w:val="center"/>
              <w:rPr>
                <w:rFonts w:ascii="Times New Roman" w:hAnsi="Times New Roman"/>
                <w:sz w:val="18"/>
                <w:szCs w:val="18"/>
              </w:rPr>
            </w:pPr>
            <w:r w:rsidRPr="008C4109">
              <w:rPr>
                <w:rFonts w:ascii="Times New Roman" w:hAnsi="Times New Roman"/>
                <w:sz w:val="18"/>
                <w:szCs w:val="18"/>
              </w:rPr>
              <w:lastRenderedPageBreak/>
              <w:t>4</w:t>
            </w:r>
          </w:p>
        </w:tc>
        <w:tc>
          <w:tcPr>
            <w:tcW w:w="5220" w:type="dxa"/>
            <w:shd w:val="clear" w:color="auto" w:fill="auto"/>
          </w:tcPr>
          <w:p w:rsidR="000F570C" w:rsidRPr="008C4109" w:rsidRDefault="000F570C" w:rsidP="00CA118F">
            <w:pPr>
              <w:rPr>
                <w:rFonts w:ascii="Times New Roman" w:hAnsi="Times New Roman"/>
                <w:sz w:val="18"/>
                <w:szCs w:val="18"/>
              </w:rPr>
            </w:pPr>
            <w:r w:rsidRPr="008C4109">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8C4109">
              <w:rPr>
                <w:rFonts w:ascii="Times New Roman" w:hAnsi="Times New Roman"/>
                <w:sz w:val="18"/>
                <w:szCs w:val="18"/>
              </w:rPr>
              <w:t>извещении</w:t>
            </w:r>
            <w:proofErr w:type="gramEnd"/>
            <w:r w:rsidRPr="008C4109">
              <w:rPr>
                <w:rFonts w:ascii="Times New Roman" w:hAnsi="Times New Roman"/>
                <w:sz w:val="18"/>
                <w:szCs w:val="18"/>
              </w:rPr>
              <w:t xml:space="preserve"> о проведении запроса котировок</w:t>
            </w:r>
          </w:p>
        </w:tc>
        <w:tc>
          <w:tcPr>
            <w:tcW w:w="4243" w:type="dxa"/>
            <w:shd w:val="clear" w:color="auto" w:fill="auto"/>
          </w:tcPr>
          <w:p w:rsidR="000F570C" w:rsidRPr="008C4109" w:rsidRDefault="000F570C" w:rsidP="00CA118F">
            <w:pPr>
              <w:rPr>
                <w:rFonts w:ascii="Times New Roman" w:hAnsi="Times New Roman"/>
                <w:sz w:val="18"/>
                <w:szCs w:val="18"/>
              </w:rPr>
            </w:pPr>
          </w:p>
        </w:tc>
      </w:tr>
      <w:tr w:rsidR="000F570C" w:rsidRPr="008C4109" w:rsidTr="00CA118F">
        <w:tc>
          <w:tcPr>
            <w:tcW w:w="1008" w:type="dxa"/>
            <w:shd w:val="clear" w:color="auto" w:fill="auto"/>
            <w:vAlign w:val="center"/>
          </w:tcPr>
          <w:p w:rsidR="000F570C" w:rsidRPr="008C4109" w:rsidRDefault="000F570C" w:rsidP="00CA118F">
            <w:pPr>
              <w:jc w:val="center"/>
              <w:rPr>
                <w:rFonts w:ascii="Times New Roman" w:hAnsi="Times New Roman"/>
                <w:sz w:val="18"/>
                <w:szCs w:val="18"/>
                <w:lang w:val="en-US"/>
              </w:rPr>
            </w:pPr>
            <w:r w:rsidRPr="008C4109">
              <w:rPr>
                <w:rFonts w:ascii="Times New Roman" w:hAnsi="Times New Roman"/>
                <w:sz w:val="18"/>
                <w:szCs w:val="18"/>
                <w:lang w:val="en-US"/>
              </w:rPr>
              <w:t>5</w:t>
            </w:r>
          </w:p>
          <w:p w:rsidR="000F570C" w:rsidRPr="008C4109" w:rsidRDefault="000F570C" w:rsidP="00CA118F">
            <w:pPr>
              <w:jc w:val="center"/>
              <w:rPr>
                <w:rFonts w:ascii="Times New Roman" w:hAnsi="Times New Roman"/>
                <w:sz w:val="18"/>
                <w:szCs w:val="18"/>
              </w:rPr>
            </w:pPr>
          </w:p>
        </w:tc>
        <w:tc>
          <w:tcPr>
            <w:tcW w:w="5220" w:type="dxa"/>
            <w:shd w:val="clear" w:color="auto" w:fill="auto"/>
          </w:tcPr>
          <w:p w:rsidR="000F570C" w:rsidRPr="008C4109" w:rsidRDefault="000F570C" w:rsidP="00CA118F">
            <w:pPr>
              <w:rPr>
                <w:rFonts w:ascii="Times New Roman" w:hAnsi="Times New Roman"/>
                <w:sz w:val="18"/>
                <w:szCs w:val="18"/>
              </w:rPr>
            </w:pPr>
            <w:r w:rsidRPr="008C4109">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0F570C" w:rsidRPr="008C4109" w:rsidRDefault="000F570C" w:rsidP="00CA118F">
            <w:pPr>
              <w:rPr>
                <w:rFonts w:ascii="Times New Roman" w:hAnsi="Times New Roman"/>
                <w:sz w:val="18"/>
                <w:szCs w:val="18"/>
              </w:rPr>
            </w:pPr>
          </w:p>
        </w:tc>
      </w:tr>
    </w:tbl>
    <w:p w:rsidR="000F570C" w:rsidRPr="008C4109" w:rsidRDefault="000F570C" w:rsidP="000F570C">
      <w:pPr>
        <w:rPr>
          <w:rFonts w:ascii="Times New Roman" w:hAnsi="Times New Roman"/>
          <w:sz w:val="18"/>
          <w:szCs w:val="18"/>
        </w:rPr>
      </w:pPr>
    </w:p>
    <w:p w:rsidR="000F570C" w:rsidRPr="008C4109" w:rsidRDefault="000F570C" w:rsidP="000F570C">
      <w:pPr>
        <w:rPr>
          <w:rFonts w:ascii="Times New Roman" w:hAnsi="Times New Roman"/>
          <w:sz w:val="18"/>
          <w:szCs w:val="18"/>
        </w:rPr>
      </w:pPr>
      <w:r w:rsidRPr="008C4109">
        <w:rPr>
          <w:rFonts w:ascii="Times New Roman" w:hAnsi="Times New Roman"/>
          <w:sz w:val="18"/>
          <w:szCs w:val="18"/>
        </w:rPr>
        <w:t>Должность  руководителя организации (для юридического лица)</w:t>
      </w:r>
    </w:p>
    <w:p w:rsidR="000F570C" w:rsidRPr="008C4109" w:rsidRDefault="000F570C" w:rsidP="000F570C">
      <w:pPr>
        <w:jc w:val="center"/>
        <w:rPr>
          <w:rFonts w:ascii="Times New Roman" w:hAnsi="Times New Roman"/>
          <w:sz w:val="18"/>
          <w:szCs w:val="18"/>
        </w:rPr>
      </w:pPr>
      <w:r w:rsidRPr="008C4109">
        <w:rPr>
          <w:rFonts w:ascii="Times New Roman" w:hAnsi="Times New Roman"/>
          <w:sz w:val="18"/>
          <w:szCs w:val="18"/>
        </w:rPr>
        <w:t>_______________________________________________</w:t>
      </w:r>
    </w:p>
    <w:p w:rsidR="000F570C" w:rsidRPr="008C4109" w:rsidRDefault="000F570C" w:rsidP="000F570C">
      <w:pPr>
        <w:jc w:val="center"/>
        <w:rPr>
          <w:rFonts w:ascii="Times New Roman" w:hAnsi="Times New Roman"/>
          <w:sz w:val="18"/>
          <w:szCs w:val="18"/>
        </w:rPr>
      </w:pPr>
      <w:r w:rsidRPr="008C4109">
        <w:rPr>
          <w:rFonts w:ascii="Times New Roman" w:hAnsi="Times New Roman"/>
          <w:sz w:val="18"/>
          <w:szCs w:val="18"/>
        </w:rPr>
        <w:t>(ПОДПИСЬ)                 (Ф.И.О)</w:t>
      </w:r>
    </w:p>
    <w:p w:rsidR="000F570C" w:rsidRPr="008C4109" w:rsidRDefault="000F570C" w:rsidP="000F570C">
      <w:pPr>
        <w:rPr>
          <w:rFonts w:ascii="Times New Roman" w:hAnsi="Times New Roman"/>
          <w:sz w:val="18"/>
          <w:szCs w:val="18"/>
        </w:rPr>
      </w:pPr>
      <w:r w:rsidRPr="008C4109">
        <w:rPr>
          <w:rFonts w:ascii="Times New Roman" w:hAnsi="Times New Roman"/>
          <w:sz w:val="18"/>
          <w:szCs w:val="18"/>
        </w:rPr>
        <w:t>М.П.</w:t>
      </w:r>
    </w:p>
    <w:p w:rsidR="000F570C" w:rsidRPr="008C4109" w:rsidRDefault="000F570C" w:rsidP="000F570C">
      <w:pPr>
        <w:rPr>
          <w:rFonts w:ascii="Times New Roman" w:hAnsi="Times New Roman"/>
          <w:sz w:val="18"/>
          <w:szCs w:val="18"/>
        </w:rPr>
      </w:pPr>
    </w:p>
    <w:p w:rsidR="000F570C" w:rsidRPr="008C4109" w:rsidRDefault="000F570C" w:rsidP="000F570C">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8C4109">
        <w:rPr>
          <w:rFonts w:ascii="Times New Roman" w:hAnsi="Times New Roman"/>
          <w:b/>
          <w:sz w:val="18"/>
          <w:szCs w:val="18"/>
        </w:rPr>
        <w:t>Просим для дальнейшего оформления протокола сообщать также ВАШИ:</w:t>
      </w:r>
    </w:p>
    <w:p w:rsidR="000F570C" w:rsidRPr="008C4109" w:rsidRDefault="000F570C" w:rsidP="000F570C">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8C4109">
        <w:rPr>
          <w:rFonts w:ascii="Times New Roman" w:hAnsi="Times New Roman"/>
          <w:b/>
          <w:sz w:val="18"/>
          <w:szCs w:val="18"/>
        </w:rPr>
        <w:t xml:space="preserve">- индекс, </w:t>
      </w:r>
    </w:p>
    <w:p w:rsidR="000F570C" w:rsidRPr="008C4109" w:rsidRDefault="000F570C" w:rsidP="000F570C">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8C4109">
        <w:rPr>
          <w:rFonts w:ascii="Times New Roman" w:hAnsi="Times New Roman"/>
          <w:b/>
          <w:sz w:val="18"/>
          <w:szCs w:val="18"/>
        </w:rPr>
        <w:t xml:space="preserve">- контактный телефон (код города), </w:t>
      </w:r>
    </w:p>
    <w:p w:rsidR="000F570C" w:rsidRPr="008C4109" w:rsidRDefault="000F570C" w:rsidP="000F570C">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8C4109">
        <w:rPr>
          <w:rFonts w:ascii="Times New Roman" w:hAnsi="Times New Roman"/>
          <w:sz w:val="18"/>
          <w:szCs w:val="18"/>
        </w:rPr>
        <w:t>- КПП</w:t>
      </w:r>
    </w:p>
    <w:p w:rsidR="000F570C" w:rsidRPr="008C4109" w:rsidRDefault="000F570C" w:rsidP="000F570C">
      <w:pPr>
        <w:rPr>
          <w:rFonts w:ascii="Times New Roman" w:hAnsi="Times New Roman"/>
          <w:b/>
          <w:sz w:val="18"/>
          <w:szCs w:val="18"/>
        </w:rPr>
      </w:pPr>
    </w:p>
    <w:p w:rsidR="000F570C" w:rsidRPr="008C4109" w:rsidRDefault="000F570C" w:rsidP="000F570C">
      <w:pPr>
        <w:rPr>
          <w:rFonts w:ascii="Times New Roman" w:hAnsi="Times New Roman"/>
          <w:b/>
          <w:sz w:val="18"/>
          <w:szCs w:val="18"/>
        </w:rPr>
      </w:pPr>
      <w:r w:rsidRPr="008C4109">
        <w:rPr>
          <w:rFonts w:ascii="Times New Roman" w:hAnsi="Times New Roman"/>
          <w:b/>
          <w:sz w:val="18"/>
          <w:szCs w:val="18"/>
        </w:rPr>
        <w:t>Приложение №2</w:t>
      </w:r>
    </w:p>
    <w:p w:rsidR="000F570C" w:rsidRPr="008C4109" w:rsidRDefault="000F570C" w:rsidP="000F570C">
      <w:pPr>
        <w:jc w:val="center"/>
        <w:rPr>
          <w:rFonts w:ascii="Times New Roman" w:hAnsi="Times New Roman"/>
          <w:b/>
          <w:sz w:val="18"/>
          <w:szCs w:val="18"/>
        </w:rPr>
      </w:pPr>
      <w:r w:rsidRPr="008C4109">
        <w:rPr>
          <w:rFonts w:ascii="Times New Roman" w:hAnsi="Times New Roman"/>
          <w:b/>
          <w:sz w:val="18"/>
          <w:szCs w:val="18"/>
        </w:rPr>
        <w:t>Техническое задание</w:t>
      </w:r>
    </w:p>
    <w:tbl>
      <w:tblPr>
        <w:tblW w:w="0" w:type="auto"/>
        <w:tblInd w:w="-34" w:type="dxa"/>
        <w:tblLayout w:type="fixed"/>
        <w:tblLook w:val="0000"/>
      </w:tblPr>
      <w:tblGrid>
        <w:gridCol w:w="566"/>
        <w:gridCol w:w="9737"/>
        <w:gridCol w:w="673"/>
        <w:gridCol w:w="704"/>
      </w:tblGrid>
      <w:tr w:rsidR="008C4109" w:rsidRPr="008C4109" w:rsidTr="008C4109">
        <w:trPr>
          <w:trHeight w:val="630"/>
        </w:trPr>
        <w:tc>
          <w:tcPr>
            <w:tcW w:w="566" w:type="dxa"/>
            <w:tcBorders>
              <w:top w:val="single" w:sz="8" w:space="0" w:color="000000"/>
              <w:left w:val="single" w:sz="8" w:space="0" w:color="000000"/>
              <w:bottom w:val="single" w:sz="4" w:space="0" w:color="000000"/>
            </w:tcBorders>
            <w:shd w:val="clear" w:color="auto" w:fill="auto"/>
          </w:tcPr>
          <w:p w:rsidR="008C4109" w:rsidRPr="008C4109" w:rsidRDefault="008C4109" w:rsidP="00FD5C1C">
            <w:pPr>
              <w:snapToGrid w:val="0"/>
              <w:jc w:val="center"/>
              <w:rPr>
                <w:rFonts w:ascii="Times New Roman" w:hAnsi="Times New Roman"/>
                <w:b/>
                <w:bCs/>
                <w:sz w:val="18"/>
                <w:szCs w:val="18"/>
              </w:rPr>
            </w:pPr>
            <w:r w:rsidRPr="008C4109">
              <w:rPr>
                <w:rFonts w:ascii="Times New Roman" w:hAnsi="Times New Roman"/>
                <w:b/>
                <w:bCs/>
                <w:sz w:val="18"/>
                <w:szCs w:val="18"/>
              </w:rPr>
              <w:t xml:space="preserve">№ </w:t>
            </w:r>
          </w:p>
          <w:p w:rsidR="008C4109" w:rsidRPr="008C4109" w:rsidRDefault="008C4109" w:rsidP="00FD5C1C">
            <w:pPr>
              <w:snapToGrid w:val="0"/>
              <w:jc w:val="center"/>
              <w:rPr>
                <w:rFonts w:ascii="Times New Roman" w:hAnsi="Times New Roman"/>
                <w:b/>
                <w:bCs/>
                <w:sz w:val="18"/>
                <w:szCs w:val="18"/>
              </w:rPr>
            </w:pPr>
            <w:proofErr w:type="spellStart"/>
            <w:proofErr w:type="gramStart"/>
            <w:r w:rsidRPr="008C4109">
              <w:rPr>
                <w:rFonts w:ascii="Times New Roman" w:hAnsi="Times New Roman"/>
                <w:b/>
                <w:bCs/>
                <w:sz w:val="18"/>
                <w:szCs w:val="18"/>
              </w:rPr>
              <w:t>п</w:t>
            </w:r>
            <w:proofErr w:type="spellEnd"/>
            <w:proofErr w:type="gramEnd"/>
            <w:r w:rsidRPr="008C4109">
              <w:rPr>
                <w:rFonts w:ascii="Times New Roman" w:hAnsi="Times New Roman"/>
                <w:b/>
                <w:bCs/>
                <w:sz w:val="18"/>
                <w:szCs w:val="18"/>
              </w:rPr>
              <w:t>/</w:t>
            </w:r>
            <w:proofErr w:type="spellStart"/>
            <w:r w:rsidRPr="008C4109">
              <w:rPr>
                <w:rFonts w:ascii="Times New Roman" w:hAnsi="Times New Roman"/>
                <w:b/>
                <w:bCs/>
                <w:sz w:val="18"/>
                <w:szCs w:val="18"/>
              </w:rPr>
              <w:t>п</w:t>
            </w:r>
            <w:proofErr w:type="spellEnd"/>
          </w:p>
        </w:tc>
        <w:tc>
          <w:tcPr>
            <w:tcW w:w="9737" w:type="dxa"/>
            <w:tcBorders>
              <w:top w:val="single" w:sz="8" w:space="0" w:color="000000"/>
              <w:left w:val="single" w:sz="4" w:space="0" w:color="000000"/>
              <w:bottom w:val="single" w:sz="4" w:space="0" w:color="000000"/>
            </w:tcBorders>
            <w:shd w:val="clear" w:color="auto" w:fill="auto"/>
          </w:tcPr>
          <w:p w:rsidR="008C4109" w:rsidRPr="008C4109" w:rsidRDefault="008C4109" w:rsidP="00FD5C1C">
            <w:pPr>
              <w:snapToGrid w:val="0"/>
              <w:jc w:val="center"/>
              <w:rPr>
                <w:rFonts w:ascii="Times New Roman" w:hAnsi="Times New Roman"/>
                <w:b/>
                <w:bCs/>
                <w:sz w:val="18"/>
                <w:szCs w:val="18"/>
              </w:rPr>
            </w:pPr>
            <w:r w:rsidRPr="008C4109">
              <w:rPr>
                <w:rFonts w:ascii="Times New Roman" w:hAnsi="Times New Roman"/>
                <w:b/>
                <w:bCs/>
                <w:sz w:val="18"/>
                <w:szCs w:val="18"/>
              </w:rPr>
              <w:t>Наименование продукции, работ, услуг</w:t>
            </w:r>
          </w:p>
        </w:tc>
        <w:tc>
          <w:tcPr>
            <w:tcW w:w="673" w:type="dxa"/>
            <w:tcBorders>
              <w:top w:val="single" w:sz="8" w:space="0" w:color="000000"/>
              <w:left w:val="single" w:sz="4" w:space="0" w:color="000000"/>
              <w:bottom w:val="single" w:sz="4" w:space="0" w:color="000000"/>
            </w:tcBorders>
            <w:shd w:val="clear" w:color="auto" w:fill="auto"/>
          </w:tcPr>
          <w:p w:rsidR="008C4109" w:rsidRPr="008C4109" w:rsidRDefault="008C4109" w:rsidP="00FD5C1C">
            <w:pPr>
              <w:snapToGrid w:val="0"/>
              <w:jc w:val="center"/>
              <w:rPr>
                <w:rFonts w:ascii="Times New Roman" w:hAnsi="Times New Roman"/>
                <w:b/>
                <w:bCs/>
                <w:sz w:val="18"/>
                <w:szCs w:val="18"/>
              </w:rPr>
            </w:pPr>
            <w:r w:rsidRPr="008C4109">
              <w:rPr>
                <w:rFonts w:ascii="Times New Roman" w:hAnsi="Times New Roman"/>
                <w:b/>
                <w:bCs/>
                <w:sz w:val="18"/>
                <w:szCs w:val="18"/>
              </w:rPr>
              <w:t>Кол-во</w:t>
            </w:r>
          </w:p>
        </w:tc>
        <w:tc>
          <w:tcPr>
            <w:tcW w:w="704" w:type="dxa"/>
            <w:tcBorders>
              <w:top w:val="single" w:sz="8" w:space="0" w:color="000000"/>
              <w:left w:val="single" w:sz="4" w:space="0" w:color="000000"/>
              <w:bottom w:val="single" w:sz="4" w:space="0" w:color="000000"/>
            </w:tcBorders>
            <w:shd w:val="clear" w:color="auto" w:fill="auto"/>
          </w:tcPr>
          <w:p w:rsidR="008C4109" w:rsidRPr="008C4109" w:rsidRDefault="008C4109" w:rsidP="00FD5C1C">
            <w:pPr>
              <w:snapToGrid w:val="0"/>
              <w:jc w:val="center"/>
              <w:rPr>
                <w:rFonts w:ascii="Times New Roman" w:hAnsi="Times New Roman"/>
                <w:b/>
                <w:bCs/>
                <w:sz w:val="18"/>
                <w:szCs w:val="18"/>
              </w:rPr>
            </w:pPr>
            <w:r w:rsidRPr="008C4109">
              <w:rPr>
                <w:rFonts w:ascii="Times New Roman" w:hAnsi="Times New Roman"/>
                <w:b/>
                <w:bCs/>
                <w:sz w:val="18"/>
                <w:szCs w:val="18"/>
              </w:rPr>
              <w:t xml:space="preserve">Ед. </w:t>
            </w:r>
            <w:proofErr w:type="spellStart"/>
            <w:r w:rsidRPr="008C4109">
              <w:rPr>
                <w:rFonts w:ascii="Times New Roman" w:hAnsi="Times New Roman"/>
                <w:b/>
                <w:bCs/>
                <w:sz w:val="18"/>
                <w:szCs w:val="18"/>
              </w:rPr>
              <w:t>изм</w:t>
            </w:r>
            <w:proofErr w:type="spellEnd"/>
            <w:r w:rsidRPr="008C4109">
              <w:rPr>
                <w:rFonts w:ascii="Times New Roman" w:hAnsi="Times New Roman"/>
                <w:b/>
                <w:bCs/>
                <w:sz w:val="18"/>
                <w:szCs w:val="18"/>
              </w:rPr>
              <w:t>.</w:t>
            </w:r>
          </w:p>
        </w:tc>
      </w:tr>
      <w:tr w:rsidR="008C4109" w:rsidRPr="008C4109" w:rsidTr="008C4109">
        <w:trPr>
          <w:trHeight w:val="420"/>
        </w:trPr>
        <w:tc>
          <w:tcPr>
            <w:tcW w:w="566" w:type="dxa"/>
            <w:tcBorders>
              <w:left w:val="single" w:sz="8" w:space="0" w:color="000000"/>
              <w:bottom w:val="single" w:sz="4" w:space="0" w:color="000000"/>
            </w:tcBorders>
            <w:shd w:val="clear" w:color="auto" w:fill="auto"/>
          </w:tcPr>
          <w:p w:rsidR="008C4109" w:rsidRPr="008C4109" w:rsidRDefault="008C4109" w:rsidP="00FD5C1C">
            <w:pPr>
              <w:pStyle w:val="a6"/>
              <w:snapToGrid w:val="0"/>
              <w:jc w:val="center"/>
              <w:rPr>
                <w:rFonts w:ascii="Times New Roman" w:hAnsi="Times New Roman"/>
                <w:sz w:val="18"/>
                <w:szCs w:val="18"/>
              </w:rPr>
            </w:pPr>
            <w:r w:rsidRPr="008C4109">
              <w:rPr>
                <w:rFonts w:ascii="Times New Roman" w:hAnsi="Times New Roman"/>
                <w:sz w:val="18"/>
                <w:szCs w:val="18"/>
              </w:rPr>
              <w:t>1</w:t>
            </w:r>
          </w:p>
        </w:tc>
        <w:tc>
          <w:tcPr>
            <w:tcW w:w="9737" w:type="dxa"/>
            <w:tcBorders>
              <w:top w:val="single" w:sz="4" w:space="0" w:color="000000"/>
              <w:left w:val="single" w:sz="4" w:space="0" w:color="000000"/>
              <w:bottom w:val="single" w:sz="4" w:space="0" w:color="000000"/>
            </w:tcBorders>
            <w:shd w:val="clear" w:color="auto" w:fill="auto"/>
          </w:tcPr>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 xml:space="preserve">Разработка оригинал — макета афиши для  размещения в </w:t>
            </w:r>
            <w:proofErr w:type="gramStart"/>
            <w:r w:rsidRPr="008C4109">
              <w:rPr>
                <w:rFonts w:ascii="Times New Roman" w:hAnsi="Times New Roman"/>
                <w:sz w:val="18"/>
                <w:szCs w:val="18"/>
              </w:rPr>
              <w:t>салонах</w:t>
            </w:r>
            <w:proofErr w:type="gramEnd"/>
            <w:r w:rsidRPr="008C4109">
              <w:rPr>
                <w:rFonts w:ascii="Times New Roman" w:hAnsi="Times New Roman"/>
                <w:sz w:val="18"/>
                <w:szCs w:val="18"/>
              </w:rPr>
              <w:t xml:space="preserve"> городского транспорта.</w:t>
            </w:r>
          </w:p>
          <w:p w:rsidR="008C4109" w:rsidRPr="008C4109" w:rsidRDefault="008C4109" w:rsidP="00FD5C1C">
            <w:pPr>
              <w:pStyle w:val="a6"/>
              <w:snapToGrid w:val="0"/>
              <w:rPr>
                <w:rFonts w:ascii="Times New Roman" w:hAnsi="Times New Roman"/>
                <w:sz w:val="18"/>
                <w:szCs w:val="18"/>
              </w:rPr>
            </w:pPr>
            <w:proofErr w:type="spellStart"/>
            <w:r w:rsidRPr="008C4109">
              <w:rPr>
                <w:rFonts w:ascii="Times New Roman" w:hAnsi="Times New Roman"/>
                <w:sz w:val="18"/>
                <w:szCs w:val="18"/>
              </w:rPr>
              <w:t>Полноцветная</w:t>
            </w:r>
            <w:proofErr w:type="spellEnd"/>
            <w:r w:rsidRPr="008C4109">
              <w:rPr>
                <w:rFonts w:ascii="Times New Roman" w:hAnsi="Times New Roman"/>
                <w:sz w:val="18"/>
                <w:szCs w:val="18"/>
              </w:rPr>
              <w:t xml:space="preserve"> афиша, формат А</w:t>
            </w:r>
            <w:proofErr w:type="gramStart"/>
            <w:r w:rsidRPr="008C4109">
              <w:rPr>
                <w:rFonts w:ascii="Times New Roman" w:hAnsi="Times New Roman"/>
                <w:sz w:val="18"/>
                <w:szCs w:val="18"/>
              </w:rPr>
              <w:t>4</w:t>
            </w:r>
            <w:proofErr w:type="gramEnd"/>
            <w:r w:rsidRPr="008C4109">
              <w:rPr>
                <w:rFonts w:ascii="Times New Roman" w:hAnsi="Times New Roman"/>
                <w:sz w:val="18"/>
                <w:szCs w:val="18"/>
              </w:rPr>
              <w:t>, вертикальный.</w:t>
            </w:r>
          </w:p>
        </w:tc>
        <w:tc>
          <w:tcPr>
            <w:tcW w:w="673" w:type="dxa"/>
            <w:tcBorders>
              <w:left w:val="single" w:sz="4" w:space="0" w:color="000000"/>
              <w:bottom w:val="single" w:sz="4" w:space="0" w:color="000000"/>
            </w:tcBorders>
            <w:shd w:val="clear" w:color="auto" w:fill="auto"/>
          </w:tcPr>
          <w:p w:rsidR="008C4109" w:rsidRPr="008C4109" w:rsidRDefault="008C4109" w:rsidP="00FD5C1C">
            <w:pPr>
              <w:pStyle w:val="a6"/>
              <w:snapToGrid w:val="0"/>
              <w:jc w:val="center"/>
              <w:rPr>
                <w:rFonts w:ascii="Times New Roman" w:hAnsi="Times New Roman"/>
                <w:sz w:val="18"/>
                <w:szCs w:val="18"/>
              </w:rPr>
            </w:pPr>
            <w:r w:rsidRPr="008C4109">
              <w:rPr>
                <w:rFonts w:ascii="Times New Roman" w:hAnsi="Times New Roman"/>
                <w:sz w:val="18"/>
                <w:szCs w:val="18"/>
              </w:rPr>
              <w:t>шт.</w:t>
            </w:r>
          </w:p>
        </w:tc>
        <w:tc>
          <w:tcPr>
            <w:tcW w:w="704" w:type="dxa"/>
            <w:tcBorders>
              <w:left w:val="single" w:sz="4" w:space="0" w:color="000000"/>
              <w:bottom w:val="single" w:sz="4" w:space="0" w:color="000000"/>
            </w:tcBorders>
            <w:shd w:val="clear" w:color="auto" w:fill="auto"/>
          </w:tcPr>
          <w:p w:rsidR="008C4109" w:rsidRPr="008C4109" w:rsidRDefault="008C4109" w:rsidP="00FD5C1C">
            <w:pPr>
              <w:pStyle w:val="a6"/>
              <w:snapToGrid w:val="0"/>
              <w:jc w:val="center"/>
              <w:rPr>
                <w:rFonts w:ascii="Times New Roman" w:hAnsi="Times New Roman"/>
                <w:sz w:val="18"/>
                <w:szCs w:val="18"/>
              </w:rPr>
            </w:pPr>
            <w:r w:rsidRPr="008C4109">
              <w:rPr>
                <w:rFonts w:ascii="Times New Roman" w:hAnsi="Times New Roman"/>
                <w:sz w:val="18"/>
                <w:szCs w:val="18"/>
              </w:rPr>
              <w:t>1</w:t>
            </w:r>
          </w:p>
        </w:tc>
      </w:tr>
      <w:tr w:rsidR="008C4109" w:rsidRPr="008C4109" w:rsidTr="008C4109">
        <w:trPr>
          <w:trHeight w:val="420"/>
        </w:trPr>
        <w:tc>
          <w:tcPr>
            <w:tcW w:w="566" w:type="dxa"/>
            <w:tcBorders>
              <w:left w:val="single" w:sz="8" w:space="0" w:color="000000"/>
              <w:bottom w:val="single" w:sz="4" w:space="0" w:color="000000"/>
            </w:tcBorders>
            <w:shd w:val="clear" w:color="auto" w:fill="auto"/>
          </w:tcPr>
          <w:p w:rsidR="008C4109" w:rsidRPr="008C4109" w:rsidRDefault="008C4109" w:rsidP="00FD5C1C">
            <w:pPr>
              <w:pStyle w:val="a6"/>
              <w:snapToGrid w:val="0"/>
              <w:jc w:val="center"/>
              <w:rPr>
                <w:rFonts w:ascii="Times New Roman" w:hAnsi="Times New Roman"/>
                <w:sz w:val="18"/>
                <w:szCs w:val="18"/>
              </w:rPr>
            </w:pPr>
            <w:r w:rsidRPr="008C4109">
              <w:rPr>
                <w:rFonts w:ascii="Times New Roman" w:hAnsi="Times New Roman"/>
                <w:sz w:val="18"/>
                <w:szCs w:val="18"/>
              </w:rPr>
              <w:t>2</w:t>
            </w:r>
          </w:p>
        </w:tc>
        <w:tc>
          <w:tcPr>
            <w:tcW w:w="9737" w:type="dxa"/>
            <w:tcBorders>
              <w:left w:val="single" w:sz="4" w:space="0" w:color="000000"/>
              <w:bottom w:val="single" w:sz="4" w:space="0" w:color="000000"/>
            </w:tcBorders>
            <w:shd w:val="clear" w:color="auto" w:fill="auto"/>
          </w:tcPr>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 xml:space="preserve">Разработка оригинал — макета афиши для  размещения в </w:t>
            </w:r>
            <w:proofErr w:type="gramStart"/>
            <w:r w:rsidRPr="008C4109">
              <w:rPr>
                <w:rFonts w:ascii="Times New Roman" w:hAnsi="Times New Roman"/>
                <w:sz w:val="18"/>
                <w:szCs w:val="18"/>
              </w:rPr>
              <w:t>салонах</w:t>
            </w:r>
            <w:proofErr w:type="gramEnd"/>
            <w:r w:rsidRPr="008C4109">
              <w:rPr>
                <w:rFonts w:ascii="Times New Roman" w:hAnsi="Times New Roman"/>
                <w:sz w:val="18"/>
                <w:szCs w:val="18"/>
              </w:rPr>
              <w:t xml:space="preserve"> городского транспорта.</w:t>
            </w:r>
          </w:p>
          <w:p w:rsidR="008C4109" w:rsidRPr="008C4109" w:rsidRDefault="008C4109" w:rsidP="00FD5C1C">
            <w:pPr>
              <w:pStyle w:val="a6"/>
              <w:snapToGrid w:val="0"/>
              <w:rPr>
                <w:rFonts w:ascii="Times New Roman" w:hAnsi="Times New Roman"/>
                <w:sz w:val="18"/>
                <w:szCs w:val="18"/>
              </w:rPr>
            </w:pPr>
            <w:proofErr w:type="spellStart"/>
            <w:r w:rsidRPr="008C4109">
              <w:rPr>
                <w:rFonts w:ascii="Times New Roman" w:hAnsi="Times New Roman"/>
                <w:sz w:val="18"/>
                <w:szCs w:val="18"/>
              </w:rPr>
              <w:t>Полноцветная</w:t>
            </w:r>
            <w:proofErr w:type="spellEnd"/>
            <w:r w:rsidRPr="008C4109">
              <w:rPr>
                <w:rFonts w:ascii="Times New Roman" w:hAnsi="Times New Roman"/>
                <w:sz w:val="18"/>
                <w:szCs w:val="18"/>
              </w:rPr>
              <w:t xml:space="preserve"> афиша, формат А3, горизонтальный.</w:t>
            </w:r>
          </w:p>
        </w:tc>
        <w:tc>
          <w:tcPr>
            <w:tcW w:w="673" w:type="dxa"/>
            <w:tcBorders>
              <w:left w:val="single" w:sz="4" w:space="0" w:color="000000"/>
              <w:bottom w:val="single" w:sz="4" w:space="0" w:color="000000"/>
            </w:tcBorders>
            <w:shd w:val="clear" w:color="auto" w:fill="auto"/>
          </w:tcPr>
          <w:p w:rsidR="008C4109" w:rsidRPr="008C4109" w:rsidRDefault="008C4109" w:rsidP="00FD5C1C">
            <w:pPr>
              <w:pStyle w:val="a6"/>
              <w:snapToGrid w:val="0"/>
              <w:jc w:val="center"/>
              <w:rPr>
                <w:rFonts w:ascii="Times New Roman" w:hAnsi="Times New Roman"/>
                <w:sz w:val="18"/>
                <w:szCs w:val="18"/>
              </w:rPr>
            </w:pPr>
            <w:r w:rsidRPr="008C4109">
              <w:rPr>
                <w:rFonts w:ascii="Times New Roman" w:hAnsi="Times New Roman"/>
                <w:sz w:val="18"/>
                <w:szCs w:val="18"/>
              </w:rPr>
              <w:t>шт.</w:t>
            </w:r>
          </w:p>
        </w:tc>
        <w:tc>
          <w:tcPr>
            <w:tcW w:w="704" w:type="dxa"/>
            <w:tcBorders>
              <w:left w:val="single" w:sz="4" w:space="0" w:color="000000"/>
              <w:bottom w:val="single" w:sz="4" w:space="0" w:color="000000"/>
            </w:tcBorders>
            <w:shd w:val="clear" w:color="auto" w:fill="auto"/>
          </w:tcPr>
          <w:p w:rsidR="008C4109" w:rsidRPr="008C4109" w:rsidRDefault="008C4109" w:rsidP="00FD5C1C">
            <w:pPr>
              <w:pStyle w:val="a6"/>
              <w:snapToGrid w:val="0"/>
              <w:jc w:val="center"/>
              <w:rPr>
                <w:rFonts w:ascii="Times New Roman" w:hAnsi="Times New Roman"/>
                <w:sz w:val="18"/>
                <w:szCs w:val="18"/>
              </w:rPr>
            </w:pPr>
            <w:r w:rsidRPr="008C4109">
              <w:rPr>
                <w:rFonts w:ascii="Times New Roman" w:hAnsi="Times New Roman"/>
                <w:sz w:val="18"/>
                <w:szCs w:val="18"/>
              </w:rPr>
              <w:t>1</w:t>
            </w:r>
          </w:p>
        </w:tc>
      </w:tr>
      <w:tr w:rsidR="008C4109" w:rsidRPr="008C4109" w:rsidTr="008C4109">
        <w:trPr>
          <w:trHeight w:val="420"/>
        </w:trPr>
        <w:tc>
          <w:tcPr>
            <w:tcW w:w="566" w:type="dxa"/>
            <w:tcBorders>
              <w:left w:val="single" w:sz="8" w:space="0" w:color="000000"/>
              <w:bottom w:val="single" w:sz="4" w:space="0" w:color="000000"/>
            </w:tcBorders>
            <w:shd w:val="clear" w:color="auto" w:fill="auto"/>
          </w:tcPr>
          <w:p w:rsidR="008C4109" w:rsidRPr="008C4109" w:rsidRDefault="008C4109" w:rsidP="00FD5C1C">
            <w:pPr>
              <w:pStyle w:val="a6"/>
              <w:snapToGrid w:val="0"/>
              <w:jc w:val="center"/>
              <w:rPr>
                <w:rFonts w:ascii="Times New Roman" w:hAnsi="Times New Roman"/>
                <w:sz w:val="18"/>
                <w:szCs w:val="18"/>
              </w:rPr>
            </w:pPr>
            <w:r w:rsidRPr="008C4109">
              <w:rPr>
                <w:rFonts w:ascii="Times New Roman" w:hAnsi="Times New Roman"/>
                <w:sz w:val="18"/>
                <w:szCs w:val="18"/>
              </w:rPr>
              <w:t>3</w:t>
            </w:r>
          </w:p>
        </w:tc>
        <w:tc>
          <w:tcPr>
            <w:tcW w:w="9737" w:type="dxa"/>
            <w:tcBorders>
              <w:left w:val="single" w:sz="4" w:space="0" w:color="000000"/>
              <w:bottom w:val="single" w:sz="4" w:space="0" w:color="000000"/>
            </w:tcBorders>
            <w:shd w:val="clear" w:color="auto" w:fill="auto"/>
          </w:tcPr>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 xml:space="preserve">Печать афиш для размещения в </w:t>
            </w:r>
            <w:proofErr w:type="gramStart"/>
            <w:r w:rsidRPr="008C4109">
              <w:rPr>
                <w:rFonts w:ascii="Times New Roman" w:hAnsi="Times New Roman"/>
                <w:sz w:val="18"/>
                <w:szCs w:val="18"/>
              </w:rPr>
              <w:t>салонах</w:t>
            </w:r>
            <w:proofErr w:type="gramEnd"/>
            <w:r w:rsidRPr="008C4109">
              <w:rPr>
                <w:rFonts w:ascii="Times New Roman" w:hAnsi="Times New Roman"/>
                <w:sz w:val="18"/>
                <w:szCs w:val="18"/>
              </w:rPr>
              <w:t xml:space="preserve"> городского транспорта. Формат А</w:t>
            </w:r>
            <w:proofErr w:type="gramStart"/>
            <w:r w:rsidRPr="008C4109">
              <w:rPr>
                <w:rFonts w:ascii="Times New Roman" w:hAnsi="Times New Roman"/>
                <w:sz w:val="18"/>
                <w:szCs w:val="18"/>
              </w:rPr>
              <w:t>4</w:t>
            </w:r>
            <w:proofErr w:type="gramEnd"/>
            <w:r w:rsidRPr="008C4109">
              <w:rPr>
                <w:rFonts w:ascii="Times New Roman" w:hAnsi="Times New Roman"/>
                <w:sz w:val="18"/>
                <w:szCs w:val="18"/>
              </w:rPr>
              <w:t xml:space="preserve">, вертикальный. </w:t>
            </w:r>
            <w:proofErr w:type="spellStart"/>
            <w:r w:rsidRPr="008C4109">
              <w:rPr>
                <w:rFonts w:ascii="Times New Roman" w:hAnsi="Times New Roman"/>
                <w:sz w:val="18"/>
                <w:szCs w:val="18"/>
              </w:rPr>
              <w:t>Полноцветная</w:t>
            </w:r>
            <w:proofErr w:type="spellEnd"/>
            <w:r w:rsidRPr="008C4109">
              <w:rPr>
                <w:rFonts w:ascii="Times New Roman" w:hAnsi="Times New Roman"/>
                <w:sz w:val="18"/>
                <w:szCs w:val="18"/>
              </w:rPr>
              <w:t xml:space="preserve"> лазерная печать. </w:t>
            </w:r>
            <w:proofErr w:type="spellStart"/>
            <w:r w:rsidRPr="008C4109">
              <w:rPr>
                <w:rFonts w:ascii="Times New Roman" w:hAnsi="Times New Roman"/>
                <w:sz w:val="18"/>
                <w:szCs w:val="18"/>
              </w:rPr>
              <w:t>Ламинация</w:t>
            </w:r>
            <w:proofErr w:type="spellEnd"/>
            <w:r w:rsidRPr="008C4109">
              <w:rPr>
                <w:rFonts w:ascii="Times New Roman" w:hAnsi="Times New Roman"/>
                <w:sz w:val="18"/>
                <w:szCs w:val="18"/>
              </w:rPr>
              <w:t xml:space="preserve">. Материал: бумага белая, плотность не менее 100 г/кв.м.  </w:t>
            </w:r>
          </w:p>
        </w:tc>
        <w:tc>
          <w:tcPr>
            <w:tcW w:w="673" w:type="dxa"/>
            <w:tcBorders>
              <w:left w:val="single" w:sz="4" w:space="0" w:color="000000"/>
              <w:bottom w:val="single" w:sz="4" w:space="0" w:color="000000"/>
            </w:tcBorders>
            <w:shd w:val="clear" w:color="auto" w:fill="auto"/>
          </w:tcPr>
          <w:p w:rsidR="008C4109" w:rsidRPr="008C4109" w:rsidRDefault="008C4109" w:rsidP="00FD5C1C">
            <w:pPr>
              <w:pStyle w:val="a6"/>
              <w:snapToGrid w:val="0"/>
              <w:jc w:val="center"/>
              <w:rPr>
                <w:rFonts w:ascii="Times New Roman" w:hAnsi="Times New Roman"/>
                <w:sz w:val="18"/>
                <w:szCs w:val="18"/>
              </w:rPr>
            </w:pPr>
            <w:r w:rsidRPr="008C4109">
              <w:rPr>
                <w:rFonts w:ascii="Times New Roman" w:hAnsi="Times New Roman"/>
                <w:sz w:val="18"/>
                <w:szCs w:val="18"/>
              </w:rPr>
              <w:t>шт.</w:t>
            </w:r>
          </w:p>
        </w:tc>
        <w:tc>
          <w:tcPr>
            <w:tcW w:w="704" w:type="dxa"/>
            <w:tcBorders>
              <w:left w:val="single" w:sz="4" w:space="0" w:color="000000"/>
              <w:bottom w:val="single" w:sz="4" w:space="0" w:color="000000"/>
            </w:tcBorders>
            <w:shd w:val="clear" w:color="auto" w:fill="auto"/>
          </w:tcPr>
          <w:p w:rsidR="008C4109" w:rsidRPr="008C4109" w:rsidRDefault="008C4109" w:rsidP="00FD5C1C">
            <w:pPr>
              <w:pStyle w:val="a6"/>
              <w:snapToGrid w:val="0"/>
              <w:jc w:val="center"/>
              <w:rPr>
                <w:rFonts w:ascii="Times New Roman" w:hAnsi="Times New Roman"/>
                <w:sz w:val="18"/>
                <w:szCs w:val="18"/>
              </w:rPr>
            </w:pPr>
            <w:r w:rsidRPr="008C4109">
              <w:rPr>
                <w:rFonts w:ascii="Times New Roman" w:hAnsi="Times New Roman"/>
                <w:sz w:val="18"/>
                <w:szCs w:val="18"/>
              </w:rPr>
              <w:t>30</w:t>
            </w:r>
          </w:p>
        </w:tc>
      </w:tr>
      <w:tr w:rsidR="008C4109" w:rsidRPr="008C4109" w:rsidTr="008C4109">
        <w:trPr>
          <w:trHeight w:val="420"/>
        </w:trPr>
        <w:tc>
          <w:tcPr>
            <w:tcW w:w="566" w:type="dxa"/>
            <w:tcBorders>
              <w:left w:val="single" w:sz="8" w:space="0" w:color="000000"/>
              <w:bottom w:val="single" w:sz="4" w:space="0" w:color="000000"/>
            </w:tcBorders>
            <w:shd w:val="clear" w:color="auto" w:fill="auto"/>
          </w:tcPr>
          <w:p w:rsidR="008C4109" w:rsidRPr="008C4109" w:rsidRDefault="008C4109" w:rsidP="00FD5C1C">
            <w:pPr>
              <w:pStyle w:val="a6"/>
              <w:snapToGrid w:val="0"/>
              <w:jc w:val="center"/>
              <w:rPr>
                <w:rFonts w:ascii="Times New Roman" w:hAnsi="Times New Roman"/>
                <w:sz w:val="18"/>
                <w:szCs w:val="18"/>
              </w:rPr>
            </w:pPr>
            <w:r w:rsidRPr="008C4109">
              <w:rPr>
                <w:rFonts w:ascii="Times New Roman" w:hAnsi="Times New Roman"/>
                <w:sz w:val="18"/>
                <w:szCs w:val="18"/>
              </w:rPr>
              <w:t>4</w:t>
            </w:r>
          </w:p>
        </w:tc>
        <w:tc>
          <w:tcPr>
            <w:tcW w:w="9737" w:type="dxa"/>
            <w:tcBorders>
              <w:left w:val="single" w:sz="4" w:space="0" w:color="000000"/>
              <w:bottom w:val="single" w:sz="4" w:space="0" w:color="000000"/>
            </w:tcBorders>
            <w:shd w:val="clear" w:color="auto" w:fill="auto"/>
          </w:tcPr>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 xml:space="preserve">Печать афиш для размещения в </w:t>
            </w:r>
            <w:proofErr w:type="gramStart"/>
            <w:r w:rsidRPr="008C4109">
              <w:rPr>
                <w:rFonts w:ascii="Times New Roman" w:hAnsi="Times New Roman"/>
                <w:sz w:val="18"/>
                <w:szCs w:val="18"/>
              </w:rPr>
              <w:t>салонах</w:t>
            </w:r>
            <w:proofErr w:type="gramEnd"/>
            <w:r w:rsidRPr="008C4109">
              <w:rPr>
                <w:rFonts w:ascii="Times New Roman" w:hAnsi="Times New Roman"/>
                <w:sz w:val="18"/>
                <w:szCs w:val="18"/>
              </w:rPr>
              <w:t xml:space="preserve"> городского транспорта. Формат А3, горизонтальный. </w:t>
            </w:r>
            <w:proofErr w:type="spellStart"/>
            <w:r w:rsidRPr="008C4109">
              <w:rPr>
                <w:rFonts w:ascii="Times New Roman" w:hAnsi="Times New Roman"/>
                <w:sz w:val="18"/>
                <w:szCs w:val="18"/>
              </w:rPr>
              <w:t>Полноцветная</w:t>
            </w:r>
            <w:proofErr w:type="spellEnd"/>
            <w:r w:rsidRPr="008C4109">
              <w:rPr>
                <w:rFonts w:ascii="Times New Roman" w:hAnsi="Times New Roman"/>
                <w:sz w:val="18"/>
                <w:szCs w:val="18"/>
              </w:rPr>
              <w:t xml:space="preserve"> лазерная печать. </w:t>
            </w:r>
            <w:proofErr w:type="spellStart"/>
            <w:r w:rsidRPr="008C4109">
              <w:rPr>
                <w:rFonts w:ascii="Times New Roman" w:hAnsi="Times New Roman"/>
                <w:sz w:val="18"/>
                <w:szCs w:val="18"/>
              </w:rPr>
              <w:t>Ламинация</w:t>
            </w:r>
            <w:proofErr w:type="spellEnd"/>
            <w:r w:rsidRPr="008C4109">
              <w:rPr>
                <w:rFonts w:ascii="Times New Roman" w:hAnsi="Times New Roman"/>
                <w:sz w:val="18"/>
                <w:szCs w:val="18"/>
              </w:rPr>
              <w:t xml:space="preserve">. Материал: бумага белая, плотность не менее 100 г/кв.м. </w:t>
            </w:r>
          </w:p>
        </w:tc>
        <w:tc>
          <w:tcPr>
            <w:tcW w:w="673" w:type="dxa"/>
            <w:tcBorders>
              <w:left w:val="single" w:sz="4" w:space="0" w:color="000000"/>
              <w:bottom w:val="single" w:sz="4" w:space="0" w:color="000000"/>
            </w:tcBorders>
            <w:shd w:val="clear" w:color="auto" w:fill="auto"/>
          </w:tcPr>
          <w:p w:rsidR="008C4109" w:rsidRPr="008C4109" w:rsidRDefault="008C4109" w:rsidP="00FD5C1C">
            <w:pPr>
              <w:pStyle w:val="a6"/>
              <w:snapToGrid w:val="0"/>
              <w:jc w:val="center"/>
              <w:rPr>
                <w:rFonts w:ascii="Times New Roman" w:hAnsi="Times New Roman"/>
                <w:sz w:val="18"/>
                <w:szCs w:val="18"/>
              </w:rPr>
            </w:pPr>
          </w:p>
        </w:tc>
        <w:tc>
          <w:tcPr>
            <w:tcW w:w="704" w:type="dxa"/>
            <w:tcBorders>
              <w:left w:val="single" w:sz="4" w:space="0" w:color="000000"/>
              <w:bottom w:val="single" w:sz="4" w:space="0" w:color="000000"/>
            </w:tcBorders>
            <w:shd w:val="clear" w:color="auto" w:fill="auto"/>
          </w:tcPr>
          <w:p w:rsidR="008C4109" w:rsidRPr="008C4109" w:rsidRDefault="008C4109" w:rsidP="00FD5C1C">
            <w:pPr>
              <w:pStyle w:val="a6"/>
              <w:snapToGrid w:val="0"/>
              <w:jc w:val="center"/>
              <w:rPr>
                <w:rFonts w:ascii="Times New Roman" w:hAnsi="Times New Roman"/>
                <w:sz w:val="18"/>
                <w:szCs w:val="18"/>
              </w:rPr>
            </w:pPr>
            <w:r w:rsidRPr="008C4109">
              <w:rPr>
                <w:rFonts w:ascii="Times New Roman" w:hAnsi="Times New Roman"/>
                <w:sz w:val="18"/>
                <w:szCs w:val="18"/>
              </w:rPr>
              <w:t>0</w:t>
            </w:r>
          </w:p>
        </w:tc>
      </w:tr>
      <w:tr w:rsidR="008C4109" w:rsidRPr="008C4109" w:rsidTr="008C4109">
        <w:trPr>
          <w:trHeight w:val="420"/>
        </w:trPr>
        <w:tc>
          <w:tcPr>
            <w:tcW w:w="566" w:type="dxa"/>
            <w:tcBorders>
              <w:left w:val="single" w:sz="8" w:space="0" w:color="000000"/>
              <w:bottom w:val="single" w:sz="4" w:space="0" w:color="000000"/>
            </w:tcBorders>
            <w:shd w:val="clear" w:color="auto" w:fill="auto"/>
          </w:tcPr>
          <w:p w:rsidR="008C4109" w:rsidRPr="008C4109" w:rsidRDefault="008C4109" w:rsidP="00FD5C1C">
            <w:pPr>
              <w:pStyle w:val="a6"/>
              <w:snapToGrid w:val="0"/>
              <w:jc w:val="center"/>
              <w:rPr>
                <w:rFonts w:ascii="Times New Roman" w:hAnsi="Times New Roman"/>
                <w:sz w:val="18"/>
                <w:szCs w:val="18"/>
                <w:lang w:val="en-US"/>
              </w:rPr>
            </w:pPr>
            <w:r w:rsidRPr="008C4109">
              <w:rPr>
                <w:rFonts w:ascii="Times New Roman" w:hAnsi="Times New Roman"/>
                <w:sz w:val="18"/>
                <w:szCs w:val="18"/>
                <w:lang w:val="en-US"/>
              </w:rPr>
              <w:t>5</w:t>
            </w:r>
          </w:p>
        </w:tc>
        <w:tc>
          <w:tcPr>
            <w:tcW w:w="9737" w:type="dxa"/>
            <w:tcBorders>
              <w:left w:val="single" w:sz="4" w:space="0" w:color="000000"/>
              <w:bottom w:val="single" w:sz="4" w:space="0" w:color="000000"/>
            </w:tcBorders>
            <w:shd w:val="clear" w:color="auto" w:fill="auto"/>
          </w:tcPr>
          <w:p w:rsidR="008C4109" w:rsidRPr="008C4109" w:rsidRDefault="008C4109" w:rsidP="008C4109">
            <w:pPr>
              <w:pStyle w:val="a6"/>
              <w:snapToGrid w:val="0"/>
              <w:rPr>
                <w:rFonts w:ascii="Times New Roman" w:hAnsi="Times New Roman"/>
                <w:sz w:val="18"/>
                <w:szCs w:val="18"/>
              </w:rPr>
            </w:pPr>
            <w:r w:rsidRPr="008C4109">
              <w:rPr>
                <w:rFonts w:ascii="Times New Roman" w:hAnsi="Times New Roman"/>
                <w:sz w:val="18"/>
                <w:szCs w:val="18"/>
              </w:rPr>
              <w:t>Печать баннера для размещения на  двух бортах городского транспорта. Комплект состоит из двух  баннеров форматом:  не менее 0,45х</w:t>
            </w:r>
            <w:proofErr w:type="gramStart"/>
            <w:r w:rsidRPr="008C4109">
              <w:rPr>
                <w:rFonts w:ascii="Times New Roman" w:hAnsi="Times New Roman"/>
                <w:sz w:val="18"/>
                <w:szCs w:val="18"/>
              </w:rPr>
              <w:t>2</w:t>
            </w:r>
            <w:proofErr w:type="gramEnd"/>
            <w:r w:rsidRPr="008C4109">
              <w:rPr>
                <w:rFonts w:ascii="Times New Roman" w:hAnsi="Times New Roman"/>
                <w:sz w:val="18"/>
                <w:szCs w:val="18"/>
              </w:rPr>
              <w:t xml:space="preserve">,5 м. не более  0,47х2,7 м; не менее 0,45х5 м. не более 0,47х5,2 м. </w:t>
            </w:r>
            <w:proofErr w:type="spellStart"/>
            <w:r w:rsidRPr="008C4109">
              <w:rPr>
                <w:rFonts w:ascii="Times New Roman" w:hAnsi="Times New Roman"/>
                <w:sz w:val="18"/>
                <w:szCs w:val="18"/>
              </w:rPr>
              <w:t>Полноцветная</w:t>
            </w:r>
            <w:proofErr w:type="spellEnd"/>
            <w:r w:rsidRPr="008C4109">
              <w:rPr>
                <w:rFonts w:ascii="Times New Roman" w:hAnsi="Times New Roman"/>
                <w:sz w:val="18"/>
                <w:szCs w:val="18"/>
              </w:rPr>
              <w:t xml:space="preserve"> печать. Материал:  </w:t>
            </w:r>
            <w:proofErr w:type="spellStart"/>
            <w:r w:rsidRPr="008C4109">
              <w:rPr>
                <w:rFonts w:ascii="Times New Roman" w:hAnsi="Times New Roman"/>
                <w:sz w:val="18"/>
                <w:szCs w:val="18"/>
              </w:rPr>
              <w:t>баннерная</w:t>
            </w:r>
            <w:proofErr w:type="spellEnd"/>
            <w:r w:rsidRPr="008C4109">
              <w:rPr>
                <w:rFonts w:ascii="Times New Roman" w:hAnsi="Times New Roman"/>
                <w:sz w:val="18"/>
                <w:szCs w:val="18"/>
              </w:rPr>
              <w:t xml:space="preserve"> ткань белая, плотность не менее 440 г/кв.м. Макет афиши предоставляется Заказчиком.</w:t>
            </w:r>
          </w:p>
        </w:tc>
        <w:tc>
          <w:tcPr>
            <w:tcW w:w="673" w:type="dxa"/>
            <w:tcBorders>
              <w:left w:val="single" w:sz="4" w:space="0" w:color="000000"/>
              <w:bottom w:val="single" w:sz="4" w:space="0" w:color="000000"/>
            </w:tcBorders>
            <w:shd w:val="clear" w:color="auto" w:fill="auto"/>
          </w:tcPr>
          <w:p w:rsidR="008C4109" w:rsidRPr="008C4109" w:rsidRDefault="008C4109" w:rsidP="00FD5C1C">
            <w:pPr>
              <w:pStyle w:val="a6"/>
              <w:snapToGrid w:val="0"/>
              <w:jc w:val="center"/>
              <w:rPr>
                <w:rFonts w:ascii="Times New Roman" w:hAnsi="Times New Roman"/>
                <w:sz w:val="18"/>
                <w:szCs w:val="18"/>
              </w:rPr>
            </w:pPr>
            <w:r w:rsidRPr="008C4109">
              <w:rPr>
                <w:rFonts w:ascii="Times New Roman" w:hAnsi="Times New Roman"/>
                <w:sz w:val="18"/>
                <w:szCs w:val="18"/>
              </w:rPr>
              <w:t>шт.</w:t>
            </w:r>
          </w:p>
        </w:tc>
        <w:tc>
          <w:tcPr>
            <w:tcW w:w="704" w:type="dxa"/>
            <w:tcBorders>
              <w:left w:val="single" w:sz="4" w:space="0" w:color="000000"/>
              <w:bottom w:val="single" w:sz="4" w:space="0" w:color="000000"/>
            </w:tcBorders>
            <w:shd w:val="clear" w:color="auto" w:fill="auto"/>
          </w:tcPr>
          <w:p w:rsidR="008C4109" w:rsidRPr="008C4109" w:rsidRDefault="008C4109" w:rsidP="00FD5C1C">
            <w:pPr>
              <w:pStyle w:val="a6"/>
              <w:snapToGrid w:val="0"/>
              <w:jc w:val="center"/>
              <w:rPr>
                <w:rFonts w:ascii="Times New Roman" w:hAnsi="Times New Roman"/>
                <w:sz w:val="18"/>
                <w:szCs w:val="18"/>
              </w:rPr>
            </w:pPr>
            <w:r w:rsidRPr="008C4109">
              <w:rPr>
                <w:rFonts w:ascii="Times New Roman" w:hAnsi="Times New Roman"/>
                <w:sz w:val="18"/>
                <w:szCs w:val="18"/>
              </w:rPr>
              <w:t>3</w:t>
            </w:r>
          </w:p>
        </w:tc>
      </w:tr>
      <w:tr w:rsidR="008C4109" w:rsidRPr="008C4109" w:rsidTr="008C4109">
        <w:trPr>
          <w:trHeight w:val="420"/>
        </w:trPr>
        <w:tc>
          <w:tcPr>
            <w:tcW w:w="566" w:type="dxa"/>
            <w:tcBorders>
              <w:left w:val="single" w:sz="8" w:space="0" w:color="000000"/>
              <w:bottom w:val="single" w:sz="4" w:space="0" w:color="000000"/>
            </w:tcBorders>
            <w:shd w:val="clear" w:color="auto" w:fill="auto"/>
          </w:tcPr>
          <w:p w:rsidR="008C4109" w:rsidRPr="008C4109" w:rsidRDefault="008C4109" w:rsidP="00FD5C1C">
            <w:pPr>
              <w:pStyle w:val="a6"/>
              <w:snapToGrid w:val="0"/>
              <w:jc w:val="center"/>
              <w:rPr>
                <w:rFonts w:ascii="Times New Roman" w:hAnsi="Times New Roman"/>
                <w:sz w:val="18"/>
                <w:szCs w:val="18"/>
                <w:lang w:val="en-US"/>
              </w:rPr>
            </w:pPr>
            <w:r w:rsidRPr="008C4109">
              <w:rPr>
                <w:rFonts w:ascii="Times New Roman" w:hAnsi="Times New Roman"/>
                <w:sz w:val="18"/>
                <w:szCs w:val="18"/>
                <w:lang w:val="en-US"/>
              </w:rPr>
              <w:t>6</w:t>
            </w:r>
          </w:p>
        </w:tc>
        <w:tc>
          <w:tcPr>
            <w:tcW w:w="9737" w:type="dxa"/>
            <w:tcBorders>
              <w:left w:val="single" w:sz="4" w:space="0" w:color="000000"/>
              <w:bottom w:val="single" w:sz="4" w:space="0" w:color="000000"/>
            </w:tcBorders>
            <w:shd w:val="clear" w:color="auto" w:fill="auto"/>
          </w:tcPr>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Размещение афиш формата А</w:t>
            </w:r>
            <w:proofErr w:type="gramStart"/>
            <w:r w:rsidRPr="008C4109">
              <w:rPr>
                <w:rFonts w:ascii="Times New Roman" w:hAnsi="Times New Roman"/>
                <w:sz w:val="18"/>
                <w:szCs w:val="18"/>
              </w:rPr>
              <w:t>4</w:t>
            </w:r>
            <w:proofErr w:type="gramEnd"/>
            <w:r w:rsidRPr="008C4109">
              <w:rPr>
                <w:rFonts w:ascii="Times New Roman" w:hAnsi="Times New Roman"/>
                <w:sz w:val="18"/>
                <w:szCs w:val="18"/>
              </w:rPr>
              <w:t xml:space="preserve"> вертикальный в салонах городского транспорта.</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 xml:space="preserve">Вид транспорта: маршрутный автобус. </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 xml:space="preserve">Маршруты:  №2 (Стадион </w:t>
            </w:r>
            <w:proofErr w:type="spellStart"/>
            <w:proofErr w:type="gramStart"/>
            <w:r w:rsidRPr="008C4109">
              <w:rPr>
                <w:rFonts w:ascii="Times New Roman" w:hAnsi="Times New Roman"/>
                <w:sz w:val="18"/>
                <w:szCs w:val="18"/>
              </w:rPr>
              <w:t>Буревестник-Приборный</w:t>
            </w:r>
            <w:proofErr w:type="spellEnd"/>
            <w:proofErr w:type="gramEnd"/>
            <w:r w:rsidRPr="008C4109">
              <w:rPr>
                <w:rFonts w:ascii="Times New Roman" w:hAnsi="Times New Roman"/>
                <w:sz w:val="18"/>
                <w:szCs w:val="18"/>
              </w:rPr>
              <w:t xml:space="preserve"> завод);</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 xml:space="preserve">№3 (СФТИ-ОКБ); </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№4 (Магазин Добрыня-Технопарк);</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 xml:space="preserve">№5 (Академгородок-Станция </w:t>
            </w:r>
            <w:proofErr w:type="gramStart"/>
            <w:r w:rsidRPr="008C4109">
              <w:rPr>
                <w:rFonts w:ascii="Times New Roman" w:hAnsi="Times New Roman"/>
                <w:sz w:val="18"/>
                <w:szCs w:val="18"/>
              </w:rPr>
              <w:t>Товарная</w:t>
            </w:r>
            <w:proofErr w:type="gramEnd"/>
            <w:r w:rsidRPr="008C4109">
              <w:rPr>
                <w:rFonts w:ascii="Times New Roman" w:hAnsi="Times New Roman"/>
                <w:sz w:val="18"/>
                <w:szCs w:val="18"/>
              </w:rPr>
              <w:t>);</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 xml:space="preserve">№8 (площадь </w:t>
            </w:r>
            <w:proofErr w:type="spellStart"/>
            <w:r w:rsidRPr="008C4109">
              <w:rPr>
                <w:rFonts w:ascii="Times New Roman" w:hAnsi="Times New Roman"/>
                <w:sz w:val="18"/>
                <w:szCs w:val="18"/>
              </w:rPr>
              <w:t>Ленина-Бактин</w:t>
            </w:r>
            <w:proofErr w:type="spellEnd"/>
            <w:r w:rsidRPr="008C4109">
              <w:rPr>
                <w:rFonts w:ascii="Times New Roman" w:hAnsi="Times New Roman"/>
                <w:sz w:val="18"/>
                <w:szCs w:val="18"/>
              </w:rPr>
              <w:t xml:space="preserve">); </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№10 (</w:t>
            </w:r>
            <w:proofErr w:type="spellStart"/>
            <w:r w:rsidRPr="008C4109">
              <w:rPr>
                <w:rFonts w:ascii="Times New Roman" w:hAnsi="Times New Roman"/>
                <w:sz w:val="18"/>
                <w:szCs w:val="18"/>
              </w:rPr>
              <w:t>Степная-ОКБ</w:t>
            </w:r>
            <w:proofErr w:type="spellEnd"/>
            <w:r w:rsidRPr="008C4109">
              <w:rPr>
                <w:rFonts w:ascii="Times New Roman" w:hAnsi="Times New Roman"/>
                <w:sz w:val="18"/>
                <w:szCs w:val="18"/>
              </w:rPr>
              <w:t>);</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№12 (</w:t>
            </w:r>
            <w:proofErr w:type="spellStart"/>
            <w:proofErr w:type="gramStart"/>
            <w:r w:rsidRPr="008C4109">
              <w:rPr>
                <w:rFonts w:ascii="Times New Roman" w:hAnsi="Times New Roman"/>
                <w:sz w:val="18"/>
                <w:szCs w:val="18"/>
              </w:rPr>
              <w:t>Степная-Станция</w:t>
            </w:r>
            <w:proofErr w:type="spellEnd"/>
            <w:proofErr w:type="gramEnd"/>
            <w:r w:rsidRPr="008C4109">
              <w:rPr>
                <w:rFonts w:ascii="Times New Roman" w:hAnsi="Times New Roman"/>
                <w:sz w:val="18"/>
                <w:szCs w:val="18"/>
              </w:rPr>
              <w:t xml:space="preserve"> Товарная);  </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№13 (</w:t>
            </w:r>
            <w:proofErr w:type="spellStart"/>
            <w:r w:rsidRPr="008C4109">
              <w:rPr>
                <w:rFonts w:ascii="Times New Roman" w:hAnsi="Times New Roman"/>
                <w:sz w:val="18"/>
                <w:szCs w:val="18"/>
              </w:rPr>
              <w:t>АРЗ-Академгородок</w:t>
            </w:r>
            <w:proofErr w:type="spellEnd"/>
            <w:r w:rsidRPr="008C4109">
              <w:rPr>
                <w:rFonts w:ascii="Times New Roman" w:hAnsi="Times New Roman"/>
                <w:sz w:val="18"/>
                <w:szCs w:val="18"/>
              </w:rPr>
              <w:t>);</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№16 (</w:t>
            </w:r>
            <w:proofErr w:type="spellStart"/>
            <w:proofErr w:type="gramStart"/>
            <w:r w:rsidRPr="008C4109">
              <w:rPr>
                <w:rFonts w:ascii="Times New Roman" w:hAnsi="Times New Roman"/>
                <w:sz w:val="18"/>
                <w:szCs w:val="18"/>
              </w:rPr>
              <w:t>Академгородок-Сосновый</w:t>
            </w:r>
            <w:proofErr w:type="spellEnd"/>
            <w:proofErr w:type="gramEnd"/>
            <w:r w:rsidRPr="008C4109">
              <w:rPr>
                <w:rFonts w:ascii="Times New Roman" w:hAnsi="Times New Roman"/>
                <w:sz w:val="18"/>
                <w:szCs w:val="18"/>
              </w:rPr>
              <w:t xml:space="preserve"> Бор); </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 xml:space="preserve">№19 (Томск2-Радиозавод); </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№26 (</w:t>
            </w:r>
            <w:proofErr w:type="spellStart"/>
            <w:proofErr w:type="gramStart"/>
            <w:r w:rsidRPr="008C4109">
              <w:rPr>
                <w:rFonts w:ascii="Times New Roman" w:hAnsi="Times New Roman"/>
                <w:sz w:val="18"/>
                <w:szCs w:val="18"/>
              </w:rPr>
              <w:t>Алтайская-Авангард</w:t>
            </w:r>
            <w:proofErr w:type="spellEnd"/>
            <w:proofErr w:type="gramEnd"/>
            <w:r w:rsidRPr="008C4109">
              <w:rPr>
                <w:rFonts w:ascii="Times New Roman" w:hAnsi="Times New Roman"/>
                <w:sz w:val="18"/>
                <w:szCs w:val="18"/>
              </w:rPr>
              <w:t xml:space="preserve">); </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 xml:space="preserve">№27 (поселок </w:t>
            </w:r>
            <w:proofErr w:type="spellStart"/>
            <w:r w:rsidRPr="008C4109">
              <w:rPr>
                <w:rFonts w:ascii="Times New Roman" w:hAnsi="Times New Roman"/>
                <w:sz w:val="18"/>
                <w:szCs w:val="18"/>
              </w:rPr>
              <w:t>Предтеченск-Рынок</w:t>
            </w:r>
            <w:proofErr w:type="spellEnd"/>
            <w:r w:rsidRPr="008C4109">
              <w:rPr>
                <w:rFonts w:ascii="Times New Roman" w:hAnsi="Times New Roman"/>
                <w:sz w:val="18"/>
                <w:szCs w:val="18"/>
              </w:rPr>
              <w:t xml:space="preserve"> Северный).</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Количество маршрутных автобусов задействованных для размещения афиш на каждом маршруте:</w:t>
            </w:r>
          </w:p>
          <w:p w:rsidR="008C4109" w:rsidRPr="008C4109" w:rsidRDefault="008C4109" w:rsidP="008C4109">
            <w:pPr>
              <w:pStyle w:val="a6"/>
              <w:snapToGrid w:val="0"/>
              <w:rPr>
                <w:rFonts w:ascii="Times New Roman" w:hAnsi="Times New Roman"/>
                <w:sz w:val="18"/>
                <w:szCs w:val="18"/>
              </w:rPr>
            </w:pPr>
            <w:r w:rsidRPr="008C4109">
              <w:rPr>
                <w:rFonts w:ascii="Times New Roman" w:hAnsi="Times New Roman"/>
                <w:sz w:val="18"/>
                <w:szCs w:val="18"/>
              </w:rPr>
              <w:t>не менее двух.</w:t>
            </w:r>
            <w:r>
              <w:rPr>
                <w:rFonts w:ascii="Times New Roman" w:hAnsi="Times New Roman"/>
                <w:sz w:val="18"/>
                <w:szCs w:val="18"/>
              </w:rPr>
              <w:t xml:space="preserve"> </w:t>
            </w:r>
            <w:r w:rsidRPr="008C4109">
              <w:rPr>
                <w:rFonts w:ascii="Times New Roman" w:hAnsi="Times New Roman"/>
                <w:sz w:val="18"/>
                <w:szCs w:val="18"/>
              </w:rPr>
              <w:t xml:space="preserve">Место размещения афиш — информационный </w:t>
            </w:r>
            <w:proofErr w:type="gramStart"/>
            <w:r w:rsidRPr="008C4109">
              <w:rPr>
                <w:rFonts w:ascii="Times New Roman" w:hAnsi="Times New Roman"/>
                <w:sz w:val="18"/>
                <w:szCs w:val="18"/>
              </w:rPr>
              <w:t>стенд</w:t>
            </w:r>
            <w:proofErr w:type="gramEnd"/>
            <w:r w:rsidRPr="008C4109">
              <w:rPr>
                <w:rFonts w:ascii="Times New Roman" w:hAnsi="Times New Roman"/>
                <w:sz w:val="18"/>
                <w:szCs w:val="18"/>
              </w:rPr>
              <w:t xml:space="preserve"> расположенный за спиной водителя.</w:t>
            </w:r>
          </w:p>
        </w:tc>
        <w:tc>
          <w:tcPr>
            <w:tcW w:w="673" w:type="dxa"/>
            <w:tcBorders>
              <w:left w:val="single" w:sz="4" w:space="0" w:color="000000"/>
              <w:bottom w:val="single" w:sz="4" w:space="0" w:color="000000"/>
            </w:tcBorders>
            <w:shd w:val="clear" w:color="auto" w:fill="auto"/>
          </w:tcPr>
          <w:p w:rsidR="008C4109" w:rsidRPr="008C4109" w:rsidRDefault="008C4109" w:rsidP="00FD5C1C">
            <w:pPr>
              <w:pStyle w:val="a6"/>
              <w:snapToGrid w:val="0"/>
              <w:jc w:val="center"/>
              <w:rPr>
                <w:rFonts w:ascii="Times New Roman" w:hAnsi="Times New Roman"/>
                <w:sz w:val="18"/>
                <w:szCs w:val="18"/>
              </w:rPr>
            </w:pPr>
            <w:r w:rsidRPr="008C4109">
              <w:rPr>
                <w:rFonts w:ascii="Times New Roman" w:hAnsi="Times New Roman"/>
                <w:sz w:val="18"/>
                <w:szCs w:val="18"/>
              </w:rPr>
              <w:t>шт.</w:t>
            </w:r>
          </w:p>
        </w:tc>
        <w:tc>
          <w:tcPr>
            <w:tcW w:w="704" w:type="dxa"/>
            <w:tcBorders>
              <w:left w:val="single" w:sz="4" w:space="0" w:color="000000"/>
              <w:bottom w:val="single" w:sz="4" w:space="0" w:color="000000"/>
            </w:tcBorders>
            <w:shd w:val="clear" w:color="auto" w:fill="auto"/>
          </w:tcPr>
          <w:p w:rsidR="008C4109" w:rsidRPr="008C4109" w:rsidRDefault="008C4109" w:rsidP="00FD5C1C">
            <w:pPr>
              <w:pStyle w:val="a6"/>
              <w:snapToGrid w:val="0"/>
              <w:jc w:val="center"/>
              <w:rPr>
                <w:rFonts w:ascii="Times New Roman" w:hAnsi="Times New Roman"/>
                <w:sz w:val="18"/>
                <w:szCs w:val="18"/>
              </w:rPr>
            </w:pPr>
            <w:r w:rsidRPr="008C4109">
              <w:rPr>
                <w:rFonts w:ascii="Times New Roman" w:hAnsi="Times New Roman"/>
                <w:sz w:val="18"/>
                <w:szCs w:val="18"/>
              </w:rPr>
              <w:t>30</w:t>
            </w:r>
          </w:p>
        </w:tc>
      </w:tr>
      <w:tr w:rsidR="008C4109" w:rsidRPr="008C4109" w:rsidTr="008C4109">
        <w:trPr>
          <w:trHeight w:val="420"/>
        </w:trPr>
        <w:tc>
          <w:tcPr>
            <w:tcW w:w="566" w:type="dxa"/>
            <w:tcBorders>
              <w:left w:val="single" w:sz="8" w:space="0" w:color="000000"/>
              <w:bottom w:val="single" w:sz="4" w:space="0" w:color="000000"/>
            </w:tcBorders>
            <w:shd w:val="clear" w:color="auto" w:fill="auto"/>
          </w:tcPr>
          <w:p w:rsidR="008C4109" w:rsidRPr="008C4109" w:rsidRDefault="008C4109" w:rsidP="00FD5C1C">
            <w:pPr>
              <w:pStyle w:val="a6"/>
              <w:snapToGrid w:val="0"/>
              <w:jc w:val="center"/>
              <w:rPr>
                <w:rFonts w:ascii="Times New Roman" w:hAnsi="Times New Roman"/>
                <w:sz w:val="18"/>
                <w:szCs w:val="18"/>
                <w:lang w:val="en-US"/>
              </w:rPr>
            </w:pPr>
            <w:r w:rsidRPr="008C4109">
              <w:rPr>
                <w:rFonts w:ascii="Times New Roman" w:hAnsi="Times New Roman"/>
                <w:sz w:val="18"/>
                <w:szCs w:val="18"/>
                <w:lang w:val="en-US"/>
              </w:rPr>
              <w:t>7</w:t>
            </w:r>
          </w:p>
        </w:tc>
        <w:tc>
          <w:tcPr>
            <w:tcW w:w="9737" w:type="dxa"/>
            <w:tcBorders>
              <w:left w:val="single" w:sz="4" w:space="0" w:color="000000"/>
              <w:bottom w:val="single" w:sz="4" w:space="0" w:color="000000"/>
            </w:tcBorders>
            <w:shd w:val="clear" w:color="auto" w:fill="auto"/>
          </w:tcPr>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 xml:space="preserve">Размещение афиш формата А3 </w:t>
            </w:r>
            <w:proofErr w:type="gramStart"/>
            <w:r w:rsidRPr="008C4109">
              <w:rPr>
                <w:rFonts w:ascii="Times New Roman" w:hAnsi="Times New Roman"/>
                <w:sz w:val="18"/>
                <w:szCs w:val="18"/>
              </w:rPr>
              <w:t>горизонтальный</w:t>
            </w:r>
            <w:proofErr w:type="gramEnd"/>
            <w:r w:rsidRPr="008C4109">
              <w:rPr>
                <w:rFonts w:ascii="Times New Roman" w:hAnsi="Times New Roman"/>
                <w:sz w:val="18"/>
                <w:szCs w:val="18"/>
              </w:rPr>
              <w:t xml:space="preserve"> в салонах городского транспорта.</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 xml:space="preserve">Вид транспорта: маршрутный автобус. </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 xml:space="preserve">Маршруты: №3 (СФТИ-ОКБ); </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 xml:space="preserve">№5 (Академгородок-Станция </w:t>
            </w:r>
            <w:proofErr w:type="gramStart"/>
            <w:r w:rsidRPr="008C4109">
              <w:rPr>
                <w:rFonts w:ascii="Times New Roman" w:hAnsi="Times New Roman"/>
                <w:sz w:val="18"/>
                <w:szCs w:val="18"/>
              </w:rPr>
              <w:t>Товарная</w:t>
            </w:r>
            <w:proofErr w:type="gramEnd"/>
            <w:r w:rsidRPr="008C4109">
              <w:rPr>
                <w:rFonts w:ascii="Times New Roman" w:hAnsi="Times New Roman"/>
                <w:sz w:val="18"/>
                <w:szCs w:val="18"/>
              </w:rPr>
              <w:t xml:space="preserve">); </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 xml:space="preserve">№8 (площадь </w:t>
            </w:r>
            <w:proofErr w:type="spellStart"/>
            <w:r w:rsidRPr="008C4109">
              <w:rPr>
                <w:rFonts w:ascii="Times New Roman" w:hAnsi="Times New Roman"/>
                <w:sz w:val="18"/>
                <w:szCs w:val="18"/>
              </w:rPr>
              <w:t>Ленина-Бактин</w:t>
            </w:r>
            <w:proofErr w:type="spellEnd"/>
            <w:r w:rsidRPr="008C4109">
              <w:rPr>
                <w:rFonts w:ascii="Times New Roman" w:hAnsi="Times New Roman"/>
                <w:sz w:val="18"/>
                <w:szCs w:val="18"/>
              </w:rPr>
              <w:t xml:space="preserve">); </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№10 (</w:t>
            </w:r>
            <w:proofErr w:type="spellStart"/>
            <w:r w:rsidRPr="008C4109">
              <w:rPr>
                <w:rFonts w:ascii="Times New Roman" w:hAnsi="Times New Roman"/>
                <w:sz w:val="18"/>
                <w:szCs w:val="18"/>
              </w:rPr>
              <w:t>Степная-ОКБ</w:t>
            </w:r>
            <w:proofErr w:type="spellEnd"/>
            <w:r w:rsidRPr="008C4109">
              <w:rPr>
                <w:rFonts w:ascii="Times New Roman" w:hAnsi="Times New Roman"/>
                <w:sz w:val="18"/>
                <w:szCs w:val="18"/>
              </w:rPr>
              <w:t xml:space="preserve">); </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№12 (</w:t>
            </w:r>
            <w:proofErr w:type="spellStart"/>
            <w:proofErr w:type="gramStart"/>
            <w:r w:rsidRPr="008C4109">
              <w:rPr>
                <w:rFonts w:ascii="Times New Roman" w:hAnsi="Times New Roman"/>
                <w:sz w:val="18"/>
                <w:szCs w:val="18"/>
              </w:rPr>
              <w:t>Степная-Станция</w:t>
            </w:r>
            <w:proofErr w:type="spellEnd"/>
            <w:proofErr w:type="gramEnd"/>
            <w:r w:rsidRPr="008C4109">
              <w:rPr>
                <w:rFonts w:ascii="Times New Roman" w:hAnsi="Times New Roman"/>
                <w:sz w:val="18"/>
                <w:szCs w:val="18"/>
              </w:rPr>
              <w:t xml:space="preserve"> Товарная); </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№13 (</w:t>
            </w:r>
            <w:proofErr w:type="spellStart"/>
            <w:r w:rsidRPr="008C4109">
              <w:rPr>
                <w:rFonts w:ascii="Times New Roman" w:hAnsi="Times New Roman"/>
                <w:sz w:val="18"/>
                <w:szCs w:val="18"/>
              </w:rPr>
              <w:t>АРЗ-Академгородок</w:t>
            </w:r>
            <w:proofErr w:type="spellEnd"/>
            <w:r w:rsidRPr="008C4109">
              <w:rPr>
                <w:rFonts w:ascii="Times New Roman" w:hAnsi="Times New Roman"/>
                <w:sz w:val="18"/>
                <w:szCs w:val="18"/>
              </w:rPr>
              <w:t xml:space="preserve">); </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№16 (</w:t>
            </w:r>
            <w:proofErr w:type="spellStart"/>
            <w:proofErr w:type="gramStart"/>
            <w:r w:rsidRPr="008C4109">
              <w:rPr>
                <w:rFonts w:ascii="Times New Roman" w:hAnsi="Times New Roman"/>
                <w:sz w:val="18"/>
                <w:szCs w:val="18"/>
              </w:rPr>
              <w:t>Академгородок-Сосновый</w:t>
            </w:r>
            <w:proofErr w:type="spellEnd"/>
            <w:proofErr w:type="gramEnd"/>
            <w:r w:rsidRPr="008C4109">
              <w:rPr>
                <w:rFonts w:ascii="Times New Roman" w:hAnsi="Times New Roman"/>
                <w:sz w:val="18"/>
                <w:szCs w:val="18"/>
              </w:rPr>
              <w:t xml:space="preserve"> Бор);  </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 xml:space="preserve">№19 (Томск2-Радиозавод); </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№26 (</w:t>
            </w:r>
            <w:proofErr w:type="spellStart"/>
            <w:proofErr w:type="gramStart"/>
            <w:r w:rsidRPr="008C4109">
              <w:rPr>
                <w:rFonts w:ascii="Times New Roman" w:hAnsi="Times New Roman"/>
                <w:sz w:val="18"/>
                <w:szCs w:val="18"/>
              </w:rPr>
              <w:t>Алтайская-Авангард</w:t>
            </w:r>
            <w:proofErr w:type="spellEnd"/>
            <w:proofErr w:type="gramEnd"/>
            <w:r w:rsidRPr="008C4109">
              <w:rPr>
                <w:rFonts w:ascii="Times New Roman" w:hAnsi="Times New Roman"/>
                <w:sz w:val="18"/>
                <w:szCs w:val="18"/>
              </w:rPr>
              <w:t>);</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 xml:space="preserve">№27 (поселок </w:t>
            </w:r>
            <w:proofErr w:type="spellStart"/>
            <w:r w:rsidRPr="008C4109">
              <w:rPr>
                <w:rFonts w:ascii="Times New Roman" w:hAnsi="Times New Roman"/>
                <w:sz w:val="18"/>
                <w:szCs w:val="18"/>
              </w:rPr>
              <w:t>Предтеченск-Рынок</w:t>
            </w:r>
            <w:proofErr w:type="spellEnd"/>
            <w:r w:rsidRPr="008C4109">
              <w:rPr>
                <w:rFonts w:ascii="Times New Roman" w:hAnsi="Times New Roman"/>
                <w:sz w:val="18"/>
                <w:szCs w:val="18"/>
              </w:rPr>
              <w:t xml:space="preserve"> Северный).</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 xml:space="preserve">Количество маршрутных автобусов задействованных для размещения афиш на каждом маршруте: </w:t>
            </w:r>
          </w:p>
          <w:p w:rsidR="008C4109" w:rsidRPr="008C4109" w:rsidRDefault="008C4109" w:rsidP="008C4109">
            <w:pPr>
              <w:pStyle w:val="a6"/>
              <w:snapToGrid w:val="0"/>
              <w:rPr>
                <w:rFonts w:ascii="Times New Roman" w:hAnsi="Times New Roman"/>
                <w:sz w:val="18"/>
                <w:szCs w:val="18"/>
              </w:rPr>
            </w:pPr>
            <w:r w:rsidRPr="008C4109">
              <w:rPr>
                <w:rFonts w:ascii="Times New Roman" w:hAnsi="Times New Roman"/>
                <w:sz w:val="18"/>
                <w:szCs w:val="18"/>
              </w:rPr>
              <w:t>не менее одного.</w:t>
            </w:r>
            <w:r>
              <w:rPr>
                <w:rFonts w:ascii="Times New Roman" w:hAnsi="Times New Roman"/>
                <w:sz w:val="18"/>
                <w:szCs w:val="18"/>
              </w:rPr>
              <w:t xml:space="preserve"> </w:t>
            </w:r>
            <w:r w:rsidRPr="008C4109">
              <w:rPr>
                <w:rFonts w:ascii="Times New Roman" w:hAnsi="Times New Roman"/>
                <w:sz w:val="18"/>
                <w:szCs w:val="18"/>
              </w:rPr>
              <w:t>Место размещения афиш - информационный стенд, расположенный за спиной водителя.</w:t>
            </w:r>
          </w:p>
        </w:tc>
        <w:tc>
          <w:tcPr>
            <w:tcW w:w="673" w:type="dxa"/>
            <w:tcBorders>
              <w:left w:val="single" w:sz="4" w:space="0" w:color="000000"/>
              <w:bottom w:val="single" w:sz="4" w:space="0" w:color="000000"/>
            </w:tcBorders>
            <w:shd w:val="clear" w:color="auto" w:fill="auto"/>
          </w:tcPr>
          <w:p w:rsidR="008C4109" w:rsidRPr="008C4109" w:rsidRDefault="008C4109" w:rsidP="00FD5C1C">
            <w:pPr>
              <w:pStyle w:val="a6"/>
              <w:snapToGrid w:val="0"/>
              <w:jc w:val="center"/>
              <w:rPr>
                <w:rFonts w:ascii="Times New Roman" w:hAnsi="Times New Roman"/>
                <w:sz w:val="18"/>
                <w:szCs w:val="18"/>
              </w:rPr>
            </w:pPr>
            <w:r w:rsidRPr="008C4109">
              <w:rPr>
                <w:rFonts w:ascii="Times New Roman" w:hAnsi="Times New Roman"/>
                <w:sz w:val="18"/>
                <w:szCs w:val="18"/>
              </w:rPr>
              <w:t>шт.</w:t>
            </w:r>
          </w:p>
        </w:tc>
        <w:tc>
          <w:tcPr>
            <w:tcW w:w="704" w:type="dxa"/>
            <w:tcBorders>
              <w:left w:val="single" w:sz="4" w:space="0" w:color="000000"/>
              <w:bottom w:val="single" w:sz="4" w:space="0" w:color="000000"/>
            </w:tcBorders>
            <w:shd w:val="clear" w:color="auto" w:fill="auto"/>
          </w:tcPr>
          <w:p w:rsidR="008C4109" w:rsidRPr="008C4109" w:rsidRDefault="008C4109" w:rsidP="00FD5C1C">
            <w:pPr>
              <w:pStyle w:val="a6"/>
              <w:snapToGrid w:val="0"/>
              <w:jc w:val="center"/>
              <w:rPr>
                <w:rFonts w:ascii="Times New Roman" w:hAnsi="Times New Roman"/>
                <w:sz w:val="18"/>
                <w:szCs w:val="18"/>
              </w:rPr>
            </w:pPr>
            <w:r w:rsidRPr="008C4109">
              <w:rPr>
                <w:rFonts w:ascii="Times New Roman" w:hAnsi="Times New Roman"/>
                <w:sz w:val="18"/>
                <w:szCs w:val="18"/>
              </w:rPr>
              <w:t>20</w:t>
            </w:r>
          </w:p>
        </w:tc>
      </w:tr>
      <w:tr w:rsidR="008C4109" w:rsidRPr="008C4109" w:rsidTr="008C4109">
        <w:trPr>
          <w:trHeight w:val="420"/>
        </w:trPr>
        <w:tc>
          <w:tcPr>
            <w:tcW w:w="566" w:type="dxa"/>
            <w:tcBorders>
              <w:left w:val="single" w:sz="8" w:space="0" w:color="000000"/>
              <w:bottom w:val="single" w:sz="4" w:space="0" w:color="000000"/>
            </w:tcBorders>
            <w:shd w:val="clear" w:color="auto" w:fill="auto"/>
          </w:tcPr>
          <w:p w:rsidR="008C4109" w:rsidRPr="008C4109" w:rsidRDefault="008C4109" w:rsidP="00FD5C1C">
            <w:pPr>
              <w:pStyle w:val="a6"/>
              <w:snapToGrid w:val="0"/>
              <w:jc w:val="center"/>
              <w:rPr>
                <w:rFonts w:ascii="Times New Roman" w:hAnsi="Times New Roman"/>
                <w:sz w:val="18"/>
                <w:szCs w:val="18"/>
                <w:lang w:val="en-US"/>
              </w:rPr>
            </w:pPr>
            <w:r w:rsidRPr="008C4109">
              <w:rPr>
                <w:rFonts w:ascii="Times New Roman" w:hAnsi="Times New Roman"/>
                <w:sz w:val="18"/>
                <w:szCs w:val="18"/>
                <w:lang w:val="en-US"/>
              </w:rPr>
              <w:t>8</w:t>
            </w:r>
          </w:p>
        </w:tc>
        <w:tc>
          <w:tcPr>
            <w:tcW w:w="9737" w:type="dxa"/>
            <w:tcBorders>
              <w:left w:val="single" w:sz="4" w:space="0" w:color="000000"/>
              <w:bottom w:val="single" w:sz="4" w:space="0" w:color="000000"/>
            </w:tcBorders>
            <w:shd w:val="clear" w:color="auto" w:fill="auto"/>
          </w:tcPr>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Размещение комплекта баннера на бортах городского транспорта.</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Вид транспорта: маршрутный автобус.</w:t>
            </w:r>
          </w:p>
          <w:p w:rsidR="008C4109" w:rsidRPr="008C4109" w:rsidRDefault="008C4109" w:rsidP="00FD5C1C">
            <w:pPr>
              <w:snapToGrid w:val="0"/>
              <w:rPr>
                <w:rFonts w:ascii="Times New Roman" w:hAnsi="Times New Roman"/>
                <w:sz w:val="18"/>
                <w:szCs w:val="18"/>
              </w:rPr>
            </w:pPr>
            <w:r w:rsidRPr="008C4109">
              <w:rPr>
                <w:rFonts w:ascii="Times New Roman" w:hAnsi="Times New Roman"/>
                <w:sz w:val="18"/>
                <w:szCs w:val="18"/>
              </w:rPr>
              <w:t xml:space="preserve">Маршруты: №5 (Академгородок-Станция </w:t>
            </w:r>
            <w:proofErr w:type="gramStart"/>
            <w:r w:rsidRPr="008C4109">
              <w:rPr>
                <w:rFonts w:ascii="Times New Roman" w:hAnsi="Times New Roman"/>
                <w:sz w:val="18"/>
                <w:szCs w:val="18"/>
              </w:rPr>
              <w:t>Товарная</w:t>
            </w:r>
            <w:proofErr w:type="gramEnd"/>
            <w:r w:rsidRPr="008C4109">
              <w:rPr>
                <w:rFonts w:ascii="Times New Roman" w:hAnsi="Times New Roman"/>
                <w:sz w:val="18"/>
                <w:szCs w:val="18"/>
              </w:rPr>
              <w:t>);</w:t>
            </w:r>
          </w:p>
          <w:p w:rsidR="008C4109" w:rsidRPr="008C4109" w:rsidRDefault="008C4109" w:rsidP="00FD5C1C">
            <w:pPr>
              <w:snapToGrid w:val="0"/>
              <w:rPr>
                <w:rFonts w:ascii="Times New Roman" w:hAnsi="Times New Roman"/>
                <w:sz w:val="18"/>
                <w:szCs w:val="18"/>
              </w:rPr>
            </w:pPr>
            <w:r w:rsidRPr="008C4109">
              <w:rPr>
                <w:rFonts w:ascii="Times New Roman" w:hAnsi="Times New Roman"/>
                <w:sz w:val="18"/>
                <w:szCs w:val="18"/>
              </w:rPr>
              <w:t xml:space="preserve">№19 (Томск2-Радиозавод); </w:t>
            </w:r>
          </w:p>
          <w:p w:rsidR="008C4109" w:rsidRPr="008C4109" w:rsidRDefault="008C4109" w:rsidP="00FD5C1C">
            <w:pPr>
              <w:snapToGrid w:val="0"/>
              <w:rPr>
                <w:rFonts w:ascii="Times New Roman" w:hAnsi="Times New Roman"/>
                <w:sz w:val="18"/>
                <w:szCs w:val="18"/>
              </w:rPr>
            </w:pPr>
            <w:r w:rsidRPr="008C4109">
              <w:rPr>
                <w:rFonts w:ascii="Times New Roman" w:hAnsi="Times New Roman"/>
                <w:sz w:val="18"/>
                <w:szCs w:val="18"/>
              </w:rPr>
              <w:t>№26 (</w:t>
            </w:r>
            <w:proofErr w:type="spellStart"/>
            <w:proofErr w:type="gramStart"/>
            <w:r w:rsidRPr="008C4109">
              <w:rPr>
                <w:rFonts w:ascii="Times New Roman" w:hAnsi="Times New Roman"/>
                <w:sz w:val="18"/>
                <w:szCs w:val="18"/>
              </w:rPr>
              <w:t>Алтайская-Авангард</w:t>
            </w:r>
            <w:proofErr w:type="spellEnd"/>
            <w:proofErr w:type="gramEnd"/>
            <w:r w:rsidRPr="008C4109">
              <w:rPr>
                <w:rFonts w:ascii="Times New Roman" w:hAnsi="Times New Roman"/>
                <w:sz w:val="18"/>
                <w:szCs w:val="18"/>
              </w:rPr>
              <w:t>);</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Комплект состоит из двух  баннеров форматом:</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не менее 0,45х</w:t>
            </w:r>
            <w:proofErr w:type="gramStart"/>
            <w:r w:rsidRPr="008C4109">
              <w:rPr>
                <w:rFonts w:ascii="Times New Roman" w:hAnsi="Times New Roman"/>
                <w:sz w:val="18"/>
                <w:szCs w:val="18"/>
              </w:rPr>
              <w:t>2</w:t>
            </w:r>
            <w:proofErr w:type="gramEnd"/>
            <w:r w:rsidRPr="008C4109">
              <w:rPr>
                <w:rFonts w:ascii="Times New Roman" w:hAnsi="Times New Roman"/>
                <w:sz w:val="18"/>
                <w:szCs w:val="18"/>
              </w:rPr>
              <w:t>,5 м. не более 0,47х2,7 м; не менее 0,45х5 м не более 0,47х5,2 м.</w:t>
            </w:r>
          </w:p>
          <w:p w:rsidR="008C4109" w:rsidRPr="008C4109" w:rsidRDefault="008C4109" w:rsidP="008C4109">
            <w:pPr>
              <w:pStyle w:val="a6"/>
              <w:snapToGrid w:val="0"/>
              <w:rPr>
                <w:rFonts w:ascii="Times New Roman" w:hAnsi="Times New Roman"/>
                <w:sz w:val="18"/>
                <w:szCs w:val="18"/>
              </w:rPr>
            </w:pPr>
            <w:r w:rsidRPr="008C4109">
              <w:rPr>
                <w:rFonts w:ascii="Times New Roman" w:hAnsi="Times New Roman"/>
                <w:sz w:val="18"/>
                <w:szCs w:val="18"/>
              </w:rPr>
              <w:t>Количество маршрутных автобусов, задействованных для размещения баннера на каждом маршруте: по одному комплекту на каждый маршрут.</w:t>
            </w:r>
            <w:r>
              <w:rPr>
                <w:rFonts w:ascii="Times New Roman" w:hAnsi="Times New Roman"/>
                <w:sz w:val="18"/>
                <w:szCs w:val="18"/>
              </w:rPr>
              <w:t xml:space="preserve"> </w:t>
            </w:r>
            <w:r w:rsidRPr="008C4109">
              <w:rPr>
                <w:rFonts w:ascii="Times New Roman" w:hAnsi="Times New Roman"/>
                <w:sz w:val="18"/>
                <w:szCs w:val="18"/>
              </w:rPr>
              <w:t xml:space="preserve">Место размещения </w:t>
            </w:r>
            <w:proofErr w:type="spellStart"/>
            <w:r w:rsidRPr="008C4109">
              <w:rPr>
                <w:rFonts w:ascii="Times New Roman" w:hAnsi="Times New Roman"/>
                <w:sz w:val="18"/>
                <w:szCs w:val="18"/>
              </w:rPr>
              <w:t>банера</w:t>
            </w:r>
            <w:proofErr w:type="spellEnd"/>
            <w:r w:rsidRPr="008C4109">
              <w:rPr>
                <w:rFonts w:ascii="Times New Roman" w:hAnsi="Times New Roman"/>
                <w:sz w:val="18"/>
                <w:szCs w:val="18"/>
              </w:rPr>
              <w:t xml:space="preserve"> - левый и правый борта автобуса.</w:t>
            </w:r>
          </w:p>
        </w:tc>
        <w:tc>
          <w:tcPr>
            <w:tcW w:w="673" w:type="dxa"/>
            <w:tcBorders>
              <w:left w:val="single" w:sz="4" w:space="0" w:color="000000"/>
              <w:bottom w:val="single" w:sz="4" w:space="0" w:color="000000"/>
            </w:tcBorders>
            <w:shd w:val="clear" w:color="auto" w:fill="auto"/>
          </w:tcPr>
          <w:p w:rsidR="008C4109" w:rsidRPr="008C4109" w:rsidRDefault="008C4109" w:rsidP="00FD5C1C">
            <w:pPr>
              <w:pStyle w:val="a6"/>
              <w:snapToGrid w:val="0"/>
              <w:jc w:val="center"/>
              <w:rPr>
                <w:rFonts w:ascii="Times New Roman" w:hAnsi="Times New Roman"/>
                <w:sz w:val="18"/>
                <w:szCs w:val="18"/>
              </w:rPr>
            </w:pPr>
            <w:r w:rsidRPr="008C4109">
              <w:rPr>
                <w:rFonts w:ascii="Times New Roman" w:hAnsi="Times New Roman"/>
                <w:sz w:val="18"/>
                <w:szCs w:val="18"/>
              </w:rPr>
              <w:t>шт.</w:t>
            </w:r>
          </w:p>
        </w:tc>
        <w:tc>
          <w:tcPr>
            <w:tcW w:w="704" w:type="dxa"/>
            <w:tcBorders>
              <w:left w:val="single" w:sz="4" w:space="0" w:color="000000"/>
              <w:bottom w:val="single" w:sz="4" w:space="0" w:color="000000"/>
            </w:tcBorders>
            <w:shd w:val="clear" w:color="auto" w:fill="auto"/>
          </w:tcPr>
          <w:p w:rsidR="008C4109" w:rsidRPr="008C4109" w:rsidRDefault="008C4109" w:rsidP="00FD5C1C">
            <w:pPr>
              <w:pStyle w:val="a6"/>
              <w:snapToGrid w:val="0"/>
              <w:jc w:val="center"/>
              <w:rPr>
                <w:rFonts w:ascii="Times New Roman" w:hAnsi="Times New Roman"/>
                <w:sz w:val="18"/>
                <w:szCs w:val="18"/>
              </w:rPr>
            </w:pPr>
            <w:r w:rsidRPr="008C4109">
              <w:rPr>
                <w:rFonts w:ascii="Times New Roman" w:hAnsi="Times New Roman"/>
                <w:sz w:val="18"/>
                <w:szCs w:val="18"/>
              </w:rPr>
              <w:t>3</w:t>
            </w:r>
          </w:p>
        </w:tc>
      </w:tr>
      <w:tr w:rsidR="008C4109" w:rsidRPr="008C4109" w:rsidTr="008C4109">
        <w:trPr>
          <w:trHeight w:val="420"/>
        </w:trPr>
        <w:tc>
          <w:tcPr>
            <w:tcW w:w="566" w:type="dxa"/>
            <w:tcBorders>
              <w:left w:val="single" w:sz="8" w:space="0" w:color="000000"/>
              <w:bottom w:val="single" w:sz="4" w:space="0" w:color="000000"/>
            </w:tcBorders>
            <w:shd w:val="clear" w:color="auto" w:fill="auto"/>
          </w:tcPr>
          <w:p w:rsidR="008C4109" w:rsidRPr="008C4109" w:rsidRDefault="008C4109" w:rsidP="00FD5C1C">
            <w:pPr>
              <w:pStyle w:val="a6"/>
              <w:snapToGrid w:val="0"/>
              <w:jc w:val="center"/>
              <w:rPr>
                <w:rFonts w:ascii="Times New Roman" w:hAnsi="Times New Roman"/>
                <w:sz w:val="18"/>
                <w:szCs w:val="18"/>
              </w:rPr>
            </w:pPr>
            <w:r w:rsidRPr="008C4109">
              <w:rPr>
                <w:rFonts w:ascii="Times New Roman" w:hAnsi="Times New Roman"/>
                <w:sz w:val="18"/>
                <w:szCs w:val="18"/>
              </w:rPr>
              <w:lastRenderedPageBreak/>
              <w:t>9</w:t>
            </w:r>
          </w:p>
        </w:tc>
        <w:tc>
          <w:tcPr>
            <w:tcW w:w="9737" w:type="dxa"/>
            <w:tcBorders>
              <w:left w:val="single" w:sz="4" w:space="0" w:color="000000"/>
              <w:bottom w:val="single" w:sz="4" w:space="0" w:color="000000"/>
            </w:tcBorders>
            <w:shd w:val="clear" w:color="auto" w:fill="auto"/>
          </w:tcPr>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Прокат афиш формата А</w:t>
            </w:r>
            <w:proofErr w:type="gramStart"/>
            <w:r w:rsidRPr="008C4109">
              <w:rPr>
                <w:rFonts w:ascii="Times New Roman" w:hAnsi="Times New Roman"/>
                <w:sz w:val="18"/>
                <w:szCs w:val="18"/>
              </w:rPr>
              <w:t>4</w:t>
            </w:r>
            <w:proofErr w:type="gramEnd"/>
            <w:r w:rsidRPr="008C4109">
              <w:rPr>
                <w:rFonts w:ascii="Times New Roman" w:hAnsi="Times New Roman"/>
                <w:sz w:val="18"/>
                <w:szCs w:val="18"/>
              </w:rPr>
              <w:t xml:space="preserve"> вертикальный в салонах городского транспорта.</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Вид транспорта: маршрутный автобус.</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 xml:space="preserve">Маршруты: </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 xml:space="preserve">№2 (Стадион </w:t>
            </w:r>
            <w:proofErr w:type="spellStart"/>
            <w:proofErr w:type="gramStart"/>
            <w:r w:rsidRPr="008C4109">
              <w:rPr>
                <w:rFonts w:ascii="Times New Roman" w:hAnsi="Times New Roman"/>
                <w:sz w:val="18"/>
                <w:szCs w:val="18"/>
              </w:rPr>
              <w:t>Буревестник-Приборный</w:t>
            </w:r>
            <w:proofErr w:type="spellEnd"/>
            <w:proofErr w:type="gramEnd"/>
            <w:r w:rsidRPr="008C4109">
              <w:rPr>
                <w:rFonts w:ascii="Times New Roman" w:hAnsi="Times New Roman"/>
                <w:sz w:val="18"/>
                <w:szCs w:val="18"/>
              </w:rPr>
              <w:t xml:space="preserve"> завод);</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 xml:space="preserve">№3 (СФТИ-ОКБ);  </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 xml:space="preserve">№4 (Магазин Добрыня-Технопарк); </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 xml:space="preserve">№5 (Академгородок-Станция </w:t>
            </w:r>
            <w:proofErr w:type="gramStart"/>
            <w:r w:rsidRPr="008C4109">
              <w:rPr>
                <w:rFonts w:ascii="Times New Roman" w:hAnsi="Times New Roman"/>
                <w:sz w:val="18"/>
                <w:szCs w:val="18"/>
              </w:rPr>
              <w:t>Товарная</w:t>
            </w:r>
            <w:proofErr w:type="gramEnd"/>
            <w:r w:rsidRPr="008C4109">
              <w:rPr>
                <w:rFonts w:ascii="Times New Roman" w:hAnsi="Times New Roman"/>
                <w:sz w:val="18"/>
                <w:szCs w:val="18"/>
              </w:rPr>
              <w:t xml:space="preserve">); </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 xml:space="preserve">№8 (площадь </w:t>
            </w:r>
            <w:proofErr w:type="spellStart"/>
            <w:r w:rsidRPr="008C4109">
              <w:rPr>
                <w:rFonts w:ascii="Times New Roman" w:hAnsi="Times New Roman"/>
                <w:sz w:val="18"/>
                <w:szCs w:val="18"/>
              </w:rPr>
              <w:t>Ленина-Бактин</w:t>
            </w:r>
            <w:proofErr w:type="spellEnd"/>
            <w:r w:rsidRPr="008C4109">
              <w:rPr>
                <w:rFonts w:ascii="Times New Roman" w:hAnsi="Times New Roman"/>
                <w:sz w:val="18"/>
                <w:szCs w:val="18"/>
              </w:rPr>
              <w:t xml:space="preserve">); </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№10 (</w:t>
            </w:r>
            <w:proofErr w:type="spellStart"/>
            <w:r w:rsidRPr="008C4109">
              <w:rPr>
                <w:rFonts w:ascii="Times New Roman" w:hAnsi="Times New Roman"/>
                <w:sz w:val="18"/>
                <w:szCs w:val="18"/>
              </w:rPr>
              <w:t>Степная-ОКБ</w:t>
            </w:r>
            <w:proofErr w:type="spellEnd"/>
            <w:r w:rsidRPr="008C4109">
              <w:rPr>
                <w:rFonts w:ascii="Times New Roman" w:hAnsi="Times New Roman"/>
                <w:sz w:val="18"/>
                <w:szCs w:val="18"/>
              </w:rPr>
              <w:t>);</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№12 (</w:t>
            </w:r>
            <w:proofErr w:type="spellStart"/>
            <w:proofErr w:type="gramStart"/>
            <w:r w:rsidRPr="008C4109">
              <w:rPr>
                <w:rFonts w:ascii="Times New Roman" w:hAnsi="Times New Roman"/>
                <w:sz w:val="18"/>
                <w:szCs w:val="18"/>
              </w:rPr>
              <w:t>Степная-Станция</w:t>
            </w:r>
            <w:proofErr w:type="spellEnd"/>
            <w:proofErr w:type="gramEnd"/>
            <w:r w:rsidRPr="008C4109">
              <w:rPr>
                <w:rFonts w:ascii="Times New Roman" w:hAnsi="Times New Roman"/>
                <w:sz w:val="18"/>
                <w:szCs w:val="18"/>
              </w:rPr>
              <w:t xml:space="preserve"> Товарная); </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№13 (</w:t>
            </w:r>
            <w:proofErr w:type="spellStart"/>
            <w:r w:rsidRPr="008C4109">
              <w:rPr>
                <w:rFonts w:ascii="Times New Roman" w:hAnsi="Times New Roman"/>
                <w:sz w:val="18"/>
                <w:szCs w:val="18"/>
              </w:rPr>
              <w:t>АРЗ-Академгородок</w:t>
            </w:r>
            <w:proofErr w:type="spellEnd"/>
            <w:r w:rsidRPr="008C4109">
              <w:rPr>
                <w:rFonts w:ascii="Times New Roman" w:hAnsi="Times New Roman"/>
                <w:sz w:val="18"/>
                <w:szCs w:val="18"/>
              </w:rPr>
              <w:t>);</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№16 (</w:t>
            </w:r>
            <w:proofErr w:type="spellStart"/>
            <w:proofErr w:type="gramStart"/>
            <w:r w:rsidRPr="008C4109">
              <w:rPr>
                <w:rFonts w:ascii="Times New Roman" w:hAnsi="Times New Roman"/>
                <w:sz w:val="18"/>
                <w:szCs w:val="18"/>
              </w:rPr>
              <w:t>Академгородок-Сосновый</w:t>
            </w:r>
            <w:proofErr w:type="spellEnd"/>
            <w:proofErr w:type="gramEnd"/>
            <w:r w:rsidRPr="008C4109">
              <w:rPr>
                <w:rFonts w:ascii="Times New Roman" w:hAnsi="Times New Roman"/>
                <w:sz w:val="18"/>
                <w:szCs w:val="18"/>
              </w:rPr>
              <w:t xml:space="preserve"> Бор); </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№19 (Томск-2-Радиозавод);</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№26 (</w:t>
            </w:r>
            <w:proofErr w:type="spellStart"/>
            <w:proofErr w:type="gramStart"/>
            <w:r w:rsidRPr="008C4109">
              <w:rPr>
                <w:rFonts w:ascii="Times New Roman" w:hAnsi="Times New Roman"/>
                <w:sz w:val="18"/>
                <w:szCs w:val="18"/>
              </w:rPr>
              <w:t>Алтайская-Авангард</w:t>
            </w:r>
            <w:proofErr w:type="spellEnd"/>
            <w:proofErr w:type="gramEnd"/>
            <w:r w:rsidRPr="008C4109">
              <w:rPr>
                <w:rFonts w:ascii="Times New Roman" w:hAnsi="Times New Roman"/>
                <w:sz w:val="18"/>
                <w:szCs w:val="18"/>
              </w:rPr>
              <w:t>);</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 xml:space="preserve">№27 (поселок </w:t>
            </w:r>
            <w:proofErr w:type="spellStart"/>
            <w:r w:rsidRPr="008C4109">
              <w:rPr>
                <w:rFonts w:ascii="Times New Roman" w:hAnsi="Times New Roman"/>
                <w:sz w:val="18"/>
                <w:szCs w:val="18"/>
              </w:rPr>
              <w:t>Предтеченск-Рынок</w:t>
            </w:r>
            <w:proofErr w:type="spellEnd"/>
            <w:r w:rsidRPr="008C4109">
              <w:rPr>
                <w:rFonts w:ascii="Times New Roman" w:hAnsi="Times New Roman"/>
                <w:sz w:val="18"/>
                <w:szCs w:val="18"/>
              </w:rPr>
              <w:t xml:space="preserve"> Северный).</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Количество маршрутных автобусов задействованных для проката афиш на каждом маршруте: не менее двух.</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 xml:space="preserve">Место расположения афиш - информационный стенд, расположенный за спиной водителя. </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Срок проката: 01.06.11г. по 01.07.11г.</w:t>
            </w:r>
          </w:p>
        </w:tc>
        <w:tc>
          <w:tcPr>
            <w:tcW w:w="673" w:type="dxa"/>
            <w:tcBorders>
              <w:left w:val="single" w:sz="4" w:space="0" w:color="000000"/>
              <w:bottom w:val="single" w:sz="4" w:space="0" w:color="000000"/>
            </w:tcBorders>
            <w:shd w:val="clear" w:color="auto" w:fill="auto"/>
          </w:tcPr>
          <w:p w:rsidR="008C4109" w:rsidRPr="008C4109" w:rsidRDefault="008C4109" w:rsidP="00FD5C1C">
            <w:pPr>
              <w:pStyle w:val="a6"/>
              <w:snapToGrid w:val="0"/>
              <w:jc w:val="center"/>
              <w:rPr>
                <w:rFonts w:ascii="Times New Roman" w:hAnsi="Times New Roman"/>
                <w:sz w:val="18"/>
                <w:szCs w:val="18"/>
              </w:rPr>
            </w:pPr>
            <w:r w:rsidRPr="008C4109">
              <w:rPr>
                <w:rFonts w:ascii="Times New Roman" w:hAnsi="Times New Roman"/>
                <w:sz w:val="18"/>
                <w:szCs w:val="18"/>
              </w:rPr>
              <w:t>шт.</w:t>
            </w:r>
          </w:p>
        </w:tc>
        <w:tc>
          <w:tcPr>
            <w:tcW w:w="704" w:type="dxa"/>
            <w:tcBorders>
              <w:left w:val="single" w:sz="4" w:space="0" w:color="000000"/>
              <w:bottom w:val="single" w:sz="4" w:space="0" w:color="000000"/>
            </w:tcBorders>
            <w:shd w:val="clear" w:color="auto" w:fill="auto"/>
          </w:tcPr>
          <w:p w:rsidR="008C4109" w:rsidRPr="008C4109" w:rsidRDefault="008C4109" w:rsidP="00FD5C1C">
            <w:pPr>
              <w:pStyle w:val="a6"/>
              <w:snapToGrid w:val="0"/>
              <w:jc w:val="center"/>
              <w:rPr>
                <w:rFonts w:ascii="Times New Roman" w:hAnsi="Times New Roman"/>
                <w:sz w:val="18"/>
                <w:szCs w:val="18"/>
              </w:rPr>
            </w:pPr>
            <w:r w:rsidRPr="008C4109">
              <w:rPr>
                <w:rFonts w:ascii="Times New Roman" w:hAnsi="Times New Roman"/>
                <w:sz w:val="18"/>
                <w:szCs w:val="18"/>
              </w:rPr>
              <w:t>30</w:t>
            </w:r>
          </w:p>
        </w:tc>
      </w:tr>
      <w:tr w:rsidR="008C4109" w:rsidRPr="008C4109" w:rsidTr="008C4109">
        <w:trPr>
          <w:trHeight w:val="420"/>
        </w:trPr>
        <w:tc>
          <w:tcPr>
            <w:tcW w:w="566" w:type="dxa"/>
            <w:tcBorders>
              <w:left w:val="single" w:sz="8" w:space="0" w:color="000000"/>
              <w:bottom w:val="single" w:sz="4" w:space="0" w:color="000000"/>
            </w:tcBorders>
            <w:shd w:val="clear" w:color="auto" w:fill="auto"/>
          </w:tcPr>
          <w:p w:rsidR="008C4109" w:rsidRPr="008C4109" w:rsidRDefault="008C4109" w:rsidP="00FD5C1C">
            <w:pPr>
              <w:pStyle w:val="a6"/>
              <w:snapToGrid w:val="0"/>
              <w:jc w:val="center"/>
              <w:rPr>
                <w:rFonts w:ascii="Times New Roman" w:hAnsi="Times New Roman"/>
                <w:sz w:val="18"/>
                <w:szCs w:val="18"/>
                <w:lang w:val="en-US"/>
              </w:rPr>
            </w:pPr>
            <w:r w:rsidRPr="008C4109">
              <w:rPr>
                <w:rFonts w:ascii="Times New Roman" w:hAnsi="Times New Roman"/>
                <w:sz w:val="18"/>
                <w:szCs w:val="18"/>
                <w:lang w:val="en-US"/>
              </w:rPr>
              <w:t>10</w:t>
            </w:r>
          </w:p>
        </w:tc>
        <w:tc>
          <w:tcPr>
            <w:tcW w:w="9737" w:type="dxa"/>
            <w:tcBorders>
              <w:left w:val="single" w:sz="4" w:space="0" w:color="000000"/>
              <w:bottom w:val="single" w:sz="4" w:space="0" w:color="000000"/>
            </w:tcBorders>
            <w:shd w:val="clear" w:color="auto" w:fill="auto"/>
          </w:tcPr>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 xml:space="preserve">Прокат афиш формата А3 горизонтальный в </w:t>
            </w:r>
            <w:proofErr w:type="gramStart"/>
            <w:r w:rsidRPr="008C4109">
              <w:rPr>
                <w:rFonts w:ascii="Times New Roman" w:hAnsi="Times New Roman"/>
                <w:sz w:val="18"/>
                <w:szCs w:val="18"/>
              </w:rPr>
              <w:t>салонах</w:t>
            </w:r>
            <w:proofErr w:type="gramEnd"/>
            <w:r w:rsidRPr="008C4109">
              <w:rPr>
                <w:rFonts w:ascii="Times New Roman" w:hAnsi="Times New Roman"/>
                <w:sz w:val="18"/>
                <w:szCs w:val="18"/>
              </w:rPr>
              <w:t xml:space="preserve"> городского транспорта.</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Вид транспорта: маршрутный автобус.</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Маршруты: №3 (СФТИ-ОКБ);</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 xml:space="preserve">№5 (Академгородок-Станция </w:t>
            </w:r>
            <w:proofErr w:type="gramStart"/>
            <w:r w:rsidRPr="008C4109">
              <w:rPr>
                <w:rFonts w:ascii="Times New Roman" w:hAnsi="Times New Roman"/>
                <w:sz w:val="18"/>
                <w:szCs w:val="18"/>
              </w:rPr>
              <w:t>Товарная</w:t>
            </w:r>
            <w:proofErr w:type="gramEnd"/>
            <w:r w:rsidRPr="008C4109">
              <w:rPr>
                <w:rFonts w:ascii="Times New Roman" w:hAnsi="Times New Roman"/>
                <w:sz w:val="18"/>
                <w:szCs w:val="18"/>
              </w:rPr>
              <w:t>);</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 xml:space="preserve">№8 (площадь </w:t>
            </w:r>
            <w:proofErr w:type="spellStart"/>
            <w:r w:rsidRPr="008C4109">
              <w:rPr>
                <w:rFonts w:ascii="Times New Roman" w:hAnsi="Times New Roman"/>
                <w:sz w:val="18"/>
                <w:szCs w:val="18"/>
              </w:rPr>
              <w:t>Ленина-Бактин</w:t>
            </w:r>
            <w:proofErr w:type="spellEnd"/>
            <w:r w:rsidRPr="008C4109">
              <w:rPr>
                <w:rFonts w:ascii="Times New Roman" w:hAnsi="Times New Roman"/>
                <w:sz w:val="18"/>
                <w:szCs w:val="18"/>
              </w:rPr>
              <w:t>);</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№10 (</w:t>
            </w:r>
            <w:proofErr w:type="spellStart"/>
            <w:r w:rsidRPr="008C4109">
              <w:rPr>
                <w:rFonts w:ascii="Times New Roman" w:hAnsi="Times New Roman"/>
                <w:sz w:val="18"/>
                <w:szCs w:val="18"/>
              </w:rPr>
              <w:t>Степная-ОКБ</w:t>
            </w:r>
            <w:proofErr w:type="spellEnd"/>
            <w:r w:rsidRPr="008C4109">
              <w:rPr>
                <w:rFonts w:ascii="Times New Roman" w:hAnsi="Times New Roman"/>
                <w:sz w:val="18"/>
                <w:szCs w:val="18"/>
              </w:rPr>
              <w:t xml:space="preserve">); </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№12 (</w:t>
            </w:r>
            <w:proofErr w:type="spellStart"/>
            <w:proofErr w:type="gramStart"/>
            <w:r w:rsidRPr="008C4109">
              <w:rPr>
                <w:rFonts w:ascii="Times New Roman" w:hAnsi="Times New Roman"/>
                <w:sz w:val="18"/>
                <w:szCs w:val="18"/>
              </w:rPr>
              <w:t>Степная-Станция</w:t>
            </w:r>
            <w:proofErr w:type="spellEnd"/>
            <w:proofErr w:type="gramEnd"/>
            <w:r w:rsidRPr="008C4109">
              <w:rPr>
                <w:rFonts w:ascii="Times New Roman" w:hAnsi="Times New Roman"/>
                <w:sz w:val="18"/>
                <w:szCs w:val="18"/>
              </w:rPr>
              <w:t xml:space="preserve"> Товарная);</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№13 (</w:t>
            </w:r>
            <w:proofErr w:type="spellStart"/>
            <w:r w:rsidRPr="008C4109">
              <w:rPr>
                <w:rFonts w:ascii="Times New Roman" w:hAnsi="Times New Roman"/>
                <w:sz w:val="18"/>
                <w:szCs w:val="18"/>
              </w:rPr>
              <w:t>АРЗ-Академгородок</w:t>
            </w:r>
            <w:proofErr w:type="spellEnd"/>
            <w:r w:rsidRPr="008C4109">
              <w:rPr>
                <w:rFonts w:ascii="Times New Roman" w:hAnsi="Times New Roman"/>
                <w:sz w:val="18"/>
                <w:szCs w:val="18"/>
              </w:rPr>
              <w:t xml:space="preserve">); </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№16 (</w:t>
            </w:r>
            <w:proofErr w:type="spellStart"/>
            <w:proofErr w:type="gramStart"/>
            <w:r w:rsidRPr="008C4109">
              <w:rPr>
                <w:rFonts w:ascii="Times New Roman" w:hAnsi="Times New Roman"/>
                <w:sz w:val="18"/>
                <w:szCs w:val="18"/>
              </w:rPr>
              <w:t>Академгородок-Сосновый</w:t>
            </w:r>
            <w:proofErr w:type="spellEnd"/>
            <w:proofErr w:type="gramEnd"/>
            <w:r w:rsidRPr="008C4109">
              <w:rPr>
                <w:rFonts w:ascii="Times New Roman" w:hAnsi="Times New Roman"/>
                <w:sz w:val="18"/>
                <w:szCs w:val="18"/>
              </w:rPr>
              <w:t xml:space="preserve"> Бор);</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 xml:space="preserve">№19 (Томск-2-Радиозавод); </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№26 (</w:t>
            </w:r>
            <w:proofErr w:type="spellStart"/>
            <w:proofErr w:type="gramStart"/>
            <w:r w:rsidRPr="008C4109">
              <w:rPr>
                <w:rFonts w:ascii="Times New Roman" w:hAnsi="Times New Roman"/>
                <w:sz w:val="18"/>
                <w:szCs w:val="18"/>
              </w:rPr>
              <w:t>Алтайская-Авангард</w:t>
            </w:r>
            <w:proofErr w:type="spellEnd"/>
            <w:proofErr w:type="gramEnd"/>
            <w:r w:rsidRPr="008C4109">
              <w:rPr>
                <w:rFonts w:ascii="Times New Roman" w:hAnsi="Times New Roman"/>
                <w:sz w:val="18"/>
                <w:szCs w:val="18"/>
              </w:rPr>
              <w:t xml:space="preserve">); </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 xml:space="preserve">№27 (поселок </w:t>
            </w:r>
            <w:proofErr w:type="spellStart"/>
            <w:r w:rsidRPr="008C4109">
              <w:rPr>
                <w:rFonts w:ascii="Times New Roman" w:hAnsi="Times New Roman"/>
                <w:sz w:val="18"/>
                <w:szCs w:val="18"/>
              </w:rPr>
              <w:t>Предтеченск-Рынок</w:t>
            </w:r>
            <w:proofErr w:type="spellEnd"/>
            <w:r w:rsidRPr="008C4109">
              <w:rPr>
                <w:rFonts w:ascii="Times New Roman" w:hAnsi="Times New Roman"/>
                <w:sz w:val="18"/>
                <w:szCs w:val="18"/>
              </w:rPr>
              <w:t xml:space="preserve"> Северный).</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Количество маршрутных автобусов задействованных для проката афиш на каждом маршруте: не менее одного.</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 xml:space="preserve">Место расположения афиш - информационный стенд, расположенный за спиной водителя. </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Срок проката: с 01.06.11г. по 01.07.11г.</w:t>
            </w:r>
          </w:p>
        </w:tc>
        <w:tc>
          <w:tcPr>
            <w:tcW w:w="673" w:type="dxa"/>
            <w:tcBorders>
              <w:left w:val="single" w:sz="4" w:space="0" w:color="000000"/>
              <w:bottom w:val="single" w:sz="4" w:space="0" w:color="000000"/>
            </w:tcBorders>
            <w:shd w:val="clear" w:color="auto" w:fill="auto"/>
          </w:tcPr>
          <w:p w:rsidR="008C4109" w:rsidRPr="008C4109" w:rsidRDefault="008C4109" w:rsidP="00FD5C1C">
            <w:pPr>
              <w:pStyle w:val="a6"/>
              <w:snapToGrid w:val="0"/>
              <w:jc w:val="center"/>
              <w:rPr>
                <w:rFonts w:ascii="Times New Roman" w:hAnsi="Times New Roman"/>
                <w:sz w:val="18"/>
                <w:szCs w:val="18"/>
              </w:rPr>
            </w:pPr>
            <w:r w:rsidRPr="008C4109">
              <w:rPr>
                <w:rFonts w:ascii="Times New Roman" w:hAnsi="Times New Roman"/>
                <w:sz w:val="18"/>
                <w:szCs w:val="18"/>
              </w:rPr>
              <w:t>шт.</w:t>
            </w:r>
          </w:p>
        </w:tc>
        <w:tc>
          <w:tcPr>
            <w:tcW w:w="704" w:type="dxa"/>
            <w:tcBorders>
              <w:left w:val="single" w:sz="4" w:space="0" w:color="000000"/>
              <w:bottom w:val="single" w:sz="4" w:space="0" w:color="000000"/>
            </w:tcBorders>
            <w:shd w:val="clear" w:color="auto" w:fill="auto"/>
          </w:tcPr>
          <w:p w:rsidR="008C4109" w:rsidRPr="008C4109" w:rsidRDefault="008C4109" w:rsidP="00FD5C1C">
            <w:pPr>
              <w:pStyle w:val="a6"/>
              <w:snapToGrid w:val="0"/>
              <w:jc w:val="center"/>
              <w:rPr>
                <w:rFonts w:ascii="Times New Roman" w:hAnsi="Times New Roman"/>
                <w:sz w:val="18"/>
                <w:szCs w:val="18"/>
              </w:rPr>
            </w:pPr>
            <w:r w:rsidRPr="008C4109">
              <w:rPr>
                <w:rFonts w:ascii="Times New Roman" w:hAnsi="Times New Roman"/>
                <w:sz w:val="18"/>
                <w:szCs w:val="18"/>
              </w:rPr>
              <w:t>20</w:t>
            </w:r>
          </w:p>
        </w:tc>
      </w:tr>
      <w:tr w:rsidR="008C4109" w:rsidRPr="008C4109" w:rsidTr="008C4109">
        <w:trPr>
          <w:trHeight w:val="420"/>
        </w:trPr>
        <w:tc>
          <w:tcPr>
            <w:tcW w:w="566" w:type="dxa"/>
            <w:tcBorders>
              <w:left w:val="single" w:sz="8" w:space="0" w:color="000000"/>
              <w:bottom w:val="single" w:sz="4" w:space="0" w:color="000000"/>
            </w:tcBorders>
            <w:shd w:val="clear" w:color="auto" w:fill="auto"/>
          </w:tcPr>
          <w:p w:rsidR="008C4109" w:rsidRPr="008C4109" w:rsidRDefault="008C4109" w:rsidP="00FD5C1C">
            <w:pPr>
              <w:pStyle w:val="a6"/>
              <w:snapToGrid w:val="0"/>
              <w:jc w:val="center"/>
              <w:rPr>
                <w:rFonts w:ascii="Times New Roman" w:hAnsi="Times New Roman"/>
                <w:sz w:val="18"/>
                <w:szCs w:val="18"/>
                <w:lang w:val="en-US"/>
              </w:rPr>
            </w:pPr>
            <w:r w:rsidRPr="008C4109">
              <w:rPr>
                <w:rFonts w:ascii="Times New Roman" w:hAnsi="Times New Roman"/>
                <w:sz w:val="18"/>
                <w:szCs w:val="18"/>
                <w:lang w:val="en-US"/>
              </w:rPr>
              <w:t>11</w:t>
            </w:r>
          </w:p>
        </w:tc>
        <w:tc>
          <w:tcPr>
            <w:tcW w:w="9737" w:type="dxa"/>
            <w:tcBorders>
              <w:left w:val="single" w:sz="4" w:space="0" w:color="000000"/>
              <w:bottom w:val="single" w:sz="4" w:space="0" w:color="000000"/>
            </w:tcBorders>
            <w:shd w:val="clear" w:color="auto" w:fill="auto"/>
          </w:tcPr>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Прокат афиш на  двух бортах городского транспорта.</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Вид транспорта: маршрутный автобус.</w:t>
            </w:r>
          </w:p>
          <w:p w:rsidR="008C4109" w:rsidRPr="008C4109" w:rsidRDefault="008C4109" w:rsidP="00FD5C1C">
            <w:pPr>
              <w:snapToGrid w:val="0"/>
              <w:rPr>
                <w:rFonts w:ascii="Times New Roman" w:hAnsi="Times New Roman"/>
                <w:sz w:val="18"/>
                <w:szCs w:val="18"/>
              </w:rPr>
            </w:pPr>
            <w:r w:rsidRPr="008C4109">
              <w:rPr>
                <w:rFonts w:ascii="Times New Roman" w:hAnsi="Times New Roman"/>
                <w:sz w:val="18"/>
                <w:szCs w:val="18"/>
              </w:rPr>
              <w:t xml:space="preserve">Маршруты: №5 (Академгородок-Станция </w:t>
            </w:r>
            <w:proofErr w:type="gramStart"/>
            <w:r w:rsidRPr="008C4109">
              <w:rPr>
                <w:rFonts w:ascii="Times New Roman" w:hAnsi="Times New Roman"/>
                <w:sz w:val="18"/>
                <w:szCs w:val="18"/>
              </w:rPr>
              <w:t>Товарная</w:t>
            </w:r>
            <w:proofErr w:type="gramEnd"/>
            <w:r w:rsidRPr="008C4109">
              <w:rPr>
                <w:rFonts w:ascii="Times New Roman" w:hAnsi="Times New Roman"/>
                <w:sz w:val="18"/>
                <w:szCs w:val="18"/>
              </w:rPr>
              <w:t>);</w:t>
            </w:r>
          </w:p>
          <w:p w:rsidR="008C4109" w:rsidRPr="008C4109" w:rsidRDefault="008C4109" w:rsidP="00FD5C1C">
            <w:pPr>
              <w:snapToGrid w:val="0"/>
              <w:rPr>
                <w:rFonts w:ascii="Times New Roman" w:hAnsi="Times New Roman"/>
                <w:sz w:val="18"/>
                <w:szCs w:val="18"/>
              </w:rPr>
            </w:pPr>
            <w:r w:rsidRPr="008C4109">
              <w:rPr>
                <w:rFonts w:ascii="Times New Roman" w:hAnsi="Times New Roman"/>
                <w:sz w:val="18"/>
                <w:szCs w:val="18"/>
              </w:rPr>
              <w:t xml:space="preserve">№19 (Томск2-Радиозавод); </w:t>
            </w:r>
          </w:p>
          <w:p w:rsidR="008C4109" w:rsidRPr="008C4109" w:rsidRDefault="008C4109" w:rsidP="00FD5C1C">
            <w:pPr>
              <w:snapToGrid w:val="0"/>
              <w:rPr>
                <w:rFonts w:ascii="Times New Roman" w:hAnsi="Times New Roman"/>
                <w:sz w:val="18"/>
                <w:szCs w:val="18"/>
              </w:rPr>
            </w:pPr>
            <w:r w:rsidRPr="008C4109">
              <w:rPr>
                <w:rFonts w:ascii="Times New Roman" w:hAnsi="Times New Roman"/>
                <w:sz w:val="18"/>
                <w:szCs w:val="18"/>
              </w:rPr>
              <w:t>№26 (</w:t>
            </w:r>
            <w:proofErr w:type="spellStart"/>
            <w:proofErr w:type="gramStart"/>
            <w:r w:rsidRPr="008C4109">
              <w:rPr>
                <w:rFonts w:ascii="Times New Roman" w:hAnsi="Times New Roman"/>
                <w:sz w:val="18"/>
                <w:szCs w:val="18"/>
              </w:rPr>
              <w:t>Алтайская-Авангард</w:t>
            </w:r>
            <w:proofErr w:type="spellEnd"/>
            <w:proofErr w:type="gramEnd"/>
            <w:r w:rsidRPr="008C4109">
              <w:rPr>
                <w:rFonts w:ascii="Times New Roman" w:hAnsi="Times New Roman"/>
                <w:sz w:val="18"/>
                <w:szCs w:val="18"/>
              </w:rPr>
              <w:t>).</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Комплект состоит из двух  баннеров форматом:</w:t>
            </w:r>
          </w:p>
          <w:p w:rsidR="008C4109" w:rsidRPr="008C4109" w:rsidRDefault="008C4109" w:rsidP="00FD5C1C">
            <w:pPr>
              <w:pStyle w:val="a6"/>
              <w:snapToGrid w:val="0"/>
              <w:rPr>
                <w:rFonts w:ascii="Times New Roman" w:hAnsi="Times New Roman"/>
                <w:sz w:val="18"/>
                <w:szCs w:val="18"/>
              </w:rPr>
            </w:pPr>
            <w:r w:rsidRPr="008C4109">
              <w:rPr>
                <w:rFonts w:ascii="Times New Roman" w:hAnsi="Times New Roman"/>
                <w:sz w:val="18"/>
                <w:szCs w:val="18"/>
              </w:rPr>
              <w:t>не менее 0,45х</w:t>
            </w:r>
            <w:proofErr w:type="gramStart"/>
            <w:r w:rsidRPr="008C4109">
              <w:rPr>
                <w:rFonts w:ascii="Times New Roman" w:hAnsi="Times New Roman"/>
                <w:sz w:val="18"/>
                <w:szCs w:val="18"/>
              </w:rPr>
              <w:t>2</w:t>
            </w:r>
            <w:proofErr w:type="gramEnd"/>
            <w:r w:rsidRPr="008C4109">
              <w:rPr>
                <w:rFonts w:ascii="Times New Roman" w:hAnsi="Times New Roman"/>
                <w:sz w:val="18"/>
                <w:szCs w:val="18"/>
              </w:rPr>
              <w:t>,5 м. не более 0,47х2,7 м.; не менее 0,45х5 м. не более 0,47х5,2 м.</w:t>
            </w:r>
          </w:p>
          <w:p w:rsidR="008C4109" w:rsidRPr="008C4109" w:rsidRDefault="008C4109" w:rsidP="008C4109">
            <w:pPr>
              <w:pStyle w:val="a6"/>
              <w:snapToGrid w:val="0"/>
              <w:rPr>
                <w:rFonts w:ascii="Times New Roman" w:hAnsi="Times New Roman"/>
                <w:sz w:val="18"/>
                <w:szCs w:val="18"/>
              </w:rPr>
            </w:pPr>
            <w:r w:rsidRPr="008C4109">
              <w:rPr>
                <w:rFonts w:ascii="Times New Roman" w:hAnsi="Times New Roman"/>
                <w:sz w:val="18"/>
                <w:szCs w:val="18"/>
              </w:rPr>
              <w:t>Количество маршрутных автобусов задействованных для размещения баннера на каждом маршруте: по одному комплекту на каждый маршрут.</w:t>
            </w:r>
            <w:r>
              <w:rPr>
                <w:rFonts w:ascii="Times New Roman" w:hAnsi="Times New Roman"/>
                <w:sz w:val="18"/>
                <w:szCs w:val="18"/>
              </w:rPr>
              <w:t xml:space="preserve"> </w:t>
            </w:r>
            <w:r w:rsidRPr="008C4109">
              <w:rPr>
                <w:rFonts w:ascii="Times New Roman" w:hAnsi="Times New Roman"/>
                <w:sz w:val="18"/>
                <w:szCs w:val="18"/>
              </w:rPr>
              <w:t>Место размещения афиш - левый и правый борта автобуса.    Срок проката: с 01.06.11г. по 01.07.11г.</w:t>
            </w:r>
          </w:p>
        </w:tc>
        <w:tc>
          <w:tcPr>
            <w:tcW w:w="673" w:type="dxa"/>
            <w:tcBorders>
              <w:left w:val="single" w:sz="4" w:space="0" w:color="000000"/>
              <w:bottom w:val="single" w:sz="4" w:space="0" w:color="000000"/>
            </w:tcBorders>
            <w:shd w:val="clear" w:color="auto" w:fill="auto"/>
          </w:tcPr>
          <w:p w:rsidR="008C4109" w:rsidRPr="008C4109" w:rsidRDefault="008C4109" w:rsidP="00FD5C1C">
            <w:pPr>
              <w:pStyle w:val="a6"/>
              <w:snapToGrid w:val="0"/>
              <w:jc w:val="center"/>
              <w:rPr>
                <w:rFonts w:ascii="Times New Roman" w:hAnsi="Times New Roman"/>
                <w:sz w:val="18"/>
                <w:szCs w:val="18"/>
              </w:rPr>
            </w:pPr>
            <w:r w:rsidRPr="008C4109">
              <w:rPr>
                <w:rFonts w:ascii="Times New Roman" w:hAnsi="Times New Roman"/>
                <w:sz w:val="18"/>
                <w:szCs w:val="18"/>
              </w:rPr>
              <w:t>шт.</w:t>
            </w:r>
          </w:p>
        </w:tc>
        <w:tc>
          <w:tcPr>
            <w:tcW w:w="704" w:type="dxa"/>
            <w:tcBorders>
              <w:left w:val="single" w:sz="4" w:space="0" w:color="000000"/>
              <w:bottom w:val="single" w:sz="4" w:space="0" w:color="000000"/>
            </w:tcBorders>
            <w:shd w:val="clear" w:color="auto" w:fill="auto"/>
          </w:tcPr>
          <w:p w:rsidR="008C4109" w:rsidRPr="008C4109" w:rsidRDefault="008C4109" w:rsidP="00FD5C1C">
            <w:pPr>
              <w:pStyle w:val="a6"/>
              <w:snapToGrid w:val="0"/>
              <w:jc w:val="center"/>
              <w:rPr>
                <w:rFonts w:ascii="Times New Roman" w:hAnsi="Times New Roman"/>
                <w:sz w:val="18"/>
                <w:szCs w:val="18"/>
              </w:rPr>
            </w:pPr>
            <w:r w:rsidRPr="008C4109">
              <w:rPr>
                <w:rFonts w:ascii="Times New Roman" w:hAnsi="Times New Roman"/>
                <w:sz w:val="18"/>
                <w:szCs w:val="18"/>
              </w:rPr>
              <w:t>3</w:t>
            </w:r>
          </w:p>
        </w:tc>
      </w:tr>
    </w:tbl>
    <w:p w:rsidR="000F570C" w:rsidRPr="008C4109" w:rsidRDefault="000F570C" w:rsidP="000F570C">
      <w:pPr>
        <w:jc w:val="both"/>
        <w:rPr>
          <w:rFonts w:ascii="Times New Roman" w:hAnsi="Times New Roman"/>
          <w:b/>
          <w:sz w:val="18"/>
          <w:szCs w:val="18"/>
        </w:rPr>
      </w:pPr>
    </w:p>
    <w:p w:rsidR="000F570C" w:rsidRPr="008C4109" w:rsidRDefault="000F570C" w:rsidP="000F570C">
      <w:pPr>
        <w:pStyle w:val="11"/>
        <w:tabs>
          <w:tab w:val="left" w:pos="0"/>
        </w:tabs>
        <w:suppressAutoHyphens/>
        <w:rPr>
          <w:rFonts w:ascii="Times New Roman" w:hAnsi="Times New Roman"/>
          <w:sz w:val="18"/>
          <w:szCs w:val="18"/>
        </w:rPr>
      </w:pPr>
      <w:r w:rsidRPr="008C4109">
        <w:rPr>
          <w:rFonts w:ascii="Times New Roman" w:hAnsi="Times New Roman"/>
          <w:sz w:val="18"/>
          <w:szCs w:val="18"/>
        </w:rPr>
        <w:t xml:space="preserve">Приложение №3                                   </w:t>
      </w:r>
    </w:p>
    <w:p w:rsidR="008C4109" w:rsidRPr="008C4109" w:rsidRDefault="008C4109" w:rsidP="0021617D">
      <w:pPr>
        <w:pStyle w:val="1"/>
        <w:ind w:firstLine="540"/>
        <w:jc w:val="center"/>
        <w:rPr>
          <w:sz w:val="18"/>
          <w:szCs w:val="18"/>
        </w:rPr>
      </w:pPr>
      <w:r w:rsidRPr="008C4109">
        <w:rPr>
          <w:bCs/>
          <w:sz w:val="18"/>
          <w:szCs w:val="18"/>
        </w:rPr>
        <w:t>Договор на оказание услуг № _____</w:t>
      </w:r>
    </w:p>
    <w:p w:rsidR="008C4109" w:rsidRPr="008C4109" w:rsidRDefault="008C4109" w:rsidP="008C4109">
      <w:pPr>
        <w:ind w:firstLine="540"/>
        <w:jc w:val="center"/>
        <w:rPr>
          <w:rFonts w:ascii="Times New Roman" w:hAnsi="Times New Roman"/>
          <w:sz w:val="18"/>
          <w:szCs w:val="18"/>
        </w:rPr>
      </w:pPr>
      <w:r w:rsidRPr="008C4109">
        <w:rPr>
          <w:rFonts w:ascii="Times New Roman" w:hAnsi="Times New Roman"/>
          <w:sz w:val="18"/>
          <w:szCs w:val="18"/>
        </w:rPr>
        <w:t xml:space="preserve">г. Томск                                                                         </w:t>
      </w:r>
      <w:r>
        <w:rPr>
          <w:rFonts w:ascii="Times New Roman" w:hAnsi="Times New Roman"/>
          <w:sz w:val="18"/>
          <w:szCs w:val="18"/>
        </w:rPr>
        <w:t xml:space="preserve">                                                                                  </w:t>
      </w:r>
      <w:r w:rsidRPr="008C4109">
        <w:rPr>
          <w:rFonts w:ascii="Times New Roman" w:hAnsi="Times New Roman"/>
          <w:sz w:val="18"/>
          <w:szCs w:val="18"/>
        </w:rPr>
        <w:t xml:space="preserve">          от  «____» ______________ 2011г.</w:t>
      </w:r>
    </w:p>
    <w:p w:rsidR="008C4109" w:rsidRPr="008C4109" w:rsidRDefault="008C4109" w:rsidP="008C4109">
      <w:pPr>
        <w:ind w:firstLine="540"/>
        <w:rPr>
          <w:rFonts w:ascii="Times New Roman" w:hAnsi="Times New Roman"/>
          <w:sz w:val="18"/>
          <w:szCs w:val="18"/>
        </w:rPr>
      </w:pPr>
    </w:p>
    <w:p w:rsidR="008C4109" w:rsidRPr="008C4109" w:rsidRDefault="008C4109" w:rsidP="008C4109">
      <w:pPr>
        <w:ind w:firstLine="540"/>
        <w:jc w:val="both"/>
        <w:rPr>
          <w:rFonts w:ascii="Times New Roman" w:hAnsi="Times New Roman"/>
          <w:sz w:val="18"/>
          <w:szCs w:val="18"/>
        </w:rPr>
      </w:pPr>
      <w:r w:rsidRPr="008C4109">
        <w:rPr>
          <w:rFonts w:ascii="Times New Roman" w:hAnsi="Times New Roman"/>
          <w:b/>
          <w:sz w:val="18"/>
          <w:szCs w:val="18"/>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8C4109">
        <w:rPr>
          <w:rFonts w:ascii="Times New Roman" w:hAnsi="Times New Roman"/>
          <w:sz w:val="18"/>
          <w:szCs w:val="18"/>
        </w:rPr>
        <w:t>, именуемое в дальнейшем Заказчик, в лице директора ТТЖ</w:t>
      </w:r>
      <w:proofErr w:type="gramStart"/>
      <w:r w:rsidRPr="008C4109">
        <w:rPr>
          <w:rFonts w:ascii="Times New Roman" w:hAnsi="Times New Roman"/>
          <w:sz w:val="18"/>
          <w:szCs w:val="18"/>
        </w:rPr>
        <w:t>Т-</w:t>
      </w:r>
      <w:proofErr w:type="gramEnd"/>
      <w:r w:rsidRPr="008C4109">
        <w:rPr>
          <w:rFonts w:ascii="Times New Roman" w:hAnsi="Times New Roman"/>
          <w:sz w:val="18"/>
          <w:szCs w:val="18"/>
        </w:rPr>
        <w:t xml:space="preserve"> филиала СГУПС Сорокиной Людмилы Викторовны действующего на основании доверенности №30 от 07.05.2010г., с одной стороны, и </w:t>
      </w:r>
      <w:r w:rsidRPr="008C4109">
        <w:rPr>
          <w:rFonts w:ascii="Times New Roman" w:hAnsi="Times New Roman"/>
          <w:b/>
          <w:sz w:val="18"/>
          <w:szCs w:val="18"/>
        </w:rPr>
        <w:t>_________________</w:t>
      </w:r>
      <w:r w:rsidRPr="008C4109">
        <w:rPr>
          <w:rFonts w:ascii="Times New Roman" w:hAnsi="Times New Roman"/>
          <w:sz w:val="18"/>
          <w:szCs w:val="18"/>
        </w:rPr>
        <w:t xml:space="preserve">, именуемое в дальнейшем Исполнитель, в лице ________________________, действующего  на основании _______________, с другой стороны, в результате размещения заказа путем запроса котировок цен и в соответствии с протоколом № </w:t>
      </w:r>
      <w:r w:rsidRPr="008C4109">
        <w:rPr>
          <w:rFonts w:ascii="Times New Roman" w:hAnsi="Times New Roman"/>
          <w:bCs/>
          <w:sz w:val="18"/>
          <w:szCs w:val="18"/>
        </w:rPr>
        <w:t>______ от ________</w:t>
      </w:r>
      <w:proofErr w:type="gramStart"/>
      <w:r w:rsidRPr="008C4109">
        <w:rPr>
          <w:rFonts w:ascii="Times New Roman" w:hAnsi="Times New Roman"/>
          <w:sz w:val="18"/>
          <w:szCs w:val="18"/>
        </w:rPr>
        <w:t xml:space="preserve"> ,</w:t>
      </w:r>
      <w:proofErr w:type="gramEnd"/>
      <w:r w:rsidRPr="008C4109">
        <w:rPr>
          <w:rFonts w:ascii="Times New Roman" w:hAnsi="Times New Roman"/>
          <w:sz w:val="18"/>
          <w:szCs w:val="18"/>
        </w:rPr>
        <w:t xml:space="preserve"> заключили настоящий договор о нижеследующем: </w:t>
      </w:r>
    </w:p>
    <w:p w:rsidR="008C4109" w:rsidRPr="008C4109" w:rsidRDefault="008C4109" w:rsidP="008C4109">
      <w:pPr>
        <w:pStyle w:val="a4"/>
        <w:spacing w:after="0"/>
        <w:ind w:firstLine="540"/>
        <w:jc w:val="both"/>
        <w:rPr>
          <w:rFonts w:ascii="Times New Roman" w:hAnsi="Times New Roman"/>
          <w:sz w:val="18"/>
          <w:szCs w:val="18"/>
        </w:rPr>
      </w:pPr>
    </w:p>
    <w:p w:rsidR="008C4109" w:rsidRPr="008C4109" w:rsidRDefault="008C4109" w:rsidP="008C4109">
      <w:pPr>
        <w:tabs>
          <w:tab w:val="left" w:pos="360"/>
        </w:tabs>
        <w:ind w:firstLine="540"/>
        <w:jc w:val="center"/>
        <w:rPr>
          <w:rFonts w:ascii="Times New Roman" w:hAnsi="Times New Roman"/>
          <w:b/>
          <w:sz w:val="18"/>
          <w:szCs w:val="18"/>
        </w:rPr>
      </w:pPr>
      <w:r w:rsidRPr="008C4109">
        <w:rPr>
          <w:rFonts w:ascii="Times New Roman" w:hAnsi="Times New Roman"/>
          <w:b/>
          <w:sz w:val="18"/>
          <w:szCs w:val="18"/>
        </w:rPr>
        <w:t>1. Предмет договора</w:t>
      </w:r>
    </w:p>
    <w:p w:rsidR="008C4109" w:rsidRPr="008C4109" w:rsidRDefault="008C4109" w:rsidP="008C4109">
      <w:pPr>
        <w:ind w:firstLine="540"/>
        <w:jc w:val="both"/>
        <w:rPr>
          <w:rFonts w:ascii="Times New Roman" w:hAnsi="Times New Roman"/>
          <w:sz w:val="18"/>
          <w:szCs w:val="18"/>
        </w:rPr>
      </w:pPr>
      <w:r w:rsidRPr="008C4109">
        <w:rPr>
          <w:rFonts w:ascii="Times New Roman" w:hAnsi="Times New Roman"/>
          <w:sz w:val="18"/>
          <w:szCs w:val="18"/>
        </w:rPr>
        <w:t xml:space="preserve">1.1. По настоящему договору Исполнитель принимает на себя обязательства по оказанию услуг по изготовлению и распространению рекламной информации с использованием транспортных средств (далее услуги), а Заказчик обязуется принять эти услуги и оплатить их стоимость. </w:t>
      </w:r>
    </w:p>
    <w:p w:rsidR="008C4109" w:rsidRPr="008C4109" w:rsidRDefault="008C4109" w:rsidP="008C4109">
      <w:pPr>
        <w:pStyle w:val="a4"/>
        <w:spacing w:after="0"/>
        <w:ind w:firstLine="540"/>
        <w:jc w:val="both"/>
        <w:rPr>
          <w:rFonts w:ascii="Times New Roman" w:hAnsi="Times New Roman"/>
          <w:sz w:val="18"/>
          <w:szCs w:val="18"/>
        </w:rPr>
      </w:pPr>
      <w:r w:rsidRPr="008C4109">
        <w:rPr>
          <w:rFonts w:ascii="Times New Roman" w:hAnsi="Times New Roman"/>
          <w:sz w:val="18"/>
          <w:szCs w:val="18"/>
        </w:rPr>
        <w:t>1.2. Услуги по изготовлению и распространению рекламной информации с использованием транспортных сре</w:t>
      </w:r>
      <w:proofErr w:type="gramStart"/>
      <w:r w:rsidRPr="008C4109">
        <w:rPr>
          <w:rFonts w:ascii="Times New Roman" w:hAnsi="Times New Roman"/>
          <w:sz w:val="18"/>
          <w:szCs w:val="18"/>
        </w:rPr>
        <w:t>дств вкл</w:t>
      </w:r>
      <w:proofErr w:type="gramEnd"/>
      <w:r w:rsidRPr="008C4109">
        <w:rPr>
          <w:rFonts w:ascii="Times New Roman" w:hAnsi="Times New Roman"/>
          <w:sz w:val="18"/>
          <w:szCs w:val="18"/>
        </w:rPr>
        <w:t>ючают в себя изготовление Исполнителем рекламных афиш, баннеров и осуществление их печати, размещения и проката в салонах и на борту автотранспортных средств в соответствии с техническим заданием Заказчика (Приложение №1 к договору).</w:t>
      </w:r>
    </w:p>
    <w:p w:rsidR="008C4109" w:rsidRPr="008C4109" w:rsidRDefault="008C4109" w:rsidP="008C4109">
      <w:pPr>
        <w:pStyle w:val="a4"/>
        <w:spacing w:after="0"/>
        <w:ind w:firstLine="540"/>
        <w:jc w:val="both"/>
        <w:rPr>
          <w:rFonts w:ascii="Times New Roman" w:hAnsi="Times New Roman"/>
          <w:sz w:val="18"/>
          <w:szCs w:val="18"/>
        </w:rPr>
      </w:pPr>
      <w:r w:rsidRPr="008C4109">
        <w:rPr>
          <w:rFonts w:ascii="Times New Roman" w:hAnsi="Times New Roman"/>
          <w:sz w:val="18"/>
          <w:szCs w:val="18"/>
        </w:rPr>
        <w:t>1.3. Услуги, составляющие предмет настоящего договора, оказываются для нужд для нужд Томского техникума железнодорожного транспорта (ТТЖТ) – филиала СГУПС</w:t>
      </w:r>
    </w:p>
    <w:p w:rsidR="008C4109" w:rsidRPr="008C4109" w:rsidRDefault="008C4109" w:rsidP="008C4109">
      <w:pPr>
        <w:pStyle w:val="a4"/>
        <w:spacing w:after="0"/>
        <w:ind w:firstLine="540"/>
        <w:jc w:val="both"/>
        <w:rPr>
          <w:rFonts w:ascii="Times New Roman" w:hAnsi="Times New Roman"/>
          <w:sz w:val="18"/>
          <w:szCs w:val="18"/>
        </w:rPr>
      </w:pPr>
      <w:r w:rsidRPr="008C4109">
        <w:rPr>
          <w:rFonts w:ascii="Times New Roman" w:hAnsi="Times New Roman"/>
          <w:sz w:val="18"/>
          <w:szCs w:val="18"/>
        </w:rPr>
        <w:t xml:space="preserve">1.4. Номера маршрутов транспортных средств (маршрутных автобусов), осуществляющих перевозку пассажиров на территории </w:t>
      </w:r>
      <w:r w:rsidRPr="008C4109">
        <w:rPr>
          <w:rFonts w:ascii="Times New Roman" w:hAnsi="Times New Roman"/>
          <w:b/>
          <w:sz w:val="18"/>
          <w:szCs w:val="18"/>
        </w:rPr>
        <w:t>города Томска</w:t>
      </w:r>
      <w:r w:rsidRPr="008C4109">
        <w:rPr>
          <w:rFonts w:ascii="Times New Roman" w:hAnsi="Times New Roman"/>
          <w:sz w:val="18"/>
          <w:szCs w:val="18"/>
        </w:rPr>
        <w:t>, используемых для распространения рекламной информации, являющейся предметом настоящего договора, определяются техническим заданием (Приложение № 1 к договору).</w:t>
      </w:r>
    </w:p>
    <w:p w:rsidR="008C4109" w:rsidRPr="008C4109" w:rsidRDefault="008C4109" w:rsidP="008C4109">
      <w:pPr>
        <w:pStyle w:val="a4"/>
        <w:spacing w:after="0"/>
        <w:ind w:firstLine="540"/>
        <w:jc w:val="both"/>
        <w:rPr>
          <w:rFonts w:ascii="Times New Roman" w:hAnsi="Times New Roman"/>
          <w:sz w:val="18"/>
          <w:szCs w:val="18"/>
        </w:rPr>
      </w:pPr>
      <w:r w:rsidRPr="008C4109">
        <w:rPr>
          <w:rFonts w:ascii="Times New Roman" w:hAnsi="Times New Roman"/>
          <w:sz w:val="18"/>
          <w:szCs w:val="18"/>
        </w:rPr>
        <w:t>1.5. Перечень, объем и стоимость услуг, выполняемых по предмету настоящего договора, определяются  сметой или калькуляцией  (Приложение №2 к договору), которая составляется в Исполнителем в двух экземплярах, подписывается сторонами и является неотъемлемой частью  договора.</w:t>
      </w:r>
    </w:p>
    <w:p w:rsidR="008C4109" w:rsidRPr="008C4109" w:rsidRDefault="008C4109" w:rsidP="008C4109">
      <w:pPr>
        <w:autoSpaceDE w:val="0"/>
        <w:autoSpaceDN w:val="0"/>
        <w:adjustRightInd w:val="0"/>
        <w:ind w:firstLine="540"/>
        <w:jc w:val="both"/>
        <w:rPr>
          <w:rFonts w:ascii="Times New Roman" w:hAnsi="Times New Roman"/>
          <w:sz w:val="18"/>
          <w:szCs w:val="18"/>
        </w:rPr>
      </w:pPr>
      <w:r w:rsidRPr="008C4109">
        <w:rPr>
          <w:rFonts w:ascii="Times New Roman" w:hAnsi="Times New Roman"/>
          <w:sz w:val="18"/>
          <w:szCs w:val="18"/>
        </w:rPr>
        <w:tab/>
      </w:r>
    </w:p>
    <w:p w:rsidR="008C4109" w:rsidRPr="008C4109" w:rsidRDefault="008C4109" w:rsidP="008C4109">
      <w:pPr>
        <w:pStyle w:val="2"/>
        <w:autoSpaceDE w:val="0"/>
        <w:autoSpaceDN w:val="0"/>
        <w:adjustRightInd w:val="0"/>
        <w:spacing w:after="0" w:line="240" w:lineRule="auto"/>
        <w:ind w:left="360"/>
        <w:jc w:val="center"/>
        <w:rPr>
          <w:rFonts w:ascii="Times New Roman" w:hAnsi="Times New Roman"/>
          <w:b/>
          <w:sz w:val="18"/>
          <w:szCs w:val="18"/>
        </w:rPr>
      </w:pPr>
      <w:r w:rsidRPr="008C4109">
        <w:rPr>
          <w:rFonts w:ascii="Times New Roman" w:hAnsi="Times New Roman"/>
          <w:b/>
          <w:sz w:val="18"/>
          <w:szCs w:val="18"/>
        </w:rPr>
        <w:t>2. Цена  договора и порядок оплаты</w:t>
      </w:r>
    </w:p>
    <w:p w:rsidR="008C4109" w:rsidRPr="008C4109" w:rsidRDefault="008C4109" w:rsidP="008C4109">
      <w:pPr>
        <w:pStyle w:val="2"/>
        <w:spacing w:after="0" w:line="240" w:lineRule="auto"/>
        <w:ind w:left="0" w:firstLine="540"/>
        <w:jc w:val="both"/>
        <w:rPr>
          <w:rFonts w:ascii="Times New Roman" w:hAnsi="Times New Roman"/>
          <w:sz w:val="18"/>
          <w:szCs w:val="18"/>
        </w:rPr>
      </w:pPr>
      <w:r w:rsidRPr="008C4109">
        <w:rPr>
          <w:rFonts w:ascii="Times New Roman" w:hAnsi="Times New Roman"/>
          <w:sz w:val="18"/>
          <w:szCs w:val="18"/>
        </w:rPr>
        <w:t>2.1. Цена договора определяется общей стоимостью услуг, оказываемых Исполнителем по настоящему договору, и составляет</w:t>
      </w:r>
      <w:proofErr w:type="gramStart"/>
      <w:r w:rsidRPr="008C4109">
        <w:rPr>
          <w:rFonts w:ascii="Times New Roman" w:hAnsi="Times New Roman"/>
          <w:sz w:val="18"/>
          <w:szCs w:val="18"/>
        </w:rPr>
        <w:t xml:space="preserve">  </w:t>
      </w:r>
      <w:r w:rsidRPr="008C4109">
        <w:rPr>
          <w:rFonts w:ascii="Times New Roman" w:hAnsi="Times New Roman"/>
          <w:b/>
          <w:sz w:val="18"/>
          <w:szCs w:val="18"/>
        </w:rPr>
        <w:t xml:space="preserve">_______ (__________) </w:t>
      </w:r>
      <w:proofErr w:type="gramEnd"/>
      <w:r w:rsidRPr="008C4109">
        <w:rPr>
          <w:rFonts w:ascii="Times New Roman" w:hAnsi="Times New Roman"/>
          <w:b/>
          <w:sz w:val="18"/>
          <w:szCs w:val="18"/>
        </w:rPr>
        <w:t>рублей __ копеек,  в том числе НДС</w:t>
      </w:r>
      <w:r w:rsidRPr="008C4109">
        <w:rPr>
          <w:rFonts w:ascii="Times New Roman" w:hAnsi="Times New Roman"/>
          <w:sz w:val="18"/>
          <w:szCs w:val="18"/>
        </w:rPr>
        <w:t xml:space="preserve">. </w:t>
      </w:r>
    </w:p>
    <w:p w:rsidR="008C4109" w:rsidRPr="008C4109" w:rsidRDefault="008C4109" w:rsidP="008C4109">
      <w:pPr>
        <w:pStyle w:val="2"/>
        <w:spacing w:after="0" w:line="240" w:lineRule="auto"/>
        <w:ind w:left="0" w:firstLine="540"/>
        <w:jc w:val="both"/>
        <w:rPr>
          <w:rFonts w:ascii="Times New Roman" w:hAnsi="Times New Roman"/>
          <w:sz w:val="18"/>
          <w:szCs w:val="18"/>
        </w:rPr>
      </w:pPr>
      <w:r w:rsidRPr="008C4109">
        <w:rPr>
          <w:rFonts w:ascii="Times New Roman" w:hAnsi="Times New Roman"/>
          <w:sz w:val="18"/>
          <w:szCs w:val="18"/>
        </w:rPr>
        <w:t>2.2. Цена договора включает в себя суммы по уплате налогов, сборов и других обязательных  платежей, а также стоимость работы по подготовке оригинал макета, корректировке рекламного текста, печати рекламной информации и его размещению (распространению), иные расходы, связанные с выполнением обязательств Исполнителя по настоящему договору.</w:t>
      </w:r>
    </w:p>
    <w:p w:rsidR="008C4109" w:rsidRPr="008C4109" w:rsidRDefault="008C4109" w:rsidP="008C4109">
      <w:pPr>
        <w:pStyle w:val="2"/>
        <w:spacing w:after="0" w:line="240" w:lineRule="auto"/>
        <w:ind w:left="0" w:firstLine="540"/>
        <w:jc w:val="both"/>
        <w:rPr>
          <w:rFonts w:ascii="Times New Roman" w:hAnsi="Times New Roman"/>
          <w:sz w:val="18"/>
          <w:szCs w:val="18"/>
        </w:rPr>
      </w:pPr>
      <w:r w:rsidRPr="008C4109">
        <w:rPr>
          <w:rFonts w:ascii="Times New Roman" w:hAnsi="Times New Roman"/>
          <w:sz w:val="18"/>
          <w:szCs w:val="18"/>
        </w:rPr>
        <w:t xml:space="preserve">2.3. Заказчик производит оплату стоимости услуг в течение 10 (десяти) банковских дней после оказания услуг в полном объеме в соответствии с условиями договора, техническим заданием и подписания акта приема-передачи оказанных услуг, счета и </w:t>
      </w:r>
      <w:proofErr w:type="spellStart"/>
      <w:proofErr w:type="gramStart"/>
      <w:r w:rsidRPr="008C4109">
        <w:rPr>
          <w:rFonts w:ascii="Times New Roman" w:hAnsi="Times New Roman"/>
          <w:sz w:val="18"/>
          <w:szCs w:val="18"/>
        </w:rPr>
        <w:t>счет-фактуры</w:t>
      </w:r>
      <w:proofErr w:type="spellEnd"/>
      <w:proofErr w:type="gramEnd"/>
      <w:r w:rsidRPr="008C4109">
        <w:rPr>
          <w:rFonts w:ascii="Times New Roman" w:hAnsi="Times New Roman"/>
          <w:sz w:val="18"/>
          <w:szCs w:val="18"/>
        </w:rPr>
        <w:t>.</w:t>
      </w:r>
    </w:p>
    <w:p w:rsidR="008C4109" w:rsidRPr="008C4109" w:rsidRDefault="008C4109" w:rsidP="008C4109">
      <w:pPr>
        <w:autoSpaceDE w:val="0"/>
        <w:autoSpaceDN w:val="0"/>
        <w:adjustRightInd w:val="0"/>
        <w:ind w:firstLine="540"/>
        <w:jc w:val="both"/>
        <w:rPr>
          <w:rFonts w:ascii="Times New Roman" w:hAnsi="Times New Roman"/>
          <w:sz w:val="18"/>
          <w:szCs w:val="18"/>
        </w:rPr>
      </w:pPr>
      <w:r w:rsidRPr="008C4109">
        <w:rPr>
          <w:rFonts w:ascii="Times New Roman" w:hAnsi="Times New Roman"/>
          <w:sz w:val="18"/>
          <w:szCs w:val="18"/>
        </w:rPr>
        <w:t xml:space="preserve">2.4. Заказчик производит оплату услуг за счет средств федерального бюджета (внебюджетных средств) в безналичном </w:t>
      </w:r>
      <w:proofErr w:type="gramStart"/>
      <w:r w:rsidRPr="008C4109">
        <w:rPr>
          <w:rFonts w:ascii="Times New Roman" w:hAnsi="Times New Roman"/>
          <w:sz w:val="18"/>
          <w:szCs w:val="18"/>
        </w:rPr>
        <w:t>порядке</w:t>
      </w:r>
      <w:proofErr w:type="gramEnd"/>
      <w:r w:rsidRPr="008C4109">
        <w:rPr>
          <w:rFonts w:ascii="Times New Roman" w:hAnsi="Times New Roman"/>
          <w:sz w:val="18"/>
          <w:szCs w:val="18"/>
        </w:rPr>
        <w:t xml:space="preserve"> путем перечисления денежных средств на расчетный счет Исполнителя. </w:t>
      </w:r>
    </w:p>
    <w:p w:rsidR="008C4109" w:rsidRPr="008C4109" w:rsidRDefault="008C4109" w:rsidP="008C4109">
      <w:pPr>
        <w:autoSpaceDE w:val="0"/>
        <w:autoSpaceDN w:val="0"/>
        <w:adjustRightInd w:val="0"/>
        <w:ind w:firstLine="540"/>
        <w:jc w:val="both"/>
        <w:rPr>
          <w:rFonts w:ascii="Times New Roman" w:hAnsi="Times New Roman"/>
          <w:sz w:val="18"/>
          <w:szCs w:val="18"/>
        </w:rPr>
      </w:pPr>
    </w:p>
    <w:p w:rsidR="008C4109" w:rsidRPr="008C4109" w:rsidRDefault="008C4109" w:rsidP="008C4109">
      <w:pPr>
        <w:autoSpaceDE w:val="0"/>
        <w:autoSpaceDN w:val="0"/>
        <w:adjustRightInd w:val="0"/>
        <w:ind w:firstLine="540"/>
        <w:jc w:val="center"/>
        <w:rPr>
          <w:rFonts w:ascii="Times New Roman" w:hAnsi="Times New Roman"/>
          <w:b/>
          <w:sz w:val="18"/>
          <w:szCs w:val="18"/>
        </w:rPr>
      </w:pPr>
      <w:r w:rsidRPr="008C4109">
        <w:rPr>
          <w:rFonts w:ascii="Times New Roman" w:hAnsi="Times New Roman"/>
          <w:b/>
          <w:sz w:val="18"/>
          <w:szCs w:val="18"/>
        </w:rPr>
        <w:t>3. Обязанности сторон</w:t>
      </w:r>
    </w:p>
    <w:p w:rsidR="008C4109" w:rsidRPr="008C4109" w:rsidRDefault="008C4109" w:rsidP="008C4109">
      <w:pPr>
        <w:autoSpaceDE w:val="0"/>
        <w:autoSpaceDN w:val="0"/>
        <w:adjustRightInd w:val="0"/>
        <w:ind w:firstLine="540"/>
        <w:jc w:val="both"/>
        <w:rPr>
          <w:rFonts w:ascii="Times New Roman" w:hAnsi="Times New Roman"/>
          <w:sz w:val="18"/>
          <w:szCs w:val="18"/>
        </w:rPr>
      </w:pPr>
      <w:r w:rsidRPr="008C4109">
        <w:rPr>
          <w:rFonts w:ascii="Times New Roman" w:hAnsi="Times New Roman"/>
          <w:sz w:val="18"/>
          <w:szCs w:val="18"/>
        </w:rPr>
        <w:t>3.1.Исполнитель обязуется:</w:t>
      </w:r>
    </w:p>
    <w:p w:rsidR="008C4109" w:rsidRPr="008C4109" w:rsidRDefault="008C4109" w:rsidP="008C4109">
      <w:pPr>
        <w:pStyle w:val="a4"/>
        <w:autoSpaceDE w:val="0"/>
        <w:autoSpaceDN w:val="0"/>
        <w:adjustRightInd w:val="0"/>
        <w:spacing w:after="0"/>
        <w:ind w:firstLine="540"/>
        <w:jc w:val="both"/>
        <w:rPr>
          <w:rFonts w:ascii="Times New Roman" w:hAnsi="Times New Roman"/>
          <w:sz w:val="18"/>
          <w:szCs w:val="18"/>
        </w:rPr>
      </w:pPr>
      <w:r w:rsidRPr="008C4109">
        <w:rPr>
          <w:rFonts w:ascii="Times New Roman" w:hAnsi="Times New Roman"/>
          <w:sz w:val="18"/>
          <w:szCs w:val="18"/>
        </w:rPr>
        <w:t>3.1.1. Своими силами и средствами, материалами выполнить услуги, предусмотренные  настоящим договором.</w:t>
      </w:r>
    </w:p>
    <w:p w:rsidR="008C4109" w:rsidRPr="008C4109" w:rsidRDefault="008C4109" w:rsidP="008C4109">
      <w:pPr>
        <w:pStyle w:val="a4"/>
        <w:autoSpaceDE w:val="0"/>
        <w:autoSpaceDN w:val="0"/>
        <w:adjustRightInd w:val="0"/>
        <w:spacing w:after="0"/>
        <w:ind w:firstLine="540"/>
        <w:jc w:val="both"/>
        <w:rPr>
          <w:rFonts w:ascii="Times New Roman" w:hAnsi="Times New Roman"/>
          <w:sz w:val="18"/>
          <w:szCs w:val="18"/>
        </w:rPr>
      </w:pPr>
      <w:r w:rsidRPr="008C4109">
        <w:rPr>
          <w:rFonts w:ascii="Times New Roman" w:hAnsi="Times New Roman"/>
          <w:sz w:val="18"/>
          <w:szCs w:val="18"/>
        </w:rPr>
        <w:t xml:space="preserve">3.1.2. Своевременно изготовить и распространить рекламную информацию способами  согласно условиям настоящего договора, техническому заданию (Приложение 1 к договору) Заказчика, </w:t>
      </w:r>
      <w:proofErr w:type="gramStart"/>
      <w:r w:rsidRPr="008C4109">
        <w:rPr>
          <w:rFonts w:ascii="Times New Roman" w:hAnsi="Times New Roman"/>
          <w:sz w:val="18"/>
          <w:szCs w:val="18"/>
        </w:rPr>
        <w:t>форма</w:t>
      </w:r>
      <w:proofErr w:type="gramEnd"/>
      <w:r w:rsidRPr="008C4109">
        <w:rPr>
          <w:rFonts w:ascii="Times New Roman" w:hAnsi="Times New Roman"/>
          <w:sz w:val="18"/>
          <w:szCs w:val="18"/>
        </w:rPr>
        <w:t xml:space="preserve"> и содержание </w:t>
      </w:r>
      <w:proofErr w:type="gramStart"/>
      <w:r w:rsidRPr="008C4109">
        <w:rPr>
          <w:rFonts w:ascii="Times New Roman" w:hAnsi="Times New Roman"/>
          <w:sz w:val="18"/>
          <w:szCs w:val="18"/>
        </w:rPr>
        <w:t>которой</w:t>
      </w:r>
      <w:proofErr w:type="gramEnd"/>
      <w:r w:rsidRPr="008C4109">
        <w:rPr>
          <w:rFonts w:ascii="Times New Roman" w:hAnsi="Times New Roman"/>
          <w:sz w:val="18"/>
          <w:szCs w:val="18"/>
        </w:rPr>
        <w:t xml:space="preserve">, соответствуют оригинал макету. </w:t>
      </w:r>
    </w:p>
    <w:p w:rsidR="008C4109" w:rsidRPr="008C4109" w:rsidRDefault="008C4109" w:rsidP="008C4109">
      <w:pPr>
        <w:pStyle w:val="a4"/>
        <w:autoSpaceDE w:val="0"/>
        <w:autoSpaceDN w:val="0"/>
        <w:adjustRightInd w:val="0"/>
        <w:spacing w:after="0"/>
        <w:ind w:firstLine="540"/>
        <w:jc w:val="both"/>
        <w:rPr>
          <w:rFonts w:ascii="Times New Roman" w:hAnsi="Times New Roman"/>
          <w:sz w:val="18"/>
          <w:szCs w:val="18"/>
        </w:rPr>
      </w:pPr>
      <w:r w:rsidRPr="008C4109">
        <w:rPr>
          <w:rFonts w:ascii="Times New Roman" w:hAnsi="Times New Roman"/>
          <w:sz w:val="18"/>
          <w:szCs w:val="18"/>
        </w:rPr>
        <w:t xml:space="preserve">3.1.3. Собственными силами и из своих материалов изготовить рекламу для распространения в </w:t>
      </w:r>
      <w:proofErr w:type="gramStart"/>
      <w:r w:rsidRPr="008C4109">
        <w:rPr>
          <w:rFonts w:ascii="Times New Roman" w:hAnsi="Times New Roman"/>
          <w:sz w:val="18"/>
          <w:szCs w:val="18"/>
        </w:rPr>
        <w:t>размерах</w:t>
      </w:r>
      <w:proofErr w:type="gramEnd"/>
      <w:r w:rsidRPr="008C4109">
        <w:rPr>
          <w:rFonts w:ascii="Times New Roman" w:hAnsi="Times New Roman"/>
          <w:sz w:val="18"/>
          <w:szCs w:val="18"/>
        </w:rPr>
        <w:t>, форматах, на материалах, из материалов, способами и в количестве согласно техническому заданию Заказчика;</w:t>
      </w:r>
    </w:p>
    <w:p w:rsidR="008C4109" w:rsidRPr="008C4109" w:rsidRDefault="008C4109" w:rsidP="008C4109">
      <w:pPr>
        <w:pStyle w:val="a4"/>
        <w:autoSpaceDE w:val="0"/>
        <w:autoSpaceDN w:val="0"/>
        <w:adjustRightInd w:val="0"/>
        <w:spacing w:after="0"/>
        <w:ind w:firstLine="540"/>
        <w:jc w:val="both"/>
        <w:rPr>
          <w:rFonts w:ascii="Times New Roman" w:hAnsi="Times New Roman"/>
          <w:sz w:val="18"/>
          <w:szCs w:val="18"/>
        </w:rPr>
      </w:pPr>
      <w:r w:rsidRPr="008C4109">
        <w:rPr>
          <w:rFonts w:ascii="Times New Roman" w:hAnsi="Times New Roman"/>
          <w:sz w:val="18"/>
          <w:szCs w:val="18"/>
        </w:rPr>
        <w:t xml:space="preserve">3.1.4. Своевременно предоставить для утверждения Заказчику оригинал макет материала в отпечатанном </w:t>
      </w:r>
      <w:proofErr w:type="gramStart"/>
      <w:r w:rsidRPr="008C4109">
        <w:rPr>
          <w:rFonts w:ascii="Times New Roman" w:hAnsi="Times New Roman"/>
          <w:sz w:val="18"/>
          <w:szCs w:val="18"/>
        </w:rPr>
        <w:t>виде</w:t>
      </w:r>
      <w:proofErr w:type="gramEnd"/>
      <w:r w:rsidRPr="008C4109">
        <w:rPr>
          <w:rFonts w:ascii="Times New Roman" w:hAnsi="Times New Roman"/>
          <w:sz w:val="18"/>
          <w:szCs w:val="18"/>
        </w:rPr>
        <w:t xml:space="preserve"> для его подписания сторонами.</w:t>
      </w:r>
    </w:p>
    <w:p w:rsidR="008C4109" w:rsidRPr="008C4109" w:rsidRDefault="008C4109" w:rsidP="008C4109">
      <w:pPr>
        <w:autoSpaceDE w:val="0"/>
        <w:autoSpaceDN w:val="0"/>
        <w:adjustRightInd w:val="0"/>
        <w:ind w:firstLine="540"/>
        <w:jc w:val="both"/>
        <w:rPr>
          <w:rFonts w:ascii="Times New Roman" w:hAnsi="Times New Roman"/>
          <w:sz w:val="18"/>
          <w:szCs w:val="18"/>
        </w:rPr>
      </w:pPr>
      <w:r w:rsidRPr="008C4109">
        <w:rPr>
          <w:rFonts w:ascii="Times New Roman" w:hAnsi="Times New Roman"/>
          <w:sz w:val="18"/>
          <w:szCs w:val="18"/>
        </w:rPr>
        <w:t>3.1.5. В случае необходимости взять на себя обязательства по подбору дополнительной информации, обработке, обобщению и литературной разработке темы.</w:t>
      </w:r>
    </w:p>
    <w:p w:rsidR="008C4109" w:rsidRPr="008C4109" w:rsidRDefault="008C4109" w:rsidP="008C4109">
      <w:pPr>
        <w:autoSpaceDE w:val="0"/>
        <w:autoSpaceDN w:val="0"/>
        <w:adjustRightInd w:val="0"/>
        <w:ind w:firstLine="540"/>
        <w:jc w:val="both"/>
        <w:rPr>
          <w:rFonts w:ascii="Times New Roman" w:hAnsi="Times New Roman"/>
          <w:sz w:val="18"/>
          <w:szCs w:val="18"/>
        </w:rPr>
      </w:pPr>
      <w:r w:rsidRPr="008C4109">
        <w:rPr>
          <w:rFonts w:ascii="Times New Roman" w:hAnsi="Times New Roman"/>
          <w:sz w:val="18"/>
          <w:szCs w:val="18"/>
        </w:rPr>
        <w:t>3.1.6. Оказывать услуги, предусмотренные настоящим договором, с соблюдением особенностей отдельных способов распространения рекламы.</w:t>
      </w:r>
    </w:p>
    <w:p w:rsidR="008C4109" w:rsidRPr="008C4109" w:rsidRDefault="008C4109" w:rsidP="008C4109">
      <w:pPr>
        <w:autoSpaceDE w:val="0"/>
        <w:autoSpaceDN w:val="0"/>
        <w:adjustRightInd w:val="0"/>
        <w:ind w:firstLine="540"/>
        <w:jc w:val="both"/>
        <w:rPr>
          <w:rFonts w:ascii="Times New Roman" w:hAnsi="Times New Roman"/>
          <w:sz w:val="18"/>
          <w:szCs w:val="18"/>
        </w:rPr>
      </w:pPr>
      <w:r w:rsidRPr="008C4109">
        <w:rPr>
          <w:rFonts w:ascii="Times New Roman" w:hAnsi="Times New Roman"/>
          <w:sz w:val="18"/>
          <w:szCs w:val="18"/>
        </w:rPr>
        <w:t>3.1.7. Оказать услуги, предусмотренные настоящим договором,  с надлежащим качеством.</w:t>
      </w:r>
    </w:p>
    <w:p w:rsidR="008C4109" w:rsidRPr="008C4109" w:rsidRDefault="008C4109" w:rsidP="008C4109">
      <w:pPr>
        <w:autoSpaceDE w:val="0"/>
        <w:autoSpaceDN w:val="0"/>
        <w:adjustRightInd w:val="0"/>
        <w:ind w:firstLine="540"/>
        <w:jc w:val="both"/>
        <w:rPr>
          <w:rFonts w:ascii="Times New Roman" w:hAnsi="Times New Roman"/>
          <w:sz w:val="18"/>
          <w:szCs w:val="18"/>
        </w:rPr>
      </w:pPr>
      <w:r w:rsidRPr="008C4109">
        <w:rPr>
          <w:rFonts w:ascii="Times New Roman" w:hAnsi="Times New Roman"/>
          <w:sz w:val="18"/>
          <w:szCs w:val="18"/>
        </w:rPr>
        <w:t>3.2.Исполнитель имеет право:</w:t>
      </w:r>
    </w:p>
    <w:p w:rsidR="008C4109" w:rsidRPr="008C4109" w:rsidRDefault="008C4109" w:rsidP="008C4109">
      <w:pPr>
        <w:autoSpaceDE w:val="0"/>
        <w:autoSpaceDN w:val="0"/>
        <w:adjustRightInd w:val="0"/>
        <w:ind w:firstLine="540"/>
        <w:jc w:val="both"/>
        <w:rPr>
          <w:rFonts w:ascii="Times New Roman" w:hAnsi="Times New Roman"/>
          <w:sz w:val="18"/>
          <w:szCs w:val="18"/>
        </w:rPr>
      </w:pPr>
      <w:r w:rsidRPr="008C4109">
        <w:rPr>
          <w:rFonts w:ascii="Times New Roman" w:hAnsi="Times New Roman"/>
          <w:sz w:val="18"/>
          <w:szCs w:val="18"/>
        </w:rPr>
        <w:t xml:space="preserve">3.2.1.Приостановить или не распространять материал Заказчика в </w:t>
      </w:r>
      <w:proofErr w:type="gramStart"/>
      <w:r w:rsidRPr="008C4109">
        <w:rPr>
          <w:rFonts w:ascii="Times New Roman" w:hAnsi="Times New Roman"/>
          <w:sz w:val="18"/>
          <w:szCs w:val="18"/>
        </w:rPr>
        <w:t>случае</w:t>
      </w:r>
      <w:proofErr w:type="gramEnd"/>
      <w:r w:rsidRPr="008C4109">
        <w:rPr>
          <w:rFonts w:ascii="Times New Roman" w:hAnsi="Times New Roman"/>
          <w:sz w:val="18"/>
          <w:szCs w:val="18"/>
        </w:rPr>
        <w:t xml:space="preserve"> неисполнения или ненадлежащего исполнения обязательств, принятых Заказчиком по настоящему договору.</w:t>
      </w:r>
    </w:p>
    <w:p w:rsidR="008C4109" w:rsidRPr="008C4109" w:rsidRDefault="008C4109" w:rsidP="008C4109">
      <w:pPr>
        <w:autoSpaceDE w:val="0"/>
        <w:autoSpaceDN w:val="0"/>
        <w:adjustRightInd w:val="0"/>
        <w:ind w:firstLine="540"/>
        <w:jc w:val="both"/>
        <w:rPr>
          <w:rFonts w:ascii="Times New Roman" w:hAnsi="Times New Roman"/>
          <w:sz w:val="18"/>
          <w:szCs w:val="18"/>
        </w:rPr>
      </w:pPr>
      <w:r w:rsidRPr="008C4109">
        <w:rPr>
          <w:rFonts w:ascii="Times New Roman" w:hAnsi="Times New Roman"/>
          <w:sz w:val="18"/>
          <w:szCs w:val="18"/>
        </w:rPr>
        <w:t xml:space="preserve">3.2.2.Отказать в распространении, если в нем содержится информация, противоречащая действующему законодательству, прямо ущемляющая интересы конкретных </w:t>
      </w:r>
      <w:proofErr w:type="gramStart"/>
      <w:r w:rsidRPr="008C4109">
        <w:rPr>
          <w:rFonts w:ascii="Times New Roman" w:hAnsi="Times New Roman"/>
          <w:sz w:val="18"/>
          <w:szCs w:val="18"/>
        </w:rPr>
        <w:t>лиц</w:t>
      </w:r>
      <w:proofErr w:type="gramEnd"/>
      <w:r w:rsidRPr="008C4109">
        <w:rPr>
          <w:rFonts w:ascii="Times New Roman" w:hAnsi="Times New Roman"/>
          <w:sz w:val="18"/>
          <w:szCs w:val="18"/>
        </w:rPr>
        <w:t xml:space="preserve"> либо вводящая в заблуждение (обман) потребителя данного материала, либо </w:t>
      </w:r>
      <w:r w:rsidRPr="008C4109">
        <w:rPr>
          <w:rFonts w:ascii="Times New Roman" w:hAnsi="Times New Roman"/>
          <w:color w:val="000000"/>
          <w:sz w:val="18"/>
          <w:szCs w:val="18"/>
        </w:rPr>
        <w:t>если соблюдение требований Заказчика при производстве рекламы может привести к нарушению законодательства Российской Федерации о рекламе</w:t>
      </w:r>
      <w:r w:rsidRPr="008C4109">
        <w:rPr>
          <w:rFonts w:ascii="Times New Roman" w:hAnsi="Times New Roman"/>
          <w:sz w:val="18"/>
          <w:szCs w:val="18"/>
        </w:rPr>
        <w:t xml:space="preserve">. </w:t>
      </w:r>
    </w:p>
    <w:p w:rsidR="008C4109" w:rsidRPr="008C4109" w:rsidRDefault="008C4109" w:rsidP="008C4109">
      <w:pPr>
        <w:autoSpaceDE w:val="0"/>
        <w:autoSpaceDN w:val="0"/>
        <w:adjustRightInd w:val="0"/>
        <w:ind w:firstLine="540"/>
        <w:jc w:val="both"/>
        <w:rPr>
          <w:rFonts w:ascii="Times New Roman" w:hAnsi="Times New Roman"/>
          <w:sz w:val="18"/>
          <w:szCs w:val="18"/>
        </w:rPr>
      </w:pPr>
      <w:r w:rsidRPr="008C4109">
        <w:rPr>
          <w:rFonts w:ascii="Times New Roman" w:hAnsi="Times New Roman"/>
          <w:sz w:val="18"/>
          <w:szCs w:val="18"/>
        </w:rPr>
        <w:t>3.3. Заказчик обязан:</w:t>
      </w:r>
    </w:p>
    <w:p w:rsidR="008C4109" w:rsidRPr="008C4109" w:rsidRDefault="008C4109" w:rsidP="008C4109">
      <w:pPr>
        <w:autoSpaceDE w:val="0"/>
        <w:autoSpaceDN w:val="0"/>
        <w:adjustRightInd w:val="0"/>
        <w:ind w:firstLine="540"/>
        <w:jc w:val="both"/>
        <w:rPr>
          <w:rFonts w:ascii="Times New Roman" w:hAnsi="Times New Roman"/>
          <w:sz w:val="18"/>
          <w:szCs w:val="18"/>
        </w:rPr>
      </w:pPr>
      <w:r w:rsidRPr="008C4109">
        <w:rPr>
          <w:rFonts w:ascii="Times New Roman" w:hAnsi="Times New Roman"/>
          <w:sz w:val="18"/>
          <w:szCs w:val="18"/>
        </w:rPr>
        <w:t>3.3.1.Своевременно предоставить Исполнителю:</w:t>
      </w:r>
    </w:p>
    <w:p w:rsidR="008C4109" w:rsidRPr="008C4109" w:rsidRDefault="008C4109" w:rsidP="008C4109">
      <w:pPr>
        <w:autoSpaceDE w:val="0"/>
        <w:autoSpaceDN w:val="0"/>
        <w:adjustRightInd w:val="0"/>
        <w:ind w:firstLine="540"/>
        <w:jc w:val="both"/>
        <w:rPr>
          <w:rFonts w:ascii="Times New Roman" w:hAnsi="Times New Roman"/>
          <w:sz w:val="18"/>
          <w:szCs w:val="18"/>
        </w:rPr>
      </w:pPr>
      <w:r w:rsidRPr="008C4109">
        <w:rPr>
          <w:rFonts w:ascii="Times New Roman" w:hAnsi="Times New Roman"/>
          <w:sz w:val="18"/>
          <w:szCs w:val="18"/>
        </w:rPr>
        <w:t>- информацию, необходимую для изготовления оригинал-макета распространяемого рекламного материала;</w:t>
      </w:r>
    </w:p>
    <w:p w:rsidR="008C4109" w:rsidRPr="008C4109" w:rsidRDefault="008C4109" w:rsidP="008C4109">
      <w:pPr>
        <w:autoSpaceDE w:val="0"/>
        <w:autoSpaceDN w:val="0"/>
        <w:adjustRightInd w:val="0"/>
        <w:ind w:firstLine="540"/>
        <w:jc w:val="both"/>
        <w:rPr>
          <w:rFonts w:ascii="Times New Roman" w:hAnsi="Times New Roman"/>
          <w:sz w:val="18"/>
          <w:szCs w:val="18"/>
        </w:rPr>
      </w:pPr>
      <w:r w:rsidRPr="008C4109">
        <w:rPr>
          <w:rFonts w:ascii="Times New Roman" w:hAnsi="Times New Roman"/>
          <w:sz w:val="18"/>
          <w:szCs w:val="18"/>
        </w:rPr>
        <w:t>- надлежаще заверенную копию лицензии в случае лицензирования рекламируемой деятельности Заказчика, и (или) сертификат, если продукция (деятельность) Заказчика подлежит лицензированию.</w:t>
      </w:r>
    </w:p>
    <w:p w:rsidR="008C4109" w:rsidRPr="008C4109" w:rsidRDefault="008C4109" w:rsidP="008C4109">
      <w:pPr>
        <w:autoSpaceDE w:val="0"/>
        <w:autoSpaceDN w:val="0"/>
        <w:adjustRightInd w:val="0"/>
        <w:ind w:firstLine="540"/>
        <w:jc w:val="both"/>
        <w:rPr>
          <w:rFonts w:ascii="Times New Roman" w:hAnsi="Times New Roman"/>
          <w:sz w:val="18"/>
          <w:szCs w:val="18"/>
        </w:rPr>
      </w:pPr>
      <w:r w:rsidRPr="008C4109">
        <w:rPr>
          <w:rFonts w:ascii="Times New Roman" w:hAnsi="Times New Roman"/>
          <w:sz w:val="18"/>
          <w:szCs w:val="18"/>
        </w:rPr>
        <w:t xml:space="preserve">3.3.2. Своевременно принять и оплатить оказанные услуги  на условиях настоящего договора. </w:t>
      </w:r>
    </w:p>
    <w:p w:rsidR="008C4109" w:rsidRPr="008C4109" w:rsidRDefault="008C4109" w:rsidP="008C4109">
      <w:pPr>
        <w:autoSpaceDE w:val="0"/>
        <w:autoSpaceDN w:val="0"/>
        <w:adjustRightInd w:val="0"/>
        <w:ind w:firstLine="540"/>
        <w:jc w:val="both"/>
        <w:rPr>
          <w:rFonts w:ascii="Times New Roman" w:hAnsi="Times New Roman"/>
          <w:sz w:val="18"/>
          <w:szCs w:val="18"/>
        </w:rPr>
      </w:pPr>
      <w:r w:rsidRPr="008C4109">
        <w:rPr>
          <w:rFonts w:ascii="Times New Roman" w:hAnsi="Times New Roman"/>
          <w:sz w:val="18"/>
          <w:szCs w:val="18"/>
        </w:rPr>
        <w:t>3.3.3. Соблюдать особенности рекламы отдельных видов товаров.</w:t>
      </w:r>
    </w:p>
    <w:p w:rsidR="008C4109" w:rsidRPr="008C4109" w:rsidRDefault="008C4109" w:rsidP="008C4109">
      <w:pPr>
        <w:autoSpaceDE w:val="0"/>
        <w:autoSpaceDN w:val="0"/>
        <w:adjustRightInd w:val="0"/>
        <w:ind w:firstLine="540"/>
        <w:jc w:val="both"/>
        <w:rPr>
          <w:rFonts w:ascii="Times New Roman" w:hAnsi="Times New Roman"/>
          <w:sz w:val="18"/>
          <w:szCs w:val="18"/>
        </w:rPr>
      </w:pPr>
      <w:r w:rsidRPr="008C4109">
        <w:rPr>
          <w:rFonts w:ascii="Times New Roman" w:hAnsi="Times New Roman"/>
          <w:sz w:val="18"/>
          <w:szCs w:val="18"/>
        </w:rPr>
        <w:t xml:space="preserve">3.3.4. При необходимости подтверждать, что информация, предоставленная Исполнителю в материалах для размещения, не является недобросовестной и недостоверной. </w:t>
      </w:r>
    </w:p>
    <w:p w:rsidR="008C4109" w:rsidRPr="008C4109" w:rsidRDefault="008C4109" w:rsidP="008C4109">
      <w:pPr>
        <w:autoSpaceDE w:val="0"/>
        <w:autoSpaceDN w:val="0"/>
        <w:adjustRightInd w:val="0"/>
        <w:ind w:firstLine="540"/>
        <w:jc w:val="center"/>
        <w:rPr>
          <w:rFonts w:ascii="Times New Roman" w:hAnsi="Times New Roman"/>
          <w:sz w:val="18"/>
          <w:szCs w:val="18"/>
        </w:rPr>
      </w:pPr>
    </w:p>
    <w:p w:rsidR="008C4109" w:rsidRPr="008C4109" w:rsidRDefault="008C4109" w:rsidP="008C4109">
      <w:pPr>
        <w:autoSpaceDE w:val="0"/>
        <w:autoSpaceDN w:val="0"/>
        <w:adjustRightInd w:val="0"/>
        <w:ind w:firstLine="540"/>
        <w:jc w:val="center"/>
        <w:rPr>
          <w:rFonts w:ascii="Times New Roman" w:hAnsi="Times New Roman"/>
          <w:b/>
          <w:sz w:val="18"/>
          <w:szCs w:val="18"/>
        </w:rPr>
      </w:pPr>
      <w:r w:rsidRPr="008C4109">
        <w:rPr>
          <w:rFonts w:ascii="Times New Roman" w:hAnsi="Times New Roman"/>
          <w:b/>
          <w:sz w:val="18"/>
          <w:szCs w:val="18"/>
        </w:rPr>
        <w:t xml:space="preserve">4. Сроки и качество услуг </w:t>
      </w:r>
    </w:p>
    <w:p w:rsidR="008C4109" w:rsidRPr="008C4109" w:rsidRDefault="008C4109" w:rsidP="008C4109">
      <w:pPr>
        <w:pStyle w:val="a4"/>
        <w:autoSpaceDE w:val="0"/>
        <w:autoSpaceDN w:val="0"/>
        <w:adjustRightInd w:val="0"/>
        <w:spacing w:after="0"/>
        <w:ind w:firstLine="540"/>
        <w:jc w:val="both"/>
        <w:rPr>
          <w:rFonts w:ascii="Times New Roman" w:hAnsi="Times New Roman"/>
          <w:sz w:val="18"/>
          <w:szCs w:val="18"/>
        </w:rPr>
      </w:pPr>
      <w:r w:rsidRPr="008C4109">
        <w:rPr>
          <w:rFonts w:ascii="Times New Roman" w:hAnsi="Times New Roman"/>
          <w:sz w:val="18"/>
          <w:szCs w:val="18"/>
        </w:rPr>
        <w:t xml:space="preserve">4.1. </w:t>
      </w:r>
      <w:proofErr w:type="gramStart"/>
      <w:r w:rsidRPr="008C4109">
        <w:rPr>
          <w:rFonts w:ascii="Times New Roman" w:hAnsi="Times New Roman"/>
          <w:sz w:val="18"/>
          <w:szCs w:val="18"/>
        </w:rPr>
        <w:t>Исполнитель обязуется оказать услуги, предусмотренные настоящим договором, в полном объеме с момента заключения договора по 01.07.2011г., при этом распространение рекламной информации на борту транспортных средств и в салоне транспортных средств на специально отведенных стендах осуществляется в следующие сроки (этапы):</w:t>
      </w:r>
      <w:proofErr w:type="gramEnd"/>
    </w:p>
    <w:p w:rsidR="008C4109" w:rsidRPr="008C4109" w:rsidRDefault="008C4109" w:rsidP="008C4109">
      <w:pPr>
        <w:pStyle w:val="a4"/>
        <w:autoSpaceDE w:val="0"/>
        <w:autoSpaceDN w:val="0"/>
        <w:adjustRightInd w:val="0"/>
        <w:spacing w:after="0"/>
        <w:ind w:firstLine="540"/>
        <w:jc w:val="both"/>
        <w:rPr>
          <w:rFonts w:ascii="Times New Roman" w:hAnsi="Times New Roman"/>
          <w:sz w:val="18"/>
          <w:szCs w:val="18"/>
        </w:rPr>
      </w:pPr>
      <w:r w:rsidRPr="008C4109">
        <w:rPr>
          <w:rFonts w:ascii="Times New Roman" w:hAnsi="Times New Roman"/>
          <w:sz w:val="18"/>
          <w:szCs w:val="18"/>
        </w:rPr>
        <w:t>начало распространения (прокат) рекламных афиш формата А</w:t>
      </w:r>
      <w:proofErr w:type="gramStart"/>
      <w:r w:rsidRPr="008C4109">
        <w:rPr>
          <w:rFonts w:ascii="Times New Roman" w:hAnsi="Times New Roman"/>
          <w:sz w:val="18"/>
          <w:szCs w:val="18"/>
        </w:rPr>
        <w:t>4</w:t>
      </w:r>
      <w:proofErr w:type="gramEnd"/>
      <w:r w:rsidRPr="008C4109">
        <w:rPr>
          <w:rFonts w:ascii="Times New Roman" w:hAnsi="Times New Roman"/>
          <w:sz w:val="18"/>
          <w:szCs w:val="18"/>
        </w:rPr>
        <w:t xml:space="preserve">, АЗ – 01 июня </w:t>
      </w:r>
      <w:smartTag w:uri="urn:schemas-microsoft-com:office:smarttags" w:element="metricconverter">
        <w:smartTagPr>
          <w:attr w:name="ProductID" w:val="2011 г"/>
        </w:smartTagPr>
        <w:r w:rsidRPr="008C4109">
          <w:rPr>
            <w:rFonts w:ascii="Times New Roman" w:hAnsi="Times New Roman"/>
            <w:sz w:val="18"/>
            <w:szCs w:val="18"/>
          </w:rPr>
          <w:t>2011 г</w:t>
        </w:r>
      </w:smartTag>
      <w:r w:rsidRPr="008C4109">
        <w:rPr>
          <w:rFonts w:ascii="Times New Roman" w:hAnsi="Times New Roman"/>
          <w:sz w:val="18"/>
          <w:szCs w:val="18"/>
        </w:rPr>
        <w:t>., окончание распространения – 01 июля 2011г. (включительно);</w:t>
      </w:r>
    </w:p>
    <w:p w:rsidR="008C4109" w:rsidRPr="008C4109" w:rsidRDefault="008C4109" w:rsidP="008C4109">
      <w:pPr>
        <w:pStyle w:val="a4"/>
        <w:autoSpaceDE w:val="0"/>
        <w:autoSpaceDN w:val="0"/>
        <w:adjustRightInd w:val="0"/>
        <w:spacing w:after="0"/>
        <w:ind w:firstLine="540"/>
        <w:jc w:val="both"/>
        <w:rPr>
          <w:rFonts w:ascii="Times New Roman" w:hAnsi="Times New Roman"/>
          <w:sz w:val="18"/>
          <w:szCs w:val="18"/>
        </w:rPr>
      </w:pPr>
      <w:r w:rsidRPr="008C4109">
        <w:rPr>
          <w:rFonts w:ascii="Times New Roman" w:hAnsi="Times New Roman"/>
          <w:sz w:val="18"/>
          <w:szCs w:val="18"/>
        </w:rPr>
        <w:t xml:space="preserve">начало распространения (прокат) рекламного баннера на бортах транспортных средств - 01 июня </w:t>
      </w:r>
      <w:smartTag w:uri="urn:schemas-microsoft-com:office:smarttags" w:element="metricconverter">
        <w:smartTagPr>
          <w:attr w:name="ProductID" w:val="2011 г"/>
        </w:smartTagPr>
        <w:r w:rsidRPr="008C4109">
          <w:rPr>
            <w:rFonts w:ascii="Times New Roman" w:hAnsi="Times New Roman"/>
            <w:sz w:val="18"/>
            <w:szCs w:val="18"/>
          </w:rPr>
          <w:t>2011 г</w:t>
        </w:r>
      </w:smartTag>
      <w:r w:rsidRPr="008C4109">
        <w:rPr>
          <w:rFonts w:ascii="Times New Roman" w:hAnsi="Times New Roman"/>
          <w:sz w:val="18"/>
          <w:szCs w:val="18"/>
        </w:rPr>
        <w:t>., окончание  распространения – 01 июля 2011г. (включительно).</w:t>
      </w:r>
    </w:p>
    <w:p w:rsidR="008C4109" w:rsidRPr="008C4109" w:rsidRDefault="008C4109" w:rsidP="008C4109">
      <w:pPr>
        <w:pStyle w:val="a4"/>
        <w:autoSpaceDE w:val="0"/>
        <w:autoSpaceDN w:val="0"/>
        <w:adjustRightInd w:val="0"/>
        <w:spacing w:after="0"/>
        <w:ind w:firstLine="540"/>
        <w:jc w:val="both"/>
        <w:rPr>
          <w:rFonts w:ascii="Times New Roman" w:hAnsi="Times New Roman"/>
          <w:sz w:val="18"/>
          <w:szCs w:val="18"/>
        </w:rPr>
      </w:pPr>
      <w:r w:rsidRPr="008C4109">
        <w:rPr>
          <w:rFonts w:ascii="Times New Roman" w:hAnsi="Times New Roman"/>
          <w:sz w:val="18"/>
          <w:szCs w:val="18"/>
        </w:rPr>
        <w:t xml:space="preserve">4.2 Качество оказываемых услуг  должно соответствовать </w:t>
      </w:r>
      <w:proofErr w:type="spellStart"/>
      <w:r w:rsidRPr="008C4109">
        <w:rPr>
          <w:rFonts w:ascii="Times New Roman" w:hAnsi="Times New Roman"/>
          <w:sz w:val="18"/>
          <w:szCs w:val="18"/>
        </w:rPr>
        <w:t>ГОСТам</w:t>
      </w:r>
      <w:proofErr w:type="spellEnd"/>
      <w:r w:rsidRPr="008C4109">
        <w:rPr>
          <w:rFonts w:ascii="Times New Roman" w:hAnsi="Times New Roman"/>
          <w:sz w:val="18"/>
          <w:szCs w:val="18"/>
        </w:rPr>
        <w:t xml:space="preserve">, техническим условиям, стандартам, правилам, нормам, условиям настоящего договора и т.д. </w:t>
      </w:r>
    </w:p>
    <w:p w:rsidR="008C4109" w:rsidRPr="008C4109" w:rsidRDefault="008C4109" w:rsidP="008C4109">
      <w:pPr>
        <w:pStyle w:val="a4"/>
        <w:autoSpaceDE w:val="0"/>
        <w:autoSpaceDN w:val="0"/>
        <w:adjustRightInd w:val="0"/>
        <w:spacing w:after="0"/>
        <w:ind w:firstLine="540"/>
        <w:jc w:val="both"/>
        <w:rPr>
          <w:rFonts w:ascii="Times New Roman" w:hAnsi="Times New Roman"/>
          <w:sz w:val="18"/>
          <w:szCs w:val="18"/>
        </w:rPr>
      </w:pPr>
    </w:p>
    <w:p w:rsidR="008C4109" w:rsidRPr="008C4109" w:rsidRDefault="008C4109" w:rsidP="008C4109">
      <w:pPr>
        <w:pStyle w:val="a4"/>
        <w:autoSpaceDE w:val="0"/>
        <w:autoSpaceDN w:val="0"/>
        <w:adjustRightInd w:val="0"/>
        <w:spacing w:after="0"/>
        <w:ind w:firstLine="540"/>
        <w:jc w:val="center"/>
        <w:rPr>
          <w:rFonts w:ascii="Times New Roman" w:hAnsi="Times New Roman"/>
          <w:b/>
          <w:sz w:val="18"/>
          <w:szCs w:val="18"/>
        </w:rPr>
      </w:pPr>
      <w:r w:rsidRPr="008C4109">
        <w:rPr>
          <w:rFonts w:ascii="Times New Roman" w:hAnsi="Times New Roman"/>
          <w:b/>
          <w:sz w:val="18"/>
          <w:szCs w:val="18"/>
        </w:rPr>
        <w:t>5. Порядок сдачи и приемки услуг</w:t>
      </w:r>
    </w:p>
    <w:p w:rsidR="008C4109" w:rsidRPr="008C4109" w:rsidRDefault="008C4109" w:rsidP="008C4109">
      <w:pPr>
        <w:pStyle w:val="a4"/>
        <w:autoSpaceDE w:val="0"/>
        <w:autoSpaceDN w:val="0"/>
        <w:adjustRightInd w:val="0"/>
        <w:spacing w:after="0"/>
        <w:ind w:firstLine="540"/>
        <w:jc w:val="both"/>
        <w:rPr>
          <w:rFonts w:ascii="Times New Roman" w:hAnsi="Times New Roman"/>
          <w:sz w:val="18"/>
          <w:szCs w:val="18"/>
        </w:rPr>
      </w:pPr>
      <w:r w:rsidRPr="008C4109">
        <w:rPr>
          <w:rFonts w:ascii="Times New Roman" w:hAnsi="Times New Roman"/>
          <w:sz w:val="18"/>
          <w:szCs w:val="18"/>
        </w:rPr>
        <w:t>5.1.После выполнения услуг Исполнитель предоставляет Заказчику акт сдачи-приемки услуг, фактически выполненных Исполнителем  по условиям договора.</w:t>
      </w:r>
    </w:p>
    <w:p w:rsidR="008C4109" w:rsidRPr="008C4109" w:rsidRDefault="008C4109" w:rsidP="008C4109">
      <w:pPr>
        <w:pStyle w:val="a4"/>
        <w:autoSpaceDE w:val="0"/>
        <w:autoSpaceDN w:val="0"/>
        <w:adjustRightInd w:val="0"/>
        <w:spacing w:after="0"/>
        <w:ind w:firstLine="540"/>
        <w:jc w:val="both"/>
        <w:rPr>
          <w:rFonts w:ascii="Times New Roman" w:hAnsi="Times New Roman"/>
          <w:sz w:val="18"/>
          <w:szCs w:val="18"/>
        </w:rPr>
      </w:pPr>
      <w:r w:rsidRPr="008C4109">
        <w:rPr>
          <w:rFonts w:ascii="Times New Roman" w:hAnsi="Times New Roman"/>
          <w:sz w:val="18"/>
          <w:szCs w:val="18"/>
        </w:rPr>
        <w:t>5.2.Заказчик в течение 3-х дней со дня получения акта о фактически выполненной работе обязан направить Исполнителю подписанный акт о приемке услуг  или мотивированный отказ от подписания акта.</w:t>
      </w:r>
    </w:p>
    <w:p w:rsidR="008C4109" w:rsidRPr="008C4109" w:rsidRDefault="008C4109" w:rsidP="008C4109">
      <w:pPr>
        <w:pStyle w:val="a4"/>
        <w:autoSpaceDE w:val="0"/>
        <w:autoSpaceDN w:val="0"/>
        <w:adjustRightInd w:val="0"/>
        <w:spacing w:after="0"/>
        <w:ind w:firstLine="540"/>
        <w:jc w:val="both"/>
        <w:rPr>
          <w:rFonts w:ascii="Times New Roman" w:hAnsi="Times New Roman"/>
          <w:sz w:val="18"/>
          <w:szCs w:val="18"/>
        </w:rPr>
      </w:pPr>
      <w:r w:rsidRPr="008C4109">
        <w:rPr>
          <w:rFonts w:ascii="Times New Roman" w:hAnsi="Times New Roman"/>
          <w:sz w:val="18"/>
          <w:szCs w:val="18"/>
        </w:rPr>
        <w:t>5.3.В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8C4109" w:rsidRPr="008C4109" w:rsidRDefault="008C4109" w:rsidP="008C4109">
      <w:pPr>
        <w:pStyle w:val="a4"/>
        <w:autoSpaceDE w:val="0"/>
        <w:autoSpaceDN w:val="0"/>
        <w:adjustRightInd w:val="0"/>
        <w:spacing w:after="0"/>
        <w:ind w:firstLine="540"/>
        <w:jc w:val="both"/>
        <w:rPr>
          <w:rFonts w:ascii="Times New Roman" w:hAnsi="Times New Roman"/>
          <w:sz w:val="18"/>
          <w:szCs w:val="18"/>
        </w:rPr>
      </w:pPr>
      <w:r w:rsidRPr="008C4109">
        <w:rPr>
          <w:rFonts w:ascii="Times New Roman" w:hAnsi="Times New Roman"/>
          <w:sz w:val="18"/>
          <w:szCs w:val="18"/>
        </w:rPr>
        <w:t xml:space="preserve">5.4.Если в </w:t>
      </w:r>
      <w:proofErr w:type="gramStart"/>
      <w:r w:rsidRPr="008C4109">
        <w:rPr>
          <w:rFonts w:ascii="Times New Roman" w:hAnsi="Times New Roman"/>
          <w:sz w:val="18"/>
          <w:szCs w:val="18"/>
        </w:rPr>
        <w:t>процессе</w:t>
      </w:r>
      <w:proofErr w:type="gramEnd"/>
      <w:r w:rsidRPr="008C4109">
        <w:rPr>
          <w:rFonts w:ascii="Times New Roman" w:hAnsi="Times New Roman"/>
          <w:sz w:val="18"/>
          <w:szCs w:val="18"/>
        </w:rPr>
        <w:t xml:space="preserve">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8C4109" w:rsidRPr="008C4109" w:rsidRDefault="008C4109" w:rsidP="008C4109">
      <w:pPr>
        <w:pStyle w:val="a4"/>
        <w:autoSpaceDE w:val="0"/>
        <w:autoSpaceDN w:val="0"/>
        <w:adjustRightInd w:val="0"/>
        <w:spacing w:after="0"/>
        <w:ind w:firstLine="540"/>
        <w:rPr>
          <w:rFonts w:ascii="Times New Roman" w:hAnsi="Times New Roman"/>
          <w:sz w:val="18"/>
          <w:szCs w:val="18"/>
        </w:rPr>
      </w:pPr>
    </w:p>
    <w:p w:rsidR="008C4109" w:rsidRPr="008C4109" w:rsidRDefault="008C4109" w:rsidP="008C4109">
      <w:pPr>
        <w:pStyle w:val="2"/>
        <w:spacing w:after="0" w:line="240" w:lineRule="auto"/>
        <w:ind w:left="0" w:firstLine="540"/>
        <w:jc w:val="center"/>
        <w:rPr>
          <w:rFonts w:ascii="Times New Roman" w:hAnsi="Times New Roman"/>
          <w:b/>
          <w:sz w:val="18"/>
          <w:szCs w:val="18"/>
        </w:rPr>
      </w:pPr>
      <w:r w:rsidRPr="008C4109">
        <w:rPr>
          <w:rFonts w:ascii="Times New Roman" w:hAnsi="Times New Roman"/>
          <w:b/>
          <w:sz w:val="18"/>
          <w:szCs w:val="18"/>
        </w:rPr>
        <w:t>6. Ответственность сторон</w:t>
      </w:r>
    </w:p>
    <w:p w:rsidR="008C4109" w:rsidRPr="008C4109" w:rsidRDefault="008C4109" w:rsidP="008C4109">
      <w:pPr>
        <w:autoSpaceDE w:val="0"/>
        <w:autoSpaceDN w:val="0"/>
        <w:adjustRightInd w:val="0"/>
        <w:ind w:firstLine="540"/>
        <w:jc w:val="both"/>
        <w:rPr>
          <w:rFonts w:ascii="Times New Roman" w:hAnsi="Times New Roman"/>
          <w:sz w:val="18"/>
          <w:szCs w:val="18"/>
        </w:rPr>
      </w:pPr>
      <w:r w:rsidRPr="008C4109">
        <w:rPr>
          <w:rFonts w:ascii="Times New Roman" w:hAnsi="Times New Roman"/>
          <w:sz w:val="18"/>
          <w:szCs w:val="18"/>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C4109" w:rsidRPr="008C4109" w:rsidRDefault="008C4109" w:rsidP="008C4109">
      <w:pPr>
        <w:pStyle w:val="2"/>
        <w:spacing w:after="0" w:line="240" w:lineRule="auto"/>
        <w:ind w:left="0" w:firstLine="540"/>
        <w:jc w:val="both"/>
        <w:rPr>
          <w:rFonts w:ascii="Times New Roman" w:hAnsi="Times New Roman"/>
          <w:sz w:val="18"/>
          <w:szCs w:val="18"/>
        </w:rPr>
      </w:pPr>
      <w:r w:rsidRPr="008C4109">
        <w:rPr>
          <w:rFonts w:ascii="Times New Roman" w:hAnsi="Times New Roman"/>
          <w:sz w:val="18"/>
          <w:szCs w:val="18"/>
        </w:rPr>
        <w:t>6.2.В случае нарушения сроков оказания услуг, предусмотренных п.4.1. договора Исполнитель выплачивает Заказчику неустойку в размере 0,1 % от стоимости услуг (работ)  за каждый день просрочки до момента исполнения обязательства</w:t>
      </w:r>
    </w:p>
    <w:p w:rsidR="008C4109" w:rsidRPr="008C4109" w:rsidRDefault="008C4109" w:rsidP="008C4109">
      <w:pPr>
        <w:pStyle w:val="2"/>
        <w:spacing w:after="0" w:line="240" w:lineRule="auto"/>
        <w:ind w:left="0" w:firstLine="540"/>
        <w:jc w:val="both"/>
        <w:rPr>
          <w:rFonts w:ascii="Times New Roman" w:hAnsi="Times New Roman"/>
          <w:sz w:val="18"/>
          <w:szCs w:val="18"/>
        </w:rPr>
      </w:pPr>
      <w:r w:rsidRPr="008C4109">
        <w:rPr>
          <w:rFonts w:ascii="Times New Roman" w:hAnsi="Times New Roman"/>
          <w:sz w:val="18"/>
          <w:szCs w:val="18"/>
        </w:rPr>
        <w:t>6.3.В случае нарушения п.5.4.договора Исполнитель выплачивает Заказчику неустойку в размере 0,1% от стоимости услуг (работ) за каждый день просрочки до момента устранения недостатков.</w:t>
      </w:r>
    </w:p>
    <w:p w:rsidR="008C4109" w:rsidRPr="008C4109" w:rsidRDefault="008C4109" w:rsidP="008C4109">
      <w:pPr>
        <w:pStyle w:val="2"/>
        <w:spacing w:after="0" w:line="240" w:lineRule="auto"/>
        <w:ind w:left="0" w:firstLine="540"/>
        <w:jc w:val="both"/>
        <w:rPr>
          <w:rFonts w:ascii="Times New Roman" w:hAnsi="Times New Roman"/>
          <w:sz w:val="18"/>
          <w:szCs w:val="18"/>
        </w:rPr>
      </w:pPr>
      <w:r w:rsidRPr="008C4109">
        <w:rPr>
          <w:rFonts w:ascii="Times New Roman" w:hAnsi="Times New Roman"/>
          <w:sz w:val="18"/>
          <w:szCs w:val="18"/>
        </w:rPr>
        <w:t xml:space="preserve">6.4.В случае нарушения обязательств по оплате оказанных услуг, предусмотренных п.2.3. договора,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задержанного платежа за каждый день просрочки до момента оплаты. Заказчик освобождается от уплаты неустойки, если докажет, что просрочка исполнения обязательства по оплате произошла вследствие непреодолимой силы или по вине другой стороны.  </w:t>
      </w:r>
    </w:p>
    <w:p w:rsidR="008C4109" w:rsidRPr="008C4109" w:rsidRDefault="008C4109" w:rsidP="008C4109">
      <w:pPr>
        <w:pStyle w:val="2"/>
        <w:spacing w:after="0" w:line="240" w:lineRule="auto"/>
        <w:ind w:left="0" w:firstLine="540"/>
        <w:jc w:val="both"/>
        <w:rPr>
          <w:rFonts w:ascii="Times New Roman" w:hAnsi="Times New Roman"/>
          <w:sz w:val="18"/>
          <w:szCs w:val="18"/>
        </w:rPr>
      </w:pPr>
      <w:r w:rsidRPr="008C4109">
        <w:rPr>
          <w:rFonts w:ascii="Times New Roman" w:hAnsi="Times New Roman"/>
          <w:sz w:val="18"/>
          <w:szCs w:val="18"/>
        </w:rPr>
        <w:t>6.5.Возмещение причиненных убытков, уплата неустойки виновной стороной осуществляется  на основании письменной претензии другой стороны.</w:t>
      </w:r>
    </w:p>
    <w:p w:rsidR="008C4109" w:rsidRPr="008C4109" w:rsidRDefault="008C4109" w:rsidP="008C4109">
      <w:pPr>
        <w:pStyle w:val="2"/>
        <w:spacing w:after="0" w:line="240" w:lineRule="auto"/>
        <w:ind w:left="0" w:firstLine="540"/>
        <w:jc w:val="both"/>
        <w:rPr>
          <w:rFonts w:ascii="Times New Roman" w:hAnsi="Times New Roman"/>
          <w:sz w:val="18"/>
          <w:szCs w:val="18"/>
        </w:rPr>
      </w:pPr>
    </w:p>
    <w:p w:rsidR="008C4109" w:rsidRPr="008C4109" w:rsidRDefault="008C4109" w:rsidP="008C4109">
      <w:pPr>
        <w:pStyle w:val="2"/>
        <w:spacing w:after="0" w:line="240" w:lineRule="auto"/>
        <w:ind w:left="0" w:firstLine="540"/>
        <w:jc w:val="center"/>
        <w:rPr>
          <w:rFonts w:ascii="Times New Roman" w:hAnsi="Times New Roman"/>
          <w:b/>
          <w:sz w:val="18"/>
          <w:szCs w:val="18"/>
        </w:rPr>
      </w:pPr>
      <w:r w:rsidRPr="008C4109">
        <w:rPr>
          <w:rFonts w:ascii="Times New Roman" w:hAnsi="Times New Roman"/>
          <w:b/>
          <w:sz w:val="18"/>
          <w:szCs w:val="18"/>
        </w:rPr>
        <w:t>7. Обстоятельства непреодолимой силы</w:t>
      </w:r>
    </w:p>
    <w:p w:rsidR="008C4109" w:rsidRPr="008C4109" w:rsidRDefault="008C4109" w:rsidP="008C4109">
      <w:pPr>
        <w:pStyle w:val="a4"/>
        <w:spacing w:after="0"/>
        <w:ind w:firstLine="540"/>
        <w:jc w:val="both"/>
        <w:rPr>
          <w:rFonts w:ascii="Times New Roman" w:hAnsi="Times New Roman"/>
          <w:sz w:val="18"/>
          <w:szCs w:val="18"/>
        </w:rPr>
      </w:pPr>
      <w:r w:rsidRPr="008C4109">
        <w:rPr>
          <w:rFonts w:ascii="Times New Roman" w:hAnsi="Times New Roman"/>
          <w:sz w:val="18"/>
          <w:szCs w:val="18"/>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8C4109" w:rsidRPr="008C4109" w:rsidRDefault="008C4109" w:rsidP="008C4109">
      <w:pPr>
        <w:autoSpaceDE w:val="0"/>
        <w:autoSpaceDN w:val="0"/>
        <w:adjustRightInd w:val="0"/>
        <w:ind w:firstLine="540"/>
        <w:jc w:val="both"/>
        <w:rPr>
          <w:rFonts w:ascii="Times New Roman" w:hAnsi="Times New Roman"/>
          <w:sz w:val="18"/>
          <w:szCs w:val="18"/>
        </w:rPr>
      </w:pPr>
      <w:r w:rsidRPr="008C4109">
        <w:rPr>
          <w:rFonts w:ascii="Times New Roman" w:hAnsi="Times New Roman"/>
          <w:sz w:val="18"/>
          <w:szCs w:val="18"/>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8C4109" w:rsidRPr="008C4109" w:rsidRDefault="008C4109" w:rsidP="008C4109">
      <w:pPr>
        <w:pStyle w:val="2"/>
        <w:spacing w:after="0" w:line="240" w:lineRule="auto"/>
        <w:ind w:left="0" w:firstLine="540"/>
        <w:jc w:val="center"/>
        <w:rPr>
          <w:rFonts w:ascii="Times New Roman" w:hAnsi="Times New Roman"/>
          <w:b/>
          <w:sz w:val="18"/>
          <w:szCs w:val="18"/>
        </w:rPr>
      </w:pPr>
    </w:p>
    <w:p w:rsidR="008C4109" w:rsidRPr="008C4109" w:rsidRDefault="008C4109" w:rsidP="008C4109">
      <w:pPr>
        <w:pStyle w:val="2"/>
        <w:spacing w:after="0" w:line="240" w:lineRule="auto"/>
        <w:ind w:left="0" w:firstLine="540"/>
        <w:jc w:val="center"/>
        <w:rPr>
          <w:rFonts w:ascii="Times New Roman" w:hAnsi="Times New Roman"/>
          <w:b/>
          <w:sz w:val="18"/>
          <w:szCs w:val="18"/>
        </w:rPr>
      </w:pPr>
      <w:r w:rsidRPr="008C4109">
        <w:rPr>
          <w:rFonts w:ascii="Times New Roman" w:hAnsi="Times New Roman"/>
          <w:b/>
          <w:sz w:val="18"/>
          <w:szCs w:val="18"/>
        </w:rPr>
        <w:t>8. Порядок разрешения споров</w:t>
      </w:r>
    </w:p>
    <w:p w:rsidR="008C4109" w:rsidRPr="008C4109" w:rsidRDefault="008C4109" w:rsidP="008C4109">
      <w:pPr>
        <w:ind w:firstLine="540"/>
        <w:jc w:val="both"/>
        <w:rPr>
          <w:rFonts w:ascii="Times New Roman" w:hAnsi="Times New Roman"/>
          <w:sz w:val="18"/>
          <w:szCs w:val="18"/>
        </w:rPr>
      </w:pPr>
      <w:r w:rsidRPr="008C4109">
        <w:rPr>
          <w:rFonts w:ascii="Times New Roman" w:hAnsi="Times New Roman"/>
          <w:sz w:val="18"/>
          <w:szCs w:val="18"/>
        </w:rPr>
        <w:t>8.1. Все споры и разногласия, возникающие между сторонами по настоящему договору или в связи с ним, разрешаются путем переговоров между сторонами.</w:t>
      </w:r>
    </w:p>
    <w:p w:rsidR="008C4109" w:rsidRPr="008C4109" w:rsidRDefault="008C4109" w:rsidP="008C4109">
      <w:pPr>
        <w:ind w:firstLine="540"/>
        <w:jc w:val="both"/>
        <w:rPr>
          <w:rFonts w:ascii="Times New Roman" w:hAnsi="Times New Roman"/>
          <w:sz w:val="18"/>
          <w:szCs w:val="18"/>
        </w:rPr>
      </w:pPr>
      <w:r w:rsidRPr="008C4109">
        <w:rPr>
          <w:rFonts w:ascii="Times New Roman" w:hAnsi="Times New Roman"/>
          <w:sz w:val="18"/>
          <w:szCs w:val="18"/>
        </w:rPr>
        <w:t xml:space="preserve">8.2.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 Сторона считается получившей </w:t>
      </w:r>
      <w:r w:rsidRPr="008C4109">
        <w:rPr>
          <w:rFonts w:ascii="Times New Roman" w:hAnsi="Times New Roman"/>
          <w:sz w:val="18"/>
          <w:szCs w:val="18"/>
        </w:rPr>
        <w:lastRenderedPageBreak/>
        <w:t>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8C4109" w:rsidRPr="008C4109" w:rsidRDefault="008C4109" w:rsidP="008C4109">
      <w:pPr>
        <w:pStyle w:val="2"/>
        <w:spacing w:after="0" w:line="240" w:lineRule="auto"/>
        <w:ind w:left="0" w:firstLine="540"/>
        <w:jc w:val="both"/>
        <w:rPr>
          <w:rFonts w:ascii="Times New Roman" w:hAnsi="Times New Roman"/>
          <w:sz w:val="18"/>
          <w:szCs w:val="18"/>
        </w:rPr>
      </w:pPr>
      <w:r w:rsidRPr="008C4109">
        <w:rPr>
          <w:rFonts w:ascii="Times New Roman" w:hAnsi="Times New Roman"/>
          <w:sz w:val="18"/>
          <w:szCs w:val="18"/>
        </w:rPr>
        <w:t xml:space="preserve">8.3. Все споры, не урегулированные сторонами, разрешаются в Арбитражном </w:t>
      </w:r>
      <w:proofErr w:type="gramStart"/>
      <w:r w:rsidRPr="008C4109">
        <w:rPr>
          <w:rFonts w:ascii="Times New Roman" w:hAnsi="Times New Roman"/>
          <w:sz w:val="18"/>
          <w:szCs w:val="18"/>
        </w:rPr>
        <w:t>суде</w:t>
      </w:r>
      <w:proofErr w:type="gramEnd"/>
      <w:r w:rsidRPr="008C4109">
        <w:rPr>
          <w:rFonts w:ascii="Times New Roman" w:hAnsi="Times New Roman"/>
          <w:sz w:val="18"/>
          <w:szCs w:val="18"/>
        </w:rPr>
        <w:t xml:space="preserve"> Томской области.</w:t>
      </w:r>
    </w:p>
    <w:p w:rsidR="008C4109" w:rsidRPr="008C4109" w:rsidRDefault="008C4109" w:rsidP="008C4109">
      <w:pPr>
        <w:pStyle w:val="2"/>
        <w:spacing w:after="0" w:line="240" w:lineRule="auto"/>
        <w:ind w:left="0" w:firstLine="540"/>
        <w:jc w:val="both"/>
        <w:rPr>
          <w:rFonts w:ascii="Times New Roman" w:hAnsi="Times New Roman"/>
          <w:sz w:val="18"/>
          <w:szCs w:val="18"/>
        </w:rPr>
      </w:pPr>
    </w:p>
    <w:p w:rsidR="008C4109" w:rsidRPr="008C4109" w:rsidRDefault="008C4109" w:rsidP="008C4109">
      <w:pPr>
        <w:autoSpaceDE w:val="0"/>
        <w:autoSpaceDN w:val="0"/>
        <w:adjustRightInd w:val="0"/>
        <w:ind w:firstLine="540"/>
        <w:jc w:val="center"/>
        <w:rPr>
          <w:rFonts w:ascii="Times New Roman" w:hAnsi="Times New Roman"/>
          <w:b/>
          <w:sz w:val="18"/>
          <w:szCs w:val="18"/>
        </w:rPr>
      </w:pPr>
      <w:r w:rsidRPr="008C4109">
        <w:rPr>
          <w:rFonts w:ascii="Times New Roman" w:hAnsi="Times New Roman"/>
          <w:b/>
          <w:sz w:val="18"/>
          <w:szCs w:val="18"/>
        </w:rPr>
        <w:t>9.Срок действия  договора и прочие условия</w:t>
      </w:r>
    </w:p>
    <w:p w:rsidR="008C4109" w:rsidRPr="008C4109" w:rsidRDefault="008C4109" w:rsidP="008C4109">
      <w:pPr>
        <w:autoSpaceDE w:val="0"/>
        <w:autoSpaceDN w:val="0"/>
        <w:adjustRightInd w:val="0"/>
        <w:ind w:firstLine="540"/>
        <w:jc w:val="both"/>
        <w:rPr>
          <w:rFonts w:ascii="Times New Roman" w:hAnsi="Times New Roman"/>
          <w:sz w:val="18"/>
          <w:szCs w:val="18"/>
        </w:rPr>
      </w:pPr>
      <w:r w:rsidRPr="008C4109">
        <w:rPr>
          <w:rFonts w:ascii="Times New Roman" w:hAnsi="Times New Roman"/>
          <w:sz w:val="18"/>
          <w:szCs w:val="18"/>
        </w:rPr>
        <w:t xml:space="preserve">9.1. Договор считается заключенным с момента его подписания сторонами и действует до исполнения сторонами своих обязательств. </w:t>
      </w:r>
    </w:p>
    <w:p w:rsidR="008C4109" w:rsidRPr="008C4109" w:rsidRDefault="008C4109" w:rsidP="008C4109">
      <w:pPr>
        <w:autoSpaceDE w:val="0"/>
        <w:autoSpaceDN w:val="0"/>
        <w:adjustRightInd w:val="0"/>
        <w:ind w:firstLine="540"/>
        <w:jc w:val="both"/>
        <w:rPr>
          <w:rFonts w:ascii="Times New Roman" w:hAnsi="Times New Roman"/>
          <w:sz w:val="18"/>
          <w:szCs w:val="18"/>
        </w:rPr>
      </w:pPr>
      <w:r w:rsidRPr="008C4109">
        <w:rPr>
          <w:rFonts w:ascii="Times New Roman" w:hAnsi="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C4109" w:rsidRPr="008C4109" w:rsidRDefault="008C4109" w:rsidP="008C4109">
      <w:pPr>
        <w:autoSpaceDE w:val="0"/>
        <w:autoSpaceDN w:val="0"/>
        <w:adjustRightInd w:val="0"/>
        <w:ind w:firstLine="540"/>
        <w:jc w:val="both"/>
        <w:rPr>
          <w:rFonts w:ascii="Times New Roman" w:hAnsi="Times New Roman"/>
          <w:sz w:val="18"/>
          <w:szCs w:val="18"/>
        </w:rPr>
      </w:pPr>
      <w:r w:rsidRPr="008C4109">
        <w:rPr>
          <w:rFonts w:ascii="Times New Roman" w:hAnsi="Times New Roman"/>
          <w:sz w:val="18"/>
          <w:szCs w:val="18"/>
        </w:rPr>
        <w:t xml:space="preserve">9.3. Настоящий </w:t>
      </w:r>
      <w:proofErr w:type="gramStart"/>
      <w:r w:rsidRPr="008C4109">
        <w:rPr>
          <w:rFonts w:ascii="Times New Roman" w:hAnsi="Times New Roman"/>
          <w:sz w:val="18"/>
          <w:szCs w:val="18"/>
        </w:rPr>
        <w:t>договор</w:t>
      </w:r>
      <w:proofErr w:type="gramEnd"/>
      <w:r w:rsidRPr="008C4109">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8C4109" w:rsidRPr="008C4109" w:rsidRDefault="008C4109" w:rsidP="008C4109">
      <w:pPr>
        <w:pStyle w:val="2"/>
        <w:spacing w:after="0" w:line="240" w:lineRule="auto"/>
        <w:ind w:left="0" w:firstLine="540"/>
        <w:jc w:val="both"/>
        <w:rPr>
          <w:rFonts w:ascii="Times New Roman" w:hAnsi="Times New Roman"/>
          <w:sz w:val="18"/>
          <w:szCs w:val="18"/>
        </w:rPr>
      </w:pPr>
      <w:r w:rsidRPr="008C4109">
        <w:rPr>
          <w:rFonts w:ascii="Times New Roman" w:hAnsi="Times New Roman"/>
          <w:sz w:val="18"/>
          <w:szCs w:val="18"/>
        </w:rPr>
        <w:t xml:space="preserve">9.4. Настоящий договор составлен в двух экземплярах, имеющих одинаковую юридическую силу, по одному для каждой из сторон. </w:t>
      </w:r>
    </w:p>
    <w:p w:rsidR="008C4109" w:rsidRPr="008C4109" w:rsidRDefault="008C4109" w:rsidP="008C4109">
      <w:pPr>
        <w:pStyle w:val="2"/>
        <w:spacing w:after="0" w:line="240" w:lineRule="auto"/>
        <w:ind w:left="0" w:firstLine="540"/>
        <w:rPr>
          <w:rFonts w:ascii="Times New Roman" w:hAnsi="Times New Roman"/>
          <w:sz w:val="18"/>
          <w:szCs w:val="18"/>
        </w:rPr>
      </w:pPr>
    </w:p>
    <w:p w:rsidR="008C4109" w:rsidRPr="008C4109" w:rsidRDefault="008C4109" w:rsidP="008C4109">
      <w:pPr>
        <w:pStyle w:val="2"/>
        <w:spacing w:after="0" w:line="240" w:lineRule="auto"/>
        <w:ind w:left="0" w:firstLine="540"/>
        <w:jc w:val="center"/>
        <w:rPr>
          <w:rFonts w:ascii="Times New Roman" w:hAnsi="Times New Roman"/>
          <w:b/>
          <w:sz w:val="18"/>
          <w:szCs w:val="18"/>
        </w:rPr>
      </w:pPr>
      <w:r w:rsidRPr="008C4109">
        <w:rPr>
          <w:rFonts w:ascii="Times New Roman" w:hAnsi="Times New Roman"/>
          <w:b/>
          <w:sz w:val="18"/>
          <w:szCs w:val="18"/>
        </w:rPr>
        <w:t>10.Юридические адреса сторон</w:t>
      </w:r>
    </w:p>
    <w:tbl>
      <w:tblPr>
        <w:tblW w:w="9603" w:type="dxa"/>
        <w:tblInd w:w="225" w:type="dxa"/>
        <w:tblLayout w:type="fixed"/>
        <w:tblLook w:val="0000"/>
      </w:tblPr>
      <w:tblGrid>
        <w:gridCol w:w="4923"/>
        <w:gridCol w:w="4680"/>
      </w:tblGrid>
      <w:tr w:rsidR="008C4109" w:rsidRPr="008C4109" w:rsidTr="00FD5C1C">
        <w:tc>
          <w:tcPr>
            <w:tcW w:w="4923" w:type="dxa"/>
          </w:tcPr>
          <w:p w:rsidR="008C4109" w:rsidRPr="008C4109" w:rsidRDefault="008C4109" w:rsidP="00FD5C1C">
            <w:pPr>
              <w:pStyle w:val="2"/>
              <w:spacing w:after="0" w:line="240" w:lineRule="auto"/>
              <w:ind w:left="0" w:firstLine="540"/>
              <w:jc w:val="center"/>
              <w:rPr>
                <w:rFonts w:ascii="Times New Roman" w:hAnsi="Times New Roman"/>
                <w:sz w:val="18"/>
                <w:szCs w:val="18"/>
              </w:rPr>
            </w:pPr>
            <w:r w:rsidRPr="008C4109">
              <w:rPr>
                <w:rFonts w:ascii="Times New Roman" w:hAnsi="Times New Roman"/>
                <w:sz w:val="18"/>
                <w:szCs w:val="18"/>
              </w:rPr>
              <w:t>Заказчик:</w:t>
            </w:r>
          </w:p>
          <w:p w:rsidR="008C4109" w:rsidRPr="008C4109" w:rsidRDefault="008C4109" w:rsidP="00FD5C1C">
            <w:pPr>
              <w:rPr>
                <w:rFonts w:ascii="Times New Roman" w:hAnsi="Times New Roman"/>
                <w:sz w:val="18"/>
                <w:szCs w:val="18"/>
              </w:rPr>
            </w:pPr>
            <w:r w:rsidRPr="008C4109">
              <w:rPr>
                <w:rFonts w:ascii="Times New Roman" w:hAnsi="Times New Roman"/>
                <w:sz w:val="18"/>
                <w:szCs w:val="18"/>
              </w:rPr>
              <w:t>ГОУ ВПО «Сибирский государственный университет путей сообщения» (СГУПС)</w:t>
            </w:r>
          </w:p>
          <w:p w:rsidR="008C4109" w:rsidRPr="008C4109" w:rsidRDefault="008C4109" w:rsidP="00FD5C1C">
            <w:pPr>
              <w:rPr>
                <w:rFonts w:ascii="Times New Roman" w:hAnsi="Times New Roman"/>
                <w:sz w:val="18"/>
                <w:szCs w:val="18"/>
              </w:rPr>
            </w:pPr>
            <w:smartTag w:uri="urn:schemas-microsoft-com:office:smarttags" w:element="metricconverter">
              <w:smartTagPr>
                <w:attr w:name="ProductID" w:val="630049 г"/>
              </w:smartTagPr>
              <w:r w:rsidRPr="008C4109">
                <w:rPr>
                  <w:rFonts w:ascii="Times New Roman" w:hAnsi="Times New Roman"/>
                  <w:sz w:val="18"/>
                  <w:szCs w:val="18"/>
                </w:rPr>
                <w:t>630049 г</w:t>
              </w:r>
            </w:smartTag>
            <w:proofErr w:type="gramStart"/>
            <w:r w:rsidRPr="008C4109">
              <w:rPr>
                <w:rFonts w:ascii="Times New Roman" w:hAnsi="Times New Roman"/>
                <w:sz w:val="18"/>
                <w:szCs w:val="18"/>
              </w:rPr>
              <w:t>.Н</w:t>
            </w:r>
            <w:proofErr w:type="gramEnd"/>
            <w:r w:rsidRPr="008C4109">
              <w:rPr>
                <w:rFonts w:ascii="Times New Roman" w:hAnsi="Times New Roman"/>
                <w:sz w:val="18"/>
                <w:szCs w:val="18"/>
              </w:rPr>
              <w:t xml:space="preserve">овосибирск,49 ул.Д.Ковальчук д.191, </w:t>
            </w:r>
          </w:p>
          <w:p w:rsidR="008C4109" w:rsidRPr="008C4109" w:rsidRDefault="008C4109" w:rsidP="00FD5C1C">
            <w:pPr>
              <w:rPr>
                <w:rFonts w:ascii="Times New Roman" w:hAnsi="Times New Roman"/>
                <w:sz w:val="18"/>
                <w:szCs w:val="18"/>
              </w:rPr>
            </w:pPr>
            <w:r w:rsidRPr="008C4109">
              <w:rPr>
                <w:rFonts w:ascii="Times New Roman" w:hAnsi="Times New Roman"/>
                <w:sz w:val="18"/>
                <w:szCs w:val="18"/>
              </w:rPr>
              <w:t>ИНН: 5402113155 КПП 540201001</w:t>
            </w:r>
          </w:p>
          <w:p w:rsidR="008C4109" w:rsidRPr="008C4109" w:rsidRDefault="008C4109" w:rsidP="00FD5C1C">
            <w:pPr>
              <w:rPr>
                <w:rFonts w:ascii="Times New Roman" w:hAnsi="Times New Roman"/>
                <w:sz w:val="18"/>
                <w:szCs w:val="18"/>
              </w:rPr>
            </w:pPr>
            <w:r w:rsidRPr="008C4109">
              <w:rPr>
                <w:rFonts w:ascii="Times New Roman" w:hAnsi="Times New Roman"/>
                <w:sz w:val="18"/>
                <w:szCs w:val="18"/>
              </w:rPr>
              <w:t>ОКОНХ 92110  ОКПО 01115969</w:t>
            </w:r>
          </w:p>
          <w:p w:rsidR="008C4109" w:rsidRPr="008C4109" w:rsidRDefault="008C4109" w:rsidP="00FD5C1C">
            <w:pPr>
              <w:rPr>
                <w:rFonts w:ascii="Times New Roman" w:hAnsi="Times New Roman"/>
                <w:sz w:val="18"/>
                <w:szCs w:val="18"/>
              </w:rPr>
            </w:pPr>
            <w:r w:rsidRPr="008C4109">
              <w:rPr>
                <w:rFonts w:ascii="Times New Roman" w:hAnsi="Times New Roman"/>
                <w:sz w:val="18"/>
                <w:szCs w:val="18"/>
              </w:rPr>
              <w:t>Филиал ГОУ ВПО СГУП</w:t>
            </w:r>
            <w:proofErr w:type="gramStart"/>
            <w:r w:rsidRPr="008C4109">
              <w:rPr>
                <w:rFonts w:ascii="Times New Roman" w:hAnsi="Times New Roman"/>
                <w:sz w:val="18"/>
                <w:szCs w:val="18"/>
              </w:rPr>
              <w:t>С-</w:t>
            </w:r>
            <w:proofErr w:type="gramEnd"/>
            <w:r w:rsidRPr="008C4109">
              <w:rPr>
                <w:rFonts w:ascii="Times New Roman" w:hAnsi="Times New Roman"/>
                <w:sz w:val="18"/>
                <w:szCs w:val="18"/>
              </w:rPr>
              <w:t xml:space="preserve"> Томский техникум железнодорожного транспорта</w:t>
            </w:r>
          </w:p>
          <w:p w:rsidR="008C4109" w:rsidRPr="008C4109" w:rsidRDefault="008C4109" w:rsidP="00FD5C1C">
            <w:pPr>
              <w:rPr>
                <w:rFonts w:ascii="Times New Roman" w:hAnsi="Times New Roman"/>
                <w:sz w:val="18"/>
                <w:szCs w:val="18"/>
              </w:rPr>
            </w:pPr>
            <w:r w:rsidRPr="008C4109">
              <w:rPr>
                <w:rFonts w:ascii="Times New Roman" w:hAnsi="Times New Roman"/>
                <w:sz w:val="18"/>
                <w:szCs w:val="18"/>
              </w:rPr>
              <w:t>Адрес: г</w:t>
            </w:r>
            <w:proofErr w:type="gramStart"/>
            <w:r w:rsidRPr="008C4109">
              <w:rPr>
                <w:rFonts w:ascii="Times New Roman" w:hAnsi="Times New Roman"/>
                <w:sz w:val="18"/>
                <w:szCs w:val="18"/>
              </w:rPr>
              <w:t>.Т</w:t>
            </w:r>
            <w:proofErr w:type="gramEnd"/>
            <w:r w:rsidRPr="008C4109">
              <w:rPr>
                <w:rFonts w:ascii="Times New Roman" w:hAnsi="Times New Roman"/>
                <w:sz w:val="18"/>
                <w:szCs w:val="18"/>
              </w:rPr>
              <w:t>омск, пер.Переездный,д.1 тел.798-855</w:t>
            </w:r>
          </w:p>
          <w:p w:rsidR="008C4109" w:rsidRPr="008C4109" w:rsidRDefault="008C4109" w:rsidP="00FD5C1C">
            <w:pPr>
              <w:rPr>
                <w:rFonts w:ascii="Times New Roman" w:hAnsi="Times New Roman"/>
                <w:sz w:val="18"/>
                <w:szCs w:val="18"/>
              </w:rPr>
            </w:pPr>
            <w:r w:rsidRPr="008C4109">
              <w:rPr>
                <w:rFonts w:ascii="Times New Roman" w:hAnsi="Times New Roman"/>
                <w:sz w:val="18"/>
                <w:szCs w:val="18"/>
              </w:rPr>
              <w:t>ИНН/КПП 5402113155/701702001</w:t>
            </w:r>
          </w:p>
          <w:p w:rsidR="008C4109" w:rsidRPr="008C4109" w:rsidRDefault="008C4109" w:rsidP="00FD5C1C">
            <w:pPr>
              <w:rPr>
                <w:rFonts w:ascii="Times New Roman" w:hAnsi="Times New Roman"/>
                <w:sz w:val="18"/>
                <w:szCs w:val="18"/>
              </w:rPr>
            </w:pPr>
            <w:r w:rsidRPr="008C4109">
              <w:rPr>
                <w:rFonts w:ascii="Times New Roman" w:hAnsi="Times New Roman"/>
                <w:sz w:val="18"/>
                <w:szCs w:val="18"/>
              </w:rPr>
              <w:t>Р/с 40105810300000010001 в ГРКЦ ГУ Банка России по ТО г</w:t>
            </w:r>
            <w:proofErr w:type="gramStart"/>
            <w:r w:rsidRPr="008C4109">
              <w:rPr>
                <w:rFonts w:ascii="Times New Roman" w:hAnsi="Times New Roman"/>
                <w:sz w:val="18"/>
                <w:szCs w:val="18"/>
              </w:rPr>
              <w:t>.Т</w:t>
            </w:r>
            <w:proofErr w:type="gramEnd"/>
            <w:r w:rsidRPr="008C4109">
              <w:rPr>
                <w:rFonts w:ascii="Times New Roman" w:hAnsi="Times New Roman"/>
                <w:sz w:val="18"/>
                <w:szCs w:val="18"/>
              </w:rPr>
              <w:t>омск</w:t>
            </w:r>
          </w:p>
          <w:p w:rsidR="008C4109" w:rsidRPr="008C4109" w:rsidRDefault="008C4109" w:rsidP="00FD5C1C">
            <w:pPr>
              <w:rPr>
                <w:rFonts w:ascii="Times New Roman" w:hAnsi="Times New Roman"/>
                <w:sz w:val="18"/>
                <w:szCs w:val="18"/>
              </w:rPr>
            </w:pPr>
            <w:r w:rsidRPr="008C4109">
              <w:rPr>
                <w:rFonts w:ascii="Times New Roman" w:hAnsi="Times New Roman"/>
                <w:sz w:val="18"/>
                <w:szCs w:val="18"/>
              </w:rPr>
              <w:t>БИК 046902001</w:t>
            </w:r>
          </w:p>
          <w:p w:rsidR="008C4109" w:rsidRPr="008C4109" w:rsidRDefault="008C4109" w:rsidP="00FD5C1C">
            <w:pPr>
              <w:rPr>
                <w:rFonts w:ascii="Times New Roman" w:hAnsi="Times New Roman"/>
                <w:sz w:val="18"/>
                <w:szCs w:val="18"/>
              </w:rPr>
            </w:pPr>
            <w:r w:rsidRPr="008C4109">
              <w:rPr>
                <w:rFonts w:ascii="Times New Roman" w:hAnsi="Times New Roman"/>
                <w:sz w:val="18"/>
                <w:szCs w:val="18"/>
              </w:rPr>
              <w:t>УФК по Томской области (</w:t>
            </w:r>
            <w:proofErr w:type="spellStart"/>
            <w:r w:rsidRPr="008C4109">
              <w:rPr>
                <w:rFonts w:ascii="Times New Roman" w:hAnsi="Times New Roman"/>
                <w:sz w:val="18"/>
                <w:szCs w:val="18"/>
              </w:rPr>
              <w:t>ТТЖТ-филиал</w:t>
            </w:r>
            <w:proofErr w:type="spellEnd"/>
            <w:r w:rsidRPr="008C4109">
              <w:rPr>
                <w:rFonts w:ascii="Times New Roman" w:hAnsi="Times New Roman"/>
                <w:sz w:val="18"/>
                <w:szCs w:val="18"/>
              </w:rPr>
              <w:t xml:space="preserve"> СГУПС л/с 03651143030)</w:t>
            </w:r>
          </w:p>
          <w:p w:rsidR="008C4109" w:rsidRPr="008C4109" w:rsidRDefault="008C4109" w:rsidP="00FD5C1C">
            <w:pPr>
              <w:rPr>
                <w:rFonts w:ascii="Times New Roman" w:hAnsi="Times New Roman"/>
                <w:sz w:val="18"/>
                <w:szCs w:val="18"/>
              </w:rPr>
            </w:pPr>
          </w:p>
          <w:p w:rsidR="008C4109" w:rsidRPr="008C4109" w:rsidRDefault="008C4109" w:rsidP="00FD5C1C">
            <w:pPr>
              <w:rPr>
                <w:rFonts w:ascii="Times New Roman" w:hAnsi="Times New Roman"/>
                <w:sz w:val="18"/>
                <w:szCs w:val="18"/>
              </w:rPr>
            </w:pPr>
            <w:r w:rsidRPr="008C4109">
              <w:rPr>
                <w:rFonts w:ascii="Times New Roman" w:hAnsi="Times New Roman"/>
                <w:sz w:val="18"/>
                <w:szCs w:val="18"/>
              </w:rPr>
              <w:t>Директор ТТЖТ</w:t>
            </w:r>
          </w:p>
          <w:p w:rsidR="008C4109" w:rsidRPr="008C4109" w:rsidRDefault="008C4109" w:rsidP="00FD5C1C">
            <w:pPr>
              <w:rPr>
                <w:rFonts w:ascii="Times New Roman" w:hAnsi="Times New Roman"/>
                <w:sz w:val="18"/>
                <w:szCs w:val="18"/>
              </w:rPr>
            </w:pPr>
          </w:p>
          <w:p w:rsidR="008C4109" w:rsidRPr="008C4109" w:rsidRDefault="008C4109" w:rsidP="00FD5C1C">
            <w:pPr>
              <w:pStyle w:val="2"/>
              <w:ind w:left="0"/>
              <w:rPr>
                <w:rFonts w:ascii="Times New Roman" w:hAnsi="Times New Roman"/>
                <w:sz w:val="18"/>
                <w:szCs w:val="18"/>
              </w:rPr>
            </w:pPr>
            <w:r w:rsidRPr="008C4109">
              <w:rPr>
                <w:rFonts w:ascii="Times New Roman" w:hAnsi="Times New Roman"/>
                <w:sz w:val="18"/>
                <w:szCs w:val="18"/>
              </w:rPr>
              <w:t>____________       Л.В.Сорокина</w:t>
            </w:r>
          </w:p>
          <w:p w:rsidR="008C4109" w:rsidRPr="008C4109" w:rsidRDefault="008C4109" w:rsidP="00FD5C1C">
            <w:pPr>
              <w:pStyle w:val="2"/>
              <w:spacing w:after="0" w:line="240" w:lineRule="auto"/>
              <w:ind w:left="0" w:hanging="45"/>
              <w:rPr>
                <w:rFonts w:ascii="Times New Roman" w:hAnsi="Times New Roman"/>
                <w:sz w:val="18"/>
                <w:szCs w:val="18"/>
              </w:rPr>
            </w:pPr>
          </w:p>
        </w:tc>
        <w:tc>
          <w:tcPr>
            <w:tcW w:w="4680" w:type="dxa"/>
          </w:tcPr>
          <w:p w:rsidR="008C4109" w:rsidRPr="008C4109" w:rsidRDefault="008C4109" w:rsidP="00FD5C1C">
            <w:pPr>
              <w:pStyle w:val="2"/>
              <w:spacing w:after="0" w:line="240" w:lineRule="auto"/>
              <w:ind w:left="0" w:firstLine="540"/>
              <w:jc w:val="center"/>
              <w:rPr>
                <w:rFonts w:ascii="Times New Roman" w:hAnsi="Times New Roman"/>
                <w:sz w:val="18"/>
                <w:szCs w:val="18"/>
              </w:rPr>
            </w:pPr>
            <w:r w:rsidRPr="008C4109">
              <w:rPr>
                <w:rFonts w:ascii="Times New Roman" w:hAnsi="Times New Roman"/>
                <w:sz w:val="18"/>
                <w:szCs w:val="18"/>
              </w:rPr>
              <w:t>Исполнитель:</w:t>
            </w:r>
          </w:p>
          <w:p w:rsidR="008C4109" w:rsidRPr="008C4109" w:rsidRDefault="008C4109" w:rsidP="00FD5C1C">
            <w:pPr>
              <w:pStyle w:val="2"/>
              <w:spacing w:after="0" w:line="240" w:lineRule="auto"/>
              <w:ind w:left="0"/>
              <w:rPr>
                <w:rFonts w:ascii="Times New Roman" w:hAnsi="Times New Roman"/>
                <w:sz w:val="18"/>
                <w:szCs w:val="18"/>
              </w:rPr>
            </w:pPr>
          </w:p>
          <w:p w:rsidR="008C4109" w:rsidRPr="008C4109" w:rsidRDefault="008C4109" w:rsidP="00FD5C1C">
            <w:pPr>
              <w:pStyle w:val="2"/>
              <w:spacing w:after="0" w:line="240" w:lineRule="auto"/>
              <w:ind w:left="0"/>
              <w:rPr>
                <w:rFonts w:ascii="Times New Roman" w:hAnsi="Times New Roman"/>
                <w:sz w:val="18"/>
                <w:szCs w:val="18"/>
              </w:rPr>
            </w:pPr>
            <w:r w:rsidRPr="008C4109">
              <w:rPr>
                <w:rFonts w:ascii="Times New Roman" w:hAnsi="Times New Roman"/>
                <w:sz w:val="18"/>
                <w:szCs w:val="18"/>
              </w:rPr>
              <w:t xml:space="preserve"> </w:t>
            </w:r>
          </w:p>
          <w:p w:rsidR="008C4109" w:rsidRPr="008C4109" w:rsidRDefault="008C4109" w:rsidP="00FD5C1C">
            <w:pPr>
              <w:pStyle w:val="2"/>
              <w:spacing w:after="0" w:line="240" w:lineRule="auto"/>
              <w:ind w:left="0"/>
              <w:rPr>
                <w:rFonts w:ascii="Times New Roman" w:hAnsi="Times New Roman"/>
                <w:sz w:val="18"/>
                <w:szCs w:val="18"/>
              </w:rPr>
            </w:pPr>
          </w:p>
        </w:tc>
      </w:tr>
    </w:tbl>
    <w:p w:rsidR="008C4109" w:rsidRPr="008C4109" w:rsidRDefault="008C4109" w:rsidP="008C4109">
      <w:pPr>
        <w:rPr>
          <w:rFonts w:ascii="Times New Roman" w:hAnsi="Times New Roman"/>
          <w:sz w:val="18"/>
          <w:szCs w:val="18"/>
        </w:rPr>
      </w:pPr>
    </w:p>
    <w:p w:rsidR="008C4109" w:rsidRPr="008C4109" w:rsidRDefault="008C4109" w:rsidP="008C4109">
      <w:pPr>
        <w:rPr>
          <w:rFonts w:ascii="Times New Roman" w:hAnsi="Times New Roman"/>
          <w:sz w:val="18"/>
          <w:szCs w:val="18"/>
        </w:rPr>
      </w:pPr>
    </w:p>
    <w:p w:rsidR="00385577" w:rsidRPr="008C4109" w:rsidRDefault="00385577">
      <w:pPr>
        <w:rPr>
          <w:rFonts w:ascii="Times New Roman" w:hAnsi="Times New Roman"/>
          <w:sz w:val="18"/>
          <w:szCs w:val="18"/>
        </w:rPr>
      </w:pPr>
    </w:p>
    <w:sectPr w:rsidR="00385577" w:rsidRPr="008C4109" w:rsidSect="009537B8">
      <w:pgSz w:w="11906" w:h="16838"/>
      <w:pgMar w:top="227" w:right="227" w:bottom="238"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0F570C"/>
    <w:rsid w:val="000F570C"/>
    <w:rsid w:val="0021617D"/>
    <w:rsid w:val="00385577"/>
    <w:rsid w:val="006D197A"/>
    <w:rsid w:val="008C4109"/>
    <w:rsid w:val="009C1FB5"/>
    <w:rsid w:val="00E278F3"/>
    <w:rsid w:val="00FF1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0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C4109"/>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F570C"/>
    <w:rPr>
      <w:color w:val="0000FF"/>
      <w:u w:val="single"/>
    </w:rPr>
  </w:style>
  <w:style w:type="paragraph" w:customStyle="1" w:styleId="111">
    <w:name w:val="111"/>
    <w:basedOn w:val="a"/>
    <w:rsid w:val="000F570C"/>
  </w:style>
  <w:style w:type="paragraph" w:customStyle="1" w:styleId="122">
    <w:name w:val="122"/>
    <w:basedOn w:val="a"/>
    <w:link w:val="1220"/>
    <w:rsid w:val="000F570C"/>
    <w:pPr>
      <w:ind w:left="851" w:hanging="851"/>
    </w:pPr>
  </w:style>
  <w:style w:type="paragraph" w:customStyle="1" w:styleId="110">
    <w:name w:val="1Ж10"/>
    <w:basedOn w:val="a"/>
    <w:rsid w:val="000F570C"/>
    <w:rPr>
      <w:b/>
    </w:rPr>
  </w:style>
  <w:style w:type="character" w:customStyle="1" w:styleId="1220">
    <w:name w:val="122 Знак"/>
    <w:link w:val="122"/>
    <w:rsid w:val="000F570C"/>
    <w:rPr>
      <w:rFonts w:ascii="Times New Roman CYR" w:eastAsia="Times New Roman" w:hAnsi="Times New Roman CYR" w:cs="Times New Roman"/>
      <w:sz w:val="20"/>
      <w:szCs w:val="20"/>
      <w:lang w:eastAsia="ru-RU"/>
    </w:rPr>
  </w:style>
  <w:style w:type="paragraph" w:styleId="a4">
    <w:name w:val="Body Text"/>
    <w:basedOn w:val="a"/>
    <w:link w:val="a5"/>
    <w:rsid w:val="000F570C"/>
    <w:pPr>
      <w:spacing w:after="120"/>
    </w:pPr>
  </w:style>
  <w:style w:type="character" w:customStyle="1" w:styleId="a5">
    <w:name w:val="Основной текст Знак"/>
    <w:basedOn w:val="a0"/>
    <w:link w:val="a4"/>
    <w:rsid w:val="000F570C"/>
    <w:rPr>
      <w:rFonts w:ascii="Times New Roman CYR" w:eastAsia="Times New Roman" w:hAnsi="Times New Roman CYR" w:cs="Times New Roman"/>
      <w:sz w:val="20"/>
      <w:szCs w:val="20"/>
      <w:lang w:eastAsia="ru-RU"/>
    </w:rPr>
  </w:style>
  <w:style w:type="paragraph" w:customStyle="1" w:styleId="11">
    <w:name w:val="Обычный1"/>
    <w:rsid w:val="000F570C"/>
    <w:pPr>
      <w:widowControl w:val="0"/>
      <w:spacing w:after="0" w:line="240" w:lineRule="auto"/>
    </w:pPr>
    <w:rPr>
      <w:rFonts w:ascii="Courier New" w:eastAsia="Times New Roman" w:hAnsi="Courier New" w:cs="Times New Roman"/>
      <w:b/>
      <w:sz w:val="24"/>
      <w:szCs w:val="20"/>
      <w:lang w:eastAsia="ru-RU"/>
    </w:rPr>
  </w:style>
  <w:style w:type="character" w:customStyle="1" w:styleId="10">
    <w:name w:val="Заголовок 1 Знак"/>
    <w:basedOn w:val="a0"/>
    <w:link w:val="1"/>
    <w:rsid w:val="008C4109"/>
    <w:rPr>
      <w:rFonts w:ascii="Times New Roman" w:eastAsia="Times New Roman" w:hAnsi="Times New Roman" w:cs="Times New Roman"/>
      <w:sz w:val="28"/>
      <w:szCs w:val="24"/>
      <w:lang w:eastAsia="ru-RU"/>
    </w:rPr>
  </w:style>
  <w:style w:type="paragraph" w:styleId="2">
    <w:name w:val="Body Text Indent 2"/>
    <w:aliases w:val="Знак"/>
    <w:basedOn w:val="a"/>
    <w:link w:val="20"/>
    <w:rsid w:val="008C4109"/>
    <w:pPr>
      <w:spacing w:after="120" w:line="480" w:lineRule="auto"/>
      <w:ind w:left="283"/>
    </w:pPr>
  </w:style>
  <w:style w:type="character" w:customStyle="1" w:styleId="20">
    <w:name w:val="Основной текст с отступом 2 Знак"/>
    <w:aliases w:val="Знак Знак"/>
    <w:basedOn w:val="a0"/>
    <w:link w:val="2"/>
    <w:rsid w:val="008C4109"/>
    <w:rPr>
      <w:rFonts w:ascii="Times New Roman CYR" w:eastAsia="Times New Roman" w:hAnsi="Times New Roman CYR" w:cs="Times New Roman"/>
      <w:sz w:val="20"/>
      <w:szCs w:val="20"/>
      <w:lang w:eastAsia="ru-RU"/>
    </w:rPr>
  </w:style>
  <w:style w:type="paragraph" w:customStyle="1" w:styleId="a6">
    <w:name w:val="Содержимое таблицы"/>
    <w:basedOn w:val="a"/>
    <w:rsid w:val="008C4109"/>
    <w:pPr>
      <w:widowControl w:val="0"/>
      <w:suppressLineNumbers/>
      <w:suppressAutoHyphens/>
    </w:pPr>
    <w:rPr>
      <w:rFonts w:ascii="Arial" w:eastAsia="Arial Unicode MS" w:hAnsi="Arial"/>
      <w:kern w:val="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va@st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5</Pages>
  <Words>3482</Words>
  <Characters>19850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3</cp:revision>
  <dcterms:created xsi:type="dcterms:W3CDTF">2011-04-28T02:37:00Z</dcterms:created>
  <dcterms:modified xsi:type="dcterms:W3CDTF">2011-05-11T10:18:00Z</dcterms:modified>
</cp:coreProperties>
</file>