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4A5966" w:rsidRDefault="000F570C" w:rsidP="00FE33D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A70581" w:rsidRPr="004A5966">
        <w:rPr>
          <w:rFonts w:ascii="Times New Roman" w:hAnsi="Times New Roman"/>
          <w:sz w:val="18"/>
          <w:szCs w:val="18"/>
        </w:rPr>
        <w:t>84</w:t>
      </w:r>
    </w:p>
    <w:p w:rsidR="000F570C" w:rsidRPr="004A5966" w:rsidRDefault="000F570C" w:rsidP="00FE33D3">
      <w:pPr>
        <w:pStyle w:val="111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Дата: «</w:t>
      </w:r>
      <w:r w:rsidR="00593AFF" w:rsidRPr="004A5966">
        <w:rPr>
          <w:rFonts w:ascii="Times New Roman" w:hAnsi="Times New Roman"/>
          <w:sz w:val="18"/>
          <w:szCs w:val="18"/>
        </w:rPr>
        <w:t>2</w:t>
      </w:r>
      <w:r w:rsidR="007819A9" w:rsidRPr="004A5966">
        <w:rPr>
          <w:rFonts w:ascii="Times New Roman" w:hAnsi="Times New Roman"/>
          <w:sz w:val="18"/>
          <w:szCs w:val="18"/>
        </w:rPr>
        <w:t>5</w:t>
      </w:r>
      <w:r w:rsidRPr="004A5966">
        <w:rPr>
          <w:rFonts w:ascii="Times New Roman" w:hAnsi="Times New Roman"/>
          <w:sz w:val="18"/>
          <w:szCs w:val="18"/>
        </w:rPr>
        <w:t>»</w:t>
      </w:r>
      <w:r w:rsidR="0021617D" w:rsidRPr="004A5966">
        <w:rPr>
          <w:rFonts w:ascii="Times New Roman" w:hAnsi="Times New Roman"/>
          <w:sz w:val="18"/>
          <w:szCs w:val="18"/>
        </w:rPr>
        <w:t xml:space="preserve"> мая </w:t>
      </w:r>
      <w:r w:rsidRPr="004A5966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A5966">
          <w:rPr>
            <w:rFonts w:ascii="Times New Roman" w:hAnsi="Times New Roman"/>
            <w:sz w:val="18"/>
            <w:szCs w:val="18"/>
          </w:rPr>
          <w:t>2011 г</w:t>
        </w:r>
      </w:smartTag>
      <w:r w:rsidRPr="004A5966">
        <w:rPr>
          <w:rFonts w:ascii="Times New Roman" w:hAnsi="Times New Roman"/>
          <w:sz w:val="18"/>
          <w:szCs w:val="18"/>
        </w:rPr>
        <w:t>.</w:t>
      </w:r>
    </w:p>
    <w:p w:rsidR="000F570C" w:rsidRPr="004A5966" w:rsidRDefault="000F570C" w:rsidP="00FE33D3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4A5966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4A5966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4A5966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4A5966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4A5966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4A5966">
        <w:rPr>
          <w:rFonts w:ascii="Times New Roman" w:hAnsi="Times New Roman"/>
          <w:sz w:val="18"/>
          <w:szCs w:val="18"/>
        </w:rPr>
        <w:t xml:space="preserve">: </w:t>
      </w:r>
      <w:r w:rsidR="00F126D8" w:rsidRPr="004A5966">
        <w:rPr>
          <w:rFonts w:ascii="Times New Roman" w:hAnsi="Times New Roman"/>
          <w:sz w:val="18"/>
          <w:szCs w:val="18"/>
        </w:rPr>
        <w:t xml:space="preserve">поставка </w:t>
      </w:r>
      <w:r w:rsidR="00A70581" w:rsidRPr="004A5966">
        <w:rPr>
          <w:rFonts w:ascii="Times New Roman" w:hAnsi="Times New Roman"/>
          <w:sz w:val="18"/>
          <w:szCs w:val="18"/>
        </w:rPr>
        <w:t>специализированной рабочей одежды</w:t>
      </w:r>
      <w:r w:rsidR="00F126D8" w:rsidRPr="004A5966">
        <w:rPr>
          <w:rFonts w:ascii="Times New Roman" w:hAnsi="Times New Roman"/>
          <w:sz w:val="18"/>
          <w:szCs w:val="18"/>
        </w:rPr>
        <w:t xml:space="preserve"> для</w:t>
      </w:r>
      <w:r w:rsidRPr="004A5966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4A5966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4A5966">
        <w:rPr>
          <w:rFonts w:ascii="Times New Roman" w:hAnsi="Times New Roman"/>
          <w:sz w:val="18"/>
          <w:szCs w:val="18"/>
        </w:rPr>
        <w:t xml:space="preserve"> </w:t>
      </w:r>
      <w:r w:rsidR="00A70581" w:rsidRPr="004A5966">
        <w:rPr>
          <w:rFonts w:ascii="Times New Roman" w:hAnsi="Times New Roman"/>
          <w:sz w:val="18"/>
          <w:szCs w:val="18"/>
        </w:rPr>
        <w:t xml:space="preserve">специализированная </w:t>
      </w:r>
      <w:r w:rsidR="00593AFF" w:rsidRPr="004A5966">
        <w:rPr>
          <w:rFonts w:ascii="Times New Roman" w:hAnsi="Times New Roman"/>
          <w:sz w:val="18"/>
          <w:szCs w:val="18"/>
        </w:rPr>
        <w:t xml:space="preserve">рабочая </w:t>
      </w:r>
      <w:r w:rsidR="00A70581" w:rsidRPr="004A5966">
        <w:rPr>
          <w:rFonts w:ascii="Times New Roman" w:hAnsi="Times New Roman"/>
          <w:sz w:val="18"/>
          <w:szCs w:val="18"/>
        </w:rPr>
        <w:t>одежда</w:t>
      </w:r>
      <w:r w:rsidR="00593AFF" w:rsidRPr="004A5966">
        <w:rPr>
          <w:rFonts w:ascii="Times New Roman" w:hAnsi="Times New Roman"/>
          <w:sz w:val="18"/>
          <w:szCs w:val="18"/>
        </w:rPr>
        <w:t xml:space="preserve"> – </w:t>
      </w:r>
      <w:r w:rsidR="00A70581" w:rsidRPr="004A5966">
        <w:rPr>
          <w:rFonts w:ascii="Times New Roman" w:hAnsi="Times New Roman"/>
          <w:sz w:val="18"/>
          <w:szCs w:val="18"/>
        </w:rPr>
        <w:t>22</w:t>
      </w:r>
      <w:r w:rsidR="00593AFF" w:rsidRPr="004A5966">
        <w:rPr>
          <w:rFonts w:ascii="Times New Roman" w:hAnsi="Times New Roman"/>
          <w:sz w:val="18"/>
          <w:szCs w:val="18"/>
        </w:rPr>
        <w:t xml:space="preserve">6 </w:t>
      </w:r>
      <w:r w:rsidR="00A70581" w:rsidRPr="004A5966">
        <w:rPr>
          <w:rFonts w:ascii="Times New Roman" w:hAnsi="Times New Roman"/>
          <w:sz w:val="18"/>
          <w:szCs w:val="18"/>
        </w:rPr>
        <w:t>штук</w:t>
      </w:r>
      <w:r w:rsidR="00593AFF" w:rsidRPr="004A5966">
        <w:rPr>
          <w:rFonts w:ascii="Times New Roman" w:hAnsi="Times New Roman"/>
          <w:sz w:val="18"/>
          <w:szCs w:val="18"/>
        </w:rPr>
        <w:t xml:space="preserve">, </w:t>
      </w:r>
      <w:r w:rsidR="00C7559D" w:rsidRPr="004A5966">
        <w:rPr>
          <w:rFonts w:ascii="Times New Roman" w:hAnsi="Times New Roman"/>
          <w:sz w:val="18"/>
          <w:szCs w:val="18"/>
        </w:rPr>
        <w:t xml:space="preserve">для </w:t>
      </w:r>
      <w:r w:rsidR="00A360C7" w:rsidRPr="004A5966">
        <w:rPr>
          <w:rFonts w:ascii="Times New Roman" w:hAnsi="Times New Roman"/>
          <w:sz w:val="18"/>
          <w:szCs w:val="18"/>
        </w:rPr>
        <w:t>Заказчика</w:t>
      </w:r>
      <w:r w:rsidR="00B14563" w:rsidRPr="004A5966">
        <w:rPr>
          <w:rFonts w:ascii="Times New Roman" w:hAnsi="Times New Roman"/>
          <w:sz w:val="18"/>
          <w:szCs w:val="18"/>
        </w:rPr>
        <w:t xml:space="preserve"> </w:t>
      </w:r>
      <w:r w:rsidRPr="004A5966">
        <w:rPr>
          <w:rFonts w:ascii="Times New Roman" w:hAnsi="Times New Roman"/>
          <w:sz w:val="18"/>
          <w:szCs w:val="18"/>
        </w:rPr>
        <w:t>(</w:t>
      </w:r>
      <w:proofErr w:type="gramStart"/>
      <w:r w:rsidRPr="004A5966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4A5966">
        <w:rPr>
          <w:rFonts w:ascii="Times New Roman" w:hAnsi="Times New Roman"/>
          <w:sz w:val="18"/>
          <w:szCs w:val="18"/>
        </w:rPr>
        <w:t xml:space="preserve">: </w:t>
      </w:r>
      <w:r w:rsidR="00F126D8" w:rsidRPr="004A5966">
        <w:rPr>
          <w:rFonts w:ascii="Times New Roman" w:hAnsi="Times New Roman"/>
          <w:sz w:val="18"/>
          <w:szCs w:val="18"/>
        </w:rPr>
        <w:t xml:space="preserve">доставка </w:t>
      </w:r>
      <w:r w:rsidR="00593AFF" w:rsidRPr="004A5966">
        <w:rPr>
          <w:rFonts w:ascii="Times New Roman" w:hAnsi="Times New Roman"/>
          <w:sz w:val="18"/>
          <w:szCs w:val="18"/>
        </w:rPr>
        <w:t xml:space="preserve">на материальный склад Заказчика </w:t>
      </w:r>
      <w:r w:rsidR="00A70581" w:rsidRPr="004A5966">
        <w:rPr>
          <w:rFonts w:ascii="Times New Roman" w:hAnsi="Times New Roman"/>
          <w:sz w:val="18"/>
          <w:szCs w:val="18"/>
        </w:rPr>
        <w:t>по адресу: г</w:t>
      </w:r>
      <w:proofErr w:type="gramStart"/>
      <w:r w:rsidR="00A70581" w:rsidRPr="004A5966">
        <w:rPr>
          <w:rFonts w:ascii="Times New Roman" w:hAnsi="Times New Roman"/>
          <w:sz w:val="18"/>
          <w:szCs w:val="18"/>
        </w:rPr>
        <w:t>.Н</w:t>
      </w:r>
      <w:proofErr w:type="gramEnd"/>
      <w:r w:rsidR="00A70581" w:rsidRPr="004A5966">
        <w:rPr>
          <w:rFonts w:ascii="Times New Roman" w:hAnsi="Times New Roman"/>
          <w:sz w:val="18"/>
          <w:szCs w:val="18"/>
        </w:rPr>
        <w:t>овосибирск, ул. Д. Ковальчук, 191</w:t>
      </w:r>
      <w:r w:rsidR="004362C5" w:rsidRPr="004A5966">
        <w:rPr>
          <w:rFonts w:ascii="Times New Roman" w:hAnsi="Times New Roman"/>
          <w:sz w:val="18"/>
          <w:szCs w:val="18"/>
        </w:rPr>
        <w:t>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4A5966">
        <w:rPr>
          <w:rFonts w:ascii="Times New Roman" w:hAnsi="Times New Roman"/>
          <w:sz w:val="18"/>
          <w:szCs w:val="18"/>
        </w:rPr>
        <w:t xml:space="preserve"> </w:t>
      </w:r>
      <w:r w:rsidR="00F126D8" w:rsidRPr="004A5966">
        <w:rPr>
          <w:rFonts w:ascii="Times New Roman" w:hAnsi="Times New Roman"/>
          <w:sz w:val="18"/>
          <w:szCs w:val="18"/>
        </w:rPr>
        <w:t>в течени</w:t>
      </w:r>
      <w:r w:rsidR="004C2A7D" w:rsidRPr="004A5966">
        <w:rPr>
          <w:rFonts w:ascii="Times New Roman" w:hAnsi="Times New Roman"/>
          <w:sz w:val="18"/>
          <w:szCs w:val="18"/>
        </w:rPr>
        <w:t>е</w:t>
      </w:r>
      <w:r w:rsidR="00F126D8" w:rsidRPr="004A5966">
        <w:rPr>
          <w:rFonts w:ascii="Times New Roman" w:hAnsi="Times New Roman"/>
          <w:sz w:val="18"/>
          <w:szCs w:val="18"/>
        </w:rPr>
        <w:t xml:space="preserve"> </w:t>
      </w:r>
      <w:r w:rsidR="00593AFF" w:rsidRPr="004A5966">
        <w:rPr>
          <w:rFonts w:ascii="Times New Roman" w:hAnsi="Times New Roman"/>
          <w:sz w:val="18"/>
          <w:szCs w:val="18"/>
        </w:rPr>
        <w:t>7</w:t>
      </w:r>
      <w:r w:rsidR="00F126D8" w:rsidRPr="004A5966">
        <w:rPr>
          <w:rFonts w:ascii="Times New Roman" w:hAnsi="Times New Roman"/>
          <w:sz w:val="18"/>
          <w:szCs w:val="18"/>
        </w:rPr>
        <w:t xml:space="preserve"> дней </w:t>
      </w:r>
      <w:r w:rsidR="008C4109" w:rsidRPr="004A5966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4A5966">
        <w:rPr>
          <w:rFonts w:ascii="Times New Roman" w:hAnsi="Times New Roman"/>
          <w:sz w:val="18"/>
          <w:szCs w:val="18"/>
        </w:rPr>
        <w:t>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4A5966">
        <w:rPr>
          <w:rFonts w:ascii="Times New Roman" w:hAnsi="Times New Roman"/>
          <w:sz w:val="18"/>
          <w:szCs w:val="18"/>
        </w:rPr>
        <w:t xml:space="preserve">: </w:t>
      </w:r>
      <w:r w:rsidR="00593AFF" w:rsidRPr="004A5966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</w:t>
      </w:r>
      <w:r w:rsidRPr="004A5966">
        <w:rPr>
          <w:rFonts w:ascii="Times New Roman" w:hAnsi="Times New Roman"/>
          <w:sz w:val="18"/>
          <w:szCs w:val="18"/>
        </w:rPr>
        <w:t>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4A5966">
        <w:rPr>
          <w:rFonts w:ascii="Times New Roman" w:hAnsi="Times New Roman"/>
          <w:sz w:val="18"/>
          <w:szCs w:val="18"/>
        </w:rPr>
        <w:t>:</w:t>
      </w:r>
      <w:r w:rsidRPr="004A5966">
        <w:rPr>
          <w:rFonts w:ascii="Times New Roman" w:hAnsi="Times New Roman"/>
          <w:b/>
          <w:sz w:val="18"/>
          <w:szCs w:val="18"/>
        </w:rPr>
        <w:t xml:space="preserve"> </w:t>
      </w:r>
      <w:r w:rsidR="00C7559D" w:rsidRPr="004A5966">
        <w:rPr>
          <w:rFonts w:ascii="Times New Roman" w:hAnsi="Times New Roman"/>
          <w:b/>
          <w:sz w:val="18"/>
          <w:szCs w:val="18"/>
        </w:rPr>
        <w:t>1</w:t>
      </w:r>
      <w:r w:rsidR="00593AFF" w:rsidRPr="004A5966">
        <w:rPr>
          <w:rFonts w:ascii="Times New Roman" w:hAnsi="Times New Roman"/>
          <w:b/>
          <w:sz w:val="18"/>
          <w:szCs w:val="18"/>
        </w:rPr>
        <w:t>6</w:t>
      </w:r>
      <w:r w:rsidR="00A70581" w:rsidRPr="004A5966">
        <w:rPr>
          <w:rFonts w:ascii="Times New Roman" w:hAnsi="Times New Roman"/>
          <w:b/>
          <w:sz w:val="18"/>
          <w:szCs w:val="18"/>
        </w:rPr>
        <w:t>4</w:t>
      </w:r>
      <w:r w:rsidR="00C7559D" w:rsidRPr="004A5966">
        <w:rPr>
          <w:rFonts w:ascii="Times New Roman" w:hAnsi="Times New Roman"/>
          <w:b/>
          <w:sz w:val="18"/>
          <w:szCs w:val="18"/>
        </w:rPr>
        <w:t xml:space="preserve"> </w:t>
      </w:r>
      <w:r w:rsidR="00593AFF" w:rsidRPr="004A5966">
        <w:rPr>
          <w:rFonts w:ascii="Times New Roman" w:hAnsi="Times New Roman"/>
          <w:b/>
          <w:sz w:val="18"/>
          <w:szCs w:val="18"/>
        </w:rPr>
        <w:t>45</w:t>
      </w:r>
      <w:r w:rsidR="00A70581" w:rsidRPr="004A5966">
        <w:rPr>
          <w:rFonts w:ascii="Times New Roman" w:hAnsi="Times New Roman"/>
          <w:b/>
          <w:sz w:val="18"/>
          <w:szCs w:val="18"/>
        </w:rPr>
        <w:t>0</w:t>
      </w:r>
      <w:r w:rsidRPr="004A5966">
        <w:rPr>
          <w:rFonts w:ascii="Times New Roman" w:hAnsi="Times New Roman"/>
          <w:b/>
          <w:sz w:val="18"/>
          <w:szCs w:val="18"/>
        </w:rPr>
        <w:t>.00 руб.</w:t>
      </w:r>
      <w:r w:rsidRPr="004A5966">
        <w:rPr>
          <w:rFonts w:ascii="Times New Roman" w:hAnsi="Times New Roman"/>
          <w:sz w:val="18"/>
          <w:szCs w:val="18"/>
        </w:rPr>
        <w:t xml:space="preserve"> </w:t>
      </w:r>
    </w:p>
    <w:p w:rsidR="009200AC" w:rsidRPr="004A5966" w:rsidRDefault="0021617D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4A5966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08704C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4A5966" w:rsidRDefault="0008704C" w:rsidP="00FE33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4A5966" w:rsidRDefault="0008704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4A5966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4A5966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4A5966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4A5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4A5966" w:rsidRDefault="002E654B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4A5966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8704C" w:rsidRPr="004A5966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9F7463" w:rsidP="00FB00B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C7559D" w:rsidRPr="004A5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6D8" w:rsidRPr="004A5966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Компания Е</w:t>
            </w:r>
            <w:r w:rsidR="00FB00BD" w:rsidRPr="004A5966">
              <w:rPr>
                <w:rFonts w:ascii="Times New Roman" w:hAnsi="Times New Roman"/>
                <w:sz w:val="18"/>
                <w:szCs w:val="18"/>
              </w:rPr>
              <w:t>ВРОСНАБ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4A5966" w:rsidRDefault="009F7463" w:rsidP="00A705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  <w:r w:rsidR="00A70581" w:rsidRPr="004A5966">
              <w:rPr>
                <w:rFonts w:ascii="Times New Roman" w:hAnsi="Times New Roman"/>
                <w:sz w:val="18"/>
                <w:szCs w:val="18"/>
              </w:rPr>
              <w:t>82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0581" w:rsidRPr="004A5966">
              <w:rPr>
                <w:rFonts w:ascii="Times New Roman" w:hAnsi="Times New Roman"/>
                <w:sz w:val="18"/>
                <w:szCs w:val="18"/>
              </w:rPr>
              <w:t>333</w:t>
            </w:r>
            <w:r w:rsidR="00723882" w:rsidRPr="004A5966">
              <w:rPr>
                <w:rFonts w:ascii="Times New Roman" w:hAnsi="Times New Roman"/>
                <w:sz w:val="18"/>
                <w:szCs w:val="18"/>
              </w:rPr>
              <w:t>.</w:t>
            </w:r>
            <w:r w:rsidR="00A70581" w:rsidRPr="004A59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F126D8" w:rsidRPr="004A5966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4A5966" w:rsidRDefault="00F126D8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4A5966" w:rsidRDefault="009F7463" w:rsidP="009F746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F126D8" w:rsidRPr="004A5966">
              <w:rPr>
                <w:rFonts w:ascii="Times New Roman" w:hAnsi="Times New Roman"/>
                <w:sz w:val="18"/>
                <w:szCs w:val="18"/>
              </w:rPr>
              <w:t xml:space="preserve"> ООО «К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омпания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ХБ-плюс</w:t>
            </w:r>
            <w:proofErr w:type="spellEnd"/>
            <w:r w:rsidR="00F126D8" w:rsidRPr="004A596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26D8" w:rsidRPr="004A5966" w:rsidRDefault="00A70581" w:rsidP="00A705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146</w:t>
            </w:r>
            <w:r w:rsidR="009F7463" w:rsidRPr="004A5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565</w:t>
            </w:r>
            <w:r w:rsidR="00F126D8" w:rsidRPr="004A5966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8704C" w:rsidRPr="004A5966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2E654B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Среднеарифметическая ц</w:t>
            </w:r>
            <w:r w:rsidR="0008704C" w:rsidRPr="004A5966">
              <w:rPr>
                <w:rFonts w:ascii="Times New Roman" w:hAnsi="Times New Roman"/>
                <w:sz w:val="18"/>
                <w:szCs w:val="18"/>
              </w:rPr>
              <w:t>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4A5966" w:rsidRDefault="00A70581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164 450</w:t>
            </w:r>
            <w:r w:rsidR="00723882" w:rsidRPr="004A5966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</w:tbl>
    <w:p w:rsidR="0021617D" w:rsidRPr="004A5966" w:rsidRDefault="0021617D" w:rsidP="00FE33D3">
      <w:pPr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4A5966">
        <w:rPr>
          <w:rFonts w:ascii="Times New Roman" w:hAnsi="Times New Roman"/>
          <w:sz w:val="18"/>
          <w:szCs w:val="18"/>
        </w:rPr>
        <w:t xml:space="preserve">: </w:t>
      </w:r>
      <w:r w:rsidRPr="004A5966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593AFF" w:rsidRPr="004A5966">
        <w:rPr>
          <w:rFonts w:ascii="Times New Roman" w:hAnsi="Times New Roman"/>
          <w:b/>
          <w:sz w:val="18"/>
          <w:szCs w:val="18"/>
        </w:rPr>
        <w:t>2</w:t>
      </w:r>
      <w:r w:rsidR="007819A9" w:rsidRPr="004A5966">
        <w:rPr>
          <w:rFonts w:ascii="Times New Roman" w:hAnsi="Times New Roman"/>
          <w:b/>
          <w:sz w:val="18"/>
          <w:szCs w:val="18"/>
        </w:rPr>
        <w:t>6</w:t>
      </w:r>
      <w:r w:rsidRPr="004A5966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4A5966">
        <w:rPr>
          <w:rFonts w:ascii="Times New Roman" w:hAnsi="Times New Roman"/>
          <w:b/>
          <w:sz w:val="18"/>
          <w:szCs w:val="18"/>
        </w:rPr>
        <w:t>ма</w:t>
      </w:r>
      <w:r w:rsidRPr="004A5966">
        <w:rPr>
          <w:rFonts w:ascii="Times New Roman" w:hAnsi="Times New Roman"/>
          <w:b/>
          <w:sz w:val="18"/>
          <w:szCs w:val="18"/>
        </w:rPr>
        <w:t xml:space="preserve">я 2011г до 16.00 часов (местного времени) </w:t>
      </w:r>
      <w:r w:rsidRPr="004A5966">
        <w:rPr>
          <w:rFonts w:ascii="Times New Roman" w:hAnsi="Times New Roman"/>
          <w:b/>
          <w:bCs/>
          <w:sz w:val="18"/>
          <w:szCs w:val="18"/>
        </w:rPr>
        <w:t>«</w:t>
      </w:r>
      <w:r w:rsidR="007819A9" w:rsidRPr="004A5966">
        <w:rPr>
          <w:rFonts w:ascii="Times New Roman" w:hAnsi="Times New Roman"/>
          <w:b/>
          <w:bCs/>
          <w:sz w:val="18"/>
          <w:szCs w:val="18"/>
        </w:rPr>
        <w:t>0</w:t>
      </w:r>
      <w:r w:rsidR="00593AFF" w:rsidRPr="004A5966">
        <w:rPr>
          <w:rFonts w:ascii="Times New Roman" w:hAnsi="Times New Roman"/>
          <w:b/>
          <w:bCs/>
          <w:sz w:val="18"/>
          <w:szCs w:val="18"/>
        </w:rPr>
        <w:t>1</w:t>
      </w:r>
      <w:r w:rsidRPr="004A5966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4A5966">
        <w:rPr>
          <w:rFonts w:ascii="Times New Roman" w:hAnsi="Times New Roman"/>
          <w:b/>
          <w:bCs/>
          <w:sz w:val="18"/>
          <w:szCs w:val="18"/>
        </w:rPr>
        <w:t>июня</w:t>
      </w:r>
      <w:r w:rsidRPr="004A596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A5966">
        <w:rPr>
          <w:rFonts w:ascii="Times New Roman" w:hAnsi="Times New Roman"/>
          <w:b/>
          <w:sz w:val="18"/>
          <w:szCs w:val="18"/>
        </w:rPr>
        <w:t>2011г.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4A5966">
        <w:rPr>
          <w:rFonts w:ascii="Times New Roman" w:hAnsi="Times New Roman"/>
          <w:sz w:val="18"/>
          <w:szCs w:val="18"/>
        </w:rPr>
        <w:t>:</w:t>
      </w:r>
      <w:r w:rsidRPr="004A5966">
        <w:rPr>
          <w:rFonts w:ascii="Times New Roman" w:hAnsi="Times New Roman"/>
          <w:b/>
          <w:sz w:val="18"/>
          <w:szCs w:val="18"/>
        </w:rPr>
        <w:t xml:space="preserve"> </w:t>
      </w:r>
      <w:r w:rsidRPr="004A5966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FE33D3" w:rsidRPr="004A5966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0F570C" w:rsidRPr="004A5966" w:rsidRDefault="000F570C" w:rsidP="00FE33D3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4A5966" w:rsidRDefault="000F570C" w:rsidP="00FE33D3">
      <w:pPr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4A5966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4A5966" w:rsidRDefault="000F570C" w:rsidP="00FE33D3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4A5966">
        <w:rPr>
          <w:rFonts w:ascii="Times New Roman" w:hAnsi="Times New Roman"/>
          <w:sz w:val="18"/>
          <w:szCs w:val="18"/>
        </w:rPr>
        <w:t xml:space="preserve">- </w:t>
      </w:r>
      <w:r w:rsidRPr="004A5966">
        <w:rPr>
          <w:rFonts w:ascii="Times New Roman" w:hAnsi="Times New Roman"/>
          <w:b/>
          <w:sz w:val="18"/>
          <w:szCs w:val="18"/>
        </w:rPr>
        <w:t>или</w:t>
      </w:r>
      <w:r w:rsidRPr="004A5966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4A5966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4A5966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4A5966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4A5966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4A5966" w:rsidRDefault="000F570C" w:rsidP="00FE33D3">
      <w:pPr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11.</w:t>
      </w:r>
      <w:r w:rsidRPr="004A5966">
        <w:rPr>
          <w:rFonts w:ascii="Times New Roman" w:hAnsi="Times New Roman"/>
          <w:sz w:val="18"/>
          <w:szCs w:val="18"/>
        </w:rPr>
        <w:t xml:space="preserve"> </w:t>
      </w:r>
      <w:r w:rsidRPr="004A5966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4A5966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4A5966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4A5966">
        <w:rPr>
          <w:rFonts w:ascii="Times New Roman" w:hAnsi="Times New Roman"/>
          <w:sz w:val="18"/>
          <w:szCs w:val="18"/>
        </w:rPr>
        <w:t>.Н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4A5966">
        <w:rPr>
          <w:rFonts w:ascii="Times New Roman" w:hAnsi="Times New Roman"/>
          <w:sz w:val="18"/>
          <w:szCs w:val="18"/>
        </w:rPr>
        <w:t>каб</w:t>
      </w:r>
      <w:proofErr w:type="spellEnd"/>
      <w:r w:rsidRPr="004A5966">
        <w:rPr>
          <w:rFonts w:ascii="Times New Roman" w:hAnsi="Times New Roman"/>
          <w:sz w:val="18"/>
          <w:szCs w:val="18"/>
        </w:rPr>
        <w:t>. Л-</w:t>
      </w:r>
      <w:r w:rsidR="008C4109" w:rsidRPr="004A5966">
        <w:rPr>
          <w:rFonts w:ascii="Times New Roman" w:hAnsi="Times New Roman"/>
          <w:sz w:val="18"/>
          <w:szCs w:val="18"/>
        </w:rPr>
        <w:t>206</w:t>
      </w:r>
      <w:r w:rsidRPr="004A5966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4A5966">
        <w:rPr>
          <w:rFonts w:ascii="Times New Roman" w:hAnsi="Times New Roman"/>
          <w:sz w:val="18"/>
          <w:szCs w:val="18"/>
        </w:rPr>
        <w:t>Пн-Ч-т</w:t>
      </w:r>
      <w:proofErr w:type="spellEnd"/>
      <w:r w:rsidRPr="004A5966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4A5966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4A5966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4A5966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4A5966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4A5966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4A5966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4A5966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4A5966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4A5966" w:rsidRDefault="000F570C" w:rsidP="00FE33D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Контактное лицо:</w:t>
      </w:r>
      <w:r w:rsidRPr="004A5966">
        <w:rPr>
          <w:rFonts w:ascii="Times New Roman" w:hAnsi="Times New Roman"/>
          <w:sz w:val="18"/>
          <w:szCs w:val="18"/>
        </w:rPr>
        <w:t xml:space="preserve"> </w:t>
      </w:r>
      <w:r w:rsidR="008C4109" w:rsidRPr="004A5966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4A5966">
        <w:rPr>
          <w:rFonts w:ascii="Times New Roman" w:hAnsi="Times New Roman"/>
          <w:sz w:val="18"/>
          <w:szCs w:val="18"/>
        </w:rPr>
        <w:t>. Телефон: 328-0</w:t>
      </w:r>
      <w:r w:rsidR="008C4109" w:rsidRPr="004A5966">
        <w:rPr>
          <w:rFonts w:ascii="Times New Roman" w:hAnsi="Times New Roman"/>
          <w:sz w:val="18"/>
          <w:szCs w:val="18"/>
        </w:rPr>
        <w:t>369</w:t>
      </w:r>
      <w:r w:rsidRPr="004A5966">
        <w:rPr>
          <w:rFonts w:ascii="Times New Roman" w:hAnsi="Times New Roman"/>
          <w:sz w:val="18"/>
          <w:szCs w:val="18"/>
        </w:rPr>
        <w:t>. </w:t>
      </w:r>
    </w:p>
    <w:p w:rsidR="000F570C" w:rsidRPr="004A5966" w:rsidRDefault="000F570C" w:rsidP="00FE33D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12</w:t>
      </w:r>
      <w:r w:rsidRPr="004A5966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4A5966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13</w:t>
      </w:r>
      <w:r w:rsidRPr="004A5966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4A5966" w:rsidRDefault="000F570C" w:rsidP="00FE33D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A5966">
        <w:rPr>
          <w:rFonts w:ascii="Times New Roman" w:hAnsi="Times New Roman"/>
          <w:b/>
          <w:sz w:val="18"/>
          <w:szCs w:val="18"/>
        </w:rPr>
        <w:t>14</w:t>
      </w:r>
      <w:r w:rsidRPr="004A5966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4A5966" w:rsidRDefault="000F570C" w:rsidP="00FE33D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15.</w:t>
      </w:r>
      <w:r w:rsidRPr="004A5966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4A5966" w:rsidRDefault="000F570C" w:rsidP="00FE33D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16</w:t>
      </w:r>
      <w:r w:rsidRPr="004A5966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4A596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4A5966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17</w:t>
      </w:r>
      <w:r w:rsidRPr="004A5966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4A596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4A5966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18.</w:t>
      </w:r>
      <w:r w:rsidRPr="004A5966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4A5966" w:rsidRDefault="000F570C" w:rsidP="00FE33D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4A5966" w:rsidRDefault="000F570C" w:rsidP="00FE33D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Приложения:</w:t>
      </w:r>
    </w:p>
    <w:p w:rsidR="000F570C" w:rsidRPr="004A5966" w:rsidRDefault="000F570C" w:rsidP="00FE33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596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4A5966" w:rsidRDefault="000F570C" w:rsidP="00FE33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596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4A5966" w:rsidRDefault="000F570C" w:rsidP="00FE33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596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4A5966" w:rsidRDefault="000F570C" w:rsidP="00FE33D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Приложение 1</w:t>
      </w:r>
    </w:p>
    <w:p w:rsidR="000F570C" w:rsidRPr="004A5966" w:rsidRDefault="000F570C" w:rsidP="00FE33D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A5966">
        <w:rPr>
          <w:rFonts w:ascii="Times New Roman" w:hAnsi="Times New Roman"/>
          <w:sz w:val="18"/>
          <w:szCs w:val="18"/>
        </w:rPr>
        <w:t>на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596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 поставляемых товаров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596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4A5966" w:rsidRDefault="000F570C" w:rsidP="00FE33D3">
      <w:pPr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4A5966" w:rsidRDefault="000F570C" w:rsidP="00FE33D3">
      <w:pPr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М.П.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4A5966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4A5966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4A5966" w:rsidRDefault="000F570C" w:rsidP="00FE33D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- КПП</w:t>
      </w:r>
    </w:p>
    <w:p w:rsidR="000F570C" w:rsidRPr="004A5966" w:rsidRDefault="000F570C" w:rsidP="00FE33D3">
      <w:pPr>
        <w:rPr>
          <w:rFonts w:ascii="Times New Roman" w:hAnsi="Times New Roman"/>
          <w:b/>
          <w:sz w:val="18"/>
          <w:szCs w:val="18"/>
        </w:rPr>
      </w:pPr>
    </w:p>
    <w:p w:rsidR="000F570C" w:rsidRPr="004A5966" w:rsidRDefault="000F570C" w:rsidP="00FE33D3">
      <w:pPr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4A5966" w:rsidRDefault="000F570C" w:rsidP="00FE33D3">
      <w:pPr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4A5966">
        <w:rPr>
          <w:rFonts w:ascii="Times New Roman" w:hAnsi="Times New Roman"/>
          <w:b/>
          <w:sz w:val="18"/>
          <w:szCs w:val="18"/>
        </w:rPr>
        <w:t>ние</w:t>
      </w:r>
    </w:p>
    <w:p w:rsidR="00FB00BD" w:rsidRPr="004A5966" w:rsidRDefault="00FB00BD" w:rsidP="00FE33D3">
      <w:pPr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поставка </w:t>
      </w:r>
      <w:r w:rsidR="00C039EC" w:rsidRPr="004A5966">
        <w:rPr>
          <w:rFonts w:ascii="Times New Roman" w:hAnsi="Times New Roman"/>
          <w:sz w:val="18"/>
          <w:szCs w:val="18"/>
        </w:rPr>
        <w:t xml:space="preserve">специализированной </w:t>
      </w:r>
      <w:r w:rsidRPr="004A5966">
        <w:rPr>
          <w:rFonts w:ascii="Times New Roman" w:hAnsi="Times New Roman"/>
          <w:sz w:val="18"/>
          <w:szCs w:val="18"/>
        </w:rPr>
        <w:t>рабочей о</w:t>
      </w:r>
      <w:r w:rsidR="00C039EC" w:rsidRPr="004A5966">
        <w:rPr>
          <w:rFonts w:ascii="Times New Roman" w:hAnsi="Times New Roman"/>
          <w:sz w:val="18"/>
          <w:szCs w:val="18"/>
        </w:rPr>
        <w:t>дежды</w:t>
      </w:r>
      <w:r w:rsidRPr="004A5966">
        <w:rPr>
          <w:rFonts w:ascii="Times New Roman" w:hAnsi="Times New Roman"/>
          <w:sz w:val="18"/>
          <w:szCs w:val="18"/>
        </w:rPr>
        <w:t xml:space="preserve"> для подразделений СГУПС</w:t>
      </w:r>
    </w:p>
    <w:tbl>
      <w:tblPr>
        <w:tblW w:w="11494" w:type="dxa"/>
        <w:tblInd w:w="108" w:type="dxa"/>
        <w:tblLook w:val="04A0"/>
      </w:tblPr>
      <w:tblGrid>
        <w:gridCol w:w="567"/>
        <w:gridCol w:w="9639"/>
        <w:gridCol w:w="709"/>
        <w:gridCol w:w="579"/>
      </w:tblGrid>
      <w:tr w:rsidR="004A5966" w:rsidRPr="004A5966" w:rsidTr="004A5966">
        <w:trPr>
          <w:trHeight w:val="5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966" w:rsidRPr="004A5966" w:rsidRDefault="004A596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4A5966" w:rsidRPr="004A5966" w:rsidTr="004A5966">
        <w:trPr>
          <w:trHeight w:val="2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ЭО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 </w:t>
            </w: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50, рост165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52,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54,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56,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46,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48, рост150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50,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60,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56,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58,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48,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52,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Куртка укороченная,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Ткань: смесовая с водоотталкивающей пропиткой. Размер 58-60, рост165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Ткань: смесовая с водоотталкивающей пропиткой. Размер 50-52, рост165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Ткань: смесовая с водоотталкивающей пропиткой. Размер 56-58, рост180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Ткань: смесовая с водоотталкивающей пропиткой. Размер 48-50, рост170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Ткань: смесовая с водоотталкивающей пропиткой. Размер 50-52,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Плащ прорезиненный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, прямого силуэта с центральной бортовой застежкой на пуговицы, двумя накладными карманами с клапаном, отстегивающимся капюшоном, вентиляционными отверстиями под рукавами, ткань прорезиненная, плотностью не менее  300г/кв.м.  Размер 60-62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Плащ прорезиненный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, прямого силуэта с центральной бортовой застежкой на пуговицы, двумя накладными карманами с клапаном, отстегивающимся капюшоном, вентиляционными отверстиями под рукавами, ткань прорезиненная, плотностью не менее 300г/кв.м.  Размер52-54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Электроцех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воротником, верхними и нижними накладными карманами. Рукава с манжетами на пуговице, локтевая часть усилена налокотниками. Брюки прямые, на поясе с застежкой гульфика на пуговицы, передними накладными карманами и наколенниками. Ткань: саржа, 100%  хлопок. Цвет ткани: синий с красным. Размер 48, рост 165.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хлопок. Цвет ткани: синий с красным. Размер 48, рост 170.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 хлопок. Цвет ткани: синий с красным. Размер 50, рост 165.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 хлопок. Цвет ткани: синий с красным. Размер 50, рост 185.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 хлопок. Цвет ткани: синий с красным. Размер 52, рост 170.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хлопок. Цвет ткани: синий с красным. Размер 52, рост 175.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хлопок. Цвет ткани: синий с красным. Размер 52, рост 185.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хлопок. Цвет ткани: синий с красным. Размер 54, рост 170.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 Ткань: саржа, 100%  хлопок. Цвет ткани: синий с красным. Размер 54, рост 190.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рабочий.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силуэта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с застежкой на молнию, верхними накладными карманами с клапанами на кнопках, нижними прорезными карманами с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листочкой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прямые на поясе с боковыми накладными карманами и наколенниками. Модель для ИТР с отделкой контрастным кантом и контрастной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отстрочкой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Цвет ткани: синий с красным. Ткань: саржа, 100% хлопок. Размер 50, рост 170.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рабочий.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силуэта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с застежкой на молнию, верхними накладными карманами с клапанами на кнопках, нижними прорезными карманами с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листочкой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прямые на поясе с боковыми накладными карманами и наколенниками. Модель для ИТР с отделкой контрастным кантом и контрастной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отстрочкой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Цвет ткани: синий с красным. Ткань: саржа, 100% хлопок. Размер 50, рост 175.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рабочий.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силуэта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с застежкой на молнию, верхними накладными карманами с клапанами на кнопках, нижними прорезными карманами с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листочкой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прямые на поясе с боковыми накладными карманами и наколенниками. Модель для ИТР с отделкой контрастным кантом и контрастной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отстрочкой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.  Цвет ткани: синий с красным. Ткань: саржа, 100% хлопок.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Размер 54,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Сантеплоцех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32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вместительными боковыми карманами.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Брюки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утепленные  на бретелях, с высоким поясом.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 смесовая, 100% 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Размер 48-50, рост 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капюшоном, вместительными накладными карманами.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утепленные, на бретелях, с высоким поясом.    Ткань смесовая, 100%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 Размер 50-52,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капюшоном, вместительными накладными карманами.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утепленные, на бретелях, с высоким поясом. Ткань смесовая, 100% 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 Размер 52-54, рост 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капюшоном, вместительными накладными карманами.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утепленные, на бретелях, с высоким поясом. Ткань смесовая, 100% 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 Размер 54-56, рост 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капюшоном, вместительными накладными карманами.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утепленные, на бретелях, с высоким поясом. Ткань смесовая 100%-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 Размер 60-62,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прямая, с центральной потайной застежкой на пуговицы, 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 и накладным карманом на грудке и внутренними карманами на передних половинках.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Ткань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месовая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водоотталкивающей пропиткой,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48-50, рост 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прямая, с центральной потайной застежкой на пуговицы,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 и накладным карманом на грудке и внутренними карманами на передних половинках.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Ткань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месовая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водоотталкивающей пропиткой,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50-52,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с центральной потайной застежкой на пуговицы,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 и накладным карманом на грудке и внутренними карманами на передних половинках.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52-54, рост176-182.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прямая, с центральной потайной застежкой на пуговицы,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Полукомбинезон с боковой застежкой на пуговицы и накладным карманом на грудке и внутренними карманами на передних половинках.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Ткань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месовая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водоотталкивающей пропиткой,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54-56, рост176-182.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прямая, с центральной потайной застежкой на пуговицы,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 и накладным карманом на грудке и внутренними карманами на передних половинках.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60-62,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брюк.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удлиненная, прямая, с центральной потайной застежкой на пуговицы, накладными карманами с клапанами. Рукав на манжете.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прямые, на поясе, с боковыми накладными карманами и наколенниками.  Ткань: смесовая,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темно-синий. Размер 48-50, рост 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брюк.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удлиненная, прямая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с центральной потайной застежкой на пуговицы, накладными карманами с клапанами. Рукав на манжете. Брюки прямые, на поясе, с боковыми накладными карманами и наколенниками.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темно-синий. Размер 50-52,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брюк.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 удлиненная, прямая, с центральной потайной застежкой на пуговицы, накладными карманами с клапанами. Рукав на манжете.  Брюки прямые, на поясе, с боковыми накладными карманами и наколенниками.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темно-синий. Размер 52-54, рост 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брюк.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удлиненная, прямая, с центральной потайной застежкой на пуговицы, накладными карманами с клапанами. Рукав на манжете.   Брюки прямые, на поясе, с боковыми накладными карманами и наколенниками.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темно-синий. Размер 54-56, рост 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</w:t>
            </w:r>
            <w:proofErr w:type="gramEnd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 для сварщика утепленный со спилком.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Куртка и брюки на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подкладе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утепляющей прокладкой. Куртка с центральной потайной застежкой на пуговицы и карманами в рельефных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с накладными карманами,  застежкой  в боковых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 петли и пуговицы.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Модель отличается использованием  деталей из спилка, имеющего большую степень защиты от искр и брызг металла. Ткань: брезент ОП, повышенной плотности 530г/кв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, площадь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спилковых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накладок не менее </w:t>
            </w:r>
            <w:smartTag w:uri="urn:schemas-microsoft-com:office:smarttags" w:element="metricconverter">
              <w:smartTagPr>
                <w:attr w:name="ProductID" w:val="2,4 кв. м"/>
              </w:smartTagPr>
              <w:r w:rsidRPr="004A5966">
                <w:rPr>
                  <w:rFonts w:ascii="Times New Roman" w:hAnsi="Times New Roman"/>
                  <w:sz w:val="18"/>
                  <w:szCs w:val="18"/>
                </w:rPr>
                <w:t>2,4 кв. м</w:t>
              </w:r>
            </w:smartTag>
            <w:r w:rsidRPr="004A5966">
              <w:rPr>
                <w:rFonts w:ascii="Times New Roman" w:hAnsi="Times New Roman"/>
                <w:sz w:val="18"/>
                <w:szCs w:val="18"/>
              </w:rPr>
              <w:t>. Утеплитель: ватин, Цвет ткани: коричневый, черный. Размер 50-52, рост 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</w:t>
            </w:r>
            <w:proofErr w:type="gramEnd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 для сварщика утепленный со спилком.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и брюки на подкладке с утепляющей прокладкой. Куртка с центральной потайной застежкой на пуговицы и карманами в рельефных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с накладными карманами,  застежкой  в боковых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 петли и пуговицы.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Модель отличается использованием  деталей из спилка, имеющего большую степень защиты от искр и брызг металла. Ткань: брезент ОП, повышенной плотности.530г/кв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, площадь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спилковых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накладок не менее </w:t>
            </w:r>
            <w:smartTag w:uri="urn:schemas-microsoft-com:office:smarttags" w:element="metricconverter">
              <w:smartTagPr>
                <w:attr w:name="ProductID" w:val="2,4 кв. м"/>
              </w:smartTagPr>
              <w:r w:rsidRPr="004A5966">
                <w:rPr>
                  <w:rFonts w:ascii="Times New Roman" w:hAnsi="Times New Roman"/>
                  <w:sz w:val="18"/>
                  <w:szCs w:val="18"/>
                </w:rPr>
                <w:t>2,4 кв. м</w:t>
              </w:r>
            </w:smartTag>
            <w:r w:rsidRPr="004A5966">
              <w:rPr>
                <w:rFonts w:ascii="Times New Roman" w:hAnsi="Times New Roman"/>
                <w:sz w:val="18"/>
                <w:szCs w:val="18"/>
              </w:rPr>
              <w:t>. Утеплитель: ватин. Цвет ткани: коричневый, черный. Размер 60-62,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сварщика.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Куртка и брюки. Куртка с центральной потайной застежкой и карманами в рельефных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Вентиляционные отверстия в нижней части проймы. Воротник с бязевой накладкой для предохранения от натирания кожи. Брюки с застежкой в боковых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 петли и пуговицы, накладным карманом.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брезент ОП,  плотностью не менее 480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/кв.м. Размер 50-52, рост170-176.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сварщика.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и брюки. Куртка с центральной потайной застежкой и карманами в рельефных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Вентиляционные отверстия в нижней части проймы. Воротник с бязевой накладкой для предохранения от натирания кожи. Брюки с застежкой в боковых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 петли и пуговицы, накладным карманом.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брезент ОП, плотностью не менее 480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/кв.м. Размер 60-62,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укороченный на застежке  молния, с отложным воротником, накладными карманами, коротким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руковом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Отделка белой тканью. Ткань: смесовая -35%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/б и 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/э. Размер 52, рост 158-164.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укороченный на застежке молния, с отложным воротником, накладными карманами, коротким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руковом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Отделка белой тканью.  Ткань: смесовая- 35%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/б и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/э. Размер 60, рост 164-170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Ремцех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 для женщин.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полуприлегающего силуэта с потайной застежкой на пуговицы, отложным воротником,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 на пуговицы, накладными карманами на грудке  и  передних половинках. Боковой шов усилен двойной строчкой. Ткань: смесовая с водоотталкивающей пропиткой.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Цвет: синий.  Размер 60, рост 158.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из куртки и полукомбинезона.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пуговицы, накладными карманами на грудке, передних и задних половинках брюк полукомбинезона, регулируемыми бретелями.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56-58,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боковыми накладными карманами. Рукава с манжетами на пуговицах. Полукомбинезон с боковой застежкой на пуговицы, накладными карманами на грудке, передних и задних половинках брюк полукомбинезона, регулируемыми бретелями.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саржа, 100% хлопок.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синий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азмер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54-56, рост 160.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 для женщин.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полуприлегающего силуэта с потайной застежкой на пуговицы, отложным воротником,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 на пуговицы, накладными карманами на грудке и передних 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половинках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Боковой шов усилен двойной строчкой. Ткань: смесовая с водоотталкивающей пропиткой.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Цвет: синий.  Размер 54-56, рост 160.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 на пуговицы, накладными карманами на грудке, передних и задних половинках брюк полукомбинезона, регулируемыми бретелями.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56-58,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на пуговицы, накладными карманами на грудке, передних и задних половинках брюк полукомбинезона, регулируемыми бретелями.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52-54,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 на пуговицы, накладными карманами на грудке, передних и задних половинках брюк полукомбинезона, регулируемыми бретелями.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60, рост 178.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 застежкой на пуговицы, накладными карманами на грудке, передних и задних половинках брюк полукомбинезона, регулируемыми бретелями.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58-60, рост 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 для женщин.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полуприлегающего силуэта с потайной застежкой на пуговицы, отложным воротником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нижними накладными карманами. Рукава с манжетами на пуговицах.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 на пуговицы, накладными карманами. Боковой шов усилен двойной строчкой. Ткань: смесовая с водоотталкивающей пропиткой. Цвет: синий.  Размер 48-50, рост 160.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 для женщин.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полуприлегающего силуэта с потайной застежкой на пуговицы, отложным воротником,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 на пуговицы, накладными карманами на грудке и передних половинках. Боковой шов усилен двойной строчкой.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смесовая с водоотталкивающей пропиткой.  Цвет: синий.  Размер 54, рост 158.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ТТМ и ЭМ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Халат с застежкой на пуговицы, отложным воротником, накладными карманами. Длинный рукав. Ткань хлопок. Цвет ткани: черный, темно- синий. Размер 48,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Халат с застежкой на пуговицы, отложным воротником, накладными карманами. Длинный рукав. Ткань хлопок. Цвет ткани: черный, темно- синий. Размер 50,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Халат с застежкой 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на пуговицы, отложным воротником, накладными карманами. Длинный рукав.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 хлопок. Цвет ткани: черный, темно- синий. Размер 52,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 Халат с застежкой на пуговицы, отложным воротником, накладными карманами. Длинный рукав. Ткань хлопок. Цвет ткани: черный, темно- синий. Размер 54,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Халат с застежкой на пуговицы, отложным воротником, накладными карманами. Длинный рукав. Ткань хлопок. Цвет ткани: черный, темно- синий. Размер 56,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Центр связи и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Шапка трикотажная.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Полушерстяная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плотной вязки, двойная. Пряжа: шерсть 30%, акрил 70%. Размер 58.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Халат женский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с застежкой на пуговицы, отложным воротником и длинными рукавами с манжетами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нагрудными и двумя нижними накладными карманами. Ширина по талии  регулируется  хлястиком.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смесовая,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35%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сиреневый. Размер 48-50, рост 158-160.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Комплект мужской летний.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 укороченная с центральной бортовой потайной застежкой на пуговицах, с двумя нижними накладными карманами.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на пуговицы, накладными карманами на передних половинках.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Головной убор типа “бейсболка” с жестким козырьком, объем регулируется с помощью застежки фиксатора. Ткань: смесовая с водоотталкивающей пропиткой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 35% 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синий. Размер 48-50, рост170-176.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Комплект мужской летний.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 укороченная с центральной бортовой потайной застежкой на пуговицах, с двумя нижними накладными карманами.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на пуговицы, накладными карманами на передних половинках.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Головной убор типа “бейсболка” с жестким козырьком, объем регулируется с помощью застежки фиксатора.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смесовая с водоотталкивающей пропиткой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 35% 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синий. Размер 52-54, рост170-176.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Комплект мужской летний.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 укороченная с центральной бортовой потайной застежкой на пуговицах, с двумя нижними накладными карманами.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на пуговицы, накладными карманами на передних половинках.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Головной убор типа “бейсболка” с жестким козырьком, объем регулируется с помощью застежки фиксатора.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смесовая с водоотталкивающей пропиткой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 35% 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синий. Размер 52-54,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FB00BD" w:rsidRPr="004A5966" w:rsidRDefault="00FB00BD" w:rsidP="00FE33D3">
      <w:pPr>
        <w:jc w:val="center"/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C039EC" w:rsidRPr="004A5966" w:rsidRDefault="00C039EC" w:rsidP="004A5966">
      <w:pPr>
        <w:pStyle w:val="1"/>
        <w:jc w:val="center"/>
        <w:rPr>
          <w:sz w:val="18"/>
          <w:szCs w:val="18"/>
        </w:rPr>
      </w:pPr>
      <w:r w:rsidRPr="004A5966">
        <w:rPr>
          <w:sz w:val="18"/>
          <w:szCs w:val="18"/>
        </w:rPr>
        <w:t>ДОГОВОР № _____</w:t>
      </w:r>
    </w:p>
    <w:p w:rsidR="00C039EC" w:rsidRPr="004A5966" w:rsidRDefault="00C039EC" w:rsidP="00C039EC">
      <w:pPr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г. Новосибирск      </w:t>
      </w:r>
      <w:r w:rsidR="004A596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4A5966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4A5966" w:rsidRPr="004A5966">
        <w:rPr>
          <w:rFonts w:ascii="Times New Roman" w:hAnsi="Times New Roman"/>
          <w:sz w:val="18"/>
          <w:szCs w:val="18"/>
        </w:rPr>
        <w:t xml:space="preserve">     </w:t>
      </w:r>
      <w:r w:rsidRPr="004A5966">
        <w:rPr>
          <w:rFonts w:ascii="Times New Roman" w:hAnsi="Times New Roman"/>
          <w:sz w:val="18"/>
          <w:szCs w:val="18"/>
        </w:rPr>
        <w:t xml:space="preserve">                                    «___»  __________ 2011г.</w:t>
      </w:r>
    </w:p>
    <w:p w:rsidR="00C039EC" w:rsidRPr="004A5966" w:rsidRDefault="00C039EC" w:rsidP="00C039EC">
      <w:pPr>
        <w:jc w:val="both"/>
        <w:rPr>
          <w:rFonts w:ascii="Times New Roman" w:hAnsi="Times New Roman"/>
          <w:b/>
          <w:sz w:val="18"/>
          <w:szCs w:val="18"/>
        </w:rPr>
      </w:pPr>
    </w:p>
    <w:p w:rsidR="00C039EC" w:rsidRPr="004A5966" w:rsidRDefault="00C039EC" w:rsidP="004A596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4A5966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4A5966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4A5966">
        <w:rPr>
          <w:rFonts w:ascii="Times New Roman" w:hAnsi="Times New Roman"/>
          <w:b/>
          <w:sz w:val="18"/>
          <w:szCs w:val="18"/>
        </w:rPr>
        <w:t xml:space="preserve"> __________</w:t>
      </w:r>
      <w:r w:rsidRPr="004A5966">
        <w:rPr>
          <w:rFonts w:ascii="Times New Roman" w:hAnsi="Times New Roman"/>
          <w:sz w:val="18"/>
          <w:szCs w:val="18"/>
        </w:rPr>
        <w:t>, именуемое в дальнейшем Поставщик, в лице  _____, действующего  на основании  ________,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 ________, заключили настоящий договор</w:t>
      </w:r>
      <w:r w:rsidR="004A5966" w:rsidRPr="004A5966">
        <w:rPr>
          <w:rFonts w:ascii="Times New Roman" w:hAnsi="Times New Roman"/>
          <w:sz w:val="18"/>
          <w:szCs w:val="18"/>
        </w:rPr>
        <w:t xml:space="preserve"> о нижеследующем:</w:t>
      </w:r>
    </w:p>
    <w:p w:rsidR="00C039EC" w:rsidRPr="004A5966" w:rsidRDefault="00C039EC" w:rsidP="00C039EC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C039EC" w:rsidRPr="004A5966" w:rsidRDefault="00C039EC" w:rsidP="00C039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специализированной рабочей одежды, а Заказчик обязуется принять товар и оплатить его стоимость. </w:t>
      </w:r>
    </w:p>
    <w:p w:rsidR="00C039EC" w:rsidRPr="004A5966" w:rsidRDefault="00C039EC" w:rsidP="00C039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1.2.Поставщик поставляет специализированную рабочую одежду (халаты, костюмы, плащи, шапки – далее по тексту – товар) различных наименований, размеров, соответствующих по своим характеристикам техническому котировочному заданию Заказчика в </w:t>
      </w:r>
      <w:proofErr w:type="gramStart"/>
      <w:r w:rsidRPr="004A5966">
        <w:rPr>
          <w:rFonts w:ascii="Times New Roman" w:hAnsi="Times New Roman"/>
          <w:sz w:val="18"/>
          <w:szCs w:val="18"/>
        </w:rPr>
        <w:t>общем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количестве 226 штук.</w:t>
      </w:r>
    </w:p>
    <w:p w:rsidR="00C039EC" w:rsidRPr="004A5966" w:rsidRDefault="00C039EC" w:rsidP="00C039E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1.3. Количество, перечень,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ab/>
      </w:r>
    </w:p>
    <w:p w:rsidR="00C039EC" w:rsidRPr="004A5966" w:rsidRDefault="00C039EC" w:rsidP="00C039EC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 рублей</w:t>
      </w:r>
      <w:proofErr w:type="gramStart"/>
      <w:r w:rsidRPr="004A5966">
        <w:rPr>
          <w:rFonts w:ascii="Times New Roman" w:hAnsi="Times New Roman"/>
          <w:sz w:val="18"/>
          <w:szCs w:val="18"/>
        </w:rPr>
        <w:t xml:space="preserve"> (________), </w:t>
      </w:r>
      <w:proofErr w:type="gramEnd"/>
      <w:r w:rsidRPr="004A5966">
        <w:rPr>
          <w:rFonts w:ascii="Times New Roman" w:hAnsi="Times New Roman"/>
          <w:sz w:val="18"/>
          <w:szCs w:val="18"/>
        </w:rPr>
        <w:t>в том числе НДС.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C039EC" w:rsidRPr="004A5966" w:rsidRDefault="00C039EC" w:rsidP="00C039E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4A5966">
        <w:rPr>
          <w:rFonts w:ascii="Times New Roman" w:hAnsi="Times New Roman"/>
          <w:sz w:val="18"/>
          <w:szCs w:val="18"/>
        </w:rPr>
        <w:t>порядке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C039EC" w:rsidRPr="004A5966" w:rsidRDefault="00C039EC" w:rsidP="00C039E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C039EC" w:rsidRPr="004A5966" w:rsidRDefault="00C039EC" w:rsidP="00C039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C039EC" w:rsidRPr="004A5966" w:rsidRDefault="00C039EC" w:rsidP="00C039EC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C039EC" w:rsidRPr="004A5966" w:rsidRDefault="00C039EC" w:rsidP="00C039E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4A5966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4A596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C039EC" w:rsidRPr="004A5966" w:rsidRDefault="00C039EC" w:rsidP="00C039E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039EC" w:rsidRPr="004A5966" w:rsidRDefault="00C039EC" w:rsidP="00C039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C039EC" w:rsidRPr="004A5966" w:rsidRDefault="00C039EC" w:rsidP="00C039E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семи календарных дней  со дня заключения договора.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C039EC" w:rsidRPr="004A5966" w:rsidRDefault="00C039EC" w:rsidP="00C039E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C039EC" w:rsidRPr="004A5966" w:rsidRDefault="00C039EC" w:rsidP="00C039E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C039EC" w:rsidRPr="004A5966" w:rsidRDefault="00C039EC" w:rsidP="00C039E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4A5966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lastRenderedPageBreak/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C039EC" w:rsidRPr="004A5966" w:rsidRDefault="00C039EC" w:rsidP="00C039E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C039EC" w:rsidRPr="004A5966" w:rsidRDefault="00C039EC" w:rsidP="00C039E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сертификаты соответствия или декларации</w:t>
      </w:r>
    </w:p>
    <w:p w:rsidR="00C039EC" w:rsidRPr="004A5966" w:rsidRDefault="00C039EC" w:rsidP="00C039E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C039EC" w:rsidRPr="004A5966" w:rsidRDefault="00C039EC" w:rsidP="004A596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C039EC" w:rsidRPr="004A5966" w:rsidRDefault="00C039EC" w:rsidP="00C039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039EC" w:rsidRPr="004A5966" w:rsidRDefault="00C039EC" w:rsidP="00C039EC">
      <w:pPr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4A5966">
        <w:rPr>
          <w:rFonts w:ascii="Times New Roman" w:hAnsi="Times New Roman"/>
          <w:sz w:val="18"/>
          <w:szCs w:val="18"/>
        </w:rPr>
        <w:t>объеме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C039EC" w:rsidRPr="004A5966" w:rsidRDefault="00C039EC" w:rsidP="00C039E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C039EC" w:rsidRPr="004A5966" w:rsidRDefault="00C039EC" w:rsidP="00C039E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039EC" w:rsidRPr="004A5966" w:rsidRDefault="00C039EC" w:rsidP="00C039EC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C039EC" w:rsidRPr="004A5966" w:rsidRDefault="00C039EC" w:rsidP="00C039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A5966">
        <w:rPr>
          <w:rFonts w:ascii="Times New Roman" w:hAnsi="Times New Roman"/>
          <w:sz w:val="18"/>
          <w:szCs w:val="18"/>
        </w:rPr>
        <w:t>порядке</w:t>
      </w:r>
      <w:proofErr w:type="gramEnd"/>
      <w:r w:rsidRPr="004A5966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039EC" w:rsidRPr="004A5966" w:rsidRDefault="00C039EC" w:rsidP="00C039E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039EC" w:rsidRPr="004A5966" w:rsidRDefault="00C039EC" w:rsidP="00C039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C039EC" w:rsidRPr="004A5966" w:rsidRDefault="00C039EC" w:rsidP="00C039E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C039EC" w:rsidRPr="004A5966" w:rsidRDefault="00C039EC" w:rsidP="00C039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039EC" w:rsidRPr="004A5966" w:rsidRDefault="00C039EC" w:rsidP="00C039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4A5966">
        <w:rPr>
          <w:rFonts w:ascii="Times New Roman" w:hAnsi="Times New Roman"/>
          <w:sz w:val="18"/>
          <w:szCs w:val="18"/>
        </w:rPr>
        <w:t>договор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039EC" w:rsidRPr="004A5966" w:rsidTr="00D72712">
        <w:tc>
          <w:tcPr>
            <w:tcW w:w="4923" w:type="dxa"/>
          </w:tcPr>
          <w:p w:rsidR="00C039EC" w:rsidRPr="004A5966" w:rsidRDefault="00C039EC" w:rsidP="00D72712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A596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39EC" w:rsidRPr="004A5966" w:rsidRDefault="00C039EC" w:rsidP="00D72712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C039EC" w:rsidRPr="004A5966" w:rsidRDefault="00C039EC" w:rsidP="00D72712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C039EC" w:rsidRPr="004A5966" w:rsidRDefault="00C039EC" w:rsidP="00D72712">
            <w:pPr>
              <w:pStyle w:val="21"/>
              <w:spacing w:after="0" w:line="240" w:lineRule="auto"/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3AFF" w:rsidRPr="004A5966" w:rsidRDefault="00593AFF" w:rsidP="00FE33D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593AFF" w:rsidRPr="004A5966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F570C"/>
    <w:rsid w:val="001056A9"/>
    <w:rsid w:val="001543C8"/>
    <w:rsid w:val="001B7008"/>
    <w:rsid w:val="00212B2A"/>
    <w:rsid w:val="0021617D"/>
    <w:rsid w:val="0025001D"/>
    <w:rsid w:val="002E654B"/>
    <w:rsid w:val="00340854"/>
    <w:rsid w:val="00385577"/>
    <w:rsid w:val="00403056"/>
    <w:rsid w:val="004362C5"/>
    <w:rsid w:val="004701F5"/>
    <w:rsid w:val="004A5966"/>
    <w:rsid w:val="004C2A7D"/>
    <w:rsid w:val="004E42A7"/>
    <w:rsid w:val="00593AFF"/>
    <w:rsid w:val="006D197A"/>
    <w:rsid w:val="006E7D95"/>
    <w:rsid w:val="00723882"/>
    <w:rsid w:val="0074205C"/>
    <w:rsid w:val="007819A9"/>
    <w:rsid w:val="007960B4"/>
    <w:rsid w:val="007D4625"/>
    <w:rsid w:val="008A0BD6"/>
    <w:rsid w:val="008C4109"/>
    <w:rsid w:val="009200AC"/>
    <w:rsid w:val="00973F9C"/>
    <w:rsid w:val="009C1FB5"/>
    <w:rsid w:val="009D065B"/>
    <w:rsid w:val="009F7463"/>
    <w:rsid w:val="00A24721"/>
    <w:rsid w:val="00A32301"/>
    <w:rsid w:val="00A360C7"/>
    <w:rsid w:val="00A70581"/>
    <w:rsid w:val="00A74131"/>
    <w:rsid w:val="00B14563"/>
    <w:rsid w:val="00B3679F"/>
    <w:rsid w:val="00B97869"/>
    <w:rsid w:val="00BF2D35"/>
    <w:rsid w:val="00C039EC"/>
    <w:rsid w:val="00C7559D"/>
    <w:rsid w:val="00C95BA9"/>
    <w:rsid w:val="00D834B5"/>
    <w:rsid w:val="00DC6911"/>
    <w:rsid w:val="00E02FAF"/>
    <w:rsid w:val="00E462AC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24</cp:revision>
  <cp:lastPrinted>2011-05-11T09:45:00Z</cp:lastPrinted>
  <dcterms:created xsi:type="dcterms:W3CDTF">2011-04-28T02:37:00Z</dcterms:created>
  <dcterms:modified xsi:type="dcterms:W3CDTF">2011-05-24T09:27:00Z</dcterms:modified>
</cp:coreProperties>
</file>