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9A5" w:rsidRPr="003429A5" w:rsidRDefault="00E15B64" w:rsidP="003429A5">
      <w:pPr>
        <w:pStyle w:val="01"/>
        <w:rPr>
          <w:sz w:val="30"/>
          <w:szCs w:val="30"/>
        </w:rPr>
      </w:pPr>
      <w:r>
        <w:t xml:space="preserve">   </w:t>
      </w:r>
      <w:r w:rsidR="00CC4A35" w:rsidRPr="00CC4A35">
        <w:t xml:space="preserve">  </w:t>
      </w:r>
      <w:r w:rsidR="003429A5" w:rsidRPr="003429A5">
        <w:rPr>
          <w:sz w:val="30"/>
          <w:szCs w:val="30"/>
        </w:rPr>
        <w:t xml:space="preserve">ИЗВЕЩЕНИЕ  </w:t>
      </w:r>
    </w:p>
    <w:p w:rsidR="003429A5" w:rsidRPr="00930FA0" w:rsidRDefault="003429A5" w:rsidP="003429A5">
      <w:pPr>
        <w:keepNext/>
        <w:suppressAutoHyphens w:val="0"/>
        <w:spacing w:after="0" w:line="240" w:lineRule="auto"/>
        <w:jc w:val="center"/>
        <w:outlineLvl w:val="0"/>
        <w:rPr>
          <w:rFonts w:ascii="Times New Roman" w:hAnsi="Times New Roman"/>
          <w:b/>
          <w:kern w:val="28"/>
          <w:sz w:val="24"/>
          <w:szCs w:val="24"/>
          <w:lang w:eastAsia="ru-RU"/>
        </w:rPr>
      </w:pPr>
      <w:r w:rsidRPr="00930FA0">
        <w:rPr>
          <w:rFonts w:ascii="Times New Roman" w:hAnsi="Times New Roman"/>
          <w:b/>
          <w:kern w:val="28"/>
          <w:sz w:val="24"/>
          <w:szCs w:val="24"/>
          <w:lang w:eastAsia="ru-RU"/>
        </w:rPr>
        <w:t>О  ПРОВЕДЕНИИ  ОТКРЫТОГО  АУКЦИОНА В ЭЛЕКТРОННОЙ ФОРМЕ</w:t>
      </w:r>
    </w:p>
    <w:p w:rsidR="00E15B64" w:rsidRDefault="00930FA0" w:rsidP="003429A5">
      <w:pPr>
        <w:suppressAutoHyphens w:val="0"/>
        <w:spacing w:after="0" w:line="240" w:lineRule="auto"/>
        <w:jc w:val="center"/>
        <w:rPr>
          <w:rFonts w:ascii="Times New Roman" w:hAnsi="Times New Roman"/>
          <w:b/>
          <w:kern w:val="0"/>
          <w:sz w:val="24"/>
          <w:szCs w:val="24"/>
          <w:lang w:eastAsia="ru-RU"/>
        </w:rPr>
      </w:pPr>
      <w:r>
        <w:rPr>
          <w:rFonts w:ascii="Times New Roman" w:hAnsi="Times New Roman"/>
          <w:b/>
          <w:kern w:val="0"/>
          <w:sz w:val="24"/>
          <w:szCs w:val="24"/>
          <w:lang w:eastAsia="ru-RU"/>
        </w:rPr>
        <w:t>НА П</w:t>
      </w:r>
      <w:r w:rsidR="00B77914">
        <w:rPr>
          <w:rFonts w:ascii="Times New Roman" w:hAnsi="Times New Roman"/>
          <w:b/>
          <w:kern w:val="0"/>
          <w:sz w:val="24"/>
          <w:szCs w:val="24"/>
          <w:lang w:eastAsia="ru-RU"/>
        </w:rPr>
        <w:t xml:space="preserve">РАВО ЗАКЛЮЧЕНИЯ </w:t>
      </w:r>
      <w:r w:rsidR="000D0F0F">
        <w:rPr>
          <w:rFonts w:ascii="Times New Roman" w:hAnsi="Times New Roman"/>
          <w:b/>
          <w:kern w:val="0"/>
          <w:sz w:val="24"/>
          <w:szCs w:val="24"/>
          <w:lang w:eastAsia="ru-RU"/>
        </w:rPr>
        <w:t>ДОГОВОРА</w:t>
      </w:r>
      <w:r w:rsidR="003429A5" w:rsidRPr="00930FA0">
        <w:rPr>
          <w:rFonts w:ascii="Times New Roman" w:hAnsi="Times New Roman"/>
          <w:b/>
          <w:kern w:val="0"/>
          <w:sz w:val="24"/>
          <w:szCs w:val="24"/>
          <w:lang w:eastAsia="ru-RU"/>
        </w:rPr>
        <w:t xml:space="preserve"> </w:t>
      </w:r>
    </w:p>
    <w:p w:rsidR="008D7220" w:rsidRDefault="003429A5" w:rsidP="00E15B64">
      <w:pPr>
        <w:suppressAutoHyphens w:val="0"/>
        <w:spacing w:after="0" w:line="240" w:lineRule="auto"/>
        <w:jc w:val="center"/>
        <w:rPr>
          <w:rFonts w:ascii="Times New Roman" w:hAnsi="Times New Roman"/>
          <w:b/>
          <w:kern w:val="0"/>
          <w:sz w:val="28"/>
          <w:szCs w:val="28"/>
          <w:lang w:eastAsia="ru-RU"/>
        </w:rPr>
      </w:pPr>
      <w:r w:rsidRPr="00930FA0">
        <w:rPr>
          <w:rFonts w:ascii="Times New Roman" w:hAnsi="Times New Roman"/>
          <w:b/>
          <w:kern w:val="0"/>
          <w:sz w:val="24"/>
          <w:szCs w:val="24"/>
          <w:lang w:eastAsia="ru-RU"/>
        </w:rPr>
        <w:br/>
      </w:r>
      <w:r w:rsidR="00E15B64">
        <w:rPr>
          <w:rFonts w:ascii="Times New Roman" w:hAnsi="Times New Roman"/>
          <w:b/>
          <w:kern w:val="0"/>
          <w:sz w:val="24"/>
          <w:szCs w:val="24"/>
          <w:lang w:eastAsia="ru-RU"/>
        </w:rPr>
        <w:t xml:space="preserve">на </w:t>
      </w:r>
      <w:r w:rsidRPr="00930FA0">
        <w:rPr>
          <w:rFonts w:ascii="Times New Roman" w:hAnsi="Times New Roman"/>
          <w:b/>
          <w:kern w:val="0"/>
          <w:sz w:val="28"/>
          <w:szCs w:val="28"/>
          <w:lang w:eastAsia="ru-RU"/>
        </w:rPr>
        <w:t xml:space="preserve"> </w:t>
      </w:r>
      <w:r w:rsidR="00CD18A1" w:rsidRPr="00CD18A1">
        <w:rPr>
          <w:rFonts w:ascii="Times New Roman" w:hAnsi="Times New Roman"/>
          <w:b/>
          <w:kern w:val="0"/>
          <w:sz w:val="28"/>
          <w:szCs w:val="28"/>
          <w:lang w:eastAsia="ru-RU"/>
        </w:rPr>
        <w:t xml:space="preserve"> </w:t>
      </w:r>
      <w:r w:rsidR="0025408A">
        <w:rPr>
          <w:rFonts w:ascii="Times New Roman" w:hAnsi="Times New Roman"/>
          <w:b/>
          <w:kern w:val="0"/>
          <w:sz w:val="28"/>
          <w:szCs w:val="28"/>
          <w:lang w:eastAsia="ru-RU"/>
        </w:rPr>
        <w:t>Выполнение  работ по текущему ремонту</w:t>
      </w:r>
      <w:r w:rsidR="003C7FB4">
        <w:rPr>
          <w:rFonts w:ascii="Times New Roman" w:hAnsi="Times New Roman"/>
          <w:b/>
          <w:kern w:val="0"/>
          <w:sz w:val="28"/>
          <w:szCs w:val="28"/>
          <w:lang w:eastAsia="ru-RU"/>
        </w:rPr>
        <w:t xml:space="preserve"> гидроизоляции бутобетонных фундаментов учебного корпуса № 1</w:t>
      </w:r>
      <w:r w:rsidR="00E33D5F">
        <w:rPr>
          <w:rFonts w:ascii="Times New Roman" w:hAnsi="Times New Roman"/>
          <w:b/>
          <w:kern w:val="0"/>
          <w:sz w:val="28"/>
          <w:szCs w:val="28"/>
          <w:lang w:eastAsia="ru-RU"/>
        </w:rPr>
        <w:t>.</w:t>
      </w:r>
    </w:p>
    <w:p w:rsidR="003429A5" w:rsidRPr="00E15B64" w:rsidRDefault="003429A5" w:rsidP="00E15B64">
      <w:pPr>
        <w:suppressAutoHyphens w:val="0"/>
        <w:spacing w:after="0" w:line="240" w:lineRule="auto"/>
        <w:jc w:val="center"/>
        <w:rPr>
          <w:rFonts w:ascii="Times New Roman" w:hAnsi="Times New Roman"/>
          <w:b/>
          <w:kern w:val="0"/>
          <w:sz w:val="28"/>
          <w:szCs w:val="28"/>
          <w:lang w:eastAsia="ru-RU"/>
        </w:rPr>
      </w:pPr>
      <w:r w:rsidRPr="003429A5">
        <w:rPr>
          <w:rFonts w:ascii="Times New Roman" w:hAnsi="Times New Roman"/>
          <w:b/>
          <w:kern w:val="0"/>
          <w:sz w:val="26"/>
          <w:szCs w:val="26"/>
          <w:lang w:eastAsia="ru-RU"/>
        </w:rPr>
        <w:t>для государственного образовательного учреждения высшего профессионального «Сибирский государственный университет путей сообщения» (СГУПС)</w:t>
      </w:r>
      <w:r w:rsidRPr="003429A5">
        <w:rPr>
          <w:rFonts w:ascii="Tahoma" w:hAnsi="Tahoma" w:cs="Tahoma"/>
          <w:b/>
          <w:color w:val="3366FF"/>
          <w:kern w:val="0"/>
          <w:sz w:val="26"/>
          <w:szCs w:val="26"/>
          <w:lang w:eastAsia="ru-RU"/>
        </w:rPr>
        <w:t xml:space="preserve"> </w:t>
      </w:r>
    </w:p>
    <w:p w:rsidR="005C2D43" w:rsidRDefault="008D7220" w:rsidP="005C2D43">
      <w:pPr>
        <w:suppressAutoHyphens w:val="0"/>
        <w:spacing w:before="60" w:after="0" w:line="240" w:lineRule="auto"/>
        <w:jc w:val="center"/>
        <w:rPr>
          <w:rFonts w:ascii="Tahoma" w:hAnsi="Tahoma" w:cs="Tahoma"/>
          <w:b/>
          <w:kern w:val="0"/>
          <w:sz w:val="26"/>
          <w:szCs w:val="26"/>
          <w:lang w:eastAsia="ru-RU"/>
        </w:rPr>
      </w:pPr>
      <w:r>
        <w:rPr>
          <w:rFonts w:ascii="Tahoma" w:hAnsi="Tahoma" w:cs="Tahoma"/>
          <w:b/>
          <w:kern w:val="0"/>
          <w:sz w:val="26"/>
          <w:szCs w:val="26"/>
          <w:lang w:eastAsia="ru-RU"/>
        </w:rPr>
        <w:t xml:space="preserve">от    </w:t>
      </w:r>
      <w:r w:rsidR="002752C5">
        <w:rPr>
          <w:rFonts w:ascii="Tahoma" w:hAnsi="Tahoma" w:cs="Tahoma"/>
          <w:b/>
          <w:kern w:val="0"/>
          <w:sz w:val="26"/>
          <w:szCs w:val="26"/>
          <w:lang w:eastAsia="ru-RU"/>
        </w:rPr>
        <w:t>1 июня</w:t>
      </w:r>
      <w:r w:rsidR="0025408A">
        <w:rPr>
          <w:rFonts w:ascii="Tahoma" w:hAnsi="Tahoma" w:cs="Tahoma"/>
          <w:b/>
          <w:kern w:val="0"/>
          <w:sz w:val="26"/>
          <w:szCs w:val="26"/>
          <w:lang w:eastAsia="ru-RU"/>
        </w:rPr>
        <w:t xml:space="preserve"> </w:t>
      </w:r>
      <w:r w:rsidR="00E15B64">
        <w:rPr>
          <w:rFonts w:ascii="Tahoma" w:hAnsi="Tahoma" w:cs="Tahoma"/>
          <w:b/>
          <w:kern w:val="0"/>
          <w:sz w:val="26"/>
          <w:szCs w:val="26"/>
          <w:lang w:eastAsia="ru-RU"/>
        </w:rPr>
        <w:t xml:space="preserve"> 2011г.  № ЭА-</w:t>
      </w:r>
      <w:r w:rsidR="003C7FB4">
        <w:rPr>
          <w:rFonts w:ascii="Tahoma" w:hAnsi="Tahoma" w:cs="Tahoma"/>
          <w:b/>
          <w:kern w:val="0"/>
          <w:sz w:val="26"/>
          <w:szCs w:val="26"/>
          <w:lang w:eastAsia="ru-RU"/>
        </w:rPr>
        <w:t>42</w:t>
      </w:r>
    </w:p>
    <w:p w:rsidR="003A324D" w:rsidRPr="003A324D" w:rsidRDefault="003A324D" w:rsidP="003A324D">
      <w:pPr>
        <w:suppressAutoHyphens w:val="0"/>
        <w:spacing w:after="120" w:line="240" w:lineRule="auto"/>
        <w:ind w:firstLine="709"/>
        <w:jc w:val="center"/>
        <w:rPr>
          <w:rFonts w:ascii="Tahoma" w:hAnsi="Tahoma" w:cs="Tahoma"/>
          <w:b/>
          <w:color w:val="3366FF"/>
          <w:kern w:val="0"/>
          <w:sz w:val="26"/>
          <w:szCs w:val="26"/>
          <w:lang w:eastAsia="ru-RU"/>
        </w:rPr>
      </w:pPr>
      <w:r>
        <w:rPr>
          <w:rFonts w:ascii="Tahoma" w:hAnsi="Tahoma" w:cs="Tahoma"/>
          <w:b/>
          <w:color w:val="3366FF"/>
          <w:kern w:val="0"/>
          <w:sz w:val="26"/>
          <w:szCs w:val="26"/>
          <w:lang w:eastAsia="ru-RU"/>
        </w:rPr>
        <w:t>ТОРГИ ПРОВОДЯТСЯ ДЛЯ СУБЪЕКТОВ МАЛОГО ПРЕДПРИНИМАТЕЛЬСТВА</w:t>
      </w:r>
    </w:p>
    <w:p w:rsidR="003429A5" w:rsidRPr="003429A5" w:rsidRDefault="003A324D" w:rsidP="003A324D">
      <w:pPr>
        <w:suppressAutoHyphens w:val="0"/>
        <w:spacing w:after="0" w:line="240" w:lineRule="auto"/>
        <w:jc w:val="both"/>
        <w:rPr>
          <w:rFonts w:ascii="Times New Roman" w:hAnsi="Times New Roman"/>
          <w:color w:val="000000"/>
          <w:spacing w:val="-1"/>
          <w:kern w:val="0"/>
          <w:sz w:val="24"/>
          <w:szCs w:val="24"/>
          <w:lang w:eastAsia="ru-RU"/>
        </w:rPr>
      </w:pPr>
      <w:r>
        <w:rPr>
          <w:rFonts w:ascii="Tahoma" w:hAnsi="Tahoma" w:cs="Tahoma"/>
          <w:b/>
          <w:kern w:val="0"/>
          <w:sz w:val="26"/>
          <w:szCs w:val="26"/>
          <w:lang w:eastAsia="ru-RU"/>
        </w:rPr>
        <w:t xml:space="preserve">              </w:t>
      </w:r>
      <w:r w:rsidR="003429A5" w:rsidRPr="003429A5">
        <w:rPr>
          <w:rFonts w:ascii="Times New Roman" w:hAnsi="Times New Roman"/>
          <w:color w:val="000000"/>
          <w:spacing w:val="-1"/>
          <w:kern w:val="0"/>
          <w:sz w:val="24"/>
          <w:szCs w:val="24"/>
          <w:lang w:eastAsia="ru-RU"/>
        </w:rPr>
        <w:t xml:space="preserve">ГОУ ВПО СГУПС на основании Федерального закона </w:t>
      </w:r>
      <w:r w:rsidR="003429A5" w:rsidRPr="003429A5">
        <w:rPr>
          <w:rFonts w:ascii="Times New Roman" w:hAnsi="Times New Roman"/>
          <w:color w:val="000000"/>
          <w:kern w:val="0"/>
          <w:sz w:val="24"/>
          <w:szCs w:val="24"/>
          <w:lang w:eastAsia="ru-RU"/>
        </w:rPr>
        <w:t xml:space="preserve">от 21.07.2005 № 94-ФЗ «О размещении заказов на поставки товаров, выполнение работ и </w:t>
      </w:r>
      <w:r w:rsidR="003429A5" w:rsidRPr="003429A5">
        <w:rPr>
          <w:rFonts w:ascii="Times New Roman" w:hAnsi="Times New Roman"/>
          <w:color w:val="000000"/>
          <w:spacing w:val="3"/>
          <w:kern w:val="0"/>
          <w:sz w:val="24"/>
          <w:szCs w:val="24"/>
          <w:lang w:eastAsia="ru-RU"/>
        </w:rPr>
        <w:t>оказание услуг для государственных и муниципальных нужд»</w:t>
      </w:r>
      <w:r w:rsidR="003429A5" w:rsidRPr="003429A5">
        <w:rPr>
          <w:rFonts w:ascii="Times New Roman" w:hAnsi="Times New Roman"/>
          <w:color w:val="000000"/>
          <w:spacing w:val="2"/>
          <w:kern w:val="0"/>
          <w:sz w:val="24"/>
          <w:szCs w:val="24"/>
          <w:lang w:eastAsia="ru-RU"/>
        </w:rPr>
        <w:t xml:space="preserve"> предусматривает осуществить выбор </w:t>
      </w:r>
      <w:r w:rsidR="003429A5" w:rsidRPr="003429A5">
        <w:rPr>
          <w:rFonts w:ascii="Times New Roman" w:hAnsi="Times New Roman"/>
          <w:color w:val="000000"/>
          <w:spacing w:val="4"/>
          <w:kern w:val="0"/>
          <w:sz w:val="24"/>
          <w:szCs w:val="24"/>
          <w:lang w:eastAsia="ru-RU"/>
        </w:rPr>
        <w:t>поставщика для поставки товаров, выполнение работ, оказание услуг для нужд ГОУ ВПО СГУПС</w:t>
      </w:r>
      <w:r w:rsidR="003429A5" w:rsidRPr="003429A5">
        <w:rPr>
          <w:rFonts w:ascii="Times New Roman" w:hAnsi="Times New Roman"/>
          <w:color w:val="000000"/>
          <w:spacing w:val="-1"/>
          <w:kern w:val="0"/>
          <w:sz w:val="24"/>
          <w:szCs w:val="24"/>
          <w:lang w:eastAsia="ru-RU"/>
        </w:rPr>
        <w:t xml:space="preserve"> методом открытого аукциона в электронной форме</w:t>
      </w:r>
    </w:p>
    <w:p w:rsidR="003429A5" w:rsidRPr="003429A5" w:rsidRDefault="003429A5" w:rsidP="003429A5">
      <w:pPr>
        <w:suppressAutoHyphens w:val="0"/>
        <w:spacing w:after="0" w:line="240" w:lineRule="auto"/>
        <w:ind w:firstLine="900"/>
        <w:jc w:val="both"/>
        <w:rPr>
          <w:rFonts w:ascii="Times New Roman" w:hAnsi="Times New Roman"/>
          <w:b/>
          <w:color w:val="000000"/>
          <w:spacing w:val="-1"/>
          <w:kern w:val="0"/>
          <w:sz w:val="28"/>
          <w:szCs w:val="28"/>
          <w:u w:val="single"/>
          <w:lang w:eastAsia="ru-RU"/>
        </w:rPr>
      </w:pPr>
      <w:r w:rsidRPr="003429A5">
        <w:rPr>
          <w:rFonts w:ascii="Times New Roman" w:hAnsi="Times New Roman"/>
          <w:color w:val="000000"/>
          <w:spacing w:val="-1"/>
          <w:kern w:val="0"/>
          <w:sz w:val="24"/>
          <w:szCs w:val="24"/>
          <w:lang w:eastAsia="ru-RU"/>
        </w:rPr>
        <w:t xml:space="preserve">                                                   </w:t>
      </w:r>
      <w:r w:rsidRPr="003429A5">
        <w:rPr>
          <w:rFonts w:ascii="Times New Roman" w:hAnsi="Times New Roman"/>
          <w:b/>
          <w:color w:val="000000"/>
          <w:spacing w:val="-1"/>
          <w:kern w:val="0"/>
          <w:sz w:val="28"/>
          <w:szCs w:val="28"/>
          <w:u w:val="single"/>
          <w:lang w:eastAsia="ru-RU"/>
        </w:rPr>
        <w:t>по гл. 3.1</w:t>
      </w:r>
    </w:p>
    <w:tbl>
      <w:tblPr>
        <w:tblpPr w:leftFromText="180" w:rightFromText="180" w:vertAnchor="text" w:horzAnchor="margin" w:tblpX="-360" w:tblpY="212"/>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6385"/>
      </w:tblGrid>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suppressAutoHyphens w:val="0"/>
              <w:spacing w:after="0" w:line="240" w:lineRule="auto"/>
              <w:jc w:val="both"/>
              <w:rPr>
                <w:rFonts w:ascii="Times New Roman" w:hAnsi="Times New Roman"/>
                <w:i/>
                <w:color w:val="000000"/>
                <w:kern w:val="0"/>
                <w:lang w:eastAsia="ru-RU"/>
              </w:rPr>
            </w:pPr>
            <w:r w:rsidRPr="003429A5">
              <w:rPr>
                <w:rFonts w:ascii="Times New Roman" w:hAnsi="Times New Roman"/>
                <w:i/>
                <w:color w:val="000000"/>
                <w:kern w:val="0"/>
                <w:lang w:eastAsia="ru-RU"/>
              </w:rPr>
              <w:t>Адрес электронной площадки в сети «Интернет»</w:t>
            </w:r>
          </w:p>
        </w:tc>
        <w:tc>
          <w:tcPr>
            <w:tcW w:w="6385" w:type="dxa"/>
            <w:tcBorders>
              <w:top w:val="single" w:sz="4" w:space="0" w:color="auto"/>
              <w:left w:val="single" w:sz="4" w:space="0" w:color="auto"/>
              <w:bottom w:val="single" w:sz="4" w:space="0" w:color="auto"/>
              <w:right w:val="single" w:sz="4" w:space="0" w:color="auto"/>
            </w:tcBorders>
            <w:vAlign w:val="center"/>
          </w:tcPr>
          <w:p w:rsidR="003429A5" w:rsidRPr="003429A5" w:rsidRDefault="003429A5" w:rsidP="003429A5">
            <w:pPr>
              <w:tabs>
                <w:tab w:val="left" w:pos="960"/>
              </w:tabs>
              <w:suppressAutoHyphens w:val="0"/>
              <w:spacing w:after="60" w:line="240" w:lineRule="auto"/>
              <w:rPr>
                <w:rFonts w:ascii="Times New Roman" w:hAnsi="Times New Roman"/>
                <w:b/>
                <w:color w:val="0000FF"/>
                <w:kern w:val="0"/>
                <w:sz w:val="24"/>
                <w:szCs w:val="24"/>
                <w:lang w:eastAsia="ru-RU"/>
              </w:rPr>
            </w:pPr>
            <w:r w:rsidRPr="003429A5">
              <w:rPr>
                <w:rFonts w:ascii="Times New Roman" w:hAnsi="Times New Roman"/>
                <w:color w:val="0000FF"/>
                <w:kern w:val="0"/>
                <w:sz w:val="24"/>
                <w:szCs w:val="24"/>
                <w:lang w:eastAsia="ru-RU"/>
              </w:rPr>
              <w:t xml:space="preserve">                                </w:t>
            </w:r>
            <w:r w:rsidRPr="003429A5">
              <w:rPr>
                <w:rFonts w:ascii="Times New Roman" w:hAnsi="Times New Roman"/>
                <w:color w:val="0000FF"/>
                <w:kern w:val="0"/>
                <w:sz w:val="24"/>
                <w:szCs w:val="24"/>
                <w:u w:val="single"/>
                <w:lang w:eastAsia="ru-RU"/>
              </w:rPr>
              <w:t xml:space="preserve"> </w:t>
            </w:r>
            <w:r w:rsidRPr="003429A5">
              <w:rPr>
                <w:rFonts w:ascii="Times New Roman" w:hAnsi="Times New Roman"/>
                <w:color w:val="0000FF"/>
                <w:kern w:val="0"/>
                <w:sz w:val="24"/>
                <w:szCs w:val="24"/>
                <w:u w:val="single"/>
                <w:lang w:val="en-US" w:eastAsia="ru-RU"/>
              </w:rPr>
              <w:t>www</w:t>
            </w:r>
            <w:r w:rsidRPr="003429A5">
              <w:rPr>
                <w:rFonts w:ascii="Times New Roman" w:hAnsi="Times New Roman"/>
                <w:color w:val="0000FF"/>
                <w:kern w:val="0"/>
                <w:sz w:val="24"/>
                <w:szCs w:val="24"/>
                <w:u w:val="single"/>
                <w:lang w:eastAsia="ru-RU"/>
              </w:rPr>
              <w:t>.</w:t>
            </w:r>
            <w:r w:rsidR="00464192">
              <w:rPr>
                <w:rFonts w:ascii="Times New Roman" w:hAnsi="Times New Roman"/>
                <w:color w:val="0000FF"/>
                <w:kern w:val="0"/>
                <w:sz w:val="24"/>
                <w:szCs w:val="24"/>
                <w:u w:val="single"/>
                <w:lang w:val="en-US" w:eastAsia="ru-RU"/>
              </w:rPr>
              <w:t>etp</w:t>
            </w:r>
            <w:r w:rsidR="00464192" w:rsidRPr="008D4C0D">
              <w:rPr>
                <w:rFonts w:ascii="Times New Roman" w:hAnsi="Times New Roman"/>
                <w:color w:val="0000FF"/>
                <w:kern w:val="0"/>
                <w:sz w:val="24"/>
                <w:szCs w:val="24"/>
                <w:u w:val="single"/>
                <w:lang w:eastAsia="ru-RU"/>
              </w:rPr>
              <w:t>.</w:t>
            </w:r>
            <w:r w:rsidR="008D4C0D">
              <w:rPr>
                <w:rFonts w:ascii="Times New Roman" w:hAnsi="Times New Roman"/>
                <w:color w:val="0000FF"/>
                <w:kern w:val="0"/>
                <w:sz w:val="24"/>
                <w:szCs w:val="24"/>
                <w:u w:val="single"/>
                <w:lang w:val="en-US" w:eastAsia="ru-RU"/>
              </w:rPr>
              <w:t>zakazrf</w:t>
            </w:r>
            <w:r w:rsidRPr="003429A5">
              <w:rPr>
                <w:rFonts w:ascii="Times New Roman" w:hAnsi="Times New Roman"/>
                <w:color w:val="0000FF"/>
                <w:kern w:val="0"/>
                <w:sz w:val="24"/>
                <w:szCs w:val="24"/>
                <w:u w:val="single"/>
                <w:lang w:eastAsia="ru-RU"/>
              </w:rPr>
              <w:t>.</w:t>
            </w:r>
            <w:r w:rsidRPr="003429A5">
              <w:rPr>
                <w:rFonts w:ascii="Times New Roman" w:hAnsi="Times New Roman"/>
                <w:color w:val="0000FF"/>
                <w:kern w:val="0"/>
                <w:sz w:val="24"/>
                <w:szCs w:val="24"/>
                <w:u w:val="single"/>
                <w:lang w:val="en-US" w:eastAsia="ru-RU"/>
              </w:rPr>
              <w:t>ru</w:t>
            </w:r>
          </w:p>
        </w:tc>
      </w:tr>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suppressAutoHyphens w:val="0"/>
              <w:spacing w:after="0" w:line="240" w:lineRule="auto"/>
              <w:jc w:val="both"/>
              <w:rPr>
                <w:rFonts w:ascii="Times New Roman" w:hAnsi="Times New Roman"/>
                <w:i/>
                <w:color w:val="000000"/>
                <w:kern w:val="0"/>
                <w:lang w:eastAsia="ru-RU"/>
              </w:rPr>
            </w:pPr>
          </w:p>
          <w:p w:rsidR="003429A5" w:rsidRPr="003429A5" w:rsidRDefault="003429A5" w:rsidP="003429A5">
            <w:pPr>
              <w:suppressAutoHyphens w:val="0"/>
              <w:spacing w:after="0" w:line="240" w:lineRule="auto"/>
              <w:jc w:val="both"/>
              <w:rPr>
                <w:rFonts w:ascii="Times New Roman" w:hAnsi="Times New Roman"/>
                <w:i/>
                <w:color w:val="000000"/>
                <w:kern w:val="0"/>
                <w:lang w:eastAsia="ru-RU"/>
              </w:rPr>
            </w:pPr>
            <w:r w:rsidRPr="003429A5">
              <w:rPr>
                <w:rFonts w:ascii="Times New Roman" w:hAnsi="Times New Roman"/>
                <w:i/>
                <w:color w:val="000000"/>
                <w:kern w:val="0"/>
                <w:lang w:eastAsia="ru-RU"/>
              </w:rPr>
              <w:t>Наименование заказчика</w:t>
            </w:r>
          </w:p>
        </w:tc>
        <w:tc>
          <w:tcPr>
            <w:tcW w:w="6385" w:type="dxa"/>
            <w:tcBorders>
              <w:top w:val="single" w:sz="4" w:space="0" w:color="auto"/>
              <w:left w:val="single" w:sz="4" w:space="0" w:color="auto"/>
              <w:bottom w:val="single" w:sz="4" w:space="0" w:color="auto"/>
              <w:right w:val="single" w:sz="4" w:space="0" w:color="auto"/>
            </w:tcBorders>
            <w:vAlign w:val="center"/>
          </w:tcPr>
          <w:p w:rsidR="003429A5" w:rsidRPr="003429A5" w:rsidRDefault="00930FA0" w:rsidP="003429A5">
            <w:pPr>
              <w:tabs>
                <w:tab w:val="left" w:pos="960"/>
              </w:tabs>
              <w:suppressAutoHyphens w:val="0"/>
              <w:spacing w:after="60" w:line="240" w:lineRule="auto"/>
              <w:rPr>
                <w:rFonts w:ascii="Times New Roman" w:hAnsi="Times New Roman"/>
                <w:kern w:val="0"/>
                <w:sz w:val="24"/>
                <w:szCs w:val="24"/>
                <w:lang w:eastAsia="ru-RU"/>
              </w:rPr>
            </w:pPr>
            <w:r>
              <w:rPr>
                <w:rFonts w:ascii="Times New Roman" w:hAnsi="Times New Roman"/>
                <w:b/>
                <w:kern w:val="0"/>
                <w:sz w:val="24"/>
                <w:szCs w:val="24"/>
                <w:lang w:eastAsia="ru-RU"/>
              </w:rPr>
              <w:t>г</w:t>
            </w:r>
            <w:r w:rsidR="003429A5" w:rsidRPr="003429A5">
              <w:rPr>
                <w:rFonts w:ascii="Times New Roman" w:hAnsi="Times New Roman"/>
                <w:b/>
                <w:kern w:val="0"/>
                <w:sz w:val="24"/>
                <w:szCs w:val="24"/>
                <w:lang w:eastAsia="ru-RU"/>
              </w:rPr>
              <w:t xml:space="preserve">осударственное образовательное учреждение высшего профессионального образования «Сибирский государственный университет путей сообщения» (СГУПС) </w:t>
            </w:r>
          </w:p>
        </w:tc>
      </w:tr>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tabs>
                <w:tab w:val="left" w:pos="960"/>
              </w:tabs>
              <w:suppressAutoHyphens w:val="0"/>
              <w:spacing w:after="0" w:line="240" w:lineRule="auto"/>
              <w:jc w:val="both"/>
              <w:rPr>
                <w:rFonts w:ascii="Times New Roman" w:hAnsi="Times New Roman"/>
                <w:i/>
                <w:kern w:val="0"/>
                <w:lang w:eastAsia="ru-RU"/>
              </w:rPr>
            </w:pPr>
            <w:r w:rsidRPr="003429A5">
              <w:rPr>
                <w:rFonts w:ascii="Times New Roman" w:hAnsi="Times New Roman"/>
                <w:i/>
                <w:kern w:val="0"/>
                <w:lang w:eastAsia="ru-RU"/>
              </w:rPr>
              <w:t xml:space="preserve">Юридический адрес учреждения: </w:t>
            </w:r>
          </w:p>
        </w:tc>
        <w:tc>
          <w:tcPr>
            <w:tcW w:w="6385" w:type="dxa"/>
            <w:tcBorders>
              <w:top w:val="single" w:sz="4" w:space="0" w:color="auto"/>
              <w:left w:val="single" w:sz="4" w:space="0" w:color="auto"/>
              <w:bottom w:val="single" w:sz="4" w:space="0" w:color="auto"/>
              <w:right w:val="single" w:sz="4" w:space="0" w:color="auto"/>
            </w:tcBorders>
            <w:vAlign w:val="center"/>
          </w:tcPr>
          <w:p w:rsidR="003429A5" w:rsidRPr="003429A5" w:rsidRDefault="003429A5" w:rsidP="003429A5">
            <w:pPr>
              <w:suppressAutoHyphens w:val="0"/>
              <w:spacing w:after="0" w:line="240" w:lineRule="auto"/>
              <w:ind w:right="-108"/>
              <w:jc w:val="both"/>
              <w:rPr>
                <w:rFonts w:ascii="Times New Roman" w:hAnsi="Times New Roman"/>
                <w:color w:val="000000"/>
                <w:kern w:val="0"/>
                <w:sz w:val="24"/>
                <w:szCs w:val="24"/>
                <w:lang w:eastAsia="ru-RU"/>
              </w:rPr>
            </w:pPr>
            <w:smartTag w:uri="urn:schemas-microsoft-com:office:smarttags" w:element="metricconverter">
              <w:smartTagPr>
                <w:attr w:name="ProductID" w:val="630049, г"/>
              </w:smartTagPr>
              <w:r w:rsidRPr="003429A5">
                <w:rPr>
                  <w:rFonts w:ascii="Times New Roman" w:hAnsi="Times New Roman"/>
                  <w:color w:val="000000"/>
                  <w:kern w:val="0"/>
                  <w:sz w:val="24"/>
                  <w:szCs w:val="24"/>
                  <w:lang w:eastAsia="ru-RU"/>
                </w:rPr>
                <w:t>630049, г</w:t>
              </w:r>
            </w:smartTag>
            <w:r w:rsidRPr="003429A5">
              <w:rPr>
                <w:rFonts w:ascii="Times New Roman" w:hAnsi="Times New Roman"/>
                <w:color w:val="000000"/>
                <w:kern w:val="0"/>
                <w:sz w:val="24"/>
                <w:szCs w:val="24"/>
                <w:lang w:eastAsia="ru-RU"/>
              </w:rPr>
              <w:t>.Новосибирск, ул.Дуси Ковальчук, д.191</w:t>
            </w:r>
          </w:p>
        </w:tc>
      </w:tr>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suppressAutoHyphens w:val="0"/>
              <w:spacing w:after="0" w:line="240" w:lineRule="auto"/>
              <w:jc w:val="both"/>
              <w:rPr>
                <w:rFonts w:ascii="Times New Roman" w:hAnsi="Times New Roman"/>
                <w:i/>
                <w:color w:val="000000"/>
                <w:kern w:val="0"/>
                <w:lang w:eastAsia="ru-RU"/>
              </w:rPr>
            </w:pPr>
            <w:r w:rsidRPr="003429A5">
              <w:rPr>
                <w:rFonts w:ascii="Times New Roman" w:hAnsi="Times New Roman"/>
                <w:i/>
                <w:kern w:val="0"/>
                <w:lang w:eastAsia="ru-RU"/>
              </w:rPr>
              <w:t>Место нахождения и почтовый адрес</w:t>
            </w:r>
          </w:p>
        </w:tc>
        <w:tc>
          <w:tcPr>
            <w:tcW w:w="6385" w:type="dxa"/>
            <w:tcBorders>
              <w:top w:val="single" w:sz="4" w:space="0" w:color="auto"/>
              <w:left w:val="single" w:sz="4" w:space="0" w:color="auto"/>
              <w:bottom w:val="single" w:sz="4" w:space="0" w:color="auto"/>
              <w:right w:val="single" w:sz="4" w:space="0" w:color="auto"/>
            </w:tcBorders>
            <w:vAlign w:val="center"/>
          </w:tcPr>
          <w:p w:rsidR="003429A5" w:rsidRPr="003429A5" w:rsidRDefault="003429A5" w:rsidP="003429A5">
            <w:pPr>
              <w:tabs>
                <w:tab w:val="left" w:pos="960"/>
              </w:tabs>
              <w:suppressAutoHyphens w:val="0"/>
              <w:spacing w:after="120" w:line="240" w:lineRule="auto"/>
              <w:jc w:val="both"/>
              <w:rPr>
                <w:rFonts w:ascii="Times New Roman" w:hAnsi="Times New Roman"/>
                <w:kern w:val="0"/>
                <w:sz w:val="24"/>
                <w:szCs w:val="24"/>
                <w:lang w:eastAsia="ru-RU"/>
              </w:rPr>
            </w:pPr>
            <w:smartTag w:uri="urn:schemas-microsoft-com:office:smarttags" w:element="metricconverter">
              <w:smartTagPr>
                <w:attr w:name="ProductID" w:val="630049, г"/>
              </w:smartTagPr>
              <w:r w:rsidRPr="003429A5">
                <w:rPr>
                  <w:rFonts w:ascii="Times New Roman" w:hAnsi="Times New Roman"/>
                  <w:color w:val="000000"/>
                  <w:kern w:val="0"/>
                  <w:sz w:val="24"/>
                  <w:szCs w:val="24"/>
                  <w:lang w:eastAsia="ru-RU"/>
                </w:rPr>
                <w:t>630049, г</w:t>
              </w:r>
            </w:smartTag>
            <w:r w:rsidRPr="003429A5">
              <w:rPr>
                <w:rFonts w:ascii="Times New Roman" w:hAnsi="Times New Roman"/>
                <w:color w:val="000000"/>
                <w:kern w:val="0"/>
                <w:sz w:val="24"/>
                <w:szCs w:val="24"/>
                <w:lang w:eastAsia="ru-RU"/>
              </w:rPr>
              <w:t>.Новосибирск, ул.Дуси Ковальчук, д.191</w:t>
            </w:r>
          </w:p>
        </w:tc>
      </w:tr>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suppressAutoHyphens w:val="0"/>
              <w:spacing w:after="0" w:line="240" w:lineRule="auto"/>
              <w:jc w:val="both"/>
              <w:rPr>
                <w:rFonts w:ascii="Times New Roman" w:hAnsi="Times New Roman"/>
                <w:i/>
                <w:color w:val="000000"/>
                <w:kern w:val="0"/>
                <w:lang w:eastAsia="ru-RU"/>
              </w:rPr>
            </w:pPr>
            <w:r w:rsidRPr="003429A5">
              <w:rPr>
                <w:rFonts w:ascii="Times New Roman" w:hAnsi="Times New Roman"/>
                <w:i/>
                <w:color w:val="000000"/>
                <w:kern w:val="0"/>
                <w:lang w:eastAsia="ru-RU"/>
              </w:rPr>
              <w:t>Адрес электронной почты заказчика</w:t>
            </w:r>
          </w:p>
        </w:tc>
        <w:tc>
          <w:tcPr>
            <w:tcW w:w="6385" w:type="dxa"/>
            <w:tcBorders>
              <w:top w:val="single" w:sz="4" w:space="0" w:color="auto"/>
              <w:left w:val="single" w:sz="4" w:space="0" w:color="auto"/>
              <w:bottom w:val="single" w:sz="4" w:space="0" w:color="auto"/>
              <w:right w:val="single" w:sz="4" w:space="0" w:color="auto"/>
            </w:tcBorders>
            <w:vAlign w:val="center"/>
          </w:tcPr>
          <w:p w:rsidR="003429A5" w:rsidRPr="000A4C33" w:rsidRDefault="00AB6521" w:rsidP="003429A5">
            <w:pPr>
              <w:suppressAutoHyphens w:val="0"/>
              <w:spacing w:after="0" w:line="240" w:lineRule="auto"/>
              <w:rPr>
                <w:rFonts w:ascii="Times New Roman" w:hAnsi="Times New Roman"/>
                <w:color w:val="0000FF"/>
                <w:kern w:val="0"/>
                <w:sz w:val="24"/>
                <w:szCs w:val="24"/>
                <w:u w:val="single"/>
                <w:lang w:eastAsia="ru-RU"/>
              </w:rPr>
            </w:pPr>
            <w:hyperlink r:id="rId8" w:history="1">
              <w:r w:rsidR="003429A5" w:rsidRPr="003429A5">
                <w:rPr>
                  <w:rFonts w:ascii="Times New Roman" w:hAnsi="Times New Roman"/>
                  <w:color w:val="0000FF"/>
                  <w:kern w:val="0"/>
                  <w:sz w:val="24"/>
                  <w:u w:val="single"/>
                  <w:lang w:val="en-US" w:eastAsia="ru-RU"/>
                </w:rPr>
                <w:t>xsa</w:t>
              </w:r>
              <w:r w:rsidR="003429A5" w:rsidRPr="003429A5">
                <w:rPr>
                  <w:rFonts w:ascii="Times New Roman" w:hAnsi="Times New Roman"/>
                  <w:color w:val="0000FF"/>
                  <w:kern w:val="0"/>
                  <w:sz w:val="24"/>
                  <w:u w:val="single"/>
                  <w:lang w:eastAsia="ru-RU"/>
                </w:rPr>
                <w:t>@</w:t>
              </w:r>
              <w:r w:rsidR="003429A5" w:rsidRPr="003429A5">
                <w:rPr>
                  <w:rFonts w:ascii="Times New Roman" w:hAnsi="Times New Roman"/>
                  <w:color w:val="0000FF"/>
                  <w:kern w:val="0"/>
                  <w:sz w:val="24"/>
                  <w:u w:val="single"/>
                  <w:lang w:val="en-US" w:eastAsia="ru-RU"/>
                </w:rPr>
                <w:t>stu</w:t>
              </w:r>
              <w:r w:rsidR="003429A5" w:rsidRPr="003429A5">
                <w:rPr>
                  <w:rFonts w:ascii="Times New Roman" w:hAnsi="Times New Roman"/>
                  <w:color w:val="0000FF"/>
                  <w:kern w:val="0"/>
                  <w:sz w:val="24"/>
                  <w:u w:val="single"/>
                  <w:lang w:eastAsia="ru-RU"/>
                </w:rPr>
                <w:t>.</w:t>
              </w:r>
              <w:r w:rsidR="003429A5" w:rsidRPr="003429A5">
                <w:rPr>
                  <w:rFonts w:ascii="Times New Roman" w:hAnsi="Times New Roman"/>
                  <w:color w:val="0000FF"/>
                  <w:kern w:val="0"/>
                  <w:sz w:val="24"/>
                  <w:u w:val="single"/>
                  <w:lang w:val="en-US" w:eastAsia="ru-RU"/>
                </w:rPr>
                <w:t>ru</w:t>
              </w:r>
            </w:hyperlink>
            <w:r w:rsidR="003429A5" w:rsidRPr="003429A5">
              <w:rPr>
                <w:rFonts w:ascii="Times New Roman" w:hAnsi="Times New Roman"/>
                <w:color w:val="0000FF"/>
                <w:kern w:val="0"/>
                <w:sz w:val="24"/>
                <w:szCs w:val="24"/>
                <w:u w:val="single"/>
                <w:lang w:eastAsia="ru-RU"/>
              </w:rPr>
              <w:t xml:space="preserve"> , </w:t>
            </w:r>
            <w:hyperlink r:id="rId9" w:history="1">
              <w:r w:rsidR="008A40F0" w:rsidRPr="008A40F0">
                <w:rPr>
                  <w:rStyle w:val="afff8"/>
                  <w:rFonts w:ascii="Times New Roman" w:hAnsi="Times New Roman"/>
                  <w:color w:val="FF3399"/>
                  <w:kern w:val="0"/>
                  <w:sz w:val="24"/>
                  <w:szCs w:val="24"/>
                  <w:lang w:val="en-US" w:eastAsia="ru-RU"/>
                </w:rPr>
                <w:t>shaburova</w:t>
              </w:r>
              <w:r w:rsidR="008A40F0" w:rsidRPr="008A40F0">
                <w:rPr>
                  <w:rStyle w:val="afff8"/>
                  <w:rFonts w:ascii="Times New Roman" w:hAnsi="Times New Roman"/>
                  <w:color w:val="FF3399"/>
                  <w:kern w:val="0"/>
                  <w:sz w:val="24"/>
                  <w:szCs w:val="24"/>
                  <w:lang w:eastAsia="ru-RU"/>
                </w:rPr>
                <w:t>@</w:t>
              </w:r>
              <w:r w:rsidR="008A40F0" w:rsidRPr="008A40F0">
                <w:rPr>
                  <w:rStyle w:val="afff8"/>
                  <w:rFonts w:ascii="Times New Roman" w:hAnsi="Times New Roman"/>
                  <w:color w:val="FF3399"/>
                  <w:kern w:val="0"/>
                  <w:sz w:val="24"/>
                  <w:szCs w:val="24"/>
                  <w:lang w:val="en-US" w:eastAsia="ru-RU"/>
                </w:rPr>
                <w:t>stu</w:t>
              </w:r>
              <w:r w:rsidR="008A40F0" w:rsidRPr="008A40F0">
                <w:rPr>
                  <w:rStyle w:val="afff8"/>
                  <w:rFonts w:ascii="Times New Roman" w:hAnsi="Times New Roman"/>
                  <w:color w:val="FF3399"/>
                  <w:kern w:val="0"/>
                  <w:sz w:val="24"/>
                  <w:szCs w:val="24"/>
                  <w:lang w:eastAsia="ru-RU"/>
                </w:rPr>
                <w:t>.</w:t>
              </w:r>
              <w:r w:rsidR="008A40F0" w:rsidRPr="008A40F0">
                <w:rPr>
                  <w:rStyle w:val="afff8"/>
                  <w:rFonts w:ascii="Times New Roman" w:hAnsi="Times New Roman"/>
                  <w:color w:val="FF3399"/>
                  <w:kern w:val="0"/>
                  <w:sz w:val="24"/>
                  <w:szCs w:val="24"/>
                  <w:lang w:val="en-US" w:eastAsia="ru-RU"/>
                </w:rPr>
                <w:t>ru</w:t>
              </w:r>
            </w:hyperlink>
            <w:r w:rsidR="000A4C33" w:rsidRPr="000A4C33">
              <w:rPr>
                <w:rFonts w:ascii="Times New Roman" w:hAnsi="Times New Roman"/>
                <w:color w:val="FF00FF"/>
                <w:kern w:val="0"/>
                <w:sz w:val="24"/>
                <w:szCs w:val="24"/>
                <w:u w:val="single"/>
                <w:lang w:eastAsia="ru-RU"/>
              </w:rPr>
              <w:t xml:space="preserve"> . </w:t>
            </w:r>
            <w:smartTag w:uri="urn:schemas-microsoft-com:office:smarttags" w:element="PersonName">
              <w:r w:rsidR="000A4C33" w:rsidRPr="000A4C33">
                <w:rPr>
                  <w:rFonts w:ascii="Times New Roman" w:hAnsi="Times New Roman"/>
                  <w:color w:val="FF0000"/>
                  <w:kern w:val="0"/>
                  <w:sz w:val="24"/>
                  <w:szCs w:val="24"/>
                  <w:u w:val="single"/>
                  <w:lang w:val="en-US" w:eastAsia="ru-RU"/>
                </w:rPr>
                <w:t>pechko</w:t>
              </w:r>
              <w:r w:rsidR="000A4C33" w:rsidRPr="000A4C33">
                <w:rPr>
                  <w:rFonts w:ascii="Times New Roman" w:hAnsi="Times New Roman"/>
                  <w:color w:val="FF0000"/>
                  <w:kern w:val="0"/>
                  <w:sz w:val="24"/>
                  <w:szCs w:val="24"/>
                  <w:u w:val="single"/>
                  <w:lang w:eastAsia="ru-RU"/>
                </w:rPr>
                <w:t>@</w:t>
              </w:r>
              <w:r w:rsidR="000A4C33" w:rsidRPr="000A4C33">
                <w:rPr>
                  <w:rFonts w:ascii="Times New Roman" w:hAnsi="Times New Roman"/>
                  <w:color w:val="FF0000"/>
                  <w:kern w:val="0"/>
                  <w:sz w:val="24"/>
                  <w:szCs w:val="24"/>
                  <w:u w:val="single"/>
                  <w:lang w:val="en-US" w:eastAsia="ru-RU"/>
                </w:rPr>
                <w:t>stu</w:t>
              </w:r>
              <w:r w:rsidR="000A4C33" w:rsidRPr="000A4C33">
                <w:rPr>
                  <w:rFonts w:ascii="Times New Roman" w:hAnsi="Times New Roman"/>
                  <w:color w:val="FF0000"/>
                  <w:kern w:val="0"/>
                  <w:sz w:val="24"/>
                  <w:szCs w:val="24"/>
                  <w:u w:val="single"/>
                  <w:lang w:eastAsia="ru-RU"/>
                </w:rPr>
                <w:t>.</w:t>
              </w:r>
              <w:r w:rsidR="000A4C33" w:rsidRPr="000A4C33">
                <w:rPr>
                  <w:rFonts w:ascii="Times New Roman" w:hAnsi="Times New Roman"/>
                  <w:color w:val="FF0000"/>
                  <w:kern w:val="0"/>
                  <w:sz w:val="24"/>
                  <w:szCs w:val="24"/>
                  <w:u w:val="single"/>
                  <w:lang w:val="en-US" w:eastAsia="ru-RU"/>
                </w:rPr>
                <w:t>ru</w:t>
              </w:r>
            </w:smartTag>
          </w:p>
        </w:tc>
      </w:tr>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suppressAutoHyphens w:val="0"/>
              <w:spacing w:after="0" w:line="240" w:lineRule="auto"/>
              <w:jc w:val="both"/>
              <w:rPr>
                <w:rFonts w:ascii="Times New Roman" w:hAnsi="Times New Roman"/>
                <w:i/>
                <w:color w:val="000000"/>
                <w:kern w:val="0"/>
                <w:lang w:eastAsia="ru-RU"/>
              </w:rPr>
            </w:pPr>
            <w:r w:rsidRPr="003429A5">
              <w:rPr>
                <w:rFonts w:ascii="Times New Roman" w:hAnsi="Times New Roman"/>
                <w:i/>
                <w:kern w:val="0"/>
                <w:lang w:eastAsia="ru-RU"/>
              </w:rPr>
              <w:t>Телефон</w:t>
            </w:r>
            <w:r w:rsidR="002820F8">
              <w:rPr>
                <w:rFonts w:ascii="Times New Roman" w:hAnsi="Times New Roman"/>
                <w:i/>
                <w:kern w:val="0"/>
                <w:lang w:eastAsia="ru-RU"/>
              </w:rPr>
              <w:t>/ факс</w:t>
            </w:r>
          </w:p>
        </w:tc>
        <w:tc>
          <w:tcPr>
            <w:tcW w:w="6385" w:type="dxa"/>
            <w:tcBorders>
              <w:top w:val="single" w:sz="4" w:space="0" w:color="auto"/>
              <w:left w:val="single" w:sz="4" w:space="0" w:color="auto"/>
              <w:bottom w:val="single" w:sz="4" w:space="0" w:color="auto"/>
              <w:right w:val="single" w:sz="4" w:space="0" w:color="auto"/>
            </w:tcBorders>
            <w:vAlign w:val="center"/>
          </w:tcPr>
          <w:p w:rsidR="003429A5" w:rsidRPr="000A4C33" w:rsidRDefault="003429A5" w:rsidP="003429A5">
            <w:pPr>
              <w:tabs>
                <w:tab w:val="left" w:pos="960"/>
              </w:tabs>
              <w:suppressAutoHyphens w:val="0"/>
              <w:spacing w:after="0" w:line="240" w:lineRule="auto"/>
              <w:jc w:val="both"/>
              <w:rPr>
                <w:rFonts w:ascii="Times New Roman" w:hAnsi="Times New Roman"/>
                <w:kern w:val="0"/>
                <w:sz w:val="24"/>
                <w:szCs w:val="24"/>
                <w:lang w:eastAsia="ru-RU"/>
              </w:rPr>
            </w:pPr>
            <w:r w:rsidRPr="003429A5">
              <w:rPr>
                <w:rFonts w:ascii="Times New Roman" w:hAnsi="Times New Roman"/>
                <w:kern w:val="0"/>
                <w:sz w:val="20"/>
                <w:szCs w:val="20"/>
                <w:lang w:eastAsia="ru-RU"/>
              </w:rPr>
              <w:t xml:space="preserve"> </w:t>
            </w:r>
            <w:r w:rsidRPr="003429A5">
              <w:rPr>
                <w:rFonts w:ascii="Times New Roman" w:hAnsi="Times New Roman"/>
                <w:kern w:val="0"/>
                <w:sz w:val="24"/>
                <w:szCs w:val="24"/>
                <w:lang w:eastAsia="ru-RU"/>
              </w:rPr>
              <w:t xml:space="preserve">(383) 328-05-07  приемная руководителя; </w:t>
            </w:r>
          </w:p>
          <w:p w:rsidR="003429A5" w:rsidRPr="003429A5" w:rsidRDefault="003429A5" w:rsidP="003429A5">
            <w:pPr>
              <w:tabs>
                <w:tab w:val="left" w:pos="960"/>
              </w:tabs>
              <w:suppressAutoHyphens w:val="0"/>
              <w:spacing w:after="0" w:line="240" w:lineRule="auto"/>
              <w:jc w:val="both"/>
              <w:rPr>
                <w:rFonts w:ascii="Times New Roman" w:hAnsi="Times New Roman"/>
                <w:kern w:val="0"/>
                <w:sz w:val="24"/>
                <w:szCs w:val="24"/>
                <w:lang w:eastAsia="ru-RU"/>
              </w:rPr>
            </w:pPr>
            <w:r w:rsidRPr="003429A5">
              <w:rPr>
                <w:rFonts w:ascii="Times New Roman" w:hAnsi="Times New Roman"/>
                <w:kern w:val="0"/>
                <w:sz w:val="24"/>
                <w:szCs w:val="24"/>
                <w:lang w:eastAsia="ru-RU"/>
              </w:rPr>
              <w:t xml:space="preserve">(383) </w:t>
            </w:r>
            <w:r w:rsidRPr="003429A5">
              <w:rPr>
                <w:rFonts w:ascii="Times New Roman" w:hAnsi="Times New Roman"/>
                <w:color w:val="0000FF"/>
                <w:kern w:val="0"/>
                <w:sz w:val="24"/>
                <w:szCs w:val="24"/>
                <w:lang w:eastAsia="ru-RU"/>
              </w:rPr>
              <w:t>328-05-82</w:t>
            </w:r>
            <w:r w:rsidRPr="003429A5">
              <w:rPr>
                <w:rFonts w:ascii="Times New Roman" w:hAnsi="Times New Roman"/>
                <w:kern w:val="0"/>
                <w:sz w:val="24"/>
                <w:szCs w:val="24"/>
                <w:lang w:eastAsia="ru-RU"/>
              </w:rPr>
              <w:t xml:space="preserve">, </w:t>
            </w:r>
            <w:r w:rsidRPr="000A4C33">
              <w:rPr>
                <w:rFonts w:ascii="Times New Roman" w:hAnsi="Times New Roman"/>
                <w:color w:val="FF00FF"/>
                <w:kern w:val="0"/>
                <w:sz w:val="24"/>
                <w:szCs w:val="24"/>
                <w:lang w:eastAsia="ru-RU"/>
              </w:rPr>
              <w:t>328-02-69</w:t>
            </w:r>
            <w:r w:rsidRPr="000A4C33">
              <w:rPr>
                <w:rFonts w:ascii="Times New Roman" w:hAnsi="Times New Roman"/>
                <w:kern w:val="0"/>
                <w:sz w:val="24"/>
                <w:szCs w:val="24"/>
                <w:lang w:eastAsia="ru-RU"/>
              </w:rPr>
              <w:t xml:space="preserve"> </w:t>
            </w:r>
            <w:r w:rsidRPr="003429A5">
              <w:rPr>
                <w:rFonts w:ascii="Times New Roman" w:hAnsi="Times New Roman"/>
                <w:kern w:val="0"/>
                <w:sz w:val="24"/>
                <w:szCs w:val="24"/>
                <w:lang w:eastAsia="ru-RU"/>
              </w:rPr>
              <w:t>отдел  закупок</w:t>
            </w:r>
          </w:p>
        </w:tc>
      </w:tr>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suppressAutoHyphens w:val="0"/>
              <w:spacing w:after="0" w:line="240" w:lineRule="auto"/>
              <w:jc w:val="both"/>
              <w:rPr>
                <w:rFonts w:ascii="Times New Roman" w:hAnsi="Times New Roman"/>
                <w:i/>
                <w:color w:val="000000"/>
                <w:kern w:val="0"/>
                <w:lang w:eastAsia="ru-RU"/>
              </w:rPr>
            </w:pPr>
            <w:r w:rsidRPr="003429A5">
              <w:rPr>
                <w:rFonts w:ascii="Times New Roman" w:hAnsi="Times New Roman"/>
                <w:i/>
                <w:color w:val="000000"/>
                <w:kern w:val="0"/>
                <w:lang w:eastAsia="ru-RU"/>
              </w:rPr>
              <w:t>Контактное лицо заказчика</w:t>
            </w:r>
          </w:p>
        </w:tc>
        <w:tc>
          <w:tcPr>
            <w:tcW w:w="6385" w:type="dxa"/>
            <w:tcBorders>
              <w:top w:val="single" w:sz="4" w:space="0" w:color="auto"/>
              <w:left w:val="single" w:sz="4" w:space="0" w:color="auto"/>
              <w:bottom w:val="single" w:sz="4" w:space="0" w:color="auto"/>
              <w:right w:val="single" w:sz="4" w:space="0" w:color="auto"/>
            </w:tcBorders>
            <w:vAlign w:val="center"/>
          </w:tcPr>
          <w:p w:rsidR="003429A5" w:rsidRPr="003429A5" w:rsidRDefault="003429A5" w:rsidP="003429A5">
            <w:pPr>
              <w:suppressAutoHyphens w:val="0"/>
              <w:spacing w:after="0" w:line="240" w:lineRule="auto"/>
              <w:rPr>
                <w:rFonts w:ascii="Times New Roman" w:hAnsi="Times New Roman"/>
                <w:color w:val="0000FF"/>
                <w:kern w:val="0"/>
                <w:sz w:val="24"/>
                <w:szCs w:val="24"/>
                <w:lang w:eastAsia="ru-RU"/>
              </w:rPr>
            </w:pPr>
            <w:r w:rsidRPr="003429A5">
              <w:rPr>
                <w:rFonts w:ascii="Times New Roman" w:hAnsi="Times New Roman"/>
                <w:color w:val="0000FF"/>
                <w:kern w:val="0"/>
                <w:sz w:val="24"/>
                <w:szCs w:val="24"/>
                <w:lang w:eastAsia="ru-RU"/>
              </w:rPr>
              <w:t>Хомяк Сергей Александрович  - кабинет № Л- 012</w:t>
            </w:r>
          </w:p>
          <w:p w:rsidR="003429A5" w:rsidRPr="003C7FB4" w:rsidRDefault="003429A5" w:rsidP="003429A5">
            <w:pPr>
              <w:suppressAutoHyphens w:val="0"/>
              <w:spacing w:after="0" w:line="240" w:lineRule="auto"/>
              <w:rPr>
                <w:rFonts w:ascii="Times New Roman" w:hAnsi="Times New Roman"/>
                <w:color w:val="FF00FF"/>
                <w:kern w:val="0"/>
                <w:sz w:val="24"/>
                <w:szCs w:val="24"/>
                <w:lang w:eastAsia="ru-RU"/>
              </w:rPr>
            </w:pPr>
            <w:r w:rsidRPr="003429A5">
              <w:rPr>
                <w:rFonts w:ascii="Times New Roman" w:hAnsi="Times New Roman"/>
                <w:color w:val="FF00FF"/>
                <w:kern w:val="0"/>
                <w:sz w:val="24"/>
                <w:szCs w:val="24"/>
                <w:lang w:eastAsia="ru-RU"/>
              </w:rPr>
              <w:t>Шабурова Ирина Галеновна      - кабинет № Л- 206</w:t>
            </w:r>
          </w:p>
          <w:p w:rsidR="000A4C33" w:rsidRPr="000A4C33" w:rsidRDefault="000A4C33" w:rsidP="003429A5">
            <w:pPr>
              <w:suppressAutoHyphens w:val="0"/>
              <w:spacing w:after="0" w:line="240" w:lineRule="auto"/>
              <w:rPr>
                <w:rFonts w:ascii="Times New Roman" w:hAnsi="Times New Roman"/>
                <w:color w:val="FF0000"/>
                <w:kern w:val="0"/>
                <w:sz w:val="24"/>
                <w:szCs w:val="24"/>
                <w:lang w:eastAsia="ru-RU"/>
              </w:rPr>
            </w:pPr>
            <w:r w:rsidRPr="000A4C33">
              <w:rPr>
                <w:rFonts w:ascii="Times New Roman" w:hAnsi="Times New Roman"/>
                <w:color w:val="FF0000"/>
                <w:kern w:val="0"/>
                <w:sz w:val="24"/>
                <w:szCs w:val="24"/>
                <w:lang w:eastAsia="ru-RU"/>
              </w:rPr>
              <w:t>Печко Елена Ивановна кабинет № Л-010</w:t>
            </w:r>
          </w:p>
        </w:tc>
      </w:tr>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suppressAutoHyphens w:val="0"/>
              <w:spacing w:after="0" w:line="240" w:lineRule="auto"/>
              <w:rPr>
                <w:rFonts w:ascii="Times New Roman" w:hAnsi="Times New Roman"/>
                <w:i/>
                <w:color w:val="000000"/>
                <w:kern w:val="0"/>
                <w:lang w:eastAsia="ru-RU"/>
              </w:rPr>
            </w:pPr>
            <w:r w:rsidRPr="003429A5">
              <w:rPr>
                <w:rFonts w:ascii="Times New Roman" w:hAnsi="Times New Roman"/>
                <w:i/>
                <w:color w:val="000000"/>
                <w:kern w:val="0"/>
                <w:lang w:eastAsia="ru-RU"/>
              </w:rPr>
              <w:t>Предмет</w:t>
            </w:r>
            <w:r w:rsidR="00930FA0">
              <w:rPr>
                <w:rFonts w:ascii="Times New Roman" w:hAnsi="Times New Roman"/>
                <w:i/>
                <w:color w:val="000000"/>
                <w:kern w:val="0"/>
                <w:lang w:eastAsia="ru-RU"/>
              </w:rPr>
              <w:t xml:space="preserve"> Государственного </w:t>
            </w:r>
            <w:r w:rsidRPr="003429A5">
              <w:rPr>
                <w:rFonts w:ascii="Times New Roman" w:hAnsi="Times New Roman"/>
                <w:i/>
                <w:color w:val="000000"/>
                <w:kern w:val="0"/>
                <w:lang w:eastAsia="ru-RU"/>
              </w:rPr>
              <w:t xml:space="preserve"> контракта</w:t>
            </w:r>
          </w:p>
        </w:tc>
        <w:tc>
          <w:tcPr>
            <w:tcW w:w="6385" w:type="dxa"/>
            <w:tcBorders>
              <w:top w:val="single" w:sz="4" w:space="0" w:color="auto"/>
              <w:left w:val="single" w:sz="4" w:space="0" w:color="auto"/>
              <w:bottom w:val="single" w:sz="4" w:space="0" w:color="auto"/>
              <w:right w:val="single" w:sz="4" w:space="0" w:color="auto"/>
            </w:tcBorders>
          </w:tcPr>
          <w:p w:rsidR="003429A5" w:rsidRPr="003429A5" w:rsidRDefault="00FA21A0" w:rsidP="005A0A82">
            <w:pPr>
              <w:suppressAutoHyphens w:val="0"/>
              <w:spacing w:after="0" w:line="240" w:lineRule="auto"/>
              <w:rPr>
                <w:rFonts w:ascii="Times New Roman" w:hAnsi="Times New Roman"/>
                <w:kern w:val="0"/>
                <w:sz w:val="24"/>
                <w:szCs w:val="24"/>
                <w:lang w:eastAsia="ru-RU"/>
              </w:rPr>
            </w:pPr>
            <w:r>
              <w:rPr>
                <w:rFonts w:ascii="Times New Roman" w:hAnsi="Times New Roman"/>
                <w:kern w:val="0"/>
                <w:sz w:val="24"/>
                <w:szCs w:val="24"/>
                <w:lang w:eastAsia="ru-RU"/>
              </w:rPr>
              <w:t xml:space="preserve">Выполнение </w:t>
            </w:r>
            <w:r w:rsidR="003C7FB4">
              <w:rPr>
                <w:rFonts w:ascii="Times New Roman" w:hAnsi="Times New Roman"/>
                <w:kern w:val="0"/>
                <w:sz w:val="24"/>
                <w:szCs w:val="24"/>
                <w:lang w:eastAsia="ru-RU"/>
              </w:rPr>
              <w:t>работ по</w:t>
            </w:r>
            <w:r w:rsidR="0025408A">
              <w:rPr>
                <w:rFonts w:ascii="Times New Roman" w:hAnsi="Times New Roman"/>
                <w:kern w:val="0"/>
                <w:sz w:val="24"/>
                <w:szCs w:val="24"/>
                <w:lang w:eastAsia="ru-RU"/>
              </w:rPr>
              <w:t xml:space="preserve"> текущему ремонту </w:t>
            </w:r>
            <w:r w:rsidR="003C7FB4">
              <w:rPr>
                <w:rFonts w:ascii="Times New Roman" w:hAnsi="Times New Roman"/>
                <w:kern w:val="0"/>
                <w:sz w:val="24"/>
                <w:szCs w:val="24"/>
                <w:lang w:eastAsia="ru-RU"/>
              </w:rPr>
              <w:t xml:space="preserve"> устройству гидроизоляции бутобетонных фундаментов учебного корпуса.</w:t>
            </w:r>
          </w:p>
        </w:tc>
      </w:tr>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suppressAutoHyphens w:val="0"/>
              <w:spacing w:after="0" w:line="240" w:lineRule="auto"/>
              <w:rPr>
                <w:rFonts w:ascii="Times New Roman" w:hAnsi="Times New Roman"/>
                <w:i/>
                <w:color w:val="000000"/>
                <w:kern w:val="0"/>
                <w:lang w:eastAsia="ru-RU"/>
              </w:rPr>
            </w:pPr>
            <w:r w:rsidRPr="003429A5">
              <w:rPr>
                <w:rFonts w:ascii="Times New Roman" w:hAnsi="Times New Roman"/>
                <w:i/>
                <w:color w:val="000000"/>
                <w:kern w:val="0"/>
                <w:lang w:eastAsia="ru-RU"/>
              </w:rPr>
              <w:t>Количество(объем)</w:t>
            </w:r>
          </w:p>
        </w:tc>
        <w:tc>
          <w:tcPr>
            <w:tcW w:w="6385" w:type="dxa"/>
            <w:tcBorders>
              <w:top w:val="single" w:sz="4" w:space="0" w:color="auto"/>
              <w:left w:val="single" w:sz="4" w:space="0" w:color="auto"/>
              <w:bottom w:val="single" w:sz="4" w:space="0" w:color="auto"/>
              <w:right w:val="single" w:sz="4" w:space="0" w:color="auto"/>
            </w:tcBorders>
          </w:tcPr>
          <w:p w:rsidR="003429A5" w:rsidRPr="003429A5" w:rsidRDefault="003C7FB4" w:rsidP="003429A5">
            <w:pPr>
              <w:tabs>
                <w:tab w:val="left" w:pos="9356"/>
                <w:tab w:val="left" w:pos="9498"/>
              </w:tabs>
              <w:suppressAutoHyphens w:val="0"/>
              <w:spacing w:after="0" w:line="240" w:lineRule="auto"/>
              <w:jc w:val="both"/>
              <w:rPr>
                <w:rFonts w:ascii="Times New Roman" w:hAnsi="Times New Roman"/>
                <w:b/>
                <w:kern w:val="0"/>
                <w:sz w:val="24"/>
                <w:szCs w:val="24"/>
                <w:lang w:eastAsia="ru-RU"/>
              </w:rPr>
            </w:pPr>
            <w:r>
              <w:rPr>
                <w:rFonts w:ascii="Times New Roman" w:hAnsi="Times New Roman"/>
                <w:b/>
                <w:kern w:val="0"/>
                <w:sz w:val="24"/>
                <w:szCs w:val="24"/>
                <w:lang w:eastAsia="ru-RU"/>
              </w:rPr>
              <w:t>142,21 м2</w:t>
            </w:r>
          </w:p>
        </w:tc>
      </w:tr>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8269DA" w:rsidRDefault="003429A5" w:rsidP="003429A5">
            <w:pPr>
              <w:suppressAutoHyphens w:val="0"/>
              <w:spacing w:after="0" w:line="240" w:lineRule="auto"/>
              <w:rPr>
                <w:rFonts w:ascii="Times New Roman" w:hAnsi="Times New Roman"/>
                <w:i/>
                <w:kern w:val="0"/>
                <w:lang w:eastAsia="ru-RU"/>
              </w:rPr>
            </w:pPr>
            <w:r w:rsidRPr="003429A5">
              <w:rPr>
                <w:rFonts w:ascii="Times New Roman" w:hAnsi="Times New Roman"/>
                <w:i/>
                <w:kern w:val="0"/>
                <w:lang w:eastAsia="ru-RU"/>
              </w:rPr>
              <w:t>Место поставки товар</w:t>
            </w:r>
            <w:r w:rsidR="008269DA">
              <w:rPr>
                <w:rFonts w:ascii="Times New Roman" w:hAnsi="Times New Roman"/>
                <w:i/>
                <w:kern w:val="0"/>
                <w:lang w:eastAsia="ru-RU"/>
              </w:rPr>
              <w:t>а, выполнения работ, оказания услуг</w:t>
            </w:r>
          </w:p>
        </w:tc>
        <w:tc>
          <w:tcPr>
            <w:tcW w:w="6385" w:type="dxa"/>
            <w:tcBorders>
              <w:top w:val="single" w:sz="4" w:space="0" w:color="auto"/>
              <w:left w:val="single" w:sz="4" w:space="0" w:color="auto"/>
              <w:bottom w:val="single" w:sz="4" w:space="0" w:color="auto"/>
              <w:right w:val="single" w:sz="4" w:space="0" w:color="auto"/>
            </w:tcBorders>
          </w:tcPr>
          <w:p w:rsidR="003429A5" w:rsidRPr="003429A5" w:rsidRDefault="003C7FB4" w:rsidP="003429A5">
            <w:pPr>
              <w:tabs>
                <w:tab w:val="left" w:pos="9356"/>
                <w:tab w:val="left" w:pos="9498"/>
              </w:tabs>
              <w:suppressAutoHyphens w:val="0"/>
              <w:spacing w:after="0" w:line="240" w:lineRule="auto"/>
              <w:jc w:val="both"/>
              <w:rPr>
                <w:rFonts w:ascii="Times New Roman" w:hAnsi="Times New Roman"/>
                <w:kern w:val="0"/>
                <w:sz w:val="24"/>
                <w:szCs w:val="24"/>
                <w:lang w:eastAsia="ru-RU"/>
              </w:rPr>
            </w:pPr>
            <w:r>
              <w:rPr>
                <w:rFonts w:ascii="Times New Roman" w:hAnsi="Times New Roman"/>
                <w:kern w:val="0"/>
                <w:sz w:val="24"/>
                <w:szCs w:val="24"/>
                <w:lang w:eastAsia="ru-RU"/>
              </w:rPr>
              <w:t>630049 г. Новосибирск ул. Дуси Ковальчук 191</w:t>
            </w:r>
          </w:p>
        </w:tc>
      </w:tr>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suppressAutoHyphens w:val="0"/>
              <w:spacing w:after="0" w:line="240" w:lineRule="auto"/>
              <w:rPr>
                <w:rFonts w:ascii="Times New Roman" w:hAnsi="Times New Roman"/>
                <w:i/>
                <w:kern w:val="0"/>
                <w:lang w:eastAsia="ru-RU"/>
              </w:rPr>
            </w:pPr>
            <w:r w:rsidRPr="003429A5">
              <w:rPr>
                <w:rFonts w:ascii="Times New Roman" w:hAnsi="Times New Roman"/>
                <w:i/>
                <w:kern w:val="0"/>
                <w:lang w:eastAsia="ru-RU"/>
              </w:rPr>
              <w:t>Начальная (максимальная) цена контракта</w:t>
            </w:r>
          </w:p>
        </w:tc>
        <w:tc>
          <w:tcPr>
            <w:tcW w:w="6385" w:type="dxa"/>
            <w:tcBorders>
              <w:top w:val="single" w:sz="4" w:space="0" w:color="auto"/>
              <w:left w:val="single" w:sz="4" w:space="0" w:color="auto"/>
              <w:bottom w:val="single" w:sz="4" w:space="0" w:color="auto"/>
              <w:right w:val="single" w:sz="4" w:space="0" w:color="auto"/>
            </w:tcBorders>
            <w:vAlign w:val="center"/>
          </w:tcPr>
          <w:p w:rsidR="003429A5" w:rsidRPr="003429A5" w:rsidRDefault="003C7FB4" w:rsidP="00E15B64">
            <w:pPr>
              <w:tabs>
                <w:tab w:val="left" w:pos="9356"/>
                <w:tab w:val="left" w:pos="9498"/>
              </w:tabs>
              <w:suppressAutoHyphens w:val="0"/>
              <w:spacing w:after="0" w:line="240" w:lineRule="auto"/>
              <w:rPr>
                <w:rFonts w:ascii="Times New Roman" w:hAnsi="Times New Roman"/>
                <w:b/>
                <w:kern w:val="0"/>
                <w:sz w:val="28"/>
                <w:szCs w:val="28"/>
                <w:lang w:eastAsia="ru-RU"/>
              </w:rPr>
            </w:pPr>
            <w:r>
              <w:rPr>
                <w:rFonts w:ascii="Times New Roman" w:hAnsi="Times New Roman"/>
                <w:b/>
                <w:sz w:val="24"/>
                <w:szCs w:val="24"/>
              </w:rPr>
              <w:t>965 409,00</w:t>
            </w:r>
            <w:r w:rsidR="00751317">
              <w:rPr>
                <w:rFonts w:ascii="Arial" w:hAnsi="Arial" w:cs="Arial"/>
                <w:b/>
                <w:sz w:val="24"/>
                <w:szCs w:val="24"/>
              </w:rPr>
              <w:t xml:space="preserve"> </w:t>
            </w:r>
            <w:r w:rsidR="003429A5" w:rsidRPr="005E3EAF">
              <w:rPr>
                <w:rFonts w:ascii="Times New Roman" w:hAnsi="Times New Roman"/>
                <w:kern w:val="0"/>
                <w:sz w:val="28"/>
                <w:szCs w:val="28"/>
                <w:lang w:eastAsia="ru-RU"/>
              </w:rPr>
              <w:t xml:space="preserve"> </w:t>
            </w:r>
            <w:r w:rsidR="003429A5" w:rsidRPr="003429A5">
              <w:rPr>
                <w:rFonts w:ascii="Times New Roman" w:hAnsi="Times New Roman"/>
                <w:b/>
                <w:kern w:val="0"/>
                <w:sz w:val="28"/>
                <w:szCs w:val="28"/>
                <w:lang w:eastAsia="ru-RU"/>
              </w:rPr>
              <w:t>рублей</w:t>
            </w:r>
          </w:p>
        </w:tc>
      </w:tr>
      <w:tr w:rsidR="003429A5" w:rsidRPr="003429A5">
        <w:trPr>
          <w:trHeight w:val="760"/>
        </w:trPr>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suppressAutoHyphens w:val="0"/>
              <w:spacing w:after="0" w:line="240" w:lineRule="auto"/>
              <w:rPr>
                <w:rFonts w:ascii="Times New Roman" w:hAnsi="Times New Roman"/>
                <w:i/>
                <w:kern w:val="0"/>
                <w:lang w:eastAsia="ru-RU"/>
              </w:rPr>
            </w:pPr>
            <w:r w:rsidRPr="003429A5">
              <w:rPr>
                <w:rFonts w:ascii="Times New Roman" w:hAnsi="Times New Roman"/>
                <w:i/>
                <w:kern w:val="0"/>
                <w:lang w:eastAsia="ru-RU"/>
              </w:rPr>
              <w:t>Дата и время окончания срока подачи заявок на участие в аукционе</w:t>
            </w:r>
          </w:p>
        </w:tc>
        <w:tc>
          <w:tcPr>
            <w:tcW w:w="6385" w:type="dxa"/>
            <w:tcBorders>
              <w:top w:val="single" w:sz="4" w:space="0" w:color="auto"/>
              <w:left w:val="single" w:sz="4" w:space="0" w:color="auto"/>
              <w:bottom w:val="single" w:sz="4" w:space="0" w:color="auto"/>
              <w:right w:val="single" w:sz="4" w:space="0" w:color="auto"/>
            </w:tcBorders>
          </w:tcPr>
          <w:p w:rsidR="003429A5" w:rsidRPr="003429A5" w:rsidRDefault="007459E9" w:rsidP="0025408A">
            <w:pPr>
              <w:tabs>
                <w:tab w:val="left" w:pos="9356"/>
                <w:tab w:val="left" w:pos="9498"/>
              </w:tabs>
              <w:suppressAutoHyphens w:val="0"/>
              <w:spacing w:after="0" w:line="240" w:lineRule="auto"/>
              <w:rPr>
                <w:rFonts w:ascii="Times New Roman" w:hAnsi="Times New Roman"/>
                <w:kern w:val="0"/>
                <w:sz w:val="24"/>
                <w:szCs w:val="24"/>
                <w:lang w:eastAsia="ru-RU"/>
              </w:rPr>
            </w:pPr>
            <w:r>
              <w:rPr>
                <w:rFonts w:ascii="Times New Roman" w:hAnsi="Times New Roman"/>
                <w:kern w:val="0"/>
                <w:sz w:val="24"/>
                <w:szCs w:val="24"/>
                <w:lang w:eastAsia="ru-RU"/>
              </w:rPr>
              <w:t>«</w:t>
            </w:r>
            <w:r w:rsidR="00FB04FC">
              <w:rPr>
                <w:rFonts w:ascii="Times New Roman" w:hAnsi="Times New Roman"/>
                <w:kern w:val="0"/>
                <w:sz w:val="24"/>
                <w:szCs w:val="24"/>
                <w:lang w:eastAsia="ru-RU"/>
              </w:rPr>
              <w:t xml:space="preserve"> </w:t>
            </w:r>
            <w:r w:rsidR="002752C5">
              <w:rPr>
                <w:rFonts w:ascii="Times New Roman" w:hAnsi="Times New Roman"/>
                <w:kern w:val="0"/>
                <w:sz w:val="24"/>
                <w:szCs w:val="24"/>
                <w:lang w:eastAsia="ru-RU"/>
              </w:rPr>
              <w:t>10</w:t>
            </w:r>
            <w:r w:rsidR="003C7FB4">
              <w:rPr>
                <w:rFonts w:ascii="Times New Roman" w:hAnsi="Times New Roman"/>
                <w:kern w:val="0"/>
                <w:sz w:val="24"/>
                <w:szCs w:val="24"/>
                <w:lang w:eastAsia="ru-RU"/>
              </w:rPr>
              <w:t xml:space="preserve"> » июня </w:t>
            </w:r>
            <w:r w:rsidR="00C6679A">
              <w:rPr>
                <w:rFonts w:ascii="Times New Roman" w:hAnsi="Times New Roman"/>
                <w:kern w:val="0"/>
                <w:sz w:val="24"/>
                <w:szCs w:val="24"/>
                <w:lang w:eastAsia="ru-RU"/>
              </w:rPr>
              <w:t xml:space="preserve"> </w:t>
            </w:r>
            <w:r w:rsidR="00247397">
              <w:rPr>
                <w:rFonts w:ascii="Times New Roman" w:hAnsi="Times New Roman"/>
                <w:kern w:val="0"/>
                <w:sz w:val="24"/>
                <w:szCs w:val="24"/>
                <w:lang w:eastAsia="ru-RU"/>
              </w:rPr>
              <w:t xml:space="preserve"> </w:t>
            </w:r>
            <w:smartTag w:uri="urn:schemas-microsoft-com:office:smarttags" w:element="metricconverter">
              <w:smartTagPr>
                <w:attr w:name="ProductID" w:val="2011 г"/>
              </w:smartTagPr>
              <w:r w:rsidR="00E15B64">
                <w:rPr>
                  <w:rFonts w:ascii="Times New Roman" w:hAnsi="Times New Roman"/>
                  <w:kern w:val="0"/>
                  <w:sz w:val="24"/>
                  <w:szCs w:val="24"/>
                  <w:lang w:eastAsia="ru-RU"/>
                </w:rPr>
                <w:t>2011</w:t>
              </w:r>
              <w:r w:rsidR="003429A5" w:rsidRPr="003429A5">
                <w:rPr>
                  <w:rFonts w:ascii="Times New Roman" w:hAnsi="Times New Roman"/>
                  <w:kern w:val="0"/>
                  <w:sz w:val="24"/>
                  <w:szCs w:val="24"/>
                  <w:lang w:eastAsia="ru-RU"/>
                </w:rPr>
                <w:t xml:space="preserve"> г</w:t>
              </w:r>
            </w:smartTag>
            <w:r w:rsidR="002820F8">
              <w:rPr>
                <w:rFonts w:ascii="Times New Roman" w:hAnsi="Times New Roman"/>
                <w:kern w:val="0"/>
                <w:sz w:val="24"/>
                <w:szCs w:val="24"/>
                <w:lang w:eastAsia="ru-RU"/>
              </w:rPr>
              <w:t>. до 13</w:t>
            </w:r>
            <w:r w:rsidR="003429A5" w:rsidRPr="003429A5">
              <w:rPr>
                <w:rFonts w:ascii="Times New Roman" w:hAnsi="Times New Roman"/>
                <w:kern w:val="0"/>
                <w:sz w:val="24"/>
                <w:szCs w:val="24"/>
                <w:lang w:eastAsia="ru-RU"/>
              </w:rPr>
              <w:t xml:space="preserve"> час. </w:t>
            </w:r>
            <w:r w:rsidR="002820F8">
              <w:rPr>
                <w:rFonts w:ascii="Times New Roman" w:hAnsi="Times New Roman"/>
                <w:kern w:val="0"/>
                <w:sz w:val="24"/>
                <w:szCs w:val="24"/>
                <w:lang w:eastAsia="ru-RU"/>
              </w:rPr>
              <w:t>00</w:t>
            </w:r>
            <w:r w:rsidR="003429A5" w:rsidRPr="003429A5">
              <w:rPr>
                <w:rFonts w:ascii="Times New Roman" w:hAnsi="Times New Roman"/>
                <w:kern w:val="0"/>
                <w:sz w:val="24"/>
                <w:szCs w:val="24"/>
                <w:lang w:eastAsia="ru-RU"/>
              </w:rPr>
              <w:t xml:space="preserve"> мин. (Время </w:t>
            </w:r>
            <w:r w:rsidR="00F86931">
              <w:rPr>
                <w:rFonts w:ascii="Times New Roman" w:hAnsi="Times New Roman"/>
                <w:kern w:val="0"/>
                <w:sz w:val="24"/>
                <w:szCs w:val="24"/>
                <w:lang w:eastAsia="ru-RU"/>
              </w:rPr>
              <w:t>Новосибирское</w:t>
            </w:r>
            <w:r w:rsidR="003429A5" w:rsidRPr="003429A5">
              <w:rPr>
                <w:rFonts w:ascii="Times New Roman" w:hAnsi="Times New Roman"/>
                <w:kern w:val="0"/>
                <w:sz w:val="24"/>
                <w:szCs w:val="24"/>
                <w:lang w:eastAsia="ru-RU"/>
              </w:rPr>
              <w:t>)</w:t>
            </w:r>
          </w:p>
        </w:tc>
      </w:tr>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suppressAutoHyphens w:val="0"/>
              <w:spacing w:after="0" w:line="240" w:lineRule="auto"/>
              <w:rPr>
                <w:rFonts w:ascii="Times New Roman" w:hAnsi="Times New Roman"/>
                <w:i/>
                <w:kern w:val="0"/>
                <w:lang w:eastAsia="ru-RU"/>
              </w:rPr>
            </w:pPr>
            <w:r w:rsidRPr="003429A5">
              <w:rPr>
                <w:rFonts w:ascii="Times New Roman" w:hAnsi="Times New Roman"/>
                <w:i/>
                <w:kern w:val="0"/>
                <w:lang w:eastAsia="ru-RU"/>
              </w:rPr>
              <w:t>Дата окончания срока рассмотрения заявок на участие в аукционе</w:t>
            </w:r>
          </w:p>
        </w:tc>
        <w:tc>
          <w:tcPr>
            <w:tcW w:w="6385" w:type="dxa"/>
            <w:tcBorders>
              <w:top w:val="single" w:sz="4" w:space="0" w:color="auto"/>
              <w:left w:val="single" w:sz="4" w:space="0" w:color="auto"/>
              <w:bottom w:val="single" w:sz="4" w:space="0" w:color="auto"/>
              <w:right w:val="single" w:sz="4" w:space="0" w:color="auto"/>
            </w:tcBorders>
          </w:tcPr>
          <w:p w:rsidR="003429A5" w:rsidRPr="003429A5" w:rsidRDefault="009558ED" w:rsidP="00C707C3">
            <w:pPr>
              <w:tabs>
                <w:tab w:val="left" w:pos="9356"/>
                <w:tab w:val="left" w:pos="9498"/>
              </w:tabs>
              <w:suppressAutoHyphens w:val="0"/>
              <w:spacing w:after="0" w:line="240" w:lineRule="auto"/>
              <w:jc w:val="both"/>
              <w:rPr>
                <w:rFonts w:ascii="Times New Roman" w:hAnsi="Times New Roman"/>
                <w:kern w:val="0"/>
                <w:sz w:val="24"/>
                <w:szCs w:val="24"/>
                <w:lang w:eastAsia="ru-RU"/>
              </w:rPr>
            </w:pPr>
            <w:r>
              <w:rPr>
                <w:rFonts w:ascii="Times New Roman" w:hAnsi="Times New Roman"/>
                <w:kern w:val="0"/>
                <w:sz w:val="24"/>
                <w:szCs w:val="24"/>
                <w:lang w:eastAsia="ru-RU"/>
              </w:rPr>
              <w:t>«</w:t>
            </w:r>
            <w:r w:rsidR="00C707C3">
              <w:rPr>
                <w:rFonts w:ascii="Times New Roman" w:hAnsi="Times New Roman"/>
                <w:kern w:val="0"/>
                <w:sz w:val="24"/>
                <w:szCs w:val="24"/>
                <w:lang w:val="en-US" w:eastAsia="ru-RU"/>
              </w:rPr>
              <w:t xml:space="preserve"> </w:t>
            </w:r>
            <w:r w:rsidR="002752C5">
              <w:rPr>
                <w:rFonts w:ascii="Times New Roman" w:hAnsi="Times New Roman"/>
                <w:kern w:val="0"/>
                <w:sz w:val="24"/>
                <w:szCs w:val="24"/>
                <w:lang w:eastAsia="ru-RU"/>
              </w:rPr>
              <w:t>15</w:t>
            </w:r>
            <w:r w:rsidR="00FB04FC">
              <w:rPr>
                <w:rFonts w:ascii="Times New Roman" w:hAnsi="Times New Roman"/>
                <w:kern w:val="0"/>
                <w:sz w:val="24"/>
                <w:szCs w:val="24"/>
                <w:lang w:eastAsia="ru-RU"/>
              </w:rPr>
              <w:t xml:space="preserve"> </w:t>
            </w:r>
            <w:r w:rsidR="002C36DF">
              <w:rPr>
                <w:rFonts w:ascii="Times New Roman" w:hAnsi="Times New Roman"/>
                <w:kern w:val="0"/>
                <w:sz w:val="24"/>
                <w:szCs w:val="24"/>
                <w:lang w:eastAsia="ru-RU"/>
              </w:rPr>
              <w:t xml:space="preserve">» июня </w:t>
            </w:r>
            <w:r w:rsidR="00751317">
              <w:rPr>
                <w:rFonts w:ascii="Times New Roman" w:hAnsi="Times New Roman"/>
                <w:kern w:val="0"/>
                <w:sz w:val="24"/>
                <w:szCs w:val="24"/>
                <w:lang w:eastAsia="ru-RU"/>
              </w:rPr>
              <w:t xml:space="preserve"> </w:t>
            </w:r>
            <w:r w:rsidR="00E15B64">
              <w:rPr>
                <w:rFonts w:ascii="Times New Roman" w:hAnsi="Times New Roman"/>
                <w:kern w:val="0"/>
                <w:sz w:val="24"/>
                <w:szCs w:val="24"/>
                <w:lang w:eastAsia="ru-RU"/>
              </w:rPr>
              <w:t xml:space="preserve"> </w:t>
            </w:r>
            <w:smartTag w:uri="urn:schemas-microsoft-com:office:smarttags" w:element="metricconverter">
              <w:smartTagPr>
                <w:attr w:name="ProductID" w:val="2011 г"/>
              </w:smartTagPr>
              <w:r w:rsidR="00E15B64">
                <w:rPr>
                  <w:rFonts w:ascii="Times New Roman" w:hAnsi="Times New Roman"/>
                  <w:kern w:val="0"/>
                  <w:sz w:val="24"/>
                  <w:szCs w:val="24"/>
                  <w:lang w:eastAsia="ru-RU"/>
                </w:rPr>
                <w:t>2011</w:t>
              </w:r>
              <w:r w:rsidR="003429A5" w:rsidRPr="003429A5">
                <w:rPr>
                  <w:rFonts w:ascii="Times New Roman" w:hAnsi="Times New Roman"/>
                  <w:kern w:val="0"/>
                  <w:sz w:val="24"/>
                  <w:szCs w:val="24"/>
                  <w:lang w:eastAsia="ru-RU"/>
                </w:rPr>
                <w:t xml:space="preserve"> г</w:t>
              </w:r>
            </w:smartTag>
            <w:r w:rsidR="003429A5" w:rsidRPr="003429A5">
              <w:rPr>
                <w:rFonts w:ascii="Times New Roman" w:hAnsi="Times New Roman"/>
                <w:kern w:val="0"/>
                <w:sz w:val="24"/>
                <w:szCs w:val="24"/>
                <w:lang w:eastAsia="ru-RU"/>
              </w:rPr>
              <w:t xml:space="preserve">.  </w:t>
            </w:r>
          </w:p>
        </w:tc>
      </w:tr>
      <w:tr w:rsidR="003429A5" w:rsidRPr="003429A5">
        <w:tc>
          <w:tcPr>
            <w:tcW w:w="4163" w:type="dxa"/>
            <w:tcBorders>
              <w:top w:val="single" w:sz="4" w:space="0" w:color="auto"/>
              <w:left w:val="single" w:sz="4" w:space="0" w:color="auto"/>
              <w:bottom w:val="single" w:sz="4" w:space="0" w:color="auto"/>
              <w:right w:val="single" w:sz="4" w:space="0" w:color="auto"/>
            </w:tcBorders>
          </w:tcPr>
          <w:p w:rsidR="003429A5" w:rsidRPr="003429A5" w:rsidRDefault="003429A5" w:rsidP="003429A5">
            <w:pPr>
              <w:suppressAutoHyphens w:val="0"/>
              <w:spacing w:after="0" w:line="240" w:lineRule="auto"/>
              <w:rPr>
                <w:rFonts w:ascii="Times New Roman" w:hAnsi="Times New Roman"/>
                <w:i/>
                <w:kern w:val="0"/>
                <w:lang w:eastAsia="ru-RU"/>
              </w:rPr>
            </w:pPr>
            <w:r w:rsidRPr="003429A5">
              <w:rPr>
                <w:rFonts w:ascii="Times New Roman" w:hAnsi="Times New Roman"/>
                <w:i/>
                <w:kern w:val="0"/>
                <w:lang w:eastAsia="ru-RU"/>
              </w:rPr>
              <w:t>Дата проведения аукциона</w:t>
            </w:r>
          </w:p>
        </w:tc>
        <w:tc>
          <w:tcPr>
            <w:tcW w:w="6385" w:type="dxa"/>
            <w:tcBorders>
              <w:top w:val="single" w:sz="4" w:space="0" w:color="auto"/>
              <w:left w:val="single" w:sz="4" w:space="0" w:color="auto"/>
              <w:bottom w:val="single" w:sz="4" w:space="0" w:color="auto"/>
              <w:right w:val="single" w:sz="4" w:space="0" w:color="auto"/>
            </w:tcBorders>
          </w:tcPr>
          <w:p w:rsidR="003429A5" w:rsidRPr="003429A5" w:rsidRDefault="009558ED" w:rsidP="00C707C3">
            <w:pPr>
              <w:tabs>
                <w:tab w:val="left" w:pos="9356"/>
                <w:tab w:val="left" w:pos="9498"/>
              </w:tabs>
              <w:suppressAutoHyphens w:val="0"/>
              <w:spacing w:after="0" w:line="240" w:lineRule="auto"/>
              <w:ind w:hanging="23"/>
              <w:jc w:val="both"/>
              <w:rPr>
                <w:rFonts w:ascii="Times New Roman" w:hAnsi="Times New Roman"/>
                <w:kern w:val="0"/>
                <w:sz w:val="24"/>
                <w:szCs w:val="24"/>
                <w:lang w:eastAsia="ru-RU"/>
              </w:rPr>
            </w:pPr>
            <w:r>
              <w:rPr>
                <w:rFonts w:ascii="Times New Roman" w:hAnsi="Times New Roman"/>
                <w:kern w:val="0"/>
                <w:sz w:val="24"/>
                <w:szCs w:val="24"/>
                <w:lang w:eastAsia="ru-RU"/>
              </w:rPr>
              <w:t>«</w:t>
            </w:r>
            <w:r w:rsidR="00C707C3">
              <w:rPr>
                <w:rFonts w:ascii="Times New Roman" w:hAnsi="Times New Roman"/>
                <w:kern w:val="0"/>
                <w:sz w:val="24"/>
                <w:szCs w:val="24"/>
                <w:lang w:val="en-US" w:eastAsia="ru-RU"/>
              </w:rPr>
              <w:t xml:space="preserve"> </w:t>
            </w:r>
            <w:r w:rsidR="00FB04FC">
              <w:rPr>
                <w:rFonts w:ascii="Times New Roman" w:hAnsi="Times New Roman"/>
                <w:kern w:val="0"/>
                <w:sz w:val="24"/>
                <w:szCs w:val="24"/>
                <w:lang w:eastAsia="ru-RU"/>
              </w:rPr>
              <w:t xml:space="preserve"> </w:t>
            </w:r>
            <w:r w:rsidR="002752C5">
              <w:rPr>
                <w:rFonts w:ascii="Times New Roman" w:hAnsi="Times New Roman"/>
                <w:kern w:val="0"/>
                <w:sz w:val="24"/>
                <w:szCs w:val="24"/>
                <w:lang w:eastAsia="ru-RU"/>
              </w:rPr>
              <w:t>20</w:t>
            </w:r>
            <w:r w:rsidR="00247397">
              <w:rPr>
                <w:rFonts w:ascii="Times New Roman" w:hAnsi="Times New Roman"/>
                <w:kern w:val="0"/>
                <w:sz w:val="24"/>
                <w:szCs w:val="24"/>
                <w:lang w:eastAsia="ru-RU"/>
              </w:rPr>
              <w:t xml:space="preserve"> </w:t>
            </w:r>
            <w:r w:rsidR="002C36DF">
              <w:rPr>
                <w:rFonts w:ascii="Times New Roman" w:hAnsi="Times New Roman"/>
                <w:kern w:val="0"/>
                <w:sz w:val="24"/>
                <w:szCs w:val="24"/>
                <w:lang w:eastAsia="ru-RU"/>
              </w:rPr>
              <w:t xml:space="preserve"> »  июня </w:t>
            </w:r>
            <w:r w:rsidR="00751317">
              <w:rPr>
                <w:rFonts w:ascii="Times New Roman" w:hAnsi="Times New Roman"/>
                <w:kern w:val="0"/>
                <w:sz w:val="24"/>
                <w:szCs w:val="24"/>
                <w:lang w:eastAsia="ru-RU"/>
              </w:rPr>
              <w:t xml:space="preserve"> </w:t>
            </w:r>
            <w:r w:rsidR="00E15B64">
              <w:rPr>
                <w:rFonts w:ascii="Times New Roman" w:hAnsi="Times New Roman"/>
                <w:kern w:val="0"/>
                <w:sz w:val="24"/>
                <w:szCs w:val="24"/>
                <w:lang w:eastAsia="ru-RU"/>
              </w:rPr>
              <w:t xml:space="preserve"> </w:t>
            </w:r>
            <w:smartTag w:uri="urn:schemas-microsoft-com:office:smarttags" w:element="metricconverter">
              <w:smartTagPr>
                <w:attr w:name="ProductID" w:val="2011 г"/>
              </w:smartTagPr>
              <w:r w:rsidR="00E15B64">
                <w:rPr>
                  <w:rFonts w:ascii="Times New Roman" w:hAnsi="Times New Roman"/>
                  <w:kern w:val="0"/>
                  <w:sz w:val="24"/>
                  <w:szCs w:val="24"/>
                  <w:lang w:eastAsia="ru-RU"/>
                </w:rPr>
                <w:t>2011</w:t>
              </w:r>
              <w:r w:rsidR="003429A5" w:rsidRPr="003429A5">
                <w:rPr>
                  <w:rFonts w:ascii="Times New Roman" w:hAnsi="Times New Roman"/>
                  <w:kern w:val="0"/>
                  <w:sz w:val="24"/>
                  <w:szCs w:val="24"/>
                  <w:lang w:eastAsia="ru-RU"/>
                </w:rPr>
                <w:t xml:space="preserve"> г</w:t>
              </w:r>
            </w:smartTag>
            <w:r w:rsidR="003429A5" w:rsidRPr="003429A5">
              <w:rPr>
                <w:rFonts w:ascii="Times New Roman" w:hAnsi="Times New Roman"/>
                <w:kern w:val="0"/>
                <w:sz w:val="24"/>
                <w:szCs w:val="24"/>
                <w:lang w:eastAsia="ru-RU"/>
              </w:rPr>
              <w:t xml:space="preserve">.  </w:t>
            </w:r>
          </w:p>
        </w:tc>
      </w:tr>
    </w:tbl>
    <w:p w:rsidR="003429A5" w:rsidRPr="003429A5" w:rsidRDefault="003429A5" w:rsidP="003429A5">
      <w:pPr>
        <w:suppressAutoHyphens w:val="0"/>
        <w:spacing w:after="0" w:line="240" w:lineRule="auto"/>
        <w:rPr>
          <w:rFonts w:ascii="Times New Roman" w:hAnsi="Times New Roman"/>
          <w:color w:val="000000"/>
          <w:spacing w:val="-2"/>
          <w:kern w:val="0"/>
          <w:lang w:eastAsia="ru-RU"/>
        </w:rPr>
      </w:pPr>
    </w:p>
    <w:p w:rsidR="005C2D43" w:rsidRDefault="005C2D43" w:rsidP="003429A5">
      <w:pPr>
        <w:suppressAutoHyphens w:val="0"/>
        <w:spacing w:after="0" w:line="240" w:lineRule="auto"/>
        <w:rPr>
          <w:rFonts w:ascii="Times New Roman" w:hAnsi="Times New Roman"/>
          <w:kern w:val="0"/>
          <w:sz w:val="24"/>
          <w:szCs w:val="24"/>
          <w:lang w:eastAsia="ru-RU"/>
        </w:rPr>
      </w:pPr>
      <w:r>
        <w:rPr>
          <w:rFonts w:ascii="Times New Roman" w:hAnsi="Times New Roman"/>
          <w:kern w:val="0"/>
          <w:sz w:val="24"/>
          <w:szCs w:val="24"/>
          <w:lang w:eastAsia="ru-RU"/>
        </w:rPr>
        <w:t>З</w:t>
      </w:r>
      <w:r w:rsidRPr="003429A5">
        <w:rPr>
          <w:rFonts w:ascii="Times New Roman" w:hAnsi="Times New Roman"/>
          <w:kern w:val="0"/>
          <w:sz w:val="24"/>
          <w:szCs w:val="24"/>
          <w:lang w:eastAsia="ru-RU"/>
        </w:rPr>
        <w:t>аказчик:</w:t>
      </w:r>
    </w:p>
    <w:p w:rsidR="003429A5" w:rsidRPr="003429A5" w:rsidRDefault="007459E9" w:rsidP="003429A5">
      <w:pPr>
        <w:suppressAutoHyphens w:val="0"/>
        <w:spacing w:after="0" w:line="240" w:lineRule="auto"/>
        <w:rPr>
          <w:rFonts w:ascii="Times New Roman" w:hAnsi="Times New Roman"/>
          <w:kern w:val="0"/>
          <w:sz w:val="24"/>
          <w:szCs w:val="24"/>
          <w:lang w:eastAsia="ru-RU"/>
        </w:rPr>
      </w:pPr>
      <w:r>
        <w:rPr>
          <w:rFonts w:ascii="Times New Roman" w:hAnsi="Times New Roman"/>
          <w:kern w:val="0"/>
          <w:sz w:val="24"/>
          <w:szCs w:val="24"/>
          <w:lang w:eastAsia="ru-RU"/>
        </w:rPr>
        <w:t>П</w:t>
      </w:r>
      <w:r w:rsidR="005C2D43" w:rsidRPr="003429A5">
        <w:rPr>
          <w:rFonts w:ascii="Times New Roman" w:hAnsi="Times New Roman"/>
          <w:kern w:val="0"/>
          <w:sz w:val="24"/>
          <w:szCs w:val="24"/>
          <w:lang w:eastAsia="ru-RU"/>
        </w:rPr>
        <w:t xml:space="preserve">роректор СГУПС           </w:t>
      </w:r>
      <w:r w:rsidR="005C2D43">
        <w:rPr>
          <w:rFonts w:ascii="Times New Roman" w:hAnsi="Times New Roman"/>
          <w:kern w:val="0"/>
          <w:sz w:val="24"/>
          <w:szCs w:val="24"/>
          <w:lang w:eastAsia="ru-RU"/>
        </w:rPr>
        <w:t xml:space="preserve">                            </w:t>
      </w:r>
      <w:r w:rsidR="002333C1">
        <w:rPr>
          <w:rFonts w:ascii="Times New Roman" w:hAnsi="Times New Roman"/>
          <w:kern w:val="0"/>
          <w:sz w:val="24"/>
          <w:szCs w:val="24"/>
          <w:lang w:eastAsia="ru-RU"/>
        </w:rPr>
        <w:t xml:space="preserve">            </w:t>
      </w:r>
      <w:r>
        <w:rPr>
          <w:rFonts w:ascii="Times New Roman" w:hAnsi="Times New Roman"/>
          <w:kern w:val="0"/>
          <w:sz w:val="24"/>
          <w:szCs w:val="24"/>
          <w:lang w:eastAsia="ru-RU"/>
        </w:rPr>
        <w:t>О.Ю.Васильев</w:t>
      </w:r>
    </w:p>
    <w:p w:rsidR="005C2D43" w:rsidRDefault="005C2D43" w:rsidP="005C2D43">
      <w:pPr>
        <w:suppressAutoHyphens w:val="0"/>
        <w:spacing w:after="0" w:line="240" w:lineRule="auto"/>
        <w:rPr>
          <w:rFonts w:ascii="Times New Roman" w:hAnsi="Times New Roman"/>
          <w:i/>
          <w:kern w:val="0"/>
          <w:sz w:val="24"/>
          <w:szCs w:val="24"/>
          <w:lang w:eastAsia="ru-RU"/>
        </w:rPr>
      </w:pPr>
      <w:r w:rsidRPr="003429A5">
        <w:rPr>
          <w:rFonts w:ascii="Times New Roman" w:hAnsi="Times New Roman"/>
          <w:kern w:val="0"/>
          <w:sz w:val="24"/>
          <w:szCs w:val="24"/>
          <w:lang w:eastAsia="ru-RU"/>
        </w:rPr>
        <w:t xml:space="preserve">                                         </w:t>
      </w:r>
      <w:r w:rsidRPr="003429A5">
        <w:rPr>
          <w:rFonts w:ascii="Times New Roman" w:hAnsi="Times New Roman"/>
          <w:kern w:val="0"/>
          <w:sz w:val="24"/>
          <w:szCs w:val="24"/>
          <w:lang w:eastAsia="ru-RU"/>
        </w:rPr>
        <w:tab/>
      </w:r>
      <w:r w:rsidRPr="003429A5">
        <w:rPr>
          <w:rFonts w:ascii="Times New Roman" w:hAnsi="Times New Roman"/>
          <w:kern w:val="0"/>
          <w:sz w:val="24"/>
          <w:szCs w:val="24"/>
          <w:lang w:eastAsia="ru-RU"/>
        </w:rPr>
        <w:tab/>
      </w:r>
      <w:r w:rsidRPr="003429A5">
        <w:rPr>
          <w:rFonts w:ascii="Times New Roman" w:hAnsi="Times New Roman"/>
          <w:kern w:val="0"/>
          <w:sz w:val="24"/>
          <w:szCs w:val="24"/>
          <w:lang w:eastAsia="ru-RU"/>
        </w:rPr>
        <w:tab/>
      </w:r>
      <w:r w:rsidRPr="003429A5">
        <w:rPr>
          <w:rFonts w:ascii="Times New Roman" w:hAnsi="Times New Roman"/>
          <w:kern w:val="0"/>
          <w:sz w:val="24"/>
          <w:szCs w:val="24"/>
          <w:lang w:eastAsia="ru-RU"/>
        </w:rPr>
        <w:tab/>
      </w:r>
      <w:r w:rsidRPr="003429A5">
        <w:rPr>
          <w:rFonts w:ascii="Times New Roman" w:hAnsi="Times New Roman"/>
          <w:kern w:val="0"/>
          <w:sz w:val="24"/>
          <w:szCs w:val="24"/>
          <w:lang w:eastAsia="ru-RU"/>
        </w:rPr>
        <w:tab/>
      </w:r>
    </w:p>
    <w:p w:rsidR="005C2D43" w:rsidRPr="003429A5" w:rsidRDefault="005C2D43" w:rsidP="005C2D43">
      <w:pPr>
        <w:suppressAutoHyphens w:val="0"/>
        <w:spacing w:after="0" w:line="240" w:lineRule="auto"/>
        <w:rPr>
          <w:rFonts w:ascii="Times New Roman" w:hAnsi="Times New Roman"/>
          <w:kern w:val="0"/>
          <w:sz w:val="24"/>
          <w:szCs w:val="24"/>
          <w:lang w:eastAsia="ru-RU"/>
        </w:rPr>
      </w:pPr>
    </w:p>
    <w:p w:rsidR="005C2D43" w:rsidRPr="003429A5" w:rsidRDefault="005C2D43" w:rsidP="005C2D43">
      <w:pPr>
        <w:suppressAutoHyphens w:val="0"/>
        <w:spacing w:after="0" w:line="240" w:lineRule="auto"/>
        <w:rPr>
          <w:rFonts w:ascii="Times New Roman" w:hAnsi="Times New Roman"/>
          <w:kern w:val="0"/>
          <w:sz w:val="24"/>
          <w:szCs w:val="24"/>
          <w:lang w:eastAsia="ru-RU"/>
        </w:rPr>
      </w:pPr>
    </w:p>
    <w:p w:rsidR="00E15B64" w:rsidRPr="005C2D43" w:rsidRDefault="00E15B64" w:rsidP="00E15B64">
      <w:pPr>
        <w:suppressAutoHyphens w:val="0"/>
        <w:spacing w:after="0" w:line="240" w:lineRule="auto"/>
        <w:rPr>
          <w:rFonts w:ascii="Times New Roman" w:hAnsi="Times New Roman"/>
          <w:i/>
          <w:kern w:val="0"/>
          <w:sz w:val="24"/>
          <w:szCs w:val="24"/>
          <w:lang w:eastAsia="ru-RU"/>
        </w:rPr>
      </w:pPr>
    </w:p>
    <w:p w:rsidR="005A0A82" w:rsidRPr="00751317" w:rsidRDefault="005A0A82" w:rsidP="00E15B64">
      <w:pPr>
        <w:suppressAutoHyphens w:val="0"/>
        <w:spacing w:after="0" w:line="240" w:lineRule="auto"/>
        <w:rPr>
          <w:rFonts w:ascii="Times New Roman" w:hAnsi="Times New Roman"/>
          <w:i/>
          <w:kern w:val="0"/>
          <w:sz w:val="24"/>
          <w:szCs w:val="24"/>
          <w:lang w:eastAsia="ru-RU"/>
        </w:rPr>
      </w:pPr>
    </w:p>
    <w:tbl>
      <w:tblPr>
        <w:tblW w:w="0" w:type="auto"/>
        <w:tblLayout w:type="fixed"/>
        <w:tblLook w:val="0000"/>
      </w:tblPr>
      <w:tblGrid>
        <w:gridCol w:w="5148"/>
        <w:gridCol w:w="772"/>
        <w:gridCol w:w="4394"/>
      </w:tblGrid>
      <w:tr w:rsidR="009C2D87" w:rsidRPr="009C2D87">
        <w:tc>
          <w:tcPr>
            <w:tcW w:w="5148" w:type="dxa"/>
            <w:tcBorders>
              <w:top w:val="nil"/>
              <w:left w:val="nil"/>
              <w:bottom w:val="nil"/>
              <w:right w:val="nil"/>
            </w:tcBorders>
          </w:tcPr>
          <w:p w:rsidR="005A0A82" w:rsidRPr="005C2D43" w:rsidRDefault="005A0A82" w:rsidP="005C2D43">
            <w:pPr>
              <w:widowControl w:val="0"/>
              <w:shd w:val="clear" w:color="auto" w:fill="FFFFFF"/>
              <w:suppressAutoHyphens w:val="0"/>
              <w:spacing w:after="0" w:line="240" w:lineRule="auto"/>
              <w:jc w:val="both"/>
              <w:rPr>
                <w:rFonts w:ascii="Times New Roman" w:hAnsi="Times New Roman"/>
                <w:b/>
                <w:bCs/>
                <w:kern w:val="0"/>
                <w:lang w:eastAsia="ru-RU"/>
              </w:rPr>
            </w:pPr>
          </w:p>
          <w:p w:rsidR="007459E9" w:rsidRPr="009C2D87" w:rsidRDefault="007459E9" w:rsidP="007459E9">
            <w:pPr>
              <w:widowControl w:val="0"/>
              <w:shd w:val="clear" w:color="auto" w:fill="FFFFFF"/>
              <w:suppressAutoHyphens w:val="0"/>
              <w:spacing w:after="0" w:line="240" w:lineRule="auto"/>
              <w:ind w:firstLine="709"/>
              <w:jc w:val="both"/>
              <w:rPr>
                <w:rFonts w:ascii="Times New Roman" w:hAnsi="Times New Roman"/>
                <w:b/>
                <w:bCs/>
                <w:kern w:val="0"/>
                <w:lang w:eastAsia="ru-RU"/>
              </w:rPr>
            </w:pPr>
            <w:r w:rsidRPr="009C2D87">
              <w:rPr>
                <w:rFonts w:ascii="Times New Roman" w:hAnsi="Times New Roman"/>
                <w:b/>
                <w:bCs/>
                <w:kern w:val="0"/>
                <w:lang w:eastAsia="ru-RU"/>
              </w:rPr>
              <w:t>СОГЛАСОВАНО</w:t>
            </w:r>
          </w:p>
          <w:p w:rsidR="007459E9" w:rsidRPr="009C2D87" w:rsidRDefault="007459E9" w:rsidP="007459E9">
            <w:pPr>
              <w:widowControl w:val="0"/>
              <w:shd w:val="clear" w:color="auto" w:fill="FFFFFF"/>
              <w:suppressAutoHyphens w:val="0"/>
              <w:spacing w:after="0" w:line="240" w:lineRule="auto"/>
              <w:ind w:firstLine="709"/>
              <w:jc w:val="both"/>
              <w:rPr>
                <w:rFonts w:ascii="Times New Roman" w:hAnsi="Times New Roman"/>
                <w:b/>
                <w:bCs/>
                <w:kern w:val="0"/>
                <w:lang w:eastAsia="ru-RU"/>
              </w:rPr>
            </w:pPr>
            <w:r w:rsidRPr="009C2D87">
              <w:rPr>
                <w:rFonts w:ascii="Times New Roman" w:hAnsi="Times New Roman"/>
                <w:kern w:val="0"/>
                <w:lang w:eastAsia="ru-RU"/>
              </w:rPr>
              <w:t xml:space="preserve">Начальник ПЭУ ГОУ ВПО СГУПС </w:t>
            </w:r>
          </w:p>
          <w:p w:rsidR="007459E9" w:rsidRPr="009C2D87" w:rsidRDefault="007459E9" w:rsidP="007459E9">
            <w:pPr>
              <w:widowControl w:val="0"/>
              <w:shd w:val="clear" w:color="auto" w:fill="FFFFFF"/>
              <w:suppressAutoHyphens w:val="0"/>
              <w:spacing w:after="0" w:line="240" w:lineRule="auto"/>
              <w:ind w:firstLine="709"/>
              <w:jc w:val="both"/>
              <w:rPr>
                <w:rFonts w:ascii="Times New Roman" w:hAnsi="Times New Roman"/>
                <w:kern w:val="0"/>
                <w:lang w:eastAsia="ru-RU"/>
              </w:rPr>
            </w:pPr>
            <w:r w:rsidRPr="009C2D87">
              <w:rPr>
                <w:rFonts w:ascii="Times New Roman" w:hAnsi="Times New Roman"/>
                <w:kern w:val="0"/>
                <w:lang w:eastAsia="ru-RU"/>
              </w:rPr>
              <w:t>_____________Е.Н.Хамидуллина</w:t>
            </w:r>
          </w:p>
          <w:p w:rsidR="005A0A82" w:rsidRPr="005C2D43" w:rsidRDefault="007459E9" w:rsidP="007459E9">
            <w:pPr>
              <w:widowControl w:val="0"/>
              <w:shd w:val="clear" w:color="auto" w:fill="FFFFFF"/>
              <w:suppressAutoHyphens w:val="0"/>
              <w:spacing w:after="0" w:line="240" w:lineRule="auto"/>
              <w:ind w:firstLine="709"/>
              <w:jc w:val="both"/>
              <w:rPr>
                <w:rFonts w:ascii="Times New Roman" w:hAnsi="Times New Roman"/>
                <w:b/>
                <w:bCs/>
                <w:kern w:val="0"/>
                <w:lang w:eastAsia="ru-RU"/>
              </w:rPr>
            </w:pPr>
            <w:r>
              <w:rPr>
                <w:rFonts w:ascii="Times New Roman" w:hAnsi="Times New Roman"/>
                <w:kern w:val="0"/>
                <w:lang w:eastAsia="ru-RU"/>
              </w:rPr>
              <w:t xml:space="preserve">«  </w:t>
            </w:r>
            <w:r w:rsidR="002752C5">
              <w:rPr>
                <w:rFonts w:ascii="Times New Roman" w:hAnsi="Times New Roman"/>
                <w:kern w:val="0"/>
                <w:lang w:eastAsia="ru-RU"/>
              </w:rPr>
              <w:t>1</w:t>
            </w:r>
            <w:r w:rsidRPr="009C2D87">
              <w:rPr>
                <w:rFonts w:ascii="Times New Roman" w:hAnsi="Times New Roman"/>
                <w:kern w:val="0"/>
                <w:lang w:eastAsia="ru-RU"/>
              </w:rPr>
              <w:t xml:space="preserve"> </w:t>
            </w:r>
            <w:r>
              <w:rPr>
                <w:rFonts w:ascii="Times New Roman" w:hAnsi="Times New Roman"/>
                <w:kern w:val="0"/>
                <w:lang w:eastAsia="ru-RU"/>
              </w:rPr>
              <w:t xml:space="preserve"> </w:t>
            </w:r>
            <w:r w:rsidRPr="009C2D87">
              <w:rPr>
                <w:rFonts w:ascii="Times New Roman" w:hAnsi="Times New Roman"/>
                <w:kern w:val="0"/>
                <w:lang w:eastAsia="ru-RU"/>
              </w:rPr>
              <w:t xml:space="preserve">» </w:t>
            </w:r>
            <w:r w:rsidR="0025408A">
              <w:rPr>
                <w:rFonts w:ascii="Times New Roman" w:hAnsi="Times New Roman"/>
                <w:kern w:val="0"/>
                <w:lang w:eastAsia="ru-RU"/>
              </w:rPr>
              <w:t xml:space="preserve">июня </w:t>
            </w:r>
            <w:r w:rsidR="00FB04FC">
              <w:rPr>
                <w:rFonts w:ascii="Times New Roman" w:hAnsi="Times New Roman"/>
                <w:kern w:val="0"/>
                <w:lang w:eastAsia="ru-RU"/>
              </w:rPr>
              <w:t xml:space="preserve"> </w:t>
            </w:r>
            <w:r w:rsidRPr="009C2D87">
              <w:rPr>
                <w:rFonts w:ascii="Times New Roman" w:hAnsi="Times New Roman"/>
                <w:kern w:val="0"/>
                <w:lang w:eastAsia="ru-RU"/>
              </w:rPr>
              <w:t>20</w:t>
            </w:r>
            <w:r w:rsidRPr="00CD18A1">
              <w:rPr>
                <w:rFonts w:ascii="Times New Roman" w:hAnsi="Times New Roman"/>
                <w:kern w:val="0"/>
                <w:lang w:eastAsia="ru-RU"/>
              </w:rPr>
              <w:t>1</w:t>
            </w:r>
            <w:r>
              <w:rPr>
                <w:rFonts w:ascii="Times New Roman" w:hAnsi="Times New Roman"/>
                <w:kern w:val="0"/>
                <w:lang w:eastAsia="ru-RU"/>
              </w:rPr>
              <w:t>1</w:t>
            </w:r>
            <w:r w:rsidRPr="009C2D87">
              <w:rPr>
                <w:rFonts w:ascii="Times New Roman" w:hAnsi="Times New Roman"/>
                <w:kern w:val="0"/>
                <w:lang w:eastAsia="ru-RU"/>
              </w:rPr>
              <w:t>г.</w:t>
            </w:r>
          </w:p>
          <w:p w:rsidR="009C2D87" w:rsidRPr="009C2D87" w:rsidRDefault="009C2D87" w:rsidP="009558ED">
            <w:pPr>
              <w:widowControl w:val="0"/>
              <w:shd w:val="clear" w:color="auto" w:fill="FFFFFF"/>
              <w:suppressAutoHyphens w:val="0"/>
              <w:spacing w:after="0" w:line="240" w:lineRule="auto"/>
              <w:ind w:firstLine="709"/>
              <w:jc w:val="both"/>
              <w:rPr>
                <w:rFonts w:ascii="Times New Roman" w:hAnsi="Times New Roman"/>
                <w:kern w:val="0"/>
                <w:lang w:eastAsia="ru-RU"/>
              </w:rPr>
            </w:pPr>
          </w:p>
        </w:tc>
        <w:tc>
          <w:tcPr>
            <w:tcW w:w="772" w:type="dxa"/>
            <w:tcBorders>
              <w:top w:val="nil"/>
              <w:left w:val="nil"/>
              <w:bottom w:val="nil"/>
              <w:right w:val="nil"/>
            </w:tcBorders>
          </w:tcPr>
          <w:p w:rsidR="009C2D87" w:rsidRPr="009C2D87" w:rsidRDefault="009C2D87" w:rsidP="009C2D87">
            <w:pPr>
              <w:widowControl w:val="0"/>
              <w:shd w:val="clear" w:color="auto" w:fill="FFFFFF"/>
              <w:suppressAutoHyphens w:val="0"/>
              <w:spacing w:after="0" w:line="240" w:lineRule="auto"/>
              <w:ind w:firstLine="709"/>
              <w:jc w:val="both"/>
              <w:rPr>
                <w:rFonts w:ascii="Times New Roman" w:hAnsi="Times New Roman"/>
                <w:kern w:val="0"/>
                <w:lang w:eastAsia="ru-RU"/>
              </w:rPr>
            </w:pPr>
          </w:p>
        </w:tc>
        <w:tc>
          <w:tcPr>
            <w:tcW w:w="4394" w:type="dxa"/>
            <w:tcBorders>
              <w:top w:val="nil"/>
              <w:left w:val="nil"/>
              <w:bottom w:val="nil"/>
              <w:right w:val="nil"/>
            </w:tcBorders>
          </w:tcPr>
          <w:p w:rsidR="009C2D87" w:rsidRPr="009C2D87" w:rsidRDefault="009C2D87" w:rsidP="009C2D87">
            <w:pPr>
              <w:widowControl w:val="0"/>
              <w:shd w:val="clear" w:color="auto" w:fill="FFFFFF"/>
              <w:suppressAutoHyphens w:val="0"/>
              <w:spacing w:after="0" w:line="240" w:lineRule="auto"/>
              <w:ind w:firstLine="709"/>
              <w:jc w:val="both"/>
              <w:rPr>
                <w:rFonts w:ascii="Times New Roman" w:hAnsi="Times New Roman"/>
                <w:b/>
                <w:bCs/>
                <w:kern w:val="0"/>
                <w:lang w:eastAsia="ru-RU"/>
              </w:rPr>
            </w:pPr>
            <w:r w:rsidRPr="009C2D87">
              <w:rPr>
                <w:rFonts w:ascii="Times New Roman" w:hAnsi="Times New Roman"/>
                <w:b/>
                <w:bCs/>
                <w:kern w:val="0"/>
                <w:lang w:eastAsia="ru-RU"/>
              </w:rPr>
              <w:t>УТВЕРЖДАЮ</w:t>
            </w:r>
          </w:p>
          <w:p w:rsidR="009C2D87" w:rsidRPr="009C2D87" w:rsidRDefault="007459E9" w:rsidP="007F5237">
            <w:pPr>
              <w:widowControl w:val="0"/>
              <w:shd w:val="clear" w:color="auto" w:fill="FFFFFF"/>
              <w:suppressAutoHyphens w:val="0"/>
              <w:spacing w:after="0" w:line="240" w:lineRule="auto"/>
              <w:jc w:val="both"/>
              <w:rPr>
                <w:rFonts w:ascii="Times New Roman" w:hAnsi="Times New Roman"/>
                <w:kern w:val="0"/>
                <w:lang w:eastAsia="ru-RU"/>
              </w:rPr>
            </w:pPr>
            <w:r>
              <w:rPr>
                <w:rFonts w:ascii="Times New Roman" w:hAnsi="Times New Roman"/>
                <w:kern w:val="0"/>
                <w:lang w:eastAsia="ru-RU"/>
              </w:rPr>
              <w:t>П</w:t>
            </w:r>
            <w:r w:rsidR="009C2D87" w:rsidRPr="009C2D87">
              <w:rPr>
                <w:rFonts w:ascii="Times New Roman" w:hAnsi="Times New Roman"/>
                <w:kern w:val="0"/>
                <w:lang w:eastAsia="ru-RU"/>
              </w:rPr>
              <w:t xml:space="preserve">роректор  ГОУ  ВПО  СГУПС </w:t>
            </w:r>
          </w:p>
          <w:p w:rsidR="009C2D87" w:rsidRPr="009C2D87" w:rsidRDefault="007459E9" w:rsidP="009C2D87">
            <w:pPr>
              <w:widowControl w:val="0"/>
              <w:shd w:val="clear" w:color="auto" w:fill="FFFFFF"/>
              <w:suppressAutoHyphens w:val="0"/>
              <w:spacing w:after="0" w:line="240" w:lineRule="auto"/>
              <w:ind w:firstLine="709"/>
              <w:jc w:val="both"/>
              <w:rPr>
                <w:rFonts w:ascii="Times New Roman" w:hAnsi="Times New Roman"/>
                <w:kern w:val="0"/>
                <w:lang w:eastAsia="ru-RU"/>
              </w:rPr>
            </w:pPr>
            <w:r>
              <w:rPr>
                <w:rFonts w:ascii="Times New Roman" w:hAnsi="Times New Roman"/>
                <w:kern w:val="0"/>
                <w:lang w:eastAsia="ru-RU"/>
              </w:rPr>
              <w:t>____________ О.Ю.Васильев</w:t>
            </w:r>
          </w:p>
          <w:p w:rsidR="009C2D87" w:rsidRPr="009C2D87" w:rsidRDefault="00751317" w:rsidP="00CD18A1">
            <w:pPr>
              <w:widowControl w:val="0"/>
              <w:shd w:val="clear" w:color="auto" w:fill="FFFFFF"/>
              <w:suppressAutoHyphens w:val="0"/>
              <w:spacing w:after="0" w:line="240" w:lineRule="auto"/>
              <w:ind w:firstLine="709"/>
              <w:jc w:val="both"/>
              <w:rPr>
                <w:rFonts w:ascii="Times New Roman" w:hAnsi="Times New Roman"/>
                <w:kern w:val="0"/>
                <w:lang w:eastAsia="ru-RU"/>
              </w:rPr>
            </w:pPr>
            <w:r>
              <w:rPr>
                <w:rFonts w:ascii="Times New Roman" w:hAnsi="Times New Roman"/>
                <w:kern w:val="0"/>
                <w:lang w:eastAsia="ru-RU"/>
              </w:rPr>
              <w:t xml:space="preserve">« </w:t>
            </w:r>
            <w:r w:rsidR="002752C5">
              <w:rPr>
                <w:rFonts w:ascii="Times New Roman" w:hAnsi="Times New Roman"/>
                <w:kern w:val="0"/>
                <w:lang w:eastAsia="ru-RU"/>
              </w:rPr>
              <w:t>1</w:t>
            </w:r>
            <w:r>
              <w:rPr>
                <w:rFonts w:ascii="Times New Roman" w:hAnsi="Times New Roman"/>
                <w:kern w:val="0"/>
                <w:lang w:eastAsia="ru-RU"/>
              </w:rPr>
              <w:t xml:space="preserve"> </w:t>
            </w:r>
            <w:r w:rsidR="0025408A">
              <w:rPr>
                <w:rFonts w:ascii="Times New Roman" w:hAnsi="Times New Roman"/>
                <w:kern w:val="0"/>
                <w:lang w:eastAsia="ru-RU"/>
              </w:rPr>
              <w:t xml:space="preserve">»   июня </w:t>
            </w:r>
            <w:r w:rsidR="009C2D87" w:rsidRPr="009C2D87">
              <w:rPr>
                <w:rFonts w:ascii="Times New Roman" w:hAnsi="Times New Roman"/>
                <w:kern w:val="0"/>
                <w:lang w:eastAsia="ru-RU"/>
              </w:rPr>
              <w:t xml:space="preserve"> 20</w:t>
            </w:r>
            <w:r w:rsidR="00E15B64" w:rsidRPr="00C707C3">
              <w:rPr>
                <w:rFonts w:ascii="Times New Roman" w:hAnsi="Times New Roman"/>
                <w:kern w:val="0"/>
                <w:lang w:eastAsia="ru-RU"/>
              </w:rPr>
              <w:t>1</w:t>
            </w:r>
            <w:r w:rsidR="00E15B64">
              <w:rPr>
                <w:rFonts w:ascii="Times New Roman" w:hAnsi="Times New Roman"/>
                <w:kern w:val="0"/>
                <w:lang w:eastAsia="ru-RU"/>
              </w:rPr>
              <w:t>1</w:t>
            </w:r>
            <w:r w:rsidR="009C2D87" w:rsidRPr="009C2D87">
              <w:rPr>
                <w:rFonts w:ascii="Times New Roman" w:hAnsi="Times New Roman"/>
                <w:kern w:val="0"/>
                <w:lang w:eastAsia="ru-RU"/>
              </w:rPr>
              <w:t>г.</w:t>
            </w:r>
          </w:p>
        </w:tc>
      </w:tr>
      <w:tr w:rsidR="009C2D87" w:rsidRPr="009C2D87">
        <w:tc>
          <w:tcPr>
            <w:tcW w:w="5148" w:type="dxa"/>
            <w:tcBorders>
              <w:top w:val="nil"/>
              <w:left w:val="nil"/>
              <w:bottom w:val="nil"/>
              <w:right w:val="nil"/>
            </w:tcBorders>
          </w:tcPr>
          <w:p w:rsidR="009C2D87" w:rsidRPr="009C2D87" w:rsidRDefault="009C2D87" w:rsidP="009C2D87">
            <w:pPr>
              <w:widowControl w:val="0"/>
              <w:shd w:val="clear" w:color="auto" w:fill="FFFFFF"/>
              <w:suppressAutoHyphens w:val="0"/>
              <w:spacing w:after="0" w:line="240" w:lineRule="auto"/>
              <w:ind w:firstLine="709"/>
              <w:jc w:val="both"/>
              <w:rPr>
                <w:rFonts w:ascii="Times New Roman" w:hAnsi="Times New Roman"/>
                <w:b/>
                <w:bCs/>
                <w:kern w:val="0"/>
                <w:lang w:eastAsia="ru-RU"/>
              </w:rPr>
            </w:pPr>
          </w:p>
          <w:p w:rsidR="009C2D87" w:rsidRPr="009C2D87" w:rsidRDefault="009C2D87" w:rsidP="009C2D87">
            <w:pPr>
              <w:widowControl w:val="0"/>
              <w:shd w:val="clear" w:color="auto" w:fill="FFFFFF"/>
              <w:suppressAutoHyphens w:val="0"/>
              <w:spacing w:after="0" w:line="240" w:lineRule="auto"/>
              <w:ind w:firstLine="709"/>
              <w:jc w:val="both"/>
              <w:rPr>
                <w:rFonts w:ascii="Times New Roman" w:hAnsi="Times New Roman"/>
                <w:b/>
                <w:bCs/>
                <w:kern w:val="0"/>
                <w:lang w:eastAsia="ru-RU"/>
              </w:rPr>
            </w:pPr>
          </w:p>
          <w:p w:rsidR="009C2D87" w:rsidRPr="009C2D87" w:rsidRDefault="009C2D87" w:rsidP="009C2D87">
            <w:pPr>
              <w:widowControl w:val="0"/>
              <w:shd w:val="clear" w:color="auto" w:fill="FFFFFF"/>
              <w:suppressAutoHyphens w:val="0"/>
              <w:spacing w:after="0" w:line="240" w:lineRule="auto"/>
              <w:ind w:firstLine="709"/>
              <w:jc w:val="both"/>
              <w:rPr>
                <w:rFonts w:ascii="Times New Roman" w:hAnsi="Times New Roman"/>
                <w:kern w:val="0"/>
                <w:lang w:eastAsia="ru-RU"/>
              </w:rPr>
            </w:pPr>
          </w:p>
        </w:tc>
        <w:tc>
          <w:tcPr>
            <w:tcW w:w="772" w:type="dxa"/>
            <w:tcBorders>
              <w:top w:val="nil"/>
              <w:left w:val="nil"/>
              <w:bottom w:val="nil"/>
              <w:right w:val="nil"/>
            </w:tcBorders>
          </w:tcPr>
          <w:p w:rsidR="009C2D87" w:rsidRPr="009C2D87" w:rsidRDefault="009C2D87" w:rsidP="009C2D87">
            <w:pPr>
              <w:widowControl w:val="0"/>
              <w:shd w:val="clear" w:color="auto" w:fill="FFFFFF"/>
              <w:suppressAutoHyphens w:val="0"/>
              <w:spacing w:after="0" w:line="240" w:lineRule="auto"/>
              <w:ind w:firstLine="709"/>
              <w:jc w:val="both"/>
              <w:rPr>
                <w:rFonts w:ascii="Times New Roman" w:hAnsi="Times New Roman"/>
                <w:kern w:val="0"/>
                <w:lang w:eastAsia="ru-RU"/>
              </w:rPr>
            </w:pPr>
          </w:p>
        </w:tc>
        <w:tc>
          <w:tcPr>
            <w:tcW w:w="4394" w:type="dxa"/>
            <w:tcBorders>
              <w:top w:val="nil"/>
              <w:left w:val="nil"/>
              <w:bottom w:val="nil"/>
              <w:right w:val="nil"/>
            </w:tcBorders>
          </w:tcPr>
          <w:p w:rsidR="009C2D87" w:rsidRPr="009C2D87" w:rsidRDefault="009C2D87" w:rsidP="009C2D87">
            <w:pPr>
              <w:widowControl w:val="0"/>
              <w:shd w:val="clear" w:color="auto" w:fill="FFFFFF"/>
              <w:suppressAutoHyphens w:val="0"/>
              <w:spacing w:after="0" w:line="240" w:lineRule="auto"/>
              <w:ind w:firstLine="709"/>
              <w:jc w:val="both"/>
              <w:rPr>
                <w:rFonts w:ascii="Times New Roman" w:hAnsi="Times New Roman"/>
                <w:kern w:val="0"/>
                <w:lang w:eastAsia="ru-RU"/>
              </w:rPr>
            </w:pPr>
          </w:p>
          <w:p w:rsidR="009C2D87" w:rsidRPr="00B248DE" w:rsidRDefault="00E15B64" w:rsidP="00C707C3">
            <w:pPr>
              <w:widowControl w:val="0"/>
              <w:shd w:val="clear" w:color="auto" w:fill="FFFFFF"/>
              <w:suppressAutoHyphens w:val="0"/>
              <w:spacing w:after="0" w:line="240" w:lineRule="auto"/>
              <w:ind w:firstLine="709"/>
              <w:jc w:val="both"/>
              <w:rPr>
                <w:rFonts w:ascii="Times New Roman" w:hAnsi="Times New Roman"/>
                <w:kern w:val="0"/>
                <w:lang w:val="en-US" w:eastAsia="ru-RU"/>
              </w:rPr>
            </w:pPr>
            <w:r>
              <w:rPr>
                <w:rFonts w:ascii="Times New Roman" w:hAnsi="Times New Roman"/>
                <w:kern w:val="0"/>
                <w:lang w:eastAsia="ru-RU"/>
              </w:rPr>
              <w:t>Реестровый номер торгов ЭА-</w:t>
            </w:r>
            <w:r w:rsidR="00FB04FC">
              <w:rPr>
                <w:rFonts w:ascii="Times New Roman" w:hAnsi="Times New Roman"/>
                <w:kern w:val="0"/>
                <w:lang w:eastAsia="ru-RU"/>
              </w:rPr>
              <w:t>4</w:t>
            </w:r>
            <w:r w:rsidR="003C7FB4">
              <w:rPr>
                <w:rFonts w:ascii="Times New Roman" w:hAnsi="Times New Roman"/>
                <w:kern w:val="0"/>
                <w:lang w:eastAsia="ru-RU"/>
              </w:rPr>
              <w:t>2</w:t>
            </w:r>
          </w:p>
        </w:tc>
      </w:tr>
    </w:tbl>
    <w:p w:rsidR="009C2D87" w:rsidRPr="009C2D87" w:rsidRDefault="009C2D87" w:rsidP="005C2D43">
      <w:pPr>
        <w:keepNext/>
        <w:keepLines/>
        <w:widowControl w:val="0"/>
        <w:suppressLineNumbers/>
        <w:shd w:val="clear" w:color="auto" w:fill="FFFFFF"/>
        <w:spacing w:after="0" w:line="240" w:lineRule="auto"/>
        <w:rPr>
          <w:rFonts w:ascii="Times New Roman" w:hAnsi="Times New Roman"/>
          <w:b/>
          <w:bCs/>
          <w:kern w:val="0"/>
          <w:sz w:val="28"/>
          <w:szCs w:val="28"/>
          <w:lang w:eastAsia="ru-RU"/>
        </w:rPr>
      </w:pPr>
    </w:p>
    <w:p w:rsidR="009C2D87" w:rsidRPr="009C2D87" w:rsidRDefault="009C2D87" w:rsidP="009C2D87">
      <w:pPr>
        <w:keepNext/>
        <w:keepLines/>
        <w:widowControl w:val="0"/>
        <w:suppressLineNumbers/>
        <w:shd w:val="clear" w:color="auto" w:fill="FFFFFF"/>
        <w:spacing w:after="0" w:line="240" w:lineRule="auto"/>
        <w:ind w:firstLine="709"/>
        <w:jc w:val="center"/>
        <w:rPr>
          <w:rFonts w:ascii="Times New Roman" w:hAnsi="Times New Roman"/>
          <w:b/>
          <w:bCs/>
          <w:kern w:val="0"/>
          <w:sz w:val="28"/>
          <w:szCs w:val="28"/>
          <w:lang w:eastAsia="ru-RU"/>
        </w:rPr>
      </w:pPr>
      <w:r w:rsidRPr="009C2D87">
        <w:rPr>
          <w:rFonts w:ascii="Times New Roman" w:hAnsi="Times New Roman"/>
          <w:b/>
          <w:bCs/>
          <w:kern w:val="0"/>
          <w:sz w:val="28"/>
          <w:szCs w:val="28"/>
          <w:lang w:eastAsia="ru-RU"/>
        </w:rPr>
        <w:t>ДОКУМЕНТАЦИЯ ЭЛЕКТРОННОГО АУКЦИОНА</w:t>
      </w:r>
    </w:p>
    <w:p w:rsidR="009C2D87" w:rsidRPr="009C2D87" w:rsidRDefault="009C2D87" w:rsidP="00E15B64">
      <w:pPr>
        <w:keepNext/>
        <w:keepLines/>
        <w:widowControl w:val="0"/>
        <w:suppressLineNumbers/>
        <w:shd w:val="clear" w:color="auto" w:fill="FFFFFF"/>
        <w:spacing w:after="0" w:line="240" w:lineRule="auto"/>
        <w:rPr>
          <w:rFonts w:ascii="Times New Roman" w:hAnsi="Times New Roman"/>
          <w:b/>
          <w:bCs/>
          <w:kern w:val="0"/>
          <w:sz w:val="28"/>
          <w:szCs w:val="28"/>
          <w:lang w:eastAsia="ru-RU"/>
        </w:rPr>
      </w:pPr>
    </w:p>
    <w:p w:rsidR="00E15B64" w:rsidRPr="00E15B64" w:rsidRDefault="009C2D87" w:rsidP="007459E9">
      <w:pPr>
        <w:suppressAutoHyphens w:val="0"/>
        <w:spacing w:after="0" w:line="240" w:lineRule="auto"/>
        <w:jc w:val="center"/>
        <w:rPr>
          <w:rFonts w:ascii="Times New Roman" w:hAnsi="Times New Roman"/>
          <w:b/>
          <w:i/>
          <w:kern w:val="0"/>
          <w:sz w:val="28"/>
          <w:szCs w:val="28"/>
          <w:lang w:eastAsia="ru-RU"/>
        </w:rPr>
      </w:pPr>
      <w:r w:rsidRPr="009C2D87">
        <w:rPr>
          <w:rFonts w:ascii="Times New Roman" w:hAnsi="Times New Roman"/>
          <w:b/>
          <w:bCs/>
          <w:kern w:val="0"/>
          <w:lang w:eastAsia="ru-RU"/>
        </w:rPr>
        <w:t xml:space="preserve"> </w:t>
      </w:r>
      <w:r w:rsidRPr="009C2D87">
        <w:rPr>
          <w:rFonts w:ascii="Times New Roman" w:hAnsi="Times New Roman"/>
          <w:b/>
          <w:bCs/>
          <w:kern w:val="0"/>
          <w:sz w:val="28"/>
          <w:szCs w:val="28"/>
          <w:lang w:eastAsia="ru-RU"/>
        </w:rPr>
        <w:t xml:space="preserve">по проведению открытого аукциона в электронной форме на право заключения  </w:t>
      </w:r>
      <w:r w:rsidR="00E46FBE">
        <w:rPr>
          <w:rFonts w:ascii="Times New Roman" w:hAnsi="Times New Roman"/>
          <w:b/>
          <w:bCs/>
          <w:kern w:val="0"/>
          <w:sz w:val="28"/>
          <w:szCs w:val="28"/>
          <w:lang w:eastAsia="ru-RU"/>
        </w:rPr>
        <w:t>договора</w:t>
      </w:r>
      <w:r w:rsidRPr="009C2D87">
        <w:rPr>
          <w:rFonts w:ascii="Times New Roman" w:hAnsi="Times New Roman"/>
          <w:b/>
          <w:bCs/>
          <w:kern w:val="0"/>
          <w:sz w:val="28"/>
          <w:szCs w:val="28"/>
          <w:lang w:eastAsia="ru-RU"/>
        </w:rPr>
        <w:t xml:space="preserve"> на : </w:t>
      </w:r>
      <w:r w:rsidR="00FA21A0">
        <w:rPr>
          <w:rFonts w:ascii="Times New Roman" w:hAnsi="Times New Roman"/>
          <w:b/>
          <w:bCs/>
          <w:kern w:val="0"/>
          <w:sz w:val="28"/>
          <w:szCs w:val="28"/>
          <w:lang w:eastAsia="ru-RU"/>
        </w:rPr>
        <w:t xml:space="preserve">Выполнение </w:t>
      </w:r>
      <w:r w:rsidR="003C7FB4">
        <w:rPr>
          <w:rFonts w:ascii="Times New Roman" w:hAnsi="Times New Roman"/>
          <w:b/>
          <w:bCs/>
          <w:kern w:val="0"/>
          <w:sz w:val="28"/>
          <w:szCs w:val="28"/>
          <w:lang w:eastAsia="ru-RU"/>
        </w:rPr>
        <w:t>работ по</w:t>
      </w:r>
      <w:r w:rsidR="00B63392">
        <w:rPr>
          <w:rFonts w:ascii="Times New Roman" w:hAnsi="Times New Roman"/>
          <w:b/>
          <w:bCs/>
          <w:kern w:val="0"/>
          <w:sz w:val="28"/>
          <w:szCs w:val="28"/>
          <w:lang w:eastAsia="ru-RU"/>
        </w:rPr>
        <w:t xml:space="preserve"> текущему ремонту </w:t>
      </w:r>
      <w:r w:rsidR="003C7FB4">
        <w:rPr>
          <w:rFonts w:ascii="Times New Roman" w:hAnsi="Times New Roman"/>
          <w:b/>
          <w:bCs/>
          <w:kern w:val="0"/>
          <w:sz w:val="28"/>
          <w:szCs w:val="28"/>
          <w:lang w:eastAsia="ru-RU"/>
        </w:rPr>
        <w:t xml:space="preserve"> гидроизоляции бутобетонных фундаментов учебного корпуса № 1.</w:t>
      </w:r>
    </w:p>
    <w:p w:rsidR="009C2D87" w:rsidRPr="009C2D87" w:rsidRDefault="009C2D87" w:rsidP="009C2D87">
      <w:pPr>
        <w:widowControl w:val="0"/>
        <w:shd w:val="clear" w:color="auto" w:fill="FFFFFF"/>
        <w:suppressAutoHyphens w:val="0"/>
        <w:spacing w:after="0" w:line="240" w:lineRule="auto"/>
        <w:ind w:firstLine="709"/>
        <w:jc w:val="both"/>
        <w:rPr>
          <w:rFonts w:ascii="Times New Roman" w:hAnsi="Times New Roman"/>
          <w:b/>
          <w:bCs/>
          <w:kern w:val="0"/>
          <w:sz w:val="28"/>
          <w:szCs w:val="28"/>
          <w:lang w:eastAsia="ru-RU"/>
        </w:rPr>
      </w:pPr>
    </w:p>
    <w:p w:rsidR="009C2D87" w:rsidRPr="009C2D87" w:rsidRDefault="008269DA" w:rsidP="009C2D87">
      <w:pPr>
        <w:widowControl w:val="0"/>
        <w:shd w:val="clear" w:color="auto" w:fill="FFFFFF"/>
        <w:suppressAutoHyphens w:val="0"/>
        <w:spacing w:after="0" w:line="240" w:lineRule="auto"/>
        <w:ind w:firstLine="709"/>
        <w:jc w:val="both"/>
        <w:rPr>
          <w:rFonts w:ascii="Times New Roman" w:hAnsi="Times New Roman"/>
          <w:b/>
          <w:bCs/>
          <w:kern w:val="0"/>
          <w:sz w:val="28"/>
          <w:szCs w:val="28"/>
          <w:lang w:eastAsia="ru-RU"/>
        </w:rPr>
      </w:pPr>
      <w:r>
        <w:rPr>
          <w:rFonts w:ascii="Times New Roman" w:hAnsi="Times New Roman"/>
          <w:b/>
          <w:bCs/>
          <w:kern w:val="0"/>
          <w:sz w:val="28"/>
          <w:szCs w:val="28"/>
          <w:lang w:eastAsia="ru-RU"/>
        </w:rPr>
        <w:t xml:space="preserve">                                   </w:t>
      </w:r>
      <w:r w:rsidR="009C2D87" w:rsidRPr="009C2D87">
        <w:rPr>
          <w:rFonts w:ascii="Times New Roman" w:hAnsi="Times New Roman"/>
          <w:b/>
          <w:bCs/>
          <w:kern w:val="0"/>
          <w:sz w:val="28"/>
          <w:szCs w:val="28"/>
          <w:lang w:eastAsia="ru-RU"/>
        </w:rPr>
        <w:t>Торги проводит:</w:t>
      </w:r>
    </w:p>
    <w:p w:rsidR="008269DA" w:rsidRDefault="00E46FBE" w:rsidP="00E46FBE">
      <w:pPr>
        <w:keepNext/>
        <w:keepLines/>
        <w:widowControl w:val="0"/>
        <w:suppressLineNumbers/>
        <w:shd w:val="clear" w:color="auto" w:fill="FFFFFF"/>
        <w:spacing w:after="0" w:line="240" w:lineRule="auto"/>
        <w:ind w:firstLine="709"/>
        <w:jc w:val="both"/>
        <w:rPr>
          <w:rFonts w:ascii="Times New Roman" w:hAnsi="Times New Roman"/>
          <w:b/>
          <w:bCs/>
          <w:kern w:val="0"/>
          <w:sz w:val="28"/>
          <w:szCs w:val="28"/>
          <w:lang w:eastAsia="ru-RU"/>
        </w:rPr>
      </w:pPr>
      <w:r>
        <w:rPr>
          <w:rFonts w:ascii="Times New Roman" w:hAnsi="Times New Roman"/>
          <w:b/>
          <w:bCs/>
          <w:kern w:val="0"/>
          <w:sz w:val="28"/>
          <w:szCs w:val="28"/>
          <w:lang w:eastAsia="ru-RU"/>
        </w:rPr>
        <w:t xml:space="preserve">            З</w:t>
      </w:r>
      <w:r w:rsidR="009C2D87">
        <w:rPr>
          <w:rFonts w:ascii="Times New Roman" w:hAnsi="Times New Roman"/>
          <w:b/>
          <w:bCs/>
          <w:kern w:val="0"/>
          <w:sz w:val="28"/>
          <w:szCs w:val="28"/>
          <w:lang w:eastAsia="ru-RU"/>
        </w:rPr>
        <w:t>аказчик</w:t>
      </w:r>
      <w:r w:rsidR="008269DA">
        <w:rPr>
          <w:rFonts w:ascii="Times New Roman" w:hAnsi="Times New Roman"/>
          <w:b/>
          <w:bCs/>
          <w:kern w:val="0"/>
          <w:sz w:val="28"/>
          <w:szCs w:val="28"/>
          <w:lang w:eastAsia="ru-RU"/>
        </w:rPr>
        <w:t xml:space="preserve">- </w:t>
      </w:r>
      <w:r w:rsidR="009C2D87">
        <w:rPr>
          <w:rFonts w:ascii="Times New Roman" w:hAnsi="Times New Roman"/>
          <w:b/>
          <w:bCs/>
          <w:kern w:val="0"/>
          <w:sz w:val="28"/>
          <w:szCs w:val="28"/>
          <w:lang w:eastAsia="ru-RU"/>
        </w:rPr>
        <w:t>государственное образовательное</w:t>
      </w:r>
    </w:p>
    <w:p w:rsidR="009C2D87" w:rsidRPr="009C2D87" w:rsidRDefault="009C2D87" w:rsidP="00E46FBE">
      <w:pPr>
        <w:keepNext/>
        <w:keepLines/>
        <w:widowControl w:val="0"/>
        <w:suppressLineNumbers/>
        <w:shd w:val="clear" w:color="auto" w:fill="FFFFFF"/>
        <w:spacing w:after="0" w:line="240" w:lineRule="auto"/>
        <w:ind w:firstLine="709"/>
        <w:jc w:val="both"/>
        <w:rPr>
          <w:rFonts w:ascii="Times New Roman" w:hAnsi="Times New Roman"/>
          <w:b/>
          <w:bCs/>
          <w:kern w:val="0"/>
          <w:sz w:val="28"/>
          <w:szCs w:val="28"/>
          <w:lang w:eastAsia="ru-RU"/>
        </w:rPr>
      </w:pPr>
      <w:r w:rsidRPr="009C2D87">
        <w:rPr>
          <w:rFonts w:ascii="Times New Roman" w:hAnsi="Times New Roman"/>
          <w:b/>
          <w:bCs/>
          <w:kern w:val="0"/>
          <w:sz w:val="28"/>
          <w:szCs w:val="28"/>
          <w:lang w:eastAsia="ru-RU"/>
        </w:rPr>
        <w:t>учреждение высшего  профессионального образования</w:t>
      </w:r>
    </w:p>
    <w:p w:rsidR="009C2D87" w:rsidRDefault="00351B33" w:rsidP="00351B33">
      <w:pPr>
        <w:keepNext/>
        <w:keepLines/>
        <w:widowControl w:val="0"/>
        <w:suppressLineNumbers/>
        <w:shd w:val="clear" w:color="auto" w:fill="FFFFFF"/>
        <w:spacing w:after="0" w:line="480" w:lineRule="auto"/>
        <w:jc w:val="both"/>
        <w:rPr>
          <w:rFonts w:ascii="Times New Roman" w:hAnsi="Times New Roman"/>
          <w:b/>
          <w:bCs/>
          <w:kern w:val="0"/>
          <w:sz w:val="28"/>
          <w:szCs w:val="28"/>
          <w:lang w:eastAsia="ru-RU"/>
        </w:rPr>
      </w:pPr>
      <w:r>
        <w:rPr>
          <w:rFonts w:ascii="Times New Roman" w:hAnsi="Times New Roman"/>
          <w:b/>
          <w:bCs/>
          <w:kern w:val="0"/>
          <w:sz w:val="28"/>
          <w:szCs w:val="28"/>
          <w:lang w:eastAsia="ru-RU"/>
        </w:rPr>
        <w:t xml:space="preserve">     </w:t>
      </w:r>
      <w:r w:rsidR="009C2D87" w:rsidRPr="009C2D87">
        <w:rPr>
          <w:rFonts w:ascii="Times New Roman" w:hAnsi="Times New Roman"/>
          <w:b/>
          <w:bCs/>
          <w:kern w:val="0"/>
          <w:sz w:val="28"/>
          <w:szCs w:val="28"/>
          <w:lang w:eastAsia="ru-RU"/>
        </w:rPr>
        <w:t xml:space="preserve">   «Сибирский государственный университет путей сообщения» </w:t>
      </w:r>
    </w:p>
    <w:p w:rsidR="00351B33" w:rsidRDefault="00351B33" w:rsidP="00351B33">
      <w:pPr>
        <w:keepNext/>
        <w:keepLines/>
        <w:widowControl w:val="0"/>
        <w:suppressLineNumbers/>
        <w:shd w:val="clear" w:color="auto" w:fill="FFFFFF"/>
        <w:spacing w:after="0" w:line="480" w:lineRule="auto"/>
        <w:jc w:val="both"/>
        <w:rPr>
          <w:rFonts w:ascii="Times New Roman" w:hAnsi="Times New Roman"/>
          <w:b/>
          <w:bCs/>
          <w:kern w:val="0"/>
          <w:sz w:val="28"/>
          <w:szCs w:val="28"/>
          <w:lang w:eastAsia="ru-RU"/>
        </w:rPr>
      </w:pPr>
      <w:r>
        <w:rPr>
          <w:rFonts w:ascii="Times New Roman" w:hAnsi="Times New Roman"/>
          <w:b/>
          <w:bCs/>
          <w:kern w:val="0"/>
          <w:sz w:val="28"/>
          <w:szCs w:val="28"/>
          <w:lang w:eastAsia="ru-RU"/>
        </w:rPr>
        <w:t xml:space="preserve">                                                      (СГУПС)</w:t>
      </w:r>
    </w:p>
    <w:p w:rsidR="003A324D" w:rsidRPr="003429A5" w:rsidRDefault="003A324D" w:rsidP="003A324D">
      <w:pPr>
        <w:suppressAutoHyphens w:val="0"/>
        <w:spacing w:after="120" w:line="240" w:lineRule="auto"/>
        <w:ind w:firstLine="709"/>
        <w:jc w:val="center"/>
        <w:rPr>
          <w:rFonts w:ascii="Tahoma" w:hAnsi="Tahoma" w:cs="Tahoma"/>
          <w:b/>
          <w:color w:val="3366FF"/>
          <w:kern w:val="0"/>
          <w:sz w:val="26"/>
          <w:szCs w:val="26"/>
          <w:lang w:eastAsia="ru-RU"/>
        </w:rPr>
      </w:pPr>
      <w:r>
        <w:rPr>
          <w:rFonts w:ascii="Tahoma" w:hAnsi="Tahoma" w:cs="Tahoma"/>
          <w:b/>
          <w:color w:val="3366FF"/>
          <w:kern w:val="0"/>
          <w:sz w:val="26"/>
          <w:szCs w:val="26"/>
          <w:lang w:eastAsia="ru-RU"/>
        </w:rPr>
        <w:t>ТОРГИ ПРОВОДЯТСЯ ДЛЯ СУБЪЕКТОВ МАЛОГО ПРЕДПРИНИМАТЕЛЬСТВА</w:t>
      </w:r>
    </w:p>
    <w:p w:rsidR="003A324D" w:rsidRPr="009C2D87" w:rsidRDefault="003A324D" w:rsidP="00351B33">
      <w:pPr>
        <w:keepNext/>
        <w:keepLines/>
        <w:widowControl w:val="0"/>
        <w:suppressLineNumbers/>
        <w:shd w:val="clear" w:color="auto" w:fill="FFFFFF"/>
        <w:spacing w:after="0" w:line="480" w:lineRule="auto"/>
        <w:jc w:val="both"/>
        <w:rPr>
          <w:rFonts w:ascii="Times New Roman" w:hAnsi="Times New Roman"/>
          <w:b/>
          <w:bCs/>
          <w:kern w:val="0"/>
          <w:sz w:val="28"/>
          <w:szCs w:val="28"/>
          <w:lang w:eastAsia="ru-RU"/>
        </w:rPr>
      </w:pPr>
    </w:p>
    <w:p w:rsidR="009C2D87" w:rsidRPr="009C2D87" w:rsidRDefault="009C2D87" w:rsidP="009C2D87">
      <w:pPr>
        <w:widowControl w:val="0"/>
        <w:shd w:val="clear" w:color="auto" w:fill="FFFFFF"/>
        <w:suppressAutoHyphens w:val="0"/>
        <w:spacing w:after="0" w:line="240" w:lineRule="auto"/>
        <w:ind w:firstLine="709"/>
        <w:jc w:val="both"/>
        <w:rPr>
          <w:rFonts w:ascii="Times New Roman" w:hAnsi="Times New Roman"/>
          <w:b/>
          <w:i/>
          <w:kern w:val="0"/>
          <w:lang w:eastAsia="ru-RU"/>
        </w:rPr>
      </w:pPr>
    </w:p>
    <w:tbl>
      <w:tblPr>
        <w:tblW w:w="10368" w:type="dxa"/>
        <w:tblLook w:val="01E0"/>
      </w:tblPr>
      <w:tblGrid>
        <w:gridCol w:w="6408"/>
        <w:gridCol w:w="3960"/>
      </w:tblGrid>
      <w:tr w:rsidR="009C2D87" w:rsidRPr="00E548F8" w:rsidTr="00E548F8">
        <w:tc>
          <w:tcPr>
            <w:tcW w:w="6408" w:type="dxa"/>
            <w:shd w:val="clear" w:color="auto" w:fill="auto"/>
            <w:vAlign w:val="center"/>
          </w:tcPr>
          <w:p w:rsidR="009C2D87" w:rsidRPr="00E548F8" w:rsidRDefault="003A324D" w:rsidP="003A324D">
            <w:pPr>
              <w:widowControl w:val="0"/>
              <w:shd w:val="clear" w:color="auto" w:fill="FFFFFF"/>
              <w:suppressAutoHyphens w:val="0"/>
              <w:spacing w:after="0" w:line="240" w:lineRule="auto"/>
              <w:jc w:val="both"/>
              <w:rPr>
                <w:rFonts w:ascii="Times New Roman" w:hAnsi="Times New Roman"/>
                <w:kern w:val="0"/>
                <w:lang w:eastAsia="ru-RU"/>
              </w:rPr>
            </w:pPr>
            <w:r>
              <w:rPr>
                <w:rFonts w:ascii="Times New Roman" w:hAnsi="Times New Roman"/>
                <w:kern w:val="0"/>
                <w:lang w:eastAsia="ru-RU"/>
              </w:rPr>
              <w:t xml:space="preserve">             </w:t>
            </w:r>
            <w:r w:rsidR="009C2D87" w:rsidRPr="00E548F8">
              <w:rPr>
                <w:rFonts w:ascii="Times New Roman" w:hAnsi="Times New Roman"/>
                <w:kern w:val="0"/>
                <w:lang w:eastAsia="ru-RU"/>
              </w:rPr>
              <w:t>Документацию  подготовил</w:t>
            </w:r>
          </w:p>
        </w:tc>
        <w:tc>
          <w:tcPr>
            <w:tcW w:w="3960" w:type="dxa"/>
            <w:shd w:val="clear" w:color="auto" w:fill="auto"/>
            <w:vAlign w:val="center"/>
          </w:tcPr>
          <w:p w:rsidR="009C2D87" w:rsidRPr="00E548F8" w:rsidRDefault="009C2D87" w:rsidP="00E548F8">
            <w:pPr>
              <w:widowControl w:val="0"/>
              <w:shd w:val="clear" w:color="auto" w:fill="FFFFFF"/>
              <w:suppressAutoHyphens w:val="0"/>
              <w:spacing w:after="0" w:line="240" w:lineRule="auto"/>
              <w:ind w:firstLine="709"/>
              <w:jc w:val="center"/>
              <w:rPr>
                <w:rFonts w:ascii="Times New Roman" w:hAnsi="Times New Roman"/>
                <w:spacing w:val="-12"/>
                <w:kern w:val="0"/>
                <w:lang w:eastAsia="ru-RU"/>
              </w:rPr>
            </w:pPr>
          </w:p>
          <w:p w:rsidR="009C2D87" w:rsidRPr="003C7FB4" w:rsidRDefault="009C2D87" w:rsidP="00E548F8">
            <w:pPr>
              <w:widowControl w:val="0"/>
              <w:shd w:val="clear" w:color="auto" w:fill="FFFFFF"/>
              <w:suppressAutoHyphens w:val="0"/>
              <w:spacing w:after="0" w:line="240" w:lineRule="auto"/>
              <w:ind w:firstLine="709"/>
              <w:jc w:val="center"/>
              <w:rPr>
                <w:rFonts w:ascii="Times New Roman" w:hAnsi="Times New Roman"/>
                <w:spacing w:val="-12"/>
                <w:kern w:val="0"/>
                <w:lang w:eastAsia="ru-RU"/>
              </w:rPr>
            </w:pPr>
            <w:r w:rsidRPr="00E548F8">
              <w:rPr>
                <w:rFonts w:ascii="Times New Roman" w:hAnsi="Times New Roman"/>
                <w:spacing w:val="-12"/>
                <w:kern w:val="0"/>
                <w:lang w:eastAsia="ru-RU"/>
              </w:rPr>
              <w:t>_______________</w:t>
            </w:r>
            <w:r w:rsidR="005434A1" w:rsidRPr="00E548F8">
              <w:rPr>
                <w:rFonts w:ascii="Times New Roman" w:hAnsi="Times New Roman"/>
                <w:spacing w:val="-12"/>
                <w:kern w:val="0"/>
                <w:lang w:eastAsia="ru-RU"/>
              </w:rPr>
              <w:t xml:space="preserve"> И.Г.</w:t>
            </w:r>
            <w:r w:rsidRPr="00E548F8">
              <w:rPr>
                <w:rFonts w:ascii="Times New Roman" w:hAnsi="Times New Roman"/>
                <w:spacing w:val="-12"/>
                <w:kern w:val="0"/>
                <w:lang w:eastAsia="ru-RU"/>
              </w:rPr>
              <w:t xml:space="preserve">Шабурова </w:t>
            </w:r>
          </w:p>
          <w:p w:rsidR="00DC256B" w:rsidRPr="003C7FB4" w:rsidRDefault="00DC256B" w:rsidP="00E548F8">
            <w:pPr>
              <w:widowControl w:val="0"/>
              <w:shd w:val="clear" w:color="auto" w:fill="FFFFFF"/>
              <w:suppressAutoHyphens w:val="0"/>
              <w:spacing w:after="0" w:line="240" w:lineRule="auto"/>
              <w:ind w:firstLine="709"/>
              <w:jc w:val="center"/>
              <w:rPr>
                <w:rFonts w:ascii="Times New Roman" w:hAnsi="Times New Roman"/>
                <w:spacing w:val="-12"/>
                <w:kern w:val="0"/>
                <w:lang w:eastAsia="ru-RU"/>
              </w:rPr>
            </w:pPr>
          </w:p>
          <w:p w:rsidR="009C2D87" w:rsidRPr="00E548F8" w:rsidRDefault="00C707C3" w:rsidP="008F2FAA">
            <w:pPr>
              <w:widowControl w:val="0"/>
              <w:shd w:val="clear" w:color="auto" w:fill="FFFFFF"/>
              <w:suppressAutoHyphens w:val="0"/>
              <w:spacing w:after="0" w:line="240" w:lineRule="auto"/>
              <w:ind w:firstLine="709"/>
              <w:jc w:val="both"/>
              <w:rPr>
                <w:rFonts w:ascii="Times New Roman" w:hAnsi="Times New Roman"/>
                <w:kern w:val="0"/>
                <w:lang w:eastAsia="ru-RU"/>
              </w:rPr>
            </w:pPr>
            <w:r>
              <w:rPr>
                <w:rFonts w:ascii="Times New Roman" w:hAnsi="Times New Roman"/>
                <w:spacing w:val="-12"/>
                <w:kern w:val="0"/>
                <w:lang w:eastAsia="ru-RU"/>
              </w:rPr>
              <w:t>______</w:t>
            </w:r>
            <w:r w:rsidR="009C2D87" w:rsidRPr="00E548F8">
              <w:rPr>
                <w:rFonts w:ascii="Times New Roman" w:hAnsi="Times New Roman"/>
                <w:spacing w:val="-12"/>
                <w:kern w:val="0"/>
                <w:lang w:eastAsia="ru-RU"/>
              </w:rPr>
              <w:t>___________</w:t>
            </w:r>
            <w:r w:rsidR="00751317">
              <w:rPr>
                <w:rFonts w:ascii="Times New Roman" w:hAnsi="Times New Roman"/>
                <w:spacing w:val="-12"/>
                <w:kern w:val="0"/>
                <w:lang w:eastAsia="ru-RU"/>
              </w:rPr>
              <w:t>Е.И.Печко</w:t>
            </w:r>
            <w:r w:rsidR="009C2D87" w:rsidRPr="00E548F8">
              <w:rPr>
                <w:rFonts w:ascii="Times New Roman" w:hAnsi="Times New Roman"/>
                <w:kern w:val="0"/>
                <w:lang w:eastAsia="ru-RU"/>
              </w:rPr>
              <w:br/>
            </w:r>
          </w:p>
        </w:tc>
      </w:tr>
      <w:tr w:rsidR="008C13C6" w:rsidRPr="00E548F8" w:rsidTr="00E548F8">
        <w:tc>
          <w:tcPr>
            <w:tcW w:w="6408" w:type="dxa"/>
            <w:shd w:val="clear" w:color="auto" w:fill="auto"/>
            <w:vAlign w:val="center"/>
          </w:tcPr>
          <w:p w:rsidR="008C13C6" w:rsidRPr="00E548F8" w:rsidRDefault="008C13C6" w:rsidP="00E548F8">
            <w:pPr>
              <w:widowControl w:val="0"/>
              <w:shd w:val="clear" w:color="auto" w:fill="FFFFFF"/>
              <w:suppressAutoHyphens w:val="0"/>
              <w:spacing w:after="0" w:line="240" w:lineRule="auto"/>
              <w:ind w:firstLine="709"/>
              <w:jc w:val="both"/>
              <w:rPr>
                <w:rFonts w:ascii="Times New Roman" w:hAnsi="Times New Roman"/>
                <w:kern w:val="0"/>
                <w:lang w:eastAsia="ru-RU"/>
              </w:rPr>
            </w:pPr>
            <w:r w:rsidRPr="00E548F8">
              <w:rPr>
                <w:rFonts w:ascii="Times New Roman" w:hAnsi="Times New Roman"/>
                <w:kern w:val="0"/>
                <w:lang w:eastAsia="ru-RU"/>
              </w:rPr>
              <w:t>Техническое задание подготовил</w:t>
            </w:r>
          </w:p>
        </w:tc>
        <w:tc>
          <w:tcPr>
            <w:tcW w:w="3960" w:type="dxa"/>
            <w:shd w:val="clear" w:color="auto" w:fill="auto"/>
            <w:vAlign w:val="center"/>
          </w:tcPr>
          <w:p w:rsidR="008C13C6" w:rsidRPr="00E548F8" w:rsidRDefault="008C13C6" w:rsidP="00090F74">
            <w:pPr>
              <w:widowControl w:val="0"/>
              <w:shd w:val="clear" w:color="auto" w:fill="FFFFFF"/>
              <w:suppressAutoHyphens w:val="0"/>
              <w:spacing w:after="0" w:line="240" w:lineRule="auto"/>
              <w:ind w:firstLine="709"/>
              <w:jc w:val="right"/>
              <w:rPr>
                <w:rFonts w:ascii="Times New Roman" w:hAnsi="Times New Roman"/>
                <w:kern w:val="0"/>
                <w:lang w:eastAsia="ru-RU"/>
              </w:rPr>
            </w:pPr>
            <w:r w:rsidRPr="00E548F8">
              <w:rPr>
                <w:rFonts w:ascii="Times New Roman" w:hAnsi="Times New Roman"/>
                <w:kern w:val="0"/>
                <w:lang w:eastAsia="ru-RU"/>
              </w:rPr>
              <w:t xml:space="preserve"> </w:t>
            </w:r>
          </w:p>
          <w:p w:rsidR="008C13C6" w:rsidRDefault="007459E9" w:rsidP="00C707C3">
            <w:pPr>
              <w:widowControl w:val="0"/>
              <w:shd w:val="clear" w:color="auto" w:fill="FFFFFF"/>
              <w:suppressAutoHyphens w:val="0"/>
              <w:spacing w:after="0" w:line="240" w:lineRule="auto"/>
              <w:ind w:firstLine="709"/>
              <w:jc w:val="right"/>
              <w:rPr>
                <w:rFonts w:ascii="Times New Roman" w:hAnsi="Times New Roman"/>
                <w:kern w:val="0"/>
                <w:lang w:eastAsia="ru-RU"/>
              </w:rPr>
            </w:pPr>
            <w:r>
              <w:rPr>
                <w:rFonts w:ascii="Times New Roman" w:hAnsi="Times New Roman"/>
                <w:kern w:val="0"/>
                <w:lang w:eastAsia="ru-RU"/>
              </w:rPr>
              <w:t>_________</w:t>
            </w:r>
            <w:r w:rsidR="003C7FB4">
              <w:rPr>
                <w:rFonts w:ascii="Times New Roman" w:hAnsi="Times New Roman"/>
                <w:kern w:val="0"/>
                <w:lang w:eastAsia="ru-RU"/>
              </w:rPr>
              <w:t>Р.В.Гирфанутдинов</w:t>
            </w:r>
            <w:r w:rsidR="00751317">
              <w:rPr>
                <w:rFonts w:ascii="Times New Roman" w:hAnsi="Times New Roman"/>
                <w:kern w:val="0"/>
                <w:lang w:eastAsia="ru-RU"/>
              </w:rPr>
              <w:t xml:space="preserve"> </w:t>
            </w:r>
          </w:p>
          <w:p w:rsidR="00751317" w:rsidRPr="00E548F8" w:rsidRDefault="003C7FB4" w:rsidP="00C707C3">
            <w:pPr>
              <w:widowControl w:val="0"/>
              <w:shd w:val="clear" w:color="auto" w:fill="FFFFFF"/>
              <w:suppressAutoHyphens w:val="0"/>
              <w:spacing w:after="0" w:line="240" w:lineRule="auto"/>
              <w:ind w:firstLine="709"/>
              <w:jc w:val="right"/>
              <w:rPr>
                <w:rFonts w:ascii="Times New Roman" w:hAnsi="Times New Roman"/>
                <w:kern w:val="0"/>
                <w:lang w:eastAsia="ru-RU"/>
              </w:rPr>
            </w:pPr>
            <w:r>
              <w:rPr>
                <w:rFonts w:ascii="Times New Roman" w:hAnsi="Times New Roman"/>
                <w:kern w:val="0"/>
                <w:lang w:eastAsia="ru-RU"/>
              </w:rPr>
              <w:t xml:space="preserve"> (383</w:t>
            </w:r>
            <w:r w:rsidR="00751317">
              <w:rPr>
                <w:rFonts w:ascii="Times New Roman" w:hAnsi="Times New Roman"/>
                <w:kern w:val="0"/>
                <w:lang w:eastAsia="ru-RU"/>
              </w:rPr>
              <w:t xml:space="preserve">) </w:t>
            </w:r>
            <w:r>
              <w:rPr>
                <w:rFonts w:ascii="Times New Roman" w:hAnsi="Times New Roman"/>
                <w:kern w:val="0"/>
                <w:lang w:eastAsia="ru-RU"/>
              </w:rPr>
              <w:t>328-03-41</w:t>
            </w:r>
          </w:p>
        </w:tc>
      </w:tr>
      <w:tr w:rsidR="008C13C6" w:rsidRPr="00E548F8" w:rsidTr="00E548F8">
        <w:tc>
          <w:tcPr>
            <w:tcW w:w="6408" w:type="dxa"/>
            <w:shd w:val="clear" w:color="auto" w:fill="auto"/>
            <w:vAlign w:val="center"/>
          </w:tcPr>
          <w:p w:rsidR="008C13C6" w:rsidRPr="00E548F8" w:rsidRDefault="008C13C6" w:rsidP="00E548F8">
            <w:pPr>
              <w:widowControl w:val="0"/>
              <w:shd w:val="clear" w:color="auto" w:fill="FFFFFF"/>
              <w:suppressAutoHyphens w:val="0"/>
              <w:spacing w:after="0" w:line="240" w:lineRule="auto"/>
              <w:ind w:firstLine="709"/>
              <w:jc w:val="both"/>
              <w:rPr>
                <w:rFonts w:ascii="Times New Roman" w:hAnsi="Times New Roman"/>
                <w:kern w:val="0"/>
                <w:lang w:eastAsia="ru-RU"/>
              </w:rPr>
            </w:pPr>
          </w:p>
          <w:p w:rsidR="008C13C6" w:rsidRPr="00E548F8" w:rsidRDefault="008C13C6" w:rsidP="00E548F8">
            <w:pPr>
              <w:widowControl w:val="0"/>
              <w:shd w:val="clear" w:color="auto" w:fill="FFFFFF"/>
              <w:suppressAutoHyphens w:val="0"/>
              <w:spacing w:after="0" w:line="240" w:lineRule="auto"/>
              <w:ind w:firstLine="709"/>
              <w:jc w:val="both"/>
              <w:rPr>
                <w:rFonts w:ascii="Times New Roman" w:hAnsi="Times New Roman"/>
                <w:kern w:val="0"/>
                <w:lang w:eastAsia="ru-RU"/>
              </w:rPr>
            </w:pPr>
            <w:r w:rsidRPr="00E548F8">
              <w:rPr>
                <w:rFonts w:ascii="Times New Roman" w:hAnsi="Times New Roman"/>
                <w:kern w:val="0"/>
                <w:lang w:eastAsia="ru-RU"/>
              </w:rPr>
              <w:t>Ответственный за исполнение</w:t>
            </w:r>
            <w:r>
              <w:rPr>
                <w:rFonts w:ascii="Times New Roman" w:hAnsi="Times New Roman"/>
                <w:kern w:val="0"/>
                <w:lang w:eastAsia="ru-RU"/>
              </w:rPr>
              <w:t xml:space="preserve"> договора</w:t>
            </w:r>
            <w:r w:rsidRPr="00E548F8">
              <w:rPr>
                <w:rFonts w:ascii="Times New Roman" w:hAnsi="Times New Roman"/>
                <w:kern w:val="0"/>
                <w:lang w:eastAsia="ru-RU"/>
              </w:rPr>
              <w:t xml:space="preserve">: </w:t>
            </w:r>
          </w:p>
          <w:p w:rsidR="008C13C6" w:rsidRPr="00E548F8" w:rsidRDefault="008C13C6" w:rsidP="00E548F8">
            <w:pPr>
              <w:widowControl w:val="0"/>
              <w:shd w:val="clear" w:color="auto" w:fill="FFFFFF"/>
              <w:suppressAutoHyphens w:val="0"/>
              <w:spacing w:after="0" w:line="240" w:lineRule="auto"/>
              <w:ind w:firstLine="709"/>
              <w:jc w:val="both"/>
              <w:rPr>
                <w:rFonts w:ascii="Times New Roman" w:hAnsi="Times New Roman"/>
                <w:kern w:val="0"/>
                <w:lang w:eastAsia="ru-RU"/>
              </w:rPr>
            </w:pPr>
          </w:p>
        </w:tc>
        <w:tc>
          <w:tcPr>
            <w:tcW w:w="3960" w:type="dxa"/>
            <w:shd w:val="clear" w:color="auto" w:fill="auto"/>
            <w:vAlign w:val="center"/>
          </w:tcPr>
          <w:p w:rsidR="008C13C6" w:rsidRPr="00E548F8" w:rsidRDefault="008C13C6" w:rsidP="00090F74">
            <w:pPr>
              <w:widowControl w:val="0"/>
              <w:shd w:val="clear" w:color="auto" w:fill="FFFFFF"/>
              <w:suppressAutoHyphens w:val="0"/>
              <w:spacing w:after="0" w:line="240" w:lineRule="auto"/>
              <w:ind w:firstLine="709"/>
              <w:jc w:val="right"/>
              <w:rPr>
                <w:rFonts w:ascii="Times New Roman" w:hAnsi="Times New Roman"/>
                <w:kern w:val="0"/>
                <w:lang w:eastAsia="ru-RU"/>
              </w:rPr>
            </w:pPr>
          </w:p>
          <w:p w:rsidR="008C13C6" w:rsidRPr="00E548F8" w:rsidRDefault="008C13C6" w:rsidP="00090F74">
            <w:pPr>
              <w:widowControl w:val="0"/>
              <w:shd w:val="clear" w:color="auto" w:fill="FFFFFF"/>
              <w:suppressAutoHyphens w:val="0"/>
              <w:spacing w:after="0" w:line="240" w:lineRule="auto"/>
              <w:ind w:firstLine="709"/>
              <w:jc w:val="right"/>
              <w:rPr>
                <w:rFonts w:ascii="Times New Roman" w:hAnsi="Times New Roman"/>
                <w:kern w:val="0"/>
                <w:lang w:eastAsia="ru-RU"/>
              </w:rPr>
            </w:pPr>
            <w:r w:rsidRPr="00E548F8">
              <w:rPr>
                <w:rFonts w:ascii="Times New Roman" w:hAnsi="Times New Roman"/>
                <w:kern w:val="0"/>
                <w:lang w:eastAsia="ru-RU"/>
              </w:rPr>
              <w:t xml:space="preserve"> ______________</w:t>
            </w:r>
            <w:r w:rsidR="003C7FB4">
              <w:rPr>
                <w:rFonts w:ascii="Times New Roman" w:hAnsi="Times New Roman"/>
                <w:kern w:val="0"/>
                <w:lang w:eastAsia="ru-RU"/>
              </w:rPr>
              <w:t>Р.В.Гирфанутдинов</w:t>
            </w:r>
          </w:p>
          <w:p w:rsidR="008C13C6" w:rsidRPr="00E548F8" w:rsidRDefault="003C7FB4" w:rsidP="00090F74">
            <w:pPr>
              <w:widowControl w:val="0"/>
              <w:shd w:val="clear" w:color="auto" w:fill="FFFFFF"/>
              <w:suppressAutoHyphens w:val="0"/>
              <w:spacing w:after="0" w:line="240" w:lineRule="auto"/>
              <w:ind w:firstLine="709"/>
              <w:jc w:val="right"/>
              <w:rPr>
                <w:rFonts w:ascii="Times New Roman" w:hAnsi="Times New Roman"/>
                <w:kern w:val="0"/>
                <w:lang w:eastAsia="ru-RU"/>
              </w:rPr>
            </w:pPr>
            <w:r>
              <w:rPr>
                <w:rFonts w:ascii="Times New Roman" w:hAnsi="Times New Roman"/>
                <w:kern w:val="0"/>
                <w:lang w:eastAsia="ru-RU"/>
              </w:rPr>
              <w:t>Тел.(383) 328-03-41</w:t>
            </w:r>
          </w:p>
          <w:p w:rsidR="008C13C6" w:rsidRPr="009558ED" w:rsidRDefault="008C13C6" w:rsidP="00090F74">
            <w:pPr>
              <w:widowControl w:val="0"/>
              <w:shd w:val="clear" w:color="auto" w:fill="FFFFFF"/>
              <w:suppressAutoHyphens w:val="0"/>
              <w:spacing w:after="0" w:line="240" w:lineRule="auto"/>
              <w:ind w:firstLine="709"/>
              <w:jc w:val="right"/>
              <w:rPr>
                <w:rFonts w:ascii="Times New Roman" w:hAnsi="Times New Roman"/>
                <w:kern w:val="0"/>
                <w:lang w:eastAsia="ru-RU"/>
              </w:rPr>
            </w:pPr>
          </w:p>
        </w:tc>
      </w:tr>
    </w:tbl>
    <w:p w:rsidR="009C2D87" w:rsidRPr="009C2D87" w:rsidRDefault="009C2D87" w:rsidP="009C2D87">
      <w:pPr>
        <w:widowControl w:val="0"/>
        <w:shd w:val="clear" w:color="auto" w:fill="FFFFFF"/>
        <w:suppressAutoHyphens w:val="0"/>
        <w:spacing w:after="0" w:line="240" w:lineRule="auto"/>
        <w:ind w:firstLine="709"/>
        <w:jc w:val="both"/>
        <w:rPr>
          <w:rFonts w:ascii="Times New Roman" w:hAnsi="Times New Roman"/>
          <w:b/>
          <w:i/>
          <w:kern w:val="0"/>
          <w:lang w:eastAsia="ru-RU"/>
        </w:rPr>
      </w:pPr>
    </w:p>
    <w:p w:rsidR="009C2D87" w:rsidRPr="009C2D87" w:rsidRDefault="009C2D87" w:rsidP="009C2D87">
      <w:pPr>
        <w:widowControl w:val="0"/>
        <w:shd w:val="clear" w:color="auto" w:fill="FFFFFF"/>
        <w:suppressAutoHyphens w:val="0"/>
        <w:spacing w:after="0" w:line="240" w:lineRule="auto"/>
        <w:ind w:firstLine="709"/>
        <w:jc w:val="both"/>
        <w:rPr>
          <w:rFonts w:ascii="Times New Roman" w:hAnsi="Times New Roman"/>
          <w:b/>
          <w:i/>
          <w:kern w:val="0"/>
          <w:lang w:eastAsia="ru-RU"/>
        </w:rPr>
      </w:pPr>
    </w:p>
    <w:p w:rsidR="0025408A" w:rsidRDefault="0025408A" w:rsidP="0025408A">
      <w:pPr>
        <w:widowControl w:val="0"/>
        <w:shd w:val="clear" w:color="auto" w:fill="FFFFFF"/>
        <w:suppressAutoHyphens w:val="0"/>
        <w:spacing w:after="0" w:line="240" w:lineRule="auto"/>
        <w:ind w:firstLine="709"/>
        <w:jc w:val="both"/>
        <w:rPr>
          <w:rFonts w:ascii="Times New Roman" w:hAnsi="Times New Roman"/>
          <w:b/>
          <w:i/>
          <w:kern w:val="0"/>
          <w:lang w:eastAsia="ru-RU"/>
        </w:rPr>
      </w:pPr>
      <w:r w:rsidRPr="009C2D87">
        <w:rPr>
          <w:rFonts w:ascii="Times New Roman" w:hAnsi="Times New Roman"/>
          <w:b/>
          <w:i/>
          <w:kern w:val="0"/>
          <w:lang w:eastAsia="ru-RU"/>
        </w:rPr>
        <w:t xml:space="preserve">                 </w:t>
      </w:r>
      <w:r>
        <w:rPr>
          <w:rFonts w:ascii="Times New Roman" w:hAnsi="Times New Roman"/>
          <w:b/>
          <w:i/>
          <w:kern w:val="0"/>
          <w:lang w:eastAsia="ru-RU"/>
        </w:rPr>
        <w:t xml:space="preserve">                             г. Новосибирск , 2011</w:t>
      </w:r>
      <w:r w:rsidRPr="009C2D87">
        <w:rPr>
          <w:rFonts w:ascii="Times New Roman" w:hAnsi="Times New Roman"/>
          <w:b/>
          <w:i/>
          <w:kern w:val="0"/>
          <w:lang w:eastAsia="ru-RU"/>
        </w:rPr>
        <w:t>г</w:t>
      </w:r>
    </w:p>
    <w:p w:rsidR="009C2D87" w:rsidRPr="009C2D87" w:rsidRDefault="009C2D87" w:rsidP="009C2D87">
      <w:pPr>
        <w:widowControl w:val="0"/>
        <w:shd w:val="clear" w:color="auto" w:fill="FFFFFF"/>
        <w:suppressAutoHyphens w:val="0"/>
        <w:spacing w:after="0" w:line="240" w:lineRule="auto"/>
        <w:ind w:firstLine="709"/>
        <w:jc w:val="both"/>
        <w:rPr>
          <w:rFonts w:ascii="Times New Roman" w:hAnsi="Times New Roman"/>
          <w:b/>
          <w:i/>
          <w:kern w:val="0"/>
          <w:lang w:eastAsia="ru-RU"/>
        </w:rPr>
      </w:pPr>
    </w:p>
    <w:p w:rsidR="00930FA0" w:rsidRDefault="00930FA0" w:rsidP="003A324D">
      <w:pPr>
        <w:spacing w:after="0" w:line="240" w:lineRule="auto"/>
        <w:rPr>
          <w:rFonts w:ascii="Times New Roman" w:hAnsi="Times New Roman"/>
          <w:b/>
        </w:rPr>
      </w:pPr>
    </w:p>
    <w:p w:rsidR="00D249EA" w:rsidRPr="00ED0331" w:rsidRDefault="00D249EA" w:rsidP="00D249EA">
      <w:pPr>
        <w:spacing w:after="0" w:line="240" w:lineRule="auto"/>
        <w:jc w:val="center"/>
        <w:rPr>
          <w:rFonts w:ascii="Times New Roman" w:hAnsi="Times New Roman"/>
          <w:b/>
        </w:rPr>
      </w:pPr>
      <w:r w:rsidRPr="00ED0331">
        <w:rPr>
          <w:rFonts w:ascii="Times New Roman" w:hAnsi="Times New Roman"/>
          <w:b/>
        </w:rPr>
        <w:t>Документация</w:t>
      </w:r>
    </w:p>
    <w:p w:rsidR="00D249EA" w:rsidRPr="00ED0331" w:rsidRDefault="00D249EA" w:rsidP="00D249EA">
      <w:pPr>
        <w:spacing w:after="0" w:line="240" w:lineRule="auto"/>
        <w:jc w:val="center"/>
        <w:rPr>
          <w:rFonts w:ascii="Times New Roman" w:hAnsi="Times New Roman"/>
          <w:b/>
        </w:rPr>
      </w:pPr>
      <w:r w:rsidRPr="00ED0331">
        <w:rPr>
          <w:rFonts w:ascii="Times New Roman" w:hAnsi="Times New Roman"/>
          <w:b/>
        </w:rPr>
        <w:t xml:space="preserve">об открытом аукционе в электронной форме, проводимом в порядке, установленном  главой 3.1 Федерального закона № 94-ФЗ от 21.07.2005 г. «О размещении заказов на поставки товаров, выполнение работ, оказание услуг для государственных и муниципальных нужд» на право  заключения  </w:t>
      </w:r>
      <w:r w:rsidR="00E46FBE">
        <w:rPr>
          <w:rFonts w:ascii="Times New Roman" w:hAnsi="Times New Roman"/>
          <w:b/>
        </w:rPr>
        <w:t xml:space="preserve">договора </w:t>
      </w:r>
      <w:r w:rsidRPr="00ED0331">
        <w:rPr>
          <w:rFonts w:ascii="Times New Roman" w:hAnsi="Times New Roman"/>
          <w:b/>
        </w:rPr>
        <w:t>на поставку товаров, выполнение  работ, оказание услуг,</w:t>
      </w:r>
    </w:p>
    <w:p w:rsidR="00464192" w:rsidRPr="00464192" w:rsidRDefault="00D249EA" w:rsidP="00464192">
      <w:pPr>
        <w:spacing w:after="0" w:line="240" w:lineRule="auto"/>
        <w:jc w:val="center"/>
      </w:pPr>
      <w:r w:rsidRPr="00ED0331">
        <w:rPr>
          <w:rFonts w:ascii="Times New Roman" w:hAnsi="Times New Roman"/>
          <w:b/>
        </w:rPr>
        <w:t xml:space="preserve">проводимом на сайте </w:t>
      </w:r>
      <w:r w:rsidR="0025408A" w:rsidRPr="006B5B97">
        <w:rPr>
          <w:rFonts w:ascii="Times New Roman" w:hAnsi="Times New Roman"/>
          <w:b/>
          <w:i/>
          <w:u w:val="single"/>
        </w:rPr>
        <w:t>ГУП «Агентство по государственному заказу, инвестиционной деятельности и межрегиональным связям Республики Татарстан»</w:t>
      </w:r>
      <w:r w:rsidR="0025408A" w:rsidRPr="006A3204">
        <w:rPr>
          <w:rFonts w:ascii="Times New Roman" w:hAnsi="Times New Roman"/>
        </w:rPr>
        <w:t xml:space="preserve"> </w:t>
      </w:r>
      <w:r w:rsidR="0025408A" w:rsidRPr="00ED0331">
        <w:rPr>
          <w:rFonts w:ascii="Times New Roman" w:hAnsi="Times New Roman"/>
        </w:rPr>
        <w:t xml:space="preserve"> </w:t>
      </w:r>
      <w:r w:rsidR="00464192" w:rsidRPr="00464192">
        <w:rPr>
          <w:b/>
        </w:rPr>
        <w:t xml:space="preserve"> на электронный адрес</w:t>
      </w:r>
      <w:r w:rsidR="00464192">
        <w:t xml:space="preserve">: </w:t>
      </w:r>
      <w:r w:rsidR="00464192" w:rsidRPr="00464192">
        <w:rPr>
          <w:b/>
          <w:color w:val="0070C0"/>
          <w:u w:val="single"/>
          <w:lang w:val="en-US"/>
        </w:rPr>
        <w:t>www</w:t>
      </w:r>
      <w:r w:rsidR="00464192" w:rsidRPr="00464192">
        <w:rPr>
          <w:b/>
          <w:color w:val="0070C0"/>
          <w:u w:val="single"/>
        </w:rPr>
        <w:t>.</w:t>
      </w:r>
      <w:r w:rsidR="00464192" w:rsidRPr="00464192">
        <w:rPr>
          <w:b/>
          <w:color w:val="0070C0"/>
          <w:u w:val="single"/>
          <w:lang w:val="en-US"/>
        </w:rPr>
        <w:t>etp</w:t>
      </w:r>
      <w:r w:rsidR="00464192" w:rsidRPr="00464192">
        <w:rPr>
          <w:b/>
          <w:color w:val="0070C0"/>
          <w:u w:val="single"/>
        </w:rPr>
        <w:t>.</w:t>
      </w:r>
      <w:r w:rsidR="008D4C0D" w:rsidRPr="008D4C0D">
        <w:rPr>
          <w:rFonts w:ascii="Times New Roman" w:hAnsi="Times New Roman"/>
          <w:color w:val="0000FF"/>
          <w:kern w:val="0"/>
          <w:sz w:val="24"/>
          <w:szCs w:val="24"/>
          <w:u w:val="single"/>
          <w:lang w:eastAsia="ru-RU"/>
        </w:rPr>
        <w:t xml:space="preserve"> </w:t>
      </w:r>
      <w:r w:rsidR="008D4C0D">
        <w:rPr>
          <w:rFonts w:ascii="Times New Roman" w:hAnsi="Times New Roman"/>
          <w:color w:val="0000FF"/>
          <w:kern w:val="0"/>
          <w:sz w:val="24"/>
          <w:szCs w:val="24"/>
          <w:u w:val="single"/>
          <w:lang w:val="en-US" w:eastAsia="ru-RU"/>
        </w:rPr>
        <w:t>zakazrf</w:t>
      </w:r>
      <w:r w:rsidR="008D4C0D" w:rsidRPr="003429A5">
        <w:rPr>
          <w:rFonts w:ascii="Times New Roman" w:hAnsi="Times New Roman"/>
          <w:color w:val="0000FF"/>
          <w:kern w:val="0"/>
          <w:sz w:val="24"/>
          <w:szCs w:val="24"/>
          <w:u w:val="single"/>
          <w:lang w:eastAsia="ru-RU"/>
        </w:rPr>
        <w:t>.</w:t>
      </w:r>
      <w:r w:rsidR="008D4C0D" w:rsidRPr="003429A5">
        <w:rPr>
          <w:rFonts w:ascii="Times New Roman" w:hAnsi="Times New Roman"/>
          <w:color w:val="0000FF"/>
          <w:kern w:val="0"/>
          <w:sz w:val="24"/>
          <w:szCs w:val="24"/>
          <w:u w:val="single"/>
          <w:lang w:val="en-US" w:eastAsia="ru-RU"/>
        </w:rPr>
        <w:t>ru</w:t>
      </w:r>
    </w:p>
    <w:p w:rsidR="00A17DC6" w:rsidRPr="00ED0331" w:rsidRDefault="00A17DC6" w:rsidP="00464192">
      <w:pPr>
        <w:spacing w:after="0" w:line="240" w:lineRule="auto"/>
        <w:jc w:val="center"/>
      </w:pPr>
      <w:r w:rsidRPr="00ED0331">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1114"/>
      </w:tblGrid>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Приглашение к участию в аукционе</w:t>
            </w:r>
          </w:p>
        </w:tc>
        <w:tc>
          <w:tcPr>
            <w:tcW w:w="1114" w:type="dxa"/>
          </w:tcPr>
          <w:p w:rsidR="00A17DC6" w:rsidRPr="00076A5E" w:rsidRDefault="00152C01" w:rsidP="00A17DC6">
            <w:pPr>
              <w:pStyle w:val="a0"/>
              <w:jc w:val="both"/>
              <w:rPr>
                <w:rFonts w:ascii="Times New Roman" w:hAnsi="Times New Roman"/>
                <w:i/>
              </w:rPr>
            </w:pPr>
            <w:r w:rsidRPr="00076A5E">
              <w:rPr>
                <w:rFonts w:ascii="Times New Roman" w:hAnsi="Times New Roman"/>
                <w:i/>
              </w:rPr>
              <w:t>5</w:t>
            </w:r>
          </w:p>
        </w:tc>
      </w:tr>
      <w:tr w:rsidR="00A17DC6" w:rsidRPr="009C2D87">
        <w:tc>
          <w:tcPr>
            <w:tcW w:w="8208" w:type="dxa"/>
          </w:tcPr>
          <w:p w:rsidR="00A17DC6" w:rsidRPr="00561361" w:rsidRDefault="00A17DC6" w:rsidP="00A17DC6">
            <w:pPr>
              <w:spacing w:after="0" w:line="240" w:lineRule="auto"/>
              <w:rPr>
                <w:rFonts w:ascii="Times New Roman" w:hAnsi="Times New Roman"/>
                <w:i/>
              </w:rPr>
            </w:pPr>
            <w:r w:rsidRPr="00561361">
              <w:rPr>
                <w:rFonts w:ascii="Times New Roman" w:hAnsi="Times New Roman"/>
                <w:i/>
              </w:rPr>
              <w:t>1. Требования к содержанию и составу заявки на участие в открытом</w:t>
            </w:r>
          </w:p>
          <w:p w:rsidR="00A17DC6" w:rsidRPr="00076A5E" w:rsidRDefault="00A17DC6" w:rsidP="00A17DC6">
            <w:pPr>
              <w:pStyle w:val="a0"/>
              <w:rPr>
                <w:rFonts w:ascii="Times New Roman" w:hAnsi="Times New Roman"/>
                <w:i/>
              </w:rPr>
            </w:pPr>
            <w:r w:rsidRPr="00076A5E">
              <w:rPr>
                <w:rFonts w:ascii="Times New Roman" w:hAnsi="Times New Roman"/>
                <w:i/>
              </w:rPr>
              <w:t>аукционе в электронной форме</w:t>
            </w:r>
          </w:p>
        </w:tc>
        <w:tc>
          <w:tcPr>
            <w:tcW w:w="1114" w:type="dxa"/>
          </w:tcPr>
          <w:p w:rsidR="00A17DC6" w:rsidRPr="00561361" w:rsidRDefault="00152C01" w:rsidP="00A17DC6">
            <w:pPr>
              <w:jc w:val="both"/>
              <w:rPr>
                <w:rFonts w:ascii="Times New Roman" w:hAnsi="Times New Roman"/>
                <w:i/>
              </w:rPr>
            </w:pPr>
            <w:r>
              <w:rPr>
                <w:rFonts w:ascii="Times New Roman" w:hAnsi="Times New Roman"/>
                <w:i/>
              </w:rPr>
              <w:t>5</w:t>
            </w:r>
          </w:p>
        </w:tc>
      </w:tr>
      <w:tr w:rsidR="00A17DC6" w:rsidRPr="009C2D87">
        <w:tc>
          <w:tcPr>
            <w:tcW w:w="8208" w:type="dxa"/>
          </w:tcPr>
          <w:p w:rsidR="00A17DC6" w:rsidRPr="00561361" w:rsidRDefault="00A17DC6" w:rsidP="00A17DC6">
            <w:pPr>
              <w:spacing w:after="0" w:line="240" w:lineRule="auto"/>
              <w:rPr>
                <w:rFonts w:ascii="Times New Roman" w:hAnsi="Times New Roman"/>
                <w:i/>
              </w:rPr>
            </w:pPr>
            <w:r w:rsidRPr="00561361">
              <w:rPr>
                <w:rFonts w:ascii="Times New Roman" w:hAnsi="Times New Roman"/>
                <w:i/>
              </w:rPr>
              <w:t>2.   Размер обеспечения заявки  на  участие  в  открытом    аукционе в</w:t>
            </w:r>
          </w:p>
          <w:p w:rsidR="00A17DC6" w:rsidRPr="00076A5E" w:rsidRDefault="00A17DC6" w:rsidP="00A17DC6">
            <w:pPr>
              <w:pStyle w:val="a0"/>
              <w:rPr>
                <w:rFonts w:ascii="Times New Roman" w:hAnsi="Times New Roman"/>
                <w:i/>
              </w:rPr>
            </w:pPr>
            <w:r w:rsidRPr="00076A5E">
              <w:rPr>
                <w:rFonts w:ascii="Times New Roman" w:hAnsi="Times New Roman"/>
                <w:i/>
              </w:rPr>
              <w:t>электронной форме</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6</w:t>
            </w:r>
          </w:p>
        </w:tc>
      </w:tr>
      <w:tr w:rsidR="00A17DC6" w:rsidRPr="009C2D87">
        <w:tc>
          <w:tcPr>
            <w:tcW w:w="8208" w:type="dxa"/>
          </w:tcPr>
          <w:p w:rsidR="00A17DC6" w:rsidRPr="00561361" w:rsidRDefault="00A17DC6" w:rsidP="00A17DC6">
            <w:pPr>
              <w:spacing w:after="0" w:line="240" w:lineRule="auto"/>
              <w:jc w:val="both"/>
              <w:rPr>
                <w:rFonts w:ascii="Times New Roman" w:hAnsi="Times New Roman"/>
                <w:i/>
              </w:rPr>
            </w:pPr>
            <w:r w:rsidRPr="00561361">
              <w:rPr>
                <w:rFonts w:ascii="Times New Roman" w:hAnsi="Times New Roman"/>
                <w:i/>
              </w:rPr>
              <w:t>3. Дата и время окончания срока подачи заявок на участие в открытом</w:t>
            </w:r>
          </w:p>
          <w:p w:rsidR="00A17DC6" w:rsidRPr="00076A5E" w:rsidRDefault="00A17DC6" w:rsidP="00A17DC6">
            <w:pPr>
              <w:pStyle w:val="a0"/>
              <w:rPr>
                <w:rFonts w:ascii="Times New Roman" w:hAnsi="Times New Roman"/>
                <w:i/>
              </w:rPr>
            </w:pPr>
            <w:r w:rsidRPr="00076A5E">
              <w:rPr>
                <w:rFonts w:ascii="Times New Roman" w:hAnsi="Times New Roman"/>
                <w:i/>
              </w:rPr>
              <w:t>аукционе в электронной форме</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6</w:t>
            </w:r>
          </w:p>
        </w:tc>
      </w:tr>
      <w:tr w:rsidR="00A17DC6" w:rsidRPr="009C2D87">
        <w:tc>
          <w:tcPr>
            <w:tcW w:w="8208" w:type="dxa"/>
          </w:tcPr>
          <w:p w:rsidR="00A17DC6" w:rsidRPr="00561361" w:rsidRDefault="00A17DC6" w:rsidP="00A17DC6">
            <w:pPr>
              <w:spacing w:after="0" w:line="240" w:lineRule="auto"/>
              <w:rPr>
                <w:rFonts w:ascii="Times New Roman" w:hAnsi="Times New Roman"/>
                <w:i/>
              </w:rPr>
            </w:pPr>
            <w:r w:rsidRPr="00561361">
              <w:rPr>
                <w:rFonts w:ascii="Times New Roman" w:hAnsi="Times New Roman"/>
                <w:i/>
              </w:rPr>
              <w:t>4. Дата окончания срока рассмотрения первых частей заявок на участие  в   открытом аукционе в электронной форме</w:t>
            </w:r>
          </w:p>
          <w:p w:rsidR="00A17DC6" w:rsidRPr="00561361" w:rsidRDefault="00A17DC6" w:rsidP="00A17DC6">
            <w:pPr>
              <w:spacing w:after="0" w:line="240" w:lineRule="auto"/>
              <w:rPr>
                <w:rFonts w:ascii="Times New Roman" w:hAnsi="Times New Roman"/>
                <w:i/>
              </w:rPr>
            </w:pPr>
          </w:p>
        </w:tc>
        <w:tc>
          <w:tcPr>
            <w:tcW w:w="1114" w:type="dxa"/>
          </w:tcPr>
          <w:p w:rsidR="00A17DC6" w:rsidRPr="00561361" w:rsidRDefault="00921700" w:rsidP="00A17DC6">
            <w:pPr>
              <w:jc w:val="both"/>
              <w:rPr>
                <w:rFonts w:ascii="Times New Roman" w:hAnsi="Times New Roman"/>
                <w:i/>
              </w:rPr>
            </w:pPr>
            <w:r>
              <w:rPr>
                <w:rFonts w:ascii="Times New Roman" w:hAnsi="Times New Roman"/>
                <w:i/>
              </w:rPr>
              <w:t>6</w:t>
            </w:r>
          </w:p>
        </w:tc>
      </w:tr>
      <w:tr w:rsidR="00A17DC6" w:rsidRPr="009C2D87">
        <w:tc>
          <w:tcPr>
            <w:tcW w:w="8208" w:type="dxa"/>
          </w:tcPr>
          <w:p w:rsidR="00A17DC6" w:rsidRPr="00561361" w:rsidRDefault="00A17DC6" w:rsidP="00A17DC6">
            <w:pPr>
              <w:spacing w:after="0" w:line="240" w:lineRule="auto"/>
              <w:rPr>
                <w:rFonts w:ascii="Times New Roman" w:hAnsi="Times New Roman"/>
                <w:i/>
              </w:rPr>
            </w:pPr>
            <w:r w:rsidRPr="00561361">
              <w:rPr>
                <w:rFonts w:ascii="Times New Roman" w:hAnsi="Times New Roman"/>
                <w:i/>
              </w:rPr>
              <w:t xml:space="preserve">5. Дата  проведения  открытого  аукциона  в  электронной    форме </w:t>
            </w:r>
          </w:p>
          <w:p w:rsidR="00A17DC6" w:rsidRPr="00561361" w:rsidRDefault="00A17DC6" w:rsidP="00A17DC6">
            <w:pPr>
              <w:spacing w:after="0" w:line="240" w:lineRule="auto"/>
              <w:rPr>
                <w:rFonts w:ascii="Times New Roman" w:hAnsi="Times New Roman"/>
                <w:i/>
              </w:rPr>
            </w:pPr>
          </w:p>
        </w:tc>
        <w:tc>
          <w:tcPr>
            <w:tcW w:w="1114" w:type="dxa"/>
          </w:tcPr>
          <w:p w:rsidR="00A17DC6" w:rsidRPr="00561361" w:rsidRDefault="00921700" w:rsidP="00A17DC6">
            <w:pPr>
              <w:jc w:val="both"/>
              <w:rPr>
                <w:rFonts w:ascii="Times New Roman" w:hAnsi="Times New Roman"/>
                <w:i/>
              </w:rPr>
            </w:pPr>
            <w:r>
              <w:rPr>
                <w:rFonts w:ascii="Times New Roman" w:hAnsi="Times New Roman"/>
                <w:i/>
              </w:rPr>
              <w:t>6</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 xml:space="preserve">6. Источник финансирования заказа     </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6</w:t>
            </w:r>
          </w:p>
        </w:tc>
      </w:tr>
      <w:tr w:rsidR="00A17DC6" w:rsidRPr="009C2D87">
        <w:tc>
          <w:tcPr>
            <w:tcW w:w="8208" w:type="dxa"/>
          </w:tcPr>
          <w:p w:rsidR="00A17DC6" w:rsidRPr="00561361" w:rsidRDefault="00A17DC6" w:rsidP="00A17DC6">
            <w:pPr>
              <w:spacing w:after="0" w:line="240" w:lineRule="auto"/>
              <w:rPr>
                <w:rFonts w:ascii="Times New Roman" w:hAnsi="Times New Roman"/>
                <w:i/>
              </w:rPr>
            </w:pPr>
            <w:r w:rsidRPr="00561361">
              <w:rPr>
                <w:rFonts w:ascii="Times New Roman" w:hAnsi="Times New Roman"/>
                <w:i/>
              </w:rPr>
              <w:t>7. Пор</w:t>
            </w:r>
            <w:r w:rsidR="00E46FBE">
              <w:rPr>
                <w:rFonts w:ascii="Times New Roman" w:hAnsi="Times New Roman"/>
                <w:i/>
              </w:rPr>
              <w:t xml:space="preserve">ядок формирования цены </w:t>
            </w:r>
            <w:r w:rsidR="003D75DE">
              <w:rPr>
                <w:rFonts w:ascii="Times New Roman" w:hAnsi="Times New Roman"/>
                <w:i/>
              </w:rPr>
              <w:t>договора</w:t>
            </w:r>
            <w:r w:rsidRPr="00561361">
              <w:rPr>
                <w:rFonts w:ascii="Times New Roman" w:hAnsi="Times New Roman"/>
                <w:i/>
              </w:rPr>
              <w:t xml:space="preserve"> (цены лота) (с учетом или без</w:t>
            </w:r>
          </w:p>
          <w:p w:rsidR="00A17DC6" w:rsidRPr="00076A5E" w:rsidRDefault="00A17DC6" w:rsidP="00A17DC6">
            <w:pPr>
              <w:pStyle w:val="a0"/>
              <w:rPr>
                <w:rFonts w:ascii="Times New Roman" w:hAnsi="Times New Roman"/>
                <w:i/>
              </w:rPr>
            </w:pPr>
            <w:r w:rsidRPr="00076A5E">
              <w:rPr>
                <w:rFonts w:ascii="Times New Roman" w:hAnsi="Times New Roman"/>
                <w:i/>
              </w:rPr>
              <w:t>учета расходов на  перевозку,  страхование,  уплату  таможенных   пошлин, налогов и других обязательных платежей)</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7</w:t>
            </w:r>
          </w:p>
        </w:tc>
      </w:tr>
      <w:tr w:rsidR="00A17DC6" w:rsidRPr="009C2D87">
        <w:tc>
          <w:tcPr>
            <w:tcW w:w="8208" w:type="dxa"/>
          </w:tcPr>
          <w:p w:rsidR="00A17DC6" w:rsidRPr="00561361" w:rsidRDefault="00A17DC6" w:rsidP="00A17DC6">
            <w:pPr>
              <w:spacing w:after="0" w:line="240" w:lineRule="auto"/>
              <w:rPr>
                <w:rFonts w:ascii="Times New Roman" w:hAnsi="Times New Roman"/>
                <w:i/>
              </w:rPr>
            </w:pPr>
            <w:r w:rsidRPr="00561361">
              <w:rPr>
                <w:rFonts w:ascii="Times New Roman" w:hAnsi="Times New Roman"/>
                <w:i/>
              </w:rPr>
              <w:t xml:space="preserve">8.  Начальная </w:t>
            </w:r>
            <w:r w:rsidR="003D75DE">
              <w:rPr>
                <w:rFonts w:ascii="Times New Roman" w:hAnsi="Times New Roman"/>
                <w:i/>
              </w:rPr>
              <w:t xml:space="preserve"> (максимальная)  цена  договора</w:t>
            </w:r>
            <w:r w:rsidRPr="00561361">
              <w:rPr>
                <w:rFonts w:ascii="Times New Roman" w:hAnsi="Times New Roman"/>
                <w:i/>
              </w:rPr>
              <w:t xml:space="preserve">  (цена  лота)</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7</w:t>
            </w:r>
          </w:p>
        </w:tc>
      </w:tr>
      <w:tr w:rsidR="00A17DC6" w:rsidRPr="00B37A51">
        <w:tc>
          <w:tcPr>
            <w:tcW w:w="8208" w:type="dxa"/>
          </w:tcPr>
          <w:p w:rsidR="00A17DC6" w:rsidRPr="00561361" w:rsidRDefault="00A17DC6" w:rsidP="00A17DC6">
            <w:pPr>
              <w:spacing w:after="0" w:line="240" w:lineRule="auto"/>
              <w:rPr>
                <w:rFonts w:ascii="Times New Roman" w:hAnsi="Times New Roman"/>
                <w:i/>
              </w:rPr>
            </w:pPr>
            <w:r w:rsidRPr="00561361">
              <w:rPr>
                <w:rFonts w:ascii="Times New Roman" w:hAnsi="Times New Roman"/>
                <w:i/>
              </w:rPr>
              <w:t>9. Сведения о валюте, используемой</w:t>
            </w:r>
            <w:r w:rsidR="003D75DE">
              <w:rPr>
                <w:rFonts w:ascii="Times New Roman" w:hAnsi="Times New Roman"/>
                <w:i/>
              </w:rPr>
              <w:t xml:space="preserve"> для формирования цены договора</w:t>
            </w:r>
            <w:r w:rsidRPr="00561361">
              <w:rPr>
                <w:rFonts w:ascii="Times New Roman" w:hAnsi="Times New Roman"/>
                <w:i/>
              </w:rPr>
              <w:t xml:space="preserve"> и</w:t>
            </w:r>
          </w:p>
          <w:p w:rsidR="00A17DC6" w:rsidRPr="00076A5E" w:rsidRDefault="00A17DC6" w:rsidP="00A17DC6">
            <w:pPr>
              <w:pStyle w:val="a0"/>
              <w:rPr>
                <w:rFonts w:ascii="Times New Roman" w:hAnsi="Times New Roman"/>
                <w:i/>
              </w:rPr>
            </w:pPr>
            <w:r w:rsidRPr="00076A5E">
              <w:rPr>
                <w:rFonts w:ascii="Times New Roman" w:hAnsi="Times New Roman"/>
                <w:i/>
              </w:rPr>
              <w:t>расчетов с поставщиками (исполнителями, подрядчиками)</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7</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10.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w:t>
            </w:r>
            <w:r w:rsidR="003D75DE" w:rsidRPr="00076A5E">
              <w:rPr>
                <w:rFonts w:ascii="Times New Roman" w:hAnsi="Times New Roman"/>
                <w:i/>
              </w:rPr>
              <w:t>го договора</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7</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 xml:space="preserve">11. Размер </w:t>
            </w:r>
            <w:r w:rsidR="003D75DE" w:rsidRPr="00076A5E">
              <w:rPr>
                <w:rFonts w:ascii="Times New Roman" w:hAnsi="Times New Roman"/>
                <w:i/>
              </w:rPr>
              <w:t xml:space="preserve">  обеспечения   исполнения  договора</w:t>
            </w:r>
            <w:r w:rsidRPr="00076A5E">
              <w:rPr>
                <w:rFonts w:ascii="Times New Roman" w:hAnsi="Times New Roman"/>
                <w:i/>
              </w:rPr>
              <w:t>, срок и порядок его  предоставления</w:t>
            </w:r>
          </w:p>
        </w:tc>
        <w:tc>
          <w:tcPr>
            <w:tcW w:w="1114" w:type="dxa"/>
          </w:tcPr>
          <w:p w:rsidR="00A17DC6" w:rsidRPr="00561361" w:rsidRDefault="00AB6521" w:rsidP="00A17DC6">
            <w:pPr>
              <w:jc w:val="both"/>
              <w:rPr>
                <w:rFonts w:ascii="Times New Roman" w:hAnsi="Times New Roman"/>
                <w:i/>
              </w:rPr>
            </w:pPr>
            <w:r w:rsidRPr="00AB6521">
              <w:rPr>
                <w:rFonts w:ascii="Times New Roman" w:hAnsi="Times New Roman"/>
                <w:i/>
                <w:noProof/>
                <w:color w:val="FF0000"/>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23.5pt;margin-top:9pt;width:38.25pt;height:76.9pt;z-index:251656704;mso-position-horizontal-relative:text;mso-position-vertical-relative:text"/>
              </w:pict>
            </w:r>
            <w:r w:rsidR="00921700">
              <w:rPr>
                <w:rFonts w:ascii="Times New Roman" w:hAnsi="Times New Roman"/>
                <w:i/>
              </w:rPr>
              <w:t>7</w:t>
            </w:r>
            <w:r>
              <w:rPr>
                <w:rFonts w:ascii="Times New Roman" w:hAnsi="Times New Roman"/>
                <w:i/>
              </w:rPr>
            </w:r>
            <w:r>
              <w:rPr>
                <w:rFonts w:ascii="Times New Roman" w:hAnsi="Times New Roman"/>
                <w:i/>
              </w:rPr>
              <w:pict>
                <v:group id="_x0000_s1028" editas="canvas" style="width:36pt;height:18pt;mso-position-horizontal-relative:char;mso-position-vertical-relative:line" coordorigin="2204,11170"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04;top:11170;width:7200;height:4320" o:preferrelative="f">
                    <v:fill o:detectmouseclick="t"/>
                    <v:path o:extrusionok="t" o:connecttype="none"/>
                    <o:lock v:ext="edit" text="t"/>
                  </v:shape>
                  <w10:wrap type="none"/>
                  <w10:anchorlock/>
                </v:group>
              </w:pict>
            </w:r>
          </w:p>
        </w:tc>
      </w:tr>
      <w:tr w:rsidR="00A17DC6" w:rsidRPr="009C2D87">
        <w:tc>
          <w:tcPr>
            <w:tcW w:w="8208" w:type="dxa"/>
          </w:tcPr>
          <w:p w:rsidR="00A17DC6" w:rsidRPr="00561361" w:rsidRDefault="00A17DC6" w:rsidP="00A17DC6">
            <w:pPr>
              <w:spacing w:after="0" w:line="240" w:lineRule="auto"/>
              <w:rPr>
                <w:rFonts w:ascii="Times New Roman" w:hAnsi="Times New Roman"/>
                <w:i/>
              </w:rPr>
            </w:pPr>
            <w:r w:rsidRPr="00561361">
              <w:rPr>
                <w:rFonts w:ascii="Times New Roman" w:hAnsi="Times New Roman"/>
                <w:i/>
              </w:rPr>
              <w:t>12. Возможность заказчика увеличить количество поставляемого товара</w:t>
            </w:r>
          </w:p>
          <w:p w:rsidR="00A17DC6" w:rsidRPr="00076A5E" w:rsidRDefault="003D75DE" w:rsidP="00A17DC6">
            <w:pPr>
              <w:pStyle w:val="a0"/>
              <w:rPr>
                <w:rFonts w:ascii="Times New Roman" w:hAnsi="Times New Roman"/>
                <w:i/>
              </w:rPr>
            </w:pPr>
            <w:r w:rsidRPr="00076A5E">
              <w:rPr>
                <w:rFonts w:ascii="Times New Roman" w:hAnsi="Times New Roman"/>
                <w:i/>
              </w:rPr>
              <w:t>при заключении договора</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8</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13. Требования к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требования к размерам, упаковке, отгрузке товара, требования к  результатам  работ  и иные показатели</w:t>
            </w:r>
          </w:p>
        </w:tc>
        <w:tc>
          <w:tcPr>
            <w:tcW w:w="1114" w:type="dxa"/>
          </w:tcPr>
          <w:p w:rsidR="00A17DC6" w:rsidRPr="00561361" w:rsidRDefault="001373F9" w:rsidP="00A17DC6">
            <w:pPr>
              <w:jc w:val="both"/>
              <w:rPr>
                <w:rFonts w:ascii="Times New Roman" w:hAnsi="Times New Roman"/>
                <w:i/>
              </w:rPr>
            </w:pPr>
            <w:r>
              <w:rPr>
                <w:rFonts w:ascii="Times New Roman" w:hAnsi="Times New Roman"/>
                <w:i/>
              </w:rPr>
              <w:t>9</w:t>
            </w:r>
            <w:r w:rsidR="005E283B">
              <w:rPr>
                <w:rFonts w:ascii="Times New Roman" w:hAnsi="Times New Roman"/>
                <w:i/>
              </w:rPr>
              <w:t xml:space="preserve"> </w:t>
            </w:r>
            <w:r w:rsidR="00AB6521" w:rsidRPr="00AB6521">
              <w:rPr>
                <w:rFonts w:ascii="Times New Roman" w:hAnsi="Times New Roman"/>
                <w:i/>
                <w:color w:val="FF0000"/>
              </w:rPr>
            </w:r>
            <w:r w:rsidR="00AB6521" w:rsidRPr="00AB6521">
              <w:rPr>
                <w:rFonts w:ascii="Times New Roman" w:hAnsi="Times New Roman"/>
                <w:i/>
                <w:color w:val="FF0000"/>
              </w:rPr>
              <w:pict>
                <v:group id="_x0000_s1026" editas="canvas" style="width:36pt;height:18pt;mso-position-horizontal-relative:char;mso-position-vertical-relative:line" coordorigin="2204,10518" coordsize="7200,4320">
                  <o:lock v:ext="edit" aspectratio="t"/>
                  <v:shape id="_x0000_s1027" type="#_x0000_t75" style="position:absolute;left:2204;top:10518;width:7200;height:4320" o:preferrelative="f">
                    <v:fill o:detectmouseclick="t"/>
                    <v:path o:extrusionok="t" o:connecttype="none"/>
                    <o:lock v:ext="edit" text="t"/>
                  </v:shape>
                  <w10:wrap type="none"/>
                  <w10:anchorlock/>
                </v:group>
              </w:pict>
            </w:r>
            <w:r w:rsidR="005E283B">
              <w:rPr>
                <w:rFonts w:ascii="Times New Roman" w:hAnsi="Times New Roman"/>
                <w:i/>
              </w:rPr>
              <w:t xml:space="preserve"> </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14. Изображение товара, на поставку которого  размещается  заказ,  в трехмерном измерении</w:t>
            </w:r>
          </w:p>
        </w:tc>
        <w:tc>
          <w:tcPr>
            <w:tcW w:w="1114" w:type="dxa"/>
          </w:tcPr>
          <w:p w:rsidR="00A17DC6" w:rsidRPr="00561361" w:rsidRDefault="002B49C4" w:rsidP="00A17DC6">
            <w:pPr>
              <w:jc w:val="both"/>
              <w:rPr>
                <w:rFonts w:ascii="Times New Roman" w:hAnsi="Times New Roman"/>
                <w:i/>
              </w:rPr>
            </w:pPr>
            <w:r>
              <w:rPr>
                <w:rFonts w:ascii="Times New Roman" w:hAnsi="Times New Roman"/>
                <w:i/>
              </w:rPr>
              <w:t>1</w:t>
            </w:r>
            <w:r w:rsidR="00921700">
              <w:rPr>
                <w:rFonts w:ascii="Times New Roman" w:hAnsi="Times New Roman"/>
                <w:i/>
              </w:rPr>
              <w:t>9</w:t>
            </w:r>
          </w:p>
        </w:tc>
      </w:tr>
      <w:tr w:rsidR="00A17DC6" w:rsidRPr="009C2D87">
        <w:tc>
          <w:tcPr>
            <w:tcW w:w="8208" w:type="dxa"/>
          </w:tcPr>
          <w:p w:rsidR="00A17DC6" w:rsidRPr="00561361" w:rsidRDefault="00A17DC6" w:rsidP="00A17DC6">
            <w:pPr>
              <w:spacing w:after="0" w:line="240" w:lineRule="auto"/>
              <w:rPr>
                <w:rFonts w:ascii="Times New Roman" w:hAnsi="Times New Roman"/>
                <w:i/>
              </w:rPr>
            </w:pPr>
            <w:r w:rsidRPr="00561361">
              <w:rPr>
                <w:rFonts w:ascii="Times New Roman" w:hAnsi="Times New Roman"/>
                <w:i/>
              </w:rPr>
              <w:t>15. Перечень запасных частей к технике, к оборудованию  с   указанием</w:t>
            </w:r>
          </w:p>
          <w:p w:rsidR="00A17DC6" w:rsidRPr="00076A5E" w:rsidRDefault="00A17DC6" w:rsidP="00A17DC6">
            <w:pPr>
              <w:pStyle w:val="a0"/>
              <w:rPr>
                <w:rFonts w:ascii="Times New Roman" w:hAnsi="Times New Roman"/>
                <w:i/>
              </w:rPr>
            </w:pPr>
            <w:r w:rsidRPr="00076A5E">
              <w:rPr>
                <w:rFonts w:ascii="Times New Roman" w:hAnsi="Times New Roman"/>
                <w:i/>
              </w:rPr>
              <w:t>начальной (максимальной) цены каждой такой запасной части к технике,   к оборудованию</w:t>
            </w:r>
          </w:p>
        </w:tc>
        <w:tc>
          <w:tcPr>
            <w:tcW w:w="1114" w:type="dxa"/>
          </w:tcPr>
          <w:p w:rsidR="00A17DC6" w:rsidRPr="00561361" w:rsidRDefault="002B49C4" w:rsidP="00A17DC6">
            <w:pPr>
              <w:jc w:val="both"/>
              <w:rPr>
                <w:rFonts w:ascii="Times New Roman" w:hAnsi="Times New Roman"/>
                <w:i/>
              </w:rPr>
            </w:pPr>
            <w:r>
              <w:rPr>
                <w:rFonts w:ascii="Times New Roman" w:hAnsi="Times New Roman"/>
                <w:i/>
              </w:rPr>
              <w:t>1</w:t>
            </w:r>
            <w:r w:rsidR="00921700">
              <w:rPr>
                <w:rFonts w:ascii="Times New Roman" w:hAnsi="Times New Roman"/>
                <w:i/>
              </w:rPr>
              <w:t>9</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16. Перечень документов, подтверждающих соответствие товара,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w:t>
            </w:r>
            <w:r w:rsidR="0085443B" w:rsidRPr="00076A5E">
              <w:rPr>
                <w:rFonts w:ascii="Times New Roman" w:hAnsi="Times New Roman"/>
                <w:i/>
              </w:rPr>
              <w:t>ам</w:t>
            </w:r>
            <w:r w:rsidRPr="00076A5E">
              <w:rPr>
                <w:rFonts w:ascii="Times New Roman" w:hAnsi="Times New Roman"/>
                <w:i/>
              </w:rPr>
              <w:t>,   работам, услугам</w:t>
            </w:r>
          </w:p>
        </w:tc>
        <w:tc>
          <w:tcPr>
            <w:tcW w:w="1114" w:type="dxa"/>
          </w:tcPr>
          <w:p w:rsidR="00A17DC6" w:rsidRPr="00561361" w:rsidRDefault="002B49C4" w:rsidP="00A17DC6">
            <w:pPr>
              <w:jc w:val="both"/>
              <w:rPr>
                <w:rFonts w:ascii="Times New Roman" w:hAnsi="Times New Roman"/>
                <w:i/>
              </w:rPr>
            </w:pPr>
            <w:r>
              <w:rPr>
                <w:rFonts w:ascii="Times New Roman" w:hAnsi="Times New Roman"/>
                <w:i/>
              </w:rPr>
              <w:t>1</w:t>
            </w:r>
            <w:r w:rsidR="00921700">
              <w:rPr>
                <w:rFonts w:ascii="Times New Roman" w:hAnsi="Times New Roman"/>
                <w:i/>
              </w:rPr>
              <w:t>9</w:t>
            </w:r>
          </w:p>
        </w:tc>
      </w:tr>
      <w:tr w:rsidR="00A17DC6" w:rsidRPr="009C2D87">
        <w:tc>
          <w:tcPr>
            <w:tcW w:w="8208" w:type="dxa"/>
          </w:tcPr>
          <w:p w:rsidR="00A17DC6" w:rsidRPr="00561361" w:rsidRDefault="00A17DC6" w:rsidP="00A17DC6">
            <w:pPr>
              <w:spacing w:after="0" w:line="240" w:lineRule="auto"/>
              <w:rPr>
                <w:rFonts w:ascii="Times New Roman" w:hAnsi="Times New Roman"/>
                <w:i/>
              </w:rPr>
            </w:pPr>
            <w:r w:rsidRPr="00561361">
              <w:rPr>
                <w:rFonts w:ascii="Times New Roman" w:hAnsi="Times New Roman"/>
                <w:i/>
              </w:rPr>
              <w:t>17. Требования  к  сроку  и  (или)  объему  предоставления   гарантий</w:t>
            </w:r>
          </w:p>
          <w:p w:rsidR="00A17DC6" w:rsidRPr="00561361" w:rsidRDefault="00A17DC6" w:rsidP="00A17DC6">
            <w:pPr>
              <w:spacing w:after="0" w:line="240" w:lineRule="auto"/>
              <w:rPr>
                <w:rFonts w:ascii="Times New Roman" w:hAnsi="Times New Roman"/>
                <w:i/>
              </w:rPr>
            </w:pPr>
            <w:r w:rsidRPr="00561361">
              <w:rPr>
                <w:rFonts w:ascii="Times New Roman" w:hAnsi="Times New Roman"/>
                <w:i/>
              </w:rPr>
              <w:t>качества товара, работ, услуг, к  обслуживанию  товара,  к   расходам на</w:t>
            </w:r>
          </w:p>
          <w:p w:rsidR="00A17DC6" w:rsidRPr="00076A5E" w:rsidRDefault="00A17DC6" w:rsidP="00A17DC6">
            <w:pPr>
              <w:pStyle w:val="a0"/>
              <w:rPr>
                <w:rFonts w:ascii="Times New Roman" w:hAnsi="Times New Roman"/>
                <w:i/>
              </w:rPr>
            </w:pPr>
            <w:r w:rsidRPr="00076A5E">
              <w:rPr>
                <w:rFonts w:ascii="Times New Roman" w:hAnsi="Times New Roman"/>
                <w:i/>
              </w:rPr>
              <w:t>эксплуатацию товара</w:t>
            </w:r>
          </w:p>
        </w:tc>
        <w:tc>
          <w:tcPr>
            <w:tcW w:w="1114" w:type="dxa"/>
          </w:tcPr>
          <w:p w:rsidR="00A17DC6" w:rsidRPr="00561361" w:rsidRDefault="002B49C4" w:rsidP="00A17DC6">
            <w:pPr>
              <w:jc w:val="both"/>
              <w:rPr>
                <w:rFonts w:ascii="Times New Roman" w:hAnsi="Times New Roman"/>
                <w:i/>
              </w:rPr>
            </w:pPr>
            <w:r>
              <w:rPr>
                <w:rFonts w:ascii="Times New Roman" w:hAnsi="Times New Roman"/>
                <w:i/>
              </w:rPr>
              <w:t>1</w:t>
            </w:r>
            <w:r w:rsidR="00921700">
              <w:rPr>
                <w:rFonts w:ascii="Times New Roman" w:hAnsi="Times New Roman"/>
                <w:i/>
              </w:rPr>
              <w:t>9</w:t>
            </w:r>
          </w:p>
        </w:tc>
      </w:tr>
      <w:tr w:rsidR="00A17DC6" w:rsidRPr="009C2D87">
        <w:tc>
          <w:tcPr>
            <w:tcW w:w="8208" w:type="dxa"/>
          </w:tcPr>
          <w:p w:rsidR="00A17DC6" w:rsidRPr="00561361" w:rsidRDefault="00A17DC6" w:rsidP="00A17DC6">
            <w:pPr>
              <w:spacing w:after="0" w:line="240" w:lineRule="auto"/>
              <w:rPr>
                <w:rFonts w:ascii="Times New Roman" w:hAnsi="Times New Roman"/>
                <w:i/>
              </w:rPr>
            </w:pPr>
            <w:r w:rsidRPr="00561361">
              <w:rPr>
                <w:rFonts w:ascii="Times New Roman" w:hAnsi="Times New Roman"/>
                <w:i/>
              </w:rPr>
              <w:t>18. Место, условия и сроки  (периоды)  поставки  товара,   выполнения</w:t>
            </w:r>
          </w:p>
          <w:p w:rsidR="00A17DC6" w:rsidRPr="00076A5E" w:rsidRDefault="00A17DC6" w:rsidP="00A17DC6">
            <w:pPr>
              <w:pStyle w:val="a0"/>
              <w:rPr>
                <w:rFonts w:ascii="Times New Roman" w:hAnsi="Times New Roman"/>
                <w:i/>
              </w:rPr>
            </w:pPr>
            <w:r w:rsidRPr="00076A5E">
              <w:rPr>
                <w:rFonts w:ascii="Times New Roman" w:hAnsi="Times New Roman"/>
                <w:i/>
              </w:rPr>
              <w:t>работ, оказания услуг</w:t>
            </w:r>
          </w:p>
        </w:tc>
        <w:tc>
          <w:tcPr>
            <w:tcW w:w="1114" w:type="dxa"/>
          </w:tcPr>
          <w:p w:rsidR="00A17DC6" w:rsidRPr="00561361" w:rsidRDefault="002B49C4" w:rsidP="00A17DC6">
            <w:pPr>
              <w:jc w:val="both"/>
              <w:rPr>
                <w:rFonts w:ascii="Times New Roman" w:hAnsi="Times New Roman"/>
                <w:i/>
              </w:rPr>
            </w:pPr>
            <w:r>
              <w:rPr>
                <w:rFonts w:ascii="Times New Roman" w:hAnsi="Times New Roman"/>
                <w:i/>
              </w:rPr>
              <w:t>1</w:t>
            </w:r>
            <w:r w:rsidR="00921700">
              <w:rPr>
                <w:rFonts w:ascii="Times New Roman" w:hAnsi="Times New Roman"/>
                <w:i/>
              </w:rPr>
              <w:t>9</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19. Форма, сроки и порядок оплаты товара, работ, услуг</w:t>
            </w:r>
          </w:p>
        </w:tc>
        <w:tc>
          <w:tcPr>
            <w:tcW w:w="1114" w:type="dxa"/>
          </w:tcPr>
          <w:p w:rsidR="00A17DC6" w:rsidRPr="00561361" w:rsidRDefault="002B49C4" w:rsidP="00A17DC6">
            <w:pPr>
              <w:jc w:val="both"/>
              <w:rPr>
                <w:rFonts w:ascii="Times New Roman" w:hAnsi="Times New Roman"/>
                <w:i/>
              </w:rPr>
            </w:pPr>
            <w:r>
              <w:rPr>
                <w:rFonts w:ascii="Times New Roman" w:hAnsi="Times New Roman"/>
                <w:i/>
              </w:rPr>
              <w:t>1</w:t>
            </w:r>
            <w:r w:rsidR="00921700">
              <w:rPr>
                <w:rFonts w:ascii="Times New Roman" w:hAnsi="Times New Roman"/>
                <w:i/>
              </w:rPr>
              <w:t>9</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20. Возможность  заказчика  изменить  количество по</w:t>
            </w:r>
            <w:r w:rsidR="003D75DE" w:rsidRPr="00076A5E">
              <w:rPr>
                <w:rFonts w:ascii="Times New Roman" w:hAnsi="Times New Roman"/>
                <w:i/>
              </w:rPr>
              <w:t>ставляемых по договору  товаров</w:t>
            </w:r>
          </w:p>
        </w:tc>
        <w:tc>
          <w:tcPr>
            <w:tcW w:w="1114" w:type="dxa"/>
          </w:tcPr>
          <w:p w:rsidR="00A17DC6" w:rsidRPr="00561361" w:rsidRDefault="002B49C4" w:rsidP="00A17DC6">
            <w:pPr>
              <w:jc w:val="both"/>
              <w:rPr>
                <w:rFonts w:ascii="Times New Roman" w:hAnsi="Times New Roman"/>
                <w:i/>
              </w:rPr>
            </w:pPr>
            <w:r>
              <w:rPr>
                <w:rFonts w:ascii="Times New Roman" w:hAnsi="Times New Roman"/>
                <w:i/>
              </w:rPr>
              <w:t>1</w:t>
            </w:r>
            <w:r w:rsidR="00921700">
              <w:rPr>
                <w:rFonts w:ascii="Times New Roman" w:hAnsi="Times New Roman"/>
                <w:i/>
              </w:rPr>
              <w:t>9</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21. Требования к участникам размещения заказа</w:t>
            </w:r>
          </w:p>
        </w:tc>
        <w:tc>
          <w:tcPr>
            <w:tcW w:w="1114" w:type="dxa"/>
          </w:tcPr>
          <w:p w:rsidR="00A17DC6" w:rsidRPr="00296FD6" w:rsidRDefault="002B49C4" w:rsidP="00A17DC6">
            <w:pPr>
              <w:jc w:val="both"/>
              <w:rPr>
                <w:rFonts w:ascii="Times New Roman" w:hAnsi="Times New Roman"/>
                <w:i/>
              </w:rPr>
            </w:pPr>
            <w:r>
              <w:rPr>
                <w:rFonts w:ascii="Times New Roman" w:hAnsi="Times New Roman"/>
                <w:i/>
              </w:rPr>
              <w:t>1</w:t>
            </w:r>
            <w:r w:rsidR="00921700">
              <w:rPr>
                <w:rFonts w:ascii="Times New Roman" w:hAnsi="Times New Roman"/>
                <w:i/>
              </w:rPr>
              <w:t>9</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bCs/>
                <w:i/>
              </w:rPr>
              <w:t xml:space="preserve">22. Порядок внесения изменений в извещение о проведении аукциона и документацию об открытом аукционе в электронной форме.  Отказ от проведения аукциона. </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20</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 xml:space="preserve">23. </w:t>
            </w:r>
            <w:r w:rsidRPr="00076A5E">
              <w:rPr>
                <w:rFonts w:ascii="Times New Roman" w:hAnsi="Times New Roman"/>
                <w:bCs/>
                <w:i/>
              </w:rPr>
              <w:t>Порядок представления документации об открытом аукционе в электронной форме, разъяснение  положений документации об открытом аукционе в электронной форме и внесение в нее изменений</w:t>
            </w:r>
          </w:p>
        </w:tc>
        <w:tc>
          <w:tcPr>
            <w:tcW w:w="1114" w:type="dxa"/>
          </w:tcPr>
          <w:p w:rsidR="00A17DC6" w:rsidRPr="003F000E" w:rsidRDefault="00921700" w:rsidP="00A17DC6">
            <w:pPr>
              <w:jc w:val="both"/>
              <w:rPr>
                <w:rFonts w:ascii="Times New Roman" w:hAnsi="Times New Roman"/>
                <w:i/>
              </w:rPr>
            </w:pPr>
            <w:r>
              <w:rPr>
                <w:rFonts w:ascii="Times New Roman" w:hAnsi="Times New Roman"/>
                <w:i/>
              </w:rPr>
              <w:t>20</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 xml:space="preserve">24. </w:t>
            </w:r>
            <w:r w:rsidRPr="00076A5E">
              <w:rPr>
                <w:rFonts w:ascii="Times New Roman" w:hAnsi="Times New Roman"/>
                <w:bCs/>
                <w:i/>
              </w:rPr>
              <w:t>Порядок рассмотрения первых частей заявок на участие в открытом аукционе в электронной форме</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21</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i/>
              </w:rPr>
              <w:t xml:space="preserve">25. </w:t>
            </w:r>
            <w:r w:rsidRPr="00076A5E">
              <w:rPr>
                <w:rFonts w:ascii="Times New Roman" w:hAnsi="Times New Roman"/>
                <w:bCs/>
                <w:i/>
              </w:rPr>
              <w:t>Порядок проведения открытого аукциона в электронной форме</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22</w:t>
            </w:r>
          </w:p>
        </w:tc>
      </w:tr>
      <w:tr w:rsidR="00A17DC6" w:rsidRPr="009C2D87">
        <w:tc>
          <w:tcPr>
            <w:tcW w:w="8208" w:type="dxa"/>
          </w:tcPr>
          <w:p w:rsidR="00A17DC6" w:rsidRPr="00076A5E" w:rsidRDefault="00A17DC6" w:rsidP="00A17DC6">
            <w:pPr>
              <w:pStyle w:val="a0"/>
              <w:rPr>
                <w:rFonts w:ascii="Times New Roman" w:hAnsi="Times New Roman"/>
                <w:i/>
              </w:rPr>
            </w:pPr>
            <w:r w:rsidRPr="00076A5E">
              <w:rPr>
                <w:rFonts w:ascii="Times New Roman" w:hAnsi="Times New Roman"/>
                <w:bCs/>
                <w:i/>
              </w:rPr>
              <w:t>26. Порядок рассмотрения вторых частей заявок на участие в открытом аукционе в электронной форме</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23</w:t>
            </w:r>
          </w:p>
        </w:tc>
      </w:tr>
      <w:tr w:rsidR="00A17DC6" w:rsidRPr="009C2D87">
        <w:tc>
          <w:tcPr>
            <w:tcW w:w="8208" w:type="dxa"/>
          </w:tcPr>
          <w:p w:rsidR="00A17DC6" w:rsidRPr="00076A5E" w:rsidRDefault="00A17DC6" w:rsidP="00A17DC6">
            <w:pPr>
              <w:pStyle w:val="a0"/>
              <w:rPr>
                <w:rFonts w:ascii="Times New Roman" w:hAnsi="Times New Roman"/>
                <w:i/>
              </w:rPr>
            </w:pPr>
            <w:r w:rsidRPr="00076A5E">
              <w:rPr>
                <w:rStyle w:val="ae"/>
                <w:rFonts w:ascii="Times New Roman" w:hAnsi="Times New Roman"/>
                <w:i/>
                <w:color w:val="auto"/>
              </w:rPr>
              <w:t>27</w:t>
            </w:r>
            <w:r w:rsidRPr="00076A5E">
              <w:rPr>
                <w:rStyle w:val="ae"/>
                <w:rFonts w:ascii="Times New Roman" w:hAnsi="Times New Roman"/>
                <w:i/>
              </w:rPr>
              <w:t xml:space="preserve">. </w:t>
            </w:r>
            <w:r w:rsidRPr="00076A5E">
              <w:rPr>
                <w:rFonts w:ascii="Times New Roman" w:hAnsi="Times New Roman"/>
                <w:i/>
              </w:rPr>
              <w:t>Заклю</w:t>
            </w:r>
            <w:r w:rsidR="003D75DE" w:rsidRPr="00076A5E">
              <w:rPr>
                <w:rFonts w:ascii="Times New Roman" w:hAnsi="Times New Roman"/>
                <w:i/>
              </w:rPr>
              <w:t>чение договора</w:t>
            </w:r>
            <w:r w:rsidRPr="00076A5E">
              <w:rPr>
                <w:rFonts w:ascii="Times New Roman" w:hAnsi="Times New Roman"/>
                <w:i/>
              </w:rPr>
              <w:t xml:space="preserve"> по результатам открытого аукциона в электронной форме</w:t>
            </w:r>
          </w:p>
        </w:tc>
        <w:tc>
          <w:tcPr>
            <w:tcW w:w="1114" w:type="dxa"/>
          </w:tcPr>
          <w:p w:rsidR="00A17DC6" w:rsidRPr="00561361" w:rsidRDefault="00921700" w:rsidP="00A17DC6">
            <w:pPr>
              <w:jc w:val="both"/>
              <w:rPr>
                <w:rFonts w:ascii="Times New Roman" w:hAnsi="Times New Roman"/>
                <w:i/>
              </w:rPr>
            </w:pPr>
            <w:r>
              <w:rPr>
                <w:rFonts w:ascii="Times New Roman" w:hAnsi="Times New Roman"/>
                <w:i/>
              </w:rPr>
              <w:t>23</w:t>
            </w:r>
          </w:p>
        </w:tc>
      </w:tr>
      <w:tr w:rsidR="00840287" w:rsidRPr="009C2D87">
        <w:trPr>
          <w:trHeight w:val="447"/>
        </w:trPr>
        <w:tc>
          <w:tcPr>
            <w:tcW w:w="8208" w:type="dxa"/>
          </w:tcPr>
          <w:p w:rsidR="00840287" w:rsidRPr="00076A5E" w:rsidRDefault="00840287" w:rsidP="00A17DC6">
            <w:pPr>
              <w:pStyle w:val="a0"/>
              <w:rPr>
                <w:rStyle w:val="ae"/>
                <w:rFonts w:ascii="Times New Roman" w:hAnsi="Times New Roman"/>
                <w:i/>
                <w:color w:val="auto"/>
              </w:rPr>
            </w:pPr>
            <w:r w:rsidRPr="00076A5E">
              <w:rPr>
                <w:rFonts w:ascii="Times New Roman" w:hAnsi="Times New Roman"/>
                <w:b/>
                <w:i/>
                <w:sz w:val="20"/>
                <w:szCs w:val="20"/>
              </w:rPr>
              <w:t>28. Проект</w:t>
            </w:r>
            <w:r w:rsidR="00396F86" w:rsidRPr="00076A5E">
              <w:rPr>
                <w:rFonts w:ascii="Times New Roman" w:hAnsi="Times New Roman"/>
                <w:b/>
                <w:i/>
                <w:sz w:val="20"/>
                <w:szCs w:val="20"/>
              </w:rPr>
              <w:t xml:space="preserve"> </w:t>
            </w:r>
            <w:r w:rsidR="00930FA0" w:rsidRPr="00076A5E">
              <w:rPr>
                <w:rFonts w:ascii="Times New Roman" w:hAnsi="Times New Roman"/>
                <w:b/>
                <w:i/>
                <w:sz w:val="20"/>
                <w:szCs w:val="20"/>
              </w:rPr>
              <w:t xml:space="preserve"> </w:t>
            </w:r>
            <w:r w:rsidR="003D75DE" w:rsidRPr="00076A5E">
              <w:rPr>
                <w:rFonts w:ascii="Times New Roman" w:hAnsi="Times New Roman"/>
                <w:b/>
                <w:i/>
                <w:sz w:val="20"/>
                <w:szCs w:val="20"/>
              </w:rPr>
              <w:t xml:space="preserve"> гражданско-правового договора</w:t>
            </w:r>
            <w:r w:rsidRPr="00076A5E">
              <w:rPr>
                <w:rFonts w:ascii="Times New Roman" w:hAnsi="Times New Roman"/>
                <w:b/>
                <w:i/>
                <w:sz w:val="20"/>
                <w:szCs w:val="20"/>
              </w:rPr>
              <w:t xml:space="preserve"> </w:t>
            </w:r>
          </w:p>
        </w:tc>
        <w:tc>
          <w:tcPr>
            <w:tcW w:w="1114" w:type="dxa"/>
          </w:tcPr>
          <w:p w:rsidR="00840287" w:rsidRPr="00561361" w:rsidRDefault="002B49C4" w:rsidP="00A17DC6">
            <w:pPr>
              <w:jc w:val="both"/>
              <w:rPr>
                <w:rFonts w:ascii="Times New Roman" w:hAnsi="Times New Roman"/>
                <w:i/>
              </w:rPr>
            </w:pPr>
            <w:r>
              <w:rPr>
                <w:rFonts w:ascii="Times New Roman" w:hAnsi="Times New Roman"/>
                <w:i/>
              </w:rPr>
              <w:t>2</w:t>
            </w:r>
            <w:r w:rsidR="00921700">
              <w:rPr>
                <w:rFonts w:ascii="Times New Roman" w:hAnsi="Times New Roman"/>
                <w:i/>
              </w:rPr>
              <w:t>6</w:t>
            </w:r>
          </w:p>
        </w:tc>
      </w:tr>
    </w:tbl>
    <w:p w:rsidR="00A17DC6" w:rsidRPr="009C2D87" w:rsidRDefault="00A17DC6" w:rsidP="00A17DC6">
      <w:pPr>
        <w:pStyle w:val="a0"/>
        <w:spacing w:after="0" w:line="240" w:lineRule="auto"/>
        <w:rPr>
          <w:rFonts w:ascii="Times New Roman" w:hAnsi="Times New Roman"/>
          <w:lang w:val="en-US"/>
        </w:rPr>
      </w:pPr>
    </w:p>
    <w:p w:rsidR="00A17DC6" w:rsidRPr="009C2D87" w:rsidRDefault="00A17DC6" w:rsidP="00A17DC6">
      <w:pPr>
        <w:pStyle w:val="a0"/>
        <w:spacing w:after="0" w:line="240" w:lineRule="auto"/>
        <w:rPr>
          <w:rFonts w:ascii="Times New Roman" w:hAnsi="Times New Roman"/>
          <w:lang w:val="en-US"/>
        </w:rPr>
      </w:pPr>
    </w:p>
    <w:p w:rsidR="00A17DC6" w:rsidRPr="00ED0331" w:rsidRDefault="00A17DC6" w:rsidP="00A17DC6">
      <w:pPr>
        <w:pStyle w:val="a0"/>
        <w:spacing w:after="0" w:line="240" w:lineRule="auto"/>
        <w:rPr>
          <w:rFonts w:ascii="Times New Roman" w:hAnsi="Times New Roman"/>
          <w:lang w:val="en-US"/>
        </w:rPr>
      </w:pPr>
    </w:p>
    <w:p w:rsidR="00A17DC6" w:rsidRPr="00ED0331" w:rsidRDefault="00A17DC6" w:rsidP="00A17DC6">
      <w:pPr>
        <w:pStyle w:val="a0"/>
        <w:spacing w:after="0" w:line="240" w:lineRule="auto"/>
        <w:rPr>
          <w:rFonts w:ascii="Times New Roman" w:hAnsi="Times New Roman"/>
          <w:lang w:val="en-US"/>
        </w:rPr>
      </w:pPr>
    </w:p>
    <w:p w:rsidR="00A17DC6" w:rsidRPr="00ED0331" w:rsidRDefault="00A17DC6" w:rsidP="00A17DC6">
      <w:pPr>
        <w:pStyle w:val="a0"/>
        <w:spacing w:after="0" w:line="240" w:lineRule="auto"/>
        <w:rPr>
          <w:rFonts w:ascii="Times New Roman" w:hAnsi="Times New Roman"/>
          <w:lang w:val="en-US"/>
        </w:rPr>
      </w:pPr>
    </w:p>
    <w:p w:rsidR="00A17DC6" w:rsidRPr="00ED0331" w:rsidRDefault="00A17DC6" w:rsidP="00A17DC6">
      <w:pPr>
        <w:pStyle w:val="a0"/>
        <w:spacing w:after="0" w:line="240" w:lineRule="auto"/>
        <w:rPr>
          <w:rFonts w:ascii="Times New Roman" w:hAnsi="Times New Roman"/>
          <w:lang w:val="en-US"/>
        </w:rPr>
      </w:pPr>
      <w:r w:rsidRPr="00ED0331">
        <w:rPr>
          <w:rFonts w:ascii="Times New Roman" w:hAnsi="Times New Roman"/>
          <w:lang w:val="en-US"/>
        </w:rPr>
        <w:br w:type="page"/>
      </w:r>
    </w:p>
    <w:p w:rsidR="00A17DC6" w:rsidRPr="00845854" w:rsidRDefault="00A17DC6" w:rsidP="00A17DC6">
      <w:pPr>
        <w:pStyle w:val="2"/>
        <w:spacing w:before="0" w:line="240" w:lineRule="auto"/>
        <w:rPr>
          <w:sz w:val="28"/>
          <w:szCs w:val="28"/>
          <w:highlight w:val="magenta"/>
        </w:rPr>
      </w:pPr>
      <w:bookmarkStart w:id="0" w:name="_Ref119427146"/>
      <w:bookmarkStart w:id="1" w:name="_Ref119427151"/>
      <w:bookmarkStart w:id="2" w:name="_Ref119427154"/>
      <w:bookmarkStart w:id="3" w:name="_Ref119427161"/>
      <w:bookmarkStart w:id="4" w:name="_Ref119427169"/>
      <w:bookmarkStart w:id="5" w:name="_Ref119427177"/>
      <w:bookmarkStart w:id="6" w:name="_Ref119427224"/>
      <w:bookmarkStart w:id="7" w:name="_Toc129428258"/>
      <w:r w:rsidRPr="00845854">
        <w:rPr>
          <w:sz w:val="28"/>
          <w:szCs w:val="28"/>
          <w:highlight w:val="magenta"/>
        </w:rPr>
        <w:t xml:space="preserve">Приглашение к участию в </w:t>
      </w:r>
      <w:bookmarkEnd w:id="0"/>
      <w:bookmarkEnd w:id="1"/>
      <w:bookmarkEnd w:id="2"/>
      <w:bookmarkEnd w:id="3"/>
      <w:bookmarkEnd w:id="4"/>
      <w:bookmarkEnd w:id="5"/>
      <w:bookmarkEnd w:id="6"/>
      <w:bookmarkEnd w:id="7"/>
      <w:r w:rsidRPr="00845854">
        <w:rPr>
          <w:sz w:val="28"/>
          <w:szCs w:val="28"/>
          <w:highlight w:val="magenta"/>
        </w:rPr>
        <w:t>аукционе</w:t>
      </w:r>
    </w:p>
    <w:p w:rsidR="00A17DC6" w:rsidRPr="00845854" w:rsidRDefault="00A17DC6" w:rsidP="00A17DC6">
      <w:pPr>
        <w:spacing w:after="0" w:line="240" w:lineRule="auto"/>
        <w:jc w:val="center"/>
        <w:rPr>
          <w:rFonts w:ascii="Times New Roman" w:hAnsi="Times New Roman"/>
          <w:sz w:val="32"/>
          <w:szCs w:val="32"/>
          <w:u w:val="single"/>
        </w:rPr>
      </w:pPr>
    </w:p>
    <w:p w:rsidR="00A17DC6" w:rsidRPr="007A70BE" w:rsidRDefault="00A17DC6" w:rsidP="00A17DC6">
      <w:pPr>
        <w:pStyle w:val="a7"/>
        <w:suppressLineNumbers/>
        <w:spacing w:before="0" w:after="0" w:line="240" w:lineRule="auto"/>
        <w:rPr>
          <w:rFonts w:ascii="Times New Roman" w:hAnsi="Times New Roman"/>
          <w:b w:val="0"/>
          <w:spacing w:val="0"/>
          <w:sz w:val="22"/>
          <w:szCs w:val="22"/>
        </w:rPr>
      </w:pPr>
      <w:r w:rsidRPr="00ED0331">
        <w:rPr>
          <w:rFonts w:ascii="Times New Roman" w:hAnsi="Times New Roman"/>
          <w:spacing w:val="0"/>
          <w:sz w:val="22"/>
          <w:szCs w:val="22"/>
        </w:rPr>
        <w:t xml:space="preserve">Уважаемые  </w:t>
      </w:r>
      <w:r w:rsidR="00CE7762">
        <w:rPr>
          <w:rFonts w:ascii="Times New Roman" w:hAnsi="Times New Roman"/>
          <w:spacing w:val="0"/>
          <w:sz w:val="22"/>
          <w:szCs w:val="22"/>
        </w:rPr>
        <w:t xml:space="preserve">дамы и  </w:t>
      </w:r>
      <w:r w:rsidRPr="00ED0331">
        <w:rPr>
          <w:rFonts w:ascii="Times New Roman" w:hAnsi="Times New Roman"/>
          <w:spacing w:val="0"/>
          <w:sz w:val="22"/>
          <w:szCs w:val="22"/>
        </w:rPr>
        <w:t>господа!</w:t>
      </w:r>
    </w:p>
    <w:p w:rsidR="00A17DC6" w:rsidRPr="00ED0331" w:rsidRDefault="00A17DC6" w:rsidP="00A17DC6">
      <w:pPr>
        <w:pStyle w:val="a7"/>
        <w:suppressLineNumbers/>
        <w:spacing w:before="0" w:after="0" w:line="240" w:lineRule="auto"/>
        <w:jc w:val="both"/>
        <w:rPr>
          <w:rFonts w:ascii="Times New Roman" w:hAnsi="Times New Roman"/>
          <w:spacing w:val="0"/>
          <w:sz w:val="22"/>
          <w:szCs w:val="22"/>
        </w:rPr>
      </w:pPr>
    </w:p>
    <w:p w:rsidR="00A17DC6" w:rsidRPr="00ED0331" w:rsidRDefault="00A17DC6" w:rsidP="00D3624B">
      <w:pPr>
        <w:spacing w:after="0" w:line="240" w:lineRule="auto"/>
        <w:rPr>
          <w:rFonts w:ascii="Times New Roman" w:hAnsi="Times New Roman"/>
        </w:rPr>
      </w:pPr>
      <w:r w:rsidRPr="00ED0331">
        <w:rPr>
          <w:rFonts w:ascii="Times New Roman" w:hAnsi="Times New Roman"/>
        </w:rPr>
        <w:t xml:space="preserve">Настоящим приглашаются к участию в открытом аукционе в электронной форме, проводимом на сайте </w:t>
      </w:r>
      <w:r w:rsidR="00D3624B" w:rsidRPr="006B5B97">
        <w:rPr>
          <w:rFonts w:ascii="Times New Roman" w:hAnsi="Times New Roman"/>
          <w:b/>
          <w:i/>
          <w:u w:val="single"/>
        </w:rPr>
        <w:t>ГУП «Агентство по государственному заказу, инвестиционной деятельности и межрегиональным связям Республики Татарстан»</w:t>
      </w:r>
      <w:r w:rsidR="00D3624B" w:rsidRPr="006A3204">
        <w:rPr>
          <w:rFonts w:ascii="Times New Roman" w:hAnsi="Times New Roman"/>
        </w:rPr>
        <w:t xml:space="preserve"> </w:t>
      </w:r>
      <w:r w:rsidR="00D3624B" w:rsidRPr="00ED0331">
        <w:rPr>
          <w:rFonts w:ascii="Times New Roman" w:hAnsi="Times New Roman"/>
        </w:rPr>
        <w:t xml:space="preserve"> </w:t>
      </w:r>
      <w:r w:rsidR="00D3624B" w:rsidRPr="007A70BE">
        <w:rPr>
          <w:rFonts w:ascii="Times New Roman" w:hAnsi="Times New Roman"/>
          <w:u w:val="single"/>
          <w:lang w:val="en-US"/>
        </w:rPr>
        <w:t>www</w:t>
      </w:r>
      <w:r w:rsidR="00D3624B" w:rsidRPr="007A70BE">
        <w:rPr>
          <w:rFonts w:ascii="Times New Roman" w:hAnsi="Times New Roman"/>
          <w:u w:val="single"/>
        </w:rPr>
        <w:t>.</w:t>
      </w:r>
      <w:r w:rsidR="00D3624B" w:rsidRPr="000311F2">
        <w:t xml:space="preserve"> </w:t>
      </w:r>
      <w:r w:rsidR="00D3624B">
        <w:rPr>
          <w:lang w:val="en-US"/>
        </w:rPr>
        <w:t>etp</w:t>
      </w:r>
      <w:r w:rsidR="00D3624B" w:rsidRPr="0078655F">
        <w:t>.</w:t>
      </w:r>
      <w:r w:rsidR="00D3624B" w:rsidRPr="000311F2">
        <w:rPr>
          <w:rFonts w:ascii="Times New Roman" w:hAnsi="Times New Roman"/>
          <w:u w:val="single"/>
          <w:lang w:val="en-US"/>
        </w:rPr>
        <w:t>zakazrf</w:t>
      </w:r>
      <w:r w:rsidR="00D3624B" w:rsidRPr="000311F2">
        <w:rPr>
          <w:rFonts w:ascii="Times New Roman" w:hAnsi="Times New Roman"/>
          <w:u w:val="single"/>
        </w:rPr>
        <w:t>.</w:t>
      </w:r>
      <w:r w:rsidR="00D3624B" w:rsidRPr="000311F2">
        <w:rPr>
          <w:rFonts w:ascii="Times New Roman" w:hAnsi="Times New Roman"/>
          <w:u w:val="single"/>
          <w:lang w:val="en-US"/>
        </w:rPr>
        <w:t>ru</w:t>
      </w:r>
      <w:r w:rsidR="00D3624B" w:rsidRPr="000311F2">
        <w:rPr>
          <w:rFonts w:ascii="Times New Roman" w:hAnsi="Times New Roman"/>
          <w:u w:val="single"/>
        </w:rPr>
        <w:t xml:space="preserve"> </w:t>
      </w:r>
      <w:r w:rsidR="00D3624B" w:rsidRPr="00ED0331">
        <w:rPr>
          <w:rFonts w:ascii="Times New Roman" w:hAnsi="Times New Roman"/>
        </w:rPr>
        <w:t>(далее – ЭТП</w:t>
      </w:r>
      <w:r w:rsidR="00D3624B" w:rsidRPr="007A70BE">
        <w:rPr>
          <w:rFonts w:ascii="Times New Roman" w:hAnsi="Times New Roman"/>
        </w:rPr>
        <w:t xml:space="preserve"> </w:t>
      </w:r>
      <w:r w:rsidR="00D3624B">
        <w:rPr>
          <w:rFonts w:ascii="Times New Roman" w:hAnsi="Times New Roman"/>
          <w:lang w:val="en-US"/>
        </w:rPr>
        <w:t>www</w:t>
      </w:r>
      <w:r w:rsidR="00D3624B" w:rsidRPr="007A70BE">
        <w:rPr>
          <w:rFonts w:ascii="Times New Roman" w:hAnsi="Times New Roman"/>
        </w:rPr>
        <w:t>.</w:t>
      </w:r>
      <w:r w:rsidR="00D3624B" w:rsidRPr="00ED0331">
        <w:rPr>
          <w:rFonts w:ascii="Times New Roman" w:hAnsi="Times New Roman"/>
        </w:rPr>
        <w:t xml:space="preserve"> </w:t>
      </w:r>
      <w:r w:rsidR="00D3624B">
        <w:rPr>
          <w:rFonts w:ascii="Times New Roman" w:hAnsi="Times New Roman"/>
          <w:lang w:val="en-US"/>
        </w:rPr>
        <w:t>etp</w:t>
      </w:r>
      <w:r w:rsidR="00D3624B" w:rsidRPr="0078655F">
        <w:rPr>
          <w:rFonts w:ascii="Times New Roman" w:hAnsi="Times New Roman"/>
        </w:rPr>
        <w:t>.</w:t>
      </w:r>
      <w:r w:rsidR="00D3624B" w:rsidRPr="000311F2">
        <w:rPr>
          <w:rFonts w:ascii="Times New Roman" w:hAnsi="Times New Roman"/>
          <w:lang w:val="en-US"/>
        </w:rPr>
        <w:t>zakazrf</w:t>
      </w:r>
      <w:r w:rsidR="00D3624B" w:rsidRPr="000311F2">
        <w:rPr>
          <w:rFonts w:ascii="Times New Roman" w:hAnsi="Times New Roman"/>
        </w:rPr>
        <w:t>.</w:t>
      </w:r>
      <w:r w:rsidR="00D3624B" w:rsidRPr="000311F2">
        <w:rPr>
          <w:rFonts w:ascii="Times New Roman" w:hAnsi="Times New Roman"/>
          <w:lang w:val="en-US"/>
        </w:rPr>
        <w:t>ru</w:t>
      </w:r>
      <w:r w:rsidR="00D3624B" w:rsidRPr="00ED0331">
        <w:rPr>
          <w:rFonts w:ascii="Times New Roman" w:hAnsi="Times New Roman"/>
        </w:rPr>
        <w:t xml:space="preserve"> ,</w:t>
      </w:r>
      <w:r w:rsidR="00D3624B">
        <w:rPr>
          <w:rFonts w:ascii="Times New Roman" w:hAnsi="Times New Roman"/>
        </w:rPr>
        <w:t xml:space="preserve"> </w:t>
      </w:r>
      <w:r w:rsidRPr="00ED0331">
        <w:rPr>
          <w:rFonts w:ascii="Times New Roman" w:hAnsi="Times New Roman"/>
        </w:rPr>
        <w:t>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w:t>
      </w:r>
      <w:r w:rsidR="0049121D">
        <w:rPr>
          <w:rFonts w:ascii="Times New Roman" w:hAnsi="Times New Roman"/>
        </w:rPr>
        <w:t xml:space="preserve"> индивидуальные предприниматели</w:t>
      </w:r>
      <w:r w:rsidR="003A324D">
        <w:rPr>
          <w:rFonts w:ascii="Times New Roman" w:hAnsi="Times New Roman"/>
        </w:rPr>
        <w:t xml:space="preserve"> - </w:t>
      </w:r>
      <w:r w:rsidR="003A324D" w:rsidRPr="005009A9">
        <w:rPr>
          <w:rFonts w:ascii="Times New Roman" w:hAnsi="Times New Roman"/>
          <w:color w:val="FF9900"/>
        </w:rPr>
        <w:t>являющиеся субъектами малого предпринимательства</w:t>
      </w:r>
    </w:p>
    <w:p w:rsidR="00A17DC6" w:rsidRPr="00ED0331" w:rsidRDefault="00A17DC6" w:rsidP="00A17DC6">
      <w:pPr>
        <w:spacing w:after="0" w:line="240" w:lineRule="auto"/>
        <w:ind w:firstLine="567"/>
        <w:jc w:val="both"/>
        <w:rPr>
          <w:rFonts w:ascii="Times New Roman" w:hAnsi="Times New Roman"/>
        </w:rPr>
      </w:pPr>
      <w:r w:rsidRPr="00ED0331">
        <w:rPr>
          <w:rFonts w:ascii="Times New Roman" w:hAnsi="Times New Roman"/>
        </w:rPr>
        <w:t xml:space="preserve">На  сайте ЭТП </w:t>
      </w:r>
      <w:r w:rsidR="00464192" w:rsidRPr="00464192">
        <w:rPr>
          <w:b/>
          <w:color w:val="0070C0"/>
          <w:u w:val="single"/>
          <w:lang w:val="en-US"/>
        </w:rPr>
        <w:t>www</w:t>
      </w:r>
      <w:r w:rsidR="00464192" w:rsidRPr="00464192">
        <w:rPr>
          <w:b/>
          <w:color w:val="0070C0"/>
          <w:u w:val="single"/>
        </w:rPr>
        <w:t>.</w:t>
      </w:r>
      <w:r w:rsidR="00464192" w:rsidRPr="00464192">
        <w:rPr>
          <w:b/>
          <w:color w:val="0070C0"/>
          <w:u w:val="single"/>
          <w:lang w:val="en-US"/>
        </w:rPr>
        <w:t>etp</w:t>
      </w:r>
      <w:r w:rsidR="00464192" w:rsidRPr="00464192">
        <w:rPr>
          <w:b/>
          <w:color w:val="0070C0"/>
          <w:u w:val="single"/>
        </w:rPr>
        <w:t>.</w:t>
      </w:r>
      <w:r w:rsidR="008D4C0D" w:rsidRPr="008D4C0D">
        <w:rPr>
          <w:rFonts w:ascii="Times New Roman" w:hAnsi="Times New Roman"/>
          <w:color w:val="0000FF"/>
          <w:kern w:val="0"/>
          <w:sz w:val="24"/>
          <w:szCs w:val="24"/>
          <w:u w:val="single"/>
          <w:lang w:eastAsia="ru-RU"/>
        </w:rPr>
        <w:t xml:space="preserve"> </w:t>
      </w:r>
      <w:r w:rsidR="008D4C0D">
        <w:rPr>
          <w:rFonts w:ascii="Times New Roman" w:hAnsi="Times New Roman"/>
          <w:color w:val="0000FF"/>
          <w:kern w:val="0"/>
          <w:sz w:val="24"/>
          <w:szCs w:val="24"/>
          <w:u w:val="single"/>
          <w:lang w:val="en-US" w:eastAsia="ru-RU"/>
        </w:rPr>
        <w:t>zakazrf</w:t>
      </w:r>
      <w:r w:rsidR="008D4C0D" w:rsidRPr="003429A5">
        <w:rPr>
          <w:rFonts w:ascii="Times New Roman" w:hAnsi="Times New Roman"/>
          <w:color w:val="0000FF"/>
          <w:kern w:val="0"/>
          <w:sz w:val="24"/>
          <w:szCs w:val="24"/>
          <w:u w:val="single"/>
          <w:lang w:eastAsia="ru-RU"/>
        </w:rPr>
        <w:t>.</w:t>
      </w:r>
      <w:r w:rsidR="008D4C0D" w:rsidRPr="003429A5">
        <w:rPr>
          <w:rFonts w:ascii="Times New Roman" w:hAnsi="Times New Roman"/>
          <w:color w:val="0000FF"/>
          <w:kern w:val="0"/>
          <w:sz w:val="24"/>
          <w:szCs w:val="24"/>
          <w:u w:val="single"/>
          <w:lang w:val="en-US" w:eastAsia="ru-RU"/>
        </w:rPr>
        <w:t>ru</w:t>
      </w:r>
      <w:r w:rsidR="00464192" w:rsidRPr="00ED0331">
        <w:rPr>
          <w:rFonts w:ascii="Times New Roman" w:hAnsi="Times New Roman"/>
        </w:rPr>
        <w:t xml:space="preserve"> </w:t>
      </w:r>
      <w:r w:rsidRPr="00ED0331">
        <w:rPr>
          <w:rFonts w:ascii="Times New Roman" w:hAnsi="Times New Roman"/>
        </w:rPr>
        <w:t xml:space="preserve">будут публиковаться все разъяснения, касающиеся настоящей документации об открытом аукционе в электронном форме, а также все изменения или дополнения документации об открытом аукционе в электронном форме, в случае возникновения таковых. </w:t>
      </w:r>
    </w:p>
    <w:p w:rsidR="00A17DC6" w:rsidRPr="00ED0331" w:rsidRDefault="00A17DC6" w:rsidP="00A17DC6">
      <w:pPr>
        <w:spacing w:after="0" w:line="240" w:lineRule="auto"/>
        <w:ind w:firstLine="567"/>
        <w:jc w:val="both"/>
        <w:rPr>
          <w:rFonts w:ascii="Times New Roman" w:hAnsi="Times New Roman"/>
        </w:rPr>
      </w:pPr>
      <w:r w:rsidRPr="00ED0331">
        <w:rPr>
          <w:rFonts w:ascii="Times New Roman" w:hAnsi="Times New Roman"/>
        </w:rPr>
        <w:t xml:space="preserve">Документация об открытом аукционе доступна для ознакомления на сайте ЭТП  </w:t>
      </w:r>
      <w:r w:rsidR="007A70BE" w:rsidRPr="00ED0331">
        <w:rPr>
          <w:rFonts w:ascii="Times New Roman" w:hAnsi="Times New Roman"/>
        </w:rPr>
        <w:t xml:space="preserve"> </w:t>
      </w:r>
      <w:r w:rsidRPr="00ED0331">
        <w:rPr>
          <w:rFonts w:ascii="Times New Roman" w:hAnsi="Times New Roman"/>
        </w:rPr>
        <w:t>без взимания платы.</w:t>
      </w:r>
    </w:p>
    <w:p w:rsidR="00A17DC6" w:rsidRPr="00ED0331" w:rsidRDefault="00A17DC6" w:rsidP="00A17DC6">
      <w:pPr>
        <w:spacing w:after="0" w:line="240" w:lineRule="auto"/>
        <w:jc w:val="both"/>
        <w:rPr>
          <w:rFonts w:ascii="Times New Roman" w:hAnsi="Times New Roman"/>
          <w:b/>
        </w:rPr>
      </w:pP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1. Требования к содержанию и составу заявки на участие в открытом</w:t>
      </w:r>
    </w:p>
    <w:p w:rsidR="00F468CE" w:rsidRDefault="00A17DC6" w:rsidP="00A17DC6">
      <w:pPr>
        <w:spacing w:after="0" w:line="240" w:lineRule="auto"/>
        <w:jc w:val="center"/>
        <w:rPr>
          <w:rFonts w:ascii="Times New Roman" w:hAnsi="Times New Roman"/>
          <w:b/>
        </w:rPr>
      </w:pPr>
      <w:r w:rsidRPr="00ED0331">
        <w:rPr>
          <w:rFonts w:ascii="Times New Roman" w:hAnsi="Times New Roman"/>
          <w:b/>
        </w:rPr>
        <w:t>аукционе в электронной форме  в соответствии</w:t>
      </w:r>
      <w:r w:rsidR="00EA37C7">
        <w:rPr>
          <w:rFonts w:ascii="Times New Roman" w:hAnsi="Times New Roman"/>
          <w:b/>
        </w:rPr>
        <w:t xml:space="preserve">  со </w:t>
      </w:r>
      <w:r w:rsidRPr="00ED0331">
        <w:rPr>
          <w:rFonts w:ascii="Times New Roman" w:hAnsi="Times New Roman"/>
          <w:b/>
        </w:rPr>
        <w:t xml:space="preserve">ст. 41.8 Федерального закона № 94-ФЗ </w:t>
      </w: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от 21.07.2005 г. и инструкция по ее заполнению</w:t>
      </w:r>
    </w:p>
    <w:p w:rsidR="00A17DC6" w:rsidRPr="00ED0331" w:rsidRDefault="00B06BD2" w:rsidP="00A17DC6">
      <w:pPr>
        <w:pStyle w:val="23"/>
        <w:spacing w:before="0" w:line="240" w:lineRule="auto"/>
        <w:ind w:firstLine="700"/>
        <w:rPr>
          <w:sz w:val="22"/>
          <w:szCs w:val="22"/>
        </w:rPr>
      </w:pPr>
      <w:r>
        <w:rPr>
          <w:sz w:val="22"/>
          <w:szCs w:val="22"/>
        </w:rPr>
        <w:t>1.1.</w:t>
      </w:r>
      <w:r w:rsidR="00A17DC6" w:rsidRPr="00ED0331">
        <w:rPr>
          <w:sz w:val="22"/>
          <w:szCs w:val="22"/>
        </w:rPr>
        <w:t>Для участия в открытом аукционе в электронной форме участник размещения заказа, получивший аккредитацию на электронной площадке, подает заявку на участие в открытом аукционе в электронной форме.</w:t>
      </w:r>
    </w:p>
    <w:p w:rsidR="00A17DC6" w:rsidRPr="00ED0331" w:rsidRDefault="00A17DC6" w:rsidP="00A17DC6">
      <w:pPr>
        <w:spacing w:after="0" w:line="240" w:lineRule="auto"/>
        <w:ind w:firstLine="630"/>
        <w:jc w:val="both"/>
        <w:rPr>
          <w:rFonts w:ascii="Times New Roman" w:hAnsi="Times New Roman"/>
        </w:rPr>
      </w:pPr>
      <w:r w:rsidRPr="00ED0331">
        <w:rPr>
          <w:rFonts w:ascii="Times New Roman" w:hAnsi="Times New Roman"/>
        </w:rPr>
        <w:t>Участие в открытом аукционе в электронной форме возможно при наличии на счете участника размещения заказа, открытом для проведения операций по обеспечению участия в открытых аукционах, денежных средств в размере не менее чем размер обеспечения заявки на участие в открытом аукционе в электронной форме, предусмотренный настоящей документацией об открытом аукционе в электронной форме.</w:t>
      </w:r>
    </w:p>
    <w:p w:rsidR="00A17DC6" w:rsidRPr="00ED0331" w:rsidRDefault="00A17DC6" w:rsidP="00A17DC6">
      <w:pPr>
        <w:spacing w:after="0" w:line="240" w:lineRule="auto"/>
        <w:ind w:firstLine="630"/>
        <w:jc w:val="both"/>
        <w:rPr>
          <w:rFonts w:ascii="Times New Roman" w:hAnsi="Times New Roman"/>
        </w:rPr>
      </w:pPr>
      <w:r w:rsidRPr="00ED0331">
        <w:rPr>
          <w:rFonts w:ascii="Times New Roman" w:hAnsi="Times New Roman"/>
        </w:rPr>
        <w:t xml:space="preserve">Заявка на участие в открытом аукционе в электронной форме  подается  в форме электронного документа и должна быть подписана в соответствии с нормативными правовыми актами Российской Федерации, в том </w:t>
      </w:r>
      <w:r w:rsidR="00E37441">
        <w:rPr>
          <w:rFonts w:ascii="Times New Roman" w:hAnsi="Times New Roman"/>
        </w:rPr>
        <w:t xml:space="preserve">числе  Федеральным законом от 06.04.2011г.  № 63-ФЗ «Об электронной </w:t>
      </w:r>
      <w:r w:rsidRPr="00ED0331">
        <w:rPr>
          <w:rFonts w:ascii="Times New Roman" w:hAnsi="Times New Roman"/>
        </w:rPr>
        <w:t xml:space="preserve"> подписи».</w:t>
      </w:r>
    </w:p>
    <w:p w:rsidR="00A17DC6" w:rsidRPr="00ED0331" w:rsidRDefault="00A17DC6" w:rsidP="00A17DC6">
      <w:pPr>
        <w:spacing w:after="0" w:line="240" w:lineRule="auto"/>
        <w:ind w:firstLine="630"/>
        <w:jc w:val="both"/>
        <w:rPr>
          <w:rFonts w:ascii="Times New Roman" w:hAnsi="Times New Roman"/>
        </w:rPr>
      </w:pPr>
      <w:r w:rsidRPr="00ED0331">
        <w:rPr>
          <w:rFonts w:ascii="Times New Roman" w:hAnsi="Times New Roman"/>
        </w:rPr>
        <w:t>Участник размещения заказа вправе подать только одну заявку в отношении каждого лота.</w:t>
      </w:r>
    </w:p>
    <w:p w:rsidR="00A17DC6" w:rsidRPr="00ED0331" w:rsidRDefault="00A17DC6" w:rsidP="00A17DC6">
      <w:pPr>
        <w:spacing w:after="0" w:line="240" w:lineRule="auto"/>
        <w:ind w:firstLine="630"/>
        <w:jc w:val="both"/>
        <w:rPr>
          <w:rFonts w:ascii="Times New Roman" w:hAnsi="Times New Roman"/>
        </w:rPr>
      </w:pPr>
      <w:r w:rsidRPr="00ED0331">
        <w:rPr>
          <w:rFonts w:ascii="Times New Roman" w:hAnsi="Times New Roman"/>
        </w:rPr>
        <w:t>В случае подачи заявок на участие в аукционе в отношении нескольких лотов, Участник размещения заказа обязан подавать отдельные заявки в отношении каждого лота.</w:t>
      </w:r>
    </w:p>
    <w:p w:rsidR="00A17DC6" w:rsidRPr="00ED0331" w:rsidRDefault="00B06BD2" w:rsidP="00B06BD2">
      <w:pPr>
        <w:spacing w:after="0" w:line="240" w:lineRule="auto"/>
        <w:ind w:firstLine="630"/>
        <w:jc w:val="both"/>
        <w:rPr>
          <w:rFonts w:ascii="Times New Roman" w:hAnsi="Times New Roman"/>
        </w:rPr>
      </w:pPr>
      <w:r>
        <w:rPr>
          <w:rFonts w:ascii="Times New Roman" w:hAnsi="Times New Roman"/>
        </w:rPr>
        <w:t>1.2.</w:t>
      </w:r>
      <w:r w:rsidR="00A17DC6" w:rsidRPr="00ED0331">
        <w:rPr>
          <w:rFonts w:ascii="Times New Roman" w:hAnsi="Times New Roman"/>
        </w:rPr>
        <w:t>Каждая заявка должна содержать полный пакет документов и сведений и состоять из двух частей.</w:t>
      </w:r>
    </w:p>
    <w:p w:rsidR="008A356C" w:rsidRPr="00C21744" w:rsidRDefault="005F7A74" w:rsidP="00B06BD2">
      <w:pPr>
        <w:spacing w:after="0" w:line="240" w:lineRule="auto"/>
        <w:ind w:firstLine="567"/>
        <w:jc w:val="both"/>
        <w:rPr>
          <w:rFonts w:ascii="Arial" w:hAnsi="Arial" w:cs="Arial"/>
          <w:b/>
          <w:sz w:val="20"/>
          <w:szCs w:val="20"/>
        </w:rPr>
      </w:pPr>
      <w:r w:rsidRPr="005F7A74">
        <w:rPr>
          <w:rFonts w:ascii="Times New Roman" w:hAnsi="Times New Roman"/>
        </w:rPr>
        <w:t>1)</w:t>
      </w:r>
      <w:r>
        <w:rPr>
          <w:rFonts w:ascii="Times New Roman" w:hAnsi="Times New Roman"/>
          <w:b/>
          <w:color w:val="00B0F0"/>
          <w:u w:val="single"/>
        </w:rPr>
        <w:t xml:space="preserve"> </w:t>
      </w:r>
      <w:r w:rsidR="00A17DC6" w:rsidRPr="00D77A75">
        <w:rPr>
          <w:rFonts w:ascii="Times New Roman" w:hAnsi="Times New Roman"/>
          <w:b/>
          <w:color w:val="00B0F0"/>
          <w:u w:val="single"/>
        </w:rPr>
        <w:t>Первая часть заявки</w:t>
      </w:r>
      <w:r w:rsidR="00A17DC6" w:rsidRPr="00D77A75">
        <w:rPr>
          <w:rFonts w:ascii="Times New Roman" w:hAnsi="Times New Roman"/>
          <w:color w:val="FF0000"/>
        </w:rPr>
        <w:t xml:space="preserve"> </w:t>
      </w:r>
      <w:r w:rsidR="008A356C" w:rsidRPr="00C21744">
        <w:rPr>
          <w:rFonts w:ascii="Times New Roman" w:hAnsi="Times New Roman"/>
        </w:rPr>
        <w:t>на участие в открытом аукционе в электронной форме должна содержать</w:t>
      </w:r>
      <w:r w:rsidR="008A356C" w:rsidRPr="00C21744">
        <w:rPr>
          <w:rFonts w:ascii="Arial" w:hAnsi="Arial" w:cs="Arial"/>
          <w:b/>
          <w:sz w:val="20"/>
          <w:szCs w:val="20"/>
        </w:rPr>
        <w:t>:</w:t>
      </w:r>
    </w:p>
    <w:p w:rsidR="008A356C" w:rsidRDefault="005F7A74" w:rsidP="00B06BD2">
      <w:pPr>
        <w:spacing w:after="0" w:line="240" w:lineRule="auto"/>
        <w:ind w:firstLine="567"/>
        <w:jc w:val="both"/>
        <w:rPr>
          <w:rFonts w:ascii="Times New Roman" w:hAnsi="Times New Roman"/>
        </w:rPr>
      </w:pPr>
      <w:r w:rsidRPr="005F7A74">
        <w:rPr>
          <w:rFonts w:ascii="Times New Roman" w:hAnsi="Times New Roman"/>
        </w:rPr>
        <w:t>а)</w:t>
      </w:r>
      <w:r w:rsidR="008A356C" w:rsidRPr="005F7A74">
        <w:rPr>
          <w:rFonts w:ascii="Times New Roman" w:hAnsi="Times New Roman"/>
        </w:rPr>
        <w:t xml:space="preserve"> согласие участника размещения заказа на выполнение</w:t>
      </w:r>
      <w:r>
        <w:rPr>
          <w:rFonts w:ascii="Times New Roman" w:hAnsi="Times New Roman"/>
        </w:rPr>
        <w:t xml:space="preserve"> работ</w:t>
      </w:r>
      <w:r w:rsidR="008A356C" w:rsidRPr="005F7A74">
        <w:rPr>
          <w:rFonts w:ascii="Times New Roman" w:hAnsi="Times New Roman"/>
        </w:rPr>
        <w:t xml:space="preserve"> на условиях</w:t>
      </w:r>
      <w:r w:rsidR="008A356C" w:rsidRPr="00C21744">
        <w:rPr>
          <w:rFonts w:ascii="Times New Roman" w:hAnsi="Times New Roman"/>
          <w:b/>
        </w:rPr>
        <w:t xml:space="preserve">, </w:t>
      </w:r>
      <w:r w:rsidR="008A356C" w:rsidRPr="00C21744">
        <w:rPr>
          <w:rFonts w:ascii="Times New Roman" w:hAnsi="Times New Roman"/>
        </w:rPr>
        <w:t xml:space="preserve">предусмотренных </w:t>
      </w:r>
      <w:r>
        <w:rPr>
          <w:rFonts w:ascii="Times New Roman" w:hAnsi="Times New Roman"/>
        </w:rPr>
        <w:t xml:space="preserve">настоящей </w:t>
      </w:r>
      <w:r w:rsidR="008A356C" w:rsidRPr="00C21744">
        <w:rPr>
          <w:rFonts w:ascii="Times New Roman" w:hAnsi="Times New Roman"/>
        </w:rPr>
        <w:t>документацией об открытом</w:t>
      </w:r>
      <w:r>
        <w:rPr>
          <w:rFonts w:ascii="Times New Roman" w:hAnsi="Times New Roman"/>
        </w:rPr>
        <w:t xml:space="preserve"> аукционе в электронной форме</w:t>
      </w:r>
      <w:r w:rsidR="008A356C" w:rsidRPr="00C21744">
        <w:rPr>
          <w:rFonts w:ascii="Times New Roman" w:hAnsi="Times New Roman"/>
        </w:rPr>
        <w:t>;</w:t>
      </w:r>
    </w:p>
    <w:p w:rsidR="00A17DC6" w:rsidRPr="00C21744" w:rsidRDefault="009548CD" w:rsidP="00C21744">
      <w:pPr>
        <w:pStyle w:val="a8"/>
        <w:spacing w:after="0" w:line="240" w:lineRule="auto"/>
        <w:ind w:firstLine="567"/>
        <w:jc w:val="both"/>
        <w:rPr>
          <w:rFonts w:ascii="Times New Roman" w:hAnsi="Times New Roman" w:cs="Times New Roman"/>
        </w:rPr>
      </w:pPr>
      <w:r w:rsidRPr="000377DE">
        <w:rPr>
          <w:rFonts w:ascii="Times New Roman" w:hAnsi="Times New Roman" w:cs="Times New Roman"/>
        </w:rPr>
        <w:t xml:space="preserve"> </w:t>
      </w:r>
      <w:r w:rsidR="008B233B" w:rsidRPr="000377DE">
        <w:rPr>
          <w:rFonts w:ascii="Times New Roman" w:hAnsi="Times New Roman"/>
        </w:rPr>
        <w:t xml:space="preserve"> </w:t>
      </w:r>
      <w:r w:rsidR="000377DE" w:rsidRPr="000377DE">
        <w:rPr>
          <w:rFonts w:ascii="Times New Roman" w:hAnsi="Times New Roman"/>
        </w:rPr>
        <w:t>2)</w:t>
      </w:r>
      <w:r w:rsidR="00A17DC6" w:rsidRPr="00D77A75">
        <w:rPr>
          <w:rFonts w:ascii="Times New Roman" w:hAnsi="Times New Roman"/>
          <w:b/>
          <w:color w:val="00B0F0"/>
          <w:u w:val="single"/>
        </w:rPr>
        <w:t>Вторая часть заявки</w:t>
      </w:r>
      <w:r w:rsidR="00A17DC6" w:rsidRPr="00D77A75">
        <w:rPr>
          <w:rFonts w:ascii="Times New Roman" w:hAnsi="Times New Roman"/>
          <w:color w:val="FF0000"/>
        </w:rPr>
        <w:t xml:space="preserve"> </w:t>
      </w:r>
      <w:r w:rsidR="00A17DC6" w:rsidRPr="00C21744">
        <w:rPr>
          <w:rFonts w:ascii="Times New Roman" w:hAnsi="Times New Roman"/>
        </w:rPr>
        <w:t>на участие в открытом аукционе в электронной форме должна содержать следующие документы и сведения:</w:t>
      </w:r>
    </w:p>
    <w:p w:rsidR="00A17DC6" w:rsidRDefault="00240D89" w:rsidP="00A17DC6">
      <w:pPr>
        <w:spacing w:after="0" w:line="240" w:lineRule="auto"/>
        <w:ind w:firstLine="567"/>
        <w:jc w:val="both"/>
        <w:rPr>
          <w:rFonts w:ascii="Times New Roman" w:hAnsi="Times New Roman"/>
        </w:rPr>
      </w:pPr>
      <w:r w:rsidRPr="00C21744">
        <w:rPr>
          <w:rFonts w:ascii="Times New Roman" w:hAnsi="Times New Roman"/>
        </w:rPr>
        <w:t xml:space="preserve">1) </w:t>
      </w:r>
      <w:r w:rsidR="00A17DC6" w:rsidRPr="00C21744">
        <w:rPr>
          <w:rFonts w:ascii="Times New Roman" w:hAnsi="Times New Roman"/>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w:t>
      </w:r>
    </w:p>
    <w:p w:rsidR="00D3624B" w:rsidRDefault="00126D3A" w:rsidP="001F5AAF">
      <w:pPr>
        <w:pStyle w:val="ConsPlusNormal"/>
        <w:ind w:firstLine="540"/>
        <w:rPr>
          <w:rFonts w:ascii="Times New Roman" w:hAnsi="Times New Roman" w:cs="Times New Roman"/>
          <w:sz w:val="22"/>
          <w:szCs w:val="22"/>
        </w:rPr>
      </w:pPr>
      <w:r w:rsidRPr="00A61BD8">
        <w:rPr>
          <w:rFonts w:ascii="Times New Roman" w:hAnsi="Times New Roman" w:cs="Times New Roman"/>
          <w:sz w:val="22"/>
          <w:szCs w:val="22"/>
        </w:rPr>
        <w:t xml:space="preserve">2) копии документов, подтверждающих соответствие участника размещения заказа требованию о соответствии участника размещения заказа требованиям, устанавливаемым в соответствии с законодательством Российской Федерации к лицам, осуществляющим  выполнение работ </w:t>
      </w:r>
      <w:r>
        <w:rPr>
          <w:rFonts w:ascii="Times New Roman" w:hAnsi="Times New Roman" w:cs="Times New Roman"/>
          <w:sz w:val="22"/>
          <w:szCs w:val="22"/>
        </w:rPr>
        <w:t>по предмету настоящего аукциона в электронной форме</w:t>
      </w:r>
      <w:r w:rsidRPr="00A61BD8">
        <w:rPr>
          <w:rFonts w:ascii="Times New Roman" w:hAnsi="Times New Roman" w:cs="Times New Roman"/>
          <w:sz w:val="22"/>
          <w:szCs w:val="22"/>
        </w:rPr>
        <w:t xml:space="preserve">  -  </w:t>
      </w:r>
    </w:p>
    <w:p w:rsidR="00126D3A" w:rsidRDefault="00126D3A" w:rsidP="001F5AAF">
      <w:pPr>
        <w:pStyle w:val="ConsPlusNormal"/>
        <w:ind w:firstLine="540"/>
        <w:rPr>
          <w:rFonts w:ascii="Times New Roman" w:hAnsi="Times New Roman" w:cs="Times New Roman"/>
          <w:b/>
          <w:i/>
          <w:sz w:val="22"/>
          <w:szCs w:val="22"/>
          <w:u w:val="single"/>
        </w:rPr>
      </w:pPr>
      <w:r>
        <w:rPr>
          <w:rFonts w:ascii="Times New Roman" w:hAnsi="Times New Roman" w:cs="Times New Roman"/>
          <w:b/>
          <w:i/>
          <w:sz w:val="22"/>
          <w:szCs w:val="22"/>
          <w:u w:val="single"/>
        </w:rPr>
        <w:t xml:space="preserve">КОПИЯ </w:t>
      </w:r>
      <w:r w:rsidRPr="001F5AAF">
        <w:rPr>
          <w:rFonts w:ascii="Times New Roman" w:hAnsi="Times New Roman" w:cs="Times New Roman"/>
          <w:b/>
          <w:i/>
          <w:sz w:val="22"/>
          <w:szCs w:val="22"/>
          <w:u w:val="single"/>
        </w:rPr>
        <w:t xml:space="preserve">ЛИЦЕНЗИИ  </w:t>
      </w:r>
      <w:r w:rsidR="001F5AAF" w:rsidRPr="001F5AAF">
        <w:rPr>
          <w:rFonts w:ascii="Times New Roman" w:hAnsi="Times New Roman" w:cs="Times New Roman"/>
          <w:b/>
          <w:i/>
          <w:sz w:val="22"/>
          <w:szCs w:val="22"/>
          <w:u w:val="single"/>
        </w:rPr>
        <w:t>НА ОСУЩЕСТВЛЕНИЕ ДЕЯТЕЛЬНОСТИ ПО РЕСТАВРАЦИИ ОБЪЕКТОВ КУЛЬТУРНОГО НАСЛЕДИЯ (ПАМЯТНИКОВ ИСТОРИИ И КУЛЬТУРЫ).</w:t>
      </w:r>
    </w:p>
    <w:p w:rsidR="00D3624B" w:rsidRPr="00D3624B" w:rsidRDefault="00D3624B" w:rsidP="00D3624B">
      <w:pPr>
        <w:pStyle w:val="ConsPlusNormal"/>
        <w:ind w:firstLine="540"/>
        <w:jc w:val="both"/>
        <w:rPr>
          <w:rFonts w:ascii="Times New Roman" w:hAnsi="Times New Roman" w:cs="Times New Roman"/>
          <w:b/>
          <w:i/>
          <w:sz w:val="28"/>
          <w:szCs w:val="28"/>
          <w:u w:val="single"/>
        </w:rPr>
      </w:pPr>
      <w:r w:rsidRPr="00D3624B">
        <w:rPr>
          <w:rFonts w:ascii="Times New Roman" w:hAnsi="Times New Roman" w:cs="Times New Roman"/>
          <w:b/>
          <w:i/>
          <w:sz w:val="28"/>
          <w:szCs w:val="28"/>
          <w:u w:val="single"/>
        </w:rPr>
        <w:t>Постановление Правительства РФ от 20.02.2007 г. №117</w:t>
      </w:r>
    </w:p>
    <w:p w:rsidR="00D3624B" w:rsidRPr="001F5AAF" w:rsidRDefault="00BB4640" w:rsidP="001F5AAF">
      <w:pPr>
        <w:pStyle w:val="ConsPlusNormal"/>
        <w:ind w:firstLine="540"/>
        <w:rPr>
          <w:rFonts w:ascii="Times New Roman" w:hAnsi="Times New Roman" w:cs="Times New Roman"/>
          <w:b/>
          <w:i/>
          <w:sz w:val="22"/>
          <w:szCs w:val="22"/>
          <w:u w:val="single"/>
        </w:rPr>
      </w:pPr>
      <w:r>
        <w:rPr>
          <w:rFonts w:ascii="Times New Roman" w:hAnsi="Times New Roman" w:cs="Times New Roman"/>
          <w:b/>
          <w:i/>
          <w:sz w:val="22"/>
          <w:szCs w:val="22"/>
          <w:u w:val="single"/>
        </w:rPr>
        <w:t xml:space="preserve">(На основании Постановления главы администрации Новосибирской области от 29.12.2001г. № 1303 учебный корпус № 1 СГУПС -  </w:t>
      </w:r>
      <w:r w:rsidR="00BB2BAA">
        <w:rPr>
          <w:rFonts w:ascii="Times New Roman" w:hAnsi="Times New Roman" w:cs="Times New Roman"/>
          <w:b/>
          <w:i/>
          <w:sz w:val="22"/>
          <w:szCs w:val="22"/>
          <w:u w:val="single"/>
        </w:rPr>
        <w:t>объект культурного наследия)</w:t>
      </w:r>
    </w:p>
    <w:p w:rsidR="001F5AAF" w:rsidRDefault="00126D3A" w:rsidP="001F5AAF">
      <w:pPr>
        <w:spacing w:after="0" w:line="240" w:lineRule="auto"/>
        <w:ind w:firstLine="567"/>
        <w:jc w:val="both"/>
        <w:rPr>
          <w:rFonts w:ascii="Times New Roman" w:hAnsi="Times New Roman"/>
        </w:rPr>
      </w:pPr>
      <w:r>
        <w:rPr>
          <w:rFonts w:ascii="Times New Roman" w:hAnsi="Times New Roman"/>
        </w:rPr>
        <w:t xml:space="preserve">        3</w:t>
      </w:r>
      <w:r w:rsidR="00A17DC6" w:rsidRPr="00C21744">
        <w:rPr>
          <w:rFonts w:ascii="Times New Roman" w:hAnsi="Times New Roman"/>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w:t>
      </w:r>
      <w:r w:rsidR="00714117" w:rsidRPr="00C21744">
        <w:rPr>
          <w:rFonts w:ascii="Times New Roman" w:hAnsi="Times New Roman"/>
        </w:rPr>
        <w:t xml:space="preserve"> являющихся  предметом договора</w:t>
      </w:r>
      <w:r w:rsidR="00A17DC6" w:rsidRPr="00C21744">
        <w:rPr>
          <w:rFonts w:ascii="Times New Roman" w:hAnsi="Times New Roman"/>
        </w:rPr>
        <w:t>, или внесение денежных средств в качестве обеспечения заявки на участие в открытом аукционе, о</w:t>
      </w:r>
      <w:r w:rsidR="00714117" w:rsidRPr="00C21744">
        <w:rPr>
          <w:rFonts w:ascii="Times New Roman" w:hAnsi="Times New Roman"/>
        </w:rPr>
        <w:t>беспечения исполнения  договора</w:t>
      </w:r>
      <w:r w:rsidR="00A17DC6" w:rsidRPr="00C21744">
        <w:rPr>
          <w:rFonts w:ascii="Times New Roman" w:hAnsi="Times New Roman"/>
        </w:rPr>
        <w:t xml:space="preserve">  являются  крупной сделкой. </w:t>
      </w:r>
    </w:p>
    <w:p w:rsidR="001F5AAF" w:rsidRPr="00ED0331" w:rsidRDefault="001F5AAF" w:rsidP="001F5AAF">
      <w:pPr>
        <w:spacing w:after="0" w:line="240" w:lineRule="auto"/>
        <w:ind w:firstLine="567"/>
        <w:jc w:val="both"/>
        <w:rPr>
          <w:rFonts w:ascii="Times New Roman" w:hAnsi="Times New Roman"/>
        </w:rPr>
      </w:pPr>
      <w:r w:rsidRPr="00ED0331">
        <w:rPr>
          <w:rFonts w:ascii="Times New Roman" w:hAnsi="Times New Roman"/>
        </w:rPr>
        <w:t>Предоставление указанного решения не требуется в случае, если начальн</w:t>
      </w:r>
      <w:r>
        <w:rPr>
          <w:rFonts w:ascii="Times New Roman" w:hAnsi="Times New Roman"/>
        </w:rPr>
        <w:t>ая (максимальная) цена договора</w:t>
      </w:r>
      <w:r w:rsidRPr="00ED0331">
        <w:rPr>
          <w:rFonts w:ascii="Times New Roman" w:hAnsi="Times New Roman"/>
        </w:rPr>
        <w:t xml:space="preserve">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937D03" w:rsidRDefault="00937D03" w:rsidP="00AB17E9">
      <w:pPr>
        <w:pStyle w:val="ConsPlusNormal"/>
        <w:ind w:firstLine="540"/>
        <w:jc w:val="both"/>
        <w:rPr>
          <w:rFonts w:ascii="Times New Roman" w:hAnsi="Times New Roman" w:cs="Times New Roman"/>
          <w:kern w:val="1"/>
          <w:sz w:val="22"/>
          <w:szCs w:val="22"/>
          <w:lang w:eastAsia="ar-SA"/>
        </w:rPr>
      </w:pPr>
    </w:p>
    <w:p w:rsidR="00AB17E9" w:rsidRPr="00586628" w:rsidRDefault="00C44365" w:rsidP="00C44365">
      <w:pPr>
        <w:pStyle w:val="ConsPlusNormal"/>
        <w:ind w:firstLine="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AB17E9" w:rsidRPr="00586628">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Участник</w:t>
      </w:r>
      <w:r w:rsidR="00AB17E9" w:rsidRPr="00586628">
        <w:rPr>
          <w:rFonts w:ascii="Times New Roman" w:hAnsi="Times New Roman" w:cs="Times New Roman"/>
          <w:sz w:val="24"/>
          <w:szCs w:val="24"/>
          <w:u w:val="single"/>
        </w:rPr>
        <w:t xml:space="preserve"> размещения заказа </w:t>
      </w:r>
      <w:r>
        <w:rPr>
          <w:rFonts w:ascii="Times New Roman" w:hAnsi="Times New Roman" w:cs="Times New Roman"/>
          <w:sz w:val="24"/>
          <w:szCs w:val="24"/>
          <w:u w:val="single"/>
        </w:rPr>
        <w:t xml:space="preserve">должен соответствовать </w:t>
      </w:r>
      <w:r w:rsidR="00AB17E9" w:rsidRPr="00586628">
        <w:rPr>
          <w:rFonts w:ascii="Times New Roman" w:hAnsi="Times New Roman" w:cs="Times New Roman"/>
          <w:sz w:val="24"/>
          <w:szCs w:val="24"/>
          <w:u w:val="single"/>
        </w:rPr>
        <w:t xml:space="preserve">требованиям, предъявляемым к субъектам малого предпринимательства  статьей 4 Федерального закона от 24 июня 2007г. №209-ФЗ «О развитии малого и среднего предпринимательства Российской Федерации» (доля участия указанных в законе юридических  и физических лиц в уставном капитале, средняя численность работников за предшествующий календарный год, выручка от реализации товаров или балансовая стоимость активов за предшествующий) </w:t>
      </w:r>
    </w:p>
    <w:p w:rsidR="00AB17E9" w:rsidRPr="00C21744" w:rsidRDefault="00AB17E9" w:rsidP="00A17DC6">
      <w:pPr>
        <w:spacing w:after="0" w:line="240" w:lineRule="auto"/>
        <w:ind w:firstLine="567"/>
        <w:jc w:val="both"/>
        <w:rPr>
          <w:rFonts w:ascii="Times New Roman" w:hAnsi="Times New Roman"/>
        </w:rPr>
      </w:pPr>
    </w:p>
    <w:p w:rsidR="00A17DC6" w:rsidRPr="00F3305F" w:rsidRDefault="00240D89" w:rsidP="00240D89">
      <w:pPr>
        <w:spacing w:after="0" w:line="240" w:lineRule="auto"/>
        <w:jc w:val="both"/>
        <w:rPr>
          <w:rFonts w:ascii="Times New Roman" w:hAnsi="Times New Roman"/>
          <w:b/>
        </w:rPr>
      </w:pPr>
      <w:r w:rsidRPr="00F3305F">
        <w:rPr>
          <w:rFonts w:ascii="Times New Roman" w:hAnsi="Times New Roman"/>
          <w:b/>
        </w:rPr>
        <w:t xml:space="preserve">          </w:t>
      </w:r>
      <w:r w:rsidR="00C21744">
        <w:rPr>
          <w:rFonts w:ascii="Times New Roman" w:hAnsi="Times New Roman"/>
          <w:b/>
        </w:rPr>
        <w:t>1.3</w:t>
      </w:r>
      <w:r w:rsidR="008B233B" w:rsidRPr="00F3305F">
        <w:rPr>
          <w:rFonts w:ascii="Times New Roman" w:hAnsi="Times New Roman"/>
          <w:b/>
        </w:rPr>
        <w:t>.</w:t>
      </w:r>
      <w:r w:rsidRPr="00F3305F">
        <w:rPr>
          <w:rFonts w:ascii="Times New Roman" w:hAnsi="Times New Roman"/>
          <w:b/>
        </w:rPr>
        <w:t xml:space="preserve"> </w:t>
      </w:r>
      <w:r w:rsidR="00A17DC6" w:rsidRPr="00F3305F">
        <w:rPr>
          <w:rFonts w:ascii="Times New Roman" w:hAnsi="Times New Roman"/>
          <w:b/>
        </w:rPr>
        <w:t>Непредставление указанных</w:t>
      </w:r>
      <w:r w:rsidR="00E24E18" w:rsidRPr="00F3305F">
        <w:rPr>
          <w:rFonts w:ascii="Times New Roman" w:hAnsi="Times New Roman"/>
          <w:b/>
        </w:rPr>
        <w:t xml:space="preserve"> сведений и</w:t>
      </w:r>
      <w:r w:rsidR="00A17DC6" w:rsidRPr="00F3305F">
        <w:rPr>
          <w:rFonts w:ascii="Times New Roman" w:hAnsi="Times New Roman"/>
          <w:b/>
        </w:rPr>
        <w:t xml:space="preserve"> документов в составе</w:t>
      </w:r>
      <w:r w:rsidR="00E24E18" w:rsidRPr="00F3305F">
        <w:rPr>
          <w:rFonts w:ascii="Times New Roman" w:hAnsi="Times New Roman"/>
          <w:b/>
        </w:rPr>
        <w:t xml:space="preserve"> первой и второй части</w:t>
      </w:r>
      <w:r w:rsidR="00A17DC6" w:rsidRPr="00F3305F">
        <w:rPr>
          <w:rFonts w:ascii="Times New Roman" w:hAnsi="Times New Roman"/>
          <w:b/>
        </w:rPr>
        <w:t xml:space="preserve"> заявки на участие в открытом аукционе в электронной форме</w:t>
      </w:r>
      <w:r w:rsidR="00E24E18" w:rsidRPr="00F3305F">
        <w:rPr>
          <w:rFonts w:ascii="Times New Roman" w:hAnsi="Times New Roman"/>
          <w:b/>
        </w:rPr>
        <w:t xml:space="preserve"> или их несоответствие требованиям документации об открытом аукционе</w:t>
      </w:r>
      <w:r w:rsidR="00A17DC6" w:rsidRPr="00F3305F">
        <w:rPr>
          <w:rFonts w:ascii="Times New Roman" w:hAnsi="Times New Roman"/>
          <w:b/>
        </w:rPr>
        <w:t xml:space="preserve"> влечет за собой отказ в допуске к участию в аукционе либо признании заявки участника не соответствующей требованиям документации об аукционе.</w:t>
      </w:r>
    </w:p>
    <w:p w:rsidR="00A17DC6" w:rsidRPr="00714117" w:rsidRDefault="00240D89" w:rsidP="00714117">
      <w:pPr>
        <w:spacing w:after="0" w:line="240" w:lineRule="auto"/>
        <w:jc w:val="both"/>
        <w:rPr>
          <w:rFonts w:ascii="Times New Roman" w:hAnsi="Times New Roman"/>
          <w:bCs/>
        </w:rPr>
      </w:pPr>
      <w:r>
        <w:rPr>
          <w:rFonts w:ascii="Times New Roman" w:hAnsi="Times New Roman"/>
          <w:bCs/>
        </w:rPr>
        <w:t xml:space="preserve">            </w:t>
      </w:r>
      <w:r w:rsidR="00A17DC6" w:rsidRPr="00ED0331">
        <w:rPr>
          <w:rFonts w:ascii="Times New Roman" w:hAnsi="Times New Roman"/>
          <w:bCs/>
        </w:rPr>
        <w:t>Заявка на участие в открытом</w:t>
      </w:r>
      <w:r w:rsidR="00A17DC6" w:rsidRPr="00ED0331">
        <w:rPr>
          <w:rFonts w:ascii="Times New Roman" w:hAnsi="Times New Roman"/>
        </w:rPr>
        <w:t xml:space="preserve"> аукционе в электронной форме направляется Участником размещения заказа Оператору ЭТП </w:t>
      </w:r>
      <w:r w:rsidR="00C65931" w:rsidRPr="00ED0331">
        <w:rPr>
          <w:rFonts w:ascii="Times New Roman" w:hAnsi="Times New Roman"/>
        </w:rPr>
        <w:t xml:space="preserve"> </w:t>
      </w:r>
      <w:r w:rsidR="00A17DC6" w:rsidRPr="00ED0331">
        <w:rPr>
          <w:rFonts w:ascii="Times New Roman" w:hAnsi="Times New Roman"/>
        </w:rPr>
        <w:t xml:space="preserve">в форме двух электронных документов, содержащих первую и вторую части заявки. </w:t>
      </w:r>
      <w:r w:rsidR="00A17DC6" w:rsidRPr="00ED0331">
        <w:rPr>
          <w:rFonts w:ascii="Times New Roman" w:hAnsi="Times New Roman"/>
          <w:bCs/>
        </w:rPr>
        <w:t>Указанные электронные документы подаются одновременно.</w:t>
      </w:r>
    </w:p>
    <w:p w:rsidR="00A17DC6" w:rsidRPr="008B233B" w:rsidRDefault="00C21744" w:rsidP="008B233B">
      <w:pPr>
        <w:spacing w:after="0" w:line="240" w:lineRule="auto"/>
        <w:jc w:val="both"/>
        <w:rPr>
          <w:rFonts w:ascii="Times New Roman" w:hAnsi="Times New Roman"/>
        </w:rPr>
      </w:pPr>
      <w:r>
        <w:rPr>
          <w:rFonts w:ascii="Times New Roman" w:hAnsi="Times New Roman"/>
        </w:rPr>
        <w:t xml:space="preserve">          1.4</w:t>
      </w:r>
      <w:r w:rsidR="008B233B" w:rsidRPr="008B233B">
        <w:rPr>
          <w:rFonts w:ascii="Times New Roman" w:hAnsi="Times New Roman"/>
        </w:rPr>
        <w:t xml:space="preserve">. </w:t>
      </w:r>
      <w:r w:rsidR="00A17DC6" w:rsidRPr="008B233B">
        <w:rPr>
          <w:rFonts w:ascii="Times New Roman" w:hAnsi="Times New Roman"/>
        </w:rPr>
        <w:t>Инструкция по заполнению заявки Участником  размещения заказа:</w:t>
      </w:r>
    </w:p>
    <w:p w:rsidR="00A17DC6" w:rsidRPr="008D4C0D" w:rsidRDefault="00A17DC6" w:rsidP="00C65931">
      <w:pPr>
        <w:spacing w:after="0" w:line="240" w:lineRule="auto"/>
        <w:ind w:firstLine="720"/>
        <w:jc w:val="both"/>
        <w:rPr>
          <w:rFonts w:ascii="Times New Roman" w:hAnsi="Times New Roman"/>
        </w:rPr>
      </w:pPr>
      <w:r w:rsidRPr="00ED0331">
        <w:rPr>
          <w:rFonts w:ascii="Times New Roman" w:hAnsi="Times New Roman"/>
        </w:rPr>
        <w:t>Участник размещения заказа запол</w:t>
      </w:r>
      <w:r w:rsidR="00C65931">
        <w:rPr>
          <w:rFonts w:ascii="Times New Roman" w:hAnsi="Times New Roman"/>
        </w:rPr>
        <w:t>н</w:t>
      </w:r>
      <w:r w:rsidRPr="00ED0331">
        <w:rPr>
          <w:rFonts w:ascii="Times New Roman" w:hAnsi="Times New Roman"/>
        </w:rPr>
        <w:t xml:space="preserve">яет заявку в соответствии с порядком, определенном в Регламенте участия в электронных аукционах и ИНСТРУКЦИЕЙ для работы в системе для  </w:t>
      </w:r>
      <w:r w:rsidR="00F468CE">
        <w:rPr>
          <w:rFonts w:ascii="Times New Roman" w:hAnsi="Times New Roman"/>
        </w:rPr>
        <w:t>ПОСТАВЩИКОВ</w:t>
      </w:r>
      <w:r w:rsidRPr="00ED0331">
        <w:rPr>
          <w:rFonts w:ascii="Times New Roman" w:hAnsi="Times New Roman"/>
        </w:rPr>
        <w:t xml:space="preserve">, размещенных  на сайте ЭТП  </w:t>
      </w:r>
      <w:r w:rsidR="00464192" w:rsidRPr="008D4C0D">
        <w:rPr>
          <w:rFonts w:ascii="Times New Roman" w:hAnsi="Times New Roman"/>
          <w:lang w:val="en-US"/>
        </w:rPr>
        <w:t>www</w:t>
      </w:r>
      <w:r w:rsidR="00464192" w:rsidRPr="008D4C0D">
        <w:rPr>
          <w:rFonts w:ascii="Times New Roman" w:hAnsi="Times New Roman"/>
        </w:rPr>
        <w:t>.</w:t>
      </w:r>
      <w:r w:rsidR="00464192" w:rsidRPr="008D4C0D">
        <w:rPr>
          <w:rFonts w:ascii="Times New Roman" w:hAnsi="Times New Roman"/>
          <w:lang w:val="en-US"/>
        </w:rPr>
        <w:t>etp</w:t>
      </w:r>
      <w:r w:rsidR="008D4C0D" w:rsidRPr="008D4C0D">
        <w:rPr>
          <w:rFonts w:ascii="Times New Roman" w:hAnsi="Times New Roman"/>
        </w:rPr>
        <w:t>.</w:t>
      </w:r>
      <w:r w:rsidR="008D4C0D" w:rsidRPr="008D4C0D">
        <w:rPr>
          <w:rFonts w:ascii="Times New Roman" w:hAnsi="Times New Roman"/>
          <w:kern w:val="0"/>
          <w:sz w:val="24"/>
          <w:szCs w:val="24"/>
          <w:u w:val="single"/>
          <w:lang w:eastAsia="ru-RU"/>
        </w:rPr>
        <w:t xml:space="preserve"> </w:t>
      </w:r>
      <w:r w:rsidR="008D4C0D" w:rsidRPr="008D4C0D">
        <w:rPr>
          <w:rFonts w:ascii="Times New Roman" w:hAnsi="Times New Roman"/>
          <w:kern w:val="0"/>
          <w:sz w:val="24"/>
          <w:szCs w:val="24"/>
          <w:u w:val="single"/>
          <w:lang w:val="en-US" w:eastAsia="ru-RU"/>
        </w:rPr>
        <w:t>zakazrf</w:t>
      </w:r>
      <w:r w:rsidR="008D4C0D" w:rsidRPr="008D4C0D">
        <w:rPr>
          <w:rFonts w:ascii="Times New Roman" w:hAnsi="Times New Roman"/>
          <w:kern w:val="0"/>
          <w:sz w:val="24"/>
          <w:szCs w:val="24"/>
          <w:u w:val="single"/>
          <w:lang w:eastAsia="ru-RU"/>
        </w:rPr>
        <w:t>.</w:t>
      </w:r>
      <w:r w:rsidR="008D4C0D" w:rsidRPr="008D4C0D">
        <w:rPr>
          <w:rFonts w:ascii="Times New Roman" w:hAnsi="Times New Roman"/>
          <w:kern w:val="0"/>
          <w:sz w:val="24"/>
          <w:szCs w:val="24"/>
          <w:u w:val="single"/>
          <w:lang w:val="en-US" w:eastAsia="ru-RU"/>
        </w:rPr>
        <w:t>ru</w:t>
      </w:r>
    </w:p>
    <w:p w:rsidR="008B233B" w:rsidRPr="008B233B" w:rsidRDefault="008B233B" w:rsidP="00C65931">
      <w:pPr>
        <w:spacing w:after="0" w:line="240" w:lineRule="auto"/>
        <w:ind w:firstLine="720"/>
        <w:jc w:val="both"/>
        <w:rPr>
          <w:rFonts w:ascii="Times New Roman" w:hAnsi="Times New Roman"/>
          <w:b/>
        </w:rPr>
      </w:pP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2.   Размер обеспечения заявки  на  участие  в  открытом    аукционе в</w:t>
      </w: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 xml:space="preserve">электронной форме  в соответствии с ч. 5 ст. 41.1 Федерального закона </w:t>
      </w: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 94-ФЗ от 21.07.2005 г.</w:t>
      </w:r>
    </w:p>
    <w:p w:rsidR="00D77A75" w:rsidRDefault="000377DE" w:rsidP="00A17DC6">
      <w:pPr>
        <w:spacing w:after="0" w:line="240" w:lineRule="auto"/>
        <w:ind w:firstLine="709"/>
        <w:jc w:val="both"/>
        <w:rPr>
          <w:rFonts w:ascii="Times New Roman" w:hAnsi="Times New Roman"/>
        </w:rPr>
      </w:pPr>
      <w:r>
        <w:rPr>
          <w:rFonts w:ascii="Times New Roman" w:hAnsi="Times New Roman"/>
        </w:rPr>
        <w:t>2.1.</w:t>
      </w:r>
      <w:r w:rsidR="00A17DC6" w:rsidRPr="00ED0331">
        <w:rPr>
          <w:rFonts w:ascii="Times New Roman" w:hAnsi="Times New Roman"/>
        </w:rPr>
        <w:t xml:space="preserve">Заказчиком установлено требование  обеспечения  заявки на участие в открытом аукционе в электронной форме. Размер  обеспечения  заявки  на  участие  в открытом аукционе в электронной форме устанавливается в размере </w:t>
      </w:r>
      <w:r w:rsidR="00AB17E9">
        <w:rPr>
          <w:rFonts w:ascii="Times New Roman" w:hAnsi="Times New Roman"/>
        </w:rPr>
        <w:t>2</w:t>
      </w:r>
      <w:r w:rsidR="00A17DC6" w:rsidRPr="00FB171A">
        <w:rPr>
          <w:rFonts w:ascii="Times New Roman" w:hAnsi="Times New Roman"/>
        </w:rPr>
        <w:t>%</w:t>
      </w:r>
      <w:r w:rsidR="00A17DC6" w:rsidRPr="00ED0331">
        <w:rPr>
          <w:rFonts w:ascii="Times New Roman" w:hAnsi="Times New Roman"/>
        </w:rPr>
        <w:t xml:space="preserve"> начальной максима</w:t>
      </w:r>
      <w:r w:rsidR="0082123D">
        <w:rPr>
          <w:rFonts w:ascii="Times New Roman" w:hAnsi="Times New Roman"/>
        </w:rPr>
        <w:t>льной цены договора</w:t>
      </w:r>
      <w:r w:rsidR="00A17DC6" w:rsidRPr="00ED0331">
        <w:rPr>
          <w:rFonts w:ascii="Times New Roman" w:hAnsi="Times New Roman"/>
        </w:rPr>
        <w:t xml:space="preserve"> (цены лота), что составляет </w:t>
      </w:r>
    </w:p>
    <w:p w:rsidR="00A17DC6" w:rsidRPr="00FB171A" w:rsidRDefault="00AB17E9" w:rsidP="00A17DC6">
      <w:pPr>
        <w:spacing w:after="0" w:line="240" w:lineRule="auto"/>
        <w:ind w:firstLine="709"/>
        <w:jc w:val="both"/>
        <w:rPr>
          <w:rFonts w:ascii="Times New Roman" w:hAnsi="Times New Roman"/>
          <w:b/>
        </w:rPr>
      </w:pPr>
      <w:r>
        <w:rPr>
          <w:rFonts w:ascii="Times New Roman" w:hAnsi="Times New Roman"/>
          <w:b/>
          <w:color w:val="FF3399"/>
        </w:rPr>
        <w:t>19 308</w:t>
      </w:r>
      <w:r w:rsidR="00B97482">
        <w:rPr>
          <w:rFonts w:ascii="Times New Roman" w:hAnsi="Times New Roman"/>
          <w:b/>
          <w:color w:val="FF3399"/>
        </w:rPr>
        <w:t xml:space="preserve">,00 </w:t>
      </w:r>
      <w:r w:rsidR="00A17DC6" w:rsidRPr="00AA7B51">
        <w:rPr>
          <w:rFonts w:ascii="Times New Roman" w:hAnsi="Times New Roman"/>
          <w:b/>
          <w:color w:val="FF3399"/>
        </w:rPr>
        <w:t>рублей</w:t>
      </w:r>
      <w:r w:rsidR="00A17DC6" w:rsidRPr="00FB171A">
        <w:rPr>
          <w:rFonts w:ascii="Times New Roman" w:hAnsi="Times New Roman"/>
          <w:b/>
        </w:rPr>
        <w:t>.</w:t>
      </w:r>
    </w:p>
    <w:p w:rsidR="00A17DC6" w:rsidRPr="00ED0331" w:rsidRDefault="000377DE" w:rsidP="00A17DC6">
      <w:pPr>
        <w:spacing w:after="0" w:line="240" w:lineRule="auto"/>
        <w:ind w:firstLine="709"/>
        <w:jc w:val="both"/>
        <w:rPr>
          <w:rFonts w:ascii="Times New Roman" w:hAnsi="Times New Roman"/>
        </w:rPr>
      </w:pPr>
      <w:r>
        <w:rPr>
          <w:rFonts w:ascii="Times New Roman" w:hAnsi="Times New Roman"/>
        </w:rPr>
        <w:t>2.2.</w:t>
      </w:r>
      <w:r w:rsidR="00A17DC6" w:rsidRPr="00ED0331">
        <w:rPr>
          <w:rFonts w:ascii="Times New Roman" w:hAnsi="Times New Roman"/>
        </w:rPr>
        <w:t xml:space="preserve">Требование обеспечения заявки на участие в открытом аукционе в электронной форме в равной мере распространяется на всех участников размещения заказа; обеспечение заявки участие в открытом  аукционе в электронной форме </w:t>
      </w:r>
      <w:r w:rsidR="00C65931" w:rsidRPr="00ED0331">
        <w:rPr>
          <w:rFonts w:ascii="Times New Roman" w:hAnsi="Times New Roman"/>
        </w:rPr>
        <w:t>перечисляется</w:t>
      </w:r>
      <w:r w:rsidR="00A17DC6" w:rsidRPr="00ED0331">
        <w:rPr>
          <w:rFonts w:ascii="Times New Roman" w:hAnsi="Times New Roman"/>
        </w:rPr>
        <w:t xml:space="preserve">  на счет Оператора ЭТП.</w:t>
      </w:r>
    </w:p>
    <w:p w:rsidR="00A17DC6" w:rsidRPr="00ED0331" w:rsidRDefault="00A17DC6" w:rsidP="00A17DC6">
      <w:pPr>
        <w:spacing w:after="0" w:line="240" w:lineRule="auto"/>
        <w:jc w:val="both"/>
        <w:rPr>
          <w:rFonts w:ascii="Times New Roman" w:hAnsi="Times New Roman"/>
        </w:rPr>
      </w:pPr>
      <w:r w:rsidRPr="00ED0331">
        <w:rPr>
          <w:rFonts w:ascii="Times New Roman" w:hAnsi="Times New Roman"/>
        </w:rPr>
        <w:t xml:space="preserve"> </w:t>
      </w: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3. Дата и время окончания срока подачи заявок на участие в открытом</w:t>
      </w: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аукционе в электронной форме</w:t>
      </w:r>
    </w:p>
    <w:p w:rsidR="00D77A75" w:rsidRDefault="00A17DC6" w:rsidP="00A17DC6">
      <w:pPr>
        <w:spacing w:after="0" w:line="240" w:lineRule="auto"/>
        <w:jc w:val="both"/>
        <w:rPr>
          <w:rFonts w:ascii="Times New Roman" w:hAnsi="Times New Roman"/>
        </w:rPr>
      </w:pPr>
      <w:r w:rsidRPr="00ED0331">
        <w:rPr>
          <w:rFonts w:ascii="Times New Roman" w:hAnsi="Times New Roman"/>
        </w:rPr>
        <w:t xml:space="preserve">Подача заявок на участие в открытом аукционе в электронной форме заканчивается: </w:t>
      </w:r>
    </w:p>
    <w:p w:rsidR="00A17DC6" w:rsidRPr="00ED0331" w:rsidRDefault="00C707C3" w:rsidP="00A17DC6">
      <w:pPr>
        <w:spacing w:after="0" w:line="240" w:lineRule="auto"/>
        <w:jc w:val="both"/>
        <w:rPr>
          <w:rFonts w:ascii="Times New Roman" w:hAnsi="Times New Roman"/>
          <w:b/>
        </w:rPr>
      </w:pPr>
      <w:r>
        <w:rPr>
          <w:rFonts w:ascii="Times New Roman" w:hAnsi="Times New Roman"/>
          <w:b/>
          <w:highlight w:val="magenta"/>
        </w:rPr>
        <w:t>«</w:t>
      </w:r>
      <w:r w:rsidR="00247397">
        <w:rPr>
          <w:rFonts w:ascii="Times New Roman" w:hAnsi="Times New Roman"/>
          <w:b/>
          <w:highlight w:val="magenta"/>
        </w:rPr>
        <w:t xml:space="preserve"> </w:t>
      </w:r>
      <w:r w:rsidR="002752C5">
        <w:rPr>
          <w:rFonts w:ascii="Times New Roman" w:hAnsi="Times New Roman"/>
          <w:b/>
          <w:highlight w:val="magenta"/>
        </w:rPr>
        <w:t>10</w:t>
      </w:r>
      <w:r w:rsidR="007459E9">
        <w:rPr>
          <w:rFonts w:ascii="Times New Roman" w:hAnsi="Times New Roman"/>
          <w:b/>
          <w:highlight w:val="magenta"/>
        </w:rPr>
        <w:t xml:space="preserve"> </w:t>
      </w:r>
      <w:r w:rsidR="00A17DC6" w:rsidRPr="004450ED">
        <w:rPr>
          <w:rFonts w:ascii="Times New Roman" w:hAnsi="Times New Roman"/>
          <w:b/>
          <w:highlight w:val="magenta"/>
        </w:rPr>
        <w:t xml:space="preserve">» </w:t>
      </w:r>
      <w:r w:rsidR="003C7FB4">
        <w:rPr>
          <w:rFonts w:ascii="Times New Roman" w:hAnsi="Times New Roman"/>
          <w:b/>
          <w:highlight w:val="magenta"/>
        </w:rPr>
        <w:t xml:space="preserve">  июня </w:t>
      </w:r>
      <w:r w:rsidR="00FB171A">
        <w:rPr>
          <w:rFonts w:ascii="Times New Roman" w:hAnsi="Times New Roman"/>
          <w:b/>
          <w:highlight w:val="magenta"/>
        </w:rPr>
        <w:t xml:space="preserve"> </w:t>
      </w:r>
      <w:smartTag w:uri="urn:schemas-microsoft-com:office:smarttags" w:element="metricconverter">
        <w:smartTagPr>
          <w:attr w:name="ProductID" w:val="2011 г"/>
        </w:smartTagPr>
        <w:r w:rsidR="00FB171A">
          <w:rPr>
            <w:rFonts w:ascii="Times New Roman" w:hAnsi="Times New Roman"/>
            <w:b/>
            <w:highlight w:val="magenta"/>
          </w:rPr>
          <w:t>201</w:t>
        </w:r>
        <w:r w:rsidR="00FB171A">
          <w:rPr>
            <w:rFonts w:ascii="Times New Roman" w:hAnsi="Times New Roman"/>
            <w:b/>
          </w:rPr>
          <w:t>1</w:t>
        </w:r>
        <w:r w:rsidR="00A17DC6" w:rsidRPr="00ED0331">
          <w:rPr>
            <w:rFonts w:ascii="Times New Roman" w:hAnsi="Times New Roman"/>
            <w:b/>
          </w:rPr>
          <w:t xml:space="preserve"> г</w:t>
        </w:r>
      </w:smartTag>
      <w:r w:rsidR="00A17DC6" w:rsidRPr="00ED0331">
        <w:rPr>
          <w:rFonts w:ascii="Times New Roman" w:hAnsi="Times New Roman"/>
          <w:b/>
        </w:rPr>
        <w:t>. 1</w:t>
      </w:r>
      <w:r w:rsidR="00C505C3">
        <w:rPr>
          <w:rFonts w:ascii="Times New Roman" w:hAnsi="Times New Roman"/>
          <w:b/>
        </w:rPr>
        <w:t>3</w:t>
      </w:r>
      <w:r w:rsidR="00A17DC6" w:rsidRPr="00ED0331">
        <w:rPr>
          <w:rFonts w:ascii="Times New Roman" w:hAnsi="Times New Roman"/>
          <w:b/>
        </w:rPr>
        <w:t>:00</w:t>
      </w:r>
      <w:r w:rsidR="0051211A">
        <w:rPr>
          <w:rFonts w:ascii="Times New Roman" w:hAnsi="Times New Roman"/>
          <w:b/>
        </w:rPr>
        <w:t xml:space="preserve"> час. (время </w:t>
      </w:r>
      <w:r w:rsidR="00F86931">
        <w:rPr>
          <w:rFonts w:ascii="Times New Roman" w:hAnsi="Times New Roman"/>
          <w:b/>
        </w:rPr>
        <w:t>Новосибирское</w:t>
      </w:r>
      <w:r w:rsidR="0051211A">
        <w:rPr>
          <w:rFonts w:ascii="Times New Roman" w:hAnsi="Times New Roman"/>
          <w:b/>
        </w:rPr>
        <w:t>)</w:t>
      </w:r>
    </w:p>
    <w:p w:rsidR="00A17DC6" w:rsidRPr="00ED0331" w:rsidRDefault="00A17DC6" w:rsidP="00A17DC6">
      <w:pPr>
        <w:spacing w:after="0" w:line="240" w:lineRule="auto"/>
        <w:jc w:val="both"/>
        <w:rPr>
          <w:rFonts w:ascii="Times New Roman" w:hAnsi="Times New Roman"/>
        </w:rPr>
      </w:pP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4. Дата окончания срока рассмотрения первых частей заявок на участие  в   открытом аукционе в электронной форме в соответствии с ч. 2 ст. 41.9 Федерального закона № 94-ФЗ от 21.07.2005 г.</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bCs/>
        </w:rPr>
        <w:t>Срок</w:t>
      </w:r>
      <w:r w:rsidRPr="00ED0331">
        <w:rPr>
          <w:rFonts w:ascii="Times New Roman" w:hAnsi="Times New Roman"/>
        </w:rPr>
        <w:t xml:space="preserve"> рассмотрения первых частей заявок на участие в открытом аукционе в электронной форме </w:t>
      </w:r>
      <w:r w:rsidRPr="00ED0331">
        <w:rPr>
          <w:rFonts w:ascii="Times New Roman" w:hAnsi="Times New Roman"/>
          <w:bCs/>
        </w:rPr>
        <w:t xml:space="preserve">не может </w:t>
      </w:r>
      <w:r w:rsidR="00530462">
        <w:rPr>
          <w:rFonts w:ascii="Times New Roman" w:hAnsi="Times New Roman"/>
          <w:bCs/>
          <w:highlight w:val="yellow"/>
        </w:rPr>
        <w:t xml:space="preserve">превышать </w:t>
      </w:r>
      <w:r w:rsidR="00530462" w:rsidRPr="00530462">
        <w:rPr>
          <w:rFonts w:ascii="Times New Roman" w:hAnsi="Times New Roman"/>
          <w:b/>
          <w:bCs/>
          <w:sz w:val="28"/>
          <w:szCs w:val="28"/>
          <w:highlight w:val="yellow"/>
        </w:rPr>
        <w:t>7</w:t>
      </w:r>
      <w:r w:rsidRPr="00530462">
        <w:rPr>
          <w:rFonts w:ascii="Times New Roman" w:hAnsi="Times New Roman"/>
          <w:bCs/>
          <w:highlight w:val="yellow"/>
        </w:rPr>
        <w:t xml:space="preserve"> дней</w:t>
      </w:r>
      <w:r w:rsidRPr="00ED0331">
        <w:rPr>
          <w:rFonts w:ascii="Times New Roman" w:hAnsi="Times New Roman"/>
          <w:bCs/>
        </w:rPr>
        <w:t xml:space="preserve"> со дня окончания срока подачи заявок</w:t>
      </w:r>
      <w:r w:rsidRPr="00ED0331">
        <w:rPr>
          <w:rFonts w:ascii="Times New Roman" w:hAnsi="Times New Roman"/>
        </w:rPr>
        <w:t xml:space="preserve"> на участие в открытом аукционе.</w:t>
      </w:r>
    </w:p>
    <w:p w:rsidR="00D77A75" w:rsidRDefault="00A17DC6" w:rsidP="00A17DC6">
      <w:pPr>
        <w:spacing w:after="0" w:line="240" w:lineRule="auto"/>
        <w:ind w:firstLine="700"/>
        <w:jc w:val="both"/>
        <w:rPr>
          <w:rFonts w:ascii="Times New Roman" w:hAnsi="Times New Roman"/>
        </w:rPr>
      </w:pPr>
      <w:r w:rsidRPr="00ED0331">
        <w:rPr>
          <w:rFonts w:ascii="Times New Roman" w:hAnsi="Times New Roman"/>
        </w:rPr>
        <w:t>Рассмотрение заявок на участие в  открытом  аукционе в электронной форме заканчивается:</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rPr>
        <w:t xml:space="preserve"> </w:t>
      </w:r>
      <w:r w:rsidR="00C707C3">
        <w:rPr>
          <w:rFonts w:ascii="Times New Roman" w:hAnsi="Times New Roman"/>
          <w:b/>
          <w:highlight w:val="magenta"/>
        </w:rPr>
        <w:t xml:space="preserve">« </w:t>
      </w:r>
      <w:r w:rsidR="00247397">
        <w:rPr>
          <w:rFonts w:ascii="Times New Roman" w:hAnsi="Times New Roman"/>
          <w:b/>
          <w:highlight w:val="magenta"/>
        </w:rPr>
        <w:t xml:space="preserve"> </w:t>
      </w:r>
      <w:r w:rsidR="002752C5">
        <w:rPr>
          <w:rFonts w:ascii="Times New Roman" w:hAnsi="Times New Roman"/>
          <w:b/>
          <w:highlight w:val="magenta"/>
        </w:rPr>
        <w:t>15</w:t>
      </w:r>
      <w:r w:rsidR="00247397">
        <w:rPr>
          <w:rFonts w:ascii="Times New Roman" w:hAnsi="Times New Roman"/>
          <w:b/>
          <w:highlight w:val="magenta"/>
        </w:rPr>
        <w:t xml:space="preserve"> </w:t>
      </w:r>
      <w:r w:rsidRPr="004450ED">
        <w:rPr>
          <w:rFonts w:ascii="Times New Roman" w:hAnsi="Times New Roman"/>
          <w:b/>
          <w:highlight w:val="magenta"/>
        </w:rPr>
        <w:t xml:space="preserve">» </w:t>
      </w:r>
      <w:r w:rsidR="002C36DF">
        <w:rPr>
          <w:rFonts w:ascii="Times New Roman" w:hAnsi="Times New Roman"/>
          <w:b/>
          <w:highlight w:val="magenta"/>
        </w:rPr>
        <w:t xml:space="preserve">  июня </w:t>
      </w:r>
      <w:r w:rsidR="00C6679A">
        <w:rPr>
          <w:rFonts w:ascii="Times New Roman" w:hAnsi="Times New Roman"/>
          <w:b/>
          <w:highlight w:val="magenta"/>
        </w:rPr>
        <w:t xml:space="preserve"> </w:t>
      </w:r>
      <w:r w:rsidR="00B97482">
        <w:rPr>
          <w:rFonts w:ascii="Times New Roman" w:hAnsi="Times New Roman"/>
          <w:b/>
          <w:highlight w:val="magenta"/>
        </w:rPr>
        <w:t xml:space="preserve"> </w:t>
      </w:r>
      <w:r w:rsidR="00FB171A">
        <w:rPr>
          <w:rFonts w:ascii="Times New Roman" w:hAnsi="Times New Roman"/>
          <w:b/>
          <w:highlight w:val="magenta"/>
        </w:rPr>
        <w:t xml:space="preserve"> </w:t>
      </w:r>
      <w:smartTag w:uri="urn:schemas-microsoft-com:office:smarttags" w:element="metricconverter">
        <w:smartTagPr>
          <w:attr w:name="ProductID" w:val="2011 г"/>
        </w:smartTagPr>
        <w:r w:rsidR="00FB171A">
          <w:rPr>
            <w:rFonts w:ascii="Times New Roman" w:hAnsi="Times New Roman"/>
            <w:b/>
            <w:highlight w:val="magenta"/>
          </w:rPr>
          <w:t>2011</w:t>
        </w:r>
        <w:r w:rsidRPr="004450ED">
          <w:rPr>
            <w:rFonts w:ascii="Times New Roman" w:hAnsi="Times New Roman"/>
            <w:b/>
            <w:highlight w:val="magenta"/>
          </w:rPr>
          <w:t xml:space="preserve"> г</w:t>
        </w:r>
      </w:smartTag>
      <w:r w:rsidRPr="004450ED">
        <w:rPr>
          <w:rFonts w:ascii="Times New Roman" w:hAnsi="Times New Roman"/>
          <w:b/>
          <w:highlight w:val="magenta"/>
        </w:rPr>
        <w:t>.</w:t>
      </w:r>
      <w:r w:rsidRPr="00ED0331">
        <w:rPr>
          <w:rFonts w:ascii="Times New Roman" w:hAnsi="Times New Roman"/>
        </w:rPr>
        <w:t xml:space="preserve"> </w:t>
      </w:r>
    </w:p>
    <w:p w:rsidR="00A17DC6" w:rsidRPr="00ED0331" w:rsidRDefault="00A17DC6" w:rsidP="00A17DC6">
      <w:pPr>
        <w:spacing w:after="0" w:line="240" w:lineRule="auto"/>
        <w:jc w:val="both"/>
        <w:rPr>
          <w:rFonts w:ascii="Times New Roman" w:hAnsi="Times New Roman"/>
          <w:b/>
        </w:rPr>
      </w:pP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5. Дата  проведения  открытого  аукциона  в  электронной    форме</w:t>
      </w: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 xml:space="preserve"> в соответствии с ч. 3 ст. 41.10 Федерального закона № 94-ФЗ от 21.07.2005 г.</w:t>
      </w:r>
    </w:p>
    <w:p w:rsidR="00A17DC6" w:rsidRPr="00024386" w:rsidRDefault="00A17DC6" w:rsidP="00A17DC6">
      <w:pPr>
        <w:spacing w:after="0" w:line="240" w:lineRule="auto"/>
        <w:ind w:firstLine="709"/>
        <w:jc w:val="both"/>
        <w:rPr>
          <w:rFonts w:ascii="Times New Roman" w:hAnsi="Times New Roman"/>
          <w:b/>
          <w:u w:val="single"/>
        </w:rPr>
      </w:pPr>
      <w:r w:rsidRPr="00ED0331">
        <w:rPr>
          <w:rFonts w:ascii="Times New Roman" w:hAnsi="Times New Roman"/>
        </w:rPr>
        <w:t xml:space="preserve">Открытый аукцион в электронной форме проводится на </w:t>
      </w:r>
      <w:r w:rsidR="00D93CB0">
        <w:rPr>
          <w:rFonts w:ascii="Times New Roman" w:hAnsi="Times New Roman"/>
        </w:rPr>
        <w:t xml:space="preserve"> </w:t>
      </w:r>
      <w:r w:rsidRPr="00ED0331">
        <w:rPr>
          <w:rFonts w:ascii="Times New Roman" w:hAnsi="Times New Roman"/>
        </w:rPr>
        <w:t>Э</w:t>
      </w:r>
      <w:r w:rsidR="00D93CB0">
        <w:rPr>
          <w:rFonts w:ascii="Times New Roman" w:hAnsi="Times New Roman"/>
        </w:rPr>
        <w:t xml:space="preserve">лектронной </w:t>
      </w:r>
      <w:r w:rsidRPr="00ED0331">
        <w:rPr>
          <w:rFonts w:ascii="Times New Roman" w:hAnsi="Times New Roman"/>
        </w:rPr>
        <w:t>Т</w:t>
      </w:r>
      <w:r w:rsidR="00D93CB0">
        <w:rPr>
          <w:rFonts w:ascii="Times New Roman" w:hAnsi="Times New Roman"/>
        </w:rPr>
        <w:t xml:space="preserve">орговой </w:t>
      </w:r>
      <w:r w:rsidRPr="00ED0331">
        <w:rPr>
          <w:rFonts w:ascii="Times New Roman" w:hAnsi="Times New Roman"/>
        </w:rPr>
        <w:t>П</w:t>
      </w:r>
      <w:r w:rsidR="008D4C0D">
        <w:rPr>
          <w:rFonts w:ascii="Times New Roman" w:hAnsi="Times New Roman"/>
        </w:rPr>
        <w:t>лощадке (</w:t>
      </w:r>
      <w:r w:rsidR="00D93CB0">
        <w:rPr>
          <w:rFonts w:ascii="Times New Roman" w:hAnsi="Times New Roman"/>
        </w:rPr>
        <w:t>ЭТП)</w:t>
      </w:r>
      <w:r w:rsidRPr="00ED0331">
        <w:rPr>
          <w:rFonts w:ascii="Times New Roman" w:hAnsi="Times New Roman"/>
        </w:rPr>
        <w:t xml:space="preserve"> </w:t>
      </w:r>
      <w:r w:rsidR="00C65931">
        <w:rPr>
          <w:rFonts w:ascii="Times New Roman" w:hAnsi="Times New Roman"/>
          <w:lang w:val="en-US"/>
        </w:rPr>
        <w:t>www</w:t>
      </w:r>
      <w:r w:rsidR="00C65931" w:rsidRPr="00C65931">
        <w:rPr>
          <w:rFonts w:ascii="Times New Roman" w:hAnsi="Times New Roman"/>
        </w:rPr>
        <w:t>.</w:t>
      </w:r>
      <w:r w:rsidR="00464192">
        <w:rPr>
          <w:rFonts w:ascii="Times New Roman" w:hAnsi="Times New Roman"/>
          <w:lang w:val="en-US"/>
        </w:rPr>
        <w:t>etp</w:t>
      </w:r>
      <w:r w:rsidR="008D4C0D" w:rsidRPr="008D4C0D">
        <w:rPr>
          <w:rFonts w:ascii="Times New Roman" w:hAnsi="Times New Roman"/>
          <w:color w:val="0000FF"/>
          <w:kern w:val="0"/>
          <w:sz w:val="24"/>
          <w:szCs w:val="24"/>
          <w:u w:val="single"/>
          <w:lang w:eastAsia="ru-RU"/>
        </w:rPr>
        <w:t xml:space="preserve"> </w:t>
      </w:r>
      <w:r w:rsidR="008D4C0D" w:rsidRPr="008D4C0D">
        <w:rPr>
          <w:rFonts w:ascii="Times New Roman" w:hAnsi="Times New Roman"/>
          <w:kern w:val="0"/>
          <w:sz w:val="24"/>
          <w:szCs w:val="24"/>
          <w:u w:val="single"/>
          <w:lang w:val="en-US" w:eastAsia="ru-RU"/>
        </w:rPr>
        <w:t>zakazrf</w:t>
      </w:r>
      <w:r w:rsidR="008D4C0D" w:rsidRPr="008D4C0D">
        <w:rPr>
          <w:rFonts w:ascii="Times New Roman" w:hAnsi="Times New Roman"/>
          <w:kern w:val="0"/>
          <w:sz w:val="24"/>
          <w:szCs w:val="24"/>
          <w:u w:val="single"/>
          <w:lang w:eastAsia="ru-RU"/>
        </w:rPr>
        <w:t>.</w:t>
      </w:r>
      <w:r w:rsidR="008D4C0D" w:rsidRPr="008D4C0D">
        <w:rPr>
          <w:rFonts w:ascii="Times New Roman" w:hAnsi="Times New Roman"/>
          <w:kern w:val="0"/>
          <w:sz w:val="24"/>
          <w:szCs w:val="24"/>
          <w:u w:val="single"/>
          <w:lang w:val="en-US" w:eastAsia="ru-RU"/>
        </w:rPr>
        <w:t>ru</w:t>
      </w:r>
      <w:r w:rsidR="00464192" w:rsidRPr="00464192">
        <w:rPr>
          <w:rFonts w:ascii="Times New Roman" w:hAnsi="Times New Roman"/>
        </w:rPr>
        <w:t>.</w:t>
      </w:r>
      <w:r w:rsidR="00C65931" w:rsidRPr="00ED0331">
        <w:rPr>
          <w:rFonts w:ascii="Times New Roman" w:hAnsi="Times New Roman"/>
        </w:rPr>
        <w:t xml:space="preserve"> </w:t>
      </w:r>
      <w:r w:rsidRPr="00ED0331">
        <w:rPr>
          <w:rFonts w:ascii="Times New Roman" w:hAnsi="Times New Roman"/>
        </w:rPr>
        <w:t xml:space="preserve">в день, указанный в извещении о проведении открытого аукциона в электронной форме. </w:t>
      </w:r>
      <w:r w:rsidRPr="008B233B">
        <w:rPr>
          <w:rFonts w:ascii="Times New Roman" w:hAnsi="Times New Roman"/>
          <w:u w:val="single"/>
        </w:rPr>
        <w:t>Время начала проведения открытого аукциона устанавливается оператором электронной торговой  площадки.</w:t>
      </w:r>
      <w:r w:rsidRPr="00024386">
        <w:rPr>
          <w:rFonts w:ascii="Times New Roman" w:hAnsi="Times New Roman"/>
          <w:b/>
          <w:u w:val="single"/>
        </w:rPr>
        <w:t xml:space="preserve"> </w:t>
      </w:r>
    </w:p>
    <w:p w:rsidR="00A17DC6" w:rsidRPr="00ED0331" w:rsidRDefault="00A17DC6" w:rsidP="00A17DC6">
      <w:pPr>
        <w:spacing w:after="0" w:line="240" w:lineRule="auto"/>
        <w:ind w:firstLine="709"/>
        <w:jc w:val="both"/>
        <w:rPr>
          <w:rFonts w:ascii="Times New Roman" w:hAnsi="Times New Roman"/>
          <w:b/>
        </w:rPr>
      </w:pPr>
      <w:r w:rsidRPr="00ED0331">
        <w:rPr>
          <w:rFonts w:ascii="Times New Roman" w:hAnsi="Times New Roman"/>
        </w:rPr>
        <w:t xml:space="preserve">Проведение открытого аукциона в электронной форме состоится </w:t>
      </w:r>
      <w:r w:rsidR="00C65931" w:rsidRPr="004450ED">
        <w:rPr>
          <w:rFonts w:ascii="Times New Roman" w:hAnsi="Times New Roman"/>
          <w:b/>
          <w:highlight w:val="magenta"/>
        </w:rPr>
        <w:t>«</w:t>
      </w:r>
      <w:r w:rsidR="00247397">
        <w:rPr>
          <w:rFonts w:ascii="Times New Roman" w:hAnsi="Times New Roman"/>
          <w:b/>
          <w:highlight w:val="magenta"/>
        </w:rPr>
        <w:t xml:space="preserve"> </w:t>
      </w:r>
      <w:r w:rsidR="007459E9">
        <w:rPr>
          <w:rFonts w:ascii="Times New Roman" w:hAnsi="Times New Roman"/>
          <w:b/>
          <w:highlight w:val="magenta"/>
        </w:rPr>
        <w:t xml:space="preserve"> </w:t>
      </w:r>
      <w:r w:rsidR="00460773">
        <w:rPr>
          <w:rFonts w:ascii="Times New Roman" w:hAnsi="Times New Roman"/>
          <w:b/>
          <w:highlight w:val="magenta"/>
        </w:rPr>
        <w:t xml:space="preserve"> </w:t>
      </w:r>
      <w:r w:rsidR="002752C5">
        <w:rPr>
          <w:rFonts w:ascii="Times New Roman" w:hAnsi="Times New Roman"/>
          <w:b/>
          <w:highlight w:val="magenta"/>
        </w:rPr>
        <w:t>20</w:t>
      </w:r>
      <w:r w:rsidRPr="004450ED">
        <w:rPr>
          <w:rFonts w:ascii="Times New Roman" w:hAnsi="Times New Roman"/>
          <w:b/>
          <w:highlight w:val="magenta"/>
        </w:rPr>
        <w:t xml:space="preserve">» </w:t>
      </w:r>
      <w:r w:rsidR="002C36DF">
        <w:rPr>
          <w:rFonts w:ascii="Times New Roman" w:hAnsi="Times New Roman"/>
          <w:b/>
          <w:highlight w:val="magenta"/>
        </w:rPr>
        <w:t xml:space="preserve">июня </w:t>
      </w:r>
      <w:r w:rsidR="00B97482">
        <w:rPr>
          <w:rFonts w:ascii="Times New Roman" w:hAnsi="Times New Roman"/>
          <w:b/>
          <w:highlight w:val="magenta"/>
        </w:rPr>
        <w:t xml:space="preserve"> </w:t>
      </w:r>
      <w:r w:rsidR="00FB171A">
        <w:rPr>
          <w:rFonts w:ascii="Times New Roman" w:hAnsi="Times New Roman"/>
          <w:b/>
          <w:highlight w:val="magenta"/>
        </w:rPr>
        <w:t xml:space="preserve"> 2011</w:t>
      </w:r>
      <w:r w:rsidRPr="004450ED">
        <w:rPr>
          <w:rFonts w:ascii="Times New Roman" w:hAnsi="Times New Roman"/>
          <w:b/>
          <w:highlight w:val="magenta"/>
        </w:rPr>
        <w:t>г.</w:t>
      </w:r>
    </w:p>
    <w:p w:rsidR="00A17DC6" w:rsidRPr="00ED0331" w:rsidRDefault="00A17DC6" w:rsidP="00A17DC6">
      <w:pPr>
        <w:spacing w:after="0" w:line="240" w:lineRule="auto"/>
        <w:jc w:val="both"/>
        <w:rPr>
          <w:rFonts w:ascii="Times New Roman" w:hAnsi="Times New Roman"/>
          <w:b/>
        </w:rPr>
      </w:pP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6. Источник финансирования заказа</w:t>
      </w:r>
    </w:p>
    <w:p w:rsidR="00A17DC6" w:rsidRPr="00ED0331" w:rsidRDefault="00A17DC6" w:rsidP="00A17DC6">
      <w:pPr>
        <w:spacing w:after="0" w:line="240" w:lineRule="auto"/>
        <w:ind w:firstLine="720"/>
        <w:jc w:val="both"/>
        <w:rPr>
          <w:rFonts w:ascii="Times New Roman" w:hAnsi="Times New Roman"/>
        </w:rPr>
      </w:pPr>
      <w:r w:rsidRPr="00ED0331">
        <w:rPr>
          <w:rFonts w:ascii="Times New Roman" w:hAnsi="Times New Roman"/>
        </w:rPr>
        <w:t>Финансирование заказа осуществляется из бюджета Российской Федерации по экономической статье, предусмотренной для данного вида затрат в соответствии с нормативными правовыми актами.</w:t>
      </w:r>
    </w:p>
    <w:p w:rsidR="00A17DC6" w:rsidRPr="00ED0331" w:rsidRDefault="00A17DC6" w:rsidP="00A17DC6">
      <w:pPr>
        <w:spacing w:after="0" w:line="240" w:lineRule="auto"/>
        <w:jc w:val="both"/>
        <w:rPr>
          <w:rFonts w:ascii="Times New Roman" w:hAnsi="Times New Roman"/>
          <w:b/>
        </w:rPr>
      </w:pPr>
      <w:r w:rsidRPr="00ED0331">
        <w:rPr>
          <w:rFonts w:ascii="Times New Roman" w:hAnsi="Times New Roman"/>
          <w:b/>
        </w:rPr>
        <w:t xml:space="preserve">     </w:t>
      </w:r>
    </w:p>
    <w:p w:rsidR="00A17DC6" w:rsidRPr="006D347E" w:rsidRDefault="00A17DC6" w:rsidP="00A17DC6">
      <w:pPr>
        <w:spacing w:after="0" w:line="240" w:lineRule="auto"/>
        <w:jc w:val="center"/>
        <w:rPr>
          <w:rFonts w:ascii="Times New Roman" w:hAnsi="Times New Roman"/>
          <w:b/>
        </w:rPr>
      </w:pPr>
      <w:r w:rsidRPr="006D347E">
        <w:rPr>
          <w:rFonts w:ascii="Times New Roman" w:hAnsi="Times New Roman"/>
          <w:b/>
        </w:rPr>
        <w:t>7. Порядок формир</w:t>
      </w:r>
      <w:r w:rsidR="0082123D" w:rsidRPr="006D347E">
        <w:rPr>
          <w:rFonts w:ascii="Times New Roman" w:hAnsi="Times New Roman"/>
          <w:b/>
        </w:rPr>
        <w:t>ования цены договора</w:t>
      </w:r>
      <w:r w:rsidR="00251635" w:rsidRPr="006D347E">
        <w:rPr>
          <w:rFonts w:ascii="Times New Roman" w:hAnsi="Times New Roman"/>
          <w:b/>
        </w:rPr>
        <w:t xml:space="preserve"> </w:t>
      </w:r>
      <w:r w:rsidRPr="006D347E">
        <w:rPr>
          <w:rFonts w:ascii="Times New Roman" w:hAnsi="Times New Roman"/>
          <w:b/>
        </w:rPr>
        <w:t xml:space="preserve"> (с учетом или без</w:t>
      </w:r>
    </w:p>
    <w:p w:rsidR="00A17DC6" w:rsidRDefault="00A17DC6" w:rsidP="00A17DC6">
      <w:pPr>
        <w:spacing w:after="0" w:line="240" w:lineRule="auto"/>
        <w:jc w:val="center"/>
        <w:rPr>
          <w:rFonts w:ascii="Times New Roman" w:hAnsi="Times New Roman"/>
          <w:b/>
        </w:rPr>
      </w:pPr>
      <w:r w:rsidRPr="006D347E">
        <w:rPr>
          <w:rFonts w:ascii="Times New Roman" w:hAnsi="Times New Roman"/>
          <w:b/>
        </w:rPr>
        <w:t>учета расходов на  перевозку,  страхование,  уплату  таможенных   пошлин, налогов и других обязательных платежей)</w:t>
      </w:r>
    </w:p>
    <w:p w:rsidR="009C2F36" w:rsidRPr="006D347E" w:rsidRDefault="00CF2B43" w:rsidP="00A17DC6">
      <w:pPr>
        <w:spacing w:after="0" w:line="240" w:lineRule="auto"/>
        <w:jc w:val="center"/>
        <w:rPr>
          <w:rFonts w:ascii="Times New Roman" w:hAnsi="Times New Roman"/>
          <w:b/>
        </w:rPr>
      </w:pPr>
      <w:r>
        <w:rPr>
          <w:rFonts w:ascii="Times New Roman" w:hAnsi="Times New Roman"/>
          <w:spacing w:val="-4"/>
          <w:kern w:val="0"/>
          <w:lang w:eastAsia="ru-RU"/>
        </w:rPr>
        <w:t>Стоимость работ включает в себя стоимость материалов, используемых при производстве этих работ, затраты на эксплуатацию оборудования, механизмов и другой техники при производстве работ, расходы на доставку, погрузку-разгрузку, транспортные расходы и расходы по уплате всех необходимых налогов, сборов и пошлин.</w:t>
      </w: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8.  Начальная  (максимальная</w:t>
      </w:r>
      <w:r w:rsidR="0082123D">
        <w:rPr>
          <w:rFonts w:ascii="Times New Roman" w:hAnsi="Times New Roman"/>
          <w:b/>
        </w:rPr>
        <w:t>)  цена  договора</w:t>
      </w:r>
      <w:r w:rsidR="00251635">
        <w:rPr>
          <w:rFonts w:ascii="Times New Roman" w:hAnsi="Times New Roman"/>
          <w:b/>
        </w:rPr>
        <w:t xml:space="preserve"> </w:t>
      </w:r>
    </w:p>
    <w:p w:rsidR="00A17DC6" w:rsidRPr="00ED0331" w:rsidRDefault="00A17DC6" w:rsidP="00A17DC6">
      <w:pPr>
        <w:spacing w:after="0" w:line="240" w:lineRule="auto"/>
        <w:jc w:val="both"/>
        <w:rPr>
          <w:rFonts w:ascii="Times New Roman" w:hAnsi="Times New Roman"/>
        </w:rPr>
      </w:pPr>
      <w:r w:rsidRPr="00ED0331">
        <w:rPr>
          <w:rFonts w:ascii="Times New Roman" w:hAnsi="Times New Roman"/>
        </w:rPr>
        <w:t>Нача</w:t>
      </w:r>
      <w:r w:rsidR="0082123D">
        <w:rPr>
          <w:rFonts w:ascii="Times New Roman" w:hAnsi="Times New Roman"/>
        </w:rPr>
        <w:t>льная цена договора</w:t>
      </w:r>
      <w:r w:rsidR="00251635">
        <w:rPr>
          <w:rFonts w:ascii="Times New Roman" w:hAnsi="Times New Roman"/>
        </w:rPr>
        <w:t xml:space="preserve"> </w:t>
      </w:r>
      <w:r w:rsidRPr="00ED0331">
        <w:rPr>
          <w:rFonts w:ascii="Times New Roman" w:hAnsi="Times New Roman"/>
        </w:rPr>
        <w:t xml:space="preserve"> составляет</w:t>
      </w:r>
      <w:r w:rsidR="00B97482">
        <w:rPr>
          <w:rFonts w:ascii="Times New Roman" w:hAnsi="Times New Roman"/>
        </w:rPr>
        <w:t xml:space="preserve">:   </w:t>
      </w:r>
      <w:r w:rsidR="00460773">
        <w:rPr>
          <w:rFonts w:ascii="Times New Roman" w:hAnsi="Times New Roman"/>
          <w:b/>
        </w:rPr>
        <w:t>965 409</w:t>
      </w:r>
      <w:r w:rsidR="00B97482" w:rsidRPr="00B97482">
        <w:rPr>
          <w:rFonts w:ascii="Times New Roman" w:hAnsi="Times New Roman"/>
          <w:b/>
        </w:rPr>
        <w:t>,00</w:t>
      </w:r>
      <w:r w:rsidR="00FB171A">
        <w:rPr>
          <w:rFonts w:ascii="Times New Roman" w:hAnsi="Times New Roman"/>
          <w:b/>
          <w:bCs/>
          <w:szCs w:val="28"/>
        </w:rPr>
        <w:t xml:space="preserve"> </w:t>
      </w:r>
      <w:r w:rsidRPr="00FB171A">
        <w:rPr>
          <w:rFonts w:ascii="Times New Roman" w:hAnsi="Times New Roman"/>
          <w:b/>
          <w:bCs/>
          <w:szCs w:val="28"/>
        </w:rPr>
        <w:t xml:space="preserve"> (</w:t>
      </w:r>
      <w:r w:rsidR="00460773">
        <w:rPr>
          <w:rFonts w:ascii="Times New Roman" w:hAnsi="Times New Roman"/>
          <w:b/>
          <w:bCs/>
          <w:szCs w:val="28"/>
        </w:rPr>
        <w:t xml:space="preserve">девятьсот шестьдесят пять </w:t>
      </w:r>
      <w:r w:rsidR="00247397">
        <w:rPr>
          <w:rFonts w:ascii="Times New Roman" w:hAnsi="Times New Roman"/>
          <w:b/>
          <w:bCs/>
          <w:szCs w:val="28"/>
        </w:rPr>
        <w:t xml:space="preserve"> тысяч</w:t>
      </w:r>
      <w:r w:rsidR="00460773">
        <w:rPr>
          <w:rFonts w:ascii="Times New Roman" w:hAnsi="Times New Roman"/>
          <w:b/>
          <w:bCs/>
          <w:szCs w:val="28"/>
        </w:rPr>
        <w:t xml:space="preserve"> четыреста девять</w:t>
      </w:r>
      <w:r w:rsidRPr="00FB171A">
        <w:rPr>
          <w:rFonts w:ascii="Times New Roman" w:hAnsi="Times New Roman"/>
          <w:b/>
          <w:bCs/>
          <w:szCs w:val="28"/>
        </w:rPr>
        <w:t>) рубл</w:t>
      </w:r>
      <w:r w:rsidR="00B97482">
        <w:rPr>
          <w:rFonts w:ascii="Times New Roman" w:hAnsi="Times New Roman"/>
          <w:b/>
          <w:bCs/>
          <w:szCs w:val="28"/>
        </w:rPr>
        <w:t>ей</w:t>
      </w:r>
      <w:r w:rsidRPr="00ED0331">
        <w:rPr>
          <w:rFonts w:ascii="Times New Roman" w:hAnsi="Times New Roman"/>
          <w:b/>
          <w:bCs/>
          <w:szCs w:val="28"/>
        </w:rPr>
        <w:t>.</w:t>
      </w:r>
    </w:p>
    <w:p w:rsidR="00A17DC6" w:rsidRDefault="00A17DC6" w:rsidP="00A17DC6">
      <w:pPr>
        <w:spacing w:after="0" w:line="240" w:lineRule="auto"/>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693"/>
        <w:gridCol w:w="6910"/>
      </w:tblGrid>
      <w:tr w:rsidR="00C21744" w:rsidRPr="00FF15A4" w:rsidTr="0097230E">
        <w:tc>
          <w:tcPr>
            <w:tcW w:w="534" w:type="dxa"/>
            <w:shd w:val="clear" w:color="auto" w:fill="auto"/>
          </w:tcPr>
          <w:p w:rsidR="00C21744" w:rsidRPr="00FF15A4" w:rsidRDefault="00C21744" w:rsidP="0097230E">
            <w:pPr>
              <w:spacing w:after="0" w:line="240" w:lineRule="auto"/>
              <w:jc w:val="both"/>
              <w:rPr>
                <w:rFonts w:ascii="Times New Roman" w:hAnsi="Times New Roman"/>
              </w:rPr>
            </w:pPr>
            <w:r w:rsidRPr="00FF15A4">
              <w:rPr>
                <w:rFonts w:ascii="Times New Roman" w:hAnsi="Times New Roman"/>
              </w:rPr>
              <w:t>1</w:t>
            </w:r>
          </w:p>
        </w:tc>
        <w:tc>
          <w:tcPr>
            <w:tcW w:w="2693" w:type="dxa"/>
            <w:shd w:val="clear" w:color="auto" w:fill="auto"/>
          </w:tcPr>
          <w:p w:rsidR="00C21744" w:rsidRPr="00FF15A4" w:rsidRDefault="00C21744" w:rsidP="0097230E">
            <w:pPr>
              <w:spacing w:after="0" w:line="240" w:lineRule="auto"/>
              <w:jc w:val="both"/>
              <w:rPr>
                <w:rFonts w:ascii="Times New Roman" w:hAnsi="Times New Roman"/>
              </w:rPr>
            </w:pPr>
            <w:r w:rsidRPr="00FF15A4">
              <w:rPr>
                <w:rFonts w:ascii="Times New Roman" w:hAnsi="Times New Roman"/>
              </w:rPr>
              <w:t>Информация о цене или расчет цены договора</w:t>
            </w:r>
          </w:p>
        </w:tc>
        <w:tc>
          <w:tcPr>
            <w:tcW w:w="6910" w:type="dxa"/>
            <w:shd w:val="clear" w:color="auto" w:fill="auto"/>
          </w:tcPr>
          <w:p w:rsidR="00C21744" w:rsidRPr="00FF15A4" w:rsidRDefault="00C21744" w:rsidP="0097230E">
            <w:pPr>
              <w:spacing w:after="0" w:line="240" w:lineRule="auto"/>
              <w:jc w:val="both"/>
              <w:rPr>
                <w:rFonts w:ascii="Times New Roman" w:hAnsi="Times New Roman"/>
              </w:rPr>
            </w:pPr>
            <w:r w:rsidRPr="00FF15A4">
              <w:rPr>
                <w:rFonts w:ascii="Times New Roman" w:hAnsi="Times New Roman"/>
              </w:rPr>
              <w:t>Цена договора определена расчетом заказчика – сметой, составленной на основании перечня необходимого объема работ. Смета приложена к техническому заданию заказчика.</w:t>
            </w:r>
          </w:p>
        </w:tc>
      </w:tr>
      <w:tr w:rsidR="00C21744" w:rsidRPr="00FF15A4" w:rsidTr="0097230E">
        <w:tc>
          <w:tcPr>
            <w:tcW w:w="534" w:type="dxa"/>
            <w:shd w:val="clear" w:color="auto" w:fill="auto"/>
          </w:tcPr>
          <w:p w:rsidR="00C21744" w:rsidRPr="00FF15A4" w:rsidRDefault="00C21744" w:rsidP="0097230E">
            <w:pPr>
              <w:spacing w:after="0" w:line="240" w:lineRule="auto"/>
              <w:jc w:val="both"/>
              <w:rPr>
                <w:rFonts w:ascii="Times New Roman" w:hAnsi="Times New Roman"/>
              </w:rPr>
            </w:pPr>
            <w:r w:rsidRPr="00FF15A4">
              <w:rPr>
                <w:rFonts w:ascii="Times New Roman" w:hAnsi="Times New Roman"/>
              </w:rPr>
              <w:t>2</w:t>
            </w:r>
          </w:p>
        </w:tc>
        <w:tc>
          <w:tcPr>
            <w:tcW w:w="2693" w:type="dxa"/>
            <w:shd w:val="clear" w:color="auto" w:fill="auto"/>
          </w:tcPr>
          <w:p w:rsidR="00C21744" w:rsidRPr="00FF15A4" w:rsidRDefault="00C21744" w:rsidP="0097230E">
            <w:pPr>
              <w:spacing w:after="0" w:line="240" w:lineRule="auto"/>
              <w:jc w:val="both"/>
              <w:rPr>
                <w:rFonts w:ascii="Times New Roman" w:hAnsi="Times New Roman"/>
              </w:rPr>
            </w:pPr>
            <w:r w:rsidRPr="00FF15A4">
              <w:rPr>
                <w:rFonts w:ascii="Times New Roman" w:hAnsi="Times New Roman"/>
              </w:rPr>
              <w:t>Использованный источник информации</w:t>
            </w:r>
          </w:p>
        </w:tc>
        <w:tc>
          <w:tcPr>
            <w:tcW w:w="6910" w:type="dxa"/>
            <w:shd w:val="clear" w:color="auto" w:fill="auto"/>
          </w:tcPr>
          <w:p w:rsidR="00C21744" w:rsidRPr="00FF15A4" w:rsidRDefault="00460773" w:rsidP="0097230E">
            <w:pPr>
              <w:spacing w:after="0" w:line="240" w:lineRule="auto"/>
              <w:jc w:val="both"/>
              <w:rPr>
                <w:rFonts w:ascii="Times New Roman" w:hAnsi="Times New Roman"/>
              </w:rPr>
            </w:pPr>
            <w:r>
              <w:rPr>
                <w:rFonts w:ascii="Times New Roman" w:hAnsi="Times New Roman"/>
              </w:rPr>
              <w:t>Территориальные  единичные расценки (Т</w:t>
            </w:r>
            <w:r w:rsidR="00C21744" w:rsidRPr="00FF15A4">
              <w:rPr>
                <w:rFonts w:ascii="Times New Roman" w:hAnsi="Times New Roman"/>
              </w:rPr>
              <w:t xml:space="preserve">ЕР), предназначенные для определения прямых затрат в сметной стоимости строительных и ремонтных </w:t>
            </w:r>
            <w:r>
              <w:rPr>
                <w:rFonts w:ascii="Times New Roman" w:hAnsi="Times New Roman"/>
              </w:rPr>
              <w:t>работ (утвержд. Приказом МинСтроя Новосибирской области от 07.12.2010г. № 141</w:t>
            </w:r>
            <w:r w:rsidR="00C21744" w:rsidRPr="00FF15A4">
              <w:rPr>
                <w:rFonts w:ascii="Times New Roman" w:hAnsi="Times New Roman"/>
              </w:rPr>
              <w:t xml:space="preserve">) </w:t>
            </w:r>
          </w:p>
        </w:tc>
      </w:tr>
    </w:tbl>
    <w:p w:rsidR="006259BF" w:rsidRPr="00ED0331" w:rsidRDefault="006259BF" w:rsidP="00A17DC6">
      <w:pPr>
        <w:spacing w:after="0" w:line="240" w:lineRule="auto"/>
        <w:jc w:val="both"/>
        <w:rPr>
          <w:rFonts w:ascii="Times New Roman" w:hAnsi="Times New Roman"/>
          <w:b/>
        </w:rPr>
      </w:pP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9. Сведения о валюте, используемой</w:t>
      </w:r>
      <w:r w:rsidR="0082123D">
        <w:rPr>
          <w:rFonts w:ascii="Times New Roman" w:hAnsi="Times New Roman"/>
          <w:b/>
        </w:rPr>
        <w:t xml:space="preserve"> для формирования цены договора</w:t>
      </w:r>
      <w:r w:rsidRPr="00ED0331">
        <w:rPr>
          <w:rFonts w:ascii="Times New Roman" w:hAnsi="Times New Roman"/>
          <w:b/>
        </w:rPr>
        <w:t xml:space="preserve"> и</w:t>
      </w: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расчетов с поставщиками (исполнителями, подрядчиками)</w:t>
      </w:r>
    </w:p>
    <w:p w:rsidR="00A17DC6" w:rsidRPr="00ED0331" w:rsidRDefault="0082123D" w:rsidP="00A17DC6">
      <w:pPr>
        <w:pStyle w:val="a8"/>
        <w:spacing w:after="0" w:line="240" w:lineRule="auto"/>
        <w:ind w:firstLine="720"/>
        <w:jc w:val="both"/>
        <w:rPr>
          <w:rFonts w:ascii="Times New Roman" w:hAnsi="Times New Roman"/>
        </w:rPr>
      </w:pPr>
      <w:r>
        <w:rPr>
          <w:rFonts w:ascii="Times New Roman" w:hAnsi="Times New Roman"/>
        </w:rPr>
        <w:t>Валютой договора</w:t>
      </w:r>
      <w:r w:rsidR="00A17DC6" w:rsidRPr="00ED0331">
        <w:rPr>
          <w:rFonts w:ascii="Times New Roman" w:hAnsi="Times New Roman"/>
        </w:rPr>
        <w:t xml:space="preserve"> является российский рубль.</w:t>
      </w:r>
    </w:p>
    <w:p w:rsidR="00A17DC6" w:rsidRPr="00ED0331" w:rsidRDefault="00A17DC6" w:rsidP="00A17DC6">
      <w:pPr>
        <w:spacing w:after="0" w:line="240" w:lineRule="auto"/>
        <w:jc w:val="both"/>
        <w:rPr>
          <w:rFonts w:ascii="Times New Roman" w:hAnsi="Times New Roman"/>
        </w:rPr>
      </w:pPr>
      <w:r w:rsidRPr="00ED0331">
        <w:rPr>
          <w:rFonts w:ascii="Times New Roman" w:hAnsi="Times New Roman"/>
        </w:rPr>
        <w:t xml:space="preserve">    </w:t>
      </w: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10.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w:t>
      </w:r>
      <w:r w:rsidR="0082123D">
        <w:rPr>
          <w:rFonts w:ascii="Times New Roman" w:hAnsi="Times New Roman"/>
          <w:b/>
        </w:rPr>
        <w:t>го  договора</w:t>
      </w:r>
    </w:p>
    <w:p w:rsidR="00A17DC6" w:rsidRPr="00ED0331" w:rsidRDefault="00A17DC6" w:rsidP="00A17DC6">
      <w:pPr>
        <w:spacing w:after="0" w:line="240" w:lineRule="auto"/>
        <w:ind w:firstLine="567"/>
        <w:jc w:val="both"/>
        <w:rPr>
          <w:rFonts w:ascii="Times New Roman" w:hAnsi="Times New Roman"/>
        </w:rPr>
      </w:pPr>
      <w:r w:rsidRPr="00ED0331">
        <w:rPr>
          <w:rFonts w:ascii="Times New Roman" w:hAnsi="Times New Roman"/>
        </w:rPr>
        <w:t>Не применяется.</w:t>
      </w:r>
    </w:p>
    <w:p w:rsidR="00A17DC6" w:rsidRDefault="00A17DC6" w:rsidP="00A17DC6">
      <w:pPr>
        <w:spacing w:after="0" w:line="240" w:lineRule="auto"/>
        <w:jc w:val="both"/>
        <w:rPr>
          <w:rFonts w:ascii="Times New Roman" w:hAnsi="Times New Roman"/>
          <w:b/>
        </w:rPr>
      </w:pPr>
      <w:r w:rsidRPr="00ED0331">
        <w:rPr>
          <w:rFonts w:ascii="Times New Roman" w:hAnsi="Times New Roman"/>
          <w:b/>
        </w:rPr>
        <w:t xml:space="preserve">     </w:t>
      </w:r>
    </w:p>
    <w:p w:rsidR="00B16BCF" w:rsidRPr="00ED0331" w:rsidRDefault="00B16BCF" w:rsidP="00A17DC6">
      <w:pPr>
        <w:spacing w:after="0" w:line="240" w:lineRule="auto"/>
        <w:jc w:val="both"/>
        <w:rPr>
          <w:rFonts w:ascii="Times New Roman" w:hAnsi="Times New Roman"/>
          <w:b/>
        </w:rPr>
      </w:pPr>
    </w:p>
    <w:p w:rsidR="00A17DC6" w:rsidRPr="00ED0331" w:rsidRDefault="00A17DC6" w:rsidP="0082123D">
      <w:pPr>
        <w:spacing w:after="0" w:line="240" w:lineRule="auto"/>
        <w:jc w:val="center"/>
        <w:rPr>
          <w:rFonts w:ascii="Times New Roman" w:hAnsi="Times New Roman"/>
          <w:b/>
        </w:rPr>
      </w:pPr>
      <w:r w:rsidRPr="00ED0331">
        <w:rPr>
          <w:rFonts w:ascii="Times New Roman" w:hAnsi="Times New Roman"/>
          <w:b/>
        </w:rPr>
        <w:t>11. Размер   обеспечени</w:t>
      </w:r>
      <w:r w:rsidR="0082123D">
        <w:rPr>
          <w:rFonts w:ascii="Times New Roman" w:hAnsi="Times New Roman"/>
          <w:b/>
        </w:rPr>
        <w:t>я   исполнения  договора</w:t>
      </w:r>
      <w:r w:rsidRPr="00ED0331">
        <w:rPr>
          <w:rFonts w:ascii="Times New Roman" w:hAnsi="Times New Roman"/>
          <w:b/>
        </w:rPr>
        <w:t>, срок и порядок его  предоставления (п. 11 ч. 3 ст. 41.6 Федерального закона № 94-ФЗ от 21.07.2005 г.)</w:t>
      </w:r>
    </w:p>
    <w:p w:rsidR="006C1079" w:rsidRDefault="008B233B" w:rsidP="008B233B">
      <w:pPr>
        <w:spacing w:after="0" w:line="240" w:lineRule="auto"/>
        <w:jc w:val="both"/>
        <w:rPr>
          <w:rFonts w:ascii="Times New Roman" w:hAnsi="Times New Roman"/>
        </w:rPr>
      </w:pPr>
      <w:r>
        <w:rPr>
          <w:rFonts w:ascii="Times New Roman" w:hAnsi="Times New Roman"/>
        </w:rPr>
        <w:t xml:space="preserve">         11.1.</w:t>
      </w:r>
      <w:r w:rsidR="00A17DC6" w:rsidRPr="00ED0331">
        <w:rPr>
          <w:rFonts w:ascii="Times New Roman" w:hAnsi="Times New Roman"/>
        </w:rPr>
        <w:t>Обеспечение испол</w:t>
      </w:r>
      <w:r w:rsidR="0082123D">
        <w:rPr>
          <w:rFonts w:ascii="Times New Roman" w:hAnsi="Times New Roman"/>
        </w:rPr>
        <w:t>нения государственного договора</w:t>
      </w:r>
      <w:r w:rsidR="006C1079">
        <w:rPr>
          <w:rFonts w:ascii="Times New Roman" w:hAnsi="Times New Roman"/>
        </w:rPr>
        <w:t>:</w:t>
      </w:r>
    </w:p>
    <w:p w:rsidR="00A17DC6" w:rsidRPr="00ED0331" w:rsidRDefault="006C1079" w:rsidP="00B06BD2">
      <w:pPr>
        <w:spacing w:after="0" w:line="240" w:lineRule="auto"/>
        <w:ind w:firstLine="709"/>
        <w:jc w:val="both"/>
        <w:rPr>
          <w:rFonts w:ascii="Times New Roman" w:hAnsi="Times New Roman"/>
          <w:b/>
          <w:bCs/>
        </w:rPr>
      </w:pPr>
      <w:r>
        <w:rPr>
          <w:rFonts w:ascii="Times New Roman" w:hAnsi="Times New Roman"/>
        </w:rPr>
        <w:t xml:space="preserve">- установлено и </w:t>
      </w:r>
      <w:r w:rsidR="00A17DC6" w:rsidRPr="00ED0331">
        <w:rPr>
          <w:rFonts w:ascii="Times New Roman" w:hAnsi="Times New Roman"/>
        </w:rPr>
        <w:t xml:space="preserve"> </w:t>
      </w:r>
      <w:r w:rsidR="00A17DC6" w:rsidRPr="00247397">
        <w:rPr>
          <w:rFonts w:ascii="Times New Roman" w:hAnsi="Times New Roman"/>
        </w:rPr>
        <w:t>составляет</w:t>
      </w:r>
      <w:r w:rsidR="00247397">
        <w:rPr>
          <w:rFonts w:ascii="Times New Roman" w:hAnsi="Times New Roman"/>
        </w:rPr>
        <w:t xml:space="preserve">   </w:t>
      </w:r>
      <w:r w:rsidR="00460773">
        <w:rPr>
          <w:rFonts w:ascii="Times New Roman" w:hAnsi="Times New Roman"/>
          <w:b/>
        </w:rPr>
        <w:t>30</w:t>
      </w:r>
      <w:r w:rsidR="00247397" w:rsidRPr="00247397">
        <w:rPr>
          <w:rFonts w:ascii="Times New Roman" w:hAnsi="Times New Roman"/>
          <w:b/>
        </w:rPr>
        <w:t xml:space="preserve"> </w:t>
      </w:r>
      <w:r w:rsidR="00A17DC6" w:rsidRPr="00247397">
        <w:rPr>
          <w:rFonts w:ascii="Times New Roman" w:hAnsi="Times New Roman"/>
          <w:b/>
        </w:rPr>
        <w:t>%</w:t>
      </w:r>
      <w:r w:rsidR="00A17DC6" w:rsidRPr="00ED0331">
        <w:rPr>
          <w:rFonts w:ascii="Times New Roman" w:hAnsi="Times New Roman"/>
        </w:rPr>
        <w:t xml:space="preserve"> от начальной (максимальной) суммы контракта (лота), что в рублевом эквиваленте составляет </w:t>
      </w:r>
      <w:r w:rsidR="00247397">
        <w:rPr>
          <w:rFonts w:ascii="Times New Roman" w:hAnsi="Times New Roman"/>
        </w:rPr>
        <w:t xml:space="preserve"> </w:t>
      </w:r>
      <w:r w:rsidR="00460773">
        <w:rPr>
          <w:rFonts w:ascii="Times New Roman" w:hAnsi="Times New Roman"/>
          <w:b/>
        </w:rPr>
        <w:t>289 622,00  (Двести восемьдесят девять тысяч шестьсот двадцать два)</w:t>
      </w:r>
      <w:r w:rsidR="00460773">
        <w:rPr>
          <w:rFonts w:ascii="Times New Roman" w:hAnsi="Times New Roman"/>
          <w:b/>
          <w:bCs/>
        </w:rPr>
        <w:t xml:space="preserve"> рубля</w:t>
      </w:r>
      <w:r w:rsidR="00A17DC6" w:rsidRPr="009D4F46">
        <w:rPr>
          <w:rFonts w:ascii="Times New Roman" w:hAnsi="Times New Roman"/>
          <w:b/>
          <w:bCs/>
        </w:rPr>
        <w:t>.</w:t>
      </w:r>
    </w:p>
    <w:p w:rsidR="008353AF" w:rsidRPr="00B06BD2" w:rsidRDefault="008B233B" w:rsidP="00B06BD2">
      <w:pPr>
        <w:spacing w:after="0" w:line="240" w:lineRule="auto"/>
        <w:jc w:val="both"/>
        <w:rPr>
          <w:rStyle w:val="ac"/>
          <w:rFonts w:ascii="Times New Roman" w:hAnsi="Times New Roman"/>
          <w:sz w:val="24"/>
          <w:szCs w:val="24"/>
        </w:rPr>
      </w:pPr>
      <w:r>
        <w:rPr>
          <w:rFonts w:ascii="Times New Roman" w:hAnsi="Times New Roman"/>
          <w:sz w:val="24"/>
          <w:szCs w:val="24"/>
        </w:rPr>
        <w:t xml:space="preserve">        11.2.</w:t>
      </w:r>
      <w:r w:rsidR="008353AF" w:rsidRPr="00B06BD2">
        <w:rPr>
          <w:rFonts w:ascii="Times New Roman" w:hAnsi="Times New Roman"/>
          <w:sz w:val="24"/>
          <w:szCs w:val="24"/>
        </w:rPr>
        <w:t>Е</w:t>
      </w:r>
      <w:r w:rsidR="008353AF" w:rsidRPr="00B06BD2">
        <w:rPr>
          <w:rStyle w:val="ac"/>
          <w:rFonts w:ascii="Times New Roman" w:hAnsi="Times New Roman"/>
          <w:sz w:val="24"/>
          <w:szCs w:val="24"/>
        </w:rPr>
        <w:t xml:space="preserve">сли заказчиком установлено требование </w:t>
      </w:r>
      <w:r w:rsidR="0082123D">
        <w:rPr>
          <w:rStyle w:val="ac"/>
          <w:rFonts w:ascii="Times New Roman" w:hAnsi="Times New Roman"/>
          <w:sz w:val="24"/>
          <w:szCs w:val="24"/>
        </w:rPr>
        <w:t>обеспечения исполнения договора, договор</w:t>
      </w:r>
      <w:r w:rsidR="008353AF" w:rsidRPr="00B06BD2">
        <w:rPr>
          <w:rStyle w:val="ac"/>
          <w:rFonts w:ascii="Times New Roman" w:hAnsi="Times New Roman"/>
          <w:sz w:val="24"/>
          <w:szCs w:val="24"/>
        </w:rPr>
        <w:t xml:space="preserve"> заключается только после предоставления участником открытого аукциона в электронной форме</w:t>
      </w:r>
      <w:r w:rsidR="0082123D">
        <w:rPr>
          <w:rStyle w:val="ac"/>
          <w:rFonts w:ascii="Times New Roman" w:hAnsi="Times New Roman"/>
          <w:sz w:val="24"/>
          <w:szCs w:val="24"/>
        </w:rPr>
        <w:t>, с которым заключается договор</w:t>
      </w:r>
      <w:r w:rsidR="008353AF" w:rsidRPr="00B06BD2">
        <w:rPr>
          <w:rStyle w:val="ac"/>
          <w:rFonts w:ascii="Times New Roman" w:hAnsi="Times New Roman"/>
          <w:sz w:val="24"/>
          <w:szCs w:val="24"/>
        </w:rPr>
        <w:t xml:space="preserve">, безотзывной банковской гарантии, выданной банком или иной кредитной организацией, договора поручительства или передачи заказчику в залог денежных средств, в том числе в форме вклада (депозита), в размере </w:t>
      </w:r>
      <w:r w:rsidR="0082123D">
        <w:rPr>
          <w:rStyle w:val="ac"/>
          <w:rFonts w:ascii="Times New Roman" w:hAnsi="Times New Roman"/>
          <w:sz w:val="24"/>
          <w:szCs w:val="24"/>
        </w:rPr>
        <w:t>обеспечения исполнения договора</w:t>
      </w:r>
      <w:r w:rsidR="008353AF" w:rsidRPr="00B06BD2">
        <w:rPr>
          <w:rStyle w:val="ac"/>
          <w:rFonts w:ascii="Times New Roman" w:hAnsi="Times New Roman"/>
          <w:sz w:val="24"/>
          <w:szCs w:val="24"/>
        </w:rPr>
        <w:t>, установленном документацией об открытом аукционе в электронной форме.</w:t>
      </w:r>
    </w:p>
    <w:p w:rsidR="008353AF" w:rsidRPr="000377DE" w:rsidRDefault="008B233B" w:rsidP="00B06BD2">
      <w:pPr>
        <w:spacing w:after="0" w:line="240" w:lineRule="auto"/>
        <w:jc w:val="both"/>
        <w:rPr>
          <w:rStyle w:val="ac"/>
          <w:rFonts w:ascii="Times New Roman" w:hAnsi="Times New Roman"/>
          <w:sz w:val="24"/>
          <w:szCs w:val="24"/>
          <w:u w:val="single"/>
        </w:rPr>
      </w:pPr>
      <w:r w:rsidRPr="000377DE">
        <w:rPr>
          <w:rStyle w:val="ac"/>
          <w:rFonts w:ascii="Times New Roman" w:hAnsi="Times New Roman"/>
          <w:sz w:val="24"/>
          <w:szCs w:val="24"/>
        </w:rPr>
        <w:t xml:space="preserve">        11.3.</w:t>
      </w:r>
      <w:r w:rsidR="008353AF" w:rsidRPr="000377DE">
        <w:rPr>
          <w:rStyle w:val="ac"/>
          <w:rFonts w:ascii="Times New Roman" w:hAnsi="Times New Roman"/>
          <w:sz w:val="24"/>
          <w:szCs w:val="24"/>
        </w:rPr>
        <w:t xml:space="preserve"> </w:t>
      </w:r>
      <w:r w:rsidR="008353AF" w:rsidRPr="000377DE">
        <w:rPr>
          <w:rStyle w:val="ac"/>
          <w:rFonts w:ascii="Times New Roman" w:hAnsi="Times New Roman"/>
          <w:sz w:val="24"/>
          <w:szCs w:val="24"/>
          <w:u w:val="single"/>
        </w:rPr>
        <w:t xml:space="preserve">Способ </w:t>
      </w:r>
      <w:r w:rsidR="0082123D" w:rsidRPr="000377DE">
        <w:rPr>
          <w:rStyle w:val="ac"/>
          <w:rFonts w:ascii="Times New Roman" w:hAnsi="Times New Roman"/>
          <w:sz w:val="24"/>
          <w:szCs w:val="24"/>
          <w:u w:val="single"/>
        </w:rPr>
        <w:t>обеспечения исполнения договора</w:t>
      </w:r>
      <w:r w:rsidR="008353AF" w:rsidRPr="000377DE">
        <w:rPr>
          <w:rStyle w:val="ac"/>
          <w:rFonts w:ascii="Times New Roman" w:hAnsi="Times New Roman"/>
          <w:sz w:val="24"/>
          <w:szCs w:val="24"/>
          <w:u w:val="single"/>
        </w:rPr>
        <w:t xml:space="preserve"> из указанных в настоящей части способов определяется таким участником открытого аукциона в электронной форме самостоятельно.</w:t>
      </w:r>
    </w:p>
    <w:p w:rsidR="008353AF" w:rsidRPr="008353AF" w:rsidRDefault="008353AF" w:rsidP="00B06BD2">
      <w:pPr>
        <w:spacing w:after="0" w:line="240" w:lineRule="auto"/>
        <w:jc w:val="both"/>
        <w:rPr>
          <w:rStyle w:val="ac"/>
          <w:rFonts w:ascii="Times New Roman" w:hAnsi="Times New Roman"/>
          <w:sz w:val="22"/>
          <w:szCs w:val="22"/>
        </w:rPr>
      </w:pPr>
      <w:r w:rsidRPr="008353AF">
        <w:rPr>
          <w:rStyle w:val="ac"/>
          <w:rFonts w:ascii="Times New Roman" w:hAnsi="Times New Roman"/>
          <w:sz w:val="22"/>
          <w:szCs w:val="22"/>
        </w:rPr>
        <w:t xml:space="preserve">         Если участником открытого аукциона в электронной форме, с которым закл</w:t>
      </w:r>
      <w:r w:rsidR="0082123D">
        <w:rPr>
          <w:rStyle w:val="ac"/>
          <w:rFonts w:ascii="Times New Roman" w:hAnsi="Times New Roman"/>
          <w:sz w:val="22"/>
          <w:szCs w:val="22"/>
        </w:rPr>
        <w:t>ючается договор</w:t>
      </w:r>
      <w:r w:rsidRPr="008353AF">
        <w:rPr>
          <w:rStyle w:val="ac"/>
          <w:rFonts w:ascii="Times New Roman" w:hAnsi="Times New Roman"/>
          <w:sz w:val="22"/>
          <w:szCs w:val="22"/>
        </w:rPr>
        <w:t xml:space="preserve">, является бюджетное учреждение и заказчиком установлено требование </w:t>
      </w:r>
      <w:r w:rsidR="0082123D">
        <w:rPr>
          <w:rStyle w:val="ac"/>
          <w:rFonts w:ascii="Times New Roman" w:hAnsi="Times New Roman"/>
          <w:sz w:val="22"/>
          <w:szCs w:val="22"/>
        </w:rPr>
        <w:t>обеспечения исполнения договора</w:t>
      </w:r>
      <w:r w:rsidRPr="008353AF">
        <w:rPr>
          <w:rStyle w:val="ac"/>
          <w:rFonts w:ascii="Times New Roman" w:hAnsi="Times New Roman"/>
          <w:sz w:val="22"/>
          <w:szCs w:val="22"/>
        </w:rPr>
        <w:t xml:space="preserve">, предоставление </w:t>
      </w:r>
      <w:r w:rsidR="0082123D">
        <w:rPr>
          <w:rStyle w:val="ac"/>
          <w:rFonts w:ascii="Times New Roman" w:hAnsi="Times New Roman"/>
          <w:sz w:val="22"/>
          <w:szCs w:val="22"/>
        </w:rPr>
        <w:t>обеспечения исполнения договора</w:t>
      </w:r>
      <w:r w:rsidRPr="008353AF">
        <w:rPr>
          <w:rStyle w:val="ac"/>
          <w:rFonts w:ascii="Times New Roman" w:hAnsi="Times New Roman"/>
          <w:sz w:val="22"/>
          <w:szCs w:val="22"/>
        </w:rPr>
        <w:t xml:space="preserve"> не требуется.</w:t>
      </w:r>
    </w:p>
    <w:p w:rsidR="008353AF" w:rsidRPr="008353AF" w:rsidRDefault="008353AF" w:rsidP="00B06BD2">
      <w:pPr>
        <w:spacing w:after="0" w:line="240" w:lineRule="auto"/>
        <w:jc w:val="both"/>
        <w:rPr>
          <w:rStyle w:val="ac"/>
          <w:rFonts w:ascii="Times New Roman" w:hAnsi="Times New Roman"/>
          <w:sz w:val="22"/>
          <w:szCs w:val="22"/>
        </w:rPr>
      </w:pPr>
      <w:r w:rsidRPr="008353AF">
        <w:rPr>
          <w:rStyle w:val="ac"/>
          <w:rFonts w:ascii="Times New Roman" w:hAnsi="Times New Roman"/>
          <w:sz w:val="22"/>
          <w:szCs w:val="22"/>
        </w:rPr>
        <w:t xml:space="preserve">        </w:t>
      </w:r>
      <w:r w:rsidR="008B233B">
        <w:rPr>
          <w:rStyle w:val="ac"/>
          <w:rFonts w:ascii="Times New Roman" w:hAnsi="Times New Roman"/>
          <w:sz w:val="22"/>
          <w:szCs w:val="22"/>
        </w:rPr>
        <w:t xml:space="preserve"> 11.4. </w:t>
      </w:r>
      <w:r w:rsidRPr="008353AF">
        <w:rPr>
          <w:rStyle w:val="ac"/>
          <w:rFonts w:ascii="Times New Roman" w:hAnsi="Times New Roman"/>
          <w:b/>
          <w:sz w:val="22"/>
          <w:szCs w:val="22"/>
          <w:u w:val="single"/>
        </w:rPr>
        <w:t>В случае, если о</w:t>
      </w:r>
      <w:r w:rsidR="0082123D">
        <w:rPr>
          <w:rStyle w:val="ac"/>
          <w:rFonts w:ascii="Times New Roman" w:hAnsi="Times New Roman"/>
          <w:b/>
          <w:sz w:val="22"/>
          <w:szCs w:val="22"/>
          <w:u w:val="single"/>
        </w:rPr>
        <w:t>беспечением исполнения договора</w:t>
      </w:r>
      <w:r w:rsidRPr="008353AF">
        <w:rPr>
          <w:rStyle w:val="ac"/>
          <w:rFonts w:ascii="Times New Roman" w:hAnsi="Times New Roman"/>
          <w:b/>
          <w:sz w:val="22"/>
          <w:szCs w:val="22"/>
          <w:u w:val="single"/>
        </w:rPr>
        <w:t xml:space="preserve"> является договор поручительства</w:t>
      </w:r>
      <w:r w:rsidRPr="008353AF">
        <w:rPr>
          <w:rStyle w:val="ac"/>
          <w:rFonts w:ascii="Times New Roman" w:hAnsi="Times New Roman"/>
          <w:sz w:val="22"/>
          <w:szCs w:val="22"/>
        </w:rPr>
        <w:t>, поручителем выступает юридическое лицо, государственная регистрация которого осуществлена в установленном порядке на территории Российской Федерации и которое соответствует следующим требованиям:</w:t>
      </w:r>
    </w:p>
    <w:p w:rsidR="008353AF" w:rsidRPr="008353AF" w:rsidRDefault="008353AF" w:rsidP="00B06BD2">
      <w:pPr>
        <w:spacing w:after="0" w:line="240" w:lineRule="auto"/>
        <w:jc w:val="both"/>
        <w:rPr>
          <w:rStyle w:val="ac"/>
          <w:rFonts w:ascii="Times New Roman" w:hAnsi="Times New Roman"/>
          <w:sz w:val="22"/>
          <w:szCs w:val="22"/>
        </w:rPr>
      </w:pPr>
      <w:r w:rsidRPr="008353AF">
        <w:rPr>
          <w:rStyle w:val="ac"/>
          <w:rFonts w:ascii="Times New Roman" w:hAnsi="Times New Roman"/>
          <w:sz w:val="22"/>
          <w:szCs w:val="22"/>
        </w:rPr>
        <w:t>1) капитал и резервы поручителя, указанные в соответствующем разделе бухгалтерской отчетности, должны составлять не менее чем триста миллионов рублей и превышать размер поручительства не менее чем в десять раз;</w:t>
      </w:r>
    </w:p>
    <w:p w:rsidR="008353AF" w:rsidRPr="008353AF" w:rsidRDefault="008353AF" w:rsidP="00B06BD2">
      <w:pPr>
        <w:spacing w:after="0" w:line="240" w:lineRule="auto"/>
        <w:jc w:val="both"/>
        <w:rPr>
          <w:rStyle w:val="ac"/>
          <w:rFonts w:ascii="Times New Roman" w:hAnsi="Times New Roman"/>
          <w:sz w:val="22"/>
          <w:szCs w:val="22"/>
        </w:rPr>
      </w:pPr>
      <w:r w:rsidRPr="008353AF">
        <w:rPr>
          <w:rStyle w:val="ac"/>
          <w:rFonts w:ascii="Times New Roman" w:hAnsi="Times New Roman"/>
          <w:sz w:val="22"/>
          <w:szCs w:val="22"/>
        </w:rPr>
        <w:t>2) чистая прибыль поручителя, указанная в соответствующем разделе бухгалтерской отчетности, должна превышать не менее чем в три раза размер поручительства или размер чистой прибыли поручителя должен составлять более чем сто миллионов рублей;</w:t>
      </w:r>
    </w:p>
    <w:p w:rsidR="008353AF" w:rsidRPr="008353AF" w:rsidRDefault="008353AF" w:rsidP="00B06BD2">
      <w:pPr>
        <w:spacing w:after="0" w:line="240" w:lineRule="auto"/>
        <w:jc w:val="both"/>
        <w:rPr>
          <w:rStyle w:val="ac"/>
          <w:rFonts w:ascii="Times New Roman" w:hAnsi="Times New Roman"/>
          <w:sz w:val="22"/>
          <w:szCs w:val="22"/>
        </w:rPr>
      </w:pPr>
      <w:r w:rsidRPr="008353AF">
        <w:rPr>
          <w:rStyle w:val="ac"/>
          <w:rFonts w:ascii="Times New Roman" w:hAnsi="Times New Roman"/>
          <w:sz w:val="22"/>
          <w:szCs w:val="22"/>
        </w:rPr>
        <w:t>3) стоимость основных средств (в части зданий) поручителя, указанная в соответствующем разделе бухгалтерской отчетности, должна составлять не менее чем триста миллионов рублей и превышать не менее чем в десять раз размер поручительства или стоимость указанных основных средств должна составлять более чем один миллиард рублей.</w:t>
      </w:r>
    </w:p>
    <w:p w:rsidR="008353AF" w:rsidRPr="008353AF" w:rsidRDefault="008353AF" w:rsidP="00B06BD2">
      <w:pPr>
        <w:spacing w:after="0" w:line="240" w:lineRule="auto"/>
        <w:jc w:val="both"/>
        <w:rPr>
          <w:rStyle w:val="ac"/>
          <w:rFonts w:ascii="Times New Roman" w:hAnsi="Times New Roman"/>
          <w:sz w:val="22"/>
          <w:szCs w:val="22"/>
        </w:rPr>
      </w:pPr>
      <w:r w:rsidRPr="008353AF">
        <w:rPr>
          <w:rStyle w:val="ac"/>
          <w:rFonts w:ascii="Times New Roman" w:hAnsi="Times New Roman"/>
          <w:sz w:val="22"/>
          <w:szCs w:val="22"/>
        </w:rPr>
        <w:t xml:space="preserve">        </w:t>
      </w:r>
      <w:r w:rsidR="007B6D9D">
        <w:rPr>
          <w:rStyle w:val="ac"/>
          <w:rFonts w:ascii="Times New Roman" w:hAnsi="Times New Roman"/>
          <w:sz w:val="22"/>
          <w:szCs w:val="22"/>
        </w:rPr>
        <w:t xml:space="preserve">  11.5.</w:t>
      </w:r>
      <w:r w:rsidRPr="008353AF">
        <w:rPr>
          <w:rStyle w:val="ac"/>
          <w:rFonts w:ascii="Times New Roman" w:hAnsi="Times New Roman"/>
          <w:sz w:val="22"/>
          <w:szCs w:val="22"/>
        </w:rPr>
        <w:t xml:space="preserve">Соответствие поручителя </w:t>
      </w:r>
      <w:r w:rsidR="006C1079">
        <w:rPr>
          <w:rStyle w:val="ac"/>
          <w:rFonts w:ascii="Times New Roman" w:hAnsi="Times New Roman"/>
          <w:sz w:val="22"/>
          <w:szCs w:val="22"/>
        </w:rPr>
        <w:t xml:space="preserve"> указанным требованиям</w:t>
      </w:r>
      <w:r w:rsidRPr="008353AF">
        <w:rPr>
          <w:rStyle w:val="ac"/>
          <w:rFonts w:ascii="Times New Roman" w:hAnsi="Times New Roman"/>
          <w:sz w:val="22"/>
          <w:szCs w:val="22"/>
        </w:rPr>
        <w:t xml:space="preserve"> определяется по данным бухгалтерской отчетности за два последних отчетных года или, если договор поручительства заключен до истечения срока предоставления годовой отчетности, установленного законодательством Российской Федерации о бухгалтерском учете, по выбору поручителя по данным бухгалтерской отчетности за два отчетных года, предшествующих последнему отчетному году. При этом соответствие поручителя </w:t>
      </w:r>
      <w:r w:rsidR="006C1079">
        <w:rPr>
          <w:rStyle w:val="ac"/>
          <w:rFonts w:ascii="Times New Roman" w:hAnsi="Times New Roman"/>
          <w:sz w:val="22"/>
          <w:szCs w:val="22"/>
        </w:rPr>
        <w:t xml:space="preserve"> указанным требованиям</w:t>
      </w:r>
      <w:r w:rsidRPr="008353AF">
        <w:rPr>
          <w:rStyle w:val="ac"/>
          <w:rFonts w:ascii="Times New Roman" w:hAnsi="Times New Roman"/>
          <w:sz w:val="22"/>
          <w:szCs w:val="22"/>
        </w:rPr>
        <w:t xml:space="preserve"> определяется по данным бухгалтерской отчетности за каждый отчетный год.</w:t>
      </w:r>
    </w:p>
    <w:p w:rsidR="008353AF" w:rsidRPr="000377DE" w:rsidRDefault="008353AF" w:rsidP="00B06BD2">
      <w:pPr>
        <w:spacing w:after="0" w:line="240" w:lineRule="auto"/>
        <w:jc w:val="both"/>
        <w:rPr>
          <w:rStyle w:val="ac"/>
          <w:rFonts w:ascii="Times New Roman" w:hAnsi="Times New Roman"/>
          <w:b/>
          <w:sz w:val="24"/>
          <w:szCs w:val="24"/>
          <w:u w:val="single"/>
        </w:rPr>
      </w:pPr>
      <w:r w:rsidRPr="000377DE">
        <w:rPr>
          <w:rStyle w:val="ac"/>
          <w:rFonts w:ascii="Times New Roman" w:hAnsi="Times New Roman"/>
          <w:sz w:val="22"/>
          <w:szCs w:val="22"/>
        </w:rPr>
        <w:t xml:space="preserve">      </w:t>
      </w:r>
      <w:r w:rsidR="007B6D9D" w:rsidRPr="000377DE">
        <w:rPr>
          <w:rStyle w:val="ac"/>
          <w:rFonts w:ascii="Times New Roman" w:hAnsi="Times New Roman"/>
          <w:sz w:val="22"/>
          <w:szCs w:val="22"/>
        </w:rPr>
        <w:t xml:space="preserve">   11.6.</w:t>
      </w:r>
      <w:r w:rsidRPr="000377DE">
        <w:rPr>
          <w:rStyle w:val="ac"/>
          <w:rFonts w:ascii="Times New Roman" w:hAnsi="Times New Roman"/>
          <w:sz w:val="22"/>
          <w:szCs w:val="22"/>
        </w:rPr>
        <w:t xml:space="preserve"> В случае, если о</w:t>
      </w:r>
      <w:r w:rsidR="0082123D" w:rsidRPr="000377DE">
        <w:rPr>
          <w:rStyle w:val="ac"/>
          <w:rFonts w:ascii="Times New Roman" w:hAnsi="Times New Roman"/>
          <w:sz w:val="22"/>
          <w:szCs w:val="22"/>
        </w:rPr>
        <w:t>беспечением исполнения договора</w:t>
      </w:r>
      <w:r w:rsidRPr="000377DE">
        <w:rPr>
          <w:rStyle w:val="ac"/>
          <w:rFonts w:ascii="Times New Roman" w:hAnsi="Times New Roman"/>
          <w:sz w:val="22"/>
          <w:szCs w:val="22"/>
        </w:rPr>
        <w:t xml:space="preserve"> является д</w:t>
      </w:r>
      <w:r w:rsidR="0082123D" w:rsidRPr="000377DE">
        <w:rPr>
          <w:rStyle w:val="ac"/>
          <w:rFonts w:ascii="Times New Roman" w:hAnsi="Times New Roman"/>
          <w:sz w:val="22"/>
          <w:szCs w:val="22"/>
        </w:rPr>
        <w:t xml:space="preserve">оговор поручительства, договор </w:t>
      </w:r>
      <w:r w:rsidRPr="000377DE">
        <w:rPr>
          <w:rStyle w:val="ac"/>
          <w:rFonts w:ascii="Times New Roman" w:hAnsi="Times New Roman"/>
          <w:sz w:val="22"/>
          <w:szCs w:val="22"/>
        </w:rPr>
        <w:t xml:space="preserve">может быть заключен только после предоставления участником открытого аукциона в электронной форме, с которым заключается </w:t>
      </w:r>
      <w:r w:rsidR="0082123D" w:rsidRPr="000377DE">
        <w:rPr>
          <w:rStyle w:val="ac"/>
          <w:rFonts w:ascii="Times New Roman" w:hAnsi="Times New Roman"/>
          <w:sz w:val="22"/>
          <w:szCs w:val="22"/>
        </w:rPr>
        <w:t>договор</w:t>
      </w:r>
      <w:r w:rsidRPr="000377DE">
        <w:rPr>
          <w:rStyle w:val="ac"/>
          <w:rFonts w:ascii="Times New Roman" w:hAnsi="Times New Roman"/>
          <w:b/>
          <w:sz w:val="24"/>
          <w:szCs w:val="24"/>
        </w:rPr>
        <w:t xml:space="preserve">, </w:t>
      </w:r>
      <w:r w:rsidRPr="000377DE">
        <w:rPr>
          <w:rStyle w:val="ac"/>
          <w:rFonts w:ascii="Times New Roman" w:hAnsi="Times New Roman"/>
          <w:sz w:val="24"/>
          <w:szCs w:val="24"/>
        </w:rPr>
        <w:t>одновременно с договором поручительства</w:t>
      </w:r>
      <w:r w:rsidRPr="000377DE">
        <w:rPr>
          <w:rStyle w:val="ac"/>
          <w:rFonts w:ascii="Times New Roman" w:hAnsi="Times New Roman"/>
          <w:b/>
          <w:sz w:val="24"/>
          <w:szCs w:val="24"/>
          <w:u w:val="single"/>
        </w:rPr>
        <w:t xml:space="preserve"> </w:t>
      </w:r>
      <w:r w:rsidRPr="000377DE">
        <w:rPr>
          <w:rStyle w:val="ac"/>
          <w:rFonts w:ascii="Times New Roman" w:hAnsi="Times New Roman"/>
          <w:sz w:val="24"/>
          <w:szCs w:val="24"/>
        </w:rPr>
        <w:t>соответствующих копий бухгалтерских отчетностей поручителя, представленных в налоговый орган в установленном порядке, а также</w:t>
      </w:r>
      <w:r w:rsidR="002F785B" w:rsidRPr="000377DE">
        <w:rPr>
          <w:rStyle w:val="ac"/>
          <w:rFonts w:ascii="Times New Roman" w:hAnsi="Times New Roman"/>
          <w:sz w:val="24"/>
          <w:szCs w:val="24"/>
        </w:rPr>
        <w:t xml:space="preserve"> следующих</w:t>
      </w:r>
      <w:r w:rsidRPr="000377DE">
        <w:rPr>
          <w:rStyle w:val="ac"/>
          <w:rFonts w:ascii="Times New Roman" w:hAnsi="Times New Roman"/>
          <w:sz w:val="24"/>
          <w:szCs w:val="24"/>
        </w:rPr>
        <w:t xml:space="preserve"> документов в отношении поручителя: </w:t>
      </w:r>
    </w:p>
    <w:p w:rsidR="008353AF" w:rsidRPr="008353AF" w:rsidRDefault="002F785B" w:rsidP="00B06BD2">
      <w:pPr>
        <w:spacing w:after="0" w:line="240" w:lineRule="auto"/>
        <w:jc w:val="both"/>
        <w:rPr>
          <w:rFonts w:ascii="Times New Roman" w:hAnsi="Times New Roman"/>
        </w:rPr>
      </w:pPr>
      <w:r>
        <w:rPr>
          <w:rFonts w:ascii="Times New Roman" w:hAnsi="Times New Roman"/>
        </w:rPr>
        <w:t>- копии</w:t>
      </w:r>
      <w:r w:rsidR="008353AF" w:rsidRPr="008353AF">
        <w:rPr>
          <w:rFonts w:ascii="Times New Roman" w:hAnsi="Times New Roman"/>
        </w:rPr>
        <w:t xml:space="preserve"> учредительных документов участника размещения заказа (для юридических лиц), копии документов, удостоверяющих личность (для физических лиц);</w:t>
      </w:r>
    </w:p>
    <w:p w:rsidR="008353AF" w:rsidRPr="00003E7C" w:rsidRDefault="008353AF" w:rsidP="00B06BD2">
      <w:pPr>
        <w:spacing w:after="0" w:line="240" w:lineRule="auto"/>
        <w:jc w:val="both"/>
        <w:rPr>
          <w:rFonts w:ascii="Times New Roman" w:hAnsi="Times New Roman"/>
        </w:rPr>
      </w:pPr>
      <w:r w:rsidRPr="00003E7C">
        <w:rPr>
          <w:rFonts w:ascii="Times New Roman" w:hAnsi="Times New Roman"/>
        </w:rPr>
        <w:t>- копии документов, подтверждающих полномочия руководителя. В случае, если от имени участника размещения заказа действует иное лицо, также представляются доверенности, выданные физическому лицу или физическим лицам на осуществление действий от имени участника размещения заказа по участию в открытых аукционах в электронной форме (в том числе на регистрацию на открытых аукционах), заверенные печатью участника размещения заказа и подписанные руководителем или уполномоченным им лицом. В случае, если такая доверенность подписана лицом, уполномоченным руководителем, должна представляться копия документа, подтверждающего полномочия данного лица, заверенная печатью участника размещения заказа и подписанная руководителем участника размещения заказа;</w:t>
      </w:r>
    </w:p>
    <w:p w:rsidR="00A17DC6" w:rsidRPr="00ED0331" w:rsidRDefault="007B6D9D" w:rsidP="007B6D9D">
      <w:pPr>
        <w:pStyle w:val="30"/>
        <w:widowControl/>
        <w:tabs>
          <w:tab w:val="clear" w:pos="618"/>
        </w:tabs>
        <w:adjustRightInd/>
        <w:spacing w:before="0"/>
        <w:ind w:left="0"/>
        <w:textAlignment w:val="auto"/>
        <w:rPr>
          <w:sz w:val="22"/>
          <w:szCs w:val="22"/>
        </w:rPr>
      </w:pPr>
      <w:r>
        <w:rPr>
          <w:sz w:val="22"/>
          <w:szCs w:val="22"/>
        </w:rPr>
        <w:t xml:space="preserve">         </w:t>
      </w:r>
      <w:r w:rsidRPr="007B6D9D">
        <w:rPr>
          <w:sz w:val="22"/>
          <w:szCs w:val="22"/>
        </w:rPr>
        <w:t>11.7</w:t>
      </w:r>
      <w:r w:rsidR="008B233B">
        <w:rPr>
          <w:b/>
          <w:sz w:val="22"/>
          <w:szCs w:val="22"/>
          <w:u w:val="single"/>
        </w:rPr>
        <w:t>.</w:t>
      </w:r>
      <w:r>
        <w:rPr>
          <w:b/>
          <w:sz w:val="22"/>
          <w:szCs w:val="22"/>
          <w:u w:val="single"/>
        </w:rPr>
        <w:t xml:space="preserve"> </w:t>
      </w:r>
      <w:r w:rsidR="00A17DC6" w:rsidRPr="009C70CB">
        <w:rPr>
          <w:b/>
          <w:sz w:val="22"/>
          <w:szCs w:val="22"/>
          <w:u w:val="single"/>
        </w:rPr>
        <w:t>В случае избрания Участником размещения заказа способа передачи заказчику в залог денежных средств</w:t>
      </w:r>
      <w:r w:rsidR="00A17DC6" w:rsidRPr="009C70CB">
        <w:rPr>
          <w:sz w:val="22"/>
          <w:szCs w:val="22"/>
          <w:u w:val="single"/>
        </w:rPr>
        <w:t>,</w:t>
      </w:r>
      <w:r w:rsidR="00A17DC6" w:rsidRPr="00ED0331">
        <w:rPr>
          <w:sz w:val="22"/>
          <w:szCs w:val="22"/>
        </w:rPr>
        <w:t xml:space="preserve"> в размере обеспе</w:t>
      </w:r>
      <w:r w:rsidR="0082123D">
        <w:rPr>
          <w:sz w:val="22"/>
          <w:szCs w:val="22"/>
        </w:rPr>
        <w:t>чения договора</w:t>
      </w:r>
      <w:r w:rsidR="00A17DC6" w:rsidRPr="00ED0331">
        <w:rPr>
          <w:sz w:val="22"/>
          <w:szCs w:val="22"/>
        </w:rPr>
        <w:t>, для перечисления денежных средств следует указывать реквизиты:</w:t>
      </w:r>
    </w:p>
    <w:p w:rsidR="00A17DC6" w:rsidRPr="00ED0331" w:rsidRDefault="00A17DC6" w:rsidP="00A17DC6">
      <w:pPr>
        <w:pStyle w:val="30"/>
        <w:widowControl/>
        <w:tabs>
          <w:tab w:val="clear" w:pos="618"/>
        </w:tabs>
        <w:adjustRightInd/>
        <w:spacing w:before="0"/>
        <w:ind w:left="0" w:firstLine="708"/>
        <w:textAlignment w:val="auto"/>
        <w:rPr>
          <w:sz w:val="22"/>
          <w:szCs w:val="22"/>
        </w:rPr>
      </w:pPr>
      <w:r w:rsidRPr="00ED0331">
        <w:rPr>
          <w:sz w:val="22"/>
          <w:szCs w:val="22"/>
        </w:rPr>
        <w:t xml:space="preserve">Счет </w:t>
      </w:r>
      <w:r w:rsidR="009C70CB">
        <w:rPr>
          <w:sz w:val="22"/>
          <w:szCs w:val="22"/>
        </w:rPr>
        <w:t>г</w:t>
      </w:r>
      <w:r w:rsidRPr="00ED0331">
        <w:t>осударственное образовательное учреждение высшего профессионального образования «</w:t>
      </w:r>
      <w:r w:rsidR="00C65931">
        <w:t>Сибирский государственный университет путей сообщения</w:t>
      </w:r>
      <w:r w:rsidRPr="00ED0331">
        <w:t>»</w:t>
      </w:r>
      <w:r w:rsidRPr="00ED0331">
        <w:rPr>
          <w:sz w:val="22"/>
          <w:szCs w:val="22"/>
        </w:rPr>
        <w:t xml:space="preserve">  (ГОУ ВПО «</w:t>
      </w:r>
      <w:r w:rsidR="00C65931">
        <w:rPr>
          <w:sz w:val="22"/>
          <w:szCs w:val="22"/>
        </w:rPr>
        <w:t>СГУПС</w:t>
      </w:r>
      <w:r w:rsidRPr="00ED0331">
        <w:rPr>
          <w:sz w:val="22"/>
          <w:szCs w:val="22"/>
        </w:rPr>
        <w:t>»):</w:t>
      </w:r>
    </w:p>
    <w:p w:rsidR="00D356F9" w:rsidRPr="00ED0331" w:rsidRDefault="00D356F9" w:rsidP="00D356F9">
      <w:pPr>
        <w:pStyle w:val="30"/>
        <w:widowControl/>
        <w:tabs>
          <w:tab w:val="clear" w:pos="618"/>
        </w:tabs>
        <w:adjustRightInd/>
        <w:spacing w:before="0"/>
        <w:ind w:left="0" w:firstLine="708"/>
        <w:textAlignment w:val="auto"/>
        <w:rPr>
          <w:sz w:val="22"/>
          <w:szCs w:val="22"/>
        </w:rPr>
      </w:pPr>
      <w:r w:rsidRPr="00ED0331">
        <w:rPr>
          <w:sz w:val="22"/>
          <w:szCs w:val="22"/>
        </w:rPr>
        <w:t xml:space="preserve">Адрес:  </w:t>
      </w:r>
      <w:smartTag w:uri="urn:schemas-microsoft-com:office:smarttags" w:element="metricconverter">
        <w:smartTagPr>
          <w:attr w:name="ProductID" w:val="630049, г"/>
        </w:smartTagPr>
        <w:r>
          <w:rPr>
            <w:sz w:val="22"/>
            <w:szCs w:val="22"/>
          </w:rPr>
          <w:t>630049, г</w:t>
        </w:r>
      </w:smartTag>
      <w:r>
        <w:rPr>
          <w:sz w:val="22"/>
          <w:szCs w:val="22"/>
        </w:rPr>
        <w:t>.Новосибирск, ул.Дуси Ковальчук, д.191, СГУПС</w:t>
      </w:r>
      <w:r w:rsidRPr="00ED0331">
        <w:rPr>
          <w:sz w:val="22"/>
          <w:szCs w:val="22"/>
        </w:rPr>
        <w:t xml:space="preserve">. </w:t>
      </w:r>
    </w:p>
    <w:p w:rsidR="00D356F9" w:rsidRPr="007D1DE7" w:rsidRDefault="00D356F9" w:rsidP="00D356F9">
      <w:pPr>
        <w:pStyle w:val="30"/>
        <w:widowControl/>
        <w:tabs>
          <w:tab w:val="clear" w:pos="618"/>
        </w:tabs>
        <w:adjustRightInd/>
        <w:spacing w:before="0"/>
        <w:ind w:left="0" w:firstLine="708"/>
        <w:textAlignment w:val="auto"/>
        <w:rPr>
          <w:u w:val="single"/>
        </w:rPr>
      </w:pPr>
      <w:r>
        <w:t xml:space="preserve">БИК </w:t>
      </w:r>
      <w:r w:rsidRPr="007D1DE7">
        <w:t>045004001</w:t>
      </w:r>
      <w:r w:rsidRPr="00C63B3A">
        <w:t>;</w:t>
      </w:r>
      <w:r w:rsidRPr="007D1DE7">
        <w:t xml:space="preserve"> ИНН 5402113155   </w:t>
      </w:r>
    </w:p>
    <w:p w:rsidR="00D356F9" w:rsidRDefault="00D356F9" w:rsidP="00D356F9">
      <w:pPr>
        <w:suppressAutoHyphens w:val="0"/>
        <w:spacing w:after="0" w:line="240" w:lineRule="auto"/>
        <w:rPr>
          <w:rFonts w:ascii="Times New Roman" w:hAnsi="Times New Roman"/>
          <w:kern w:val="0"/>
          <w:lang w:eastAsia="ru-RU"/>
        </w:rPr>
      </w:pPr>
      <w:r w:rsidRPr="00C63B3A">
        <w:rPr>
          <w:rFonts w:ascii="Times New Roman" w:hAnsi="Times New Roman"/>
          <w:kern w:val="0"/>
          <w:lang w:eastAsia="ru-RU"/>
        </w:rPr>
        <w:t xml:space="preserve">             </w:t>
      </w:r>
      <w:r w:rsidRPr="007D1DE7">
        <w:rPr>
          <w:rFonts w:ascii="Times New Roman" w:hAnsi="Times New Roman"/>
          <w:kern w:val="0"/>
          <w:lang w:eastAsia="ru-RU"/>
        </w:rPr>
        <w:t>КПП 540201001  ОКОНХ : 92110 ОКПО: 01115969</w:t>
      </w:r>
    </w:p>
    <w:p w:rsidR="00460773" w:rsidRDefault="00460773" w:rsidP="00460773">
      <w:pPr>
        <w:spacing w:after="0" w:line="240" w:lineRule="auto"/>
        <w:jc w:val="both"/>
        <w:rPr>
          <w:rFonts w:ascii="Times New Roman" w:hAnsi="Times New Roman"/>
          <w:kern w:val="0"/>
          <w:lang w:eastAsia="ru-RU"/>
        </w:rPr>
      </w:pPr>
      <w:r>
        <w:rPr>
          <w:rFonts w:ascii="Times New Roman" w:hAnsi="Times New Roman"/>
          <w:kern w:val="0"/>
          <w:lang w:eastAsia="ru-RU"/>
        </w:rPr>
        <w:t xml:space="preserve">             Получатель: </w:t>
      </w:r>
      <w:r w:rsidRPr="00460773">
        <w:rPr>
          <w:rFonts w:ascii="Times New Roman" w:hAnsi="Times New Roman"/>
          <w:b/>
          <w:kern w:val="0"/>
          <w:lang w:eastAsia="ru-RU"/>
        </w:rPr>
        <w:t>УФК по Новосибирской области (СГУПС л/с 05511126900</w:t>
      </w:r>
      <w:r>
        <w:rPr>
          <w:rFonts w:ascii="Times New Roman" w:hAnsi="Times New Roman"/>
          <w:kern w:val="0"/>
          <w:lang w:eastAsia="ru-RU"/>
        </w:rPr>
        <w:t>) Банк: ГРКЦ ГУ</w:t>
      </w:r>
    </w:p>
    <w:p w:rsidR="00460773" w:rsidRDefault="00460773" w:rsidP="00460773">
      <w:pPr>
        <w:spacing w:after="0" w:line="240" w:lineRule="auto"/>
        <w:jc w:val="both"/>
        <w:rPr>
          <w:rFonts w:ascii="Times New Roman" w:hAnsi="Times New Roman"/>
          <w:kern w:val="0"/>
          <w:lang w:eastAsia="ru-RU"/>
        </w:rPr>
      </w:pPr>
      <w:r>
        <w:rPr>
          <w:rFonts w:ascii="Times New Roman" w:hAnsi="Times New Roman"/>
          <w:kern w:val="0"/>
          <w:lang w:eastAsia="ru-RU"/>
        </w:rPr>
        <w:t xml:space="preserve">             Банка России по Новосибирской области. Г.Новосибирск БИК 045004001 </w:t>
      </w:r>
    </w:p>
    <w:p w:rsidR="00460773" w:rsidRDefault="00460773" w:rsidP="00460773">
      <w:pPr>
        <w:suppressAutoHyphens w:val="0"/>
        <w:spacing w:after="60" w:line="240" w:lineRule="auto"/>
        <w:jc w:val="both"/>
        <w:rPr>
          <w:rFonts w:ascii="Times New Roman" w:hAnsi="Times New Roman"/>
          <w:kern w:val="0"/>
          <w:lang w:eastAsia="ru-RU"/>
        </w:rPr>
      </w:pPr>
      <w:r>
        <w:rPr>
          <w:rFonts w:ascii="Times New Roman" w:hAnsi="Times New Roman"/>
          <w:kern w:val="0"/>
          <w:lang w:eastAsia="ru-RU"/>
        </w:rPr>
        <w:t xml:space="preserve">             р/с 40302810100001000004</w:t>
      </w:r>
    </w:p>
    <w:p w:rsidR="00460773" w:rsidRDefault="00460773" w:rsidP="00460773">
      <w:pPr>
        <w:suppressAutoHyphens w:val="0"/>
        <w:spacing w:after="60" w:line="240" w:lineRule="auto"/>
        <w:jc w:val="both"/>
        <w:rPr>
          <w:rFonts w:ascii="Times New Roman" w:hAnsi="Times New Roman"/>
          <w:kern w:val="0"/>
          <w:lang w:eastAsia="ru-RU"/>
        </w:rPr>
      </w:pPr>
      <w:r>
        <w:rPr>
          <w:rFonts w:ascii="Times New Roman" w:hAnsi="Times New Roman"/>
          <w:kern w:val="0"/>
          <w:lang w:eastAsia="ru-RU"/>
        </w:rPr>
        <w:t xml:space="preserve">            ГОУ ВПО СГУПС ,ИНН 5402113155, КПП  540201001,</w:t>
      </w:r>
    </w:p>
    <w:p w:rsidR="00460773" w:rsidRPr="00460773" w:rsidRDefault="00460773" w:rsidP="00460773">
      <w:pPr>
        <w:suppressAutoHyphens w:val="0"/>
        <w:spacing w:after="60" w:line="240" w:lineRule="auto"/>
        <w:jc w:val="both"/>
        <w:rPr>
          <w:rFonts w:ascii="Times New Roman" w:hAnsi="Times New Roman"/>
          <w:kern w:val="0"/>
          <w:lang w:eastAsia="ru-RU"/>
        </w:rPr>
      </w:pPr>
      <w:r>
        <w:rPr>
          <w:rFonts w:ascii="Times New Roman" w:hAnsi="Times New Roman"/>
          <w:kern w:val="0"/>
        </w:rPr>
        <w:t xml:space="preserve">            </w:t>
      </w:r>
      <w:r w:rsidRPr="00460773">
        <w:rPr>
          <w:rFonts w:ascii="Times New Roman" w:hAnsi="Times New Roman"/>
          <w:kern w:val="0"/>
        </w:rPr>
        <w:t>ОКОНХ    92110,   ОКПО   01115969</w:t>
      </w:r>
    </w:p>
    <w:p w:rsidR="00460773" w:rsidRPr="00460773" w:rsidRDefault="00460773" w:rsidP="00D356F9">
      <w:pPr>
        <w:suppressAutoHyphens w:val="0"/>
        <w:spacing w:after="0" w:line="240" w:lineRule="auto"/>
        <w:rPr>
          <w:rFonts w:ascii="Times New Roman" w:hAnsi="Times New Roman"/>
          <w:kern w:val="0"/>
          <w:lang w:eastAsia="ru-RU"/>
        </w:rPr>
      </w:pPr>
    </w:p>
    <w:p w:rsidR="00A17DC6" w:rsidRPr="009C70CB" w:rsidRDefault="007B6D9D" w:rsidP="007B6D9D">
      <w:pPr>
        <w:pStyle w:val="30"/>
        <w:widowControl/>
        <w:tabs>
          <w:tab w:val="clear" w:pos="618"/>
        </w:tabs>
        <w:adjustRightInd/>
        <w:spacing w:before="0"/>
        <w:ind w:left="0"/>
        <w:textAlignment w:val="auto"/>
        <w:rPr>
          <w:color w:val="FF0000"/>
          <w:szCs w:val="24"/>
          <w:u w:val="single"/>
        </w:rPr>
      </w:pPr>
      <w:r>
        <w:rPr>
          <w:szCs w:val="24"/>
        </w:rPr>
        <w:t xml:space="preserve">         </w:t>
      </w:r>
      <w:r w:rsidRPr="007B6D9D">
        <w:rPr>
          <w:szCs w:val="24"/>
        </w:rPr>
        <w:t>11.8.</w:t>
      </w:r>
      <w:r w:rsidR="00A17DC6" w:rsidRPr="000377DE">
        <w:rPr>
          <w:szCs w:val="24"/>
          <w:u w:val="single"/>
        </w:rPr>
        <w:t>В случае, если Участник, с которым закл</w:t>
      </w:r>
      <w:r w:rsidR="0082123D" w:rsidRPr="000377DE">
        <w:rPr>
          <w:szCs w:val="24"/>
          <w:u w:val="single"/>
        </w:rPr>
        <w:t>ючается договор</w:t>
      </w:r>
      <w:r w:rsidR="00A17DC6" w:rsidRPr="000377DE">
        <w:rPr>
          <w:szCs w:val="24"/>
          <w:u w:val="single"/>
        </w:rPr>
        <w:t xml:space="preserve">, не предоставляет </w:t>
      </w:r>
      <w:r w:rsidR="0082123D" w:rsidRPr="000377DE">
        <w:rPr>
          <w:szCs w:val="24"/>
          <w:u w:val="single"/>
        </w:rPr>
        <w:t>обеспечения исполнения договора</w:t>
      </w:r>
      <w:r w:rsidR="00A17DC6" w:rsidRPr="000377DE">
        <w:rPr>
          <w:szCs w:val="24"/>
          <w:u w:val="single"/>
        </w:rPr>
        <w:t>, то такой Участник признается уклонившимся о</w:t>
      </w:r>
      <w:r w:rsidR="0082123D" w:rsidRPr="000377DE">
        <w:rPr>
          <w:szCs w:val="24"/>
          <w:u w:val="single"/>
        </w:rPr>
        <w:t>т заключения договора</w:t>
      </w:r>
      <w:r w:rsidR="00A17DC6" w:rsidRPr="000377DE">
        <w:rPr>
          <w:szCs w:val="24"/>
          <w:u w:val="single"/>
        </w:rPr>
        <w:t>.</w:t>
      </w:r>
    </w:p>
    <w:p w:rsidR="00A17DC6" w:rsidRPr="00ED0331" w:rsidRDefault="00A17DC6" w:rsidP="00A17DC6">
      <w:pPr>
        <w:pStyle w:val="30"/>
        <w:numPr>
          <w:ilvl w:val="2"/>
          <w:numId w:val="0"/>
        </w:numPr>
        <w:tabs>
          <w:tab w:val="num" w:pos="618"/>
        </w:tabs>
        <w:spacing w:before="0"/>
        <w:rPr>
          <w:sz w:val="22"/>
          <w:szCs w:val="22"/>
        </w:rPr>
      </w:pPr>
      <w:r w:rsidRPr="00ED0331">
        <w:rPr>
          <w:sz w:val="22"/>
          <w:szCs w:val="22"/>
        </w:rPr>
        <w:tab/>
        <w:t>Сведения об Участниках аукциона, уклонившихся от заклю</w:t>
      </w:r>
      <w:r w:rsidR="001F68E4">
        <w:rPr>
          <w:sz w:val="22"/>
          <w:szCs w:val="22"/>
        </w:rPr>
        <w:t>чения договора</w:t>
      </w:r>
      <w:r w:rsidRPr="00ED0331">
        <w:rPr>
          <w:sz w:val="22"/>
          <w:szCs w:val="22"/>
        </w:rPr>
        <w:t>, а также о поставщиках (исполнителях, подрядчиках)</w:t>
      </w:r>
      <w:r w:rsidR="001F68E4">
        <w:rPr>
          <w:sz w:val="22"/>
          <w:szCs w:val="22"/>
        </w:rPr>
        <w:t xml:space="preserve">, с которыми договоры </w:t>
      </w:r>
      <w:r w:rsidRPr="00ED0331">
        <w:rPr>
          <w:sz w:val="22"/>
          <w:szCs w:val="22"/>
        </w:rPr>
        <w:t>расторгнуты в связи с существенным нарушение</w:t>
      </w:r>
      <w:r w:rsidR="000377DE">
        <w:rPr>
          <w:sz w:val="22"/>
          <w:szCs w:val="22"/>
        </w:rPr>
        <w:t>м ими условий договора,</w:t>
      </w:r>
      <w:r w:rsidRPr="00ED0331">
        <w:rPr>
          <w:sz w:val="22"/>
          <w:szCs w:val="22"/>
        </w:rPr>
        <w:t xml:space="preserve"> включаются в Реестр недобросовестных поставщиков.</w:t>
      </w:r>
    </w:p>
    <w:p w:rsidR="00A17DC6" w:rsidRPr="00ED0331" w:rsidRDefault="00A17DC6" w:rsidP="00A17DC6">
      <w:pPr>
        <w:spacing w:after="0" w:line="240" w:lineRule="auto"/>
        <w:jc w:val="both"/>
        <w:rPr>
          <w:rFonts w:ascii="Times New Roman" w:hAnsi="Times New Roman"/>
        </w:rPr>
      </w:pP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 xml:space="preserve">12. Возможность заказчика увеличить количество поставляемого товара </w:t>
      </w:r>
    </w:p>
    <w:p w:rsidR="000377DE" w:rsidRPr="000377DE" w:rsidRDefault="001F68E4" w:rsidP="000377DE">
      <w:pPr>
        <w:spacing w:after="0" w:line="240" w:lineRule="auto"/>
        <w:jc w:val="center"/>
        <w:rPr>
          <w:rFonts w:ascii="Times New Roman" w:hAnsi="Times New Roman"/>
          <w:b/>
        </w:rPr>
      </w:pPr>
      <w:r>
        <w:rPr>
          <w:rFonts w:ascii="Times New Roman" w:hAnsi="Times New Roman"/>
          <w:b/>
        </w:rPr>
        <w:t>при заключении  договора</w:t>
      </w:r>
      <w:r w:rsidR="000377DE" w:rsidRPr="000377DE">
        <w:rPr>
          <w:rFonts w:ascii="Times New Roman" w:hAnsi="Times New Roman"/>
          <w:b/>
        </w:rPr>
        <w:t xml:space="preserve">( в соответствии с ч.6.5. ст.9 </w:t>
      </w:r>
    </w:p>
    <w:p w:rsidR="000377DE" w:rsidRPr="000377DE" w:rsidRDefault="000377DE" w:rsidP="000377DE">
      <w:pPr>
        <w:spacing w:after="0" w:line="240" w:lineRule="auto"/>
        <w:jc w:val="center"/>
        <w:rPr>
          <w:rFonts w:ascii="Times New Roman" w:hAnsi="Times New Roman"/>
          <w:b/>
        </w:rPr>
      </w:pPr>
      <w:r w:rsidRPr="000377DE">
        <w:rPr>
          <w:rFonts w:ascii="Times New Roman" w:hAnsi="Times New Roman"/>
          <w:b/>
        </w:rPr>
        <w:t>Федерального закона № 94-ФЗ от 21.07.2005 г.)</w:t>
      </w:r>
    </w:p>
    <w:p w:rsidR="00A17DC6" w:rsidRPr="00ED0331" w:rsidRDefault="00A17DC6" w:rsidP="00A17DC6">
      <w:pPr>
        <w:spacing w:after="0" w:line="240" w:lineRule="auto"/>
        <w:jc w:val="center"/>
        <w:rPr>
          <w:rFonts w:ascii="Times New Roman" w:hAnsi="Times New Roman"/>
          <w:b/>
        </w:rPr>
      </w:pPr>
    </w:p>
    <w:p w:rsidR="00A17DC6" w:rsidRPr="00ED0331" w:rsidRDefault="00965CDF" w:rsidP="00965CDF">
      <w:pPr>
        <w:spacing w:after="0" w:line="240" w:lineRule="auto"/>
        <w:jc w:val="both"/>
        <w:rPr>
          <w:rFonts w:ascii="Times New Roman" w:hAnsi="Times New Roman"/>
        </w:rPr>
      </w:pPr>
      <w:r w:rsidRPr="00965CDF">
        <w:rPr>
          <w:rFonts w:ascii="Times New Roman" w:hAnsi="Times New Roman"/>
        </w:rPr>
        <w:t xml:space="preserve">Не предусмотрено </w:t>
      </w:r>
    </w:p>
    <w:p w:rsidR="00A17DC6" w:rsidRPr="00ED0331" w:rsidRDefault="00A17DC6" w:rsidP="00A17DC6">
      <w:pPr>
        <w:spacing w:after="0" w:line="240" w:lineRule="auto"/>
        <w:ind w:firstLine="540"/>
        <w:jc w:val="both"/>
        <w:rPr>
          <w:rFonts w:ascii="Times New Roman" w:hAnsi="Times New Roman"/>
        </w:rPr>
      </w:pPr>
    </w:p>
    <w:p w:rsidR="00ED41D0" w:rsidRDefault="00A17DC6" w:rsidP="009D4F46">
      <w:pPr>
        <w:suppressAutoHyphens w:val="0"/>
        <w:spacing w:after="0" w:line="240" w:lineRule="auto"/>
        <w:ind w:firstLine="567"/>
        <w:jc w:val="both"/>
        <w:rPr>
          <w:rFonts w:ascii="Times New Roman" w:hAnsi="Times New Roman"/>
          <w:b/>
          <w:bCs/>
          <w:kern w:val="0"/>
          <w:lang w:eastAsia="ru-RU"/>
        </w:rPr>
      </w:pPr>
      <w:r w:rsidRPr="00ED0331">
        <w:rPr>
          <w:rFonts w:ascii="Times New Roman" w:hAnsi="Times New Roman"/>
          <w:b/>
        </w:rPr>
        <w:t>13.</w:t>
      </w:r>
      <w:r w:rsidR="00815976" w:rsidRPr="009F41AE">
        <w:rPr>
          <w:rFonts w:ascii="Times New Roman" w:hAnsi="Times New Roman"/>
          <w:b/>
          <w:bCs/>
          <w:kern w:val="0"/>
          <w:lang w:eastAsia="ru-RU"/>
        </w:rPr>
        <w:t>Требования к качеству, техническим характеристикам товара, работ, услуг</w:t>
      </w:r>
      <w:r w:rsidR="002F785B">
        <w:rPr>
          <w:rFonts w:ascii="Times New Roman" w:hAnsi="Times New Roman"/>
          <w:b/>
          <w:bCs/>
          <w:kern w:val="0"/>
          <w:lang w:eastAsia="ru-RU"/>
        </w:rPr>
        <w:t>.</w:t>
      </w:r>
    </w:p>
    <w:p w:rsidR="007459E9" w:rsidRDefault="007459E9" w:rsidP="009D4F46">
      <w:pPr>
        <w:suppressAutoHyphens w:val="0"/>
        <w:spacing w:after="0" w:line="240" w:lineRule="auto"/>
        <w:ind w:firstLine="567"/>
        <w:jc w:val="both"/>
        <w:rPr>
          <w:rFonts w:ascii="Times New Roman" w:hAnsi="Times New Roman"/>
          <w:b/>
          <w:bCs/>
          <w:kern w:val="0"/>
          <w:lang w:eastAsia="ru-RU"/>
        </w:rPr>
      </w:pPr>
    </w:p>
    <w:p w:rsidR="00A26AB1" w:rsidRPr="00FB04FC" w:rsidRDefault="007459E9" w:rsidP="00FB04FC">
      <w:pPr>
        <w:suppressAutoHyphens w:val="0"/>
        <w:spacing w:line="100" w:lineRule="atLeast"/>
        <w:jc w:val="center"/>
        <w:rPr>
          <w:rFonts w:ascii="Times New Roman" w:hAnsi="Times New Roman"/>
          <w:b/>
        </w:rPr>
      </w:pPr>
      <w:r w:rsidRPr="008E25AC">
        <w:rPr>
          <w:rFonts w:ascii="Times New Roman" w:hAnsi="Times New Roman"/>
          <w:b/>
        </w:rPr>
        <w:t>Техническое задание на выполнение работ</w:t>
      </w:r>
    </w:p>
    <w:p w:rsidR="001B77E8" w:rsidRDefault="001B77E8" w:rsidP="001B77E8">
      <w:pPr>
        <w:suppressAutoHyphens w:val="0"/>
        <w:spacing w:after="0" w:line="240" w:lineRule="auto"/>
        <w:jc w:val="center"/>
        <w:rPr>
          <w:rFonts w:ascii="Times New Roman" w:hAnsi="Times New Roman"/>
          <w:kern w:val="0"/>
          <w:sz w:val="18"/>
          <w:szCs w:val="18"/>
          <w:lang w:eastAsia="ru-RU"/>
        </w:rPr>
      </w:pPr>
      <w:bookmarkStart w:id="8" w:name="RANGE!A1:K92"/>
      <w:bookmarkEnd w:id="8"/>
    </w:p>
    <w:p w:rsidR="00DD112A" w:rsidRPr="003D2FBC" w:rsidRDefault="00DD112A" w:rsidP="00DD112A">
      <w:pPr>
        <w:pStyle w:val="affd"/>
        <w:numPr>
          <w:ilvl w:val="0"/>
          <w:numId w:val="41"/>
        </w:numPr>
        <w:tabs>
          <w:tab w:val="left" w:pos="708"/>
        </w:tabs>
        <w:rPr>
          <w:sz w:val="22"/>
          <w:szCs w:val="22"/>
        </w:rPr>
      </w:pPr>
      <w:r>
        <w:rPr>
          <w:b/>
          <w:bCs/>
          <w:sz w:val="22"/>
          <w:szCs w:val="22"/>
        </w:rPr>
        <w:t xml:space="preserve">Наименование выполняемых работ </w:t>
      </w:r>
      <w:r>
        <w:rPr>
          <w:sz w:val="22"/>
          <w:szCs w:val="22"/>
        </w:rPr>
        <w:t xml:space="preserve">: </w:t>
      </w:r>
      <w:r w:rsidR="0025408A">
        <w:rPr>
          <w:i/>
          <w:sz w:val="22"/>
          <w:szCs w:val="22"/>
          <w:u w:val="single"/>
        </w:rPr>
        <w:t xml:space="preserve">Текущий ремонт </w:t>
      </w:r>
      <w:r>
        <w:rPr>
          <w:i/>
          <w:sz w:val="22"/>
          <w:szCs w:val="22"/>
          <w:u w:val="single"/>
        </w:rPr>
        <w:t xml:space="preserve"> гидроизоляции бутобетонных фундаментов Главного учебного корпуса СГУПС (спортивный зал).</w:t>
      </w:r>
    </w:p>
    <w:p w:rsidR="00DD112A" w:rsidRPr="00F1287C" w:rsidRDefault="00DD112A" w:rsidP="00DD112A">
      <w:pPr>
        <w:pStyle w:val="affd"/>
        <w:tabs>
          <w:tab w:val="clear" w:pos="1980"/>
          <w:tab w:val="left" w:pos="708"/>
        </w:tabs>
        <w:ind w:left="0" w:firstLine="0"/>
        <w:rPr>
          <w:b/>
          <w:sz w:val="22"/>
          <w:szCs w:val="22"/>
        </w:rPr>
      </w:pPr>
    </w:p>
    <w:p w:rsidR="00DD112A" w:rsidRPr="003D2FBC" w:rsidRDefault="00DD112A" w:rsidP="00DD112A">
      <w:pPr>
        <w:pStyle w:val="affd"/>
        <w:numPr>
          <w:ilvl w:val="0"/>
          <w:numId w:val="41"/>
        </w:numPr>
        <w:tabs>
          <w:tab w:val="left" w:pos="708"/>
        </w:tabs>
        <w:rPr>
          <w:b/>
          <w:sz w:val="22"/>
          <w:szCs w:val="22"/>
        </w:rPr>
      </w:pPr>
      <w:r>
        <w:rPr>
          <w:b/>
          <w:bCs/>
          <w:sz w:val="22"/>
          <w:szCs w:val="22"/>
        </w:rPr>
        <w:t>Количество выполняемых работ</w:t>
      </w:r>
      <w:r w:rsidRPr="00F1287C">
        <w:rPr>
          <w:b/>
          <w:sz w:val="22"/>
          <w:szCs w:val="22"/>
        </w:rPr>
        <w:t>:</w:t>
      </w:r>
      <w:r>
        <w:rPr>
          <w:b/>
          <w:sz w:val="22"/>
          <w:szCs w:val="22"/>
        </w:rPr>
        <w:t xml:space="preserve"> </w:t>
      </w:r>
      <w:r>
        <w:rPr>
          <w:sz w:val="22"/>
          <w:szCs w:val="22"/>
        </w:rPr>
        <w:t>в соответствии с представленным объемом работ.</w:t>
      </w:r>
    </w:p>
    <w:p w:rsidR="00DD112A" w:rsidRPr="006800AA" w:rsidRDefault="00DD112A" w:rsidP="00DD112A">
      <w:pPr>
        <w:pStyle w:val="affd"/>
        <w:tabs>
          <w:tab w:val="clear" w:pos="1980"/>
          <w:tab w:val="left" w:pos="708"/>
        </w:tabs>
        <w:ind w:left="0" w:firstLine="0"/>
        <w:rPr>
          <w:b/>
          <w:sz w:val="22"/>
          <w:szCs w:val="22"/>
        </w:rPr>
      </w:pPr>
    </w:p>
    <w:p w:rsidR="00DD112A" w:rsidRPr="00AB17E9" w:rsidRDefault="00DD112A" w:rsidP="00DD112A">
      <w:pPr>
        <w:pStyle w:val="affd"/>
        <w:numPr>
          <w:ilvl w:val="0"/>
          <w:numId w:val="41"/>
        </w:numPr>
        <w:tabs>
          <w:tab w:val="left" w:pos="708"/>
        </w:tabs>
        <w:ind w:left="540" w:firstLine="0"/>
        <w:rPr>
          <w:b/>
          <w:bCs/>
          <w:sz w:val="22"/>
          <w:szCs w:val="22"/>
        </w:rPr>
      </w:pPr>
      <w:r w:rsidRPr="00AB17E9">
        <w:rPr>
          <w:b/>
          <w:bCs/>
          <w:sz w:val="22"/>
          <w:szCs w:val="22"/>
        </w:rPr>
        <w:t>Условия выполнения работ (конкретизируется заказчиком):</w:t>
      </w:r>
      <w:r w:rsidRPr="00AB17E9">
        <w:rPr>
          <w:bCs/>
          <w:sz w:val="22"/>
          <w:szCs w:val="22"/>
        </w:rPr>
        <w:t xml:space="preserve"> в соответствии с условиями </w:t>
      </w:r>
      <w:r w:rsidR="00AB17E9">
        <w:rPr>
          <w:bCs/>
          <w:sz w:val="22"/>
          <w:szCs w:val="22"/>
        </w:rPr>
        <w:t xml:space="preserve">   </w:t>
      </w:r>
      <w:r w:rsidRPr="00AB17E9">
        <w:rPr>
          <w:bCs/>
          <w:sz w:val="22"/>
          <w:szCs w:val="22"/>
        </w:rPr>
        <w:t xml:space="preserve">Договора. </w:t>
      </w:r>
    </w:p>
    <w:p w:rsidR="00DD112A" w:rsidRDefault="00DD112A" w:rsidP="00DD112A">
      <w:pPr>
        <w:pStyle w:val="affd"/>
        <w:numPr>
          <w:ilvl w:val="0"/>
          <w:numId w:val="41"/>
        </w:numPr>
        <w:tabs>
          <w:tab w:val="left" w:pos="708"/>
        </w:tabs>
        <w:rPr>
          <w:sz w:val="22"/>
          <w:szCs w:val="22"/>
        </w:rPr>
      </w:pPr>
      <w:r>
        <w:rPr>
          <w:b/>
          <w:bCs/>
          <w:sz w:val="22"/>
          <w:szCs w:val="22"/>
        </w:rPr>
        <w:t xml:space="preserve">Общие требования к выполнению работ </w:t>
      </w:r>
      <w:r>
        <w:rPr>
          <w:sz w:val="22"/>
          <w:szCs w:val="22"/>
        </w:rPr>
        <w:t>(</w:t>
      </w:r>
      <w:r>
        <w:rPr>
          <w:i/>
          <w:iCs/>
          <w:sz w:val="22"/>
          <w:szCs w:val="22"/>
        </w:rPr>
        <w:t>указываются обязательные требования ко всем работам независимо от вида и этапа</w:t>
      </w:r>
      <w:r>
        <w:rPr>
          <w:sz w:val="22"/>
          <w:szCs w:val="22"/>
        </w:rPr>
        <w:t xml:space="preserve">): Технология и методы производства работ в соответствии с действующими нормами. Работы производятся только в отведенной зоне работ. Работы производятся минимальным количеством технических средств и механизмов, что нужно для сокращения шума, пыли, загрязнения воздуха. </w:t>
      </w:r>
      <w:r>
        <w:rPr>
          <w:b/>
          <w:sz w:val="22"/>
          <w:szCs w:val="22"/>
        </w:rPr>
        <w:t xml:space="preserve"> </w:t>
      </w:r>
      <w:r>
        <w:rPr>
          <w:sz w:val="22"/>
          <w:szCs w:val="22"/>
        </w:rPr>
        <w:t xml:space="preserve">Исполнитель обязан соблюдать нормализованную технологию выполнения ремонтно-строительных работ, регламентируемую главами </w:t>
      </w:r>
      <w:r w:rsidRPr="00890B03">
        <w:rPr>
          <w:sz w:val="22"/>
          <w:szCs w:val="22"/>
        </w:rPr>
        <w:t>СНиП 3.01.01-85, СНиП 3.04.01-87, СНиП 31-06-2009</w:t>
      </w:r>
      <w:r>
        <w:rPr>
          <w:sz w:val="22"/>
          <w:szCs w:val="22"/>
        </w:rPr>
        <w:t xml:space="preserve">, ГОСТ 31384-2008, ГОСТ Р 53778-2010, а также требование к качеству материалов согласно ГОСТам.    Интенсивность выполнения работ – продолжительность рабочего дня – не менее 8 часов,  при 5-ти дневной рабочей неделе. Увеличение продолжительности рабочего дня и недели по согласованию с Заказчиком.   Экологические мероприятия – в соответствии с законодательными  и нормативными правовыми актами РФ, а также предписаниями надзорных органов. </w:t>
      </w:r>
    </w:p>
    <w:p w:rsidR="00DD112A" w:rsidRDefault="00DD112A" w:rsidP="00DD112A">
      <w:pPr>
        <w:pStyle w:val="affd"/>
        <w:tabs>
          <w:tab w:val="clear" w:pos="1980"/>
          <w:tab w:val="left" w:pos="708"/>
        </w:tabs>
        <w:ind w:left="540" w:firstLine="0"/>
        <w:rPr>
          <w:sz w:val="22"/>
          <w:szCs w:val="22"/>
        </w:rPr>
      </w:pPr>
    </w:p>
    <w:p w:rsidR="00DD112A" w:rsidRPr="00F1287C" w:rsidRDefault="00DD112A" w:rsidP="00DD112A">
      <w:pPr>
        <w:pStyle w:val="affd"/>
        <w:numPr>
          <w:ilvl w:val="0"/>
          <w:numId w:val="41"/>
        </w:numPr>
        <w:tabs>
          <w:tab w:val="left" w:pos="708"/>
        </w:tabs>
        <w:rPr>
          <w:sz w:val="22"/>
          <w:szCs w:val="22"/>
        </w:rPr>
      </w:pPr>
      <w:r>
        <w:rPr>
          <w:b/>
          <w:bCs/>
          <w:sz w:val="22"/>
          <w:szCs w:val="22"/>
        </w:rPr>
        <w:t>Особые требования к выполнению работ:</w:t>
      </w:r>
    </w:p>
    <w:p w:rsidR="00DD112A" w:rsidRDefault="00DD112A" w:rsidP="00DD112A">
      <w:pPr>
        <w:pStyle w:val="affd"/>
        <w:tabs>
          <w:tab w:val="clear" w:pos="1980"/>
          <w:tab w:val="left" w:pos="708"/>
        </w:tabs>
        <w:ind w:left="900" w:firstLine="0"/>
        <w:rPr>
          <w:sz w:val="22"/>
          <w:szCs w:val="22"/>
        </w:rPr>
      </w:pPr>
      <w:r>
        <w:rPr>
          <w:sz w:val="22"/>
          <w:szCs w:val="22"/>
        </w:rPr>
        <w:t>- до начала производства работ, Подрядчик обязан предоставить Заказчику и согласовать с ним проект производства работ и график производства работ; срок согласования – в течение 3 дней.</w:t>
      </w:r>
    </w:p>
    <w:p w:rsidR="00DD112A" w:rsidRDefault="00DD112A" w:rsidP="00DD112A">
      <w:pPr>
        <w:pStyle w:val="affd"/>
        <w:tabs>
          <w:tab w:val="clear" w:pos="1980"/>
          <w:tab w:val="left" w:pos="708"/>
        </w:tabs>
        <w:ind w:left="900" w:firstLine="0"/>
        <w:rPr>
          <w:sz w:val="22"/>
          <w:szCs w:val="22"/>
        </w:rPr>
      </w:pPr>
      <w:r>
        <w:rPr>
          <w:sz w:val="22"/>
          <w:szCs w:val="22"/>
        </w:rPr>
        <w:t xml:space="preserve">- при производстве земляных работ необходимо учесть, что в зону котлована попадает канализационная керамическая труба диаметром </w:t>
      </w:r>
      <w:smartTag w:uri="urn:schemas-microsoft-com:office:smarttags" w:element="metricconverter">
        <w:smartTagPr>
          <w:attr w:name="ProductID" w:val="150 мм"/>
        </w:smartTagPr>
        <w:r>
          <w:rPr>
            <w:sz w:val="22"/>
            <w:szCs w:val="22"/>
          </w:rPr>
          <w:t>150 мм</w:t>
        </w:r>
      </w:smartTag>
      <w:r>
        <w:rPr>
          <w:sz w:val="22"/>
          <w:szCs w:val="22"/>
        </w:rPr>
        <w:t xml:space="preserve"> (на глубине </w:t>
      </w:r>
      <w:smartTag w:uri="urn:schemas-microsoft-com:office:smarttags" w:element="metricconverter">
        <w:smartTagPr>
          <w:attr w:name="ProductID" w:val="3 м"/>
        </w:smartTagPr>
        <w:r>
          <w:rPr>
            <w:sz w:val="22"/>
            <w:szCs w:val="22"/>
          </w:rPr>
          <w:t>3 м</w:t>
        </w:r>
      </w:smartTag>
      <w:r>
        <w:rPr>
          <w:sz w:val="22"/>
          <w:szCs w:val="22"/>
        </w:rPr>
        <w:t>), следовательно, работы вблизи трубы должны проводиться вручную. На время работ канализационную трубу необходимо усилить;</w:t>
      </w:r>
    </w:p>
    <w:p w:rsidR="00DD112A" w:rsidRDefault="00DD112A" w:rsidP="00DD112A">
      <w:pPr>
        <w:pStyle w:val="affd"/>
        <w:tabs>
          <w:tab w:val="clear" w:pos="1980"/>
          <w:tab w:val="left" w:pos="708"/>
        </w:tabs>
        <w:ind w:left="900" w:firstLine="0"/>
        <w:rPr>
          <w:sz w:val="22"/>
          <w:szCs w:val="22"/>
        </w:rPr>
      </w:pPr>
      <w:r>
        <w:rPr>
          <w:sz w:val="22"/>
          <w:szCs w:val="22"/>
        </w:rPr>
        <w:t>- при устройстве котлована демонтируемые бордюрные камни необходимо сохранить и передать заказчику, после окончания работ установить новые бордюрные камни;</w:t>
      </w:r>
    </w:p>
    <w:p w:rsidR="00DD112A" w:rsidRDefault="00DD112A" w:rsidP="00DD112A">
      <w:pPr>
        <w:pStyle w:val="affd"/>
        <w:tabs>
          <w:tab w:val="clear" w:pos="1980"/>
          <w:tab w:val="left" w:pos="708"/>
        </w:tabs>
        <w:ind w:left="900" w:firstLine="0"/>
        <w:rPr>
          <w:sz w:val="22"/>
          <w:szCs w:val="22"/>
        </w:rPr>
      </w:pPr>
      <w:r>
        <w:rPr>
          <w:sz w:val="22"/>
          <w:szCs w:val="22"/>
        </w:rPr>
        <w:t xml:space="preserve">- котлован выполняется на всю глубину заложения фундаментов (в среднем </w:t>
      </w:r>
      <w:smartTag w:uri="urn:schemas-microsoft-com:office:smarttags" w:element="metricconverter">
        <w:smartTagPr>
          <w:attr w:name="ProductID" w:val="5,5 метров"/>
        </w:smartTagPr>
        <w:r>
          <w:rPr>
            <w:sz w:val="22"/>
            <w:szCs w:val="22"/>
          </w:rPr>
          <w:t>5,5 метров</w:t>
        </w:r>
      </w:smartTag>
      <w:r>
        <w:rPr>
          <w:sz w:val="22"/>
          <w:szCs w:val="22"/>
        </w:rPr>
        <w:t>);</w:t>
      </w:r>
    </w:p>
    <w:p w:rsidR="00DD112A" w:rsidRDefault="00DD112A" w:rsidP="00DD112A">
      <w:pPr>
        <w:pStyle w:val="affd"/>
        <w:tabs>
          <w:tab w:val="clear" w:pos="1980"/>
          <w:tab w:val="left" w:pos="708"/>
        </w:tabs>
        <w:ind w:left="900" w:firstLine="0"/>
        <w:rPr>
          <w:sz w:val="22"/>
          <w:szCs w:val="22"/>
        </w:rPr>
      </w:pPr>
      <w:r>
        <w:rPr>
          <w:sz w:val="22"/>
          <w:szCs w:val="22"/>
        </w:rPr>
        <w:t>- старую гидроизоляцию необходимо полностью счистить;</w:t>
      </w:r>
    </w:p>
    <w:p w:rsidR="00DD112A" w:rsidRDefault="00DD112A" w:rsidP="00DD112A">
      <w:pPr>
        <w:pStyle w:val="affd"/>
        <w:tabs>
          <w:tab w:val="clear" w:pos="1980"/>
          <w:tab w:val="left" w:pos="708"/>
        </w:tabs>
        <w:ind w:left="900" w:firstLine="0"/>
        <w:rPr>
          <w:sz w:val="22"/>
          <w:szCs w:val="22"/>
        </w:rPr>
      </w:pPr>
      <w:r>
        <w:rPr>
          <w:sz w:val="22"/>
          <w:szCs w:val="22"/>
        </w:rPr>
        <w:t>-перед устройством гидроизоляции, бутобетонную фундаментную стену необходимо выравнить путем оштукатуривания по сетке. Сетку и способ ее крепления ее к фундаментам необходимо согласовать с Заказчиком;</w:t>
      </w:r>
    </w:p>
    <w:p w:rsidR="00DD112A" w:rsidRDefault="00DD112A" w:rsidP="00DD112A">
      <w:pPr>
        <w:pStyle w:val="affd"/>
        <w:tabs>
          <w:tab w:val="clear" w:pos="1980"/>
          <w:tab w:val="left" w:pos="708"/>
        </w:tabs>
        <w:ind w:left="900" w:firstLine="0"/>
        <w:rPr>
          <w:sz w:val="22"/>
          <w:szCs w:val="22"/>
        </w:rPr>
      </w:pPr>
      <w:r>
        <w:rPr>
          <w:sz w:val="22"/>
          <w:szCs w:val="22"/>
        </w:rPr>
        <w:t>- после оштукатуривания, выполняется обмазочная цементная гидроизоляция проникающего действия. Перед началом работ по устройству обмазочной гидроизоляции, материал гидроизоляции необходимо согласовать с Заказчиком;</w:t>
      </w:r>
    </w:p>
    <w:p w:rsidR="00DD112A" w:rsidRDefault="00DD112A" w:rsidP="00DD112A">
      <w:pPr>
        <w:pStyle w:val="affd"/>
        <w:tabs>
          <w:tab w:val="clear" w:pos="1980"/>
          <w:tab w:val="left" w:pos="708"/>
        </w:tabs>
        <w:ind w:left="900" w:firstLine="0"/>
        <w:rPr>
          <w:sz w:val="22"/>
          <w:szCs w:val="22"/>
        </w:rPr>
      </w:pPr>
      <w:r>
        <w:rPr>
          <w:sz w:val="22"/>
          <w:szCs w:val="22"/>
        </w:rPr>
        <w:t>-после обмазочной гидроизоляции выполняется двухслойная  оклеечная гидроизоляция. Материал и способ крепления оклеечной гидроизоляции согласовывается с Заказчиком;</w:t>
      </w:r>
    </w:p>
    <w:p w:rsidR="00DD112A" w:rsidRDefault="00DD112A" w:rsidP="00DD112A">
      <w:pPr>
        <w:pStyle w:val="affd"/>
        <w:tabs>
          <w:tab w:val="clear" w:pos="1980"/>
          <w:tab w:val="left" w:pos="708"/>
        </w:tabs>
        <w:ind w:left="900" w:firstLine="0"/>
        <w:rPr>
          <w:sz w:val="22"/>
          <w:szCs w:val="22"/>
        </w:rPr>
      </w:pPr>
      <w:r>
        <w:rPr>
          <w:sz w:val="22"/>
          <w:szCs w:val="22"/>
        </w:rPr>
        <w:t xml:space="preserve">- оклеечная и обмазочная гидроизоляции наносятся на всю высоту фундаментной стены и не менее чем на 40см должно заходить на цоколь. Декоративная штукатурка цоколя на высоту </w:t>
      </w:r>
      <w:smartTag w:uri="urn:schemas-microsoft-com:office:smarttags" w:element="metricconverter">
        <w:smartTagPr>
          <w:attr w:name="ProductID" w:val="40 см"/>
        </w:smartTagPr>
        <w:r>
          <w:rPr>
            <w:sz w:val="22"/>
            <w:szCs w:val="22"/>
          </w:rPr>
          <w:t>40 см</w:t>
        </w:r>
      </w:smartTag>
      <w:r>
        <w:rPr>
          <w:sz w:val="22"/>
          <w:szCs w:val="22"/>
        </w:rPr>
        <w:t xml:space="preserve"> снимается;</w:t>
      </w:r>
    </w:p>
    <w:p w:rsidR="00DD112A" w:rsidRDefault="00DD112A" w:rsidP="00DD112A">
      <w:pPr>
        <w:pStyle w:val="affd"/>
        <w:tabs>
          <w:tab w:val="clear" w:pos="1980"/>
          <w:tab w:val="left" w:pos="708"/>
        </w:tabs>
        <w:ind w:left="900" w:firstLine="0"/>
        <w:rPr>
          <w:sz w:val="22"/>
          <w:szCs w:val="22"/>
        </w:rPr>
      </w:pPr>
      <w:r>
        <w:rPr>
          <w:sz w:val="22"/>
          <w:szCs w:val="22"/>
        </w:rPr>
        <w:t>-после обмазочной и оклеечной гидроизоляции выполняется боковая гидроизоляция глиной на всю высоту, шириной слоя не менее 50см;</w:t>
      </w:r>
    </w:p>
    <w:p w:rsidR="00DD112A" w:rsidRDefault="00DD112A" w:rsidP="00DD112A">
      <w:pPr>
        <w:pStyle w:val="affd"/>
        <w:tabs>
          <w:tab w:val="clear" w:pos="1980"/>
          <w:tab w:val="left" w:pos="708"/>
        </w:tabs>
        <w:ind w:left="900" w:firstLine="0"/>
        <w:rPr>
          <w:sz w:val="22"/>
          <w:szCs w:val="22"/>
        </w:rPr>
      </w:pPr>
      <w:r>
        <w:rPr>
          <w:sz w:val="22"/>
          <w:szCs w:val="22"/>
        </w:rPr>
        <w:t>-обратную засыпку производить супесчаным грунтом с послойной трамбовкой;</w:t>
      </w:r>
    </w:p>
    <w:p w:rsidR="00DD112A" w:rsidRDefault="00DD112A" w:rsidP="00DD112A">
      <w:pPr>
        <w:pStyle w:val="affd"/>
        <w:tabs>
          <w:tab w:val="clear" w:pos="1980"/>
          <w:tab w:val="left" w:pos="708"/>
        </w:tabs>
        <w:ind w:left="900" w:firstLine="0"/>
        <w:rPr>
          <w:sz w:val="22"/>
          <w:szCs w:val="22"/>
        </w:rPr>
      </w:pPr>
      <w:r>
        <w:rPr>
          <w:sz w:val="22"/>
          <w:szCs w:val="22"/>
        </w:rPr>
        <w:t>-восстановление асфальтного покрытия производится с устройством подстилающих слоев из песка и щебня фракцией 20-</w:t>
      </w:r>
      <w:smartTag w:uri="urn:schemas-microsoft-com:office:smarttags" w:element="metricconverter">
        <w:smartTagPr>
          <w:attr w:name="ProductID" w:val="40 мм"/>
        </w:smartTagPr>
        <w:r>
          <w:rPr>
            <w:sz w:val="22"/>
            <w:szCs w:val="22"/>
          </w:rPr>
          <w:t>40 мм</w:t>
        </w:r>
      </w:smartTag>
      <w:r>
        <w:rPr>
          <w:sz w:val="22"/>
          <w:szCs w:val="22"/>
        </w:rPr>
        <w:t>;</w:t>
      </w:r>
    </w:p>
    <w:p w:rsidR="00DD112A" w:rsidRDefault="00DD112A" w:rsidP="00DD112A">
      <w:pPr>
        <w:pStyle w:val="affd"/>
        <w:tabs>
          <w:tab w:val="clear" w:pos="1980"/>
          <w:tab w:val="left" w:pos="708"/>
        </w:tabs>
        <w:ind w:left="900" w:firstLine="0"/>
        <w:rPr>
          <w:sz w:val="22"/>
          <w:szCs w:val="22"/>
        </w:rPr>
      </w:pPr>
      <w:r>
        <w:rPr>
          <w:sz w:val="22"/>
          <w:szCs w:val="22"/>
        </w:rPr>
        <w:t xml:space="preserve">-толщина асфальтного покрытия не должна быть меньше </w:t>
      </w:r>
      <w:smartTag w:uri="urn:schemas-microsoft-com:office:smarttags" w:element="metricconverter">
        <w:smartTagPr>
          <w:attr w:name="ProductID" w:val="4 см"/>
        </w:smartTagPr>
        <w:r>
          <w:rPr>
            <w:sz w:val="22"/>
            <w:szCs w:val="22"/>
          </w:rPr>
          <w:t>4 см</w:t>
        </w:r>
      </w:smartTag>
      <w:r>
        <w:rPr>
          <w:sz w:val="22"/>
          <w:szCs w:val="22"/>
        </w:rPr>
        <w:t>;</w:t>
      </w:r>
    </w:p>
    <w:p w:rsidR="00DD112A" w:rsidRDefault="00DD112A" w:rsidP="00DD112A">
      <w:pPr>
        <w:pStyle w:val="affd"/>
        <w:tabs>
          <w:tab w:val="clear" w:pos="1980"/>
          <w:tab w:val="left" w:pos="708"/>
        </w:tabs>
        <w:ind w:left="900" w:firstLine="0"/>
        <w:rPr>
          <w:sz w:val="22"/>
          <w:szCs w:val="22"/>
        </w:rPr>
      </w:pPr>
      <w:r>
        <w:rPr>
          <w:sz w:val="22"/>
          <w:szCs w:val="22"/>
        </w:rPr>
        <w:t xml:space="preserve">-необходимо восстановить бетонную отмостку средней толщиной </w:t>
      </w:r>
      <w:smartTag w:uri="urn:schemas-microsoft-com:office:smarttags" w:element="metricconverter">
        <w:smartTagPr>
          <w:attr w:name="ProductID" w:val="10 см"/>
        </w:smartTagPr>
        <w:r>
          <w:rPr>
            <w:sz w:val="22"/>
            <w:szCs w:val="22"/>
          </w:rPr>
          <w:t>10 см</w:t>
        </w:r>
      </w:smartTag>
      <w:r>
        <w:rPr>
          <w:sz w:val="22"/>
          <w:szCs w:val="22"/>
        </w:rPr>
        <w:t xml:space="preserve"> и шириной 1,2м.</w:t>
      </w:r>
    </w:p>
    <w:p w:rsidR="00DD112A" w:rsidRDefault="00DD112A" w:rsidP="00DD112A">
      <w:pPr>
        <w:pStyle w:val="affd"/>
        <w:tabs>
          <w:tab w:val="clear" w:pos="1980"/>
          <w:tab w:val="left" w:pos="708"/>
        </w:tabs>
        <w:ind w:left="700" w:firstLine="0"/>
        <w:rPr>
          <w:sz w:val="22"/>
          <w:szCs w:val="22"/>
        </w:rPr>
      </w:pPr>
    </w:p>
    <w:p w:rsidR="00DD112A" w:rsidRDefault="00DD112A" w:rsidP="00DD112A">
      <w:pPr>
        <w:pStyle w:val="affd"/>
        <w:numPr>
          <w:ilvl w:val="0"/>
          <w:numId w:val="41"/>
        </w:numPr>
        <w:tabs>
          <w:tab w:val="left" w:pos="708"/>
        </w:tabs>
        <w:rPr>
          <w:sz w:val="22"/>
          <w:szCs w:val="22"/>
        </w:rPr>
      </w:pPr>
      <w:r>
        <w:rPr>
          <w:b/>
          <w:bCs/>
          <w:sz w:val="22"/>
          <w:szCs w:val="22"/>
        </w:rPr>
        <w:t>Порядок (последовательность, этапы) выполнения работ</w:t>
      </w:r>
      <w:r>
        <w:rPr>
          <w:sz w:val="22"/>
          <w:szCs w:val="22"/>
        </w:rPr>
        <w:t xml:space="preserve">:  Порядок выполнения работ определяется </w:t>
      </w:r>
      <w:r w:rsidR="00D43972">
        <w:rPr>
          <w:sz w:val="22"/>
          <w:szCs w:val="22"/>
        </w:rPr>
        <w:t>графиком производства работ.</w:t>
      </w:r>
    </w:p>
    <w:p w:rsidR="00DD112A" w:rsidRDefault="00DD112A" w:rsidP="00DD112A">
      <w:pPr>
        <w:pStyle w:val="affd"/>
        <w:tabs>
          <w:tab w:val="clear" w:pos="1980"/>
          <w:tab w:val="left" w:pos="708"/>
        </w:tabs>
        <w:ind w:left="540" w:firstLine="0"/>
        <w:rPr>
          <w:sz w:val="22"/>
          <w:szCs w:val="22"/>
        </w:rPr>
      </w:pPr>
    </w:p>
    <w:p w:rsidR="00DD112A" w:rsidRDefault="00DD112A" w:rsidP="00DD112A">
      <w:pPr>
        <w:pStyle w:val="affd"/>
        <w:numPr>
          <w:ilvl w:val="0"/>
          <w:numId w:val="41"/>
        </w:numPr>
        <w:tabs>
          <w:tab w:val="left" w:pos="708"/>
        </w:tabs>
        <w:rPr>
          <w:sz w:val="22"/>
          <w:szCs w:val="22"/>
        </w:rPr>
      </w:pPr>
      <w:r>
        <w:rPr>
          <w:b/>
          <w:bCs/>
          <w:sz w:val="22"/>
          <w:szCs w:val="22"/>
        </w:rPr>
        <w:t xml:space="preserve">Требования к качеству работ, в том числе технология производства работ, методы производства работ, организационно-технологическая схема производства работ, безопасность выполняемых работ </w:t>
      </w:r>
      <w:r>
        <w:rPr>
          <w:sz w:val="22"/>
          <w:szCs w:val="22"/>
        </w:rPr>
        <w:t>(</w:t>
      </w:r>
      <w:r>
        <w:rPr>
          <w:i/>
          <w:iCs/>
          <w:sz w:val="22"/>
          <w:szCs w:val="22"/>
        </w:rPr>
        <w:t>конкретизируются заказчиком</w:t>
      </w:r>
      <w:r>
        <w:rPr>
          <w:sz w:val="22"/>
          <w:szCs w:val="22"/>
        </w:rPr>
        <w:t xml:space="preserve">): применяемая система контроля качества за выполненными работами -  соответствие требованиям ГОСТ Р ИСО 9000. Качество выполненной подрядчиком работы должны соответствовать требованиям, обычно предъявляемые к работам соответствующего рода. Если иное не предусмотрено законом, иными правовыми актами или контрактом. Результат выполненной работы должен в момент передачи заказчику обладать свойствами, указанными в контракте или определенными обычно предъявляемыми требованиями. 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для сторон требованиями. </w:t>
      </w:r>
    </w:p>
    <w:p w:rsidR="00DD112A" w:rsidRDefault="00DD112A" w:rsidP="00DD112A">
      <w:pPr>
        <w:pStyle w:val="affd"/>
        <w:tabs>
          <w:tab w:val="clear" w:pos="1980"/>
          <w:tab w:val="left" w:pos="708"/>
        </w:tabs>
        <w:rPr>
          <w:sz w:val="22"/>
          <w:szCs w:val="22"/>
        </w:rPr>
      </w:pPr>
    </w:p>
    <w:p w:rsidR="00DD112A" w:rsidRDefault="00DD112A" w:rsidP="00DD112A">
      <w:pPr>
        <w:pStyle w:val="affd"/>
        <w:numPr>
          <w:ilvl w:val="0"/>
          <w:numId w:val="41"/>
        </w:numPr>
        <w:tabs>
          <w:tab w:val="left" w:pos="708"/>
        </w:tabs>
        <w:rPr>
          <w:sz w:val="22"/>
          <w:szCs w:val="22"/>
        </w:rPr>
      </w:pPr>
      <w:r>
        <w:rPr>
          <w:b/>
          <w:bCs/>
          <w:sz w:val="22"/>
          <w:szCs w:val="22"/>
        </w:rPr>
        <w:t xml:space="preserve">Требования к безопасности выполнения работ и безопасности результатов работ </w:t>
      </w:r>
      <w:r>
        <w:rPr>
          <w:sz w:val="22"/>
          <w:szCs w:val="22"/>
        </w:rPr>
        <w:t>(</w:t>
      </w:r>
      <w:r>
        <w:rPr>
          <w:i/>
          <w:iCs/>
          <w:sz w:val="22"/>
          <w:szCs w:val="22"/>
        </w:rPr>
        <w:t>конкретизируются заказчиком</w:t>
      </w:r>
      <w:r>
        <w:rPr>
          <w:sz w:val="22"/>
          <w:szCs w:val="22"/>
        </w:rPr>
        <w:t xml:space="preserve">): </w:t>
      </w:r>
    </w:p>
    <w:p w:rsidR="00DD112A" w:rsidRDefault="00DD112A" w:rsidP="00DD112A">
      <w:pPr>
        <w:pStyle w:val="affd"/>
        <w:tabs>
          <w:tab w:val="left" w:pos="708"/>
        </w:tabs>
        <w:ind w:left="928" w:firstLine="0"/>
        <w:rPr>
          <w:bCs/>
          <w:sz w:val="22"/>
          <w:szCs w:val="22"/>
        </w:rPr>
      </w:pPr>
      <w:r>
        <w:rPr>
          <w:b/>
          <w:bCs/>
          <w:sz w:val="22"/>
          <w:szCs w:val="22"/>
        </w:rPr>
        <w:t xml:space="preserve">- </w:t>
      </w:r>
      <w:r>
        <w:rPr>
          <w:bCs/>
          <w:sz w:val="22"/>
          <w:szCs w:val="22"/>
        </w:rPr>
        <w:t>при проведении пожароопасных работ на объекте необходимо руководствоваться правилами ППБ РФ;</w:t>
      </w:r>
    </w:p>
    <w:p w:rsidR="00DD112A" w:rsidRDefault="00DD112A" w:rsidP="00DD112A">
      <w:pPr>
        <w:pStyle w:val="affd"/>
        <w:tabs>
          <w:tab w:val="left" w:pos="708"/>
        </w:tabs>
        <w:ind w:left="928" w:firstLine="0"/>
        <w:rPr>
          <w:sz w:val="22"/>
          <w:szCs w:val="22"/>
        </w:rPr>
      </w:pPr>
      <w:r>
        <w:rPr>
          <w:b/>
          <w:bCs/>
          <w:sz w:val="22"/>
          <w:szCs w:val="22"/>
        </w:rPr>
        <w:t>-</w:t>
      </w:r>
      <w:r>
        <w:rPr>
          <w:sz w:val="22"/>
          <w:szCs w:val="22"/>
        </w:rPr>
        <w:t xml:space="preserve"> при проведении огневых работ требуется обязательное оформление разрешения на их производство;</w:t>
      </w:r>
    </w:p>
    <w:p w:rsidR="00DD112A" w:rsidRDefault="00DD112A" w:rsidP="00DD112A">
      <w:pPr>
        <w:pStyle w:val="affd"/>
        <w:tabs>
          <w:tab w:val="left" w:pos="708"/>
        </w:tabs>
        <w:ind w:left="928" w:firstLine="0"/>
        <w:rPr>
          <w:sz w:val="22"/>
          <w:szCs w:val="22"/>
        </w:rPr>
      </w:pPr>
      <w:r>
        <w:rPr>
          <w:b/>
          <w:bCs/>
          <w:sz w:val="22"/>
          <w:szCs w:val="22"/>
        </w:rPr>
        <w:t>-</w:t>
      </w:r>
      <w:r>
        <w:rPr>
          <w:sz w:val="22"/>
          <w:szCs w:val="22"/>
        </w:rPr>
        <w:t xml:space="preserve"> безопасность при работе на высоте – руководствоваться требованиями безопасности, изложенными в инструкции «По охране труда техники безопасности при изготовлении и эксплуатации переносных и приставных лестниц стремянок», СНиП 12-03-2001  и других нормативных документов;</w:t>
      </w:r>
    </w:p>
    <w:p w:rsidR="00DD112A" w:rsidRDefault="00DD112A" w:rsidP="00DD112A">
      <w:pPr>
        <w:pStyle w:val="affd"/>
        <w:tabs>
          <w:tab w:val="left" w:pos="708"/>
        </w:tabs>
        <w:ind w:left="928" w:firstLine="0"/>
        <w:rPr>
          <w:sz w:val="22"/>
          <w:szCs w:val="22"/>
        </w:rPr>
      </w:pPr>
      <w:r>
        <w:rPr>
          <w:b/>
          <w:bCs/>
          <w:sz w:val="22"/>
          <w:szCs w:val="22"/>
        </w:rPr>
        <w:t>-</w:t>
      </w:r>
      <w:r>
        <w:rPr>
          <w:sz w:val="22"/>
          <w:szCs w:val="22"/>
        </w:rPr>
        <w:t xml:space="preserve"> безопасность выполняемых работ – согласно  Федеральному закону от 30.06.2006  №90-ФЗ</w:t>
      </w:r>
    </w:p>
    <w:p w:rsidR="00DD112A" w:rsidRDefault="00DD112A" w:rsidP="00DD112A">
      <w:pPr>
        <w:pStyle w:val="affd"/>
        <w:tabs>
          <w:tab w:val="left" w:pos="708"/>
        </w:tabs>
        <w:ind w:left="928" w:firstLine="0"/>
        <w:rPr>
          <w:sz w:val="22"/>
          <w:szCs w:val="22"/>
        </w:rPr>
      </w:pPr>
      <w:r>
        <w:rPr>
          <w:b/>
          <w:bCs/>
          <w:sz w:val="22"/>
          <w:szCs w:val="22"/>
        </w:rPr>
        <w:t>-</w:t>
      </w:r>
      <w:r>
        <w:rPr>
          <w:sz w:val="22"/>
          <w:szCs w:val="22"/>
        </w:rPr>
        <w:t xml:space="preserve"> мероприятия по охране труда – охрана труда рабочих должна обеспечиваться выдачей необходимых средств индивидуальной защиты (каски&lt; специальная одежда, обувь и т.д.), выполнением  мероприятий  по коллективной защите работающих (ограждения, освещения, защитные и предохранительные устройства). Организация строительной площадки , для ведения на ней работ, должна обеспечивать безопасность труда работающих на всех этапах выполнения строительно-монтажных работ;</w:t>
      </w:r>
    </w:p>
    <w:p w:rsidR="00DD112A" w:rsidRDefault="00DD112A" w:rsidP="00DD112A">
      <w:pPr>
        <w:pStyle w:val="affd"/>
        <w:tabs>
          <w:tab w:val="left" w:pos="708"/>
        </w:tabs>
        <w:ind w:left="928" w:firstLine="0"/>
        <w:rPr>
          <w:sz w:val="22"/>
          <w:szCs w:val="22"/>
        </w:rPr>
      </w:pPr>
      <w:r>
        <w:rPr>
          <w:b/>
          <w:bCs/>
          <w:sz w:val="22"/>
          <w:szCs w:val="22"/>
        </w:rPr>
        <w:t>-</w:t>
      </w:r>
      <w:r>
        <w:rPr>
          <w:sz w:val="22"/>
          <w:szCs w:val="22"/>
        </w:rPr>
        <w:t xml:space="preserve"> мероприятия по предотвращению аварийных ситуаций – при производстве работ должны использоваться оборудование, машины и механизмы, предназначенные для конкретных условий или допущены  к применению органами Гос. надзора.</w:t>
      </w:r>
    </w:p>
    <w:p w:rsidR="00DD112A" w:rsidRDefault="00DD112A" w:rsidP="00DD112A">
      <w:pPr>
        <w:pStyle w:val="affd"/>
        <w:tabs>
          <w:tab w:val="left" w:pos="708"/>
        </w:tabs>
        <w:ind w:left="928" w:firstLine="0"/>
        <w:rPr>
          <w:sz w:val="22"/>
          <w:szCs w:val="22"/>
        </w:rPr>
      </w:pPr>
    </w:p>
    <w:p w:rsidR="00DD112A" w:rsidRDefault="00DD112A" w:rsidP="00DD112A">
      <w:pPr>
        <w:pStyle w:val="affd"/>
        <w:numPr>
          <w:ilvl w:val="0"/>
          <w:numId w:val="41"/>
        </w:numPr>
        <w:tabs>
          <w:tab w:val="left" w:pos="708"/>
        </w:tabs>
        <w:rPr>
          <w:sz w:val="22"/>
          <w:szCs w:val="22"/>
        </w:rPr>
      </w:pPr>
      <w:r>
        <w:rPr>
          <w:b/>
          <w:bCs/>
          <w:sz w:val="22"/>
          <w:szCs w:val="22"/>
        </w:rPr>
        <w:t xml:space="preserve">Порядок сдачи и приемки результатов работ </w:t>
      </w:r>
      <w:r>
        <w:rPr>
          <w:sz w:val="22"/>
          <w:szCs w:val="22"/>
        </w:rPr>
        <w:t>(</w:t>
      </w:r>
      <w:r>
        <w:rPr>
          <w:i/>
          <w:iCs/>
          <w:sz w:val="22"/>
          <w:szCs w:val="22"/>
        </w:rPr>
        <w:t>конкретизируются заказчиком</w:t>
      </w:r>
      <w:r>
        <w:rPr>
          <w:sz w:val="22"/>
          <w:szCs w:val="22"/>
        </w:rPr>
        <w:t>): в соответствии с условиями Договора. Представлять Заказчику акты на скрытые работы, по факту выполнения работ, представить акты на выполненные объемы работ по форме КС-2, КС-3.</w:t>
      </w:r>
    </w:p>
    <w:p w:rsidR="00DD112A" w:rsidRDefault="00DD112A" w:rsidP="00DD112A">
      <w:pPr>
        <w:pStyle w:val="affd"/>
        <w:tabs>
          <w:tab w:val="clear" w:pos="1980"/>
          <w:tab w:val="left" w:pos="708"/>
        </w:tabs>
        <w:rPr>
          <w:sz w:val="22"/>
          <w:szCs w:val="22"/>
        </w:rPr>
      </w:pPr>
      <w:r>
        <w:rPr>
          <w:sz w:val="22"/>
          <w:szCs w:val="22"/>
        </w:rPr>
        <w:t xml:space="preserve"> </w:t>
      </w:r>
    </w:p>
    <w:p w:rsidR="00DD112A" w:rsidRPr="00F71D3A" w:rsidRDefault="00DD112A" w:rsidP="00DD112A">
      <w:pPr>
        <w:pStyle w:val="affd"/>
        <w:numPr>
          <w:ilvl w:val="0"/>
          <w:numId w:val="41"/>
        </w:numPr>
        <w:tabs>
          <w:tab w:val="left" w:pos="708"/>
        </w:tabs>
        <w:rPr>
          <w:sz w:val="22"/>
          <w:szCs w:val="22"/>
        </w:rPr>
      </w:pPr>
      <w:r>
        <w:rPr>
          <w:b/>
          <w:bCs/>
          <w:sz w:val="22"/>
          <w:szCs w:val="22"/>
        </w:rPr>
        <w:t>Требования по передаче заказчику технических и иных документов по завершению и сдаче работ</w:t>
      </w:r>
      <w:r>
        <w:rPr>
          <w:i/>
          <w:iCs/>
          <w:sz w:val="22"/>
          <w:szCs w:val="22"/>
        </w:rPr>
        <w:t xml:space="preserve">: </w:t>
      </w:r>
      <w:r w:rsidRPr="00F71D3A">
        <w:rPr>
          <w:iCs/>
          <w:sz w:val="22"/>
          <w:szCs w:val="22"/>
        </w:rPr>
        <w:t xml:space="preserve">Заказчику передаются сертификаты на материалы. Открытие, закрытие объекта и скрытые работы оформляются отдельными актами. </w:t>
      </w:r>
    </w:p>
    <w:p w:rsidR="00DD112A" w:rsidRDefault="00DD112A" w:rsidP="00AB17E9">
      <w:pPr>
        <w:pStyle w:val="affd"/>
        <w:tabs>
          <w:tab w:val="clear" w:pos="1980"/>
          <w:tab w:val="left" w:pos="708"/>
        </w:tabs>
        <w:ind w:left="0" w:firstLine="0"/>
        <w:rPr>
          <w:sz w:val="22"/>
          <w:szCs w:val="22"/>
        </w:rPr>
      </w:pPr>
    </w:p>
    <w:p w:rsidR="00DD112A" w:rsidRPr="003D2FBC" w:rsidRDefault="00DD112A" w:rsidP="00DD112A">
      <w:pPr>
        <w:pStyle w:val="affd"/>
        <w:numPr>
          <w:ilvl w:val="0"/>
          <w:numId w:val="41"/>
        </w:numPr>
        <w:tabs>
          <w:tab w:val="left" w:pos="708"/>
        </w:tabs>
        <w:rPr>
          <w:sz w:val="22"/>
          <w:szCs w:val="22"/>
        </w:rPr>
      </w:pPr>
      <w:r>
        <w:rPr>
          <w:b/>
          <w:bCs/>
          <w:sz w:val="22"/>
          <w:szCs w:val="22"/>
        </w:rPr>
        <w:t xml:space="preserve">Иные требования к работам и условиям их выполнения по усмотрению заказчика: </w:t>
      </w:r>
      <w:r>
        <w:rPr>
          <w:bCs/>
          <w:sz w:val="22"/>
          <w:szCs w:val="22"/>
        </w:rPr>
        <w:t xml:space="preserve">Подрядчик обязан выполнить работы своими материалами, силами и средствами в соответствии с действующими нормативными и правовыми актами законодательства РФ. В случае обнаружения дефектов после приемки объекта в эксплуатацию – исправление дефектов производится за счет Исполнителя. </w:t>
      </w:r>
      <w:r>
        <w:t>Подрядчик обязан предоставить в приложении №1 к Договору рассчитанный локально-сметный расчет по цене аукциона в ТЕР Новосибирской области в ценах по состоянию на текущий момент времени.</w:t>
      </w:r>
    </w:p>
    <w:p w:rsidR="00DD112A" w:rsidRDefault="00DD112A" w:rsidP="00DD112A">
      <w:pPr>
        <w:pStyle w:val="affd"/>
        <w:tabs>
          <w:tab w:val="clear" w:pos="1980"/>
          <w:tab w:val="left" w:pos="708"/>
        </w:tabs>
        <w:ind w:left="540" w:firstLine="0"/>
        <w:rPr>
          <w:sz w:val="22"/>
          <w:szCs w:val="22"/>
        </w:rPr>
      </w:pPr>
    </w:p>
    <w:p w:rsidR="00DD112A" w:rsidRDefault="00DD112A" w:rsidP="00DD112A"/>
    <w:tbl>
      <w:tblPr>
        <w:tblW w:w="10426" w:type="dxa"/>
        <w:tblInd w:w="89" w:type="dxa"/>
        <w:tblLook w:val="0000"/>
      </w:tblPr>
      <w:tblGrid>
        <w:gridCol w:w="473"/>
        <w:gridCol w:w="2423"/>
        <w:gridCol w:w="1092"/>
        <w:gridCol w:w="2127"/>
        <w:gridCol w:w="831"/>
        <w:gridCol w:w="1220"/>
        <w:gridCol w:w="2260"/>
      </w:tblGrid>
      <w:tr w:rsidR="00DD112A" w:rsidRPr="00334A6C" w:rsidTr="00F71D3A">
        <w:trPr>
          <w:trHeight w:val="285"/>
        </w:trPr>
        <w:tc>
          <w:tcPr>
            <w:tcW w:w="473" w:type="dxa"/>
            <w:tcBorders>
              <w:top w:val="nil"/>
              <w:left w:val="nil"/>
              <w:bottom w:val="nil"/>
              <w:right w:val="nil"/>
            </w:tcBorders>
            <w:shd w:val="clear" w:color="auto" w:fill="auto"/>
            <w:noWrap/>
          </w:tcPr>
          <w:p w:rsidR="00DD112A" w:rsidRPr="00334A6C" w:rsidRDefault="00DD112A" w:rsidP="00F71D3A">
            <w:pPr>
              <w:spacing w:after="0"/>
              <w:jc w:val="center"/>
              <w:rPr>
                <w:sz w:val="18"/>
                <w:szCs w:val="18"/>
              </w:rPr>
            </w:pPr>
          </w:p>
        </w:tc>
        <w:tc>
          <w:tcPr>
            <w:tcW w:w="2423" w:type="dxa"/>
            <w:tcBorders>
              <w:top w:val="nil"/>
              <w:left w:val="nil"/>
              <w:bottom w:val="nil"/>
              <w:right w:val="nil"/>
            </w:tcBorders>
            <w:shd w:val="clear" w:color="auto" w:fill="auto"/>
          </w:tcPr>
          <w:p w:rsidR="00DD112A" w:rsidRPr="00334A6C" w:rsidRDefault="00DD112A" w:rsidP="00F71D3A">
            <w:pPr>
              <w:spacing w:after="0"/>
              <w:rPr>
                <w:sz w:val="20"/>
                <w:szCs w:val="20"/>
              </w:rPr>
            </w:pPr>
          </w:p>
        </w:tc>
        <w:tc>
          <w:tcPr>
            <w:tcW w:w="4050" w:type="dxa"/>
            <w:gridSpan w:val="3"/>
            <w:tcBorders>
              <w:top w:val="nil"/>
              <w:left w:val="nil"/>
              <w:bottom w:val="nil"/>
              <w:right w:val="nil"/>
            </w:tcBorders>
            <w:shd w:val="clear" w:color="auto" w:fill="auto"/>
            <w:noWrap/>
          </w:tcPr>
          <w:p w:rsidR="00DD112A" w:rsidRPr="00334A6C" w:rsidRDefault="00DD112A" w:rsidP="00F71D3A">
            <w:pPr>
              <w:spacing w:after="0"/>
              <w:jc w:val="center"/>
              <w:rPr>
                <w:b/>
                <w:bCs/>
              </w:rPr>
            </w:pPr>
            <w:r w:rsidRPr="00334A6C">
              <w:rPr>
                <w:b/>
                <w:bCs/>
              </w:rPr>
              <w:t xml:space="preserve">ВЕДОМОСТЬ ОБЪЕМОВ РАБОТ </w:t>
            </w:r>
          </w:p>
        </w:tc>
        <w:tc>
          <w:tcPr>
            <w:tcW w:w="1220" w:type="dxa"/>
            <w:tcBorders>
              <w:top w:val="nil"/>
              <w:left w:val="nil"/>
              <w:bottom w:val="nil"/>
              <w:right w:val="nil"/>
            </w:tcBorders>
            <w:shd w:val="clear" w:color="auto" w:fill="auto"/>
            <w:noWrap/>
          </w:tcPr>
          <w:p w:rsidR="00DD112A" w:rsidRPr="00334A6C" w:rsidRDefault="00DD112A" w:rsidP="00F71D3A">
            <w:pPr>
              <w:spacing w:after="0"/>
              <w:jc w:val="right"/>
              <w:rPr>
                <w:sz w:val="16"/>
                <w:szCs w:val="16"/>
              </w:rPr>
            </w:pPr>
          </w:p>
        </w:tc>
        <w:tc>
          <w:tcPr>
            <w:tcW w:w="2260" w:type="dxa"/>
            <w:tcBorders>
              <w:top w:val="nil"/>
              <w:left w:val="nil"/>
              <w:bottom w:val="nil"/>
              <w:right w:val="nil"/>
            </w:tcBorders>
            <w:shd w:val="clear" w:color="auto" w:fill="auto"/>
            <w:noWrap/>
          </w:tcPr>
          <w:p w:rsidR="00DD112A" w:rsidRPr="00334A6C" w:rsidRDefault="00DD112A" w:rsidP="00F71D3A">
            <w:pPr>
              <w:spacing w:after="0"/>
              <w:rPr>
                <w:sz w:val="16"/>
                <w:szCs w:val="16"/>
              </w:rPr>
            </w:pPr>
          </w:p>
        </w:tc>
      </w:tr>
      <w:tr w:rsidR="00F71D3A" w:rsidRPr="00334A6C" w:rsidTr="00F71D3A">
        <w:trPr>
          <w:trHeight w:val="300"/>
        </w:trPr>
        <w:tc>
          <w:tcPr>
            <w:tcW w:w="10426" w:type="dxa"/>
            <w:gridSpan w:val="7"/>
            <w:tcBorders>
              <w:top w:val="nil"/>
              <w:left w:val="nil"/>
              <w:bottom w:val="nil"/>
              <w:right w:val="nil"/>
            </w:tcBorders>
            <w:shd w:val="clear" w:color="auto" w:fill="auto"/>
            <w:noWrap/>
          </w:tcPr>
          <w:p w:rsidR="00F71D3A" w:rsidRPr="00F71D3A" w:rsidRDefault="00F71D3A" w:rsidP="00F71D3A">
            <w:pPr>
              <w:spacing w:after="0"/>
              <w:jc w:val="center"/>
              <w:rPr>
                <w:b/>
                <w:sz w:val="16"/>
                <w:szCs w:val="16"/>
              </w:rPr>
            </w:pPr>
            <w:r w:rsidRPr="00F71D3A">
              <w:rPr>
                <w:b/>
              </w:rPr>
              <w:t>Устройство гидроизоляции фундаментных стен спортзала Главного учебного корпуса</w:t>
            </w:r>
          </w:p>
        </w:tc>
      </w:tr>
      <w:tr w:rsidR="00DD112A" w:rsidRPr="00F71D3A" w:rsidTr="00F71D3A">
        <w:trPr>
          <w:trHeight w:val="49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DD112A" w:rsidRPr="00F71D3A" w:rsidRDefault="00DD112A" w:rsidP="00F71D3A">
            <w:pPr>
              <w:spacing w:before="10" w:after="10"/>
              <w:jc w:val="center"/>
              <w:rPr>
                <w:rFonts w:ascii="Times New Roman" w:hAnsi="Times New Roman"/>
              </w:rPr>
            </w:pPr>
            <w:r w:rsidRPr="00F71D3A">
              <w:rPr>
                <w:rFonts w:ascii="Times New Roman" w:hAnsi="Times New Roman"/>
              </w:rPr>
              <w:t>№ пп</w:t>
            </w:r>
          </w:p>
        </w:tc>
        <w:tc>
          <w:tcPr>
            <w:tcW w:w="3515" w:type="dxa"/>
            <w:gridSpan w:val="2"/>
            <w:tcBorders>
              <w:top w:val="single" w:sz="4" w:space="0" w:color="auto"/>
              <w:left w:val="nil"/>
              <w:bottom w:val="nil"/>
              <w:right w:val="single" w:sz="4" w:space="0" w:color="auto"/>
            </w:tcBorders>
            <w:shd w:val="clear" w:color="auto" w:fill="auto"/>
            <w:vAlign w:val="center"/>
          </w:tcPr>
          <w:p w:rsidR="00DD112A" w:rsidRPr="00F71D3A" w:rsidRDefault="00DD112A" w:rsidP="00F71D3A">
            <w:pPr>
              <w:spacing w:before="10" w:after="10"/>
              <w:jc w:val="center"/>
              <w:rPr>
                <w:rFonts w:ascii="Times New Roman" w:hAnsi="Times New Roman"/>
              </w:rPr>
            </w:pPr>
            <w:r w:rsidRPr="00F71D3A">
              <w:rPr>
                <w:rFonts w:ascii="Times New Roman" w:hAnsi="Times New Roman"/>
              </w:rPr>
              <w:t>Наименование</w:t>
            </w:r>
          </w:p>
        </w:tc>
        <w:tc>
          <w:tcPr>
            <w:tcW w:w="2127" w:type="dxa"/>
            <w:tcBorders>
              <w:top w:val="single" w:sz="4" w:space="0" w:color="auto"/>
              <w:left w:val="nil"/>
              <w:bottom w:val="single" w:sz="4" w:space="0" w:color="auto"/>
              <w:right w:val="single" w:sz="4" w:space="0" w:color="auto"/>
            </w:tcBorders>
            <w:shd w:val="clear" w:color="auto" w:fill="auto"/>
            <w:vAlign w:val="center"/>
          </w:tcPr>
          <w:p w:rsidR="00DD112A" w:rsidRPr="00F71D3A" w:rsidRDefault="00DD112A" w:rsidP="00F71D3A">
            <w:pPr>
              <w:spacing w:before="10" w:after="10"/>
              <w:jc w:val="center"/>
              <w:rPr>
                <w:rFonts w:ascii="Times New Roman" w:hAnsi="Times New Roman"/>
              </w:rPr>
            </w:pPr>
            <w:r w:rsidRPr="00F71D3A">
              <w:rPr>
                <w:rFonts w:ascii="Times New Roman" w:hAnsi="Times New Roman"/>
              </w:rPr>
              <w:t>Ед. изм.</w:t>
            </w:r>
          </w:p>
        </w:tc>
        <w:tc>
          <w:tcPr>
            <w:tcW w:w="2051" w:type="dxa"/>
            <w:gridSpan w:val="2"/>
            <w:tcBorders>
              <w:top w:val="single" w:sz="4" w:space="0" w:color="auto"/>
              <w:left w:val="nil"/>
              <w:bottom w:val="single" w:sz="4" w:space="0" w:color="auto"/>
              <w:right w:val="single" w:sz="4" w:space="0" w:color="auto"/>
            </w:tcBorders>
            <w:shd w:val="clear" w:color="auto" w:fill="auto"/>
            <w:vAlign w:val="center"/>
          </w:tcPr>
          <w:p w:rsidR="00DD112A" w:rsidRPr="00F71D3A" w:rsidRDefault="00DD112A" w:rsidP="00F71D3A">
            <w:pPr>
              <w:spacing w:before="10" w:after="10"/>
              <w:jc w:val="center"/>
              <w:rPr>
                <w:rFonts w:ascii="Times New Roman" w:hAnsi="Times New Roman"/>
              </w:rPr>
            </w:pPr>
            <w:r w:rsidRPr="00F71D3A">
              <w:rPr>
                <w:rFonts w:ascii="Times New Roman" w:hAnsi="Times New Roman"/>
              </w:rPr>
              <w:t>Кол.</w:t>
            </w:r>
          </w:p>
        </w:tc>
        <w:tc>
          <w:tcPr>
            <w:tcW w:w="2260" w:type="dxa"/>
            <w:tcBorders>
              <w:top w:val="single" w:sz="4" w:space="0" w:color="auto"/>
              <w:left w:val="nil"/>
              <w:bottom w:val="single" w:sz="4" w:space="0" w:color="auto"/>
              <w:right w:val="single" w:sz="4" w:space="0" w:color="auto"/>
            </w:tcBorders>
            <w:shd w:val="clear" w:color="auto" w:fill="auto"/>
            <w:noWrap/>
            <w:vAlign w:val="center"/>
          </w:tcPr>
          <w:p w:rsidR="00DD112A" w:rsidRPr="00F71D3A" w:rsidRDefault="00DD112A" w:rsidP="00F71D3A">
            <w:pPr>
              <w:spacing w:before="10" w:after="10"/>
              <w:jc w:val="center"/>
              <w:rPr>
                <w:rFonts w:ascii="Times New Roman" w:hAnsi="Times New Roman"/>
              </w:rPr>
            </w:pPr>
            <w:r w:rsidRPr="00F71D3A">
              <w:rPr>
                <w:rFonts w:ascii="Times New Roman" w:hAnsi="Times New Roman"/>
              </w:rPr>
              <w:t>Примечание</w:t>
            </w:r>
          </w:p>
        </w:tc>
      </w:tr>
      <w:tr w:rsidR="00DD112A" w:rsidRPr="00F71D3A" w:rsidTr="00F71D3A">
        <w:trPr>
          <w:trHeight w:val="255"/>
        </w:trPr>
        <w:tc>
          <w:tcPr>
            <w:tcW w:w="473" w:type="dxa"/>
            <w:tcBorders>
              <w:top w:val="nil"/>
              <w:left w:val="single" w:sz="4" w:space="0" w:color="auto"/>
              <w:bottom w:val="nil"/>
              <w:right w:val="single" w:sz="4" w:space="0" w:color="auto"/>
            </w:tcBorders>
            <w:shd w:val="clear" w:color="auto" w:fill="auto"/>
            <w:noWrap/>
            <w:vAlign w:val="center"/>
          </w:tcPr>
          <w:p w:rsidR="00DD112A" w:rsidRPr="00F71D3A" w:rsidRDefault="00DD112A" w:rsidP="00F71D3A">
            <w:pPr>
              <w:spacing w:before="10" w:after="10"/>
              <w:jc w:val="center"/>
              <w:rPr>
                <w:rFonts w:ascii="Times New Roman" w:hAnsi="Times New Roman"/>
              </w:rPr>
            </w:pPr>
            <w:r w:rsidRPr="00F71D3A">
              <w:rPr>
                <w:rFonts w:ascii="Times New Roman" w:hAnsi="Times New Roman"/>
              </w:rPr>
              <w:t>1</w:t>
            </w:r>
          </w:p>
        </w:tc>
        <w:tc>
          <w:tcPr>
            <w:tcW w:w="3515" w:type="dxa"/>
            <w:gridSpan w:val="2"/>
            <w:tcBorders>
              <w:top w:val="single" w:sz="4" w:space="0" w:color="auto"/>
              <w:left w:val="nil"/>
              <w:bottom w:val="nil"/>
              <w:right w:val="single" w:sz="4" w:space="0" w:color="auto"/>
            </w:tcBorders>
            <w:shd w:val="clear" w:color="auto" w:fill="auto"/>
            <w:noWrap/>
            <w:vAlign w:val="center"/>
          </w:tcPr>
          <w:p w:rsidR="00DD112A" w:rsidRPr="00F71D3A" w:rsidRDefault="00DD112A" w:rsidP="00F71D3A">
            <w:pPr>
              <w:spacing w:before="10" w:after="10"/>
              <w:jc w:val="center"/>
              <w:rPr>
                <w:rFonts w:ascii="Times New Roman" w:hAnsi="Times New Roman"/>
              </w:rPr>
            </w:pPr>
            <w:r w:rsidRPr="00F71D3A">
              <w:rPr>
                <w:rFonts w:ascii="Times New Roman" w:hAnsi="Times New Roman"/>
              </w:rPr>
              <w:t>2</w:t>
            </w:r>
          </w:p>
        </w:tc>
        <w:tc>
          <w:tcPr>
            <w:tcW w:w="2127" w:type="dxa"/>
            <w:tcBorders>
              <w:top w:val="nil"/>
              <w:left w:val="nil"/>
              <w:bottom w:val="nil"/>
              <w:right w:val="single" w:sz="4" w:space="0" w:color="auto"/>
            </w:tcBorders>
            <w:shd w:val="clear" w:color="auto" w:fill="auto"/>
            <w:noWrap/>
            <w:vAlign w:val="center"/>
          </w:tcPr>
          <w:p w:rsidR="00DD112A" w:rsidRPr="00F71D3A" w:rsidRDefault="00DD112A" w:rsidP="00F71D3A">
            <w:pPr>
              <w:spacing w:before="10" w:after="10"/>
              <w:jc w:val="center"/>
              <w:rPr>
                <w:rFonts w:ascii="Times New Roman" w:hAnsi="Times New Roman"/>
              </w:rPr>
            </w:pPr>
            <w:r w:rsidRPr="00F71D3A">
              <w:rPr>
                <w:rFonts w:ascii="Times New Roman" w:hAnsi="Times New Roman"/>
              </w:rPr>
              <w:t>3</w:t>
            </w:r>
          </w:p>
        </w:tc>
        <w:tc>
          <w:tcPr>
            <w:tcW w:w="2051" w:type="dxa"/>
            <w:gridSpan w:val="2"/>
            <w:tcBorders>
              <w:top w:val="nil"/>
              <w:left w:val="nil"/>
              <w:bottom w:val="nil"/>
              <w:right w:val="single" w:sz="4" w:space="0" w:color="auto"/>
            </w:tcBorders>
            <w:shd w:val="clear" w:color="auto" w:fill="auto"/>
            <w:noWrap/>
            <w:vAlign w:val="center"/>
          </w:tcPr>
          <w:p w:rsidR="00DD112A" w:rsidRPr="00F71D3A" w:rsidRDefault="00DD112A" w:rsidP="00F71D3A">
            <w:pPr>
              <w:spacing w:before="10" w:after="10"/>
              <w:jc w:val="center"/>
              <w:rPr>
                <w:rFonts w:ascii="Times New Roman" w:hAnsi="Times New Roman"/>
              </w:rPr>
            </w:pPr>
            <w:r w:rsidRPr="00F71D3A">
              <w:rPr>
                <w:rFonts w:ascii="Times New Roman" w:hAnsi="Times New Roman"/>
              </w:rPr>
              <w:t>4</w:t>
            </w:r>
          </w:p>
        </w:tc>
        <w:tc>
          <w:tcPr>
            <w:tcW w:w="2260" w:type="dxa"/>
            <w:tcBorders>
              <w:top w:val="nil"/>
              <w:left w:val="nil"/>
              <w:bottom w:val="nil"/>
              <w:right w:val="single" w:sz="4" w:space="0" w:color="auto"/>
            </w:tcBorders>
            <w:shd w:val="clear" w:color="auto" w:fill="auto"/>
            <w:noWrap/>
            <w:vAlign w:val="center"/>
          </w:tcPr>
          <w:p w:rsidR="00DD112A" w:rsidRPr="00F71D3A" w:rsidRDefault="00DD112A" w:rsidP="00F71D3A">
            <w:pPr>
              <w:spacing w:before="10" w:after="10"/>
              <w:jc w:val="center"/>
              <w:rPr>
                <w:rFonts w:ascii="Times New Roman" w:hAnsi="Times New Roman"/>
              </w:rPr>
            </w:pPr>
            <w:r w:rsidRPr="00F71D3A">
              <w:rPr>
                <w:rFonts w:ascii="Times New Roman" w:hAnsi="Times New Roman"/>
              </w:rPr>
              <w:t>5</w:t>
            </w:r>
          </w:p>
        </w:tc>
      </w:tr>
      <w:tr w:rsidR="00DD112A" w:rsidRPr="00F71D3A" w:rsidTr="00F71D3A">
        <w:trPr>
          <w:trHeight w:val="428"/>
        </w:trPr>
        <w:tc>
          <w:tcPr>
            <w:tcW w:w="10426" w:type="dxa"/>
            <w:gridSpan w:val="7"/>
            <w:tcBorders>
              <w:top w:val="single" w:sz="4" w:space="0" w:color="auto"/>
              <w:left w:val="single" w:sz="4" w:space="0" w:color="auto"/>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b/>
                <w:bCs/>
              </w:rPr>
            </w:pPr>
            <w:r w:rsidRPr="00F71D3A">
              <w:rPr>
                <w:rFonts w:ascii="Times New Roman" w:hAnsi="Times New Roman"/>
                <w:b/>
                <w:bCs/>
              </w:rPr>
              <w:t xml:space="preserve">                           Раздел 1. Ремонтные работы</w:t>
            </w:r>
          </w:p>
        </w:tc>
      </w:tr>
      <w:tr w:rsidR="00DD112A" w:rsidRPr="00F71D3A" w:rsidTr="00F71D3A">
        <w:trPr>
          <w:trHeight w:val="765"/>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1</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 xml:space="preserve">Разборка асфальтобетонных покрытий проезда </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0 м2"/>
              </w:smartTagPr>
              <w:r w:rsidRPr="00F71D3A">
                <w:rPr>
                  <w:rFonts w:ascii="Times New Roman" w:hAnsi="Times New Roman"/>
                </w:rPr>
                <w:t>1000 м2</w:t>
              </w:r>
            </w:smartTag>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0,1493</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255"/>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2</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Разборка бортовых камней: на бетонном основании</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
              </w:smartTagPr>
              <w:r w:rsidRPr="00F71D3A">
                <w:rPr>
                  <w:rFonts w:ascii="Times New Roman" w:hAnsi="Times New Roman"/>
                </w:rPr>
                <w:t>100 м</w:t>
              </w:r>
            </w:smartTag>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0,27</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765"/>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3</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Установка бортовых камней бетонных: при других видах покрытий</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
              </w:smartTagPr>
              <w:r w:rsidRPr="00F71D3A">
                <w:rPr>
                  <w:rFonts w:ascii="Times New Roman" w:hAnsi="Times New Roman"/>
                </w:rPr>
                <w:t>100 м</w:t>
              </w:r>
            </w:smartTag>
            <w:r w:rsidRPr="00F71D3A">
              <w:rPr>
                <w:rFonts w:ascii="Times New Roman" w:hAnsi="Times New Roman"/>
              </w:rPr>
              <w:t xml:space="preserve"> бортового камня</w:t>
            </w:r>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0,27</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765"/>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4</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 xml:space="preserve">Разработка грунта с погрузкой </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0 м3"/>
              </w:smartTagPr>
              <w:r w:rsidRPr="00F71D3A">
                <w:rPr>
                  <w:rFonts w:ascii="Times New Roman" w:hAnsi="Times New Roman"/>
                </w:rPr>
                <w:t>1000 м3</w:t>
              </w:r>
            </w:smartTag>
            <w:r w:rsidRPr="00F71D3A">
              <w:rPr>
                <w:rFonts w:ascii="Times New Roman" w:hAnsi="Times New Roman"/>
              </w:rPr>
              <w:t xml:space="preserve"> грунта</w:t>
            </w:r>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0,38934</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510"/>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5</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 xml:space="preserve">Разработка грунта вручную </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3"/>
              </w:smartTagPr>
              <w:r w:rsidRPr="00F71D3A">
                <w:rPr>
                  <w:rFonts w:ascii="Times New Roman" w:hAnsi="Times New Roman"/>
                </w:rPr>
                <w:t>100 м3</w:t>
              </w:r>
            </w:smartTag>
            <w:r w:rsidRPr="00F71D3A">
              <w:rPr>
                <w:rFonts w:ascii="Times New Roman" w:hAnsi="Times New Roman"/>
              </w:rPr>
              <w:t xml:space="preserve"> грунта</w:t>
            </w:r>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0,42</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510"/>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6</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 xml:space="preserve">Отбивка штукатурки с поверхностей: стены наружной </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2"/>
              </w:smartTagPr>
              <w:r w:rsidRPr="00F71D3A">
                <w:rPr>
                  <w:rFonts w:ascii="Times New Roman" w:hAnsi="Times New Roman"/>
                </w:rPr>
                <w:t>100 м2</w:t>
              </w:r>
            </w:smartTag>
          </w:p>
        </w:tc>
        <w:tc>
          <w:tcPr>
            <w:tcW w:w="2051"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right"/>
              <w:rPr>
                <w:rFonts w:ascii="Times New Roman" w:hAnsi="Times New Roman"/>
              </w:rPr>
            </w:pPr>
            <w:r w:rsidRPr="00F71D3A">
              <w:rPr>
                <w:rFonts w:ascii="Times New Roman" w:hAnsi="Times New Roman"/>
              </w:rPr>
              <w:t>0,0711</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1020"/>
        </w:trPr>
        <w:tc>
          <w:tcPr>
            <w:tcW w:w="473" w:type="dxa"/>
            <w:tcBorders>
              <w:top w:val="single" w:sz="4" w:space="0" w:color="auto"/>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7</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Очистка вручную поверхности стены от старой гидроизоляции: с земли и лесов</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2"/>
              </w:smartTagPr>
              <w:r w:rsidRPr="00F71D3A">
                <w:rPr>
                  <w:rFonts w:ascii="Times New Roman" w:hAnsi="Times New Roman"/>
                </w:rPr>
                <w:t>100 м2</w:t>
              </w:r>
            </w:smartTag>
            <w:r w:rsidRPr="00F71D3A">
              <w:rPr>
                <w:rFonts w:ascii="Times New Roman" w:hAnsi="Times New Roman"/>
              </w:rPr>
              <w:t xml:space="preserve"> расчищенной поверхности</w:t>
            </w:r>
          </w:p>
        </w:tc>
        <w:tc>
          <w:tcPr>
            <w:tcW w:w="2051" w:type="dxa"/>
            <w:gridSpan w:val="2"/>
            <w:tcBorders>
              <w:top w:val="single" w:sz="4" w:space="0" w:color="auto"/>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1,351</w:t>
            </w:r>
          </w:p>
        </w:tc>
        <w:tc>
          <w:tcPr>
            <w:tcW w:w="2260" w:type="dxa"/>
            <w:tcBorders>
              <w:top w:val="single" w:sz="4" w:space="0" w:color="auto"/>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510"/>
        </w:trPr>
        <w:tc>
          <w:tcPr>
            <w:tcW w:w="473" w:type="dxa"/>
            <w:tcBorders>
              <w:top w:val="single" w:sz="4" w:space="0" w:color="auto"/>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8</w:t>
            </w:r>
          </w:p>
        </w:tc>
        <w:tc>
          <w:tcPr>
            <w:tcW w:w="3515" w:type="dxa"/>
            <w:gridSpan w:val="2"/>
            <w:tcBorders>
              <w:top w:val="single" w:sz="4" w:space="0" w:color="auto"/>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 xml:space="preserve">Мусор строительный с погрузкой </w:t>
            </w:r>
          </w:p>
        </w:tc>
        <w:tc>
          <w:tcPr>
            <w:tcW w:w="2127" w:type="dxa"/>
            <w:tcBorders>
              <w:top w:val="single" w:sz="4" w:space="0" w:color="auto"/>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r w:rsidRPr="00F71D3A">
              <w:rPr>
                <w:rFonts w:ascii="Times New Roman" w:hAnsi="Times New Roman"/>
              </w:rPr>
              <w:t>тонна</w:t>
            </w:r>
          </w:p>
        </w:tc>
        <w:tc>
          <w:tcPr>
            <w:tcW w:w="2051" w:type="dxa"/>
            <w:gridSpan w:val="2"/>
            <w:tcBorders>
              <w:top w:val="single" w:sz="4" w:space="0" w:color="auto"/>
              <w:left w:val="nil"/>
              <w:bottom w:val="single" w:sz="4" w:space="0" w:color="auto"/>
              <w:right w:val="single" w:sz="4" w:space="0" w:color="auto"/>
            </w:tcBorders>
            <w:shd w:val="clear" w:color="auto" w:fill="auto"/>
          </w:tcPr>
          <w:p w:rsidR="00DD112A" w:rsidRPr="00F71D3A" w:rsidRDefault="00DD112A" w:rsidP="00F71D3A">
            <w:pPr>
              <w:spacing w:before="10" w:after="10"/>
              <w:jc w:val="right"/>
              <w:rPr>
                <w:rFonts w:ascii="Times New Roman" w:hAnsi="Times New Roman"/>
              </w:rPr>
            </w:pPr>
            <w:r w:rsidRPr="00F71D3A">
              <w:rPr>
                <w:rFonts w:ascii="Times New Roman" w:hAnsi="Times New Roman"/>
              </w:rPr>
              <w:t>12,13</w:t>
            </w:r>
          </w:p>
        </w:tc>
        <w:tc>
          <w:tcPr>
            <w:tcW w:w="2260" w:type="dxa"/>
            <w:tcBorders>
              <w:top w:val="single" w:sz="4" w:space="0" w:color="auto"/>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1020"/>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9</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Перевозка грузов автомобилями-самосвалами грузоподъемностью 10 т работающих вне карьера, расстояние перевозки 10 км:</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r w:rsidRPr="00F71D3A">
              <w:rPr>
                <w:rFonts w:ascii="Times New Roman" w:hAnsi="Times New Roman"/>
              </w:rPr>
              <w:t>1 т</w:t>
            </w:r>
          </w:p>
        </w:tc>
        <w:tc>
          <w:tcPr>
            <w:tcW w:w="2051"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right"/>
              <w:rPr>
                <w:rFonts w:ascii="Times New Roman" w:hAnsi="Times New Roman"/>
              </w:rPr>
            </w:pPr>
            <w:r w:rsidRPr="00F71D3A">
              <w:rPr>
                <w:rFonts w:ascii="Times New Roman" w:hAnsi="Times New Roman"/>
              </w:rPr>
              <w:t>591,35</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765"/>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10</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Устройство основания под штукатурку из металлической сетки: по кирпичным и бетонным поверхностям</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2"/>
              </w:smartTagPr>
              <w:r w:rsidRPr="00F71D3A">
                <w:rPr>
                  <w:rFonts w:ascii="Times New Roman" w:hAnsi="Times New Roman"/>
                </w:rPr>
                <w:t>100 м2</w:t>
              </w:r>
            </w:smartTag>
            <w:r w:rsidRPr="00F71D3A">
              <w:rPr>
                <w:rFonts w:ascii="Times New Roman" w:hAnsi="Times New Roman"/>
              </w:rPr>
              <w:t xml:space="preserve"> поверхности</w:t>
            </w:r>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1,4221</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1020"/>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11</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 xml:space="preserve">Сплошное выравнивание  поверхностей </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2"/>
              </w:smartTagPr>
              <w:r w:rsidRPr="00F71D3A">
                <w:rPr>
                  <w:rFonts w:ascii="Times New Roman" w:hAnsi="Times New Roman"/>
                </w:rPr>
                <w:t>100 м2</w:t>
              </w:r>
            </w:smartTag>
            <w:r w:rsidRPr="00F71D3A">
              <w:rPr>
                <w:rFonts w:ascii="Times New Roman" w:hAnsi="Times New Roman"/>
              </w:rPr>
              <w:t xml:space="preserve"> оштукатуриваемой поверхности</w:t>
            </w:r>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1,351</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1020"/>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12</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Гидроизоляция стен, фундаментов: боковая цементная  проникающего действия</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2"/>
              </w:smartTagPr>
              <w:r w:rsidRPr="00F71D3A">
                <w:rPr>
                  <w:rFonts w:ascii="Times New Roman" w:hAnsi="Times New Roman"/>
                </w:rPr>
                <w:t>100 м2</w:t>
              </w:r>
            </w:smartTag>
            <w:r w:rsidRPr="00F71D3A">
              <w:rPr>
                <w:rFonts w:ascii="Times New Roman" w:hAnsi="Times New Roman"/>
              </w:rPr>
              <w:t xml:space="preserve"> изолируемой поверхности</w:t>
            </w:r>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1,4221</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1020"/>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13</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Гидроизоляция стен, фундаментов: боковая оклеечная по выровненной поверхности бутовой кладки, кирпичу и бетону в 2 слоя</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2"/>
              </w:smartTagPr>
              <w:r w:rsidRPr="00F71D3A">
                <w:rPr>
                  <w:rFonts w:ascii="Times New Roman" w:hAnsi="Times New Roman"/>
                </w:rPr>
                <w:t>100 м2</w:t>
              </w:r>
            </w:smartTag>
            <w:r w:rsidRPr="00F71D3A">
              <w:rPr>
                <w:rFonts w:ascii="Times New Roman" w:hAnsi="Times New Roman"/>
              </w:rPr>
              <w:t xml:space="preserve"> изолируемой поверхности</w:t>
            </w:r>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1,4221</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765"/>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14</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Боковая изоляция стен, фундаментов глиной</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 м3"/>
              </w:smartTagPr>
              <w:r w:rsidRPr="00F71D3A">
                <w:rPr>
                  <w:rFonts w:ascii="Times New Roman" w:hAnsi="Times New Roman"/>
                </w:rPr>
                <w:t>1 м3</w:t>
              </w:r>
            </w:smartTag>
            <w:r w:rsidRPr="00F71D3A">
              <w:rPr>
                <w:rFonts w:ascii="Times New Roman" w:hAnsi="Times New Roman"/>
              </w:rPr>
              <w:t xml:space="preserve"> изолирующего слоя</w:t>
            </w:r>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67,55</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765"/>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15</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Засыпка траншей и котлована</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0 м3"/>
              </w:smartTagPr>
              <w:r w:rsidRPr="00F71D3A">
                <w:rPr>
                  <w:rFonts w:ascii="Times New Roman" w:hAnsi="Times New Roman"/>
                </w:rPr>
                <w:t>1000 м3</w:t>
              </w:r>
            </w:smartTag>
            <w:r w:rsidRPr="00F71D3A">
              <w:rPr>
                <w:rFonts w:ascii="Times New Roman" w:hAnsi="Times New Roman"/>
              </w:rPr>
              <w:t xml:space="preserve"> грунта</w:t>
            </w:r>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0,36379</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765"/>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16</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Уплотнение грунта пневматическими трамбовками</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3"/>
              </w:smartTagPr>
              <w:r w:rsidRPr="00F71D3A">
                <w:rPr>
                  <w:rFonts w:ascii="Times New Roman" w:hAnsi="Times New Roman"/>
                </w:rPr>
                <w:t>100 м3</w:t>
              </w:r>
            </w:smartTag>
            <w:r w:rsidRPr="00F71D3A">
              <w:rPr>
                <w:rFonts w:ascii="Times New Roman" w:hAnsi="Times New Roman"/>
              </w:rPr>
              <w:t xml:space="preserve"> уплотненного грунта</w:t>
            </w:r>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4,00169</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1275"/>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17</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Устройство подстилающих и выравнивающих слоев оснований: из песка</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3"/>
              </w:smartTagPr>
              <w:r w:rsidRPr="00F71D3A">
                <w:rPr>
                  <w:rFonts w:ascii="Times New Roman" w:hAnsi="Times New Roman"/>
                </w:rPr>
                <w:t>100 м3</w:t>
              </w:r>
            </w:smartTag>
            <w:r w:rsidRPr="00F71D3A">
              <w:rPr>
                <w:rFonts w:ascii="Times New Roman" w:hAnsi="Times New Roman"/>
              </w:rPr>
              <w:t xml:space="preserve"> материала основания (в плотном теле)</w:t>
            </w:r>
          </w:p>
        </w:tc>
        <w:tc>
          <w:tcPr>
            <w:tcW w:w="2051"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right"/>
              <w:rPr>
                <w:rFonts w:ascii="Times New Roman" w:hAnsi="Times New Roman"/>
              </w:rPr>
            </w:pPr>
            <w:r w:rsidRPr="00F71D3A">
              <w:rPr>
                <w:rFonts w:ascii="Times New Roman" w:hAnsi="Times New Roman"/>
              </w:rPr>
              <w:t>0,1185</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1275"/>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18</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Устройство подстилающих и выравнивающих слоев оснований: из щебня</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3"/>
              </w:smartTagPr>
              <w:r w:rsidRPr="00F71D3A">
                <w:rPr>
                  <w:rFonts w:ascii="Times New Roman" w:hAnsi="Times New Roman"/>
                </w:rPr>
                <w:t>100 м3</w:t>
              </w:r>
            </w:smartTag>
            <w:r w:rsidRPr="00F71D3A">
              <w:rPr>
                <w:rFonts w:ascii="Times New Roman" w:hAnsi="Times New Roman"/>
              </w:rPr>
              <w:t xml:space="preserve"> материала основания (в плотном теле)</w:t>
            </w:r>
          </w:p>
        </w:tc>
        <w:tc>
          <w:tcPr>
            <w:tcW w:w="2051"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right"/>
              <w:rPr>
                <w:rFonts w:ascii="Times New Roman" w:hAnsi="Times New Roman"/>
              </w:rPr>
            </w:pPr>
            <w:r w:rsidRPr="00F71D3A">
              <w:rPr>
                <w:rFonts w:ascii="Times New Roman" w:hAnsi="Times New Roman"/>
              </w:rPr>
              <w:t>0,237</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1020"/>
        </w:trPr>
        <w:tc>
          <w:tcPr>
            <w:tcW w:w="473" w:type="dxa"/>
            <w:tcBorders>
              <w:top w:val="single" w:sz="4" w:space="0" w:color="auto"/>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19</w:t>
            </w:r>
          </w:p>
        </w:tc>
        <w:tc>
          <w:tcPr>
            <w:tcW w:w="3515" w:type="dxa"/>
            <w:gridSpan w:val="2"/>
            <w:tcBorders>
              <w:top w:val="single" w:sz="4" w:space="0" w:color="auto"/>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 xml:space="preserve">Устройство покрытия толщиной </w:t>
            </w:r>
            <w:smartTag w:uri="urn:schemas-microsoft-com:office:smarttags" w:element="metricconverter">
              <w:smartTagPr>
                <w:attr w:name="ProductID" w:val="4 см"/>
              </w:smartTagPr>
              <w:r w:rsidRPr="00F71D3A">
                <w:rPr>
                  <w:rFonts w:ascii="Times New Roman" w:hAnsi="Times New Roman"/>
                </w:rPr>
                <w:t>4 см</w:t>
              </w:r>
            </w:smartTag>
            <w:r w:rsidRPr="00F71D3A">
              <w:rPr>
                <w:rFonts w:ascii="Times New Roman" w:hAnsi="Times New Roman"/>
              </w:rPr>
              <w:t xml:space="preserve"> из горячих асфальтобетонных смесей </w:t>
            </w:r>
          </w:p>
        </w:tc>
        <w:tc>
          <w:tcPr>
            <w:tcW w:w="2127" w:type="dxa"/>
            <w:tcBorders>
              <w:top w:val="single" w:sz="4" w:space="0" w:color="auto"/>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0 м2"/>
              </w:smartTagPr>
              <w:r w:rsidRPr="00F71D3A">
                <w:rPr>
                  <w:rFonts w:ascii="Times New Roman" w:hAnsi="Times New Roman"/>
                </w:rPr>
                <w:t>1000 м2</w:t>
              </w:r>
            </w:smartTag>
            <w:r w:rsidRPr="00F71D3A">
              <w:rPr>
                <w:rFonts w:ascii="Times New Roman" w:hAnsi="Times New Roman"/>
              </w:rPr>
              <w:t xml:space="preserve"> покрытия</w:t>
            </w:r>
          </w:p>
        </w:tc>
        <w:tc>
          <w:tcPr>
            <w:tcW w:w="2051" w:type="dxa"/>
            <w:gridSpan w:val="2"/>
            <w:tcBorders>
              <w:top w:val="single" w:sz="4" w:space="0" w:color="auto"/>
              <w:left w:val="nil"/>
              <w:bottom w:val="single" w:sz="4" w:space="0" w:color="auto"/>
              <w:right w:val="single" w:sz="4" w:space="0" w:color="auto"/>
            </w:tcBorders>
            <w:shd w:val="clear" w:color="auto" w:fill="auto"/>
          </w:tcPr>
          <w:p w:rsidR="00DD112A" w:rsidRPr="00F71D3A" w:rsidRDefault="00DD112A" w:rsidP="00F71D3A">
            <w:pPr>
              <w:spacing w:before="10" w:after="10"/>
              <w:jc w:val="right"/>
              <w:rPr>
                <w:rFonts w:ascii="Times New Roman" w:hAnsi="Times New Roman"/>
              </w:rPr>
            </w:pPr>
            <w:r w:rsidRPr="00F71D3A">
              <w:rPr>
                <w:rFonts w:ascii="Times New Roman" w:hAnsi="Times New Roman"/>
              </w:rPr>
              <w:t>0,1185</w:t>
            </w:r>
          </w:p>
        </w:tc>
        <w:tc>
          <w:tcPr>
            <w:tcW w:w="2260" w:type="dxa"/>
            <w:tcBorders>
              <w:top w:val="single" w:sz="4" w:space="0" w:color="auto"/>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1020"/>
        </w:trPr>
        <w:tc>
          <w:tcPr>
            <w:tcW w:w="473" w:type="dxa"/>
            <w:tcBorders>
              <w:top w:val="single" w:sz="4" w:space="0" w:color="auto"/>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20</w:t>
            </w:r>
          </w:p>
        </w:tc>
        <w:tc>
          <w:tcPr>
            <w:tcW w:w="3515" w:type="dxa"/>
            <w:gridSpan w:val="2"/>
            <w:tcBorders>
              <w:top w:val="single" w:sz="4" w:space="0" w:color="auto"/>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 xml:space="preserve">Ремонт штукатурки рустованных фасадов по камню и бетону с земли и лесов: декоративным раствором площадью отдельных мест более </w:t>
            </w:r>
            <w:smartTag w:uri="urn:schemas-microsoft-com:office:smarttags" w:element="metricconverter">
              <w:smartTagPr>
                <w:attr w:name="ProductID" w:val="5 м2"/>
              </w:smartTagPr>
              <w:r w:rsidRPr="00F71D3A">
                <w:rPr>
                  <w:rFonts w:ascii="Times New Roman" w:hAnsi="Times New Roman"/>
                </w:rPr>
                <w:t>5 м2</w:t>
              </w:r>
            </w:smartTag>
            <w:r w:rsidRPr="00F71D3A">
              <w:rPr>
                <w:rFonts w:ascii="Times New Roman" w:hAnsi="Times New Roman"/>
              </w:rPr>
              <w:t xml:space="preserve"> толщиной слоя до </w:t>
            </w:r>
            <w:smartTag w:uri="urn:schemas-microsoft-com:office:smarttags" w:element="metricconverter">
              <w:smartTagPr>
                <w:attr w:name="ProductID" w:val="40 мм"/>
              </w:smartTagPr>
              <w:r w:rsidRPr="00F71D3A">
                <w:rPr>
                  <w:rFonts w:ascii="Times New Roman" w:hAnsi="Times New Roman"/>
                </w:rPr>
                <w:t>40 мм</w:t>
              </w:r>
            </w:smartTag>
          </w:p>
        </w:tc>
        <w:tc>
          <w:tcPr>
            <w:tcW w:w="2127" w:type="dxa"/>
            <w:tcBorders>
              <w:top w:val="single" w:sz="4" w:space="0" w:color="auto"/>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2"/>
              </w:smartTagPr>
              <w:r w:rsidRPr="00F71D3A">
                <w:rPr>
                  <w:rFonts w:ascii="Times New Roman" w:hAnsi="Times New Roman"/>
                </w:rPr>
                <w:t>100 м2</w:t>
              </w:r>
            </w:smartTag>
            <w:r w:rsidRPr="00F71D3A">
              <w:rPr>
                <w:rFonts w:ascii="Times New Roman" w:hAnsi="Times New Roman"/>
              </w:rPr>
              <w:t xml:space="preserve"> отремонтированной поверхности</w:t>
            </w:r>
          </w:p>
        </w:tc>
        <w:tc>
          <w:tcPr>
            <w:tcW w:w="2051" w:type="dxa"/>
            <w:gridSpan w:val="2"/>
            <w:tcBorders>
              <w:top w:val="single" w:sz="4" w:space="0" w:color="auto"/>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0,0711</w:t>
            </w:r>
          </w:p>
        </w:tc>
        <w:tc>
          <w:tcPr>
            <w:tcW w:w="2260" w:type="dxa"/>
            <w:tcBorders>
              <w:top w:val="single" w:sz="4" w:space="0" w:color="auto"/>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383"/>
        </w:trPr>
        <w:tc>
          <w:tcPr>
            <w:tcW w:w="10426" w:type="dxa"/>
            <w:gridSpan w:val="7"/>
            <w:tcBorders>
              <w:top w:val="single" w:sz="4" w:space="0" w:color="auto"/>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xml:space="preserve">                           Отмостка</w:t>
            </w:r>
          </w:p>
        </w:tc>
      </w:tr>
      <w:tr w:rsidR="00DD112A" w:rsidRPr="00F71D3A" w:rsidTr="00F71D3A">
        <w:trPr>
          <w:trHeight w:val="1275"/>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21</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Устройство подстилающих и выравнивающих слоев оснований: из щебня</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3"/>
              </w:smartTagPr>
              <w:r w:rsidRPr="00F71D3A">
                <w:rPr>
                  <w:rFonts w:ascii="Times New Roman" w:hAnsi="Times New Roman"/>
                </w:rPr>
                <w:t>100 м3</w:t>
              </w:r>
            </w:smartTag>
            <w:r w:rsidRPr="00F71D3A">
              <w:rPr>
                <w:rFonts w:ascii="Times New Roman" w:hAnsi="Times New Roman"/>
              </w:rPr>
              <w:t xml:space="preserve"> материала основания (в плотном теле)</w:t>
            </w:r>
          </w:p>
        </w:tc>
        <w:tc>
          <w:tcPr>
            <w:tcW w:w="2051" w:type="dxa"/>
            <w:gridSpan w:val="2"/>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jc w:val="right"/>
              <w:rPr>
                <w:rFonts w:ascii="Times New Roman" w:hAnsi="Times New Roman"/>
              </w:rPr>
            </w:pPr>
            <w:r w:rsidRPr="00F71D3A">
              <w:rPr>
                <w:rFonts w:ascii="Times New Roman" w:hAnsi="Times New Roman"/>
              </w:rPr>
              <w:t>0,0385</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r w:rsidR="00DD112A" w:rsidRPr="00F71D3A" w:rsidTr="00F71D3A">
        <w:trPr>
          <w:trHeight w:val="712"/>
        </w:trPr>
        <w:tc>
          <w:tcPr>
            <w:tcW w:w="473" w:type="dxa"/>
            <w:tcBorders>
              <w:top w:val="nil"/>
              <w:left w:val="single" w:sz="4" w:space="0" w:color="auto"/>
              <w:bottom w:val="single" w:sz="4" w:space="0" w:color="auto"/>
              <w:right w:val="single" w:sz="4" w:space="0" w:color="auto"/>
            </w:tcBorders>
            <w:shd w:val="clear" w:color="auto" w:fill="auto"/>
            <w:noWrap/>
          </w:tcPr>
          <w:p w:rsidR="00DD112A" w:rsidRPr="00F71D3A" w:rsidRDefault="00DD112A" w:rsidP="00F71D3A">
            <w:pPr>
              <w:spacing w:before="10" w:after="10"/>
              <w:jc w:val="center"/>
              <w:rPr>
                <w:rFonts w:ascii="Times New Roman" w:hAnsi="Times New Roman"/>
              </w:rPr>
            </w:pPr>
            <w:r w:rsidRPr="00F71D3A">
              <w:rPr>
                <w:rFonts w:ascii="Times New Roman" w:hAnsi="Times New Roman"/>
              </w:rPr>
              <w:t>22</w:t>
            </w:r>
          </w:p>
        </w:tc>
        <w:tc>
          <w:tcPr>
            <w:tcW w:w="3515"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rPr>
                <w:rFonts w:ascii="Times New Roman" w:hAnsi="Times New Roman"/>
              </w:rPr>
            </w:pPr>
            <w:r w:rsidRPr="00F71D3A">
              <w:rPr>
                <w:rFonts w:ascii="Times New Roman" w:hAnsi="Times New Roman"/>
              </w:rPr>
              <w:t>Устройство бетонной отмостки</w:t>
            </w:r>
          </w:p>
        </w:tc>
        <w:tc>
          <w:tcPr>
            <w:tcW w:w="2127" w:type="dxa"/>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center"/>
              <w:rPr>
                <w:rFonts w:ascii="Times New Roman" w:hAnsi="Times New Roman"/>
              </w:rPr>
            </w:pPr>
            <w:smartTag w:uri="urn:schemas-microsoft-com:office:smarttags" w:element="metricconverter">
              <w:smartTagPr>
                <w:attr w:name="ProductID" w:val="100 м3"/>
              </w:smartTagPr>
              <w:r w:rsidRPr="00F71D3A">
                <w:rPr>
                  <w:rFonts w:ascii="Times New Roman" w:hAnsi="Times New Roman"/>
                </w:rPr>
                <w:t>100 м3</w:t>
              </w:r>
            </w:smartTag>
            <w:r w:rsidRPr="00F71D3A">
              <w:rPr>
                <w:rFonts w:ascii="Times New Roman" w:hAnsi="Times New Roman"/>
              </w:rPr>
              <w:t xml:space="preserve"> бетона, бутобетона и железобетона в деле</w:t>
            </w:r>
          </w:p>
        </w:tc>
        <w:tc>
          <w:tcPr>
            <w:tcW w:w="2051" w:type="dxa"/>
            <w:gridSpan w:val="2"/>
            <w:tcBorders>
              <w:top w:val="nil"/>
              <w:left w:val="nil"/>
              <w:bottom w:val="single" w:sz="4" w:space="0" w:color="auto"/>
              <w:right w:val="single" w:sz="4" w:space="0" w:color="auto"/>
            </w:tcBorders>
            <w:shd w:val="clear" w:color="auto" w:fill="auto"/>
          </w:tcPr>
          <w:p w:rsidR="00DD112A" w:rsidRPr="00F71D3A" w:rsidRDefault="00DD112A" w:rsidP="00F71D3A">
            <w:pPr>
              <w:spacing w:before="10" w:after="10"/>
              <w:jc w:val="right"/>
              <w:rPr>
                <w:rFonts w:ascii="Times New Roman" w:hAnsi="Times New Roman"/>
              </w:rPr>
            </w:pPr>
            <w:r w:rsidRPr="00F71D3A">
              <w:rPr>
                <w:rFonts w:ascii="Times New Roman" w:hAnsi="Times New Roman"/>
              </w:rPr>
              <w:t>0,0308</w:t>
            </w:r>
          </w:p>
        </w:tc>
        <w:tc>
          <w:tcPr>
            <w:tcW w:w="2260" w:type="dxa"/>
            <w:tcBorders>
              <w:top w:val="nil"/>
              <w:left w:val="nil"/>
              <w:bottom w:val="single" w:sz="4" w:space="0" w:color="auto"/>
              <w:right w:val="single" w:sz="4" w:space="0" w:color="auto"/>
            </w:tcBorders>
            <w:shd w:val="clear" w:color="auto" w:fill="auto"/>
            <w:noWrap/>
          </w:tcPr>
          <w:p w:rsidR="00DD112A" w:rsidRPr="00F71D3A" w:rsidRDefault="00DD112A" w:rsidP="00F71D3A">
            <w:pPr>
              <w:spacing w:before="10" w:after="10"/>
              <w:rPr>
                <w:rFonts w:ascii="Times New Roman" w:hAnsi="Times New Roman"/>
              </w:rPr>
            </w:pPr>
            <w:r w:rsidRPr="00F71D3A">
              <w:rPr>
                <w:rFonts w:ascii="Times New Roman" w:hAnsi="Times New Roman"/>
              </w:rPr>
              <w:t> </w:t>
            </w:r>
          </w:p>
        </w:tc>
      </w:tr>
    </w:tbl>
    <w:p w:rsidR="00DD112A" w:rsidRPr="00F71D3A" w:rsidRDefault="00DD112A" w:rsidP="00F71D3A">
      <w:pPr>
        <w:spacing w:before="10" w:after="10"/>
        <w:rPr>
          <w:rFonts w:ascii="Times New Roman" w:hAnsi="Times New Roman"/>
        </w:rPr>
      </w:pPr>
    </w:p>
    <w:p w:rsidR="00DD112A" w:rsidRDefault="00DD112A" w:rsidP="00DD112A"/>
    <w:p w:rsidR="00DD112A" w:rsidRDefault="0033477A" w:rsidP="00DD112A">
      <w:r>
        <w:rPr>
          <w:noProof/>
          <w:lang w:eastAsia="ru-RU"/>
        </w:rPr>
        <w:drawing>
          <wp:inline distT="0" distB="0" distL="0" distR="0">
            <wp:extent cx="6299835" cy="8894351"/>
            <wp:effectExtent l="19050" t="0" r="5715" b="0"/>
            <wp:docPr id="3" name="Рисунок 3" descr="D:\Мои документы\Эл. аукционы\2011 год\ЭА-42 гидроизоляция фундаметов\письм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Эл. аукционы\2011 год\ЭА-42 гидроизоляция фундаметов\письмо.tif"/>
                    <pic:cNvPicPr>
                      <a:picLocks noChangeAspect="1" noChangeArrowheads="1"/>
                    </pic:cNvPicPr>
                  </pic:nvPicPr>
                  <pic:blipFill>
                    <a:blip r:embed="rId10"/>
                    <a:srcRect/>
                    <a:stretch>
                      <a:fillRect/>
                    </a:stretch>
                  </pic:blipFill>
                  <pic:spPr bwMode="auto">
                    <a:xfrm>
                      <a:off x="0" y="0"/>
                      <a:ext cx="6299835" cy="8894351"/>
                    </a:xfrm>
                    <a:prstGeom prst="rect">
                      <a:avLst/>
                    </a:prstGeom>
                    <a:noFill/>
                    <a:ln w="9525">
                      <a:noFill/>
                      <a:miter lim="800000"/>
                      <a:headEnd/>
                      <a:tailEnd/>
                    </a:ln>
                  </pic:spPr>
                </pic:pic>
              </a:graphicData>
            </a:graphic>
          </wp:inline>
        </w:drawing>
      </w:r>
    </w:p>
    <w:p w:rsidR="00DD112A" w:rsidRDefault="00DD112A" w:rsidP="00DD112A"/>
    <w:p w:rsidR="00DD112A" w:rsidRDefault="00DD112A" w:rsidP="00DD112A"/>
    <w:p w:rsidR="00DD112A" w:rsidRDefault="00DD112A" w:rsidP="00DD112A"/>
    <w:p w:rsidR="00DD112A" w:rsidRDefault="00DD112A" w:rsidP="001B77E8">
      <w:pPr>
        <w:suppressAutoHyphens w:val="0"/>
        <w:spacing w:after="0" w:line="240" w:lineRule="auto"/>
        <w:jc w:val="center"/>
        <w:rPr>
          <w:rFonts w:ascii="Times New Roman" w:hAnsi="Times New Roman"/>
          <w:kern w:val="0"/>
          <w:sz w:val="18"/>
          <w:szCs w:val="18"/>
          <w:lang w:eastAsia="ru-RU"/>
        </w:rPr>
      </w:pPr>
    </w:p>
    <w:p w:rsidR="00DD112A" w:rsidRDefault="00DD112A" w:rsidP="001B77E8">
      <w:pPr>
        <w:suppressAutoHyphens w:val="0"/>
        <w:spacing w:after="0" w:line="240" w:lineRule="auto"/>
        <w:jc w:val="center"/>
        <w:rPr>
          <w:rFonts w:ascii="Times New Roman" w:hAnsi="Times New Roman"/>
          <w:kern w:val="0"/>
          <w:sz w:val="18"/>
          <w:szCs w:val="18"/>
          <w:lang w:eastAsia="ru-RU"/>
        </w:rPr>
        <w:sectPr w:rsidR="00DD112A" w:rsidSect="001B77E8">
          <w:headerReference w:type="default" r:id="rId11"/>
          <w:footerReference w:type="even" r:id="rId12"/>
          <w:footerReference w:type="default" r:id="rId13"/>
          <w:headerReference w:type="first" r:id="rId14"/>
          <w:pgSz w:w="11906" w:h="16838" w:code="9"/>
          <w:pgMar w:top="567" w:right="567" w:bottom="567" w:left="1418" w:header="720" w:footer="720" w:gutter="0"/>
          <w:cols w:space="720"/>
          <w:titlePg/>
          <w:docGrid w:linePitch="299"/>
        </w:sectPr>
      </w:pPr>
    </w:p>
    <w:p w:rsidR="001B77E8" w:rsidRDefault="001B77E8" w:rsidP="009D4F46">
      <w:pPr>
        <w:suppressAutoHyphens w:val="0"/>
        <w:spacing w:after="0" w:line="240" w:lineRule="auto"/>
        <w:ind w:firstLine="567"/>
        <w:jc w:val="both"/>
        <w:rPr>
          <w:rFonts w:ascii="Times New Roman" w:hAnsi="Times New Roman"/>
          <w:b/>
        </w:rPr>
      </w:pPr>
    </w:p>
    <w:p w:rsidR="00F71D3A" w:rsidRDefault="00F71D3A" w:rsidP="009D4F46">
      <w:pPr>
        <w:suppressAutoHyphens w:val="0"/>
        <w:spacing w:after="0" w:line="240" w:lineRule="auto"/>
        <w:ind w:firstLine="567"/>
        <w:jc w:val="both"/>
        <w:rPr>
          <w:rFonts w:ascii="Times New Roman" w:hAnsi="Times New Roman"/>
          <w:b/>
        </w:rPr>
      </w:pPr>
    </w:p>
    <w:p w:rsidR="00F71D3A" w:rsidRDefault="00F71D3A" w:rsidP="00F71D3A">
      <w:pPr>
        <w:suppressAutoHyphens w:val="0"/>
        <w:spacing w:after="0" w:line="240" w:lineRule="auto"/>
        <w:jc w:val="both"/>
        <w:rPr>
          <w:rFonts w:ascii="Times New Roman" w:hAnsi="Times New Roman"/>
          <w:b/>
        </w:rPr>
      </w:pPr>
    </w:p>
    <w:tbl>
      <w:tblPr>
        <w:tblW w:w="16464" w:type="dxa"/>
        <w:tblInd w:w="-459" w:type="dxa"/>
        <w:tblLayout w:type="fixed"/>
        <w:tblLook w:val="04A0"/>
      </w:tblPr>
      <w:tblGrid>
        <w:gridCol w:w="307"/>
        <w:gridCol w:w="260"/>
        <w:gridCol w:w="1274"/>
        <w:gridCol w:w="1113"/>
        <w:gridCol w:w="3883"/>
        <w:gridCol w:w="124"/>
        <w:gridCol w:w="1115"/>
        <w:gridCol w:w="1134"/>
        <w:gridCol w:w="1134"/>
        <w:gridCol w:w="764"/>
        <w:gridCol w:w="512"/>
        <w:gridCol w:w="430"/>
        <w:gridCol w:w="236"/>
        <w:gridCol w:w="236"/>
        <w:gridCol w:w="236"/>
        <w:gridCol w:w="459"/>
        <w:gridCol w:w="391"/>
        <w:gridCol w:w="80"/>
        <w:gridCol w:w="236"/>
        <w:gridCol w:w="426"/>
        <w:gridCol w:w="109"/>
        <w:gridCol w:w="384"/>
        <w:gridCol w:w="441"/>
        <w:gridCol w:w="236"/>
        <w:gridCol w:w="236"/>
        <w:gridCol w:w="236"/>
        <w:gridCol w:w="236"/>
        <w:gridCol w:w="236"/>
      </w:tblGrid>
      <w:tr w:rsidR="00E13EF6" w:rsidRPr="00F71D3A" w:rsidTr="00E13EF6">
        <w:trPr>
          <w:trHeight w:val="255"/>
        </w:trPr>
        <w:tc>
          <w:tcPr>
            <w:tcW w:w="2954" w:type="dxa"/>
            <w:gridSpan w:val="4"/>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outlineLvl w:val="1"/>
              <w:rPr>
                <w:rFonts w:ascii="Times New Roman" w:hAnsi="Times New Roman"/>
                <w:b/>
                <w:bCs/>
                <w:kern w:val="0"/>
                <w:sz w:val="20"/>
                <w:szCs w:val="20"/>
                <w:lang w:eastAsia="ru-RU"/>
              </w:rPr>
            </w:pPr>
            <w:bookmarkStart w:id="9" w:name="RANGE!A1"/>
            <w:r w:rsidRPr="00F71D3A">
              <w:rPr>
                <w:rFonts w:ascii="Times New Roman" w:hAnsi="Times New Roman"/>
                <w:b/>
                <w:bCs/>
                <w:kern w:val="0"/>
                <w:sz w:val="20"/>
                <w:szCs w:val="20"/>
                <w:lang w:eastAsia="ru-RU"/>
              </w:rPr>
              <w:t>СОГЛАСОВАНО:</w:t>
            </w:r>
            <w:bookmarkEnd w:id="9"/>
          </w:p>
        </w:tc>
        <w:tc>
          <w:tcPr>
            <w:tcW w:w="3883" w:type="dxa"/>
            <w:tcBorders>
              <w:top w:val="nil"/>
              <w:left w:val="nil"/>
              <w:bottom w:val="nil"/>
              <w:right w:val="nil"/>
            </w:tcBorders>
            <w:shd w:val="clear" w:color="auto" w:fill="auto"/>
            <w:hideMark/>
          </w:tcPr>
          <w:p w:rsidR="00E13EF6" w:rsidRPr="00F71D3A" w:rsidRDefault="00E13EF6" w:rsidP="00F71D3A">
            <w:pPr>
              <w:suppressAutoHyphens w:val="0"/>
              <w:spacing w:after="0" w:line="240" w:lineRule="auto"/>
              <w:outlineLvl w:val="1"/>
              <w:rPr>
                <w:rFonts w:ascii="Times New Roman" w:hAnsi="Times New Roman"/>
                <w:kern w:val="0"/>
                <w:sz w:val="18"/>
                <w:szCs w:val="18"/>
                <w:lang w:eastAsia="ru-RU"/>
              </w:rPr>
            </w:pPr>
          </w:p>
        </w:tc>
        <w:tc>
          <w:tcPr>
            <w:tcW w:w="4271" w:type="dxa"/>
            <w:gridSpan w:val="5"/>
            <w:tcBorders>
              <w:top w:val="nil"/>
              <w:left w:val="nil"/>
              <w:bottom w:val="nil"/>
              <w:right w:val="nil"/>
            </w:tcBorders>
            <w:shd w:val="clear" w:color="auto" w:fill="auto"/>
            <w:hideMark/>
          </w:tcPr>
          <w:p w:rsidR="00E13EF6" w:rsidRPr="00F71D3A" w:rsidRDefault="00E13EF6" w:rsidP="00F71D3A">
            <w:pPr>
              <w:suppressAutoHyphens w:val="0"/>
              <w:spacing w:after="0" w:line="240" w:lineRule="auto"/>
              <w:jc w:val="center"/>
              <w:outlineLvl w:val="1"/>
              <w:rPr>
                <w:rFonts w:ascii="Times New Roman" w:hAnsi="Times New Roman"/>
                <w:kern w:val="0"/>
                <w:sz w:val="18"/>
                <w:szCs w:val="18"/>
                <w:lang w:eastAsia="ru-RU"/>
              </w:rPr>
            </w:pPr>
          </w:p>
        </w:tc>
        <w:tc>
          <w:tcPr>
            <w:tcW w:w="942" w:type="dxa"/>
            <w:gridSpan w:val="2"/>
            <w:tcBorders>
              <w:top w:val="nil"/>
              <w:left w:val="nil"/>
              <w:bottom w:val="nil"/>
              <w:right w:val="nil"/>
            </w:tcBorders>
            <w:shd w:val="clear" w:color="auto" w:fill="auto"/>
            <w:hideMark/>
          </w:tcPr>
          <w:p w:rsidR="00E13EF6" w:rsidRPr="00F71D3A" w:rsidRDefault="00E13EF6" w:rsidP="00F71D3A">
            <w:pPr>
              <w:suppressAutoHyphens w:val="0"/>
              <w:spacing w:after="0" w:line="240" w:lineRule="auto"/>
              <w:jc w:val="right"/>
              <w:outlineLvl w:val="1"/>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1"/>
              <w:rPr>
                <w:rFonts w:ascii="Times New Roman" w:hAnsi="Times New Roman"/>
                <w:kern w:val="0"/>
                <w:sz w:val="16"/>
                <w:szCs w:val="16"/>
                <w:lang w:eastAsia="ru-RU"/>
              </w:rPr>
            </w:pPr>
          </w:p>
        </w:tc>
        <w:tc>
          <w:tcPr>
            <w:tcW w:w="931" w:type="dxa"/>
            <w:gridSpan w:val="3"/>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1"/>
              <w:rPr>
                <w:rFonts w:ascii="Times New Roman" w:hAnsi="Times New Roman"/>
                <w:kern w:val="0"/>
                <w:sz w:val="16"/>
                <w:szCs w:val="16"/>
                <w:lang w:eastAsia="ru-RU"/>
              </w:rPr>
            </w:pPr>
          </w:p>
        </w:tc>
        <w:tc>
          <w:tcPr>
            <w:tcW w:w="471" w:type="dxa"/>
            <w:gridSpan w:val="2"/>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1"/>
              <w:rPr>
                <w:rFonts w:ascii="Times New Roman" w:hAnsi="Times New Roman"/>
                <w:kern w:val="0"/>
                <w:sz w:val="16"/>
                <w:szCs w:val="16"/>
                <w:lang w:eastAsia="ru-RU"/>
              </w:rPr>
            </w:pPr>
          </w:p>
        </w:tc>
        <w:tc>
          <w:tcPr>
            <w:tcW w:w="2540" w:type="dxa"/>
            <w:gridSpan w:val="9"/>
            <w:tcBorders>
              <w:top w:val="nil"/>
              <w:left w:val="nil"/>
              <w:bottom w:val="nil"/>
              <w:right w:val="nil"/>
            </w:tcBorders>
            <w:shd w:val="clear" w:color="auto" w:fill="auto"/>
            <w:noWrap/>
            <w:hideMark/>
          </w:tcPr>
          <w:p w:rsidR="00E13EF6" w:rsidRPr="00F71D3A" w:rsidRDefault="00E13EF6" w:rsidP="00E13EF6">
            <w:pPr>
              <w:suppressAutoHyphens w:val="0"/>
              <w:spacing w:after="0" w:line="240" w:lineRule="auto"/>
              <w:outlineLvl w:val="1"/>
              <w:rPr>
                <w:rFonts w:ascii="Times New Roman" w:hAnsi="Times New Roman"/>
                <w:kern w:val="0"/>
                <w:sz w:val="16"/>
                <w:szCs w:val="16"/>
                <w:lang w:eastAsia="ru-RU"/>
              </w:rPr>
            </w:pPr>
            <w:r w:rsidRPr="00F71D3A">
              <w:rPr>
                <w:rFonts w:ascii="Times New Roman" w:hAnsi="Times New Roman"/>
                <w:b/>
                <w:bCs/>
                <w:kern w:val="0"/>
                <w:sz w:val="20"/>
                <w:szCs w:val="20"/>
                <w:lang w:eastAsia="ru-RU"/>
              </w:rPr>
              <w:t>УТВЕРЖДАЮ:</w:t>
            </w: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1"/>
              <w:rPr>
                <w:rFonts w:ascii="Times New Roman" w:hAnsi="Times New Roman"/>
                <w:kern w:val="0"/>
                <w:sz w:val="16"/>
                <w:szCs w:val="16"/>
                <w:lang w:eastAsia="ru-RU"/>
              </w:rPr>
            </w:pPr>
          </w:p>
        </w:tc>
      </w:tr>
      <w:tr w:rsidR="005B6388" w:rsidRPr="00F71D3A" w:rsidTr="00E13EF6">
        <w:trPr>
          <w:trHeight w:val="255"/>
        </w:trPr>
        <w:tc>
          <w:tcPr>
            <w:tcW w:w="307"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outlineLvl w:val="0"/>
              <w:rPr>
                <w:rFonts w:ascii="Times New Roman" w:hAnsi="Times New Roman"/>
                <w:kern w:val="0"/>
                <w:sz w:val="20"/>
                <w:szCs w:val="20"/>
                <w:lang w:eastAsia="ru-RU"/>
              </w:rPr>
            </w:pPr>
          </w:p>
        </w:tc>
        <w:tc>
          <w:tcPr>
            <w:tcW w:w="2647"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outlineLvl w:val="0"/>
              <w:rPr>
                <w:rFonts w:ascii="Times New Roman" w:hAnsi="Times New Roman"/>
                <w:kern w:val="0"/>
                <w:sz w:val="18"/>
                <w:szCs w:val="18"/>
                <w:lang w:eastAsia="ru-RU"/>
              </w:rPr>
            </w:pPr>
          </w:p>
        </w:tc>
        <w:tc>
          <w:tcPr>
            <w:tcW w:w="3883"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outlineLvl w:val="0"/>
              <w:rPr>
                <w:rFonts w:ascii="Times New Roman" w:hAnsi="Times New Roman"/>
                <w:kern w:val="0"/>
                <w:sz w:val="18"/>
                <w:szCs w:val="18"/>
                <w:lang w:eastAsia="ru-RU"/>
              </w:rPr>
            </w:pPr>
          </w:p>
        </w:tc>
        <w:tc>
          <w:tcPr>
            <w:tcW w:w="4271" w:type="dxa"/>
            <w:gridSpan w:val="5"/>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center"/>
              <w:outlineLvl w:val="0"/>
              <w:rPr>
                <w:rFonts w:ascii="Times New Roman" w:hAnsi="Times New Roman"/>
                <w:kern w:val="0"/>
                <w:sz w:val="18"/>
                <w:szCs w:val="18"/>
                <w:lang w:eastAsia="ru-RU"/>
              </w:rPr>
            </w:pPr>
          </w:p>
        </w:tc>
        <w:tc>
          <w:tcPr>
            <w:tcW w:w="942" w:type="dxa"/>
            <w:gridSpan w:val="2"/>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931"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471"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662"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outlineLvl w:val="0"/>
              <w:rPr>
                <w:rFonts w:ascii="Times New Roman" w:hAnsi="Times New Roman"/>
                <w:kern w:val="0"/>
                <w:sz w:val="20"/>
                <w:szCs w:val="20"/>
                <w:lang w:eastAsia="ru-RU"/>
              </w:rPr>
            </w:pPr>
          </w:p>
        </w:tc>
        <w:tc>
          <w:tcPr>
            <w:tcW w:w="493" w:type="dxa"/>
            <w:gridSpan w:val="2"/>
            <w:tcBorders>
              <w:top w:val="nil"/>
              <w:left w:val="nil"/>
              <w:bottom w:val="nil"/>
              <w:right w:val="nil"/>
            </w:tcBorders>
            <w:shd w:val="clear" w:color="auto" w:fill="auto"/>
            <w:noWrap/>
            <w:hideMark/>
          </w:tcPr>
          <w:p w:rsidR="00F71D3A" w:rsidRPr="00F71D3A" w:rsidRDefault="00F71D3A" w:rsidP="00E13EF6">
            <w:pPr>
              <w:suppressAutoHyphens w:val="0"/>
              <w:spacing w:after="0" w:line="240" w:lineRule="auto"/>
              <w:outlineLvl w:val="0"/>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F71D3A" w:rsidRPr="00F71D3A" w:rsidRDefault="00F71D3A" w:rsidP="00E13EF6">
            <w:pPr>
              <w:suppressAutoHyphens w:val="0"/>
              <w:spacing w:after="0" w:line="240" w:lineRule="auto"/>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E13EF6">
            <w:pPr>
              <w:suppressAutoHyphens w:val="0"/>
              <w:spacing w:after="0" w:line="240" w:lineRule="auto"/>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E13EF6">
            <w:pPr>
              <w:suppressAutoHyphens w:val="0"/>
              <w:spacing w:after="0" w:line="240" w:lineRule="auto"/>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E13EF6">
            <w:pPr>
              <w:suppressAutoHyphens w:val="0"/>
              <w:spacing w:after="0" w:line="240" w:lineRule="auto"/>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E13EF6">
            <w:pPr>
              <w:suppressAutoHyphens w:val="0"/>
              <w:spacing w:after="0" w:line="240" w:lineRule="auto"/>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r>
      <w:tr w:rsidR="005B6388" w:rsidRPr="00F71D3A" w:rsidTr="00E13EF6">
        <w:trPr>
          <w:trHeight w:val="255"/>
        </w:trPr>
        <w:tc>
          <w:tcPr>
            <w:tcW w:w="307"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outlineLvl w:val="0"/>
              <w:rPr>
                <w:rFonts w:ascii="Times New Roman" w:hAnsi="Times New Roman"/>
                <w:kern w:val="0"/>
                <w:sz w:val="20"/>
                <w:szCs w:val="20"/>
                <w:lang w:eastAsia="ru-RU"/>
              </w:rPr>
            </w:pPr>
          </w:p>
        </w:tc>
        <w:tc>
          <w:tcPr>
            <w:tcW w:w="2647"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outlineLvl w:val="0"/>
              <w:rPr>
                <w:rFonts w:ascii="Times New Roman" w:hAnsi="Times New Roman"/>
                <w:kern w:val="0"/>
                <w:sz w:val="18"/>
                <w:szCs w:val="18"/>
                <w:lang w:eastAsia="ru-RU"/>
              </w:rPr>
            </w:pPr>
          </w:p>
        </w:tc>
        <w:tc>
          <w:tcPr>
            <w:tcW w:w="3883"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outlineLvl w:val="0"/>
              <w:rPr>
                <w:rFonts w:ascii="Times New Roman" w:hAnsi="Times New Roman"/>
                <w:kern w:val="0"/>
                <w:sz w:val="18"/>
                <w:szCs w:val="18"/>
                <w:lang w:eastAsia="ru-RU"/>
              </w:rPr>
            </w:pPr>
          </w:p>
        </w:tc>
        <w:tc>
          <w:tcPr>
            <w:tcW w:w="4271" w:type="dxa"/>
            <w:gridSpan w:val="5"/>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center"/>
              <w:outlineLvl w:val="0"/>
              <w:rPr>
                <w:rFonts w:ascii="Times New Roman" w:hAnsi="Times New Roman"/>
                <w:kern w:val="0"/>
                <w:sz w:val="18"/>
                <w:szCs w:val="18"/>
                <w:lang w:eastAsia="ru-RU"/>
              </w:rPr>
            </w:pPr>
          </w:p>
        </w:tc>
        <w:tc>
          <w:tcPr>
            <w:tcW w:w="942" w:type="dxa"/>
            <w:gridSpan w:val="2"/>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931"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471"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662"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outlineLvl w:val="0"/>
              <w:rPr>
                <w:rFonts w:ascii="Times New Roman" w:hAnsi="Times New Roman"/>
                <w:kern w:val="0"/>
                <w:sz w:val="20"/>
                <w:szCs w:val="20"/>
                <w:lang w:eastAsia="ru-RU"/>
              </w:rPr>
            </w:pPr>
          </w:p>
        </w:tc>
        <w:tc>
          <w:tcPr>
            <w:tcW w:w="493"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outlineLvl w:val="0"/>
              <w:rPr>
                <w:rFonts w:ascii="Times New Roman" w:hAnsi="Times New Roman"/>
                <w:kern w:val="0"/>
                <w:sz w:val="16"/>
                <w:szCs w:val="16"/>
                <w:lang w:eastAsia="ru-RU"/>
              </w:rPr>
            </w:pPr>
          </w:p>
        </w:tc>
      </w:tr>
      <w:tr w:rsidR="00E13EF6" w:rsidRPr="00F71D3A" w:rsidTr="00E13EF6">
        <w:trPr>
          <w:trHeight w:val="373"/>
        </w:trPr>
        <w:tc>
          <w:tcPr>
            <w:tcW w:w="2954" w:type="dxa"/>
            <w:gridSpan w:val="4"/>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outlineLvl w:val="0"/>
              <w:rPr>
                <w:rFonts w:ascii="Times New Roman" w:hAnsi="Times New Roman"/>
                <w:kern w:val="0"/>
                <w:sz w:val="20"/>
                <w:szCs w:val="20"/>
                <w:lang w:eastAsia="ru-RU"/>
              </w:rPr>
            </w:pPr>
            <w:r w:rsidRPr="00F71D3A">
              <w:rPr>
                <w:rFonts w:ascii="Times New Roman" w:hAnsi="Times New Roman"/>
                <w:kern w:val="0"/>
                <w:sz w:val="20"/>
                <w:szCs w:val="20"/>
                <w:lang w:eastAsia="ru-RU"/>
              </w:rPr>
              <w:t>______________</w:t>
            </w:r>
          </w:p>
        </w:tc>
        <w:tc>
          <w:tcPr>
            <w:tcW w:w="3883" w:type="dxa"/>
            <w:tcBorders>
              <w:top w:val="nil"/>
              <w:left w:val="nil"/>
              <w:bottom w:val="nil"/>
              <w:right w:val="nil"/>
            </w:tcBorders>
            <w:shd w:val="clear" w:color="auto" w:fill="auto"/>
            <w:hideMark/>
          </w:tcPr>
          <w:p w:rsidR="00E13EF6" w:rsidRPr="00F71D3A" w:rsidRDefault="00E13EF6" w:rsidP="00F71D3A">
            <w:pPr>
              <w:suppressAutoHyphens w:val="0"/>
              <w:spacing w:after="0" w:line="240" w:lineRule="auto"/>
              <w:outlineLvl w:val="0"/>
              <w:rPr>
                <w:rFonts w:ascii="Times New Roman" w:hAnsi="Times New Roman"/>
                <w:kern w:val="0"/>
                <w:sz w:val="18"/>
                <w:szCs w:val="18"/>
                <w:lang w:eastAsia="ru-RU"/>
              </w:rPr>
            </w:pPr>
          </w:p>
        </w:tc>
        <w:tc>
          <w:tcPr>
            <w:tcW w:w="4271" w:type="dxa"/>
            <w:gridSpan w:val="5"/>
            <w:tcBorders>
              <w:top w:val="nil"/>
              <w:left w:val="nil"/>
              <w:bottom w:val="nil"/>
              <w:right w:val="nil"/>
            </w:tcBorders>
            <w:shd w:val="clear" w:color="auto" w:fill="auto"/>
            <w:hideMark/>
          </w:tcPr>
          <w:p w:rsidR="00E13EF6" w:rsidRPr="00F71D3A" w:rsidRDefault="00E13EF6" w:rsidP="00F71D3A">
            <w:pPr>
              <w:suppressAutoHyphens w:val="0"/>
              <w:spacing w:after="0" w:line="240" w:lineRule="auto"/>
              <w:jc w:val="center"/>
              <w:outlineLvl w:val="0"/>
              <w:rPr>
                <w:rFonts w:ascii="Times New Roman" w:hAnsi="Times New Roman"/>
                <w:kern w:val="0"/>
                <w:sz w:val="18"/>
                <w:szCs w:val="18"/>
                <w:lang w:eastAsia="ru-RU"/>
              </w:rPr>
            </w:pPr>
          </w:p>
        </w:tc>
        <w:tc>
          <w:tcPr>
            <w:tcW w:w="942" w:type="dxa"/>
            <w:gridSpan w:val="2"/>
            <w:tcBorders>
              <w:top w:val="nil"/>
              <w:left w:val="nil"/>
              <w:bottom w:val="nil"/>
              <w:right w:val="nil"/>
            </w:tcBorders>
            <w:shd w:val="clear" w:color="auto" w:fill="auto"/>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931" w:type="dxa"/>
            <w:gridSpan w:val="3"/>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471" w:type="dxa"/>
            <w:gridSpan w:val="2"/>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1596" w:type="dxa"/>
            <w:gridSpan w:val="5"/>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r w:rsidRPr="00F71D3A">
              <w:rPr>
                <w:rFonts w:ascii="Times New Roman" w:hAnsi="Times New Roman"/>
                <w:kern w:val="0"/>
                <w:sz w:val="20"/>
                <w:szCs w:val="20"/>
                <w:lang w:eastAsia="ru-RU"/>
              </w:rPr>
              <w:t>____________</w:t>
            </w: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r>
      <w:tr w:rsidR="00E13EF6" w:rsidRPr="00F71D3A" w:rsidTr="00D43972">
        <w:trPr>
          <w:trHeight w:val="255"/>
        </w:trPr>
        <w:tc>
          <w:tcPr>
            <w:tcW w:w="6837" w:type="dxa"/>
            <w:gridSpan w:val="5"/>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outlineLvl w:val="0"/>
              <w:rPr>
                <w:rFonts w:ascii="Times New Roman" w:hAnsi="Times New Roman"/>
                <w:kern w:val="0"/>
                <w:sz w:val="18"/>
                <w:szCs w:val="18"/>
                <w:lang w:eastAsia="ru-RU"/>
              </w:rPr>
            </w:pPr>
            <w:r w:rsidRPr="00F71D3A">
              <w:rPr>
                <w:rFonts w:ascii="Times New Roman" w:hAnsi="Times New Roman"/>
                <w:kern w:val="0"/>
                <w:sz w:val="18"/>
                <w:szCs w:val="18"/>
                <w:lang w:eastAsia="ru-RU"/>
              </w:rPr>
              <w:t>" _____ " ________________ 2011 г.</w:t>
            </w:r>
          </w:p>
        </w:tc>
        <w:tc>
          <w:tcPr>
            <w:tcW w:w="4271" w:type="dxa"/>
            <w:gridSpan w:val="5"/>
            <w:tcBorders>
              <w:top w:val="nil"/>
              <w:left w:val="nil"/>
              <w:bottom w:val="nil"/>
              <w:right w:val="nil"/>
            </w:tcBorders>
            <w:shd w:val="clear" w:color="auto" w:fill="auto"/>
            <w:hideMark/>
          </w:tcPr>
          <w:p w:rsidR="00E13EF6" w:rsidRPr="00F71D3A" w:rsidRDefault="00E13EF6" w:rsidP="00F71D3A">
            <w:pPr>
              <w:suppressAutoHyphens w:val="0"/>
              <w:spacing w:after="0" w:line="240" w:lineRule="auto"/>
              <w:jc w:val="center"/>
              <w:outlineLvl w:val="0"/>
              <w:rPr>
                <w:rFonts w:ascii="Times New Roman" w:hAnsi="Times New Roman"/>
                <w:kern w:val="0"/>
                <w:sz w:val="18"/>
                <w:szCs w:val="18"/>
                <w:lang w:eastAsia="ru-RU"/>
              </w:rPr>
            </w:pPr>
          </w:p>
        </w:tc>
        <w:tc>
          <w:tcPr>
            <w:tcW w:w="942" w:type="dxa"/>
            <w:gridSpan w:val="2"/>
            <w:tcBorders>
              <w:top w:val="nil"/>
              <w:left w:val="nil"/>
              <w:bottom w:val="nil"/>
              <w:right w:val="nil"/>
            </w:tcBorders>
            <w:shd w:val="clear" w:color="auto" w:fill="auto"/>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931" w:type="dxa"/>
            <w:gridSpan w:val="3"/>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471" w:type="dxa"/>
            <w:gridSpan w:val="2"/>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1832" w:type="dxa"/>
            <w:gridSpan w:val="6"/>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r w:rsidRPr="00F71D3A">
              <w:rPr>
                <w:rFonts w:ascii="Times New Roman" w:hAnsi="Times New Roman"/>
                <w:kern w:val="0"/>
                <w:sz w:val="18"/>
                <w:szCs w:val="18"/>
                <w:lang w:eastAsia="ru-RU"/>
              </w:rPr>
              <w:t>"______ " _______________2011 г.</w:t>
            </w: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sz w:val="16"/>
                <w:szCs w:val="16"/>
                <w:lang w:eastAsia="ru-RU"/>
              </w:rPr>
            </w:pPr>
          </w:p>
        </w:tc>
      </w:tr>
      <w:tr w:rsidR="005B6388" w:rsidRPr="00F71D3A" w:rsidTr="00E13EF6">
        <w:trPr>
          <w:trHeight w:val="300"/>
        </w:trPr>
        <w:tc>
          <w:tcPr>
            <w:tcW w:w="307"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p>
        </w:tc>
        <w:tc>
          <w:tcPr>
            <w:tcW w:w="2647"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3883"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271" w:type="dxa"/>
            <w:gridSpan w:val="5"/>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lang w:eastAsia="ru-RU"/>
              </w:rPr>
            </w:pPr>
            <w:r w:rsidRPr="00F71D3A">
              <w:rPr>
                <w:rFonts w:ascii="Times New Roman" w:hAnsi="Times New Roman"/>
                <w:kern w:val="0"/>
                <w:lang w:eastAsia="ru-RU"/>
              </w:rPr>
              <w:t>ГОУ ВПО СГУПС</w:t>
            </w:r>
          </w:p>
        </w:tc>
        <w:tc>
          <w:tcPr>
            <w:tcW w:w="942"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single" w:sz="4" w:space="0" w:color="auto"/>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931" w:type="dxa"/>
            <w:gridSpan w:val="3"/>
            <w:tcBorders>
              <w:top w:val="nil"/>
              <w:left w:val="nil"/>
              <w:bottom w:val="single" w:sz="4" w:space="0" w:color="auto"/>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471" w:type="dxa"/>
            <w:gridSpan w:val="2"/>
            <w:tcBorders>
              <w:top w:val="nil"/>
              <w:left w:val="nil"/>
              <w:bottom w:val="single" w:sz="4" w:space="0" w:color="auto"/>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19"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r>
      <w:tr w:rsidR="005B6388" w:rsidRPr="00F71D3A" w:rsidTr="00E13EF6">
        <w:trPr>
          <w:trHeight w:val="255"/>
        </w:trPr>
        <w:tc>
          <w:tcPr>
            <w:tcW w:w="307"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p>
        </w:tc>
        <w:tc>
          <w:tcPr>
            <w:tcW w:w="2647" w:type="dxa"/>
            <w:gridSpan w:val="3"/>
            <w:tcBorders>
              <w:top w:val="single" w:sz="4" w:space="0" w:color="auto"/>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3883" w:type="dxa"/>
            <w:tcBorders>
              <w:top w:val="single" w:sz="4" w:space="0" w:color="auto"/>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4271" w:type="dxa"/>
            <w:gridSpan w:val="5"/>
            <w:tcBorders>
              <w:top w:val="single" w:sz="4" w:space="0" w:color="auto"/>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i/>
                <w:iCs/>
                <w:kern w:val="0"/>
                <w:sz w:val="20"/>
                <w:szCs w:val="20"/>
                <w:lang w:eastAsia="ru-RU"/>
              </w:rPr>
            </w:pPr>
            <w:r w:rsidRPr="00F71D3A">
              <w:rPr>
                <w:rFonts w:ascii="Times New Roman" w:hAnsi="Times New Roman"/>
                <w:i/>
                <w:iCs/>
                <w:kern w:val="0"/>
                <w:sz w:val="20"/>
                <w:szCs w:val="20"/>
                <w:lang w:eastAsia="ru-RU"/>
              </w:rPr>
              <w:t>(наименование стройки)</w:t>
            </w:r>
          </w:p>
        </w:tc>
        <w:tc>
          <w:tcPr>
            <w:tcW w:w="942" w:type="dxa"/>
            <w:gridSpan w:val="2"/>
            <w:tcBorders>
              <w:top w:val="single" w:sz="4" w:space="0" w:color="auto"/>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i/>
                <w:iCs/>
                <w:kern w:val="0"/>
                <w:sz w:val="16"/>
                <w:szCs w:val="16"/>
                <w:lang w:eastAsia="ru-RU"/>
              </w:rPr>
            </w:pPr>
            <w:r w:rsidRPr="00F71D3A">
              <w:rPr>
                <w:rFonts w:ascii="Times New Roman" w:hAnsi="Times New Roman"/>
                <w:i/>
                <w:iCs/>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i/>
                <w:iCs/>
                <w:kern w:val="0"/>
                <w:sz w:val="16"/>
                <w:szCs w:val="16"/>
                <w:lang w:eastAsia="ru-RU"/>
              </w:rPr>
            </w:pPr>
          </w:p>
        </w:tc>
        <w:tc>
          <w:tcPr>
            <w:tcW w:w="931"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71"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19"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r>
      <w:tr w:rsidR="005B6388" w:rsidRPr="00F71D3A" w:rsidTr="00E13EF6">
        <w:trPr>
          <w:trHeight w:val="255"/>
        </w:trPr>
        <w:tc>
          <w:tcPr>
            <w:tcW w:w="307"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p>
        </w:tc>
        <w:tc>
          <w:tcPr>
            <w:tcW w:w="2647" w:type="dxa"/>
            <w:gridSpan w:val="3"/>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Times New Roman" w:hAnsi="Times New Roman"/>
                <w:kern w:val="0"/>
                <w:sz w:val="16"/>
                <w:szCs w:val="16"/>
                <w:lang w:eastAsia="ru-RU"/>
              </w:rPr>
            </w:pPr>
          </w:p>
        </w:tc>
        <w:tc>
          <w:tcPr>
            <w:tcW w:w="3883"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271" w:type="dxa"/>
            <w:gridSpan w:val="5"/>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42"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31"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71"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19"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r>
      <w:tr w:rsidR="005B6388" w:rsidRPr="00F71D3A" w:rsidTr="00E13EF6">
        <w:trPr>
          <w:trHeight w:val="315"/>
        </w:trPr>
        <w:tc>
          <w:tcPr>
            <w:tcW w:w="307"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p>
        </w:tc>
        <w:tc>
          <w:tcPr>
            <w:tcW w:w="2647" w:type="dxa"/>
            <w:gridSpan w:val="3"/>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Times New Roman" w:hAnsi="Times New Roman"/>
                <w:kern w:val="0"/>
                <w:sz w:val="16"/>
                <w:szCs w:val="16"/>
                <w:lang w:eastAsia="ru-RU"/>
              </w:rPr>
            </w:pPr>
          </w:p>
        </w:tc>
        <w:tc>
          <w:tcPr>
            <w:tcW w:w="3883"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271" w:type="dxa"/>
            <w:gridSpan w:val="5"/>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b/>
                <w:bCs/>
                <w:kern w:val="0"/>
                <w:sz w:val="24"/>
                <w:szCs w:val="24"/>
                <w:lang w:eastAsia="ru-RU"/>
              </w:rPr>
            </w:pPr>
            <w:bookmarkStart w:id="10" w:name="RANGE!D9"/>
            <w:r w:rsidRPr="00F71D3A">
              <w:rPr>
                <w:rFonts w:ascii="Times New Roman" w:hAnsi="Times New Roman"/>
                <w:b/>
                <w:bCs/>
                <w:kern w:val="0"/>
                <w:sz w:val="24"/>
                <w:szCs w:val="24"/>
                <w:lang w:eastAsia="ru-RU"/>
              </w:rPr>
              <w:t xml:space="preserve">ЛОКАЛЬНЫЙ СМЕТНЫЙ РАСЧЕТ № </w:t>
            </w:r>
            <w:bookmarkEnd w:id="10"/>
          </w:p>
        </w:tc>
        <w:tc>
          <w:tcPr>
            <w:tcW w:w="942" w:type="dxa"/>
            <w:gridSpan w:val="2"/>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b/>
                <w:bCs/>
                <w:kern w:val="0"/>
                <w:sz w:val="16"/>
                <w:szCs w:val="16"/>
                <w:lang w:eastAsia="ru-RU"/>
              </w:rPr>
            </w:pPr>
          </w:p>
        </w:tc>
        <w:tc>
          <w:tcPr>
            <w:tcW w:w="931"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b/>
                <w:bCs/>
                <w:kern w:val="0"/>
                <w:sz w:val="16"/>
                <w:szCs w:val="16"/>
                <w:lang w:eastAsia="ru-RU"/>
              </w:rPr>
            </w:pPr>
          </w:p>
        </w:tc>
        <w:tc>
          <w:tcPr>
            <w:tcW w:w="471"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19"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r>
      <w:tr w:rsidR="005B6388" w:rsidRPr="00F71D3A" w:rsidTr="00E13EF6">
        <w:trPr>
          <w:trHeight w:val="255"/>
        </w:trPr>
        <w:tc>
          <w:tcPr>
            <w:tcW w:w="307"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p>
        </w:tc>
        <w:tc>
          <w:tcPr>
            <w:tcW w:w="2647" w:type="dxa"/>
            <w:gridSpan w:val="3"/>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Times New Roman" w:hAnsi="Times New Roman"/>
                <w:kern w:val="0"/>
                <w:sz w:val="16"/>
                <w:szCs w:val="16"/>
                <w:lang w:eastAsia="ru-RU"/>
              </w:rPr>
            </w:pPr>
          </w:p>
        </w:tc>
        <w:tc>
          <w:tcPr>
            <w:tcW w:w="3883"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271" w:type="dxa"/>
            <w:gridSpan w:val="5"/>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20"/>
                <w:szCs w:val="20"/>
                <w:lang w:eastAsia="ru-RU"/>
              </w:rPr>
            </w:pPr>
            <w:r w:rsidRPr="00F71D3A">
              <w:rPr>
                <w:rFonts w:ascii="Times New Roman" w:hAnsi="Times New Roman"/>
                <w:kern w:val="0"/>
                <w:sz w:val="20"/>
                <w:szCs w:val="20"/>
                <w:lang w:eastAsia="ru-RU"/>
              </w:rPr>
              <w:t>(локальная смета)</w:t>
            </w:r>
          </w:p>
        </w:tc>
        <w:tc>
          <w:tcPr>
            <w:tcW w:w="942" w:type="dxa"/>
            <w:gridSpan w:val="2"/>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6"/>
                <w:szCs w:val="16"/>
                <w:lang w:eastAsia="ru-RU"/>
              </w:rPr>
            </w:pPr>
          </w:p>
        </w:tc>
        <w:tc>
          <w:tcPr>
            <w:tcW w:w="931"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6"/>
                <w:szCs w:val="16"/>
                <w:lang w:eastAsia="ru-RU"/>
              </w:rPr>
            </w:pPr>
          </w:p>
        </w:tc>
        <w:tc>
          <w:tcPr>
            <w:tcW w:w="471"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19"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r>
      <w:tr w:rsidR="005B6388" w:rsidRPr="00F71D3A" w:rsidTr="00E13EF6">
        <w:trPr>
          <w:trHeight w:val="255"/>
        </w:trPr>
        <w:tc>
          <w:tcPr>
            <w:tcW w:w="307"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p>
        </w:tc>
        <w:tc>
          <w:tcPr>
            <w:tcW w:w="2647" w:type="dxa"/>
            <w:gridSpan w:val="3"/>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Times New Roman" w:hAnsi="Times New Roman"/>
                <w:kern w:val="0"/>
                <w:sz w:val="16"/>
                <w:szCs w:val="16"/>
                <w:lang w:eastAsia="ru-RU"/>
              </w:rPr>
            </w:pPr>
          </w:p>
        </w:tc>
        <w:tc>
          <w:tcPr>
            <w:tcW w:w="3883"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271" w:type="dxa"/>
            <w:gridSpan w:val="5"/>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42"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31"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71"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19"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r>
      <w:tr w:rsidR="00E13EF6" w:rsidRPr="00F71D3A" w:rsidTr="00D43972">
        <w:trPr>
          <w:trHeight w:val="300"/>
        </w:trPr>
        <w:tc>
          <w:tcPr>
            <w:tcW w:w="11108" w:type="dxa"/>
            <w:gridSpan w:val="10"/>
            <w:tcBorders>
              <w:top w:val="nil"/>
              <w:left w:val="nil"/>
              <w:bottom w:val="nil"/>
              <w:right w:val="nil"/>
            </w:tcBorders>
            <w:shd w:val="clear" w:color="auto" w:fill="auto"/>
            <w:hideMark/>
          </w:tcPr>
          <w:p w:rsidR="00E13EF6" w:rsidRPr="00F71D3A" w:rsidRDefault="00E13EF6" w:rsidP="00F71D3A">
            <w:pPr>
              <w:suppressAutoHyphens w:val="0"/>
              <w:spacing w:after="0" w:line="240" w:lineRule="auto"/>
              <w:jc w:val="right"/>
              <w:rPr>
                <w:rFonts w:ascii="Times New Roman" w:hAnsi="Times New Roman"/>
                <w:kern w:val="0"/>
                <w:lang w:eastAsia="ru-RU"/>
              </w:rPr>
            </w:pPr>
            <w:r w:rsidRPr="00F71D3A">
              <w:rPr>
                <w:rFonts w:ascii="Times New Roman" w:hAnsi="Times New Roman"/>
                <w:kern w:val="0"/>
                <w:lang w:eastAsia="ru-RU"/>
              </w:rPr>
              <w:t xml:space="preserve"> </w:t>
            </w:r>
          </w:p>
          <w:p w:rsidR="00E13EF6" w:rsidRPr="00F71D3A" w:rsidRDefault="008D48E4" w:rsidP="00E13EF6">
            <w:pPr>
              <w:suppressAutoHyphens w:val="0"/>
              <w:spacing w:after="0" w:line="240" w:lineRule="auto"/>
              <w:jc w:val="center"/>
              <w:rPr>
                <w:rFonts w:ascii="Times New Roman" w:hAnsi="Times New Roman"/>
                <w:kern w:val="0"/>
                <w:lang w:eastAsia="ru-RU"/>
              </w:rPr>
            </w:pPr>
            <w:r>
              <w:rPr>
                <w:rFonts w:ascii="Times New Roman" w:hAnsi="Times New Roman"/>
                <w:kern w:val="0"/>
                <w:lang w:eastAsia="ru-RU"/>
              </w:rPr>
              <w:t>Текущий ремонт гидроизоляции</w:t>
            </w:r>
            <w:r w:rsidR="00E13EF6">
              <w:rPr>
                <w:rFonts w:ascii="Times New Roman" w:hAnsi="Times New Roman"/>
                <w:kern w:val="0"/>
                <w:lang w:eastAsia="ru-RU"/>
              </w:rPr>
              <w:t xml:space="preserve"> нару</w:t>
            </w:r>
            <w:r w:rsidR="00E13EF6" w:rsidRPr="00F71D3A">
              <w:rPr>
                <w:rFonts w:ascii="Times New Roman" w:hAnsi="Times New Roman"/>
                <w:kern w:val="0"/>
                <w:lang w:eastAsia="ru-RU"/>
              </w:rPr>
              <w:t>жных стен спортзала, Учебный корпус №1</w:t>
            </w:r>
          </w:p>
        </w:tc>
        <w:tc>
          <w:tcPr>
            <w:tcW w:w="942" w:type="dxa"/>
            <w:gridSpan w:val="2"/>
            <w:tcBorders>
              <w:top w:val="nil"/>
              <w:left w:val="nil"/>
              <w:bottom w:val="single" w:sz="4" w:space="0" w:color="auto"/>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lang w:eastAsia="ru-RU"/>
              </w:rPr>
            </w:pPr>
            <w:r w:rsidRPr="00F71D3A">
              <w:rPr>
                <w:rFonts w:ascii="Times New Roman" w:hAnsi="Times New Roman"/>
                <w:kern w:val="0"/>
                <w:lang w:eastAsia="ru-RU"/>
              </w:rPr>
              <w:t> </w:t>
            </w: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lang w:eastAsia="ru-RU"/>
              </w:rPr>
            </w:pPr>
          </w:p>
        </w:tc>
        <w:tc>
          <w:tcPr>
            <w:tcW w:w="931" w:type="dxa"/>
            <w:gridSpan w:val="3"/>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lang w:eastAsia="ru-RU"/>
              </w:rPr>
            </w:pPr>
          </w:p>
        </w:tc>
        <w:tc>
          <w:tcPr>
            <w:tcW w:w="471" w:type="dxa"/>
            <w:gridSpan w:val="2"/>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sz w:val="16"/>
                <w:szCs w:val="16"/>
                <w:lang w:eastAsia="ru-RU"/>
              </w:rPr>
            </w:pPr>
          </w:p>
        </w:tc>
        <w:tc>
          <w:tcPr>
            <w:tcW w:w="919" w:type="dxa"/>
            <w:gridSpan w:val="3"/>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rPr>
                <w:rFonts w:ascii="Arial Cyr" w:hAnsi="Arial Cyr"/>
                <w:kern w:val="0"/>
                <w:sz w:val="20"/>
                <w:szCs w:val="20"/>
                <w:lang w:eastAsia="ru-RU"/>
              </w:rPr>
            </w:pPr>
          </w:p>
        </w:tc>
      </w:tr>
      <w:tr w:rsidR="005B6388" w:rsidRPr="00F71D3A" w:rsidTr="00736AFD">
        <w:trPr>
          <w:trHeight w:val="255"/>
        </w:trPr>
        <w:tc>
          <w:tcPr>
            <w:tcW w:w="567" w:type="dxa"/>
            <w:gridSpan w:val="2"/>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p>
        </w:tc>
        <w:tc>
          <w:tcPr>
            <w:tcW w:w="2387" w:type="dxa"/>
            <w:gridSpan w:val="2"/>
            <w:tcBorders>
              <w:top w:val="single" w:sz="4" w:space="0" w:color="auto"/>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3883" w:type="dxa"/>
            <w:tcBorders>
              <w:top w:val="single" w:sz="4" w:space="0" w:color="auto"/>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4271" w:type="dxa"/>
            <w:gridSpan w:val="5"/>
            <w:tcBorders>
              <w:top w:val="single" w:sz="4" w:space="0" w:color="auto"/>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i/>
                <w:iCs/>
                <w:kern w:val="0"/>
                <w:sz w:val="20"/>
                <w:szCs w:val="20"/>
                <w:lang w:eastAsia="ru-RU"/>
              </w:rPr>
            </w:pPr>
            <w:r w:rsidRPr="00F71D3A">
              <w:rPr>
                <w:rFonts w:ascii="Times New Roman" w:hAnsi="Times New Roman"/>
                <w:i/>
                <w:iCs/>
                <w:kern w:val="0"/>
                <w:sz w:val="20"/>
                <w:szCs w:val="20"/>
                <w:lang w:eastAsia="ru-RU"/>
              </w:rPr>
              <w:t>(наименование работ и затрат, наименование объекта)</w:t>
            </w:r>
          </w:p>
        </w:tc>
        <w:tc>
          <w:tcPr>
            <w:tcW w:w="942" w:type="dxa"/>
            <w:gridSpan w:val="2"/>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single" w:sz="4" w:space="0" w:color="auto"/>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i/>
                <w:iCs/>
                <w:kern w:val="0"/>
                <w:sz w:val="16"/>
                <w:szCs w:val="16"/>
                <w:lang w:eastAsia="ru-RU"/>
              </w:rPr>
            </w:pPr>
            <w:r w:rsidRPr="00F71D3A">
              <w:rPr>
                <w:rFonts w:ascii="Times New Roman" w:hAnsi="Times New Roman"/>
                <w:i/>
                <w:iCs/>
                <w:kern w:val="0"/>
                <w:sz w:val="16"/>
                <w:szCs w:val="16"/>
                <w:lang w:eastAsia="ru-RU"/>
              </w:rPr>
              <w:t> </w:t>
            </w:r>
          </w:p>
        </w:tc>
        <w:tc>
          <w:tcPr>
            <w:tcW w:w="931" w:type="dxa"/>
            <w:gridSpan w:val="3"/>
            <w:tcBorders>
              <w:top w:val="single" w:sz="4" w:space="0" w:color="auto"/>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i/>
                <w:iCs/>
                <w:kern w:val="0"/>
                <w:sz w:val="16"/>
                <w:szCs w:val="16"/>
                <w:lang w:eastAsia="ru-RU"/>
              </w:rPr>
            </w:pPr>
            <w:r w:rsidRPr="00F71D3A">
              <w:rPr>
                <w:rFonts w:ascii="Times New Roman" w:hAnsi="Times New Roman"/>
                <w:i/>
                <w:iCs/>
                <w:kern w:val="0"/>
                <w:sz w:val="16"/>
                <w:szCs w:val="16"/>
                <w:lang w:eastAsia="ru-RU"/>
              </w:rPr>
              <w:t> </w:t>
            </w:r>
          </w:p>
        </w:tc>
        <w:tc>
          <w:tcPr>
            <w:tcW w:w="471" w:type="dxa"/>
            <w:gridSpan w:val="2"/>
            <w:tcBorders>
              <w:top w:val="single" w:sz="4" w:space="0" w:color="auto"/>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19"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r>
      <w:tr w:rsidR="005B6388" w:rsidRPr="00F71D3A" w:rsidTr="00736AFD">
        <w:trPr>
          <w:trHeight w:val="255"/>
        </w:trPr>
        <w:tc>
          <w:tcPr>
            <w:tcW w:w="567" w:type="dxa"/>
            <w:gridSpan w:val="2"/>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Times New Roman" w:hAnsi="Times New Roman"/>
                <w:kern w:val="0"/>
                <w:sz w:val="16"/>
                <w:szCs w:val="16"/>
                <w:lang w:eastAsia="ru-RU"/>
              </w:rPr>
            </w:pPr>
          </w:p>
        </w:tc>
        <w:tc>
          <w:tcPr>
            <w:tcW w:w="2387"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3883"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271" w:type="dxa"/>
            <w:gridSpan w:val="5"/>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42"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31"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71"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19"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r>
      <w:tr w:rsidR="005B6388" w:rsidRPr="00F71D3A" w:rsidTr="00736AFD">
        <w:trPr>
          <w:trHeight w:val="300"/>
        </w:trPr>
        <w:tc>
          <w:tcPr>
            <w:tcW w:w="567"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p>
        </w:tc>
        <w:tc>
          <w:tcPr>
            <w:tcW w:w="6270" w:type="dxa"/>
            <w:gridSpan w:val="3"/>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Times New Roman" w:hAnsi="Times New Roman"/>
                <w:kern w:val="0"/>
                <w:lang w:eastAsia="ru-RU"/>
              </w:rPr>
            </w:pPr>
            <w:bookmarkStart w:id="11" w:name="RANGE!B15"/>
            <w:r w:rsidRPr="00F71D3A">
              <w:rPr>
                <w:rFonts w:ascii="Times New Roman" w:hAnsi="Times New Roman"/>
                <w:kern w:val="0"/>
                <w:lang w:eastAsia="ru-RU"/>
              </w:rPr>
              <w:t xml:space="preserve">Основание: Дефектная ведомость </w:t>
            </w:r>
            <w:bookmarkEnd w:id="11"/>
          </w:p>
        </w:tc>
        <w:tc>
          <w:tcPr>
            <w:tcW w:w="4271" w:type="dxa"/>
            <w:gridSpan w:val="5"/>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42"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Times New Roman" w:hAnsi="Times New Roman"/>
                <w:kern w:val="0"/>
                <w:sz w:val="20"/>
                <w:szCs w:val="20"/>
                <w:lang w:eastAsia="ru-RU"/>
              </w:rPr>
            </w:pPr>
          </w:p>
        </w:tc>
        <w:tc>
          <w:tcPr>
            <w:tcW w:w="931" w:type="dxa"/>
            <w:gridSpan w:val="3"/>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Times New Roman" w:hAnsi="Times New Roman"/>
                <w:kern w:val="0"/>
                <w:lang w:eastAsia="ru-RU"/>
              </w:rPr>
            </w:pPr>
          </w:p>
        </w:tc>
        <w:tc>
          <w:tcPr>
            <w:tcW w:w="471" w:type="dxa"/>
            <w:gridSpan w:val="2"/>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Times New Roman" w:hAnsi="Times New Roman"/>
                <w:kern w:val="0"/>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19"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Arial Cyr" w:hAnsi="Arial Cyr"/>
                <w:kern w:val="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r>
      <w:tr w:rsidR="00E13EF6" w:rsidRPr="00F71D3A" w:rsidTr="00736AFD">
        <w:trPr>
          <w:trHeight w:val="300"/>
        </w:trPr>
        <w:tc>
          <w:tcPr>
            <w:tcW w:w="567" w:type="dxa"/>
            <w:gridSpan w:val="2"/>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center"/>
              <w:rPr>
                <w:rFonts w:ascii="Times New Roman" w:hAnsi="Times New Roman"/>
                <w:kern w:val="0"/>
                <w:lang w:eastAsia="ru-RU"/>
              </w:rPr>
            </w:pPr>
          </w:p>
        </w:tc>
        <w:tc>
          <w:tcPr>
            <w:tcW w:w="6270" w:type="dxa"/>
            <w:gridSpan w:val="3"/>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rPr>
                <w:rFonts w:ascii="Times New Roman" w:hAnsi="Times New Roman"/>
                <w:kern w:val="0"/>
                <w:lang w:eastAsia="ru-RU"/>
              </w:rPr>
            </w:pPr>
            <w:bookmarkStart w:id="12" w:name="RANGE!B16"/>
            <w:r w:rsidRPr="00F71D3A">
              <w:rPr>
                <w:rFonts w:ascii="Times New Roman" w:hAnsi="Times New Roman"/>
                <w:kern w:val="0"/>
                <w:lang w:eastAsia="ru-RU"/>
              </w:rPr>
              <w:t xml:space="preserve">Сметная стоимость строительных работ </w:t>
            </w:r>
            <w:bookmarkEnd w:id="12"/>
          </w:p>
        </w:tc>
        <w:tc>
          <w:tcPr>
            <w:tcW w:w="5213" w:type="dxa"/>
            <w:gridSpan w:val="7"/>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jc w:val="right"/>
              <w:rPr>
                <w:rFonts w:ascii="Times New Roman" w:hAnsi="Times New Roman"/>
                <w:kern w:val="0"/>
                <w:lang w:eastAsia="ru-RU"/>
              </w:rPr>
            </w:pPr>
            <w:r w:rsidRPr="00F71D3A">
              <w:rPr>
                <w:rFonts w:ascii="Times New Roman" w:hAnsi="Times New Roman"/>
                <w:kern w:val="0"/>
                <w:lang w:eastAsia="ru-RU"/>
              </w:rPr>
              <w:t>___________________________965,409</w:t>
            </w:r>
          </w:p>
        </w:tc>
        <w:tc>
          <w:tcPr>
            <w:tcW w:w="3470" w:type="dxa"/>
            <w:gridSpan w:val="12"/>
            <w:tcBorders>
              <w:top w:val="nil"/>
              <w:left w:val="nil"/>
              <w:bottom w:val="nil"/>
              <w:right w:val="nil"/>
            </w:tcBorders>
            <w:shd w:val="clear" w:color="auto" w:fill="auto"/>
            <w:noWrap/>
            <w:vAlign w:val="bottom"/>
            <w:hideMark/>
          </w:tcPr>
          <w:p w:rsidR="00E13EF6" w:rsidRPr="00F71D3A" w:rsidRDefault="00E13EF6" w:rsidP="00E13EF6">
            <w:pPr>
              <w:suppressAutoHyphens w:val="0"/>
              <w:spacing w:after="0" w:line="240" w:lineRule="auto"/>
              <w:rPr>
                <w:rFonts w:ascii="Times New Roman" w:hAnsi="Times New Roman"/>
                <w:kern w:val="0"/>
                <w:lang w:eastAsia="ru-RU"/>
              </w:rPr>
            </w:pPr>
            <w:r w:rsidRPr="00F71D3A">
              <w:rPr>
                <w:rFonts w:ascii="Times New Roman" w:hAnsi="Times New Roman"/>
                <w:kern w:val="0"/>
                <w:lang w:eastAsia="ru-RU"/>
              </w:rPr>
              <w:t>тыс.руб.</w:t>
            </w: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lang w:eastAsia="ru-RU"/>
              </w:rPr>
            </w:pPr>
          </w:p>
        </w:tc>
        <w:tc>
          <w:tcPr>
            <w:tcW w:w="236" w:type="dxa"/>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rPr>
                <w:rFonts w:ascii="Arial Cyr" w:hAnsi="Arial Cyr"/>
                <w:kern w:val="0"/>
                <w:lang w:eastAsia="ru-RU"/>
              </w:rPr>
            </w:pPr>
          </w:p>
        </w:tc>
        <w:tc>
          <w:tcPr>
            <w:tcW w:w="236" w:type="dxa"/>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rPr>
                <w:rFonts w:ascii="Arial Cyr" w:hAnsi="Arial Cyr"/>
                <w:kern w:val="0"/>
                <w:lang w:eastAsia="ru-RU"/>
              </w:rPr>
            </w:pPr>
          </w:p>
        </w:tc>
      </w:tr>
      <w:tr w:rsidR="00E13EF6" w:rsidRPr="00F71D3A" w:rsidTr="00736AFD">
        <w:trPr>
          <w:trHeight w:val="300"/>
        </w:trPr>
        <w:tc>
          <w:tcPr>
            <w:tcW w:w="567" w:type="dxa"/>
            <w:gridSpan w:val="2"/>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center"/>
              <w:rPr>
                <w:rFonts w:ascii="Times New Roman" w:hAnsi="Times New Roman"/>
                <w:kern w:val="0"/>
                <w:lang w:eastAsia="ru-RU"/>
              </w:rPr>
            </w:pPr>
          </w:p>
        </w:tc>
        <w:tc>
          <w:tcPr>
            <w:tcW w:w="6270" w:type="dxa"/>
            <w:gridSpan w:val="3"/>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rPr>
                <w:rFonts w:ascii="Times New Roman" w:hAnsi="Times New Roman"/>
                <w:kern w:val="0"/>
                <w:lang w:eastAsia="ru-RU"/>
              </w:rPr>
            </w:pPr>
            <w:bookmarkStart w:id="13" w:name="RANGE!B17"/>
            <w:r w:rsidRPr="00F71D3A">
              <w:rPr>
                <w:rFonts w:ascii="Times New Roman" w:hAnsi="Times New Roman"/>
                <w:kern w:val="0"/>
                <w:lang w:eastAsia="ru-RU"/>
              </w:rPr>
              <w:t xml:space="preserve">Средства на оплату труда </w:t>
            </w:r>
            <w:bookmarkEnd w:id="13"/>
          </w:p>
        </w:tc>
        <w:tc>
          <w:tcPr>
            <w:tcW w:w="5213" w:type="dxa"/>
            <w:gridSpan w:val="7"/>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jc w:val="right"/>
              <w:rPr>
                <w:rFonts w:ascii="Times New Roman" w:hAnsi="Times New Roman"/>
                <w:kern w:val="0"/>
                <w:lang w:eastAsia="ru-RU"/>
              </w:rPr>
            </w:pPr>
            <w:r w:rsidRPr="00F71D3A">
              <w:rPr>
                <w:rFonts w:ascii="Times New Roman" w:hAnsi="Times New Roman"/>
                <w:kern w:val="0"/>
                <w:lang w:eastAsia="ru-RU"/>
              </w:rPr>
              <w:t>___________________________14,558</w:t>
            </w:r>
          </w:p>
        </w:tc>
        <w:tc>
          <w:tcPr>
            <w:tcW w:w="1167" w:type="dxa"/>
            <w:gridSpan w:val="4"/>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rPr>
                <w:rFonts w:ascii="Times New Roman" w:hAnsi="Times New Roman"/>
                <w:kern w:val="0"/>
                <w:lang w:eastAsia="ru-RU"/>
              </w:rPr>
            </w:pPr>
            <w:r w:rsidRPr="00F71D3A">
              <w:rPr>
                <w:rFonts w:ascii="Times New Roman" w:hAnsi="Times New Roman"/>
                <w:kern w:val="0"/>
                <w:lang w:eastAsia="ru-RU"/>
              </w:rPr>
              <w:t>тыс.руб.</w:t>
            </w:r>
          </w:p>
        </w:tc>
        <w:tc>
          <w:tcPr>
            <w:tcW w:w="471" w:type="dxa"/>
            <w:gridSpan w:val="2"/>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rPr>
                <w:rFonts w:ascii="Times New Roman" w:hAnsi="Times New Roman"/>
                <w:kern w:val="0"/>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lang w:eastAsia="ru-RU"/>
              </w:rPr>
            </w:pPr>
          </w:p>
        </w:tc>
        <w:tc>
          <w:tcPr>
            <w:tcW w:w="919" w:type="dxa"/>
            <w:gridSpan w:val="3"/>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lang w:eastAsia="ru-RU"/>
              </w:rPr>
            </w:pPr>
          </w:p>
        </w:tc>
        <w:tc>
          <w:tcPr>
            <w:tcW w:w="441"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rPr>
                <w:rFonts w:ascii="Times New Roman" w:hAnsi="Times New Roman"/>
                <w:kern w:val="0"/>
                <w:lang w:eastAsia="ru-RU"/>
              </w:rPr>
            </w:pPr>
          </w:p>
        </w:tc>
        <w:tc>
          <w:tcPr>
            <w:tcW w:w="236" w:type="dxa"/>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rPr>
                <w:rFonts w:ascii="Arial Cyr" w:hAnsi="Arial Cyr"/>
                <w:kern w:val="0"/>
                <w:lang w:eastAsia="ru-RU"/>
              </w:rPr>
            </w:pPr>
          </w:p>
        </w:tc>
        <w:tc>
          <w:tcPr>
            <w:tcW w:w="236" w:type="dxa"/>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rPr>
                <w:rFonts w:ascii="Arial Cyr" w:hAnsi="Arial Cyr"/>
                <w:kern w:val="0"/>
                <w:lang w:eastAsia="ru-RU"/>
              </w:rPr>
            </w:pPr>
          </w:p>
        </w:tc>
      </w:tr>
      <w:tr w:rsidR="00E13EF6" w:rsidRPr="00F71D3A" w:rsidTr="00736AFD">
        <w:trPr>
          <w:trHeight w:val="300"/>
        </w:trPr>
        <w:tc>
          <w:tcPr>
            <w:tcW w:w="567" w:type="dxa"/>
            <w:gridSpan w:val="2"/>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center"/>
              <w:outlineLvl w:val="0"/>
              <w:rPr>
                <w:rFonts w:ascii="Times New Roman" w:hAnsi="Times New Roman"/>
                <w:kern w:val="0"/>
                <w:lang w:eastAsia="ru-RU"/>
              </w:rPr>
            </w:pPr>
          </w:p>
        </w:tc>
        <w:tc>
          <w:tcPr>
            <w:tcW w:w="6270" w:type="dxa"/>
            <w:gridSpan w:val="3"/>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outlineLvl w:val="0"/>
              <w:rPr>
                <w:rFonts w:ascii="Times New Roman" w:hAnsi="Times New Roman"/>
                <w:kern w:val="0"/>
                <w:lang w:eastAsia="ru-RU"/>
              </w:rPr>
            </w:pPr>
            <w:r w:rsidRPr="00F71D3A">
              <w:rPr>
                <w:rFonts w:ascii="Times New Roman" w:hAnsi="Times New Roman"/>
                <w:kern w:val="0"/>
                <w:lang w:eastAsia="ru-RU"/>
              </w:rPr>
              <w:t>Сметная тру</w:t>
            </w:r>
            <w:r>
              <w:rPr>
                <w:rFonts w:ascii="Times New Roman" w:hAnsi="Times New Roman"/>
                <w:kern w:val="0"/>
                <w:lang w:eastAsia="ru-RU"/>
              </w:rPr>
              <w:t>доемкость _________________</w:t>
            </w:r>
            <w:r w:rsidRPr="00F71D3A">
              <w:rPr>
                <w:rFonts w:ascii="Times New Roman" w:hAnsi="Times New Roman"/>
                <w:kern w:val="0"/>
                <w:lang w:eastAsia="ru-RU"/>
              </w:rPr>
              <w:t>______</w:t>
            </w:r>
            <w:r>
              <w:rPr>
                <w:rFonts w:ascii="Times New Roman" w:hAnsi="Times New Roman"/>
                <w:kern w:val="0"/>
                <w:lang w:eastAsia="ru-RU"/>
              </w:rPr>
              <w:t>____________</w:t>
            </w:r>
          </w:p>
        </w:tc>
        <w:tc>
          <w:tcPr>
            <w:tcW w:w="5213" w:type="dxa"/>
            <w:gridSpan w:val="7"/>
            <w:tcBorders>
              <w:top w:val="nil"/>
              <w:left w:val="nil"/>
              <w:bottom w:val="nil"/>
              <w:right w:val="nil"/>
            </w:tcBorders>
            <w:shd w:val="clear" w:color="auto" w:fill="auto"/>
            <w:noWrap/>
            <w:vAlign w:val="bottom"/>
            <w:hideMark/>
          </w:tcPr>
          <w:p w:rsidR="00E13EF6" w:rsidRPr="00F71D3A" w:rsidRDefault="00E13EF6" w:rsidP="00E13EF6">
            <w:pPr>
              <w:suppressAutoHyphens w:val="0"/>
              <w:spacing w:after="0" w:line="240" w:lineRule="auto"/>
              <w:outlineLvl w:val="0"/>
              <w:rPr>
                <w:rFonts w:ascii="Times New Roman" w:hAnsi="Times New Roman"/>
                <w:kern w:val="0"/>
                <w:lang w:eastAsia="ru-RU"/>
              </w:rPr>
            </w:pPr>
            <w:r w:rsidRPr="00F71D3A">
              <w:rPr>
                <w:rFonts w:ascii="Times New Roman" w:hAnsi="Times New Roman"/>
                <w:kern w:val="0"/>
                <w:lang w:eastAsia="ru-RU"/>
              </w:rPr>
              <w:t>_____</w:t>
            </w:r>
            <w:r>
              <w:rPr>
                <w:rFonts w:ascii="Times New Roman" w:hAnsi="Times New Roman"/>
                <w:kern w:val="0"/>
                <w:lang w:eastAsia="ru-RU"/>
              </w:rPr>
              <w:t xml:space="preserve">                                                                   </w:t>
            </w:r>
            <w:r w:rsidRPr="00F71D3A">
              <w:rPr>
                <w:rFonts w:ascii="Times New Roman" w:hAnsi="Times New Roman"/>
                <w:kern w:val="0"/>
                <w:lang w:eastAsia="ru-RU"/>
              </w:rPr>
              <w:t>1320,76</w:t>
            </w:r>
          </w:p>
        </w:tc>
        <w:tc>
          <w:tcPr>
            <w:tcW w:w="1638" w:type="dxa"/>
            <w:gridSpan w:val="6"/>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outlineLvl w:val="0"/>
              <w:rPr>
                <w:rFonts w:ascii="Times New Roman" w:hAnsi="Times New Roman"/>
                <w:kern w:val="0"/>
                <w:lang w:eastAsia="ru-RU"/>
              </w:rPr>
            </w:pPr>
            <w:r w:rsidRPr="00F71D3A">
              <w:rPr>
                <w:rFonts w:ascii="Times New Roman" w:hAnsi="Times New Roman"/>
                <w:kern w:val="0"/>
                <w:lang w:eastAsia="ru-RU"/>
              </w:rPr>
              <w:t>чел.час</w:t>
            </w: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lang w:eastAsia="ru-RU"/>
              </w:rPr>
            </w:pPr>
          </w:p>
        </w:tc>
        <w:tc>
          <w:tcPr>
            <w:tcW w:w="919" w:type="dxa"/>
            <w:gridSpan w:val="3"/>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lang w:eastAsia="ru-RU"/>
              </w:rPr>
            </w:pPr>
          </w:p>
        </w:tc>
        <w:tc>
          <w:tcPr>
            <w:tcW w:w="441"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lang w:eastAsia="ru-RU"/>
              </w:rPr>
            </w:pPr>
          </w:p>
        </w:tc>
        <w:tc>
          <w:tcPr>
            <w:tcW w:w="236" w:type="dxa"/>
            <w:tcBorders>
              <w:top w:val="nil"/>
              <w:left w:val="nil"/>
              <w:bottom w:val="nil"/>
              <w:right w:val="nil"/>
            </w:tcBorders>
            <w:shd w:val="clear" w:color="auto" w:fill="auto"/>
            <w:noWrap/>
            <w:hideMark/>
          </w:tcPr>
          <w:p w:rsidR="00E13EF6" w:rsidRPr="00F71D3A" w:rsidRDefault="00E13EF6" w:rsidP="00F71D3A">
            <w:pPr>
              <w:suppressAutoHyphens w:val="0"/>
              <w:spacing w:after="0" w:line="240" w:lineRule="auto"/>
              <w:jc w:val="right"/>
              <w:outlineLvl w:val="0"/>
              <w:rPr>
                <w:rFonts w:ascii="Times New Roman" w:hAnsi="Times New Roman"/>
                <w:kern w:val="0"/>
                <w:lang w:eastAsia="ru-RU"/>
              </w:rPr>
            </w:pPr>
          </w:p>
        </w:tc>
        <w:tc>
          <w:tcPr>
            <w:tcW w:w="236" w:type="dxa"/>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outlineLvl w:val="0"/>
              <w:rPr>
                <w:rFonts w:ascii="Arial Cyr" w:hAnsi="Arial Cyr"/>
                <w:kern w:val="0"/>
                <w:lang w:eastAsia="ru-RU"/>
              </w:rPr>
            </w:pPr>
          </w:p>
        </w:tc>
        <w:tc>
          <w:tcPr>
            <w:tcW w:w="236" w:type="dxa"/>
            <w:tcBorders>
              <w:top w:val="nil"/>
              <w:left w:val="nil"/>
              <w:bottom w:val="nil"/>
              <w:right w:val="nil"/>
            </w:tcBorders>
            <w:shd w:val="clear" w:color="auto" w:fill="auto"/>
            <w:noWrap/>
            <w:vAlign w:val="bottom"/>
            <w:hideMark/>
          </w:tcPr>
          <w:p w:rsidR="00E13EF6" w:rsidRPr="00F71D3A" w:rsidRDefault="00E13EF6" w:rsidP="00F71D3A">
            <w:pPr>
              <w:suppressAutoHyphens w:val="0"/>
              <w:spacing w:after="0" w:line="240" w:lineRule="auto"/>
              <w:outlineLvl w:val="0"/>
              <w:rPr>
                <w:rFonts w:ascii="Arial Cyr" w:hAnsi="Arial Cyr"/>
                <w:kern w:val="0"/>
                <w:lang w:eastAsia="ru-RU"/>
              </w:rPr>
            </w:pPr>
          </w:p>
        </w:tc>
      </w:tr>
      <w:tr w:rsidR="005B6388" w:rsidRPr="00F71D3A" w:rsidTr="00736AFD">
        <w:trPr>
          <w:trHeight w:val="300"/>
        </w:trPr>
        <w:tc>
          <w:tcPr>
            <w:tcW w:w="567"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p>
        </w:tc>
        <w:tc>
          <w:tcPr>
            <w:tcW w:w="7509" w:type="dxa"/>
            <w:gridSpan w:val="5"/>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Times New Roman" w:hAnsi="Times New Roman"/>
                <w:kern w:val="0"/>
                <w:lang w:eastAsia="ru-RU"/>
              </w:rPr>
            </w:pPr>
            <w:r w:rsidRPr="00F71D3A">
              <w:rPr>
                <w:rFonts w:ascii="Times New Roman" w:hAnsi="Times New Roman"/>
                <w:kern w:val="0"/>
                <w:lang w:eastAsia="ru-RU"/>
              </w:rPr>
              <w:t>Составлен(а) в текущих (прогнозных) ценах по состоянию на  май 2011 г.</w:t>
            </w:r>
          </w:p>
        </w:tc>
        <w:tc>
          <w:tcPr>
            <w:tcW w:w="3974" w:type="dxa"/>
            <w:gridSpan w:val="5"/>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31"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71" w:type="dxa"/>
            <w:gridSpan w:val="2"/>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919" w:type="dxa"/>
            <w:gridSpan w:val="3"/>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441"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r>
      <w:tr w:rsidR="005B6388" w:rsidRPr="00F71D3A" w:rsidTr="00736AFD">
        <w:trPr>
          <w:trHeight w:val="960"/>
        </w:trPr>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 пп</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Шифр и номер позиции норматива</w:t>
            </w:r>
          </w:p>
        </w:tc>
        <w:tc>
          <w:tcPr>
            <w:tcW w:w="51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Наименование работ и затрат, единица измерения</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D3A" w:rsidRPr="00F71D3A" w:rsidRDefault="00F71D3A" w:rsidP="005B6388">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Количество</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Стоимость единицы, руб.</w:t>
            </w:r>
          </w:p>
        </w:tc>
        <w:tc>
          <w:tcPr>
            <w:tcW w:w="3264" w:type="dxa"/>
            <w:gridSpan w:val="8"/>
            <w:tcBorders>
              <w:top w:val="single" w:sz="4" w:space="0" w:color="auto"/>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Общая стоимость, руб.</w:t>
            </w:r>
          </w:p>
        </w:tc>
        <w:tc>
          <w:tcPr>
            <w:tcW w:w="167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Затраты труда рабочих, чел.-ч, не занятых обслуживанием машин</w:t>
            </w: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r>
      <w:tr w:rsidR="005B6388" w:rsidRPr="00F71D3A" w:rsidTr="00736AFD">
        <w:trPr>
          <w:trHeight w:val="48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5120" w:type="dxa"/>
            <w:gridSpan w:val="3"/>
            <w:vMerge/>
            <w:tcBorders>
              <w:top w:val="single" w:sz="4" w:space="0" w:color="auto"/>
              <w:left w:val="single" w:sz="4" w:space="0" w:color="auto"/>
              <w:bottom w:val="single" w:sz="4" w:space="0" w:color="auto"/>
              <w:right w:val="single" w:sz="4" w:space="0" w:color="auto"/>
            </w:tcBorders>
            <w:vAlign w:val="center"/>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эксплуатации машин</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Всего</w:t>
            </w:r>
          </w:p>
        </w:tc>
        <w:tc>
          <w:tcPr>
            <w:tcW w:w="1138"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оплаты труда</w:t>
            </w:r>
          </w:p>
        </w:tc>
        <w:tc>
          <w:tcPr>
            <w:tcW w:w="850" w:type="dxa"/>
            <w:gridSpan w:val="2"/>
            <w:tcBorders>
              <w:top w:val="nil"/>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эксплуатация машин</w:t>
            </w:r>
          </w:p>
        </w:tc>
        <w:tc>
          <w:tcPr>
            <w:tcW w:w="1676" w:type="dxa"/>
            <w:gridSpan w:val="6"/>
            <w:vMerge/>
            <w:tcBorders>
              <w:top w:val="nil"/>
              <w:left w:val="nil"/>
              <w:bottom w:val="single" w:sz="4" w:space="0" w:color="auto"/>
              <w:right w:val="single" w:sz="4" w:space="0" w:color="auto"/>
            </w:tcBorders>
            <w:vAlign w:val="center"/>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r>
      <w:tr w:rsidR="005B6388" w:rsidRPr="00F71D3A" w:rsidTr="00736AFD">
        <w:trPr>
          <w:trHeight w:val="480"/>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5120" w:type="dxa"/>
            <w:gridSpan w:val="3"/>
            <w:vMerge/>
            <w:tcBorders>
              <w:top w:val="single" w:sz="4" w:space="0" w:color="auto"/>
              <w:left w:val="single" w:sz="4" w:space="0" w:color="auto"/>
              <w:bottom w:val="single" w:sz="4" w:space="0" w:color="auto"/>
              <w:right w:val="single" w:sz="4" w:space="0" w:color="auto"/>
            </w:tcBorders>
            <w:vAlign w:val="center"/>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оплаты труда</w:t>
            </w:r>
          </w:p>
        </w:tc>
        <w:tc>
          <w:tcPr>
            <w:tcW w:w="1134" w:type="dxa"/>
            <w:tcBorders>
              <w:top w:val="nil"/>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в т.ч. оплаты труда</w:t>
            </w:r>
          </w:p>
        </w:tc>
        <w:tc>
          <w:tcPr>
            <w:tcW w:w="1276" w:type="dxa"/>
            <w:gridSpan w:val="2"/>
            <w:vMerge/>
            <w:tcBorders>
              <w:top w:val="nil"/>
              <w:left w:val="single" w:sz="4" w:space="0" w:color="auto"/>
              <w:bottom w:val="single" w:sz="4" w:space="0" w:color="auto"/>
              <w:right w:val="single" w:sz="4" w:space="0" w:color="auto"/>
            </w:tcBorders>
            <w:vAlign w:val="center"/>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1138" w:type="dxa"/>
            <w:gridSpan w:val="4"/>
            <w:vMerge/>
            <w:tcBorders>
              <w:top w:val="nil"/>
              <w:left w:val="single" w:sz="4" w:space="0" w:color="auto"/>
              <w:bottom w:val="single" w:sz="4" w:space="0" w:color="auto"/>
              <w:right w:val="single" w:sz="4" w:space="0" w:color="auto"/>
            </w:tcBorders>
            <w:vAlign w:val="center"/>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в т.ч. оплаты труда</w:t>
            </w:r>
          </w:p>
        </w:tc>
        <w:tc>
          <w:tcPr>
            <w:tcW w:w="851" w:type="dxa"/>
            <w:gridSpan w:val="4"/>
            <w:tcBorders>
              <w:top w:val="nil"/>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на единицу</w:t>
            </w:r>
          </w:p>
        </w:tc>
        <w:tc>
          <w:tcPr>
            <w:tcW w:w="825" w:type="dxa"/>
            <w:gridSpan w:val="2"/>
            <w:tcBorders>
              <w:top w:val="nil"/>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всего</w:t>
            </w: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8"/>
                <w:szCs w:val="18"/>
                <w:lang w:eastAsia="ru-RU"/>
              </w:rPr>
            </w:pPr>
          </w:p>
        </w:tc>
      </w:tr>
      <w:tr w:rsidR="005B6388" w:rsidRPr="00F71D3A" w:rsidTr="00736AFD">
        <w:trPr>
          <w:trHeight w:val="25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w:t>
            </w:r>
          </w:p>
        </w:tc>
        <w:tc>
          <w:tcPr>
            <w:tcW w:w="1274" w:type="dxa"/>
            <w:tcBorders>
              <w:top w:val="nil"/>
              <w:left w:val="nil"/>
              <w:bottom w:val="single" w:sz="4" w:space="0" w:color="auto"/>
              <w:right w:val="single" w:sz="4" w:space="0" w:color="auto"/>
            </w:tcBorders>
            <w:shd w:val="clear" w:color="auto" w:fill="auto"/>
            <w:noWrap/>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w:t>
            </w:r>
          </w:p>
        </w:tc>
        <w:tc>
          <w:tcPr>
            <w:tcW w:w="5120" w:type="dxa"/>
            <w:gridSpan w:val="3"/>
            <w:tcBorders>
              <w:top w:val="nil"/>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3</w:t>
            </w:r>
          </w:p>
        </w:tc>
        <w:tc>
          <w:tcPr>
            <w:tcW w:w="1115" w:type="dxa"/>
            <w:tcBorders>
              <w:top w:val="nil"/>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5</w:t>
            </w:r>
          </w:p>
        </w:tc>
        <w:tc>
          <w:tcPr>
            <w:tcW w:w="1134" w:type="dxa"/>
            <w:tcBorders>
              <w:top w:val="nil"/>
              <w:left w:val="nil"/>
              <w:bottom w:val="single" w:sz="4" w:space="0" w:color="auto"/>
              <w:right w:val="single" w:sz="4" w:space="0" w:color="auto"/>
            </w:tcBorders>
            <w:shd w:val="clear" w:color="auto" w:fill="auto"/>
            <w:noWrap/>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7</w:t>
            </w:r>
          </w:p>
        </w:tc>
        <w:tc>
          <w:tcPr>
            <w:tcW w:w="1138" w:type="dxa"/>
            <w:gridSpan w:val="4"/>
            <w:tcBorders>
              <w:top w:val="nil"/>
              <w:left w:val="nil"/>
              <w:bottom w:val="single" w:sz="4" w:space="0" w:color="auto"/>
              <w:right w:val="single" w:sz="4" w:space="0" w:color="auto"/>
            </w:tcBorders>
            <w:shd w:val="clear" w:color="auto" w:fill="auto"/>
            <w:noWrap/>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8</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9</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10</w:t>
            </w:r>
          </w:p>
        </w:tc>
        <w:tc>
          <w:tcPr>
            <w:tcW w:w="825" w:type="dxa"/>
            <w:gridSpan w:val="2"/>
            <w:tcBorders>
              <w:top w:val="nil"/>
              <w:left w:val="nil"/>
              <w:bottom w:val="single" w:sz="4" w:space="0" w:color="auto"/>
              <w:right w:val="single" w:sz="4" w:space="0" w:color="auto"/>
            </w:tcBorders>
            <w:shd w:val="clear" w:color="auto" w:fill="auto"/>
            <w:noWrap/>
            <w:vAlign w:val="center"/>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11</w:t>
            </w: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c>
          <w:tcPr>
            <w:tcW w:w="236" w:type="dxa"/>
            <w:tcBorders>
              <w:top w:val="nil"/>
              <w:left w:val="nil"/>
              <w:bottom w:val="nil"/>
              <w:right w:val="nil"/>
            </w:tcBorders>
            <w:shd w:val="clear" w:color="auto" w:fill="auto"/>
            <w:noWrap/>
            <w:vAlign w:val="bottom"/>
            <w:hideMark/>
          </w:tcPr>
          <w:p w:rsidR="00F71D3A" w:rsidRPr="00F71D3A" w:rsidRDefault="00F71D3A" w:rsidP="00F71D3A">
            <w:pPr>
              <w:suppressAutoHyphens w:val="0"/>
              <w:spacing w:after="0" w:line="240" w:lineRule="auto"/>
              <w:rPr>
                <w:rFonts w:ascii="Arial Cyr" w:hAnsi="Arial Cyr"/>
                <w:kern w:val="0"/>
                <w:sz w:val="20"/>
                <w:szCs w:val="20"/>
                <w:lang w:eastAsia="ru-RU"/>
              </w:rPr>
            </w:pPr>
          </w:p>
        </w:tc>
      </w:tr>
      <w:tr w:rsidR="00F71D3A" w:rsidRPr="00F71D3A" w:rsidTr="005B6388">
        <w:trPr>
          <w:trHeight w:val="383"/>
        </w:trPr>
        <w:tc>
          <w:tcPr>
            <w:tcW w:w="15284" w:type="dxa"/>
            <w:gridSpan w:val="23"/>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20"/>
                <w:szCs w:val="20"/>
                <w:lang w:eastAsia="ru-RU"/>
              </w:rPr>
            </w:pPr>
            <w:r w:rsidRPr="00F71D3A">
              <w:rPr>
                <w:rFonts w:ascii="Times New Roman" w:hAnsi="Times New Roman"/>
                <w:b/>
                <w:bCs/>
                <w:kern w:val="0"/>
                <w:sz w:val="20"/>
                <w:szCs w:val="20"/>
                <w:lang w:eastAsia="ru-RU"/>
              </w:rPr>
              <w:t xml:space="preserve">                                       Раздел 1. Ремонтные работы</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96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ТЕРр68-13-2</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Разборка асфальтобетонных покрытий проезда и отмостки толщиной до 4 см: с помощью молотков отбойных пневматических</w:t>
            </w:r>
            <w:r w:rsidRPr="00F71D3A">
              <w:rPr>
                <w:rFonts w:ascii="Times New Roman" w:hAnsi="Times New Roman"/>
                <w:kern w:val="0"/>
                <w:sz w:val="18"/>
                <w:szCs w:val="18"/>
                <w:lang w:eastAsia="ru-RU"/>
              </w:rPr>
              <w:br/>
              <w:t>(1000 м2)</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0,1493</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2116,06</w:t>
            </w:r>
            <w:r w:rsidRPr="00F71D3A">
              <w:rPr>
                <w:rFonts w:ascii="Times New Roman" w:hAnsi="Times New Roman"/>
                <w:kern w:val="0"/>
                <w:sz w:val="16"/>
                <w:szCs w:val="16"/>
                <w:lang w:eastAsia="ru-RU"/>
              </w:rPr>
              <w:br/>
              <w:t>566,63</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1549,43</w:t>
            </w:r>
            <w:r w:rsidRPr="00F71D3A">
              <w:rPr>
                <w:rFonts w:ascii="Times New Roman" w:hAnsi="Times New Roman"/>
                <w:kern w:val="0"/>
                <w:sz w:val="16"/>
                <w:szCs w:val="16"/>
                <w:lang w:eastAsia="ru-RU"/>
              </w:rPr>
              <w:br/>
              <w:t>197,51</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315,93</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84,6</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231,33</w:t>
            </w:r>
            <w:r w:rsidRPr="00F71D3A">
              <w:rPr>
                <w:rFonts w:ascii="Times New Roman" w:hAnsi="Times New Roman"/>
                <w:kern w:val="0"/>
                <w:sz w:val="16"/>
                <w:szCs w:val="16"/>
                <w:lang w:eastAsia="ru-RU"/>
              </w:rPr>
              <w:br/>
              <w:t>29,49</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57,76</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8,62</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72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ТЕРр68-14-1</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Разборка бортовых камней: на бетонном основании</w:t>
            </w:r>
            <w:r w:rsidRPr="00F71D3A">
              <w:rPr>
                <w:rFonts w:ascii="Times New Roman" w:hAnsi="Times New Roman"/>
                <w:kern w:val="0"/>
                <w:sz w:val="18"/>
                <w:szCs w:val="18"/>
                <w:lang w:eastAsia="ru-RU"/>
              </w:rPr>
              <w:br/>
              <w:t>(100 м)</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0,27</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1623,94</w:t>
            </w:r>
            <w:r w:rsidRPr="00F71D3A">
              <w:rPr>
                <w:rFonts w:ascii="Times New Roman" w:hAnsi="Times New Roman"/>
                <w:kern w:val="0"/>
                <w:sz w:val="16"/>
                <w:szCs w:val="16"/>
                <w:lang w:eastAsia="ru-RU"/>
              </w:rPr>
              <w:br/>
              <w:t>696,25</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927,69</w:t>
            </w:r>
            <w:r w:rsidRPr="00F71D3A">
              <w:rPr>
                <w:rFonts w:ascii="Times New Roman" w:hAnsi="Times New Roman"/>
                <w:kern w:val="0"/>
                <w:sz w:val="16"/>
                <w:szCs w:val="16"/>
                <w:lang w:eastAsia="ru-RU"/>
              </w:rPr>
              <w:br/>
              <w:t>118,25</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438,46</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187,99</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250,47</w:t>
            </w:r>
            <w:r w:rsidRPr="00F71D3A">
              <w:rPr>
                <w:rFonts w:ascii="Times New Roman" w:hAnsi="Times New Roman"/>
                <w:kern w:val="0"/>
                <w:sz w:val="16"/>
                <w:szCs w:val="16"/>
                <w:lang w:eastAsia="ru-RU"/>
              </w:rPr>
              <w:br/>
              <w:t>31,93</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68,26</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18,43</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72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3</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ТЕР27-02-010-02</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Установка бортовых камней бетонных: при других видах покрытий</w:t>
            </w:r>
            <w:r w:rsidRPr="00F71D3A">
              <w:rPr>
                <w:rFonts w:ascii="Times New Roman" w:hAnsi="Times New Roman"/>
                <w:kern w:val="0"/>
                <w:sz w:val="18"/>
                <w:szCs w:val="18"/>
                <w:lang w:eastAsia="ru-RU"/>
              </w:rPr>
              <w:br/>
              <w:t>(100 м бортового камня)</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0,27</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5307,77</w:t>
            </w:r>
            <w:r w:rsidRPr="00F71D3A">
              <w:rPr>
                <w:rFonts w:ascii="Times New Roman" w:hAnsi="Times New Roman"/>
                <w:kern w:val="0"/>
                <w:sz w:val="16"/>
                <w:szCs w:val="16"/>
                <w:lang w:eastAsia="ru-RU"/>
              </w:rPr>
              <w:br/>
              <w:t>759,28</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93,09</w:t>
            </w:r>
            <w:r w:rsidRPr="00F71D3A">
              <w:rPr>
                <w:rFonts w:ascii="Times New Roman" w:hAnsi="Times New Roman"/>
                <w:kern w:val="0"/>
                <w:sz w:val="16"/>
                <w:szCs w:val="16"/>
                <w:lang w:eastAsia="ru-RU"/>
              </w:rPr>
              <w:br/>
              <w:t>11,48</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1433,1</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205,01</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25,13</w:t>
            </w:r>
            <w:r w:rsidRPr="00F71D3A">
              <w:rPr>
                <w:rFonts w:ascii="Times New Roman" w:hAnsi="Times New Roman"/>
                <w:kern w:val="0"/>
                <w:sz w:val="16"/>
                <w:szCs w:val="16"/>
                <w:lang w:eastAsia="ru-RU"/>
              </w:rPr>
              <w:br/>
              <w:t>3,10</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76,08</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20,54</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72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4</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ТСЦ-403-8021</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Камни бортовые БР 100.30.15 / бетон В30 (М400), объем 0,043 м3/ (ГОСТ 6665-91)</w:t>
            </w:r>
            <w:r w:rsidRPr="00F71D3A">
              <w:rPr>
                <w:rFonts w:ascii="Times New Roman" w:hAnsi="Times New Roman"/>
                <w:kern w:val="0"/>
                <w:sz w:val="18"/>
                <w:szCs w:val="18"/>
                <w:lang w:eastAsia="ru-RU"/>
              </w:rPr>
              <w:br/>
              <w:t>(шт.)</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27</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70,88</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1913,76</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12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5</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ТЕР01-01-014-02</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Разработка грунта с погрузкой на автомобили-самосвалы экскаваторами с ковшом вместимостью: 0,4 (0,35-0,45) м3, группа грунтов 2</w:t>
            </w:r>
            <w:r w:rsidRPr="00F71D3A">
              <w:rPr>
                <w:rFonts w:ascii="Times New Roman" w:hAnsi="Times New Roman"/>
                <w:kern w:val="0"/>
                <w:sz w:val="18"/>
                <w:szCs w:val="18"/>
                <w:lang w:eastAsia="ru-RU"/>
              </w:rPr>
              <w:br/>
              <w:t>(1000 м3 грунта)</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0,38934</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7373,89</w:t>
            </w:r>
            <w:r w:rsidRPr="00F71D3A">
              <w:rPr>
                <w:rFonts w:ascii="Times New Roman" w:hAnsi="Times New Roman"/>
                <w:kern w:val="0"/>
                <w:sz w:val="16"/>
                <w:szCs w:val="16"/>
                <w:lang w:eastAsia="ru-RU"/>
              </w:rPr>
              <w:br/>
              <w:t>191,20</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7177,89</w:t>
            </w:r>
            <w:r w:rsidRPr="00F71D3A">
              <w:rPr>
                <w:rFonts w:ascii="Times New Roman" w:hAnsi="Times New Roman"/>
                <w:kern w:val="0"/>
                <w:sz w:val="16"/>
                <w:szCs w:val="16"/>
                <w:lang w:eastAsia="ru-RU"/>
              </w:rPr>
              <w:br/>
              <w:t>1016,18</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2870,95</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74,44</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2794,64</w:t>
            </w:r>
            <w:r w:rsidRPr="00F71D3A">
              <w:rPr>
                <w:rFonts w:ascii="Times New Roman" w:hAnsi="Times New Roman"/>
                <w:kern w:val="0"/>
                <w:sz w:val="16"/>
                <w:szCs w:val="16"/>
                <w:lang w:eastAsia="ru-RU"/>
              </w:rPr>
              <w:br/>
              <w:t>395,64</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20,76</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8,08</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96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6</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ТЕР01-02-057-02</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Разработка грунта вручную в траншеях глубиной до 2 м без креплений с откосами, группа грунтов: 2</w:t>
            </w:r>
            <w:r w:rsidRPr="00F71D3A">
              <w:rPr>
                <w:rFonts w:ascii="Times New Roman" w:hAnsi="Times New Roman"/>
                <w:kern w:val="0"/>
                <w:sz w:val="18"/>
                <w:szCs w:val="18"/>
                <w:lang w:eastAsia="ru-RU"/>
              </w:rPr>
              <w:br/>
              <w:t>(100 м3 грунта)</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0,42</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1418,34</w:t>
            </w:r>
            <w:r w:rsidRPr="00F71D3A">
              <w:rPr>
                <w:rFonts w:ascii="Times New Roman" w:hAnsi="Times New Roman"/>
                <w:kern w:val="0"/>
                <w:sz w:val="16"/>
                <w:szCs w:val="16"/>
                <w:lang w:eastAsia="ru-RU"/>
              </w:rPr>
              <w:br/>
              <w:t>1418,34</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595,7</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595,7</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154</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64,68</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72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7</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ТЕР46-02-009-02</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Отбивка штукатурки с поверхностей: стены наружной кирпичных</w:t>
            </w:r>
            <w:r w:rsidRPr="00F71D3A">
              <w:rPr>
                <w:rFonts w:ascii="Times New Roman" w:hAnsi="Times New Roman"/>
                <w:kern w:val="0"/>
                <w:sz w:val="18"/>
                <w:szCs w:val="18"/>
                <w:lang w:eastAsia="ru-RU"/>
              </w:rPr>
              <w:br/>
              <w:t>(100 м2)</w:t>
            </w:r>
          </w:p>
        </w:tc>
        <w:tc>
          <w:tcPr>
            <w:tcW w:w="1239"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0,0711</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210,17</w:t>
            </w:r>
            <w:r w:rsidRPr="00F71D3A">
              <w:rPr>
                <w:rFonts w:ascii="Times New Roman" w:hAnsi="Times New Roman"/>
                <w:kern w:val="0"/>
                <w:sz w:val="16"/>
                <w:szCs w:val="16"/>
                <w:lang w:eastAsia="ru-RU"/>
              </w:rPr>
              <w:br/>
              <w:t>210,17</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14,94</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14,94</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22,82</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1,62</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72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8</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ТЕРр62-41-1</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Очистка вручную поверхности стены от старой гидроизоляции: с земли и лесов</w:t>
            </w:r>
            <w:r w:rsidRPr="00F71D3A">
              <w:rPr>
                <w:rFonts w:ascii="Times New Roman" w:hAnsi="Times New Roman"/>
                <w:kern w:val="0"/>
                <w:sz w:val="18"/>
                <w:szCs w:val="18"/>
                <w:lang w:eastAsia="ru-RU"/>
              </w:rPr>
              <w:br/>
              <w:t>(100 м2 расчищенной поверхности)</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1,351</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191,57</w:t>
            </w:r>
            <w:r w:rsidRPr="00F71D3A">
              <w:rPr>
                <w:rFonts w:ascii="Times New Roman" w:hAnsi="Times New Roman"/>
                <w:kern w:val="0"/>
                <w:sz w:val="16"/>
                <w:szCs w:val="16"/>
                <w:lang w:eastAsia="ru-RU"/>
              </w:rPr>
              <w:br/>
              <w:t>191,57</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258,81</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258,81</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20,8</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28,1</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96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9</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С311-1-148-1</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Мусор строительный с погрузкой экскаваторами емкостью ковша до 0,5 м3: погрузка</w:t>
            </w:r>
            <w:r w:rsidRPr="00F71D3A">
              <w:rPr>
                <w:rFonts w:ascii="Times New Roman" w:hAnsi="Times New Roman"/>
                <w:kern w:val="0"/>
                <w:sz w:val="18"/>
                <w:szCs w:val="18"/>
                <w:lang w:eastAsia="ru-RU"/>
              </w:rPr>
              <w:br/>
              <w:t>(тонна)</w:t>
            </w:r>
          </w:p>
        </w:tc>
        <w:tc>
          <w:tcPr>
            <w:tcW w:w="1239"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12,13</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4,49</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4,49</w:t>
            </w:r>
            <w:r w:rsidRPr="00F71D3A">
              <w:rPr>
                <w:rFonts w:ascii="Times New Roman" w:hAnsi="Times New Roman"/>
                <w:kern w:val="0"/>
                <w:sz w:val="16"/>
                <w:szCs w:val="16"/>
                <w:lang w:eastAsia="ru-RU"/>
              </w:rPr>
              <w:br/>
              <w:t>0,37</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54,46</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54,46</w:t>
            </w:r>
            <w:r w:rsidRPr="00F71D3A">
              <w:rPr>
                <w:rFonts w:ascii="Times New Roman" w:hAnsi="Times New Roman"/>
                <w:kern w:val="0"/>
                <w:sz w:val="16"/>
                <w:szCs w:val="16"/>
                <w:lang w:eastAsia="ru-RU"/>
              </w:rPr>
              <w:br/>
              <w:t>4,49</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12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10</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С310-3010-1</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Перевозка грузов автомобилями-самосвалами грузоподъемностью 10 т работающих вне карьера, расстояние перевозки 10 км: класс груза 1, нормативное время пробега 1,052 час</w:t>
            </w:r>
            <w:r w:rsidRPr="00F71D3A">
              <w:rPr>
                <w:rFonts w:ascii="Times New Roman" w:hAnsi="Times New Roman"/>
                <w:kern w:val="0"/>
                <w:sz w:val="18"/>
                <w:szCs w:val="18"/>
                <w:lang w:eastAsia="ru-RU"/>
              </w:rPr>
              <w:br/>
              <w:t>(1 т)</w:t>
            </w:r>
          </w:p>
        </w:tc>
        <w:tc>
          <w:tcPr>
            <w:tcW w:w="1239"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591,35</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17,04</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17,04</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10076,6</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10076,6</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96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11</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ТЕРр61-28-1</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Устройство основания под штукатурку из металлической сетки: по кирпичным и бетонным поверхностям</w:t>
            </w:r>
            <w:r w:rsidRPr="00F71D3A">
              <w:rPr>
                <w:rFonts w:ascii="Times New Roman" w:hAnsi="Times New Roman"/>
                <w:kern w:val="0"/>
                <w:sz w:val="18"/>
                <w:szCs w:val="18"/>
                <w:lang w:eastAsia="ru-RU"/>
              </w:rPr>
              <w:br/>
              <w:t>(100 м2 поверхности)</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1,4221</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3825,47</w:t>
            </w:r>
            <w:r w:rsidRPr="00F71D3A">
              <w:rPr>
                <w:rFonts w:ascii="Times New Roman" w:hAnsi="Times New Roman"/>
                <w:kern w:val="0"/>
                <w:sz w:val="16"/>
                <w:szCs w:val="16"/>
                <w:lang w:eastAsia="ru-RU"/>
              </w:rPr>
              <w:br/>
              <w:t>751,54</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16,1</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5440,2</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1068,77</w:t>
            </w:r>
          </w:p>
        </w:tc>
        <w:tc>
          <w:tcPr>
            <w:tcW w:w="850"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22,9</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81,6</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116,04</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96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12</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ТЕР15-02-019-03</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Сплошное выравнивание  поверхностей (однослойное оштукатуривание)из сухих растворных смесей толщиной до 10 мм: стен</w:t>
            </w:r>
            <w:r w:rsidRPr="00F71D3A">
              <w:rPr>
                <w:rFonts w:ascii="Times New Roman" w:hAnsi="Times New Roman"/>
                <w:kern w:val="0"/>
                <w:sz w:val="18"/>
                <w:szCs w:val="18"/>
                <w:lang w:eastAsia="ru-RU"/>
              </w:rPr>
              <w:br/>
              <w:t>(100 м2 оштукатуриваемой поверхности)</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1,351</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2866,32</w:t>
            </w:r>
            <w:r w:rsidRPr="00F71D3A">
              <w:rPr>
                <w:rFonts w:ascii="Times New Roman" w:hAnsi="Times New Roman"/>
                <w:kern w:val="0"/>
                <w:sz w:val="16"/>
                <w:szCs w:val="16"/>
                <w:lang w:eastAsia="ru-RU"/>
              </w:rPr>
              <w:br/>
              <w:t>562,49</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44,3</w:t>
            </w:r>
            <w:r w:rsidRPr="00F71D3A">
              <w:rPr>
                <w:rFonts w:ascii="Times New Roman" w:hAnsi="Times New Roman"/>
                <w:kern w:val="0"/>
                <w:sz w:val="16"/>
                <w:szCs w:val="16"/>
                <w:lang w:eastAsia="ru-RU"/>
              </w:rPr>
              <w:br/>
              <w:t>23,82</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3872,4</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759,92</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59,85</w:t>
            </w:r>
            <w:r w:rsidRPr="00F71D3A">
              <w:rPr>
                <w:rFonts w:ascii="Times New Roman" w:hAnsi="Times New Roman"/>
                <w:kern w:val="0"/>
                <w:sz w:val="16"/>
                <w:szCs w:val="16"/>
                <w:lang w:eastAsia="ru-RU"/>
              </w:rPr>
              <w:br/>
              <w:t>32,18</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51,89</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70,1</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72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13</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ТЕР08-01-003-04</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Гидроизоляция стен, фундаментов: боковая цементная с жидким стеклом</w:t>
            </w:r>
            <w:r w:rsidRPr="00F71D3A">
              <w:rPr>
                <w:rFonts w:ascii="Times New Roman" w:hAnsi="Times New Roman"/>
                <w:kern w:val="0"/>
                <w:sz w:val="18"/>
                <w:szCs w:val="18"/>
                <w:lang w:eastAsia="ru-RU"/>
              </w:rPr>
              <w:br/>
              <w:t>(100 м2 изолируемой поверхности)</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1,4221</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2932,18</w:t>
            </w:r>
            <w:r w:rsidRPr="00F71D3A">
              <w:rPr>
                <w:rFonts w:ascii="Times New Roman" w:hAnsi="Times New Roman"/>
                <w:kern w:val="0"/>
                <w:sz w:val="16"/>
                <w:szCs w:val="16"/>
                <w:lang w:eastAsia="ru-RU"/>
              </w:rPr>
              <w:br/>
              <w:t>962,59</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48,97</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4169,85</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1368,9</w:t>
            </w:r>
          </w:p>
        </w:tc>
        <w:tc>
          <w:tcPr>
            <w:tcW w:w="850"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69,64</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88,8</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126,28</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96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14</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ТЕР08-01-003-05</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Гидроизоляция стен, фундаментов: боковая оклеечная по выровненной поверхности бутовой кладки, кирпичу и бетону в 2 слоя</w:t>
            </w:r>
            <w:r w:rsidRPr="00F71D3A">
              <w:rPr>
                <w:rFonts w:ascii="Times New Roman" w:hAnsi="Times New Roman"/>
                <w:kern w:val="0"/>
                <w:sz w:val="18"/>
                <w:szCs w:val="18"/>
                <w:lang w:eastAsia="ru-RU"/>
              </w:rPr>
              <w:br/>
              <w:t>(100 м2 изолируемой поверхности)</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1,4221</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3877,05</w:t>
            </w:r>
            <w:r w:rsidRPr="00F71D3A">
              <w:rPr>
                <w:rFonts w:ascii="Times New Roman" w:hAnsi="Times New Roman"/>
                <w:kern w:val="0"/>
                <w:sz w:val="16"/>
                <w:szCs w:val="16"/>
                <w:lang w:eastAsia="ru-RU"/>
              </w:rPr>
              <w:br/>
              <w:t>525,56</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182,71</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5513,55</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747,4</w:t>
            </w:r>
          </w:p>
        </w:tc>
        <w:tc>
          <w:tcPr>
            <w:tcW w:w="850"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259,83</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46,8</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66,55</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48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15</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ТЕР08-01-004-01</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Боковая изоляция стен, фундаментов глиной</w:t>
            </w:r>
            <w:r w:rsidRPr="00F71D3A">
              <w:rPr>
                <w:rFonts w:ascii="Times New Roman" w:hAnsi="Times New Roman"/>
                <w:kern w:val="0"/>
                <w:sz w:val="18"/>
                <w:szCs w:val="18"/>
                <w:lang w:eastAsia="ru-RU"/>
              </w:rPr>
              <w:br/>
              <w:t>(1 м3 изолирующего слоя)</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67,55</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265,05</w:t>
            </w:r>
            <w:r w:rsidRPr="00F71D3A">
              <w:rPr>
                <w:rFonts w:ascii="Times New Roman" w:hAnsi="Times New Roman"/>
                <w:kern w:val="0"/>
                <w:sz w:val="16"/>
                <w:szCs w:val="16"/>
                <w:lang w:eastAsia="ru-RU"/>
              </w:rPr>
              <w:br/>
              <w:t>74,05</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55,08</w:t>
            </w:r>
            <w:r w:rsidRPr="00F71D3A">
              <w:rPr>
                <w:rFonts w:ascii="Times New Roman" w:hAnsi="Times New Roman"/>
                <w:kern w:val="0"/>
                <w:sz w:val="16"/>
                <w:szCs w:val="16"/>
                <w:lang w:eastAsia="ru-RU"/>
              </w:rPr>
              <w:br/>
              <w:t>7,30</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17904,13</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5002,08</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3720,65</w:t>
            </w:r>
            <w:r w:rsidRPr="00F71D3A">
              <w:rPr>
                <w:rFonts w:ascii="Times New Roman" w:hAnsi="Times New Roman"/>
                <w:kern w:val="0"/>
                <w:sz w:val="16"/>
                <w:szCs w:val="16"/>
                <w:lang w:eastAsia="ru-RU"/>
              </w:rPr>
              <w:br/>
              <w:t>493,12</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8,04</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543,1</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12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16</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С310-3015-1</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Перевозка грузов автомобилями-самосвалами грузоподъемностью 10 т работающих вне карьера, расстояние перевозки 15 км: класс груза 1, нормативное время пробега 1,264 час</w:t>
            </w:r>
            <w:r w:rsidRPr="00F71D3A">
              <w:rPr>
                <w:rFonts w:ascii="Times New Roman" w:hAnsi="Times New Roman"/>
                <w:kern w:val="0"/>
                <w:sz w:val="18"/>
                <w:szCs w:val="18"/>
                <w:lang w:eastAsia="ru-RU"/>
              </w:rPr>
              <w:br/>
              <w:t>(1 т)</w:t>
            </w:r>
          </w:p>
        </w:tc>
        <w:tc>
          <w:tcPr>
            <w:tcW w:w="1239"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720,3042</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20,48</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20,48</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14751,83</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14751,83</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48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18</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ТСЦ-407-0024</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Грунт песчаный, супесчаный</w:t>
            </w:r>
            <w:r w:rsidRPr="00F71D3A">
              <w:rPr>
                <w:rFonts w:ascii="Times New Roman" w:hAnsi="Times New Roman"/>
                <w:kern w:val="0"/>
                <w:sz w:val="18"/>
                <w:szCs w:val="18"/>
                <w:lang w:eastAsia="ru-RU"/>
              </w:rPr>
              <w:br/>
              <w:t>(м3)</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400,169</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139,97</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56011,65</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96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19</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ТЕР01-01-033-02</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Засыпка траншей и котлованов с перемещением грунта до 5 м бульдозерами мощностью: 59 кВт (80 л.с.), группа грунтов 2</w:t>
            </w:r>
            <w:r w:rsidRPr="00F71D3A">
              <w:rPr>
                <w:rFonts w:ascii="Times New Roman" w:hAnsi="Times New Roman"/>
                <w:kern w:val="0"/>
                <w:sz w:val="18"/>
                <w:szCs w:val="18"/>
                <w:lang w:eastAsia="ru-RU"/>
              </w:rPr>
              <w:br/>
              <w:t>(1000 м3 грунта)</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0,36379</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1066,26</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1066,26</w:t>
            </w:r>
            <w:r w:rsidRPr="00F71D3A">
              <w:rPr>
                <w:rFonts w:ascii="Times New Roman" w:hAnsi="Times New Roman"/>
                <w:kern w:val="0"/>
                <w:sz w:val="16"/>
                <w:szCs w:val="16"/>
                <w:lang w:eastAsia="ru-RU"/>
              </w:rPr>
              <w:br/>
              <w:t>149,73</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387,89</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387,89</w:t>
            </w:r>
            <w:r w:rsidRPr="00F71D3A">
              <w:rPr>
                <w:rFonts w:ascii="Times New Roman" w:hAnsi="Times New Roman"/>
                <w:kern w:val="0"/>
                <w:sz w:val="16"/>
                <w:szCs w:val="16"/>
                <w:lang w:eastAsia="ru-RU"/>
              </w:rPr>
              <w:br/>
              <w:t>54,47</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72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20</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ТЕР01-02-005-01</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Уплотнение грунта пневматическими трамбовками, группа грунтов: 1-2</w:t>
            </w:r>
            <w:r w:rsidRPr="00F71D3A">
              <w:rPr>
                <w:rFonts w:ascii="Times New Roman" w:hAnsi="Times New Roman"/>
                <w:kern w:val="0"/>
                <w:sz w:val="18"/>
                <w:szCs w:val="18"/>
                <w:lang w:eastAsia="ru-RU"/>
              </w:rPr>
              <w:br/>
              <w:t>(100 м3 уплотненного грунта)</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4,00169</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423,14</w:t>
            </w:r>
            <w:r w:rsidRPr="00F71D3A">
              <w:rPr>
                <w:rFonts w:ascii="Times New Roman" w:hAnsi="Times New Roman"/>
                <w:kern w:val="0"/>
                <w:sz w:val="16"/>
                <w:szCs w:val="16"/>
                <w:lang w:eastAsia="ru-RU"/>
              </w:rPr>
              <w:br/>
              <w:t>126,18</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296,96</w:t>
            </w:r>
            <w:r w:rsidRPr="00F71D3A">
              <w:rPr>
                <w:rFonts w:ascii="Times New Roman" w:hAnsi="Times New Roman"/>
                <w:kern w:val="0"/>
                <w:sz w:val="16"/>
                <w:szCs w:val="16"/>
                <w:lang w:eastAsia="ru-RU"/>
              </w:rPr>
              <w:br/>
              <w:t>38,24</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1693,28</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504,93</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1188,35</w:t>
            </w:r>
            <w:r w:rsidRPr="00F71D3A">
              <w:rPr>
                <w:rFonts w:ascii="Times New Roman" w:hAnsi="Times New Roman"/>
                <w:kern w:val="0"/>
                <w:sz w:val="16"/>
                <w:szCs w:val="16"/>
                <w:lang w:eastAsia="ru-RU"/>
              </w:rPr>
              <w:br/>
              <w:t>153,02</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12,53</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50,14</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72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21</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ТЕР27-04-001-01</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Устройство подстилающих и выравнивающих слоев оснований: из песка</w:t>
            </w:r>
            <w:r w:rsidRPr="00F71D3A">
              <w:rPr>
                <w:rFonts w:ascii="Times New Roman" w:hAnsi="Times New Roman"/>
                <w:kern w:val="0"/>
                <w:sz w:val="18"/>
                <w:szCs w:val="18"/>
                <w:lang w:eastAsia="ru-RU"/>
              </w:rPr>
              <w:br/>
              <w:t>(100 м3 материала основания (в плотном теле))</w:t>
            </w:r>
          </w:p>
        </w:tc>
        <w:tc>
          <w:tcPr>
            <w:tcW w:w="1239"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0,1185</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2637,33</w:t>
            </w:r>
            <w:r w:rsidRPr="00F71D3A">
              <w:rPr>
                <w:rFonts w:ascii="Times New Roman" w:hAnsi="Times New Roman"/>
                <w:kern w:val="0"/>
                <w:sz w:val="16"/>
                <w:szCs w:val="16"/>
                <w:lang w:eastAsia="ru-RU"/>
              </w:rPr>
              <w:br/>
              <w:t>148,87</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2480,76</w:t>
            </w:r>
            <w:r w:rsidRPr="00F71D3A">
              <w:rPr>
                <w:rFonts w:ascii="Times New Roman" w:hAnsi="Times New Roman"/>
                <w:kern w:val="0"/>
                <w:sz w:val="16"/>
                <w:szCs w:val="16"/>
                <w:lang w:eastAsia="ru-RU"/>
              </w:rPr>
              <w:br/>
              <w:t>222,08</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312,52</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17,64</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293,97</w:t>
            </w:r>
            <w:r w:rsidRPr="00F71D3A">
              <w:rPr>
                <w:rFonts w:ascii="Times New Roman" w:hAnsi="Times New Roman"/>
                <w:kern w:val="0"/>
                <w:sz w:val="16"/>
                <w:szCs w:val="16"/>
                <w:lang w:eastAsia="ru-RU"/>
              </w:rPr>
              <w:br/>
              <w:t>26,32</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15,72</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1,86</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72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22</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ТСЦ-408-0122</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Песок природный для строительных работ средний</w:t>
            </w:r>
            <w:r w:rsidRPr="00F71D3A">
              <w:rPr>
                <w:rFonts w:ascii="Times New Roman" w:hAnsi="Times New Roman"/>
                <w:kern w:val="0"/>
                <w:sz w:val="18"/>
                <w:szCs w:val="18"/>
                <w:lang w:eastAsia="ru-RU"/>
              </w:rPr>
              <w:br/>
              <w:t>(м3)</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13,035</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101,59</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1324,23</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72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23</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ТЕР27-04-001-04</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Устройство подстилающих и выравнивающих слоев оснований: из щебня</w:t>
            </w:r>
            <w:r w:rsidRPr="00F71D3A">
              <w:rPr>
                <w:rFonts w:ascii="Times New Roman" w:hAnsi="Times New Roman"/>
                <w:kern w:val="0"/>
                <w:sz w:val="18"/>
                <w:szCs w:val="18"/>
                <w:lang w:eastAsia="ru-RU"/>
              </w:rPr>
              <w:br/>
              <w:t>(100 м3 материала основания (в плотном теле))</w:t>
            </w:r>
          </w:p>
        </w:tc>
        <w:tc>
          <w:tcPr>
            <w:tcW w:w="1239"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0,237</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4212,2</w:t>
            </w:r>
            <w:r w:rsidRPr="00F71D3A">
              <w:rPr>
                <w:rFonts w:ascii="Times New Roman" w:hAnsi="Times New Roman"/>
                <w:kern w:val="0"/>
                <w:sz w:val="16"/>
                <w:szCs w:val="16"/>
                <w:lang w:eastAsia="ru-RU"/>
              </w:rPr>
              <w:br/>
              <w:t>231,01</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3970,41</w:t>
            </w:r>
            <w:r w:rsidRPr="00F71D3A">
              <w:rPr>
                <w:rFonts w:ascii="Times New Roman" w:hAnsi="Times New Roman"/>
                <w:kern w:val="0"/>
                <w:sz w:val="16"/>
                <w:szCs w:val="16"/>
                <w:lang w:eastAsia="ru-RU"/>
              </w:rPr>
              <w:br/>
              <w:t>351,23</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998,29</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54,75</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940,99</w:t>
            </w:r>
            <w:r w:rsidRPr="00F71D3A">
              <w:rPr>
                <w:rFonts w:ascii="Times New Roman" w:hAnsi="Times New Roman"/>
                <w:kern w:val="0"/>
                <w:sz w:val="16"/>
                <w:szCs w:val="16"/>
                <w:lang w:eastAsia="ru-RU"/>
              </w:rPr>
              <w:br/>
              <w:t>83,24</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24,19</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5,73</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48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24</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ТСЦ-408-0239</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Щебень марки 800 фракция 20-40 мм</w:t>
            </w:r>
            <w:r w:rsidRPr="00F71D3A">
              <w:rPr>
                <w:rFonts w:ascii="Times New Roman" w:hAnsi="Times New Roman"/>
                <w:kern w:val="0"/>
                <w:sz w:val="18"/>
                <w:szCs w:val="18"/>
                <w:lang w:eastAsia="ru-RU"/>
              </w:rPr>
              <w:br/>
              <w:t>(м3)</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29,862</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118,44</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3536,86</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12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25</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ТЕР27-06-020-02</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Устройство покрытия толщиной 4 см из горячих асфальтобетонных смесей плотных мелкозернистых типа АБВ, плотность каменных материалов: 3 т/м3 и более</w:t>
            </w:r>
            <w:r w:rsidRPr="00F71D3A">
              <w:rPr>
                <w:rFonts w:ascii="Times New Roman" w:hAnsi="Times New Roman"/>
                <w:kern w:val="0"/>
                <w:sz w:val="18"/>
                <w:szCs w:val="18"/>
                <w:lang w:eastAsia="ru-RU"/>
              </w:rPr>
              <w:br/>
              <w:t>(1000 м2 покрытия)</w:t>
            </w:r>
          </w:p>
        </w:tc>
        <w:tc>
          <w:tcPr>
            <w:tcW w:w="1239"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0,1185</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68562,07</w:t>
            </w:r>
            <w:r w:rsidRPr="00F71D3A">
              <w:rPr>
                <w:rFonts w:ascii="Times New Roman" w:hAnsi="Times New Roman"/>
                <w:kern w:val="0"/>
                <w:sz w:val="16"/>
                <w:szCs w:val="16"/>
                <w:lang w:eastAsia="ru-RU"/>
              </w:rPr>
              <w:br/>
              <w:t>435,09</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2742,52</w:t>
            </w:r>
            <w:r w:rsidRPr="00F71D3A">
              <w:rPr>
                <w:rFonts w:ascii="Times New Roman" w:hAnsi="Times New Roman"/>
                <w:kern w:val="0"/>
                <w:sz w:val="16"/>
                <w:szCs w:val="16"/>
                <w:lang w:eastAsia="ru-RU"/>
              </w:rPr>
              <w:br/>
              <w:t>328,18</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8124,61</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51,56</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324,99</w:t>
            </w:r>
            <w:r w:rsidRPr="00F71D3A">
              <w:rPr>
                <w:rFonts w:ascii="Times New Roman" w:hAnsi="Times New Roman"/>
                <w:kern w:val="0"/>
                <w:sz w:val="16"/>
                <w:szCs w:val="16"/>
                <w:lang w:eastAsia="ru-RU"/>
              </w:rPr>
              <w:br/>
              <w:t>38,89</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38,3</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4,54</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120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26</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ТЕРр61-13-6</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Ремонт штукатурки рустованных фасадов по камню и бетону с земли и лесов: декоративным раствором площадью отдельных мест более 5 м2 толщиной слоя до 40 мм</w:t>
            </w:r>
            <w:r w:rsidRPr="00F71D3A">
              <w:rPr>
                <w:rFonts w:ascii="Times New Roman" w:hAnsi="Times New Roman"/>
                <w:kern w:val="0"/>
                <w:sz w:val="18"/>
                <w:szCs w:val="18"/>
                <w:lang w:eastAsia="ru-RU"/>
              </w:rPr>
              <w:br/>
              <w:t>(100 м2 отремонтированной поверхности)</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0,0711</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8098,85</w:t>
            </w:r>
            <w:r w:rsidRPr="00F71D3A">
              <w:rPr>
                <w:rFonts w:ascii="Times New Roman" w:hAnsi="Times New Roman"/>
                <w:kern w:val="0"/>
                <w:sz w:val="16"/>
                <w:szCs w:val="16"/>
                <w:lang w:eastAsia="ru-RU"/>
              </w:rPr>
              <w:br/>
              <w:t>5476,42</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2,52</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575,83</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389,37</w:t>
            </w:r>
          </w:p>
        </w:tc>
        <w:tc>
          <w:tcPr>
            <w:tcW w:w="850"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0,18</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487,66</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34,67</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F71D3A" w:rsidRPr="00F71D3A" w:rsidTr="005B6388">
        <w:trPr>
          <w:trHeight w:val="383"/>
        </w:trPr>
        <w:tc>
          <w:tcPr>
            <w:tcW w:w="15284" w:type="dxa"/>
            <w:gridSpan w:val="23"/>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Отмостка</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72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27</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ТЕР27-04-001-04</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Устройство подстилающих и выравнивающих слоев оснований: из щебня</w:t>
            </w:r>
            <w:r w:rsidRPr="00F71D3A">
              <w:rPr>
                <w:rFonts w:ascii="Times New Roman" w:hAnsi="Times New Roman"/>
                <w:kern w:val="0"/>
                <w:sz w:val="18"/>
                <w:szCs w:val="18"/>
                <w:lang w:eastAsia="ru-RU"/>
              </w:rPr>
              <w:br/>
              <w:t>(100 м3 материала основания (в плотном теле))</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0,0385</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4212,2</w:t>
            </w:r>
            <w:r w:rsidRPr="00F71D3A">
              <w:rPr>
                <w:rFonts w:ascii="Times New Roman" w:hAnsi="Times New Roman"/>
                <w:kern w:val="0"/>
                <w:sz w:val="16"/>
                <w:szCs w:val="16"/>
                <w:lang w:eastAsia="ru-RU"/>
              </w:rPr>
              <w:br/>
              <w:t>231,01</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3970,41</w:t>
            </w:r>
            <w:r w:rsidRPr="00F71D3A">
              <w:rPr>
                <w:rFonts w:ascii="Times New Roman" w:hAnsi="Times New Roman"/>
                <w:kern w:val="0"/>
                <w:sz w:val="16"/>
                <w:szCs w:val="16"/>
                <w:lang w:eastAsia="ru-RU"/>
              </w:rPr>
              <w:br/>
              <w:t>351,23</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162,17</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8,89</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152,86</w:t>
            </w:r>
            <w:r w:rsidRPr="00F71D3A">
              <w:rPr>
                <w:rFonts w:ascii="Times New Roman" w:hAnsi="Times New Roman"/>
                <w:kern w:val="0"/>
                <w:sz w:val="16"/>
                <w:szCs w:val="16"/>
                <w:lang w:eastAsia="ru-RU"/>
              </w:rPr>
              <w:br/>
              <w:t>13,52</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24,19</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0,93</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48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28</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ТСЦ-408-0239</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Щебень марки 800 фракция 20-40 мм</w:t>
            </w:r>
            <w:r w:rsidRPr="00F71D3A">
              <w:rPr>
                <w:rFonts w:ascii="Times New Roman" w:hAnsi="Times New Roman"/>
                <w:kern w:val="0"/>
                <w:sz w:val="18"/>
                <w:szCs w:val="18"/>
                <w:lang w:eastAsia="ru-RU"/>
              </w:rPr>
              <w:br/>
              <w:t>(м3)</w:t>
            </w:r>
          </w:p>
        </w:tc>
        <w:tc>
          <w:tcPr>
            <w:tcW w:w="1239"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4,851</w:t>
            </w:r>
          </w:p>
        </w:tc>
        <w:tc>
          <w:tcPr>
            <w:tcW w:w="1134" w:type="dxa"/>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118,44</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574,55</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736AFD">
        <w:trPr>
          <w:trHeight w:val="720"/>
        </w:trPr>
        <w:tc>
          <w:tcPr>
            <w:tcW w:w="567" w:type="dxa"/>
            <w:gridSpan w:val="2"/>
            <w:tcBorders>
              <w:top w:val="nil"/>
              <w:left w:val="single" w:sz="4" w:space="0" w:color="auto"/>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29</w:t>
            </w:r>
          </w:p>
        </w:tc>
        <w:tc>
          <w:tcPr>
            <w:tcW w:w="127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ТЕР06-01-001-01</w:t>
            </w:r>
          </w:p>
        </w:tc>
        <w:tc>
          <w:tcPr>
            <w:tcW w:w="499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Устройство бетонной отмостки</w:t>
            </w:r>
            <w:r w:rsidRPr="00F71D3A">
              <w:rPr>
                <w:rFonts w:ascii="Times New Roman" w:hAnsi="Times New Roman"/>
                <w:kern w:val="0"/>
                <w:sz w:val="18"/>
                <w:szCs w:val="18"/>
                <w:lang w:eastAsia="ru-RU"/>
              </w:rPr>
              <w:br/>
              <w:t>(100 м3 бетона, бутобетона и железобетона в деле)</w:t>
            </w:r>
          </w:p>
        </w:tc>
        <w:tc>
          <w:tcPr>
            <w:tcW w:w="1239"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r w:rsidRPr="00F71D3A">
              <w:rPr>
                <w:rFonts w:ascii="Times New Roman" w:hAnsi="Times New Roman"/>
                <w:kern w:val="0"/>
                <w:sz w:val="18"/>
                <w:szCs w:val="18"/>
                <w:lang w:eastAsia="ru-RU"/>
              </w:rPr>
              <w:t>0,0308</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68635,32</w:t>
            </w:r>
            <w:r w:rsidRPr="00F71D3A">
              <w:rPr>
                <w:rFonts w:ascii="Times New Roman" w:hAnsi="Times New Roman"/>
                <w:kern w:val="0"/>
                <w:sz w:val="16"/>
                <w:szCs w:val="16"/>
                <w:lang w:eastAsia="ru-RU"/>
              </w:rPr>
              <w:br/>
              <w:t>1657,80</w:t>
            </w:r>
          </w:p>
        </w:tc>
        <w:tc>
          <w:tcPr>
            <w:tcW w:w="1134" w:type="dxa"/>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1798,03</w:t>
            </w:r>
            <w:r w:rsidRPr="00F71D3A">
              <w:rPr>
                <w:rFonts w:ascii="Times New Roman" w:hAnsi="Times New Roman"/>
                <w:kern w:val="0"/>
                <w:sz w:val="16"/>
                <w:szCs w:val="16"/>
                <w:lang w:eastAsia="ru-RU"/>
              </w:rPr>
              <w:br/>
              <w:t>303,84</w:t>
            </w:r>
          </w:p>
        </w:tc>
        <w:tc>
          <w:tcPr>
            <w:tcW w:w="1276"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2113,97</w:t>
            </w:r>
          </w:p>
        </w:tc>
        <w:tc>
          <w:tcPr>
            <w:tcW w:w="1138"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51,06</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55,38</w:t>
            </w:r>
            <w:r w:rsidRPr="00F71D3A">
              <w:rPr>
                <w:rFonts w:ascii="Times New Roman" w:hAnsi="Times New Roman"/>
                <w:kern w:val="0"/>
                <w:sz w:val="16"/>
                <w:szCs w:val="16"/>
                <w:lang w:eastAsia="ru-RU"/>
              </w:rPr>
              <w:br/>
              <w:t>9,36</w:t>
            </w:r>
          </w:p>
        </w:tc>
        <w:tc>
          <w:tcPr>
            <w:tcW w:w="851" w:type="dxa"/>
            <w:gridSpan w:val="4"/>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180</w:t>
            </w:r>
          </w:p>
        </w:tc>
        <w:tc>
          <w:tcPr>
            <w:tcW w:w="825" w:type="dxa"/>
            <w:gridSpan w:val="2"/>
            <w:tcBorders>
              <w:top w:val="nil"/>
              <w:left w:val="nil"/>
              <w:bottom w:val="single" w:sz="4" w:space="0" w:color="auto"/>
              <w:right w:val="single" w:sz="4" w:space="0" w:color="auto"/>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5,54</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450"/>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Итого прямые затраты по смете в ценах 2001г.</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145440,52</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11446,76</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35661,94</w:t>
            </w:r>
            <w:r w:rsidRPr="00F71D3A">
              <w:rPr>
                <w:rFonts w:ascii="Times New Roman" w:hAnsi="Times New Roman"/>
                <w:kern w:val="0"/>
                <w:sz w:val="16"/>
                <w:szCs w:val="16"/>
                <w:lang w:eastAsia="ru-RU"/>
              </w:rPr>
              <w:br/>
              <w:t>1368,77</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1175,55</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450"/>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Итого прямые затраты по смете с учетом коэффициентов к итогам</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149425,43</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12863,12</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38230,49</w:t>
            </w:r>
            <w:r w:rsidRPr="00F71D3A">
              <w:rPr>
                <w:rFonts w:ascii="Times New Roman" w:hAnsi="Times New Roman"/>
                <w:kern w:val="0"/>
                <w:sz w:val="16"/>
                <w:szCs w:val="16"/>
                <w:lang w:eastAsia="ru-RU"/>
              </w:rPr>
              <w:br/>
              <w:t>1694,49</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1320,76</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Накладные расходы</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14790,61</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Сметная прибыль</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8870,02</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Итоги по смете:</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Благоустройство (ремонтно-строительные)</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1302,17</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27,05</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Автомобильные дороги</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18781,63</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38,64</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Земляные работы, выполняемые механизированным способом</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7949,59</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66,95</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Земляные работы, выполняемые ручным способом</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1440,34</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74,38</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9"/>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Работы по реконструкции зданий и сооружений (усиление и замена существующих конструкций, разборка и возведение отдельных конструктивных элементов)</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41,83</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1,62</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Малярные работы (ремонтно-строительные)</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595,27</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28,1</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Погрузо-разгрузочные работы при автомобильных перевозках</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61,64</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Перевозка грузов автомобильным транспортом</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24828,43</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Штукатурные работы (ремонтно-строительные)</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7897,03</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150,71</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Отделочные работы</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5292,57</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80,62</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Конструкции из кирпича и блоков</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45318,74</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846,32</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Перевозка грузов автомобильным транспортом</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57335,88</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Бетонные и железобетонные монолитные конструкции в промышленном строительстве</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2240,94</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6,37</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Итого</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173086,06</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1320,76</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Всего с учетом "Средний индекс к ТЕР на 2 квартал 2011г. СМР=4,68"</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810042,76</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1320,76</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Справочно, в ценах 2001г.:</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Материалы</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98331,82</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Машины и механизмы</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38230,49</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ФОТ</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14557,61</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Накладные расходы</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14790,61</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Сметная прибыль</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8870,02</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Непредвиденные затраты 1%</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8100,43</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 xml:space="preserve">  Итого с непредвиденными</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b/>
                <w:bCs/>
                <w:kern w:val="0"/>
                <w:sz w:val="16"/>
                <w:szCs w:val="16"/>
                <w:lang w:eastAsia="ru-RU"/>
              </w:rPr>
            </w:pPr>
            <w:r w:rsidRPr="00F71D3A">
              <w:rPr>
                <w:rFonts w:ascii="Times New Roman" w:hAnsi="Times New Roman"/>
                <w:b/>
                <w:bCs/>
                <w:kern w:val="0"/>
                <w:sz w:val="16"/>
                <w:szCs w:val="16"/>
                <w:lang w:eastAsia="ru-RU"/>
              </w:rPr>
              <w:t>818143,19</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r w:rsidRPr="00F71D3A">
              <w:rPr>
                <w:rFonts w:ascii="Times New Roman" w:hAnsi="Times New Roman"/>
                <w:kern w:val="0"/>
                <w:sz w:val="18"/>
                <w:szCs w:val="18"/>
                <w:lang w:eastAsia="ru-RU"/>
              </w:rPr>
              <w:t xml:space="preserve">  НДС 18%</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147265,77</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10344" w:type="dxa"/>
            <w:gridSpan w:val="9"/>
            <w:tcBorders>
              <w:top w:val="single" w:sz="4" w:space="0" w:color="auto"/>
              <w:left w:val="single" w:sz="4" w:space="0" w:color="auto"/>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rPr>
                <w:rFonts w:ascii="Times New Roman" w:hAnsi="Times New Roman"/>
                <w:b/>
                <w:bCs/>
                <w:kern w:val="0"/>
                <w:sz w:val="18"/>
                <w:szCs w:val="18"/>
                <w:lang w:eastAsia="ru-RU"/>
              </w:rPr>
            </w:pPr>
            <w:r w:rsidRPr="00F71D3A">
              <w:rPr>
                <w:rFonts w:ascii="Times New Roman" w:hAnsi="Times New Roman"/>
                <w:b/>
                <w:bCs/>
                <w:kern w:val="0"/>
                <w:sz w:val="18"/>
                <w:szCs w:val="18"/>
                <w:lang w:eastAsia="ru-RU"/>
              </w:rPr>
              <w:t xml:space="preserve">  ВСЕГО по смете</w:t>
            </w:r>
          </w:p>
        </w:tc>
        <w:tc>
          <w:tcPr>
            <w:tcW w:w="1276"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b/>
                <w:bCs/>
                <w:kern w:val="0"/>
                <w:sz w:val="16"/>
                <w:szCs w:val="16"/>
                <w:lang w:eastAsia="ru-RU"/>
              </w:rPr>
            </w:pPr>
            <w:r w:rsidRPr="00F71D3A">
              <w:rPr>
                <w:rFonts w:ascii="Times New Roman" w:hAnsi="Times New Roman"/>
                <w:b/>
                <w:bCs/>
                <w:kern w:val="0"/>
                <w:sz w:val="16"/>
                <w:szCs w:val="16"/>
                <w:lang w:eastAsia="ru-RU"/>
              </w:rPr>
              <w:t>965408,96</w:t>
            </w:r>
          </w:p>
        </w:tc>
        <w:tc>
          <w:tcPr>
            <w:tcW w:w="1138"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r w:rsidRPr="00F71D3A">
              <w:rPr>
                <w:rFonts w:ascii="Times New Roman" w:hAnsi="Times New Roman"/>
                <w:kern w:val="0"/>
                <w:sz w:val="16"/>
                <w:szCs w:val="16"/>
                <w:lang w:eastAsia="ru-RU"/>
              </w:rPr>
              <w:t> </w:t>
            </w:r>
          </w:p>
        </w:tc>
        <w:tc>
          <w:tcPr>
            <w:tcW w:w="825" w:type="dxa"/>
            <w:gridSpan w:val="2"/>
            <w:tcBorders>
              <w:top w:val="nil"/>
              <w:left w:val="nil"/>
              <w:bottom w:val="single" w:sz="4" w:space="0" w:color="auto"/>
              <w:right w:val="single" w:sz="4" w:space="0" w:color="auto"/>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b/>
                <w:bCs/>
                <w:kern w:val="0"/>
                <w:sz w:val="16"/>
                <w:szCs w:val="16"/>
                <w:lang w:eastAsia="ru-RU"/>
              </w:rPr>
            </w:pPr>
            <w:r w:rsidRPr="00F71D3A">
              <w:rPr>
                <w:rFonts w:ascii="Times New Roman" w:hAnsi="Times New Roman"/>
                <w:b/>
                <w:bCs/>
                <w:kern w:val="0"/>
                <w:sz w:val="16"/>
                <w:szCs w:val="16"/>
                <w:lang w:eastAsia="ru-RU"/>
              </w:rPr>
              <w:t>1320,76</w:t>
            </w: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r w:rsidR="005B6388" w:rsidRPr="00F71D3A" w:rsidTr="00E13EF6">
        <w:trPr>
          <w:trHeight w:val="255"/>
        </w:trPr>
        <w:tc>
          <w:tcPr>
            <w:tcW w:w="307"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p>
        </w:tc>
        <w:tc>
          <w:tcPr>
            <w:tcW w:w="2647" w:type="dxa"/>
            <w:gridSpan w:val="3"/>
            <w:tcBorders>
              <w:top w:val="nil"/>
              <w:left w:val="nil"/>
              <w:bottom w:val="nil"/>
              <w:right w:val="nil"/>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3883"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rPr>
                <w:rFonts w:ascii="Times New Roman" w:hAnsi="Times New Roman"/>
                <w:kern w:val="0"/>
                <w:sz w:val="18"/>
                <w:szCs w:val="18"/>
                <w:lang w:eastAsia="ru-RU"/>
              </w:rPr>
            </w:pPr>
          </w:p>
        </w:tc>
        <w:tc>
          <w:tcPr>
            <w:tcW w:w="4271" w:type="dxa"/>
            <w:gridSpan w:val="5"/>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center"/>
              <w:rPr>
                <w:rFonts w:ascii="Times New Roman" w:hAnsi="Times New Roman"/>
                <w:kern w:val="0"/>
                <w:sz w:val="18"/>
                <w:szCs w:val="18"/>
                <w:lang w:eastAsia="ru-RU"/>
              </w:rPr>
            </w:pPr>
          </w:p>
        </w:tc>
        <w:tc>
          <w:tcPr>
            <w:tcW w:w="942" w:type="dxa"/>
            <w:gridSpan w:val="2"/>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850" w:type="dxa"/>
            <w:gridSpan w:val="2"/>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851" w:type="dxa"/>
            <w:gridSpan w:val="4"/>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825" w:type="dxa"/>
            <w:gridSpan w:val="2"/>
            <w:tcBorders>
              <w:top w:val="nil"/>
              <w:left w:val="nil"/>
              <w:bottom w:val="nil"/>
              <w:right w:val="nil"/>
            </w:tcBorders>
            <w:shd w:val="clear" w:color="auto" w:fill="auto"/>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c>
          <w:tcPr>
            <w:tcW w:w="236" w:type="dxa"/>
            <w:tcBorders>
              <w:top w:val="nil"/>
              <w:left w:val="nil"/>
              <w:bottom w:val="nil"/>
              <w:right w:val="nil"/>
            </w:tcBorders>
            <w:shd w:val="clear" w:color="auto" w:fill="auto"/>
            <w:noWrap/>
            <w:hideMark/>
          </w:tcPr>
          <w:p w:rsidR="00F71D3A" w:rsidRPr="00F71D3A" w:rsidRDefault="00F71D3A" w:rsidP="00F71D3A">
            <w:pPr>
              <w:suppressAutoHyphens w:val="0"/>
              <w:spacing w:after="0" w:line="240" w:lineRule="auto"/>
              <w:jc w:val="right"/>
              <w:rPr>
                <w:rFonts w:ascii="Times New Roman" w:hAnsi="Times New Roman"/>
                <w:kern w:val="0"/>
                <w:sz w:val="16"/>
                <w:szCs w:val="16"/>
                <w:lang w:eastAsia="ru-RU"/>
              </w:rPr>
            </w:pPr>
          </w:p>
        </w:tc>
      </w:tr>
    </w:tbl>
    <w:p w:rsidR="00F71D3A" w:rsidRDefault="00F71D3A" w:rsidP="00F71D3A">
      <w:pPr>
        <w:suppressAutoHyphens w:val="0"/>
        <w:spacing w:after="0" w:line="240" w:lineRule="auto"/>
        <w:jc w:val="both"/>
        <w:rPr>
          <w:rFonts w:ascii="Times New Roman" w:hAnsi="Times New Roman"/>
          <w:b/>
        </w:rPr>
      </w:pPr>
    </w:p>
    <w:p w:rsidR="00F71D3A" w:rsidRDefault="00F71D3A" w:rsidP="009D4F46">
      <w:pPr>
        <w:suppressAutoHyphens w:val="0"/>
        <w:spacing w:after="0" w:line="240" w:lineRule="auto"/>
        <w:ind w:firstLine="567"/>
        <w:jc w:val="both"/>
        <w:rPr>
          <w:rFonts w:ascii="Times New Roman" w:hAnsi="Times New Roman"/>
          <w:b/>
        </w:rPr>
        <w:sectPr w:rsidR="00F71D3A" w:rsidSect="001B77E8">
          <w:pgSz w:w="16838" w:h="11906" w:orient="landscape" w:code="9"/>
          <w:pgMar w:top="1418" w:right="567" w:bottom="567" w:left="567" w:header="720" w:footer="720" w:gutter="0"/>
          <w:cols w:space="720"/>
          <w:titlePg/>
          <w:docGrid w:linePitch="299"/>
        </w:sectPr>
      </w:pPr>
    </w:p>
    <w:p w:rsidR="001B77E8" w:rsidRDefault="001B77E8" w:rsidP="009D4F46">
      <w:pPr>
        <w:suppressAutoHyphens w:val="0"/>
        <w:spacing w:after="0" w:line="240" w:lineRule="auto"/>
        <w:ind w:firstLine="567"/>
        <w:jc w:val="both"/>
        <w:rPr>
          <w:rFonts w:ascii="Times New Roman" w:hAnsi="Times New Roman"/>
          <w:b/>
        </w:rPr>
      </w:pPr>
    </w:p>
    <w:p w:rsidR="00A17DC6" w:rsidRPr="00ED0331" w:rsidRDefault="001B77E8" w:rsidP="001B77E8">
      <w:pPr>
        <w:suppressAutoHyphens w:val="0"/>
        <w:spacing w:after="0" w:line="240" w:lineRule="auto"/>
        <w:jc w:val="both"/>
        <w:rPr>
          <w:rFonts w:ascii="Times New Roman" w:hAnsi="Times New Roman"/>
          <w:b/>
        </w:rPr>
      </w:pPr>
      <w:r>
        <w:rPr>
          <w:rFonts w:ascii="Times New Roman" w:hAnsi="Times New Roman"/>
          <w:b/>
        </w:rPr>
        <w:t xml:space="preserve">                   </w:t>
      </w:r>
      <w:r w:rsidR="00A17DC6" w:rsidRPr="00ED0331">
        <w:rPr>
          <w:rFonts w:ascii="Times New Roman" w:hAnsi="Times New Roman"/>
          <w:b/>
        </w:rPr>
        <w:t>14. Изображение товара, на поставку которого  размещается  заказ,  в трехмерном измерении (п. 2, п.3 ч. 4 ст. 41.6 Федерального закона № 94-ФЗ от 21.07.2005 г.)</w:t>
      </w:r>
    </w:p>
    <w:p w:rsidR="00A17DC6" w:rsidRPr="00ED0331" w:rsidRDefault="00A17DC6" w:rsidP="00A17DC6">
      <w:pPr>
        <w:spacing w:after="0" w:line="240" w:lineRule="auto"/>
        <w:ind w:firstLine="567"/>
        <w:jc w:val="both"/>
        <w:rPr>
          <w:rFonts w:ascii="Times New Roman" w:hAnsi="Times New Roman"/>
        </w:rPr>
      </w:pPr>
      <w:r w:rsidRPr="00ED0331">
        <w:rPr>
          <w:rFonts w:ascii="Times New Roman" w:hAnsi="Times New Roman"/>
        </w:rPr>
        <w:t>Отсутствует, т.к. документация об аукционе не содержит требования о соответствии поставляемого товара изображению товара, на поставку которого размещается заказ.</w:t>
      </w:r>
    </w:p>
    <w:p w:rsidR="00A17DC6" w:rsidRPr="00ED0331" w:rsidRDefault="00A17DC6" w:rsidP="00A17DC6">
      <w:pPr>
        <w:spacing w:after="0" w:line="240" w:lineRule="auto"/>
        <w:jc w:val="center"/>
        <w:rPr>
          <w:rFonts w:ascii="Times New Roman" w:hAnsi="Times New Roman"/>
        </w:rPr>
      </w:pP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15. Перечень запасных частей к технике, к оборудованию  с   указанием</w:t>
      </w: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начальной (максимальной) цены каждой такой запасной части к технике,   к оборудованию</w:t>
      </w:r>
    </w:p>
    <w:p w:rsidR="00A17DC6" w:rsidRPr="00ED0331" w:rsidRDefault="00A17DC6" w:rsidP="00A17DC6">
      <w:pPr>
        <w:spacing w:after="0" w:line="240" w:lineRule="auto"/>
        <w:ind w:firstLine="720"/>
        <w:jc w:val="both"/>
        <w:rPr>
          <w:rFonts w:ascii="Times New Roman" w:hAnsi="Times New Roman"/>
        </w:rPr>
      </w:pPr>
      <w:r w:rsidRPr="004450ED">
        <w:rPr>
          <w:rFonts w:ascii="Times New Roman" w:hAnsi="Times New Roman"/>
          <w:highlight w:val="magenta"/>
        </w:rPr>
        <w:t>Отсутствует</w:t>
      </w:r>
      <w:r w:rsidRPr="00ED0331">
        <w:rPr>
          <w:rFonts w:ascii="Times New Roman" w:hAnsi="Times New Roman"/>
        </w:rPr>
        <w:t xml:space="preserve"> </w:t>
      </w:r>
    </w:p>
    <w:p w:rsidR="00A17DC6" w:rsidRPr="00ED0331" w:rsidRDefault="00A17DC6" w:rsidP="00A17DC6">
      <w:pPr>
        <w:spacing w:after="0" w:line="240" w:lineRule="auto"/>
        <w:ind w:firstLine="720"/>
        <w:jc w:val="both"/>
        <w:rPr>
          <w:rFonts w:ascii="Times New Roman" w:hAnsi="Times New Roman"/>
        </w:rPr>
      </w:pP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16. Перечень документов, подтверждающих соответствие товара,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w:t>
      </w:r>
      <w:r w:rsidR="001F68E4">
        <w:rPr>
          <w:rFonts w:ascii="Times New Roman" w:hAnsi="Times New Roman"/>
          <w:b/>
        </w:rPr>
        <w:t>ены требования  к  таким  товарам</w:t>
      </w:r>
      <w:r w:rsidRPr="00ED0331">
        <w:rPr>
          <w:rFonts w:ascii="Times New Roman" w:hAnsi="Times New Roman"/>
          <w:b/>
        </w:rPr>
        <w:t>,   работам, услугам.</w:t>
      </w:r>
    </w:p>
    <w:p w:rsidR="00A17DC6" w:rsidRPr="00ED0331" w:rsidRDefault="00A17DC6" w:rsidP="00A17DC6">
      <w:pPr>
        <w:spacing w:after="0" w:line="240" w:lineRule="auto"/>
        <w:ind w:firstLine="720"/>
        <w:jc w:val="both"/>
        <w:rPr>
          <w:rFonts w:ascii="Times New Roman" w:hAnsi="Times New Roman"/>
        </w:rPr>
      </w:pPr>
      <w:r w:rsidRPr="004450ED">
        <w:rPr>
          <w:rFonts w:ascii="Times New Roman" w:hAnsi="Times New Roman"/>
          <w:highlight w:val="magenta"/>
        </w:rPr>
        <w:t>Отсутствует</w:t>
      </w:r>
    </w:p>
    <w:p w:rsidR="00A17DC6" w:rsidRPr="00ED0331" w:rsidRDefault="00A17DC6" w:rsidP="00A17DC6">
      <w:pPr>
        <w:spacing w:after="0" w:line="240" w:lineRule="auto"/>
        <w:jc w:val="both"/>
        <w:rPr>
          <w:rFonts w:ascii="Times New Roman" w:hAnsi="Times New Roman"/>
          <w:b/>
        </w:rPr>
      </w:pP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17. Требования  к  сроку  и  (или)  объему  предоставления   гарантий</w:t>
      </w: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качества товара, работ, услуг, к  обслуживанию  товара,  к   расходам на</w:t>
      </w: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эксплуатацию товара</w:t>
      </w:r>
    </w:p>
    <w:p w:rsidR="00A05E8E" w:rsidRDefault="00A05E8E" w:rsidP="00832B88">
      <w:pPr>
        <w:tabs>
          <w:tab w:val="left" w:pos="840"/>
          <w:tab w:val="left" w:pos="1185"/>
        </w:tabs>
        <w:suppressAutoHyphens w:val="0"/>
        <w:spacing w:after="0" w:line="100" w:lineRule="atLeast"/>
        <w:ind w:left="142"/>
        <w:jc w:val="both"/>
        <w:rPr>
          <w:rFonts w:ascii="Times New Roman" w:hAnsi="Times New Roman"/>
        </w:rPr>
      </w:pPr>
      <w:r>
        <w:rPr>
          <w:rFonts w:ascii="Times New Roman" w:hAnsi="Times New Roman"/>
        </w:rPr>
        <w:t xml:space="preserve"> </w:t>
      </w:r>
      <w:r w:rsidR="00832B88">
        <w:rPr>
          <w:rFonts w:ascii="Times New Roman" w:hAnsi="Times New Roman"/>
        </w:rPr>
        <w:t>1.</w:t>
      </w:r>
      <w:r w:rsidR="00A17DC6" w:rsidRPr="00272A63">
        <w:rPr>
          <w:rFonts w:ascii="Times New Roman" w:hAnsi="Times New Roman"/>
        </w:rPr>
        <w:t>Срок гарантии:</w:t>
      </w:r>
      <w:r w:rsidR="00272A63">
        <w:rPr>
          <w:rFonts w:ascii="Times New Roman" w:hAnsi="Times New Roman"/>
        </w:rPr>
        <w:t xml:space="preserve"> </w:t>
      </w:r>
      <w:r w:rsidR="00D46FF6">
        <w:rPr>
          <w:rFonts w:ascii="Times New Roman" w:hAnsi="Times New Roman"/>
        </w:rPr>
        <w:t xml:space="preserve">не менее </w:t>
      </w:r>
      <w:r w:rsidR="00F379E2">
        <w:rPr>
          <w:rFonts w:ascii="Times New Roman" w:hAnsi="Times New Roman"/>
        </w:rPr>
        <w:t>60</w:t>
      </w:r>
      <w:r w:rsidR="00B97482">
        <w:rPr>
          <w:rFonts w:ascii="Times New Roman" w:hAnsi="Times New Roman"/>
        </w:rPr>
        <w:t xml:space="preserve"> месяца</w:t>
      </w:r>
      <w:r>
        <w:rPr>
          <w:rFonts w:ascii="Times New Roman" w:hAnsi="Times New Roman"/>
        </w:rPr>
        <w:t xml:space="preserve"> </w:t>
      </w:r>
      <w:r w:rsidRPr="00A05E8E">
        <w:rPr>
          <w:rFonts w:ascii="Times New Roman" w:hAnsi="Times New Roman"/>
        </w:rPr>
        <w:t xml:space="preserve"> </w:t>
      </w:r>
      <w:r w:rsidRPr="00A26AB1">
        <w:rPr>
          <w:rFonts w:ascii="Times New Roman" w:hAnsi="Times New Roman"/>
        </w:rPr>
        <w:t xml:space="preserve">на весь объем проведенных работ. </w:t>
      </w:r>
    </w:p>
    <w:p w:rsidR="00A17DC6" w:rsidRPr="00ED0331" w:rsidRDefault="00A17DC6" w:rsidP="00A17DC6">
      <w:pPr>
        <w:pStyle w:val="ConsPlusNonformat"/>
        <w:ind w:firstLine="709"/>
        <w:jc w:val="both"/>
        <w:rPr>
          <w:rFonts w:ascii="Times New Roman" w:hAnsi="Times New Roman" w:cs="Times New Roman"/>
          <w:sz w:val="22"/>
          <w:szCs w:val="22"/>
        </w:rPr>
      </w:pPr>
    </w:p>
    <w:p w:rsidR="00A17DC6" w:rsidRPr="00ED0331" w:rsidRDefault="00A17DC6" w:rsidP="00A17DC6">
      <w:pPr>
        <w:spacing w:after="0" w:line="240" w:lineRule="auto"/>
        <w:jc w:val="center"/>
        <w:rPr>
          <w:rFonts w:ascii="Times New Roman" w:hAnsi="Times New Roman"/>
          <w:b/>
        </w:rPr>
      </w:pPr>
    </w:p>
    <w:p w:rsidR="00A17DC6" w:rsidRDefault="00A17DC6" w:rsidP="00A17DC6">
      <w:pPr>
        <w:spacing w:after="0" w:line="240" w:lineRule="auto"/>
        <w:jc w:val="center"/>
        <w:rPr>
          <w:rFonts w:ascii="Times New Roman" w:hAnsi="Times New Roman"/>
          <w:b/>
        </w:rPr>
      </w:pPr>
      <w:r w:rsidRPr="00ED0331">
        <w:rPr>
          <w:rFonts w:ascii="Times New Roman" w:hAnsi="Times New Roman"/>
          <w:b/>
        </w:rPr>
        <w:t>18. Место, условия и с</w:t>
      </w:r>
      <w:r w:rsidR="00B97482">
        <w:rPr>
          <w:rFonts w:ascii="Times New Roman" w:hAnsi="Times New Roman"/>
          <w:b/>
        </w:rPr>
        <w:t>роки  (периоды)   выполнения работ</w:t>
      </w:r>
    </w:p>
    <w:p w:rsidR="00872567" w:rsidRPr="00ED0331" w:rsidRDefault="00872567" w:rsidP="00A17DC6">
      <w:pPr>
        <w:spacing w:after="0" w:line="240" w:lineRule="auto"/>
        <w:jc w:val="center"/>
        <w:rPr>
          <w:rFonts w:ascii="Times New Roman" w:hAnsi="Times New Roman"/>
          <w:b/>
        </w:rPr>
      </w:pPr>
    </w:p>
    <w:p w:rsidR="007E03C5" w:rsidRPr="007816B7" w:rsidRDefault="00872567" w:rsidP="007816B7">
      <w:pPr>
        <w:shd w:val="clear" w:color="auto" w:fill="FFFFFF"/>
        <w:tabs>
          <w:tab w:val="left" w:pos="360"/>
        </w:tabs>
        <w:suppressAutoHyphens w:val="0"/>
        <w:spacing w:after="0" w:line="240" w:lineRule="auto"/>
        <w:jc w:val="both"/>
        <w:rPr>
          <w:rFonts w:ascii="Times New Roman" w:hAnsi="Times New Roman"/>
          <w:color w:val="000000"/>
          <w:spacing w:val="4"/>
          <w:kern w:val="0"/>
          <w:lang w:eastAsia="ru-RU"/>
        </w:rPr>
      </w:pPr>
      <w:r>
        <w:t xml:space="preserve">     </w:t>
      </w:r>
      <w:r w:rsidR="007E03C5" w:rsidRPr="007816B7">
        <w:rPr>
          <w:rFonts w:ascii="Times New Roman" w:hAnsi="Times New Roman"/>
        </w:rPr>
        <w:t>18.1</w:t>
      </w:r>
      <w:r w:rsidR="007E03C5" w:rsidRPr="007816B7">
        <w:rPr>
          <w:rFonts w:ascii="Times New Roman" w:hAnsi="Times New Roman"/>
          <w:b/>
        </w:rPr>
        <w:t>.</w:t>
      </w:r>
      <w:r w:rsidR="007E03C5" w:rsidRPr="007816B7">
        <w:rPr>
          <w:rFonts w:ascii="Times New Roman" w:hAnsi="Times New Roman"/>
        </w:rPr>
        <w:t xml:space="preserve"> </w:t>
      </w:r>
      <w:r w:rsidR="00B97482" w:rsidRPr="007816B7">
        <w:rPr>
          <w:rFonts w:ascii="Times New Roman" w:hAnsi="Times New Roman"/>
          <w:b/>
        </w:rPr>
        <w:t xml:space="preserve">Срок </w:t>
      </w:r>
      <w:r w:rsidR="007E03C5" w:rsidRPr="007816B7">
        <w:rPr>
          <w:rFonts w:ascii="Times New Roman" w:hAnsi="Times New Roman"/>
          <w:b/>
        </w:rPr>
        <w:t xml:space="preserve"> </w:t>
      </w:r>
      <w:r w:rsidR="00B97482" w:rsidRPr="007816B7">
        <w:rPr>
          <w:rFonts w:ascii="Times New Roman" w:hAnsi="Times New Roman"/>
          <w:b/>
        </w:rPr>
        <w:t>выполнения работ</w:t>
      </w:r>
      <w:r w:rsidR="007E03C5" w:rsidRPr="007816B7">
        <w:rPr>
          <w:rFonts w:ascii="Times New Roman" w:hAnsi="Times New Roman"/>
          <w:b/>
        </w:rPr>
        <w:t>:</w:t>
      </w:r>
      <w:r w:rsidR="007816B7">
        <w:t xml:space="preserve"> </w:t>
      </w:r>
      <w:r w:rsidR="007816B7" w:rsidRPr="006A7C00">
        <w:rPr>
          <w:rFonts w:ascii="Times New Roman" w:hAnsi="Times New Roman"/>
          <w:color w:val="000000"/>
          <w:spacing w:val="4"/>
          <w:kern w:val="0"/>
          <w:lang w:eastAsia="ru-RU"/>
        </w:rPr>
        <w:t xml:space="preserve"> </w:t>
      </w:r>
      <w:r w:rsidR="00F379E2">
        <w:rPr>
          <w:rFonts w:ascii="Times New Roman" w:hAnsi="Times New Roman"/>
          <w:color w:val="000000"/>
          <w:spacing w:val="4"/>
          <w:kern w:val="0"/>
          <w:lang w:eastAsia="ru-RU"/>
        </w:rPr>
        <w:t>в течение 30  дней  с момента заключения договора</w:t>
      </w:r>
    </w:p>
    <w:p w:rsidR="007E03C5" w:rsidRPr="00B97482" w:rsidRDefault="007B6D9D" w:rsidP="00B97482">
      <w:pPr>
        <w:keepNext/>
        <w:keepLines/>
        <w:suppressLineNumbers/>
        <w:spacing w:after="0" w:line="240" w:lineRule="auto"/>
        <w:rPr>
          <w:rFonts w:ascii="Times New Roman" w:hAnsi="Times New Roman"/>
        </w:rPr>
      </w:pPr>
      <w:r w:rsidRPr="007B6D9D">
        <w:rPr>
          <w:rFonts w:ascii="Times New Roman" w:hAnsi="Times New Roman"/>
        </w:rPr>
        <w:t xml:space="preserve">   </w:t>
      </w:r>
      <w:r w:rsidR="00872567">
        <w:rPr>
          <w:rFonts w:ascii="Times New Roman" w:hAnsi="Times New Roman"/>
        </w:rPr>
        <w:t xml:space="preserve">  </w:t>
      </w:r>
      <w:r w:rsidR="007E03C5" w:rsidRPr="007B6D9D">
        <w:rPr>
          <w:rFonts w:ascii="Times New Roman" w:hAnsi="Times New Roman"/>
        </w:rPr>
        <w:t>18.2</w:t>
      </w:r>
      <w:r w:rsidR="007E03C5" w:rsidRPr="007B6D9D">
        <w:rPr>
          <w:rFonts w:ascii="Times New Roman" w:hAnsi="Times New Roman"/>
          <w:b/>
        </w:rPr>
        <w:t>.</w:t>
      </w:r>
      <w:r w:rsidR="007E03C5" w:rsidRPr="007B6D9D">
        <w:rPr>
          <w:rFonts w:ascii="Times New Roman" w:hAnsi="Times New Roman"/>
        </w:rPr>
        <w:t xml:space="preserve"> </w:t>
      </w:r>
      <w:r w:rsidR="007E03C5" w:rsidRPr="007B6D9D">
        <w:rPr>
          <w:rFonts w:ascii="Times New Roman" w:hAnsi="Times New Roman"/>
          <w:b/>
        </w:rPr>
        <w:t xml:space="preserve">Место </w:t>
      </w:r>
      <w:r w:rsidR="00B97482">
        <w:rPr>
          <w:rFonts w:ascii="Times New Roman" w:hAnsi="Times New Roman"/>
          <w:b/>
        </w:rPr>
        <w:t>выполнения работ</w:t>
      </w:r>
      <w:r w:rsidR="007E03C5" w:rsidRPr="007B6D9D">
        <w:rPr>
          <w:rFonts w:ascii="Times New Roman" w:hAnsi="Times New Roman"/>
          <w:b/>
        </w:rPr>
        <w:t>:</w:t>
      </w:r>
      <w:r w:rsidR="00F379E2">
        <w:rPr>
          <w:rFonts w:ascii="Times New Roman" w:hAnsi="Times New Roman"/>
        </w:rPr>
        <w:t xml:space="preserve"> г.Новосибирск ул. Дуси Ковальчук 191</w:t>
      </w:r>
    </w:p>
    <w:p w:rsidR="007E03C5" w:rsidRPr="007B6D9D" w:rsidRDefault="007B6D9D" w:rsidP="007E03C5">
      <w:pPr>
        <w:pStyle w:val="ConsPlusNonformat"/>
        <w:jc w:val="both"/>
        <w:rPr>
          <w:rFonts w:ascii="Times New Roman" w:hAnsi="Times New Roman" w:cs="Times New Roman"/>
          <w:b/>
          <w:sz w:val="22"/>
          <w:szCs w:val="22"/>
        </w:rPr>
      </w:pPr>
      <w:r w:rsidRPr="007B6D9D">
        <w:rPr>
          <w:rFonts w:ascii="Times New Roman" w:hAnsi="Times New Roman" w:cs="Times New Roman"/>
          <w:sz w:val="22"/>
          <w:szCs w:val="22"/>
        </w:rPr>
        <w:t xml:space="preserve">    18.</w:t>
      </w:r>
      <w:r w:rsidR="00B97482">
        <w:rPr>
          <w:rFonts w:ascii="Times New Roman" w:hAnsi="Times New Roman" w:cs="Times New Roman"/>
          <w:sz w:val="22"/>
          <w:szCs w:val="22"/>
        </w:rPr>
        <w:t>3</w:t>
      </w:r>
      <w:r w:rsidR="007E03C5" w:rsidRPr="007B6D9D">
        <w:rPr>
          <w:rFonts w:ascii="Times New Roman" w:hAnsi="Times New Roman" w:cs="Times New Roman"/>
          <w:b/>
          <w:sz w:val="22"/>
          <w:szCs w:val="22"/>
        </w:rPr>
        <w:t xml:space="preserve">  Услов</w:t>
      </w:r>
      <w:r w:rsidR="00B97482">
        <w:rPr>
          <w:rFonts w:ascii="Times New Roman" w:hAnsi="Times New Roman" w:cs="Times New Roman"/>
          <w:b/>
          <w:sz w:val="22"/>
          <w:szCs w:val="22"/>
        </w:rPr>
        <w:t xml:space="preserve">ия выполнения работ </w:t>
      </w:r>
      <w:r w:rsidR="007E03C5" w:rsidRPr="007B6D9D">
        <w:rPr>
          <w:rFonts w:ascii="Times New Roman" w:hAnsi="Times New Roman" w:cs="Times New Roman"/>
          <w:b/>
          <w:sz w:val="22"/>
          <w:szCs w:val="22"/>
        </w:rPr>
        <w:t xml:space="preserve">: </w:t>
      </w:r>
      <w:r w:rsidR="001F68E4" w:rsidRPr="001F68E4">
        <w:rPr>
          <w:rFonts w:ascii="Times New Roman" w:hAnsi="Times New Roman" w:cs="Times New Roman"/>
          <w:sz w:val="22"/>
          <w:szCs w:val="22"/>
        </w:rPr>
        <w:t>в соответствии с  договор</w:t>
      </w:r>
      <w:r w:rsidR="00CE7C77">
        <w:rPr>
          <w:rFonts w:ascii="Times New Roman" w:hAnsi="Times New Roman" w:cs="Times New Roman"/>
          <w:sz w:val="22"/>
          <w:szCs w:val="22"/>
        </w:rPr>
        <w:t>ом</w:t>
      </w:r>
      <w:r w:rsidR="007E03C5" w:rsidRPr="007B6D9D">
        <w:rPr>
          <w:rFonts w:ascii="Times New Roman" w:hAnsi="Times New Roman" w:cs="Times New Roman"/>
          <w:b/>
          <w:sz w:val="22"/>
          <w:szCs w:val="22"/>
        </w:rPr>
        <w:t xml:space="preserve"> .</w:t>
      </w:r>
    </w:p>
    <w:p w:rsidR="007E03C5" w:rsidRPr="007B6D9D" w:rsidRDefault="007B6D9D" w:rsidP="007E03C5">
      <w:pPr>
        <w:keepNext/>
        <w:keepLines/>
        <w:suppressLineNumbers/>
        <w:spacing w:after="0" w:line="240" w:lineRule="auto"/>
        <w:rPr>
          <w:rFonts w:ascii="Times New Roman" w:hAnsi="Times New Roman"/>
          <w:b/>
        </w:rPr>
      </w:pPr>
      <w:r>
        <w:rPr>
          <w:rFonts w:ascii="Times New Roman" w:hAnsi="Times New Roman"/>
          <w:b/>
        </w:rPr>
        <w:t xml:space="preserve">     </w:t>
      </w:r>
      <w:r w:rsidRPr="007B6D9D">
        <w:rPr>
          <w:rFonts w:ascii="Times New Roman" w:hAnsi="Times New Roman"/>
        </w:rPr>
        <w:t>18.5</w:t>
      </w:r>
      <w:r w:rsidR="007E03C5" w:rsidRPr="007B6D9D">
        <w:rPr>
          <w:rFonts w:ascii="Times New Roman" w:hAnsi="Times New Roman"/>
        </w:rPr>
        <w:t>.</w:t>
      </w:r>
      <w:r w:rsidR="001F68E4">
        <w:rPr>
          <w:rFonts w:ascii="Times New Roman" w:hAnsi="Times New Roman"/>
          <w:b/>
        </w:rPr>
        <w:t xml:space="preserve"> Срок действия договора</w:t>
      </w:r>
      <w:r w:rsidR="007E03C5" w:rsidRPr="007B6D9D">
        <w:rPr>
          <w:rFonts w:ascii="Times New Roman" w:hAnsi="Times New Roman"/>
          <w:b/>
        </w:rPr>
        <w:t xml:space="preserve">: </w:t>
      </w:r>
    </w:p>
    <w:p w:rsidR="007E03C5" w:rsidRPr="007B6D9D" w:rsidRDefault="007B6D9D" w:rsidP="007E03C5">
      <w:pPr>
        <w:keepNext/>
        <w:keepLines/>
        <w:suppressLineNumbers/>
        <w:spacing w:after="0" w:line="240" w:lineRule="auto"/>
        <w:rPr>
          <w:rFonts w:ascii="Times New Roman" w:hAnsi="Times New Roman"/>
        </w:rPr>
      </w:pPr>
      <w:r>
        <w:rPr>
          <w:rFonts w:ascii="Times New Roman" w:hAnsi="Times New Roman"/>
        </w:rPr>
        <w:t xml:space="preserve">     </w:t>
      </w:r>
      <w:r w:rsidR="007E03C5" w:rsidRPr="007B6D9D">
        <w:rPr>
          <w:rFonts w:ascii="Times New Roman" w:hAnsi="Times New Roman"/>
        </w:rPr>
        <w:t>Начало: С момента подписания;</w:t>
      </w:r>
    </w:p>
    <w:p w:rsidR="007E03C5" w:rsidRPr="00ED0331" w:rsidRDefault="007B6D9D" w:rsidP="007E03C5">
      <w:pPr>
        <w:keepNext/>
        <w:keepLines/>
        <w:suppressLineNumbers/>
        <w:spacing w:after="0" w:line="240" w:lineRule="auto"/>
        <w:rPr>
          <w:rFonts w:ascii="Times New Roman" w:hAnsi="Times New Roman"/>
        </w:rPr>
      </w:pPr>
      <w:r>
        <w:rPr>
          <w:rFonts w:ascii="Times New Roman" w:hAnsi="Times New Roman"/>
        </w:rPr>
        <w:t xml:space="preserve">     </w:t>
      </w:r>
      <w:r w:rsidR="007E03C5" w:rsidRPr="007B6D9D">
        <w:rPr>
          <w:rFonts w:ascii="Times New Roman" w:hAnsi="Times New Roman"/>
        </w:rPr>
        <w:t xml:space="preserve">Окончание: до </w:t>
      </w:r>
      <w:r w:rsidR="00B97482">
        <w:rPr>
          <w:rFonts w:ascii="Times New Roman" w:hAnsi="Times New Roman"/>
        </w:rPr>
        <w:t>исполнения обязательств</w:t>
      </w:r>
    </w:p>
    <w:p w:rsidR="00A17DC6" w:rsidRPr="00ED0331" w:rsidRDefault="00A17DC6" w:rsidP="00A17DC6">
      <w:pPr>
        <w:spacing w:after="0" w:line="240" w:lineRule="auto"/>
        <w:jc w:val="both"/>
        <w:rPr>
          <w:rFonts w:ascii="Times New Roman" w:hAnsi="Times New Roman"/>
        </w:rPr>
      </w:pP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19. Форма, сроки и порядок оплаты товара, работ, услуг</w:t>
      </w:r>
    </w:p>
    <w:p w:rsidR="00A17DC6" w:rsidRPr="00ED0331" w:rsidRDefault="007B6D9D" w:rsidP="00A17DC6">
      <w:pPr>
        <w:pStyle w:val="23"/>
        <w:spacing w:before="0" w:line="240" w:lineRule="auto"/>
        <w:ind w:firstLine="709"/>
        <w:rPr>
          <w:sz w:val="22"/>
          <w:szCs w:val="22"/>
        </w:rPr>
      </w:pPr>
      <w:r>
        <w:rPr>
          <w:sz w:val="22"/>
          <w:szCs w:val="22"/>
        </w:rPr>
        <w:t>19.1.</w:t>
      </w:r>
      <w:r w:rsidR="00A17DC6" w:rsidRPr="00ED0331">
        <w:rPr>
          <w:sz w:val="22"/>
          <w:szCs w:val="22"/>
        </w:rPr>
        <w:t>Форма оплаты: безналичное перечисление.</w:t>
      </w:r>
    </w:p>
    <w:p w:rsidR="002C281A" w:rsidRPr="00D84EBB" w:rsidRDefault="002C281A" w:rsidP="00F379E2">
      <w:pPr>
        <w:pStyle w:val="24"/>
        <w:spacing w:after="0" w:line="240" w:lineRule="auto"/>
        <w:ind w:left="0" w:firstLine="540"/>
        <w:jc w:val="both"/>
        <w:rPr>
          <w:rFonts w:ascii="Times New Roman" w:hAnsi="Times New Roman"/>
        </w:rPr>
      </w:pPr>
      <w:r>
        <w:rPr>
          <w:rFonts w:ascii="Times New Roman" w:hAnsi="Times New Roman"/>
        </w:rPr>
        <w:t xml:space="preserve">  </w:t>
      </w:r>
      <w:r w:rsidR="002123A3">
        <w:rPr>
          <w:rFonts w:ascii="Times New Roman" w:hAnsi="Times New Roman"/>
        </w:rPr>
        <w:t xml:space="preserve"> </w:t>
      </w:r>
      <w:r w:rsidR="00272A63">
        <w:rPr>
          <w:rFonts w:ascii="Times New Roman" w:hAnsi="Times New Roman"/>
        </w:rPr>
        <w:t>19.2</w:t>
      </w:r>
      <w:r w:rsidR="004D7BC6">
        <w:rPr>
          <w:rFonts w:ascii="Times New Roman" w:hAnsi="Times New Roman"/>
        </w:rPr>
        <w:t>.</w:t>
      </w:r>
      <w:r w:rsidR="00704793" w:rsidRPr="002C281A">
        <w:rPr>
          <w:rFonts w:ascii="Times New Roman" w:hAnsi="Times New Roman"/>
        </w:rPr>
        <w:t>Сроки и порядок оплаты:</w:t>
      </w:r>
      <w:r w:rsidR="007D5163" w:rsidRPr="002C281A">
        <w:rPr>
          <w:rFonts w:ascii="Times New Roman" w:hAnsi="Times New Roman"/>
        </w:rPr>
        <w:t xml:space="preserve"> </w:t>
      </w:r>
      <w:r w:rsidR="00F02C96" w:rsidRPr="002C281A">
        <w:rPr>
          <w:rFonts w:ascii="Times New Roman" w:hAnsi="Times New Roman"/>
        </w:rPr>
        <w:t xml:space="preserve"> </w:t>
      </w:r>
      <w:r w:rsidR="00F379E2">
        <w:rPr>
          <w:rFonts w:ascii="Times New Roman" w:hAnsi="Times New Roman"/>
        </w:rPr>
        <w:t xml:space="preserve">«Заказчик» производит оплату </w:t>
      </w:r>
      <w:r w:rsidRPr="00D84EBB">
        <w:rPr>
          <w:rFonts w:ascii="Times New Roman" w:hAnsi="Times New Roman"/>
        </w:rPr>
        <w:t xml:space="preserve">после  </w:t>
      </w:r>
      <w:r w:rsidR="000E258A">
        <w:rPr>
          <w:rFonts w:ascii="Times New Roman" w:hAnsi="Times New Roman"/>
        </w:rPr>
        <w:t xml:space="preserve">выполнения всего объема работ и </w:t>
      </w:r>
      <w:r w:rsidRPr="00D84EBB">
        <w:rPr>
          <w:rFonts w:ascii="Times New Roman" w:hAnsi="Times New Roman"/>
        </w:rPr>
        <w:t>подписа</w:t>
      </w:r>
      <w:r w:rsidR="000E258A">
        <w:rPr>
          <w:rFonts w:ascii="Times New Roman" w:hAnsi="Times New Roman"/>
        </w:rPr>
        <w:t xml:space="preserve">ния сторонами акта приемки </w:t>
      </w:r>
      <w:r w:rsidRPr="00D84EBB">
        <w:rPr>
          <w:rFonts w:ascii="Times New Roman" w:hAnsi="Times New Roman"/>
        </w:rPr>
        <w:t xml:space="preserve"> объема выполненных работ по форме КС-2, КС-3, в течение 10 банковских дней со дня предоставления Подрядчиком документов на оплату (</w:t>
      </w:r>
      <w:r w:rsidRPr="0011321A">
        <w:rPr>
          <w:rFonts w:ascii="Times New Roman" w:hAnsi="Times New Roman"/>
          <w:kern w:val="0"/>
          <w:lang w:eastAsia="ru-RU"/>
        </w:rPr>
        <w:t>акт КС-2, справка КС-3, счет и счет-фактура</w:t>
      </w:r>
      <w:r w:rsidRPr="00D84EBB">
        <w:rPr>
          <w:rFonts w:ascii="Times New Roman" w:hAnsi="Times New Roman"/>
        </w:rPr>
        <w:t>).</w:t>
      </w:r>
    </w:p>
    <w:p w:rsidR="00AC530B" w:rsidRPr="00AC530B" w:rsidRDefault="00AC530B" w:rsidP="00AC530B">
      <w:pPr>
        <w:suppressAutoHyphens w:val="0"/>
        <w:autoSpaceDE w:val="0"/>
        <w:autoSpaceDN w:val="0"/>
        <w:adjustRightInd w:val="0"/>
        <w:spacing w:after="0" w:line="240" w:lineRule="auto"/>
        <w:jc w:val="both"/>
        <w:rPr>
          <w:rFonts w:ascii="Times New Roman" w:hAnsi="Times New Roman"/>
          <w:kern w:val="0"/>
          <w:lang w:eastAsia="ru-RU"/>
        </w:rPr>
      </w:pPr>
    </w:p>
    <w:p w:rsidR="00A17DC6" w:rsidRPr="00ED0331" w:rsidRDefault="00A17DC6" w:rsidP="00AC530B">
      <w:pPr>
        <w:keepNext/>
        <w:keepLines/>
        <w:suppressLineNumbers/>
        <w:spacing w:after="0" w:line="240" w:lineRule="auto"/>
        <w:ind w:firstLine="709"/>
        <w:jc w:val="both"/>
        <w:rPr>
          <w:rFonts w:ascii="Times New Roman" w:hAnsi="Times New Roman"/>
          <w:b/>
        </w:rPr>
      </w:pPr>
      <w:r w:rsidRPr="00ED0331">
        <w:rPr>
          <w:rFonts w:ascii="Times New Roman" w:hAnsi="Times New Roman"/>
          <w:b/>
        </w:rPr>
        <w:t>20. Возможность  за</w:t>
      </w:r>
      <w:r w:rsidR="001F68E4">
        <w:rPr>
          <w:rFonts w:ascii="Times New Roman" w:hAnsi="Times New Roman"/>
          <w:b/>
        </w:rPr>
        <w:t>казчика  изменить  количество товара, поставляемого по заключенному договору</w:t>
      </w:r>
      <w:r w:rsidR="00595C86">
        <w:rPr>
          <w:rFonts w:ascii="Times New Roman" w:hAnsi="Times New Roman"/>
          <w:b/>
        </w:rPr>
        <w:t xml:space="preserve"> в соответствии с ч.6 ст.9 Федерально</w:t>
      </w:r>
      <w:r w:rsidR="00AB17E9">
        <w:rPr>
          <w:rFonts w:ascii="Times New Roman" w:hAnsi="Times New Roman"/>
          <w:b/>
        </w:rPr>
        <w:t>го</w:t>
      </w:r>
      <w:r w:rsidR="00595C86">
        <w:rPr>
          <w:rFonts w:ascii="Times New Roman" w:hAnsi="Times New Roman"/>
          <w:b/>
        </w:rPr>
        <w:t xml:space="preserve"> закона №94-ФЗ</w:t>
      </w:r>
      <w:r w:rsidRPr="00ED0331">
        <w:rPr>
          <w:rFonts w:ascii="Times New Roman" w:hAnsi="Times New Roman"/>
          <w:b/>
        </w:rPr>
        <w:t xml:space="preserve"> </w:t>
      </w:r>
    </w:p>
    <w:p w:rsidR="00A17DC6" w:rsidRPr="00ED0331" w:rsidRDefault="00A17DC6" w:rsidP="00A17DC6">
      <w:pPr>
        <w:spacing w:after="0" w:line="240" w:lineRule="auto"/>
        <w:ind w:firstLine="540"/>
        <w:jc w:val="both"/>
        <w:rPr>
          <w:rFonts w:ascii="Times New Roman" w:hAnsi="Times New Roman"/>
          <w:bCs/>
        </w:rPr>
      </w:pPr>
      <w:r w:rsidRPr="00272A63">
        <w:rPr>
          <w:rFonts w:ascii="Times New Roman" w:hAnsi="Times New Roman"/>
          <w:bCs/>
        </w:rPr>
        <w:t>Не предусмотрено</w:t>
      </w:r>
    </w:p>
    <w:p w:rsidR="00A17DC6" w:rsidRPr="00ED0331" w:rsidRDefault="00A17DC6" w:rsidP="00A17DC6">
      <w:pPr>
        <w:spacing w:after="0" w:line="240" w:lineRule="auto"/>
        <w:jc w:val="both"/>
        <w:rPr>
          <w:rFonts w:ascii="Times New Roman" w:hAnsi="Times New Roman"/>
          <w:b/>
        </w:rPr>
      </w:pPr>
    </w:p>
    <w:p w:rsidR="00A17DC6" w:rsidRPr="00ED0331" w:rsidRDefault="00A17DC6" w:rsidP="00A17DC6">
      <w:pPr>
        <w:spacing w:after="0" w:line="240" w:lineRule="auto"/>
        <w:jc w:val="center"/>
        <w:rPr>
          <w:rFonts w:ascii="Times New Roman" w:hAnsi="Times New Roman"/>
          <w:b/>
        </w:rPr>
      </w:pPr>
      <w:r w:rsidRPr="00ED0331">
        <w:rPr>
          <w:rFonts w:ascii="Times New Roman" w:hAnsi="Times New Roman"/>
          <w:b/>
        </w:rPr>
        <w:t>21. Требования к участникам размещения заказа</w:t>
      </w:r>
    </w:p>
    <w:p w:rsidR="00A17DC6" w:rsidRPr="00ED0331" w:rsidRDefault="00A17DC6" w:rsidP="00A17DC6">
      <w:pPr>
        <w:tabs>
          <w:tab w:val="left" w:pos="540"/>
        </w:tabs>
        <w:spacing w:after="0" w:line="240" w:lineRule="auto"/>
        <w:ind w:firstLine="540"/>
        <w:jc w:val="both"/>
        <w:rPr>
          <w:rFonts w:ascii="Times New Roman" w:hAnsi="Times New Roman"/>
          <w:bCs/>
        </w:rPr>
      </w:pPr>
      <w:r w:rsidRPr="00ED0331">
        <w:rPr>
          <w:rFonts w:ascii="Times New Roman" w:hAnsi="Times New Roman"/>
          <w:bCs/>
        </w:rPr>
        <w:t>Устанавливаются следующие обязательные требования к Участникам размещения заказа:</w:t>
      </w:r>
    </w:p>
    <w:p w:rsidR="00A17DC6" w:rsidRPr="00ED0331" w:rsidRDefault="00A17DC6" w:rsidP="00A17DC6">
      <w:pPr>
        <w:tabs>
          <w:tab w:val="left" w:pos="540"/>
        </w:tabs>
        <w:spacing w:after="0" w:line="240" w:lineRule="auto"/>
        <w:ind w:firstLine="540"/>
        <w:jc w:val="both"/>
        <w:rPr>
          <w:rFonts w:ascii="Times New Roman" w:hAnsi="Times New Roman"/>
          <w:bCs/>
        </w:rPr>
      </w:pPr>
      <w:r w:rsidRPr="00ED0331">
        <w:rPr>
          <w:rFonts w:ascii="Times New Roman" w:hAnsi="Times New Roman"/>
          <w:bCs/>
        </w:rPr>
        <w:t>1. 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торгов.</w:t>
      </w:r>
    </w:p>
    <w:p w:rsidR="00A17DC6" w:rsidRPr="00ED0331" w:rsidRDefault="00A17DC6" w:rsidP="00A17DC6">
      <w:pPr>
        <w:tabs>
          <w:tab w:val="left" w:pos="540"/>
        </w:tabs>
        <w:spacing w:after="0" w:line="240" w:lineRule="auto"/>
        <w:ind w:firstLine="540"/>
        <w:jc w:val="both"/>
        <w:rPr>
          <w:rFonts w:ascii="Times New Roman" w:hAnsi="Times New Roman"/>
          <w:bCs/>
        </w:rPr>
      </w:pPr>
      <w:r w:rsidRPr="00ED0331">
        <w:rPr>
          <w:rFonts w:ascii="Times New Roman" w:hAnsi="Times New Roman"/>
          <w:bCs/>
        </w:rPr>
        <w:t xml:space="preserve"> 2. Непроведение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A17DC6" w:rsidRPr="00ED0331" w:rsidRDefault="00A17DC6" w:rsidP="00A17DC6">
      <w:pPr>
        <w:tabs>
          <w:tab w:val="left" w:pos="540"/>
        </w:tabs>
        <w:spacing w:after="0" w:line="240" w:lineRule="auto"/>
        <w:ind w:firstLine="540"/>
        <w:jc w:val="both"/>
        <w:rPr>
          <w:rFonts w:ascii="Times New Roman" w:hAnsi="Times New Roman"/>
          <w:bCs/>
        </w:rPr>
      </w:pPr>
      <w:r w:rsidRPr="00ED0331">
        <w:rPr>
          <w:rFonts w:ascii="Times New Roman" w:hAnsi="Times New Roman"/>
          <w:bCs/>
        </w:rPr>
        <w:t xml:space="preserve"> 3. Неприостановление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w:t>
      </w:r>
    </w:p>
    <w:p w:rsidR="00A17DC6" w:rsidRPr="00ED0331" w:rsidRDefault="00A17DC6" w:rsidP="00A17DC6">
      <w:pPr>
        <w:tabs>
          <w:tab w:val="left" w:pos="540"/>
        </w:tabs>
        <w:spacing w:after="0" w:line="240" w:lineRule="auto"/>
        <w:ind w:firstLine="540"/>
        <w:jc w:val="both"/>
        <w:rPr>
          <w:rFonts w:ascii="Times New Roman" w:hAnsi="Times New Roman"/>
          <w:bCs/>
        </w:rPr>
      </w:pPr>
      <w:r w:rsidRPr="00ED0331">
        <w:rPr>
          <w:rFonts w:ascii="Times New Roman" w:hAnsi="Times New Roman"/>
          <w:bCs/>
        </w:rPr>
        <w:t xml:space="preserve"> 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или заявки на участие в аукционе не принято.</w:t>
      </w:r>
    </w:p>
    <w:p w:rsidR="00A17DC6" w:rsidRDefault="00A17DC6" w:rsidP="00A17DC6">
      <w:pPr>
        <w:pStyle w:val="24"/>
        <w:widowControl/>
        <w:tabs>
          <w:tab w:val="left" w:pos="0"/>
        </w:tabs>
        <w:spacing w:after="0" w:line="240" w:lineRule="auto"/>
        <w:ind w:left="0" w:firstLine="720"/>
        <w:jc w:val="both"/>
        <w:rPr>
          <w:rFonts w:ascii="Times New Roman" w:hAnsi="Times New Roman"/>
          <w:bCs/>
        </w:rPr>
      </w:pPr>
      <w:r w:rsidRPr="00ED0331">
        <w:rPr>
          <w:rFonts w:ascii="Times New Roman" w:hAnsi="Times New Roman"/>
          <w:bCs/>
        </w:rPr>
        <w:t>5. Отсутствие сведений об Участнике размещения заказа в Реестре недобросовестных поставщиков.</w:t>
      </w:r>
    </w:p>
    <w:p w:rsidR="006E54A0" w:rsidRPr="00ED0331" w:rsidRDefault="006E54A0" w:rsidP="00A17DC6">
      <w:pPr>
        <w:pStyle w:val="24"/>
        <w:widowControl/>
        <w:tabs>
          <w:tab w:val="left" w:pos="0"/>
        </w:tabs>
        <w:spacing w:after="0" w:line="240" w:lineRule="auto"/>
        <w:ind w:left="0" w:firstLine="720"/>
        <w:jc w:val="both"/>
        <w:rPr>
          <w:rFonts w:ascii="Times New Roman" w:hAnsi="Times New Roman"/>
          <w:bCs/>
        </w:rPr>
      </w:pPr>
    </w:p>
    <w:p w:rsidR="003B0ABD" w:rsidRDefault="00A17DC6" w:rsidP="00A17DC6">
      <w:pPr>
        <w:spacing w:after="0" w:line="240" w:lineRule="auto"/>
        <w:jc w:val="center"/>
        <w:rPr>
          <w:rFonts w:ascii="Times New Roman" w:hAnsi="Times New Roman"/>
          <w:b/>
          <w:bCs/>
        </w:rPr>
      </w:pPr>
      <w:r w:rsidRPr="00ED0331">
        <w:rPr>
          <w:rFonts w:ascii="Times New Roman" w:hAnsi="Times New Roman"/>
          <w:b/>
          <w:bCs/>
        </w:rPr>
        <w:t xml:space="preserve">22. Порядок внесения изменений в извещение о проведении аукциона и документацию об </w:t>
      </w:r>
    </w:p>
    <w:p w:rsidR="00A17DC6" w:rsidRPr="00ED0331" w:rsidRDefault="003B0ABD" w:rsidP="003B0ABD">
      <w:pPr>
        <w:spacing w:after="0" w:line="240" w:lineRule="auto"/>
        <w:rPr>
          <w:rFonts w:ascii="Times New Roman" w:hAnsi="Times New Roman"/>
          <w:b/>
          <w:bCs/>
        </w:rPr>
      </w:pPr>
      <w:r>
        <w:rPr>
          <w:rFonts w:ascii="Times New Roman" w:hAnsi="Times New Roman"/>
          <w:b/>
          <w:bCs/>
        </w:rPr>
        <w:t xml:space="preserve">               </w:t>
      </w:r>
      <w:r w:rsidR="00A17DC6" w:rsidRPr="00ED0331">
        <w:rPr>
          <w:rFonts w:ascii="Times New Roman" w:hAnsi="Times New Roman"/>
          <w:b/>
          <w:bCs/>
        </w:rPr>
        <w:t>открытом аукционе в электронной форме.  Отказ от проведения аукциона.</w:t>
      </w:r>
    </w:p>
    <w:p w:rsidR="00A17DC6" w:rsidRPr="00ED0331" w:rsidRDefault="00A17DC6" w:rsidP="00A17DC6">
      <w:pPr>
        <w:spacing w:after="0" w:line="240" w:lineRule="auto"/>
        <w:jc w:val="center"/>
        <w:rPr>
          <w:rFonts w:ascii="Times New Roman" w:hAnsi="Times New Roman"/>
          <w:b/>
          <w:bCs/>
        </w:rPr>
      </w:pPr>
    </w:p>
    <w:p w:rsidR="00A17DC6" w:rsidRPr="00ED0331" w:rsidRDefault="00A17DC6" w:rsidP="00A17DC6">
      <w:pPr>
        <w:spacing w:after="0" w:line="240" w:lineRule="auto"/>
        <w:jc w:val="both"/>
        <w:rPr>
          <w:rFonts w:ascii="Times New Roman" w:hAnsi="Times New Roman"/>
        </w:rPr>
      </w:pPr>
      <w:r w:rsidRPr="00ED0331">
        <w:rPr>
          <w:rFonts w:ascii="Times New Roman" w:hAnsi="Times New Roman"/>
          <w:bCs/>
        </w:rPr>
        <w:tab/>
      </w:r>
      <w:r w:rsidR="004D7BC6">
        <w:rPr>
          <w:rFonts w:ascii="Times New Roman" w:hAnsi="Times New Roman"/>
          <w:bCs/>
        </w:rPr>
        <w:t>22.1.</w:t>
      </w:r>
      <w:r w:rsidRPr="00ED0331">
        <w:rPr>
          <w:rFonts w:ascii="Times New Roman" w:hAnsi="Times New Roman"/>
          <w:bCs/>
        </w:rPr>
        <w:t>Порядок и сроки внесения изменений в извещение о проведении открытого аукциона в электронной форме и документацию  об аукционе устанавливаются в соответствии с  ч</w:t>
      </w:r>
      <w:r w:rsidRPr="00ED0331">
        <w:rPr>
          <w:rFonts w:ascii="Times New Roman" w:hAnsi="Times New Roman"/>
        </w:rPr>
        <w:t>. 5, 6 ст. 41.5 и ч. 7 ст. 41.7 Федерального закона № 94-ФЗ от 21.07.2005 г.</w:t>
      </w:r>
    </w:p>
    <w:p w:rsidR="00A17DC6" w:rsidRPr="00024386" w:rsidRDefault="00A17DC6" w:rsidP="00A17DC6">
      <w:pPr>
        <w:spacing w:after="0" w:line="240" w:lineRule="auto"/>
        <w:ind w:firstLine="700"/>
        <w:jc w:val="both"/>
        <w:rPr>
          <w:rFonts w:ascii="Times New Roman" w:hAnsi="Times New Roman"/>
          <w:b/>
          <w:u w:val="single"/>
        </w:rPr>
      </w:pPr>
      <w:r w:rsidRPr="00ED0331">
        <w:rPr>
          <w:rFonts w:ascii="Times New Roman" w:hAnsi="Times New Roman"/>
        </w:rPr>
        <w:tab/>
        <w:t xml:space="preserve">Заказчик вправе принять </w:t>
      </w:r>
      <w:r w:rsidRPr="00ED0331">
        <w:rPr>
          <w:rFonts w:ascii="Times New Roman" w:hAnsi="Times New Roman"/>
          <w:bCs/>
        </w:rPr>
        <w:t xml:space="preserve">решение о внесении изменений в  </w:t>
      </w:r>
      <w:r w:rsidRPr="00ED0331">
        <w:rPr>
          <w:rFonts w:ascii="Times New Roman" w:hAnsi="Times New Roman"/>
        </w:rPr>
        <w:t xml:space="preserve"> извещение о проведении открытого аукциона в электронной форме (документацию об аукционе)  </w:t>
      </w:r>
      <w:r w:rsidRPr="004608D3">
        <w:rPr>
          <w:rFonts w:ascii="Times New Roman" w:hAnsi="Times New Roman"/>
          <w:b/>
          <w:bCs/>
          <w:u w:val="single"/>
        </w:rPr>
        <w:t xml:space="preserve">не позднее чем за </w:t>
      </w:r>
      <w:r w:rsidR="00024386" w:rsidRPr="004608D3">
        <w:rPr>
          <w:rFonts w:ascii="Times New Roman" w:hAnsi="Times New Roman"/>
          <w:b/>
          <w:bCs/>
          <w:sz w:val="28"/>
          <w:szCs w:val="28"/>
          <w:u w:val="single"/>
        </w:rPr>
        <w:t>5</w:t>
      </w:r>
      <w:r w:rsidRPr="004608D3">
        <w:rPr>
          <w:rFonts w:ascii="Times New Roman" w:hAnsi="Times New Roman"/>
          <w:b/>
          <w:bCs/>
          <w:u w:val="single"/>
        </w:rPr>
        <w:t xml:space="preserve"> дней</w:t>
      </w:r>
      <w:r w:rsidRPr="00ED0331">
        <w:rPr>
          <w:rFonts w:ascii="Times New Roman" w:hAnsi="Times New Roman"/>
          <w:bCs/>
        </w:rPr>
        <w:t xml:space="preserve"> до даты окончания срока подачи заявок </w:t>
      </w:r>
      <w:r w:rsidRPr="00ED0331">
        <w:rPr>
          <w:rFonts w:ascii="Times New Roman" w:hAnsi="Times New Roman"/>
        </w:rPr>
        <w:t xml:space="preserve">на участие в открытом аукционе в электронной форме. </w:t>
      </w:r>
      <w:r w:rsidRPr="00024386">
        <w:rPr>
          <w:rFonts w:ascii="Times New Roman" w:hAnsi="Times New Roman"/>
          <w:b/>
          <w:u w:val="single"/>
        </w:rPr>
        <w:t xml:space="preserve">Изменение предмета открытого аукциона в электронной форме не допускается. </w:t>
      </w:r>
    </w:p>
    <w:p w:rsidR="00A17DC6" w:rsidRPr="004608D3" w:rsidRDefault="00A17DC6" w:rsidP="00530462">
      <w:pPr>
        <w:spacing w:after="0" w:line="240" w:lineRule="auto"/>
        <w:ind w:firstLine="700"/>
        <w:jc w:val="both"/>
        <w:rPr>
          <w:rFonts w:ascii="Times New Roman" w:hAnsi="Times New Roman"/>
        </w:rPr>
      </w:pPr>
      <w:r w:rsidRPr="00ED0331">
        <w:rPr>
          <w:rFonts w:ascii="Times New Roman" w:hAnsi="Times New Roman"/>
          <w:bCs/>
        </w:rPr>
        <w:t xml:space="preserve">В течение одного дня со дня принятия такого решения заказчиком, указанные изменения размещаются на сайте </w:t>
      </w:r>
      <w:r w:rsidRPr="00ED0331">
        <w:rPr>
          <w:rFonts w:ascii="Times New Roman" w:hAnsi="Times New Roman"/>
        </w:rPr>
        <w:t xml:space="preserve">ЭТП . При этом </w:t>
      </w:r>
      <w:r w:rsidRPr="00ED0331">
        <w:rPr>
          <w:rFonts w:ascii="Times New Roman" w:hAnsi="Times New Roman"/>
          <w:bCs/>
        </w:rPr>
        <w:t>срок подачи заявок на участие в открытом аукционе должен быть продлен так</w:t>
      </w:r>
      <w:r w:rsidRPr="00ED0331">
        <w:rPr>
          <w:rFonts w:ascii="Times New Roman" w:hAnsi="Times New Roman"/>
        </w:rPr>
        <w:t xml:space="preserve">, чтобы со дня размещения  </w:t>
      </w:r>
      <w:r w:rsidRPr="00ED0331">
        <w:rPr>
          <w:rFonts w:ascii="Times New Roman" w:hAnsi="Times New Roman"/>
          <w:bCs/>
        </w:rPr>
        <w:t xml:space="preserve">на сайте </w:t>
      </w:r>
      <w:r w:rsidRPr="00ED0331">
        <w:rPr>
          <w:rFonts w:ascii="Times New Roman" w:hAnsi="Times New Roman"/>
        </w:rPr>
        <w:t xml:space="preserve">ЭТП </w:t>
      </w:r>
      <w:r w:rsidR="0029720D" w:rsidRPr="00ED0331">
        <w:rPr>
          <w:rFonts w:ascii="Times New Roman" w:hAnsi="Times New Roman"/>
        </w:rPr>
        <w:t xml:space="preserve"> </w:t>
      </w:r>
      <w:r w:rsidRPr="00ED0331">
        <w:rPr>
          <w:rFonts w:ascii="Times New Roman" w:hAnsi="Times New Roman"/>
        </w:rPr>
        <w:t xml:space="preserve">внесенных изменений в извещение  о проведении открытого аукциона (документацию об аукционе) до даты окончания срока подачи заявок на участие в открытом аукционе этот </w:t>
      </w:r>
      <w:r w:rsidRPr="00ED0331">
        <w:rPr>
          <w:rFonts w:ascii="Times New Roman" w:hAnsi="Times New Roman"/>
          <w:bCs/>
        </w:rPr>
        <w:t xml:space="preserve">срок составлял </w:t>
      </w:r>
      <w:r w:rsidRPr="004608D3">
        <w:rPr>
          <w:rFonts w:ascii="Times New Roman" w:hAnsi="Times New Roman"/>
          <w:b/>
          <w:bCs/>
          <w:u w:val="single"/>
        </w:rPr>
        <w:t xml:space="preserve">не менее чем </w:t>
      </w:r>
      <w:r w:rsidR="00024386" w:rsidRPr="004608D3">
        <w:rPr>
          <w:rFonts w:ascii="Times New Roman" w:hAnsi="Times New Roman"/>
          <w:b/>
          <w:bCs/>
          <w:sz w:val="28"/>
          <w:szCs w:val="28"/>
          <w:u w:val="single"/>
        </w:rPr>
        <w:t>15</w:t>
      </w:r>
      <w:r w:rsidRPr="004608D3">
        <w:rPr>
          <w:rFonts w:ascii="Times New Roman" w:hAnsi="Times New Roman"/>
          <w:b/>
          <w:bCs/>
          <w:u w:val="single"/>
        </w:rPr>
        <w:t xml:space="preserve"> дней</w:t>
      </w:r>
      <w:r w:rsidRPr="004608D3">
        <w:rPr>
          <w:rFonts w:ascii="Times New Roman" w:hAnsi="Times New Roman"/>
        </w:rPr>
        <w:t xml:space="preserve"> или, если начальн</w:t>
      </w:r>
      <w:r w:rsidR="00595C86" w:rsidRPr="004608D3">
        <w:rPr>
          <w:rFonts w:ascii="Times New Roman" w:hAnsi="Times New Roman"/>
        </w:rPr>
        <w:t>ая (максимальная) цена договора</w:t>
      </w:r>
      <w:r w:rsidRPr="004608D3">
        <w:rPr>
          <w:rFonts w:ascii="Times New Roman" w:hAnsi="Times New Roman"/>
        </w:rPr>
        <w:t xml:space="preserve"> (цена лота) </w:t>
      </w:r>
      <w:r w:rsidRPr="004608D3">
        <w:rPr>
          <w:rFonts w:ascii="Times New Roman" w:hAnsi="Times New Roman"/>
          <w:b/>
          <w:u w:val="single"/>
        </w:rPr>
        <w:t xml:space="preserve">не превышает три миллиона рублей, </w:t>
      </w:r>
      <w:r w:rsidRPr="004608D3">
        <w:rPr>
          <w:rFonts w:ascii="Times New Roman" w:hAnsi="Times New Roman"/>
          <w:b/>
          <w:bCs/>
          <w:u w:val="single"/>
        </w:rPr>
        <w:t xml:space="preserve">не менее чем </w:t>
      </w:r>
      <w:r w:rsidR="00024386" w:rsidRPr="004608D3">
        <w:rPr>
          <w:rFonts w:ascii="Times New Roman" w:hAnsi="Times New Roman"/>
          <w:b/>
          <w:bCs/>
          <w:u w:val="single"/>
        </w:rPr>
        <w:t>7</w:t>
      </w:r>
      <w:r w:rsidRPr="004608D3">
        <w:rPr>
          <w:rFonts w:ascii="Times New Roman" w:hAnsi="Times New Roman"/>
          <w:b/>
          <w:bCs/>
          <w:u w:val="single"/>
        </w:rPr>
        <w:t xml:space="preserve"> дней.</w:t>
      </w:r>
    </w:p>
    <w:p w:rsidR="00A17DC6" w:rsidRPr="00ED0331" w:rsidRDefault="004D7BC6" w:rsidP="00A17DC6">
      <w:pPr>
        <w:spacing w:after="0" w:line="240" w:lineRule="auto"/>
        <w:ind w:firstLine="709"/>
        <w:jc w:val="both"/>
        <w:rPr>
          <w:rFonts w:ascii="Times New Roman" w:hAnsi="Times New Roman"/>
        </w:rPr>
      </w:pPr>
      <w:r w:rsidRPr="004608D3">
        <w:rPr>
          <w:rFonts w:ascii="Times New Roman" w:hAnsi="Times New Roman"/>
        </w:rPr>
        <w:t>22.2.</w:t>
      </w:r>
      <w:r w:rsidR="00A17DC6" w:rsidRPr="004608D3">
        <w:rPr>
          <w:rFonts w:ascii="Times New Roman" w:hAnsi="Times New Roman"/>
        </w:rPr>
        <w:t xml:space="preserve">Заказчик вправе </w:t>
      </w:r>
      <w:r w:rsidR="00A17DC6" w:rsidRPr="004608D3">
        <w:rPr>
          <w:rFonts w:ascii="Times New Roman" w:hAnsi="Times New Roman"/>
          <w:bCs/>
        </w:rPr>
        <w:t>отказаться от проведения открытого аукциона в электронной</w:t>
      </w:r>
      <w:r w:rsidR="00A17DC6" w:rsidRPr="00ED0331">
        <w:rPr>
          <w:rFonts w:ascii="Times New Roman" w:hAnsi="Times New Roman"/>
          <w:bCs/>
        </w:rPr>
        <w:t xml:space="preserve"> форме </w:t>
      </w:r>
      <w:r w:rsidR="00A17DC6" w:rsidRPr="004608D3">
        <w:rPr>
          <w:rFonts w:ascii="Times New Roman" w:hAnsi="Times New Roman"/>
          <w:bCs/>
        </w:rPr>
        <w:t xml:space="preserve">не позднее чем за </w:t>
      </w:r>
      <w:r w:rsidR="0023432F" w:rsidRPr="004608D3">
        <w:rPr>
          <w:rFonts w:ascii="Times New Roman" w:hAnsi="Times New Roman"/>
          <w:b/>
          <w:bCs/>
          <w:sz w:val="28"/>
          <w:szCs w:val="28"/>
        </w:rPr>
        <w:t>10</w:t>
      </w:r>
      <w:r w:rsidR="0023432F" w:rsidRPr="004608D3">
        <w:rPr>
          <w:rFonts w:ascii="Times New Roman" w:hAnsi="Times New Roman"/>
          <w:bCs/>
        </w:rPr>
        <w:t xml:space="preserve"> </w:t>
      </w:r>
      <w:r w:rsidR="00A17DC6" w:rsidRPr="004608D3">
        <w:rPr>
          <w:rFonts w:ascii="Times New Roman" w:hAnsi="Times New Roman"/>
          <w:bCs/>
        </w:rPr>
        <w:t>дней до даты окончания срока подачи заявок на участие</w:t>
      </w:r>
      <w:r w:rsidR="00A17DC6" w:rsidRPr="004608D3">
        <w:rPr>
          <w:rFonts w:ascii="Times New Roman" w:hAnsi="Times New Roman"/>
        </w:rPr>
        <w:t xml:space="preserve"> в открытом аукционе в электронной форме или, если начальн</w:t>
      </w:r>
      <w:r w:rsidR="00595C86" w:rsidRPr="004608D3">
        <w:rPr>
          <w:rFonts w:ascii="Times New Roman" w:hAnsi="Times New Roman"/>
        </w:rPr>
        <w:t>ая (максимальная) цена договора</w:t>
      </w:r>
      <w:r w:rsidR="00A17DC6" w:rsidRPr="004608D3">
        <w:rPr>
          <w:rFonts w:ascii="Times New Roman" w:hAnsi="Times New Roman"/>
        </w:rPr>
        <w:t xml:space="preserve"> (цена лота) </w:t>
      </w:r>
      <w:r w:rsidR="00A17DC6" w:rsidRPr="004608D3">
        <w:rPr>
          <w:rFonts w:ascii="Times New Roman" w:hAnsi="Times New Roman"/>
          <w:bCs/>
        </w:rPr>
        <w:t>не превышает три миллиона рублей</w:t>
      </w:r>
      <w:r w:rsidR="00A17DC6" w:rsidRPr="004608D3">
        <w:rPr>
          <w:rFonts w:ascii="Times New Roman" w:hAnsi="Times New Roman"/>
        </w:rPr>
        <w:t xml:space="preserve">, </w:t>
      </w:r>
      <w:r w:rsidR="0023432F" w:rsidRPr="004608D3">
        <w:rPr>
          <w:rFonts w:ascii="Times New Roman" w:hAnsi="Times New Roman"/>
          <w:bCs/>
        </w:rPr>
        <w:t xml:space="preserve">за  </w:t>
      </w:r>
      <w:r w:rsidR="0023432F" w:rsidRPr="004608D3">
        <w:rPr>
          <w:rFonts w:ascii="Times New Roman" w:hAnsi="Times New Roman"/>
          <w:b/>
          <w:bCs/>
          <w:sz w:val="28"/>
          <w:szCs w:val="28"/>
        </w:rPr>
        <w:t xml:space="preserve">5 </w:t>
      </w:r>
      <w:r w:rsidR="00A17DC6" w:rsidRPr="004608D3">
        <w:rPr>
          <w:rFonts w:ascii="Times New Roman" w:hAnsi="Times New Roman"/>
          <w:bCs/>
        </w:rPr>
        <w:t>дней до даты окончания срока подачи заявок</w:t>
      </w:r>
      <w:r w:rsidR="00A17DC6" w:rsidRPr="004608D3">
        <w:rPr>
          <w:rFonts w:ascii="Times New Roman" w:hAnsi="Times New Roman"/>
        </w:rPr>
        <w:t xml:space="preserve"> на участие в открытом аукционе.</w:t>
      </w:r>
    </w:p>
    <w:p w:rsidR="00A17DC6" w:rsidRPr="00ED0331" w:rsidRDefault="00A17DC6" w:rsidP="00A17DC6">
      <w:pPr>
        <w:spacing w:after="0" w:line="240" w:lineRule="auto"/>
        <w:ind w:firstLine="709"/>
        <w:jc w:val="both"/>
        <w:rPr>
          <w:rFonts w:ascii="Times New Roman" w:hAnsi="Times New Roman"/>
        </w:rPr>
      </w:pPr>
      <w:r w:rsidRPr="00ED0331">
        <w:rPr>
          <w:rFonts w:ascii="Times New Roman" w:hAnsi="Times New Roman"/>
        </w:rPr>
        <w:t xml:space="preserve"> Заказчик в течение </w:t>
      </w:r>
      <w:r w:rsidRPr="00ED0331">
        <w:rPr>
          <w:rFonts w:ascii="Times New Roman" w:hAnsi="Times New Roman"/>
          <w:bCs/>
        </w:rPr>
        <w:t>одного дня со дня принятия решения об отказе</w:t>
      </w:r>
      <w:r w:rsidRPr="00ED0331">
        <w:rPr>
          <w:rFonts w:ascii="Times New Roman" w:hAnsi="Times New Roman"/>
        </w:rPr>
        <w:t xml:space="preserve"> от проведения открытого аукциона размещает </w:t>
      </w:r>
      <w:r w:rsidRPr="00ED0331">
        <w:rPr>
          <w:rFonts w:ascii="Times New Roman" w:hAnsi="Times New Roman"/>
          <w:bCs/>
        </w:rPr>
        <w:t>извещение об отказе</w:t>
      </w:r>
      <w:r w:rsidRPr="00ED0331">
        <w:rPr>
          <w:rFonts w:ascii="Times New Roman" w:hAnsi="Times New Roman"/>
        </w:rPr>
        <w:t xml:space="preserve"> от проведения открытого аукциона на сайте ЭТП </w:t>
      </w:r>
    </w:p>
    <w:p w:rsidR="00A17DC6" w:rsidRPr="00ED0331" w:rsidRDefault="00A17DC6" w:rsidP="00A17DC6">
      <w:pPr>
        <w:spacing w:after="0" w:line="240" w:lineRule="auto"/>
        <w:jc w:val="both"/>
        <w:rPr>
          <w:rFonts w:ascii="Times New Roman" w:hAnsi="Times New Roman"/>
        </w:rPr>
      </w:pPr>
    </w:p>
    <w:p w:rsidR="00A17DC6" w:rsidRPr="00ED0331" w:rsidRDefault="00A17DC6" w:rsidP="00A17DC6">
      <w:pPr>
        <w:spacing w:after="0" w:line="240" w:lineRule="auto"/>
        <w:ind w:firstLine="700"/>
        <w:jc w:val="center"/>
        <w:rPr>
          <w:rFonts w:ascii="Times New Roman" w:hAnsi="Times New Roman"/>
          <w:b/>
          <w:bCs/>
        </w:rPr>
      </w:pPr>
      <w:r w:rsidRPr="00ED0331">
        <w:rPr>
          <w:rFonts w:ascii="Times New Roman" w:hAnsi="Times New Roman"/>
          <w:b/>
        </w:rPr>
        <w:t xml:space="preserve">23. </w:t>
      </w:r>
      <w:r w:rsidRPr="00ED0331">
        <w:rPr>
          <w:rFonts w:ascii="Times New Roman" w:hAnsi="Times New Roman"/>
          <w:b/>
          <w:bCs/>
        </w:rPr>
        <w:t xml:space="preserve">Порядок представления документации об открытом аукционе </w:t>
      </w:r>
    </w:p>
    <w:p w:rsidR="00A17DC6" w:rsidRPr="00ED0331" w:rsidRDefault="00A17DC6" w:rsidP="00A17DC6">
      <w:pPr>
        <w:spacing w:after="0" w:line="240" w:lineRule="auto"/>
        <w:ind w:firstLine="700"/>
        <w:jc w:val="center"/>
        <w:rPr>
          <w:rFonts w:ascii="Times New Roman" w:hAnsi="Times New Roman"/>
          <w:b/>
          <w:bCs/>
        </w:rPr>
      </w:pPr>
      <w:r w:rsidRPr="00ED0331">
        <w:rPr>
          <w:rFonts w:ascii="Times New Roman" w:hAnsi="Times New Roman"/>
          <w:b/>
          <w:bCs/>
        </w:rPr>
        <w:t>в электронной форме, разъяснение  положений документации об открытом аукционе в электронной форме и внесение в нее изменений (ч.ч. 2, 3 ст.  41.7</w:t>
      </w:r>
      <w:r w:rsidRPr="00ED0331">
        <w:rPr>
          <w:rFonts w:ascii="Times New Roman" w:hAnsi="Times New Roman"/>
          <w:b/>
        </w:rPr>
        <w:t xml:space="preserve"> Федерального закона № 94-ФЗ от 21.07.2005 г.)</w:t>
      </w:r>
    </w:p>
    <w:p w:rsidR="00A17DC6" w:rsidRPr="001A20B2" w:rsidRDefault="004D7BC6" w:rsidP="00A17DC6">
      <w:pPr>
        <w:spacing w:after="0" w:line="240" w:lineRule="auto"/>
        <w:ind w:firstLine="700"/>
        <w:jc w:val="both"/>
        <w:rPr>
          <w:rFonts w:ascii="Times New Roman" w:hAnsi="Times New Roman"/>
        </w:rPr>
      </w:pPr>
      <w:r>
        <w:rPr>
          <w:rFonts w:ascii="Times New Roman" w:hAnsi="Times New Roman"/>
        </w:rPr>
        <w:t>23.1.</w:t>
      </w:r>
      <w:r w:rsidR="00A17DC6" w:rsidRPr="00ED0331">
        <w:rPr>
          <w:rFonts w:ascii="Times New Roman" w:hAnsi="Times New Roman"/>
        </w:rPr>
        <w:t xml:space="preserve">Документация об открытом аукционе в электронной форме доступна для ознакомления на </w:t>
      </w:r>
      <w:r w:rsidR="00A17DC6" w:rsidRPr="00ED0331">
        <w:rPr>
          <w:rFonts w:ascii="Times New Roman" w:hAnsi="Times New Roman"/>
          <w:bCs/>
        </w:rPr>
        <w:t xml:space="preserve">сайте </w:t>
      </w:r>
      <w:r w:rsidR="00A17DC6" w:rsidRPr="00ED0331">
        <w:rPr>
          <w:rFonts w:ascii="Times New Roman" w:hAnsi="Times New Roman"/>
        </w:rPr>
        <w:t xml:space="preserve">ЭТП </w:t>
      </w:r>
      <w:r w:rsidR="0029720D" w:rsidRPr="00ED0331">
        <w:rPr>
          <w:rFonts w:ascii="Times New Roman" w:hAnsi="Times New Roman"/>
        </w:rPr>
        <w:t xml:space="preserve"> </w:t>
      </w:r>
      <w:r w:rsidR="00A17DC6" w:rsidRPr="00ED0331">
        <w:rPr>
          <w:rFonts w:ascii="Times New Roman" w:hAnsi="Times New Roman"/>
        </w:rPr>
        <w:t>без взимания платы.</w:t>
      </w:r>
    </w:p>
    <w:p w:rsidR="00A17DC6" w:rsidRPr="00ED0331" w:rsidRDefault="00A17DC6" w:rsidP="00A17DC6">
      <w:pPr>
        <w:spacing w:after="0" w:line="240" w:lineRule="auto"/>
        <w:ind w:firstLine="700"/>
        <w:jc w:val="both"/>
        <w:rPr>
          <w:rFonts w:ascii="Times New Roman" w:hAnsi="Times New Roman"/>
        </w:rPr>
      </w:pPr>
      <w:r w:rsidRPr="008A356C">
        <w:rPr>
          <w:rFonts w:ascii="Times New Roman" w:hAnsi="Times New Roman"/>
          <w:bCs/>
        </w:rPr>
        <w:t xml:space="preserve">Любой участник размещения заказа </w:t>
      </w:r>
      <w:r w:rsidR="008A356C" w:rsidRPr="001A20B2">
        <w:rPr>
          <w:rFonts w:ascii="Times New Roman" w:hAnsi="Times New Roman"/>
        </w:rPr>
        <w:t>получивший аккредитацию</w:t>
      </w:r>
      <w:r w:rsidR="008A356C" w:rsidRPr="001A20B2">
        <w:rPr>
          <w:rFonts w:ascii="Arial" w:hAnsi="Arial" w:cs="Arial"/>
          <w:sz w:val="20"/>
          <w:szCs w:val="20"/>
        </w:rPr>
        <w:t xml:space="preserve"> на</w:t>
      </w:r>
      <w:r w:rsidR="008A356C" w:rsidRPr="00363385">
        <w:rPr>
          <w:rFonts w:ascii="Arial" w:hAnsi="Arial" w:cs="Arial"/>
          <w:b/>
          <w:color w:val="56F52B"/>
          <w:sz w:val="20"/>
          <w:szCs w:val="20"/>
        </w:rPr>
        <w:t xml:space="preserve"> </w:t>
      </w:r>
      <w:r w:rsidR="008A356C" w:rsidRPr="00ED0331">
        <w:rPr>
          <w:rFonts w:ascii="Times New Roman" w:hAnsi="Times New Roman"/>
        </w:rPr>
        <w:t xml:space="preserve"> </w:t>
      </w:r>
      <w:r w:rsidRPr="00ED0331">
        <w:rPr>
          <w:rFonts w:ascii="Times New Roman" w:hAnsi="Times New Roman"/>
        </w:rPr>
        <w:t xml:space="preserve"> ЭТП </w:t>
      </w:r>
      <w:r w:rsidR="0029720D" w:rsidRPr="00ED0331">
        <w:rPr>
          <w:rFonts w:ascii="Times New Roman" w:hAnsi="Times New Roman"/>
        </w:rPr>
        <w:t xml:space="preserve"> </w:t>
      </w:r>
      <w:r w:rsidRPr="00ED0331">
        <w:rPr>
          <w:rFonts w:ascii="Times New Roman" w:hAnsi="Times New Roman"/>
        </w:rPr>
        <w:t xml:space="preserve">вправе направить на адрес ЭТП </w:t>
      </w:r>
      <w:r w:rsidR="0029720D" w:rsidRPr="00ED0331">
        <w:rPr>
          <w:rFonts w:ascii="Times New Roman" w:hAnsi="Times New Roman"/>
        </w:rPr>
        <w:t xml:space="preserve"> </w:t>
      </w:r>
      <w:r w:rsidRPr="00ED0331">
        <w:rPr>
          <w:rFonts w:ascii="Times New Roman" w:hAnsi="Times New Roman"/>
          <w:bCs/>
        </w:rPr>
        <w:t xml:space="preserve">запрос о разъяснении положений документации об открытом аукционе в электронной форме. </w:t>
      </w:r>
      <w:r w:rsidR="008A356C" w:rsidRPr="00595C86">
        <w:rPr>
          <w:rFonts w:ascii="Times New Roman" w:hAnsi="Times New Roman"/>
          <w:color w:val="004821"/>
        </w:rPr>
        <w:t xml:space="preserve">При этом такой участник размещения заказа вправе </w:t>
      </w:r>
      <w:r w:rsidR="008A356C" w:rsidRPr="00595C86">
        <w:rPr>
          <w:rFonts w:ascii="Times New Roman" w:hAnsi="Times New Roman"/>
        </w:rPr>
        <w:t>направить</w:t>
      </w:r>
      <w:r w:rsidR="008A356C" w:rsidRPr="001A20B2">
        <w:rPr>
          <w:rFonts w:ascii="Times New Roman" w:hAnsi="Times New Roman"/>
          <w:sz w:val="20"/>
          <w:szCs w:val="20"/>
        </w:rPr>
        <w:t xml:space="preserve"> не </w:t>
      </w:r>
      <w:r w:rsidR="008A356C" w:rsidRPr="00595C86">
        <w:rPr>
          <w:rFonts w:ascii="Times New Roman" w:hAnsi="Times New Roman"/>
        </w:rPr>
        <w:t>более чем три запроса о разъяснении положений документации об открытом аукционе в электронной форме в</w:t>
      </w:r>
      <w:r w:rsidR="008A356C" w:rsidRPr="001A20B2">
        <w:rPr>
          <w:rFonts w:ascii="Times New Roman" w:hAnsi="Times New Roman"/>
          <w:sz w:val="20"/>
          <w:szCs w:val="20"/>
        </w:rPr>
        <w:t xml:space="preserve"> </w:t>
      </w:r>
      <w:r w:rsidR="008A356C" w:rsidRPr="00595C86">
        <w:rPr>
          <w:rFonts w:ascii="Times New Roman" w:hAnsi="Times New Roman"/>
        </w:rPr>
        <w:t>отношении одного открытого аукциона в электронной форме</w:t>
      </w:r>
      <w:r w:rsidR="008A356C" w:rsidRPr="001A20B2">
        <w:rPr>
          <w:rFonts w:ascii="Arial" w:hAnsi="Arial" w:cs="Arial"/>
          <w:b/>
          <w:sz w:val="20"/>
          <w:szCs w:val="20"/>
        </w:rPr>
        <w:t xml:space="preserve">. </w:t>
      </w:r>
      <w:r w:rsidRPr="001A20B2">
        <w:rPr>
          <w:rFonts w:ascii="Times New Roman" w:hAnsi="Times New Roman"/>
        </w:rPr>
        <w:t>В</w:t>
      </w:r>
      <w:r w:rsidRPr="00ED0331">
        <w:rPr>
          <w:rFonts w:ascii="Times New Roman" w:hAnsi="Times New Roman"/>
        </w:rPr>
        <w:t xml:space="preserve"> течение одного часа с момента поступления указанного запроса Оператор ЭТП </w:t>
      </w:r>
      <w:r w:rsidR="0029720D" w:rsidRPr="00ED0331">
        <w:rPr>
          <w:rFonts w:ascii="Times New Roman" w:hAnsi="Times New Roman"/>
        </w:rPr>
        <w:t xml:space="preserve"> </w:t>
      </w:r>
      <w:r w:rsidRPr="00ED0331">
        <w:rPr>
          <w:rFonts w:ascii="Times New Roman" w:hAnsi="Times New Roman"/>
        </w:rPr>
        <w:t>направляет запрос Заказчику.</w:t>
      </w:r>
    </w:p>
    <w:p w:rsidR="00A17DC6" w:rsidRPr="00ED0331" w:rsidRDefault="004D7BC6" w:rsidP="00A17DC6">
      <w:pPr>
        <w:spacing w:after="0" w:line="240" w:lineRule="auto"/>
        <w:ind w:firstLine="700"/>
        <w:jc w:val="both"/>
        <w:rPr>
          <w:rFonts w:ascii="Times New Roman" w:hAnsi="Times New Roman"/>
        </w:rPr>
      </w:pPr>
      <w:r>
        <w:rPr>
          <w:rFonts w:ascii="Times New Roman" w:hAnsi="Times New Roman"/>
          <w:bCs/>
        </w:rPr>
        <w:t>23.2.</w:t>
      </w:r>
      <w:r w:rsidR="00A17DC6" w:rsidRPr="00ED0331">
        <w:rPr>
          <w:rFonts w:ascii="Times New Roman" w:hAnsi="Times New Roman"/>
          <w:bCs/>
        </w:rPr>
        <w:t>В течение двух дней со дня поступления от оператора</w:t>
      </w:r>
      <w:r w:rsidR="00A17DC6" w:rsidRPr="00ED0331">
        <w:rPr>
          <w:rFonts w:ascii="Times New Roman" w:hAnsi="Times New Roman"/>
        </w:rPr>
        <w:t xml:space="preserve"> ЭТП </w:t>
      </w:r>
      <w:r w:rsidR="0029720D" w:rsidRPr="00ED0331">
        <w:rPr>
          <w:rFonts w:ascii="Times New Roman" w:hAnsi="Times New Roman"/>
        </w:rPr>
        <w:t xml:space="preserve"> </w:t>
      </w:r>
      <w:r w:rsidR="00A17DC6" w:rsidRPr="00ED0331">
        <w:rPr>
          <w:rFonts w:ascii="Times New Roman" w:hAnsi="Times New Roman"/>
        </w:rPr>
        <w:t xml:space="preserve">указанного запроса Заказчик  размещает </w:t>
      </w:r>
      <w:r w:rsidR="00A17DC6" w:rsidRPr="00ED0331">
        <w:rPr>
          <w:rFonts w:ascii="Times New Roman" w:hAnsi="Times New Roman"/>
          <w:bCs/>
        </w:rPr>
        <w:t>разъяснение положений документации</w:t>
      </w:r>
      <w:r w:rsidR="00A17DC6" w:rsidRPr="00ED0331">
        <w:rPr>
          <w:rFonts w:ascii="Times New Roman" w:hAnsi="Times New Roman"/>
        </w:rPr>
        <w:t xml:space="preserve"> об открытом аукционе в электронной форме с указанием </w:t>
      </w:r>
      <w:r w:rsidR="00A17DC6" w:rsidRPr="00ED0331">
        <w:rPr>
          <w:rFonts w:ascii="Times New Roman" w:hAnsi="Times New Roman"/>
          <w:bCs/>
        </w:rPr>
        <w:t>предмета запроса</w:t>
      </w:r>
      <w:r w:rsidR="00A17DC6" w:rsidRPr="00ED0331">
        <w:rPr>
          <w:rFonts w:ascii="Times New Roman" w:hAnsi="Times New Roman"/>
        </w:rPr>
        <w:t xml:space="preserve">, но без указания участника размещения заказа, от которого поступил запрос, на сайте ЭТП </w:t>
      </w:r>
      <w:r w:rsidR="0029720D" w:rsidRPr="00ED0331">
        <w:rPr>
          <w:rFonts w:ascii="Times New Roman" w:hAnsi="Times New Roman"/>
        </w:rPr>
        <w:t xml:space="preserve"> </w:t>
      </w:r>
      <w:r w:rsidR="00A17DC6" w:rsidRPr="00ED0331">
        <w:rPr>
          <w:rFonts w:ascii="Times New Roman" w:hAnsi="Times New Roman"/>
        </w:rPr>
        <w:t xml:space="preserve">при условии, что </w:t>
      </w:r>
      <w:r w:rsidR="00A17DC6" w:rsidRPr="00ED0331">
        <w:rPr>
          <w:rFonts w:ascii="Times New Roman" w:hAnsi="Times New Roman"/>
          <w:bCs/>
        </w:rPr>
        <w:t xml:space="preserve">указанный запрос поступил заказчику </w:t>
      </w:r>
      <w:r w:rsidR="00A17DC6" w:rsidRPr="004608D3">
        <w:rPr>
          <w:rFonts w:ascii="Times New Roman" w:hAnsi="Times New Roman"/>
          <w:bCs/>
        </w:rPr>
        <w:t xml:space="preserve">не позднее </w:t>
      </w:r>
      <w:r w:rsidR="0023432F" w:rsidRPr="004608D3">
        <w:rPr>
          <w:rFonts w:ascii="Times New Roman" w:hAnsi="Times New Roman"/>
          <w:bCs/>
        </w:rPr>
        <w:t xml:space="preserve">чем за </w:t>
      </w:r>
      <w:r w:rsidR="0023432F" w:rsidRPr="004608D3">
        <w:rPr>
          <w:rFonts w:ascii="Times New Roman" w:hAnsi="Times New Roman"/>
          <w:b/>
          <w:bCs/>
          <w:sz w:val="28"/>
          <w:szCs w:val="28"/>
        </w:rPr>
        <w:t>5</w:t>
      </w:r>
      <w:r w:rsidR="00A17DC6" w:rsidRPr="004608D3">
        <w:rPr>
          <w:rFonts w:ascii="Times New Roman" w:hAnsi="Times New Roman"/>
          <w:b/>
          <w:bCs/>
        </w:rPr>
        <w:t xml:space="preserve"> </w:t>
      </w:r>
      <w:r w:rsidR="00A17DC6" w:rsidRPr="004608D3">
        <w:rPr>
          <w:rFonts w:ascii="Times New Roman" w:hAnsi="Times New Roman"/>
          <w:bCs/>
        </w:rPr>
        <w:t>дней</w:t>
      </w:r>
      <w:r w:rsidR="00A17DC6" w:rsidRPr="00ED0331">
        <w:rPr>
          <w:rFonts w:ascii="Times New Roman" w:hAnsi="Times New Roman"/>
          <w:bCs/>
        </w:rPr>
        <w:t xml:space="preserve"> до дня окончания подачи заявок на участие</w:t>
      </w:r>
      <w:r w:rsidR="00A17DC6" w:rsidRPr="00ED0331">
        <w:rPr>
          <w:rFonts w:ascii="Times New Roman" w:hAnsi="Times New Roman"/>
        </w:rPr>
        <w:t xml:space="preserve"> в открытом аукционе в электронной форме или, если начальн</w:t>
      </w:r>
      <w:r w:rsidR="00595C86">
        <w:rPr>
          <w:rFonts w:ascii="Times New Roman" w:hAnsi="Times New Roman"/>
        </w:rPr>
        <w:t>ая (максимальная) цена договора</w:t>
      </w:r>
      <w:r w:rsidR="00A17DC6" w:rsidRPr="00ED0331">
        <w:rPr>
          <w:rFonts w:ascii="Times New Roman" w:hAnsi="Times New Roman"/>
        </w:rPr>
        <w:t xml:space="preserve"> (цена лота) не превышает </w:t>
      </w:r>
      <w:r w:rsidR="00A17DC6" w:rsidRPr="004608D3">
        <w:rPr>
          <w:rFonts w:ascii="Times New Roman" w:hAnsi="Times New Roman"/>
        </w:rPr>
        <w:t xml:space="preserve">три миллиона рублей, </w:t>
      </w:r>
      <w:r w:rsidR="00A17DC6" w:rsidRPr="004608D3">
        <w:rPr>
          <w:rFonts w:ascii="Times New Roman" w:hAnsi="Times New Roman"/>
          <w:bCs/>
        </w:rPr>
        <w:t xml:space="preserve">не позднее чем за </w:t>
      </w:r>
      <w:r w:rsidR="0023432F" w:rsidRPr="004608D3">
        <w:rPr>
          <w:rFonts w:ascii="Times New Roman" w:hAnsi="Times New Roman"/>
          <w:b/>
          <w:bCs/>
          <w:sz w:val="28"/>
          <w:szCs w:val="28"/>
        </w:rPr>
        <w:t>3</w:t>
      </w:r>
      <w:r w:rsidR="00A17DC6" w:rsidRPr="004608D3">
        <w:rPr>
          <w:rFonts w:ascii="Times New Roman" w:hAnsi="Times New Roman"/>
          <w:bCs/>
          <w:sz w:val="28"/>
          <w:szCs w:val="28"/>
        </w:rPr>
        <w:t xml:space="preserve"> </w:t>
      </w:r>
      <w:r w:rsidR="00A17DC6" w:rsidRPr="004608D3">
        <w:rPr>
          <w:rFonts w:ascii="Times New Roman" w:hAnsi="Times New Roman"/>
          <w:bCs/>
        </w:rPr>
        <w:t>дня</w:t>
      </w:r>
      <w:r w:rsidR="00A17DC6" w:rsidRPr="00ED0331">
        <w:rPr>
          <w:rFonts w:ascii="Times New Roman" w:hAnsi="Times New Roman"/>
        </w:rPr>
        <w:t xml:space="preserve"> до дня окончания подачи заявок на участие в открытом аукционе.</w:t>
      </w:r>
    </w:p>
    <w:p w:rsidR="00A17DC6" w:rsidRPr="00ED0331" w:rsidRDefault="00A17DC6" w:rsidP="00A17DC6">
      <w:pPr>
        <w:spacing w:after="0" w:line="240" w:lineRule="auto"/>
        <w:ind w:firstLine="700"/>
        <w:rPr>
          <w:rFonts w:ascii="Times New Roman" w:hAnsi="Times New Roman"/>
        </w:rPr>
      </w:pPr>
    </w:p>
    <w:p w:rsidR="00A17DC6" w:rsidRPr="00ED0331" w:rsidRDefault="00A17DC6" w:rsidP="00A17DC6">
      <w:pPr>
        <w:spacing w:after="0" w:line="240" w:lineRule="auto"/>
        <w:ind w:firstLine="700"/>
        <w:jc w:val="center"/>
        <w:rPr>
          <w:rFonts w:ascii="Times New Roman" w:hAnsi="Times New Roman"/>
          <w:b/>
          <w:bCs/>
        </w:rPr>
      </w:pPr>
      <w:r w:rsidRPr="00ED0331">
        <w:rPr>
          <w:rFonts w:ascii="Times New Roman" w:hAnsi="Times New Roman"/>
          <w:b/>
        </w:rPr>
        <w:t xml:space="preserve">24. </w:t>
      </w:r>
      <w:r w:rsidRPr="00ED0331">
        <w:rPr>
          <w:rFonts w:ascii="Times New Roman" w:hAnsi="Times New Roman"/>
          <w:b/>
          <w:bCs/>
        </w:rPr>
        <w:t xml:space="preserve">Порядок рассмотрения первых частей заявок на участие </w:t>
      </w:r>
    </w:p>
    <w:p w:rsidR="00A17DC6" w:rsidRPr="00ED0331" w:rsidRDefault="00A17DC6" w:rsidP="00A17DC6">
      <w:pPr>
        <w:spacing w:after="0" w:line="240" w:lineRule="auto"/>
        <w:ind w:firstLine="700"/>
        <w:jc w:val="center"/>
        <w:rPr>
          <w:rFonts w:ascii="Times New Roman" w:hAnsi="Times New Roman"/>
          <w:b/>
          <w:bCs/>
        </w:rPr>
      </w:pPr>
      <w:r w:rsidRPr="00ED0331">
        <w:rPr>
          <w:rFonts w:ascii="Times New Roman" w:hAnsi="Times New Roman"/>
          <w:b/>
          <w:bCs/>
        </w:rPr>
        <w:t xml:space="preserve">в открытом аукционе в электронной форме (ст. 41.9 </w:t>
      </w:r>
      <w:r w:rsidRPr="00ED0331">
        <w:rPr>
          <w:rFonts w:ascii="Times New Roman" w:hAnsi="Times New Roman"/>
          <w:b/>
        </w:rPr>
        <w:t>Федерального закона № 94-ФЗ от 21.07.2005 г.)</w:t>
      </w:r>
    </w:p>
    <w:p w:rsidR="00A17DC6" w:rsidRPr="00ED0331" w:rsidRDefault="003401A5" w:rsidP="00A17DC6">
      <w:pPr>
        <w:spacing w:after="0" w:line="240" w:lineRule="auto"/>
        <w:ind w:firstLine="700"/>
        <w:jc w:val="both"/>
        <w:rPr>
          <w:rFonts w:ascii="Times New Roman" w:hAnsi="Times New Roman"/>
        </w:rPr>
      </w:pPr>
      <w:r>
        <w:rPr>
          <w:rFonts w:ascii="Times New Roman" w:hAnsi="Times New Roman"/>
          <w:bCs/>
        </w:rPr>
        <w:t>24.1.</w:t>
      </w:r>
      <w:r w:rsidR="00693963">
        <w:rPr>
          <w:rFonts w:ascii="Times New Roman" w:hAnsi="Times New Roman"/>
          <w:bCs/>
        </w:rPr>
        <w:t>Единая</w:t>
      </w:r>
      <w:r w:rsidR="00A17DC6" w:rsidRPr="00ED0331">
        <w:rPr>
          <w:rFonts w:ascii="Times New Roman" w:hAnsi="Times New Roman"/>
          <w:bCs/>
        </w:rPr>
        <w:t xml:space="preserve"> комиссия проверяет первые части заявок</w:t>
      </w:r>
      <w:r w:rsidR="00A17DC6" w:rsidRPr="00ED0331">
        <w:rPr>
          <w:rFonts w:ascii="Times New Roman" w:hAnsi="Times New Roman"/>
        </w:rPr>
        <w:t xml:space="preserve"> на участие в открытом аукционе в электронной форме на соответствие требованиям, установленным документацией об открытом аукционе в электронной форме в отношении товаров, работ, услуг, на поставки, выполнение, оказание которых размещается заказ.</w:t>
      </w:r>
    </w:p>
    <w:p w:rsidR="00A17DC6" w:rsidRPr="00ED0331" w:rsidRDefault="00A17DC6" w:rsidP="00A17DC6">
      <w:pPr>
        <w:spacing w:after="0" w:line="240" w:lineRule="auto"/>
        <w:ind w:firstLine="700"/>
        <w:rPr>
          <w:rFonts w:ascii="Times New Roman" w:hAnsi="Times New Roman"/>
        </w:rPr>
      </w:pPr>
      <w:r w:rsidRPr="00ED0331">
        <w:rPr>
          <w:rFonts w:ascii="Times New Roman" w:hAnsi="Times New Roman"/>
          <w:bCs/>
        </w:rPr>
        <w:t>Срок</w:t>
      </w:r>
      <w:r w:rsidRPr="00ED0331">
        <w:rPr>
          <w:rFonts w:ascii="Times New Roman" w:hAnsi="Times New Roman"/>
        </w:rPr>
        <w:t xml:space="preserve"> рассмотрения первых частей заявок на участие в открытом аукционе в электронной форме </w:t>
      </w:r>
      <w:r w:rsidRPr="00ED0331">
        <w:rPr>
          <w:rFonts w:ascii="Times New Roman" w:hAnsi="Times New Roman"/>
          <w:bCs/>
        </w:rPr>
        <w:t>не может превышать семь дней со дня окончания срока подачи заявок</w:t>
      </w:r>
      <w:r w:rsidRPr="00ED0331">
        <w:rPr>
          <w:rFonts w:ascii="Times New Roman" w:hAnsi="Times New Roman"/>
        </w:rPr>
        <w:t xml:space="preserve"> на участие в открытом аукционе.</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rPr>
        <w:t xml:space="preserve">На основании результатов рассмотрения первых частей заявок на участие в открытом аукционе в электронной форме, </w:t>
      </w:r>
      <w:r w:rsidR="00C77745">
        <w:rPr>
          <w:rFonts w:ascii="Times New Roman" w:hAnsi="Times New Roman"/>
        </w:rPr>
        <w:t>Единая</w:t>
      </w:r>
      <w:r w:rsidRPr="00ED0331">
        <w:rPr>
          <w:rFonts w:ascii="Times New Roman" w:hAnsi="Times New Roman"/>
          <w:bCs/>
        </w:rPr>
        <w:t xml:space="preserve"> комиссией принимается решение о допуске к участию в</w:t>
      </w:r>
      <w:r w:rsidRPr="00ED0331">
        <w:rPr>
          <w:rFonts w:ascii="Times New Roman" w:hAnsi="Times New Roman"/>
        </w:rPr>
        <w:t xml:space="preserve"> открытом аукционе в электронной форме участника размещения заказа и </w:t>
      </w:r>
      <w:r w:rsidRPr="00ED0331">
        <w:rPr>
          <w:rFonts w:ascii="Times New Roman" w:hAnsi="Times New Roman"/>
          <w:bCs/>
        </w:rPr>
        <w:t>о признании участника</w:t>
      </w:r>
      <w:r w:rsidRPr="00ED0331">
        <w:rPr>
          <w:rFonts w:ascii="Times New Roman" w:hAnsi="Times New Roman"/>
        </w:rPr>
        <w:t xml:space="preserve"> размещения заказа, подавшего заявку на участие в открытом аукционе, </w:t>
      </w:r>
      <w:r w:rsidRPr="00ED0331">
        <w:rPr>
          <w:rFonts w:ascii="Times New Roman" w:hAnsi="Times New Roman"/>
          <w:bCs/>
        </w:rPr>
        <w:t xml:space="preserve">участником открытого аукциона или об отказе в допуске </w:t>
      </w:r>
      <w:r w:rsidRPr="00ED0331">
        <w:rPr>
          <w:rFonts w:ascii="Times New Roman" w:hAnsi="Times New Roman"/>
        </w:rPr>
        <w:t>такого участника размещения заказа к участию в открытом аукционе в порядке и по основаниям, которые предусмотрены статьей</w:t>
      </w:r>
      <w:r w:rsidRPr="00ED0331">
        <w:rPr>
          <w:rFonts w:ascii="Times New Roman" w:hAnsi="Times New Roman"/>
          <w:b/>
          <w:bCs/>
        </w:rPr>
        <w:t xml:space="preserve"> </w:t>
      </w:r>
      <w:r w:rsidRPr="00ED0331">
        <w:rPr>
          <w:rFonts w:ascii="Times New Roman" w:hAnsi="Times New Roman"/>
          <w:bCs/>
        </w:rPr>
        <w:t xml:space="preserve">41.9 </w:t>
      </w:r>
      <w:r w:rsidRPr="00ED0331">
        <w:rPr>
          <w:rFonts w:ascii="Times New Roman" w:hAnsi="Times New Roman"/>
        </w:rPr>
        <w:t>Федерального закона № 94-ФЗ от 21.07.2005 г.</w:t>
      </w:r>
    </w:p>
    <w:p w:rsidR="00A17DC6" w:rsidRPr="0023432F" w:rsidRDefault="00B06BD2" w:rsidP="00A17DC6">
      <w:pPr>
        <w:spacing w:after="0" w:line="240" w:lineRule="auto"/>
        <w:ind w:firstLine="700"/>
        <w:jc w:val="both"/>
        <w:rPr>
          <w:rFonts w:ascii="Times New Roman" w:hAnsi="Times New Roman"/>
          <w:b/>
          <w:u w:val="single"/>
        </w:rPr>
      </w:pPr>
      <w:r w:rsidRPr="00814BBA">
        <w:rPr>
          <w:rFonts w:ascii="Times New Roman" w:hAnsi="Times New Roman"/>
          <w:bCs/>
        </w:rPr>
        <w:t>24.2.</w:t>
      </w:r>
      <w:r w:rsidR="00A17DC6" w:rsidRPr="00814BBA">
        <w:rPr>
          <w:rFonts w:ascii="Times New Roman" w:hAnsi="Times New Roman"/>
          <w:b/>
          <w:bCs/>
        </w:rPr>
        <w:t>Участник размещения заказа не допускается к участию</w:t>
      </w:r>
      <w:r w:rsidR="00A17DC6" w:rsidRPr="00814BBA">
        <w:rPr>
          <w:rFonts w:ascii="Times New Roman" w:hAnsi="Times New Roman"/>
          <w:b/>
        </w:rPr>
        <w:t xml:space="preserve"> в открытом аукционе в электронной форме в случае</w:t>
      </w:r>
      <w:r w:rsidR="00A17DC6" w:rsidRPr="0023432F">
        <w:rPr>
          <w:rFonts w:ascii="Times New Roman" w:hAnsi="Times New Roman"/>
          <w:b/>
          <w:u w:val="single"/>
        </w:rPr>
        <w:t>:</w:t>
      </w:r>
    </w:p>
    <w:p w:rsidR="00A17DC6" w:rsidRPr="00ED0331" w:rsidRDefault="007F5437" w:rsidP="00A17DC6">
      <w:pPr>
        <w:spacing w:after="0" w:line="240" w:lineRule="auto"/>
        <w:ind w:firstLine="700"/>
        <w:jc w:val="both"/>
        <w:rPr>
          <w:rFonts w:ascii="Times New Roman" w:hAnsi="Times New Roman"/>
        </w:rPr>
      </w:pPr>
      <w:r>
        <w:rPr>
          <w:rFonts w:ascii="Times New Roman" w:hAnsi="Times New Roman"/>
        </w:rPr>
        <w:t>1) непред</w:t>
      </w:r>
      <w:r w:rsidR="00A17DC6" w:rsidRPr="00ED0331">
        <w:rPr>
          <w:rFonts w:ascii="Times New Roman" w:hAnsi="Times New Roman"/>
        </w:rPr>
        <w:t>ставле</w:t>
      </w:r>
      <w:r w:rsidR="00F46AA7">
        <w:rPr>
          <w:rFonts w:ascii="Times New Roman" w:hAnsi="Times New Roman"/>
        </w:rPr>
        <w:t>ния сведений, предусмотренных пунктом 1.2 настоящей документации,</w:t>
      </w:r>
      <w:r w:rsidR="00A17DC6" w:rsidRPr="00ED0331">
        <w:rPr>
          <w:rFonts w:ascii="Times New Roman" w:hAnsi="Times New Roman"/>
        </w:rPr>
        <w:t xml:space="preserve"> или предоставления недостоверных сведений</w:t>
      </w:r>
      <w:r w:rsidR="00A17DC6" w:rsidRPr="00ED0331">
        <w:rPr>
          <w:rFonts w:ascii="Times New Roman" w:hAnsi="Times New Roman"/>
          <w:i/>
          <w:iCs/>
        </w:rPr>
        <w:t>;</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rPr>
        <w:t>2) несоответствия свед</w:t>
      </w:r>
      <w:r w:rsidR="00F46AA7">
        <w:rPr>
          <w:rFonts w:ascii="Times New Roman" w:hAnsi="Times New Roman"/>
        </w:rPr>
        <w:t>ений, предусмотренных пунктом 1.2 настоящей документации</w:t>
      </w:r>
      <w:r w:rsidRPr="00ED0331">
        <w:rPr>
          <w:rFonts w:ascii="Times New Roman" w:hAnsi="Times New Roman"/>
        </w:rPr>
        <w:t>, требованиям документации об открытом аукционе в электронной форме.</w:t>
      </w:r>
    </w:p>
    <w:p w:rsidR="00A17DC6" w:rsidRPr="00ED0331" w:rsidRDefault="00814BBA" w:rsidP="00A17DC6">
      <w:pPr>
        <w:spacing w:after="0" w:line="240" w:lineRule="auto"/>
        <w:ind w:firstLine="700"/>
        <w:jc w:val="both"/>
        <w:rPr>
          <w:rFonts w:ascii="Times New Roman" w:hAnsi="Times New Roman"/>
        </w:rPr>
      </w:pPr>
      <w:r>
        <w:rPr>
          <w:rFonts w:ascii="Times New Roman" w:hAnsi="Times New Roman"/>
        </w:rPr>
        <w:t>24.3.</w:t>
      </w:r>
      <w:r w:rsidR="00A17DC6" w:rsidRPr="00ED0331">
        <w:rPr>
          <w:rFonts w:ascii="Times New Roman" w:hAnsi="Times New Roman"/>
        </w:rPr>
        <w:t xml:space="preserve">На основании результатов рассмотрения первых частей заявок на участие в открытом аукционе в электронной форме,  </w:t>
      </w:r>
      <w:r w:rsidR="00C77745">
        <w:rPr>
          <w:rFonts w:ascii="Times New Roman" w:hAnsi="Times New Roman"/>
        </w:rPr>
        <w:t>Единая</w:t>
      </w:r>
      <w:r w:rsidR="00A17DC6" w:rsidRPr="00ED0331">
        <w:rPr>
          <w:rFonts w:ascii="Times New Roman" w:hAnsi="Times New Roman"/>
        </w:rPr>
        <w:t xml:space="preserve"> комиссией оформляется </w:t>
      </w:r>
      <w:r w:rsidR="00A17DC6" w:rsidRPr="00ED0331">
        <w:rPr>
          <w:rFonts w:ascii="Times New Roman" w:hAnsi="Times New Roman"/>
          <w:bCs/>
        </w:rPr>
        <w:t>протокол рассмотрения заявок на участие в открытом аукционе</w:t>
      </w:r>
      <w:r w:rsidR="00A17DC6" w:rsidRPr="00ED0331">
        <w:rPr>
          <w:rFonts w:ascii="Times New Roman" w:hAnsi="Times New Roman"/>
        </w:rPr>
        <w:t xml:space="preserve">, который ведется аукционной комиссией и подписывается всеми присутствующими на заседании членами </w:t>
      </w:r>
      <w:r w:rsidR="00C77745">
        <w:rPr>
          <w:rFonts w:ascii="Times New Roman" w:hAnsi="Times New Roman"/>
        </w:rPr>
        <w:t>Единой</w:t>
      </w:r>
      <w:r w:rsidR="00A17DC6" w:rsidRPr="00ED0331">
        <w:rPr>
          <w:rFonts w:ascii="Times New Roman" w:hAnsi="Times New Roman"/>
        </w:rPr>
        <w:t xml:space="preserve"> комиссии и заказчиком в </w:t>
      </w:r>
      <w:r w:rsidR="00A17DC6" w:rsidRPr="00ED0331">
        <w:rPr>
          <w:rFonts w:ascii="Times New Roman" w:hAnsi="Times New Roman"/>
          <w:bCs/>
        </w:rPr>
        <w:t>день окончания рассмотрения заявок</w:t>
      </w:r>
      <w:r w:rsidR="00A17DC6" w:rsidRPr="00ED0331">
        <w:rPr>
          <w:rFonts w:ascii="Times New Roman" w:hAnsi="Times New Roman"/>
        </w:rPr>
        <w:t xml:space="preserve"> на участие в открытом аукц</w:t>
      </w:r>
      <w:r w:rsidR="002A2106">
        <w:rPr>
          <w:rFonts w:ascii="Times New Roman" w:hAnsi="Times New Roman"/>
        </w:rPr>
        <w:t xml:space="preserve">ионе. </w:t>
      </w:r>
      <w:r w:rsidR="00A17DC6" w:rsidRPr="00ED0331">
        <w:rPr>
          <w:rFonts w:ascii="Times New Roman" w:hAnsi="Times New Roman"/>
        </w:rPr>
        <w:t xml:space="preserve">Указанный протокол </w:t>
      </w:r>
      <w:r w:rsidR="00A17DC6" w:rsidRPr="00ED0331">
        <w:rPr>
          <w:rFonts w:ascii="Times New Roman" w:hAnsi="Times New Roman"/>
          <w:bCs/>
        </w:rPr>
        <w:t>в день окончания рассмотрения заявок</w:t>
      </w:r>
      <w:r w:rsidR="00A17DC6" w:rsidRPr="00ED0331">
        <w:rPr>
          <w:rFonts w:ascii="Times New Roman" w:hAnsi="Times New Roman"/>
        </w:rPr>
        <w:t xml:space="preserve"> на участие в открытом аукционе направляется заказчиком  О</w:t>
      </w:r>
      <w:r w:rsidR="00A17DC6" w:rsidRPr="00ED0331">
        <w:rPr>
          <w:rFonts w:ascii="Times New Roman" w:hAnsi="Times New Roman"/>
          <w:bCs/>
        </w:rPr>
        <w:t>ператору электронной торговой площадки</w:t>
      </w:r>
      <w:r w:rsidR="00A17DC6" w:rsidRPr="00ED0331">
        <w:rPr>
          <w:rFonts w:ascii="Times New Roman" w:hAnsi="Times New Roman"/>
        </w:rPr>
        <w:t>.</w:t>
      </w:r>
    </w:p>
    <w:p w:rsidR="00A17DC6" w:rsidRPr="00ED0331" w:rsidRDefault="00814BBA" w:rsidP="00A17DC6">
      <w:pPr>
        <w:spacing w:after="0" w:line="240" w:lineRule="auto"/>
        <w:ind w:firstLine="700"/>
        <w:jc w:val="both"/>
        <w:rPr>
          <w:rFonts w:ascii="Times New Roman" w:hAnsi="Times New Roman"/>
        </w:rPr>
      </w:pPr>
      <w:r>
        <w:rPr>
          <w:rFonts w:ascii="Times New Roman" w:hAnsi="Times New Roman"/>
        </w:rPr>
        <w:t xml:space="preserve">24.4. </w:t>
      </w:r>
      <w:r w:rsidR="00A17DC6" w:rsidRPr="00ED0331">
        <w:rPr>
          <w:rFonts w:ascii="Times New Roman" w:hAnsi="Times New Roman"/>
        </w:rPr>
        <w:t xml:space="preserve">В случае, если по окончании срока подачи заявок на участие в открытом аукционе в электронной форме: </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rPr>
        <w:t xml:space="preserve">- подана </w:t>
      </w:r>
      <w:r w:rsidRPr="00ED0331">
        <w:rPr>
          <w:rFonts w:ascii="Times New Roman" w:hAnsi="Times New Roman"/>
          <w:bCs/>
        </w:rPr>
        <w:t>только одна заявка</w:t>
      </w:r>
      <w:r w:rsidRPr="00ED0331">
        <w:rPr>
          <w:rFonts w:ascii="Times New Roman" w:hAnsi="Times New Roman"/>
        </w:rPr>
        <w:t xml:space="preserve"> на участие в открытом аукционе</w:t>
      </w:r>
    </w:p>
    <w:p w:rsidR="00A17DC6" w:rsidRPr="00ED0331" w:rsidRDefault="0029720D" w:rsidP="00A17DC6">
      <w:pPr>
        <w:spacing w:after="0" w:line="240" w:lineRule="auto"/>
        <w:ind w:firstLine="700"/>
        <w:jc w:val="both"/>
        <w:rPr>
          <w:rFonts w:ascii="Times New Roman" w:hAnsi="Times New Roman"/>
        </w:rPr>
      </w:pPr>
      <w:r>
        <w:rPr>
          <w:rFonts w:ascii="Times New Roman" w:hAnsi="Times New Roman"/>
        </w:rPr>
        <w:t xml:space="preserve">- </w:t>
      </w:r>
      <w:r w:rsidR="00A17DC6" w:rsidRPr="00ED0331">
        <w:rPr>
          <w:rFonts w:ascii="Times New Roman" w:hAnsi="Times New Roman"/>
          <w:bCs/>
        </w:rPr>
        <w:t>не подана ни одна заявка</w:t>
      </w:r>
      <w:r w:rsidR="00A17DC6" w:rsidRPr="00ED0331">
        <w:rPr>
          <w:rFonts w:ascii="Times New Roman" w:hAnsi="Times New Roman"/>
        </w:rPr>
        <w:t xml:space="preserve"> на участие в открытом аукционе, </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rPr>
        <w:t xml:space="preserve">- на основании результатов рассмотрения первых частей заявок на участие в открытом аукционе </w:t>
      </w:r>
      <w:r w:rsidRPr="00ED0331">
        <w:rPr>
          <w:rFonts w:ascii="Times New Roman" w:hAnsi="Times New Roman"/>
          <w:bCs/>
        </w:rPr>
        <w:t>принято решение об отказе в допуске к участию</w:t>
      </w:r>
      <w:r w:rsidRPr="00ED0331">
        <w:rPr>
          <w:rFonts w:ascii="Times New Roman" w:hAnsi="Times New Roman"/>
        </w:rPr>
        <w:t xml:space="preserve"> в открытом аукционе </w:t>
      </w:r>
      <w:r w:rsidRPr="00ED0331">
        <w:rPr>
          <w:rFonts w:ascii="Times New Roman" w:hAnsi="Times New Roman"/>
          <w:bCs/>
        </w:rPr>
        <w:t>всех</w:t>
      </w:r>
      <w:r w:rsidRPr="00ED0331">
        <w:rPr>
          <w:rFonts w:ascii="Times New Roman" w:hAnsi="Times New Roman"/>
        </w:rPr>
        <w:t xml:space="preserve"> участников размещения заказа, подавших заявки на участие в открытом аукционе, </w:t>
      </w:r>
    </w:p>
    <w:p w:rsidR="00814BBA" w:rsidRDefault="00A17DC6" w:rsidP="00814BBA">
      <w:pPr>
        <w:spacing w:after="0" w:line="240" w:lineRule="auto"/>
        <w:ind w:firstLine="700"/>
        <w:jc w:val="both"/>
        <w:rPr>
          <w:rFonts w:ascii="Times New Roman" w:hAnsi="Times New Roman"/>
        </w:rPr>
      </w:pPr>
      <w:r w:rsidRPr="00ED0331">
        <w:rPr>
          <w:rFonts w:ascii="Times New Roman" w:hAnsi="Times New Roman"/>
        </w:rPr>
        <w:t xml:space="preserve">-  на основании результатов рассмотрения первых частей заявок на участие в открытом аукционе </w:t>
      </w:r>
      <w:r w:rsidRPr="00ED0331">
        <w:rPr>
          <w:rFonts w:ascii="Times New Roman" w:hAnsi="Times New Roman"/>
          <w:bCs/>
        </w:rPr>
        <w:t>принято решение</w:t>
      </w:r>
      <w:r w:rsidRPr="00ED0331">
        <w:rPr>
          <w:rFonts w:ascii="Times New Roman" w:hAnsi="Times New Roman"/>
        </w:rPr>
        <w:t xml:space="preserve"> </w:t>
      </w:r>
      <w:r w:rsidRPr="00ED0331">
        <w:rPr>
          <w:rFonts w:ascii="Times New Roman" w:hAnsi="Times New Roman"/>
          <w:bCs/>
        </w:rPr>
        <w:t>о признании только одного участника</w:t>
      </w:r>
      <w:r w:rsidRPr="00ED0331">
        <w:rPr>
          <w:rFonts w:ascii="Times New Roman" w:hAnsi="Times New Roman"/>
        </w:rPr>
        <w:t xml:space="preserve"> размещения заказа, подавшего заявку на участие в открытом аукционе, участником открытого аукциона, </w:t>
      </w:r>
    </w:p>
    <w:p w:rsidR="00A17DC6" w:rsidRPr="00ED0331" w:rsidRDefault="00A17DC6" w:rsidP="00814BBA">
      <w:pPr>
        <w:spacing w:after="0" w:line="240" w:lineRule="auto"/>
        <w:jc w:val="both"/>
        <w:rPr>
          <w:rFonts w:ascii="Times New Roman" w:hAnsi="Times New Roman"/>
        </w:rPr>
      </w:pPr>
      <w:r w:rsidRPr="00ED0331">
        <w:rPr>
          <w:rFonts w:ascii="Times New Roman" w:hAnsi="Times New Roman"/>
        </w:rPr>
        <w:t xml:space="preserve"> в </w:t>
      </w:r>
      <w:r w:rsidRPr="00ED0331">
        <w:rPr>
          <w:rFonts w:ascii="Times New Roman" w:hAnsi="Times New Roman"/>
          <w:bCs/>
        </w:rPr>
        <w:t>протокол вносится информация о признании открытого аукциона  несостоявшимся.</w:t>
      </w:r>
      <w:r w:rsidRPr="00ED0331">
        <w:rPr>
          <w:rFonts w:ascii="Times New Roman" w:hAnsi="Times New Roman"/>
        </w:rPr>
        <w:t xml:space="preserve"> </w:t>
      </w:r>
    </w:p>
    <w:p w:rsidR="00A17DC6" w:rsidRPr="00E90D24" w:rsidRDefault="00A17DC6" w:rsidP="00A17DC6">
      <w:pPr>
        <w:spacing w:after="0" w:line="240" w:lineRule="auto"/>
        <w:ind w:firstLine="700"/>
        <w:jc w:val="both"/>
        <w:rPr>
          <w:rFonts w:ascii="Times New Roman" w:hAnsi="Times New Roman"/>
          <w:u w:val="single"/>
        </w:rPr>
      </w:pPr>
      <w:r w:rsidRPr="001A20B2">
        <w:rPr>
          <w:rFonts w:ascii="Times New Roman" w:hAnsi="Times New Roman"/>
          <w:u w:val="single"/>
        </w:rPr>
        <w:t xml:space="preserve">Протокол размещается заказчиком, на </w:t>
      </w:r>
      <w:r w:rsidR="008D4C0D">
        <w:rPr>
          <w:rFonts w:ascii="Times New Roman" w:hAnsi="Times New Roman"/>
          <w:u w:val="single"/>
        </w:rPr>
        <w:t>Э</w:t>
      </w:r>
      <w:r w:rsidRPr="001A20B2">
        <w:rPr>
          <w:rFonts w:ascii="Times New Roman" w:hAnsi="Times New Roman"/>
          <w:u w:val="single"/>
        </w:rPr>
        <w:t>лектронной торговой площадке .</w:t>
      </w:r>
    </w:p>
    <w:p w:rsidR="00A17DC6" w:rsidRPr="00ED0331" w:rsidRDefault="00814BBA" w:rsidP="00A17DC6">
      <w:pPr>
        <w:spacing w:after="0" w:line="240" w:lineRule="auto"/>
        <w:ind w:firstLine="700"/>
        <w:jc w:val="both"/>
        <w:rPr>
          <w:rFonts w:ascii="Times New Roman" w:hAnsi="Times New Roman"/>
        </w:rPr>
      </w:pPr>
      <w:r>
        <w:rPr>
          <w:rFonts w:ascii="Times New Roman" w:hAnsi="Times New Roman"/>
        </w:rPr>
        <w:t>24.5.</w:t>
      </w:r>
      <w:r w:rsidR="00A17DC6" w:rsidRPr="00ED0331">
        <w:rPr>
          <w:rFonts w:ascii="Times New Roman" w:hAnsi="Times New Roman"/>
        </w:rPr>
        <w:t xml:space="preserve">В случае, если </w:t>
      </w:r>
      <w:r w:rsidR="00A17DC6" w:rsidRPr="00ED0331">
        <w:rPr>
          <w:rFonts w:ascii="Times New Roman" w:hAnsi="Times New Roman"/>
          <w:bCs/>
        </w:rPr>
        <w:t>открытый аукцион в электронной форме признан несостоявшимся</w:t>
      </w:r>
      <w:r w:rsidR="00A17DC6" w:rsidRPr="00ED0331">
        <w:rPr>
          <w:rFonts w:ascii="Times New Roman" w:hAnsi="Times New Roman"/>
        </w:rPr>
        <w:t xml:space="preserve"> </w:t>
      </w:r>
      <w:r w:rsidR="00A17DC6" w:rsidRPr="00ED0331">
        <w:rPr>
          <w:rFonts w:ascii="Times New Roman" w:hAnsi="Times New Roman"/>
          <w:bCs/>
        </w:rPr>
        <w:t>и только один участник размещения заказа, подавший заявку на участие в открытом аукционе в электронной форме, признан участником</w:t>
      </w:r>
      <w:r w:rsidR="00A17DC6" w:rsidRPr="00ED0331">
        <w:rPr>
          <w:rFonts w:ascii="Times New Roman" w:hAnsi="Times New Roman"/>
        </w:rPr>
        <w:t xml:space="preserve"> открытого аукциона, </w:t>
      </w:r>
      <w:r w:rsidR="00A17DC6" w:rsidRPr="00ED0331">
        <w:rPr>
          <w:rFonts w:ascii="Times New Roman" w:hAnsi="Times New Roman"/>
          <w:bCs/>
        </w:rPr>
        <w:t xml:space="preserve">оператор </w:t>
      </w:r>
      <w:r w:rsidR="008D4C0D">
        <w:rPr>
          <w:rFonts w:ascii="Times New Roman" w:hAnsi="Times New Roman"/>
          <w:bCs/>
        </w:rPr>
        <w:t xml:space="preserve"> Э</w:t>
      </w:r>
      <w:r w:rsidR="00A17DC6" w:rsidRPr="00ED0331">
        <w:rPr>
          <w:rFonts w:ascii="Times New Roman" w:hAnsi="Times New Roman"/>
          <w:bCs/>
        </w:rPr>
        <w:t>лектронной торговой  площадки</w:t>
      </w:r>
      <w:r w:rsidR="00A17DC6" w:rsidRPr="00ED0331">
        <w:rPr>
          <w:rFonts w:ascii="Times New Roman" w:hAnsi="Times New Roman"/>
        </w:rPr>
        <w:t xml:space="preserve"> </w:t>
      </w:r>
      <w:r w:rsidR="00A17DC6" w:rsidRPr="00ED0331">
        <w:rPr>
          <w:rFonts w:ascii="Times New Roman" w:hAnsi="Times New Roman"/>
          <w:bCs/>
        </w:rPr>
        <w:t>направляет заказчику</w:t>
      </w:r>
      <w:r w:rsidR="00A17DC6" w:rsidRPr="00ED0331">
        <w:rPr>
          <w:rFonts w:ascii="Times New Roman" w:hAnsi="Times New Roman"/>
        </w:rPr>
        <w:t xml:space="preserve"> </w:t>
      </w:r>
      <w:r w:rsidR="00A17DC6" w:rsidRPr="00ED0331">
        <w:rPr>
          <w:rFonts w:ascii="Times New Roman" w:hAnsi="Times New Roman"/>
          <w:bCs/>
        </w:rPr>
        <w:t>вторую часть заявки на участие в открытом а</w:t>
      </w:r>
      <w:r w:rsidR="001435A2">
        <w:rPr>
          <w:rFonts w:ascii="Times New Roman" w:hAnsi="Times New Roman"/>
          <w:bCs/>
        </w:rPr>
        <w:t>укционе</w:t>
      </w:r>
      <w:r w:rsidR="00A17DC6" w:rsidRPr="00ED0331">
        <w:rPr>
          <w:rFonts w:ascii="Times New Roman" w:hAnsi="Times New Roman"/>
          <w:bCs/>
        </w:rPr>
        <w:t xml:space="preserve"> в течение одного часа с момента размещения на электронной площадке протокола рассмотрения заявок</w:t>
      </w:r>
      <w:r w:rsidR="00A17DC6" w:rsidRPr="00ED0331">
        <w:rPr>
          <w:rFonts w:ascii="Times New Roman" w:hAnsi="Times New Roman"/>
        </w:rPr>
        <w:t>.</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rPr>
        <w:t xml:space="preserve"> </w:t>
      </w:r>
      <w:r w:rsidR="00814BBA">
        <w:rPr>
          <w:rFonts w:ascii="Times New Roman" w:hAnsi="Times New Roman"/>
        </w:rPr>
        <w:t>24.6.</w:t>
      </w:r>
      <w:r w:rsidRPr="00ED0331">
        <w:rPr>
          <w:rFonts w:ascii="Times New Roman" w:hAnsi="Times New Roman"/>
          <w:bCs/>
        </w:rPr>
        <w:t>В течение трех дней</w:t>
      </w:r>
      <w:r w:rsidRPr="00ED0331">
        <w:rPr>
          <w:rFonts w:ascii="Times New Roman" w:hAnsi="Times New Roman"/>
        </w:rPr>
        <w:t xml:space="preserve"> с момента </w:t>
      </w:r>
      <w:r w:rsidRPr="00ED0331">
        <w:rPr>
          <w:rFonts w:ascii="Times New Roman" w:hAnsi="Times New Roman"/>
          <w:bCs/>
        </w:rPr>
        <w:t>поступления второй части заявки</w:t>
      </w:r>
      <w:r w:rsidRPr="00ED0331">
        <w:rPr>
          <w:rFonts w:ascii="Times New Roman" w:hAnsi="Times New Roman"/>
        </w:rPr>
        <w:t xml:space="preserve"> на участие в открытом аукционе </w:t>
      </w:r>
      <w:r w:rsidR="00A4608B">
        <w:rPr>
          <w:rFonts w:ascii="Times New Roman" w:hAnsi="Times New Roman"/>
        </w:rPr>
        <w:t>Единая</w:t>
      </w:r>
      <w:r w:rsidRPr="00ED0331">
        <w:rPr>
          <w:rFonts w:ascii="Times New Roman" w:hAnsi="Times New Roman"/>
          <w:bCs/>
        </w:rPr>
        <w:t xml:space="preserve"> комиссия</w:t>
      </w:r>
      <w:r w:rsidRPr="00ED0331">
        <w:rPr>
          <w:rFonts w:ascii="Times New Roman" w:hAnsi="Times New Roman"/>
        </w:rPr>
        <w:t xml:space="preserve"> проверяет в порядке, установленном </w:t>
      </w:r>
      <w:r w:rsidR="001435A2">
        <w:rPr>
          <w:rFonts w:ascii="Times New Roman" w:hAnsi="Times New Roman"/>
        </w:rPr>
        <w:t>разделом 26 настоящей документации</w:t>
      </w:r>
      <w:r w:rsidRPr="00ED0331">
        <w:rPr>
          <w:rFonts w:ascii="Times New Roman" w:hAnsi="Times New Roman"/>
        </w:rPr>
        <w:t xml:space="preserve"> соответствие участника открытого аукциона требованиям, предусмотренным документацией об открытом аукционе в электронной форме. В случае, </w:t>
      </w:r>
      <w:r w:rsidRPr="00ED0331">
        <w:rPr>
          <w:rFonts w:ascii="Times New Roman" w:hAnsi="Times New Roman"/>
          <w:bCs/>
        </w:rPr>
        <w:t>если принято решение о соответствии участника открытого аукциона указанным требованиям, в течение четырех дней со дня принятия такого решения заказчик</w:t>
      </w:r>
      <w:r w:rsidRPr="00ED0331">
        <w:rPr>
          <w:rFonts w:ascii="Times New Roman" w:hAnsi="Times New Roman"/>
        </w:rPr>
        <w:t xml:space="preserve"> </w:t>
      </w:r>
      <w:r w:rsidRPr="00ED0331">
        <w:rPr>
          <w:rFonts w:ascii="Times New Roman" w:hAnsi="Times New Roman"/>
          <w:bCs/>
        </w:rPr>
        <w:t>направляют Оператору элект</w:t>
      </w:r>
      <w:r w:rsidR="00BC1755">
        <w:rPr>
          <w:rFonts w:ascii="Times New Roman" w:hAnsi="Times New Roman"/>
          <w:bCs/>
        </w:rPr>
        <w:t>ронной площадки проект договора</w:t>
      </w:r>
      <w:r w:rsidRPr="00ED0331">
        <w:rPr>
          <w:rFonts w:ascii="Times New Roman" w:hAnsi="Times New Roman"/>
          <w:bCs/>
        </w:rPr>
        <w:t>, прилагаемого к документации об открытом аукционе</w:t>
      </w:r>
      <w:r w:rsidR="00BC1755">
        <w:rPr>
          <w:rFonts w:ascii="Times New Roman" w:hAnsi="Times New Roman"/>
        </w:rPr>
        <w:t>, без подписи договора</w:t>
      </w:r>
      <w:r w:rsidRPr="00ED0331">
        <w:rPr>
          <w:rFonts w:ascii="Times New Roman" w:hAnsi="Times New Roman"/>
        </w:rPr>
        <w:t xml:space="preserve"> </w:t>
      </w:r>
      <w:r w:rsidR="0033414A">
        <w:rPr>
          <w:rFonts w:ascii="Times New Roman" w:hAnsi="Times New Roman"/>
        </w:rPr>
        <w:t>заказчиком. Заключение договора</w:t>
      </w:r>
      <w:r w:rsidRPr="00ED0331">
        <w:rPr>
          <w:rFonts w:ascii="Times New Roman" w:hAnsi="Times New Roman"/>
        </w:rPr>
        <w:t xml:space="preserve"> с участником размещения заказа, признанным единственным участником открытого аукциона, осуществляется в соответствии с частями 3 - 8, 11, 12, 17 - 19 статьи 41.12 Федерального закона </w:t>
      </w:r>
      <w:r w:rsidRPr="00ED0331">
        <w:rPr>
          <w:rFonts w:ascii="Times New Roman" w:hAnsi="Times New Roman"/>
          <w:bCs/>
        </w:rPr>
        <w:t>№ 94-ФЗ  от 21.07.2005 г</w:t>
      </w:r>
      <w:r w:rsidRPr="00ED0331">
        <w:rPr>
          <w:rFonts w:ascii="Times New Roman" w:hAnsi="Times New Roman"/>
        </w:rPr>
        <w:t>. П</w:t>
      </w:r>
      <w:r w:rsidR="0033414A">
        <w:rPr>
          <w:rFonts w:ascii="Times New Roman" w:hAnsi="Times New Roman"/>
        </w:rPr>
        <w:t>ри этом договор</w:t>
      </w:r>
      <w:r w:rsidRPr="00ED0331">
        <w:rPr>
          <w:rFonts w:ascii="Times New Roman" w:hAnsi="Times New Roman"/>
        </w:rPr>
        <w:t xml:space="preserve"> заключается на условиях, предусмотренных документацией об открытом аукционе, по начальн</w:t>
      </w:r>
      <w:r w:rsidR="001435A2">
        <w:rPr>
          <w:rFonts w:ascii="Times New Roman" w:hAnsi="Times New Roman"/>
        </w:rPr>
        <w:t>ой (максимальной) цене договора</w:t>
      </w:r>
      <w:r w:rsidRPr="00ED0331">
        <w:rPr>
          <w:rFonts w:ascii="Times New Roman" w:hAnsi="Times New Roman"/>
        </w:rPr>
        <w:t>, указанной в извещении о проведении открытого аукциона в электрон</w:t>
      </w:r>
      <w:r w:rsidR="001435A2">
        <w:rPr>
          <w:rFonts w:ascii="Times New Roman" w:hAnsi="Times New Roman"/>
        </w:rPr>
        <w:t>ной форме, или по цене договора</w:t>
      </w:r>
      <w:r w:rsidRPr="00ED0331">
        <w:rPr>
          <w:rFonts w:ascii="Times New Roman" w:hAnsi="Times New Roman"/>
        </w:rPr>
        <w:t>, согласованной с таким участником размещения заказа и не превышающей начально</w:t>
      </w:r>
      <w:r w:rsidR="001435A2">
        <w:rPr>
          <w:rFonts w:ascii="Times New Roman" w:hAnsi="Times New Roman"/>
        </w:rPr>
        <w:t>й (максимальной) цены договора</w:t>
      </w:r>
      <w:r w:rsidRPr="00ED0331">
        <w:rPr>
          <w:rFonts w:ascii="Times New Roman" w:hAnsi="Times New Roman"/>
        </w:rPr>
        <w:t>. Участник размещения заказа, признанный единственным участником открытого аукциона, не вправе отказаться от заклю</w:t>
      </w:r>
      <w:r w:rsidR="001435A2">
        <w:rPr>
          <w:rFonts w:ascii="Times New Roman" w:hAnsi="Times New Roman"/>
        </w:rPr>
        <w:t>чения договора</w:t>
      </w:r>
      <w:r w:rsidRPr="00ED0331">
        <w:rPr>
          <w:rFonts w:ascii="Times New Roman" w:hAnsi="Times New Roman"/>
        </w:rPr>
        <w:t>.</w:t>
      </w:r>
    </w:p>
    <w:p w:rsidR="00CF0997" w:rsidRDefault="00CF0997" w:rsidP="002A3F55">
      <w:pPr>
        <w:spacing w:after="0" w:line="240" w:lineRule="auto"/>
        <w:rPr>
          <w:rFonts w:ascii="Times New Roman" w:hAnsi="Times New Roman"/>
          <w:b/>
        </w:rPr>
      </w:pPr>
    </w:p>
    <w:p w:rsidR="00A17DC6" w:rsidRPr="00ED0331" w:rsidRDefault="00A17DC6" w:rsidP="00A17DC6">
      <w:pPr>
        <w:spacing w:after="0" w:line="240" w:lineRule="auto"/>
        <w:ind w:firstLine="700"/>
        <w:jc w:val="center"/>
        <w:rPr>
          <w:rFonts w:ascii="Times New Roman" w:hAnsi="Times New Roman"/>
          <w:b/>
        </w:rPr>
      </w:pPr>
      <w:r w:rsidRPr="00ED0331">
        <w:rPr>
          <w:rFonts w:ascii="Times New Roman" w:hAnsi="Times New Roman"/>
          <w:b/>
        </w:rPr>
        <w:t>25.</w:t>
      </w:r>
      <w:r w:rsidRPr="00ED0331">
        <w:rPr>
          <w:rFonts w:ascii="Times New Roman" w:hAnsi="Times New Roman"/>
        </w:rPr>
        <w:t xml:space="preserve"> </w:t>
      </w:r>
      <w:r w:rsidRPr="00ED0331">
        <w:rPr>
          <w:rFonts w:ascii="Times New Roman" w:hAnsi="Times New Roman"/>
          <w:b/>
          <w:bCs/>
        </w:rPr>
        <w:t xml:space="preserve">Порядок проведения открытого аукциона в электронной форме (в соответствии  со ст. 41.10 </w:t>
      </w:r>
      <w:r w:rsidRPr="00ED0331">
        <w:rPr>
          <w:rFonts w:ascii="Times New Roman" w:hAnsi="Times New Roman"/>
          <w:b/>
        </w:rPr>
        <w:t>Федерального закона № 94-ФЗ от 21.07.2005 г.)</w:t>
      </w:r>
    </w:p>
    <w:p w:rsidR="00A17DC6" w:rsidRPr="00ED0331" w:rsidRDefault="00940544" w:rsidP="00A17DC6">
      <w:pPr>
        <w:spacing w:after="0" w:line="240" w:lineRule="auto"/>
        <w:ind w:firstLine="700"/>
        <w:jc w:val="both"/>
        <w:rPr>
          <w:rFonts w:ascii="Times New Roman" w:hAnsi="Times New Roman"/>
        </w:rPr>
      </w:pPr>
      <w:r>
        <w:rPr>
          <w:rFonts w:ascii="Times New Roman" w:hAnsi="Times New Roman"/>
        </w:rPr>
        <w:t>25.1.</w:t>
      </w:r>
      <w:r w:rsidR="00A17DC6" w:rsidRPr="00ED0331">
        <w:rPr>
          <w:rFonts w:ascii="Times New Roman" w:hAnsi="Times New Roman"/>
        </w:rPr>
        <w:t>В открытом аукционе в электронной форме могут участвовать только участники размещения заказа, признанные участниками открытого аукциона.</w:t>
      </w:r>
    </w:p>
    <w:p w:rsidR="00A17DC6" w:rsidRPr="0023432F" w:rsidRDefault="00A17DC6" w:rsidP="00A17DC6">
      <w:pPr>
        <w:spacing w:after="0" w:line="240" w:lineRule="auto"/>
        <w:ind w:firstLine="700"/>
        <w:jc w:val="both"/>
        <w:rPr>
          <w:rFonts w:ascii="Times New Roman" w:hAnsi="Times New Roman"/>
          <w:b/>
          <w:i/>
          <w:u w:val="single"/>
        </w:rPr>
      </w:pPr>
      <w:r w:rsidRPr="00ED0331">
        <w:rPr>
          <w:rFonts w:ascii="Times New Roman" w:hAnsi="Times New Roman"/>
        </w:rPr>
        <w:t xml:space="preserve">Открытый аукцион в электронной форме проводится на электронной площадке в день, указанный в извещении о проведении открытого аукциона в электронной форме. </w:t>
      </w:r>
      <w:r w:rsidRPr="00940544">
        <w:rPr>
          <w:rFonts w:ascii="Times New Roman" w:hAnsi="Times New Roman"/>
          <w:b/>
          <w:i/>
          <w:u w:val="single"/>
        </w:rPr>
        <w:t xml:space="preserve">Время начала проведения открытого аукциона устанавливается Оператором </w:t>
      </w:r>
      <w:r w:rsidR="00E90D24" w:rsidRPr="00940544">
        <w:rPr>
          <w:rFonts w:ascii="Times New Roman" w:hAnsi="Times New Roman"/>
          <w:b/>
          <w:i/>
          <w:u w:val="single"/>
        </w:rPr>
        <w:t xml:space="preserve"> </w:t>
      </w:r>
      <w:r w:rsidRPr="00940544">
        <w:rPr>
          <w:rFonts w:ascii="Times New Roman" w:hAnsi="Times New Roman"/>
          <w:b/>
          <w:i/>
          <w:u w:val="single"/>
        </w:rPr>
        <w:t>электронной торговой площадки .</w:t>
      </w:r>
    </w:p>
    <w:p w:rsidR="00A17DC6" w:rsidRPr="00ED0331" w:rsidRDefault="00A17DC6" w:rsidP="00A17DC6">
      <w:pPr>
        <w:spacing w:after="0" w:line="240" w:lineRule="auto"/>
        <w:ind w:firstLine="700"/>
        <w:jc w:val="both"/>
        <w:rPr>
          <w:rFonts w:ascii="Times New Roman" w:hAnsi="Times New Roman"/>
          <w:bCs/>
        </w:rPr>
      </w:pPr>
      <w:r w:rsidRPr="00ED0331">
        <w:rPr>
          <w:rFonts w:ascii="Times New Roman" w:hAnsi="Times New Roman"/>
          <w:bCs/>
        </w:rPr>
        <w:t>Днем проведения открытого аукциона в электронной форме является рабочий день, следующий после истечения двух дней со дня окончания срока рассмотрения первых частей заявок на участие в открытом аукционе в электронной форме.</w:t>
      </w:r>
    </w:p>
    <w:p w:rsidR="00A17DC6" w:rsidRPr="00ED0331" w:rsidRDefault="00940544" w:rsidP="00A17DC6">
      <w:pPr>
        <w:spacing w:after="0" w:line="240" w:lineRule="auto"/>
        <w:ind w:firstLine="700"/>
        <w:jc w:val="both"/>
        <w:rPr>
          <w:rFonts w:ascii="Times New Roman" w:hAnsi="Times New Roman"/>
        </w:rPr>
      </w:pPr>
      <w:r>
        <w:rPr>
          <w:rFonts w:ascii="Times New Roman" w:hAnsi="Times New Roman"/>
        </w:rPr>
        <w:t>25.2.</w:t>
      </w:r>
      <w:r w:rsidR="00A17DC6" w:rsidRPr="00ED0331">
        <w:rPr>
          <w:rFonts w:ascii="Times New Roman" w:hAnsi="Times New Roman"/>
        </w:rPr>
        <w:t>Открытый аукцион в электронной форме проводится путем снижения начальн</w:t>
      </w:r>
      <w:r w:rsidR="0033414A">
        <w:rPr>
          <w:rFonts w:ascii="Times New Roman" w:hAnsi="Times New Roman"/>
        </w:rPr>
        <w:t>ой (максимальной) цены договора</w:t>
      </w:r>
      <w:r w:rsidR="00A17DC6" w:rsidRPr="00ED0331">
        <w:rPr>
          <w:rFonts w:ascii="Times New Roman" w:hAnsi="Times New Roman"/>
        </w:rPr>
        <w:t>, указанной в извещении о проведении открытого аукциона в электронной форме.</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rPr>
        <w:t xml:space="preserve">В случае, если в документации об открытом аукционе в электронной форме указаны общая начальная (максимальная) цена запасных частей к технике, к оборудованию и начальная (максимальная) цена единицы услуги и (или) работы по техническому обслуживанию и (или) ремонту техники, оборудования (при размещении заказа на выполнение технического обслуживания и (или) ремонта техники, оборудования), начальная (максимальная) цена единицы услуги (при размещении заказа на оказание услуг связи, юридических услуг), открытый аукцион в электронной форме </w:t>
      </w:r>
      <w:r w:rsidRPr="00ED0331">
        <w:rPr>
          <w:rFonts w:ascii="Times New Roman" w:hAnsi="Times New Roman"/>
          <w:bCs/>
        </w:rPr>
        <w:t>проводится путем снижения общей начальной (максимальной) цены</w:t>
      </w:r>
      <w:r w:rsidRPr="00ED0331">
        <w:rPr>
          <w:rFonts w:ascii="Times New Roman" w:hAnsi="Times New Roman"/>
        </w:rPr>
        <w:t xml:space="preserve"> запасных частей к технике, к оборудованию и начальной (максимальной) цены единицы услуги и (или) работы по техническому обслуживанию и (или) ремонту техники, оборудования, начальной (максимальной) цены единицы услуги, указанных в документации об открытом аукционе, в порядке, установленном </w:t>
      </w:r>
      <w:r w:rsidRPr="00ED0331">
        <w:rPr>
          <w:rFonts w:ascii="Times New Roman" w:hAnsi="Times New Roman"/>
          <w:bCs/>
        </w:rPr>
        <w:t xml:space="preserve">статьей 41.10 </w:t>
      </w:r>
      <w:r w:rsidRPr="00ED0331">
        <w:rPr>
          <w:rFonts w:ascii="Times New Roman" w:hAnsi="Times New Roman"/>
        </w:rPr>
        <w:t xml:space="preserve">Федерального закона № 94-ФЗ от 21.07.2005 г., за исключением случая, установленного частью 18 </w:t>
      </w:r>
      <w:r w:rsidRPr="00ED0331">
        <w:rPr>
          <w:rFonts w:ascii="Times New Roman" w:hAnsi="Times New Roman"/>
          <w:bCs/>
        </w:rPr>
        <w:t xml:space="preserve">статьи 41.10 </w:t>
      </w:r>
      <w:r w:rsidRPr="00ED0331">
        <w:rPr>
          <w:rFonts w:ascii="Times New Roman" w:hAnsi="Times New Roman"/>
        </w:rPr>
        <w:t>Федерального закона № 94-ФЗ от 21.07.2005 г..</w:t>
      </w:r>
    </w:p>
    <w:p w:rsidR="00A17DC6" w:rsidRPr="00940544" w:rsidRDefault="003401A5" w:rsidP="00A17DC6">
      <w:pPr>
        <w:spacing w:after="0" w:line="240" w:lineRule="auto"/>
        <w:ind w:firstLine="700"/>
        <w:jc w:val="both"/>
        <w:rPr>
          <w:rFonts w:ascii="Times New Roman" w:hAnsi="Times New Roman"/>
          <w:bCs/>
        </w:rPr>
      </w:pPr>
      <w:r>
        <w:rPr>
          <w:rFonts w:ascii="Times New Roman" w:hAnsi="Times New Roman"/>
        </w:rPr>
        <w:t>25.3.</w:t>
      </w:r>
      <w:r w:rsidR="00A17DC6" w:rsidRPr="00940544">
        <w:rPr>
          <w:rFonts w:ascii="Times New Roman" w:hAnsi="Times New Roman"/>
        </w:rPr>
        <w:t>"</w:t>
      </w:r>
      <w:r w:rsidR="00A17DC6" w:rsidRPr="00940544">
        <w:rPr>
          <w:rFonts w:ascii="Times New Roman" w:hAnsi="Times New Roman"/>
          <w:bCs/>
        </w:rPr>
        <w:t xml:space="preserve">Шаг аукциона" составляет от </w:t>
      </w:r>
      <w:r w:rsidR="00A17DC6" w:rsidRPr="00940544">
        <w:rPr>
          <w:rFonts w:ascii="Times New Roman" w:hAnsi="Times New Roman"/>
          <w:bCs/>
          <w:sz w:val="28"/>
          <w:szCs w:val="28"/>
        </w:rPr>
        <w:t>0,5</w:t>
      </w:r>
      <w:r w:rsidR="00A17DC6" w:rsidRPr="00940544">
        <w:rPr>
          <w:rFonts w:ascii="Times New Roman" w:hAnsi="Times New Roman"/>
          <w:bCs/>
        </w:rPr>
        <w:t xml:space="preserve"> процента до </w:t>
      </w:r>
      <w:r w:rsidR="00741571" w:rsidRPr="00940544">
        <w:rPr>
          <w:rFonts w:ascii="Times New Roman" w:hAnsi="Times New Roman"/>
          <w:b/>
          <w:bCs/>
          <w:sz w:val="24"/>
          <w:szCs w:val="24"/>
        </w:rPr>
        <w:t>5,0</w:t>
      </w:r>
      <w:r w:rsidR="00A17DC6" w:rsidRPr="00940544">
        <w:rPr>
          <w:rFonts w:ascii="Times New Roman" w:hAnsi="Times New Roman"/>
          <w:bCs/>
        </w:rPr>
        <w:t xml:space="preserve"> процента началь</w:t>
      </w:r>
      <w:r w:rsidR="0033414A">
        <w:rPr>
          <w:rFonts w:ascii="Times New Roman" w:hAnsi="Times New Roman"/>
          <w:bCs/>
        </w:rPr>
        <w:t>ной (максимальной) цены договора</w:t>
      </w:r>
      <w:r w:rsidR="00A17DC6" w:rsidRPr="00940544">
        <w:rPr>
          <w:rFonts w:ascii="Times New Roman" w:hAnsi="Times New Roman"/>
          <w:bCs/>
        </w:rPr>
        <w:t xml:space="preserve"> (цены лота).</w:t>
      </w:r>
    </w:p>
    <w:p w:rsidR="00A17DC6" w:rsidRPr="00ED0331" w:rsidRDefault="00A17DC6" w:rsidP="00A17DC6">
      <w:pPr>
        <w:pStyle w:val="23"/>
        <w:spacing w:before="0" w:line="240" w:lineRule="auto"/>
        <w:ind w:firstLine="700"/>
        <w:rPr>
          <w:sz w:val="22"/>
          <w:szCs w:val="22"/>
        </w:rPr>
      </w:pPr>
      <w:r w:rsidRPr="00ED0331">
        <w:rPr>
          <w:sz w:val="22"/>
          <w:szCs w:val="22"/>
        </w:rPr>
        <w:t>При проведении открытого аукциона в электронной форме участники открытого аукциона под</w:t>
      </w:r>
      <w:r w:rsidR="002276BF">
        <w:rPr>
          <w:sz w:val="22"/>
          <w:szCs w:val="22"/>
        </w:rPr>
        <w:t>ают предложения о цене договора</w:t>
      </w:r>
      <w:r w:rsidRPr="00ED0331">
        <w:rPr>
          <w:sz w:val="22"/>
          <w:szCs w:val="22"/>
        </w:rPr>
        <w:t>, предусматривающие снижение текущего минимальн</w:t>
      </w:r>
      <w:r w:rsidR="002276BF">
        <w:rPr>
          <w:sz w:val="22"/>
          <w:szCs w:val="22"/>
        </w:rPr>
        <w:t>ого предложения о цене договора</w:t>
      </w:r>
      <w:r w:rsidRPr="00ED0331">
        <w:rPr>
          <w:sz w:val="22"/>
          <w:szCs w:val="22"/>
        </w:rPr>
        <w:t xml:space="preserve"> на величину в пределах "шага аукциона".</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rPr>
        <w:t>При проведении открытого аукциона в электронной форме любой участник открытого аукциона также вправе под</w:t>
      </w:r>
      <w:r w:rsidR="002276BF">
        <w:rPr>
          <w:rFonts w:ascii="Times New Roman" w:hAnsi="Times New Roman"/>
        </w:rPr>
        <w:t>ать предложение о цене договора</w:t>
      </w:r>
      <w:r w:rsidRPr="00ED0331">
        <w:rPr>
          <w:rFonts w:ascii="Times New Roman" w:hAnsi="Times New Roman"/>
        </w:rPr>
        <w:t xml:space="preserve"> независимо от "шага аукциона" при условии соблюдения следующих  требований:</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rPr>
        <w:t>1) участник открытого аукциона не вправе подав</w:t>
      </w:r>
      <w:r w:rsidR="002276BF">
        <w:rPr>
          <w:rFonts w:ascii="Times New Roman" w:hAnsi="Times New Roman"/>
        </w:rPr>
        <w:t>ать предложение о цене договора</w:t>
      </w:r>
      <w:r w:rsidRPr="00ED0331">
        <w:rPr>
          <w:rFonts w:ascii="Times New Roman" w:hAnsi="Times New Roman"/>
        </w:rPr>
        <w:t xml:space="preserve">, равное предложению или большее </w:t>
      </w:r>
      <w:r w:rsidR="002276BF">
        <w:rPr>
          <w:rFonts w:ascii="Times New Roman" w:hAnsi="Times New Roman"/>
        </w:rPr>
        <w:t>чем предложение о цене договора</w:t>
      </w:r>
      <w:r w:rsidRPr="00ED0331">
        <w:rPr>
          <w:rFonts w:ascii="Times New Roman" w:hAnsi="Times New Roman"/>
        </w:rPr>
        <w:t>, которые поданы таким участником открытого аукциона ранее, а та</w:t>
      </w:r>
      <w:r w:rsidR="002276BF">
        <w:rPr>
          <w:rFonts w:ascii="Times New Roman" w:hAnsi="Times New Roman"/>
        </w:rPr>
        <w:t>кже предложение о цене договора</w:t>
      </w:r>
      <w:r w:rsidRPr="00ED0331">
        <w:rPr>
          <w:rFonts w:ascii="Times New Roman" w:hAnsi="Times New Roman"/>
        </w:rPr>
        <w:t>, равное нулю;</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rPr>
        <w:t>2) участник открытого аукциона не вправе подават</w:t>
      </w:r>
      <w:r w:rsidR="002276BF">
        <w:rPr>
          <w:rFonts w:ascii="Times New Roman" w:hAnsi="Times New Roman"/>
        </w:rPr>
        <w:t>ь предложение о цене договора</w:t>
      </w:r>
      <w:r w:rsidRPr="00ED0331">
        <w:rPr>
          <w:rFonts w:ascii="Times New Roman" w:hAnsi="Times New Roman"/>
        </w:rPr>
        <w:t xml:space="preserve"> ниже</w:t>
      </w:r>
      <w:r w:rsidR="002276BF">
        <w:rPr>
          <w:rFonts w:ascii="Times New Roman" w:hAnsi="Times New Roman"/>
        </w:rPr>
        <w:t>,</w:t>
      </w:r>
      <w:r w:rsidRPr="00ED0331">
        <w:rPr>
          <w:rFonts w:ascii="Times New Roman" w:hAnsi="Times New Roman"/>
        </w:rPr>
        <w:t xml:space="preserve"> чем текущее минимальное предложе</w:t>
      </w:r>
      <w:r w:rsidR="002276BF">
        <w:rPr>
          <w:rFonts w:ascii="Times New Roman" w:hAnsi="Times New Roman"/>
        </w:rPr>
        <w:t>ние о цене договора</w:t>
      </w:r>
      <w:r w:rsidR="000F0927">
        <w:rPr>
          <w:rFonts w:ascii="Times New Roman" w:hAnsi="Times New Roman"/>
        </w:rPr>
        <w:t xml:space="preserve">, </w:t>
      </w:r>
      <w:r w:rsidR="000F0927" w:rsidRPr="00C5405C">
        <w:rPr>
          <w:rFonts w:ascii="Times New Roman" w:hAnsi="Times New Roman"/>
        </w:rPr>
        <w:t>сниженное в пределах</w:t>
      </w:r>
      <w:r w:rsidRPr="00C5405C">
        <w:rPr>
          <w:rFonts w:ascii="Times New Roman" w:hAnsi="Times New Roman"/>
        </w:rPr>
        <w:t xml:space="preserve"> "шаг</w:t>
      </w:r>
      <w:r w:rsidR="000F0927" w:rsidRPr="00C5405C">
        <w:rPr>
          <w:rFonts w:ascii="Times New Roman" w:hAnsi="Times New Roman"/>
        </w:rPr>
        <w:t>а</w:t>
      </w:r>
      <w:r w:rsidRPr="00C5405C">
        <w:rPr>
          <w:rFonts w:ascii="Times New Roman" w:hAnsi="Times New Roman"/>
        </w:rPr>
        <w:t xml:space="preserve"> аукциона";</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rPr>
        <w:t>3) участник открытого аукциона не вправе подав</w:t>
      </w:r>
      <w:r w:rsidR="002276BF">
        <w:rPr>
          <w:rFonts w:ascii="Times New Roman" w:hAnsi="Times New Roman"/>
        </w:rPr>
        <w:t>ать предложение о цене договора</w:t>
      </w:r>
      <w:r w:rsidRPr="00ED0331">
        <w:rPr>
          <w:rFonts w:ascii="Times New Roman" w:hAnsi="Times New Roman"/>
        </w:rPr>
        <w:t xml:space="preserve"> ниже</w:t>
      </w:r>
      <w:r w:rsidR="002276BF">
        <w:rPr>
          <w:rFonts w:ascii="Times New Roman" w:hAnsi="Times New Roman"/>
        </w:rPr>
        <w:t>,</w:t>
      </w:r>
      <w:r w:rsidRPr="00ED0331">
        <w:rPr>
          <w:rFonts w:ascii="Times New Roman" w:hAnsi="Times New Roman"/>
        </w:rPr>
        <w:t xml:space="preserve"> чем текущее </w:t>
      </w:r>
      <w:r w:rsidR="002276BF">
        <w:rPr>
          <w:rFonts w:ascii="Times New Roman" w:hAnsi="Times New Roman"/>
        </w:rPr>
        <w:t xml:space="preserve">минимальное предложение о цене договора </w:t>
      </w:r>
      <w:r w:rsidRPr="00ED0331">
        <w:rPr>
          <w:rFonts w:ascii="Times New Roman" w:hAnsi="Times New Roman"/>
        </w:rPr>
        <w:t>случае, если та</w:t>
      </w:r>
      <w:r w:rsidR="002276BF">
        <w:rPr>
          <w:rFonts w:ascii="Times New Roman" w:hAnsi="Times New Roman"/>
        </w:rPr>
        <w:t>кое предложение о цене договора</w:t>
      </w:r>
      <w:r w:rsidRPr="00ED0331">
        <w:rPr>
          <w:rFonts w:ascii="Times New Roman" w:hAnsi="Times New Roman"/>
        </w:rPr>
        <w:t xml:space="preserve"> подано этим же участником открытого аукциона.</w:t>
      </w:r>
    </w:p>
    <w:p w:rsidR="00A17DC6" w:rsidRPr="00ED0331" w:rsidRDefault="003401A5" w:rsidP="00A17DC6">
      <w:pPr>
        <w:spacing w:after="0" w:line="240" w:lineRule="auto"/>
        <w:ind w:firstLine="700"/>
        <w:jc w:val="both"/>
        <w:rPr>
          <w:rFonts w:ascii="Times New Roman" w:hAnsi="Times New Roman"/>
        </w:rPr>
      </w:pPr>
      <w:r>
        <w:rPr>
          <w:rFonts w:ascii="Times New Roman" w:hAnsi="Times New Roman"/>
          <w:bCs/>
        </w:rPr>
        <w:t>25.4.</w:t>
      </w:r>
      <w:r w:rsidR="00A17DC6" w:rsidRPr="00ED0331">
        <w:rPr>
          <w:rFonts w:ascii="Times New Roman" w:hAnsi="Times New Roman"/>
          <w:bCs/>
        </w:rPr>
        <w:t>Протокол проведения открытого аукциона в электронной форме</w:t>
      </w:r>
      <w:r w:rsidR="00A17DC6" w:rsidRPr="00ED0331">
        <w:rPr>
          <w:rFonts w:ascii="Times New Roman" w:hAnsi="Times New Roman"/>
        </w:rPr>
        <w:t xml:space="preserve"> размещается </w:t>
      </w:r>
      <w:r w:rsidR="00A17DC6" w:rsidRPr="00ED0331">
        <w:rPr>
          <w:rFonts w:ascii="Times New Roman" w:hAnsi="Times New Roman"/>
          <w:bCs/>
        </w:rPr>
        <w:t xml:space="preserve">Оператором ЭТП </w:t>
      </w:r>
      <w:r w:rsidR="00A17DC6" w:rsidRPr="00ED0331">
        <w:rPr>
          <w:rFonts w:ascii="Times New Roman" w:hAnsi="Times New Roman"/>
        </w:rPr>
        <w:t xml:space="preserve">на электронной площадке </w:t>
      </w:r>
      <w:r w:rsidR="00515AE9" w:rsidRPr="00ED0331">
        <w:rPr>
          <w:rFonts w:ascii="Times New Roman" w:hAnsi="Times New Roman"/>
        </w:rPr>
        <w:t xml:space="preserve"> </w:t>
      </w:r>
      <w:r w:rsidR="00A17DC6" w:rsidRPr="00ED0331">
        <w:rPr>
          <w:rFonts w:ascii="Times New Roman" w:hAnsi="Times New Roman"/>
        </w:rPr>
        <w:t xml:space="preserve">в </w:t>
      </w:r>
      <w:r w:rsidR="00A17DC6" w:rsidRPr="00C5405C">
        <w:rPr>
          <w:rFonts w:ascii="Times New Roman" w:hAnsi="Times New Roman"/>
        </w:rPr>
        <w:t>течение тридцати минут</w:t>
      </w:r>
      <w:r w:rsidR="00A17DC6" w:rsidRPr="00ED0331">
        <w:rPr>
          <w:rFonts w:ascii="Times New Roman" w:hAnsi="Times New Roman"/>
        </w:rPr>
        <w:t xml:space="preserve"> после окончания открытого аукциона.</w:t>
      </w:r>
    </w:p>
    <w:p w:rsidR="00A17DC6" w:rsidRPr="00ED0331" w:rsidRDefault="00A17DC6" w:rsidP="00A17DC6">
      <w:pPr>
        <w:spacing w:after="0" w:line="240" w:lineRule="auto"/>
        <w:ind w:firstLine="700"/>
        <w:jc w:val="both"/>
        <w:rPr>
          <w:rFonts w:ascii="Times New Roman" w:hAnsi="Times New Roman"/>
          <w:bCs/>
        </w:rPr>
      </w:pPr>
      <w:r w:rsidRPr="00ED0331">
        <w:rPr>
          <w:rFonts w:ascii="Times New Roman" w:hAnsi="Times New Roman"/>
          <w:bCs/>
        </w:rPr>
        <w:t>В течение одного часа после размещения</w:t>
      </w:r>
      <w:r w:rsidRPr="00ED0331">
        <w:rPr>
          <w:rFonts w:ascii="Times New Roman" w:hAnsi="Times New Roman"/>
        </w:rPr>
        <w:t xml:space="preserve"> на электронной площадке протокола проведения открытого аукциона в электронной форме, </w:t>
      </w:r>
      <w:r w:rsidRPr="00ED0331">
        <w:rPr>
          <w:rFonts w:ascii="Times New Roman" w:hAnsi="Times New Roman"/>
          <w:bCs/>
        </w:rPr>
        <w:t>оператор ЭТП  направляет  заказчику</w:t>
      </w:r>
      <w:r w:rsidRPr="00ED0331">
        <w:rPr>
          <w:rFonts w:ascii="Times New Roman" w:hAnsi="Times New Roman"/>
        </w:rPr>
        <w:t xml:space="preserve"> данный </w:t>
      </w:r>
      <w:r w:rsidRPr="00ED0331">
        <w:rPr>
          <w:rFonts w:ascii="Times New Roman" w:hAnsi="Times New Roman"/>
          <w:bCs/>
        </w:rPr>
        <w:t>протокол и вторые части заявок</w:t>
      </w:r>
      <w:r w:rsidRPr="00ED0331">
        <w:rPr>
          <w:rFonts w:ascii="Times New Roman" w:hAnsi="Times New Roman"/>
        </w:rPr>
        <w:t xml:space="preserve"> на участие в открытом аукционе в электронной форме, поданных участниками открытого аукциона в электронной фор</w:t>
      </w:r>
      <w:r w:rsidR="002276BF">
        <w:rPr>
          <w:rFonts w:ascii="Times New Roman" w:hAnsi="Times New Roman"/>
        </w:rPr>
        <w:t>ме, предложения о цене договора</w:t>
      </w:r>
      <w:r w:rsidRPr="00ED0331">
        <w:rPr>
          <w:rFonts w:ascii="Times New Roman" w:hAnsi="Times New Roman"/>
        </w:rPr>
        <w:t xml:space="preserve"> которых</w:t>
      </w:r>
      <w:r w:rsidR="002276BF">
        <w:rPr>
          <w:rFonts w:ascii="Times New Roman" w:hAnsi="Times New Roman"/>
        </w:rPr>
        <w:t xml:space="preserve"> при ранжировании </w:t>
      </w:r>
      <w:r w:rsidRPr="00ED0331">
        <w:rPr>
          <w:rFonts w:ascii="Times New Roman" w:hAnsi="Times New Roman"/>
        </w:rPr>
        <w:t xml:space="preserve"> получили </w:t>
      </w:r>
      <w:r w:rsidRPr="00ED0331">
        <w:rPr>
          <w:rFonts w:ascii="Times New Roman" w:hAnsi="Times New Roman"/>
          <w:bCs/>
        </w:rPr>
        <w:t>первые десять порядковых номеров, или в случае, если в открытом аукционе в электронной форме принимали участие менее десяти участников открытого аукциона, вторые части заявок на участие в открытом аукционе, поданных такими участниками открытого аукциона.</w:t>
      </w:r>
    </w:p>
    <w:p w:rsidR="00A17DC6" w:rsidRPr="00ED0331" w:rsidRDefault="00A17DC6" w:rsidP="00A17DC6">
      <w:pPr>
        <w:spacing w:after="0" w:line="240" w:lineRule="auto"/>
        <w:ind w:firstLine="700"/>
        <w:jc w:val="both"/>
        <w:rPr>
          <w:rFonts w:ascii="Times New Roman" w:hAnsi="Times New Roman"/>
          <w:bCs/>
        </w:rPr>
      </w:pPr>
      <w:r w:rsidRPr="00ED0331">
        <w:rPr>
          <w:rFonts w:ascii="Times New Roman" w:hAnsi="Times New Roman"/>
        </w:rPr>
        <w:t>В случае, если в течение десяти минут после начала проведения открытого аукциона в электронной форме ни один из участников открытого аукциона в электронной форме не по</w:t>
      </w:r>
      <w:r w:rsidR="002276BF">
        <w:rPr>
          <w:rFonts w:ascii="Times New Roman" w:hAnsi="Times New Roman"/>
        </w:rPr>
        <w:t>дал предложение о цене договора</w:t>
      </w:r>
      <w:r w:rsidRPr="00ED0331">
        <w:rPr>
          <w:rFonts w:ascii="Times New Roman" w:hAnsi="Times New Roman"/>
        </w:rPr>
        <w:t xml:space="preserve"> </w:t>
      </w:r>
      <w:r w:rsidRPr="00ED0331">
        <w:rPr>
          <w:rFonts w:ascii="Times New Roman" w:hAnsi="Times New Roman"/>
          <w:bCs/>
        </w:rPr>
        <w:t>открытый аукцион признается несостоявшимся.</w:t>
      </w:r>
    </w:p>
    <w:p w:rsidR="00A17DC6" w:rsidRPr="00ED0331" w:rsidRDefault="003401A5" w:rsidP="00A17DC6">
      <w:pPr>
        <w:spacing w:after="0" w:line="240" w:lineRule="auto"/>
        <w:ind w:firstLine="700"/>
        <w:jc w:val="both"/>
        <w:rPr>
          <w:rFonts w:ascii="Times New Roman" w:hAnsi="Times New Roman"/>
          <w:bCs/>
        </w:rPr>
      </w:pPr>
      <w:r>
        <w:rPr>
          <w:rFonts w:ascii="Times New Roman" w:hAnsi="Times New Roman"/>
        </w:rPr>
        <w:t>25.5.</w:t>
      </w:r>
      <w:r w:rsidR="00A17DC6" w:rsidRPr="00ED0331">
        <w:rPr>
          <w:rFonts w:ascii="Times New Roman" w:hAnsi="Times New Roman"/>
        </w:rPr>
        <w:t xml:space="preserve">Любой участник открытого аукциона в электронной форме после размещения на ЭТП  </w:t>
      </w:r>
      <w:r w:rsidR="00515AE9" w:rsidRPr="00ED0331">
        <w:rPr>
          <w:rFonts w:ascii="Times New Roman" w:hAnsi="Times New Roman"/>
        </w:rPr>
        <w:t xml:space="preserve"> </w:t>
      </w:r>
      <w:r w:rsidR="00A17DC6" w:rsidRPr="00ED0331">
        <w:rPr>
          <w:rFonts w:ascii="Times New Roman" w:hAnsi="Times New Roman"/>
        </w:rPr>
        <w:t xml:space="preserve">протокола проведения открытого аукциона в электронной форме, вправе направить Оператору ЭТП </w:t>
      </w:r>
      <w:r w:rsidR="00A17DC6" w:rsidRPr="00ED0331">
        <w:rPr>
          <w:rFonts w:ascii="Times New Roman" w:hAnsi="Times New Roman"/>
          <w:bCs/>
        </w:rPr>
        <w:t xml:space="preserve">запрос о разъяснении результатов открытого аукциона. Оператор ЭТП </w:t>
      </w:r>
      <w:r w:rsidR="00515AE9" w:rsidRPr="00ED0331">
        <w:rPr>
          <w:rFonts w:ascii="Times New Roman" w:hAnsi="Times New Roman"/>
        </w:rPr>
        <w:t xml:space="preserve"> </w:t>
      </w:r>
      <w:r w:rsidR="00A17DC6" w:rsidRPr="00ED0331">
        <w:rPr>
          <w:rFonts w:ascii="Times New Roman" w:hAnsi="Times New Roman"/>
          <w:bCs/>
        </w:rPr>
        <w:t>в течение двух рабочих дней со дня поступления данного запроса обязан предоставить такому участнику открытого аукциона соответствующие разъяснения.</w:t>
      </w:r>
    </w:p>
    <w:p w:rsidR="00A17DC6" w:rsidRPr="00ED0331" w:rsidRDefault="00A17DC6" w:rsidP="00A17DC6">
      <w:pPr>
        <w:spacing w:after="0" w:line="240" w:lineRule="auto"/>
        <w:ind w:firstLine="700"/>
        <w:jc w:val="both"/>
        <w:rPr>
          <w:rFonts w:ascii="Times New Roman" w:hAnsi="Times New Roman"/>
          <w:b/>
          <w:bCs/>
        </w:rPr>
      </w:pPr>
    </w:p>
    <w:p w:rsidR="00A17DC6" w:rsidRPr="00A4608B" w:rsidRDefault="00A17DC6" w:rsidP="00A17DC6">
      <w:pPr>
        <w:spacing w:after="0" w:line="240" w:lineRule="auto"/>
        <w:ind w:firstLine="700"/>
        <w:jc w:val="center"/>
        <w:rPr>
          <w:rFonts w:ascii="Times New Roman" w:hAnsi="Times New Roman"/>
          <w:b/>
        </w:rPr>
      </w:pPr>
      <w:r w:rsidRPr="00ED0331">
        <w:rPr>
          <w:rFonts w:ascii="Times New Roman" w:hAnsi="Times New Roman"/>
          <w:b/>
          <w:bCs/>
        </w:rPr>
        <w:t xml:space="preserve">26. Порядок рассмотрения вторых частей заявок на участие в открытом аукционе в </w:t>
      </w:r>
      <w:r w:rsidRPr="00A4608B">
        <w:rPr>
          <w:rFonts w:ascii="Times New Roman" w:hAnsi="Times New Roman"/>
          <w:b/>
          <w:bCs/>
        </w:rPr>
        <w:t xml:space="preserve">электронной форме (в соответствии  со ст. 41.11 </w:t>
      </w:r>
      <w:r w:rsidRPr="00A4608B">
        <w:rPr>
          <w:rFonts w:ascii="Times New Roman" w:hAnsi="Times New Roman"/>
          <w:b/>
        </w:rPr>
        <w:t>Федерального закона № 94-ФЗ от 21.07.2005 г.)</w:t>
      </w:r>
    </w:p>
    <w:p w:rsidR="00A17DC6" w:rsidRPr="0023432F" w:rsidRDefault="00940544" w:rsidP="00A17DC6">
      <w:pPr>
        <w:spacing w:after="0" w:line="240" w:lineRule="auto"/>
        <w:ind w:firstLine="700"/>
        <w:jc w:val="both"/>
        <w:rPr>
          <w:rStyle w:val="ae"/>
          <w:rFonts w:ascii="Times New Roman" w:hAnsi="Times New Roman"/>
          <w:sz w:val="22"/>
          <w:szCs w:val="22"/>
        </w:rPr>
      </w:pPr>
      <w:r>
        <w:rPr>
          <w:rFonts w:ascii="Times New Roman" w:hAnsi="Times New Roman"/>
        </w:rPr>
        <w:t>26.1.</w:t>
      </w:r>
      <w:r w:rsidR="00A4608B" w:rsidRPr="00940544">
        <w:rPr>
          <w:rFonts w:ascii="Times New Roman" w:hAnsi="Times New Roman"/>
        </w:rPr>
        <w:t>Единая</w:t>
      </w:r>
      <w:r w:rsidR="00A17DC6" w:rsidRPr="00940544">
        <w:rPr>
          <w:rStyle w:val="ae"/>
          <w:rFonts w:ascii="Times New Roman" w:hAnsi="Times New Roman"/>
          <w:color w:val="auto"/>
          <w:sz w:val="22"/>
          <w:szCs w:val="22"/>
        </w:rPr>
        <w:t xml:space="preserve"> комиссия</w:t>
      </w:r>
      <w:r w:rsidR="00A17DC6" w:rsidRPr="00A4608B">
        <w:rPr>
          <w:rStyle w:val="ae"/>
          <w:rFonts w:ascii="Times New Roman" w:hAnsi="Times New Roman"/>
          <w:sz w:val="22"/>
          <w:szCs w:val="22"/>
        </w:rPr>
        <w:t xml:space="preserve"> </w:t>
      </w:r>
      <w:r w:rsidR="00A17DC6" w:rsidRPr="004608D3">
        <w:rPr>
          <w:rStyle w:val="ae"/>
          <w:rFonts w:ascii="Times New Roman" w:hAnsi="Times New Roman"/>
          <w:color w:val="auto"/>
          <w:sz w:val="22"/>
          <w:szCs w:val="22"/>
        </w:rPr>
        <w:t>рассматривает вторые части заявок на участие в аукционе,</w:t>
      </w:r>
      <w:r w:rsidR="00741571" w:rsidRPr="004608D3">
        <w:rPr>
          <w:rFonts w:ascii="Arial" w:hAnsi="Arial" w:cs="Arial"/>
          <w:b/>
          <w:sz w:val="20"/>
          <w:szCs w:val="20"/>
        </w:rPr>
        <w:t xml:space="preserve"> </w:t>
      </w:r>
      <w:r w:rsidR="00741571" w:rsidRPr="004608D3">
        <w:rPr>
          <w:rFonts w:ascii="Arial" w:hAnsi="Arial" w:cs="Arial"/>
          <w:sz w:val="20"/>
          <w:szCs w:val="20"/>
        </w:rPr>
        <w:t>а также документы</w:t>
      </w:r>
      <w:r w:rsidR="00741571" w:rsidRPr="004608D3">
        <w:rPr>
          <w:rFonts w:ascii="Arial" w:hAnsi="Arial" w:cs="Arial"/>
          <w:b/>
          <w:sz w:val="20"/>
          <w:szCs w:val="20"/>
        </w:rPr>
        <w:t xml:space="preserve">, </w:t>
      </w:r>
      <w:r w:rsidR="00741571" w:rsidRPr="004608D3">
        <w:rPr>
          <w:rFonts w:ascii="Arial" w:hAnsi="Arial" w:cs="Arial"/>
          <w:sz w:val="20"/>
          <w:szCs w:val="20"/>
        </w:rPr>
        <w:t>направленные</w:t>
      </w:r>
      <w:r w:rsidR="00A17DC6" w:rsidRPr="004608D3">
        <w:rPr>
          <w:rStyle w:val="ae"/>
          <w:rFonts w:ascii="Times New Roman" w:hAnsi="Times New Roman"/>
          <w:color w:val="auto"/>
          <w:sz w:val="22"/>
          <w:szCs w:val="22"/>
        </w:rPr>
        <w:t xml:space="preserve"> Заказчику Оператором ЭТП на соответствие их требованиям, установленным документацией об аукционе.</w:t>
      </w:r>
      <w:r w:rsidR="00A17DC6" w:rsidRPr="004608D3">
        <w:rPr>
          <w:rStyle w:val="ac"/>
          <w:rFonts w:ascii="Times New Roman" w:hAnsi="Times New Roman"/>
          <w:sz w:val="22"/>
          <w:szCs w:val="22"/>
        </w:rPr>
        <w:t xml:space="preserve"> </w:t>
      </w:r>
      <w:r w:rsidR="00A4608B" w:rsidRPr="004608D3">
        <w:rPr>
          <w:rFonts w:ascii="Times New Roman" w:hAnsi="Times New Roman"/>
        </w:rPr>
        <w:t>Единая</w:t>
      </w:r>
      <w:r w:rsidR="00A17DC6" w:rsidRPr="004608D3">
        <w:rPr>
          <w:rStyle w:val="ae"/>
          <w:rFonts w:ascii="Times New Roman" w:hAnsi="Times New Roman"/>
          <w:color w:val="auto"/>
          <w:sz w:val="22"/>
          <w:szCs w:val="22"/>
        </w:rPr>
        <w:t xml:space="preserve"> комиссией 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аукционе требованиям, установленным документацией об аукционе. Для принятия указанного решения </w:t>
      </w:r>
      <w:r w:rsidR="00A4608B" w:rsidRPr="004608D3">
        <w:rPr>
          <w:rFonts w:ascii="Times New Roman" w:hAnsi="Times New Roman"/>
        </w:rPr>
        <w:t>Единая</w:t>
      </w:r>
      <w:r w:rsidR="00A17DC6" w:rsidRPr="004608D3">
        <w:rPr>
          <w:rStyle w:val="ae"/>
          <w:rFonts w:ascii="Times New Roman" w:hAnsi="Times New Roman"/>
          <w:color w:val="auto"/>
          <w:sz w:val="22"/>
          <w:szCs w:val="22"/>
        </w:rPr>
        <w:t xml:space="preserve"> комиссия также рассматривает содержащиеся в реестре участников размещения заказа, получивших аккредитацию на ЭТП </w:t>
      </w:r>
      <w:r w:rsidR="007E2FAF" w:rsidRPr="004608D3">
        <w:rPr>
          <w:rStyle w:val="ae"/>
          <w:rFonts w:ascii="Times New Roman" w:hAnsi="Times New Roman"/>
          <w:color w:val="auto"/>
          <w:sz w:val="22"/>
          <w:szCs w:val="22"/>
          <w:lang w:val="en-US"/>
        </w:rPr>
        <w:t>www</w:t>
      </w:r>
      <w:r w:rsidR="007E2FAF" w:rsidRPr="004608D3">
        <w:rPr>
          <w:rStyle w:val="ae"/>
          <w:rFonts w:ascii="Times New Roman" w:hAnsi="Times New Roman"/>
          <w:color w:val="auto"/>
          <w:sz w:val="22"/>
          <w:szCs w:val="22"/>
        </w:rPr>
        <w:t>.</w:t>
      </w:r>
      <w:r w:rsidR="004B2748" w:rsidRPr="004608D3">
        <w:rPr>
          <w:rStyle w:val="ae"/>
          <w:rFonts w:ascii="Times New Roman" w:hAnsi="Times New Roman"/>
          <w:color w:val="auto"/>
          <w:sz w:val="22"/>
          <w:szCs w:val="22"/>
          <w:lang w:val="en-US"/>
        </w:rPr>
        <w:t>etp</w:t>
      </w:r>
      <w:r w:rsidR="004B2748" w:rsidRPr="004608D3">
        <w:rPr>
          <w:rStyle w:val="ae"/>
          <w:rFonts w:ascii="Times New Roman" w:hAnsi="Times New Roman"/>
          <w:color w:val="auto"/>
          <w:sz w:val="22"/>
          <w:szCs w:val="22"/>
        </w:rPr>
        <w:t>.</w:t>
      </w:r>
      <w:r w:rsidR="008D4C0D" w:rsidRPr="004608D3">
        <w:rPr>
          <w:rFonts w:ascii="Times New Roman" w:hAnsi="Times New Roman"/>
          <w:kern w:val="0"/>
          <w:sz w:val="24"/>
          <w:szCs w:val="24"/>
          <w:u w:val="single"/>
          <w:lang w:eastAsia="ru-RU"/>
        </w:rPr>
        <w:t xml:space="preserve"> </w:t>
      </w:r>
      <w:r w:rsidR="008D4C0D" w:rsidRPr="004608D3">
        <w:rPr>
          <w:rFonts w:ascii="Times New Roman" w:hAnsi="Times New Roman"/>
          <w:kern w:val="0"/>
          <w:sz w:val="24"/>
          <w:szCs w:val="24"/>
          <w:u w:val="single"/>
          <w:lang w:val="en-US" w:eastAsia="ru-RU"/>
        </w:rPr>
        <w:t>zakazrf</w:t>
      </w:r>
      <w:r w:rsidR="008D4C0D" w:rsidRPr="004608D3">
        <w:rPr>
          <w:rFonts w:ascii="Times New Roman" w:hAnsi="Times New Roman"/>
          <w:kern w:val="0"/>
          <w:sz w:val="24"/>
          <w:szCs w:val="24"/>
          <w:u w:val="single"/>
          <w:lang w:eastAsia="ru-RU"/>
        </w:rPr>
        <w:t>.</w:t>
      </w:r>
      <w:r w:rsidR="008D4C0D" w:rsidRPr="004608D3">
        <w:rPr>
          <w:rFonts w:ascii="Times New Roman" w:hAnsi="Times New Roman"/>
          <w:kern w:val="0"/>
          <w:sz w:val="24"/>
          <w:szCs w:val="24"/>
          <w:u w:val="single"/>
          <w:lang w:val="en-US" w:eastAsia="ru-RU"/>
        </w:rPr>
        <w:t>ru</w:t>
      </w:r>
      <w:r w:rsidR="00A17DC6" w:rsidRPr="004608D3">
        <w:rPr>
          <w:rStyle w:val="ae"/>
          <w:rFonts w:ascii="Times New Roman" w:hAnsi="Times New Roman"/>
          <w:color w:val="auto"/>
          <w:sz w:val="22"/>
          <w:szCs w:val="22"/>
        </w:rPr>
        <w:t>, сведения об участнике размещения заказа, подавшем такую заявку на участие в аукционе</w:t>
      </w:r>
      <w:r w:rsidR="00A17DC6" w:rsidRPr="00A4608B">
        <w:rPr>
          <w:rStyle w:val="ae"/>
          <w:rFonts w:ascii="Times New Roman" w:hAnsi="Times New Roman"/>
          <w:sz w:val="22"/>
          <w:szCs w:val="22"/>
        </w:rPr>
        <w:t>.</w:t>
      </w:r>
    </w:p>
    <w:p w:rsidR="00A17DC6" w:rsidRPr="00ED0331" w:rsidRDefault="00940544" w:rsidP="00A17DC6">
      <w:pPr>
        <w:pStyle w:val="23"/>
        <w:spacing w:before="0" w:line="240" w:lineRule="auto"/>
        <w:ind w:firstLine="709"/>
        <w:rPr>
          <w:sz w:val="22"/>
          <w:szCs w:val="22"/>
        </w:rPr>
      </w:pPr>
      <w:r>
        <w:rPr>
          <w:bCs/>
          <w:sz w:val="22"/>
          <w:szCs w:val="22"/>
        </w:rPr>
        <w:t>26.2.</w:t>
      </w:r>
      <w:r w:rsidR="00A17DC6" w:rsidRPr="00ED0331">
        <w:rPr>
          <w:bCs/>
          <w:sz w:val="22"/>
          <w:szCs w:val="22"/>
        </w:rPr>
        <w:t>Заявка на участие в открытом аукционе в электронной форме признается не соответствующей</w:t>
      </w:r>
      <w:r w:rsidR="00A17DC6" w:rsidRPr="00ED0331">
        <w:rPr>
          <w:sz w:val="22"/>
          <w:szCs w:val="22"/>
        </w:rPr>
        <w:t xml:space="preserve"> требованиям, установленным документацией об открытом аукционе в электронной форме, в случае:</w:t>
      </w:r>
    </w:p>
    <w:p w:rsidR="00A17DC6" w:rsidRPr="00ED0331" w:rsidRDefault="00940544" w:rsidP="00A17DC6">
      <w:pPr>
        <w:pStyle w:val="23"/>
        <w:spacing w:before="0" w:line="240" w:lineRule="auto"/>
        <w:rPr>
          <w:sz w:val="22"/>
          <w:szCs w:val="22"/>
        </w:rPr>
      </w:pPr>
      <w:r>
        <w:rPr>
          <w:sz w:val="22"/>
          <w:szCs w:val="22"/>
        </w:rPr>
        <w:t xml:space="preserve">            </w:t>
      </w:r>
      <w:r w:rsidR="00A17DC6" w:rsidRPr="00ED0331">
        <w:rPr>
          <w:sz w:val="22"/>
          <w:szCs w:val="22"/>
        </w:rPr>
        <w:t xml:space="preserve">1) непредставления </w:t>
      </w:r>
      <w:r w:rsidR="00A17DC6" w:rsidRPr="000377DE">
        <w:rPr>
          <w:sz w:val="22"/>
          <w:szCs w:val="22"/>
        </w:rPr>
        <w:t>документов</w:t>
      </w:r>
      <w:r w:rsidR="000377DE" w:rsidRPr="000377DE">
        <w:rPr>
          <w:sz w:val="22"/>
          <w:szCs w:val="22"/>
        </w:rPr>
        <w:t>, определ</w:t>
      </w:r>
      <w:r w:rsidR="0037311E">
        <w:rPr>
          <w:sz w:val="22"/>
          <w:szCs w:val="22"/>
        </w:rPr>
        <w:t>енных в части 2) пункта 1.2. настоящей документации</w:t>
      </w:r>
      <w:r w:rsidR="0037311E" w:rsidRPr="002A0501">
        <w:rPr>
          <w:sz w:val="22"/>
          <w:szCs w:val="22"/>
        </w:rPr>
        <w:t xml:space="preserve"> </w:t>
      </w:r>
      <w:r w:rsidR="00A17DC6" w:rsidRPr="000377DE">
        <w:rPr>
          <w:sz w:val="22"/>
          <w:szCs w:val="22"/>
        </w:rPr>
        <w:t>,</w:t>
      </w:r>
      <w:r w:rsidR="00A17DC6" w:rsidRPr="00ED0331">
        <w:rPr>
          <w:sz w:val="22"/>
          <w:szCs w:val="22"/>
        </w:rPr>
        <w:t xml:space="preserve"> с учетом документов, ранее представленных в составе первых частей заявок на участие в открытом аукционе, отсутствия документов, предусмотренных </w:t>
      </w:r>
      <w:r w:rsidR="000F64F6" w:rsidRPr="0037311E">
        <w:rPr>
          <w:sz w:val="22"/>
          <w:szCs w:val="22"/>
        </w:rPr>
        <w:t>пунктами 1.3-5,7 и 8 части 2 статьи 41.4</w:t>
      </w:r>
      <w:r w:rsidR="00A17DC6" w:rsidRPr="00ED0331">
        <w:rPr>
          <w:sz w:val="22"/>
          <w:szCs w:val="22"/>
        </w:rPr>
        <w:t xml:space="preserve"> Федерального закона № 94-ФЗ от 21.07.2005 г., или их несоответствия требованиям документации об открытом аукционе, а также наличия в таких документах недостоверных сведений об участнике размещения заказа. Отсутствие документов, предусмотренных </w:t>
      </w:r>
      <w:r w:rsidR="000F64F6">
        <w:rPr>
          <w:sz w:val="22"/>
          <w:szCs w:val="22"/>
        </w:rPr>
        <w:t xml:space="preserve"> </w:t>
      </w:r>
      <w:r w:rsidR="000F64F6" w:rsidRPr="0037311E">
        <w:rPr>
          <w:sz w:val="22"/>
          <w:szCs w:val="22"/>
        </w:rPr>
        <w:t>пунктами 1,3-5,7 и 8 части 2 статьи 41.4</w:t>
      </w:r>
      <w:r w:rsidR="00A17DC6" w:rsidRPr="00ED0331">
        <w:rPr>
          <w:sz w:val="22"/>
          <w:szCs w:val="22"/>
        </w:rPr>
        <w:t xml:space="preserve"> Федерального закона № 94-ФЗ от 21.07.2005 г., или их несоответствие требованиям документации об открытом аукционе, а также наличие в таких документах недостоверных сведений об участнике размещения заказа определяется на дату и время окончания срока подачи заявок на участие в открытом </w:t>
      </w:r>
      <w:r w:rsidR="00A17DC6" w:rsidRPr="00C5405C">
        <w:rPr>
          <w:sz w:val="22"/>
          <w:szCs w:val="22"/>
        </w:rPr>
        <w:t>аукционе</w:t>
      </w:r>
      <w:r w:rsidR="000F64F6" w:rsidRPr="00C5405C">
        <w:rPr>
          <w:sz w:val="22"/>
          <w:szCs w:val="22"/>
        </w:rPr>
        <w:t xml:space="preserve">. </w:t>
      </w:r>
      <w:r w:rsidR="000F64F6" w:rsidRPr="0037311E">
        <w:rPr>
          <w:sz w:val="22"/>
          <w:szCs w:val="22"/>
        </w:rPr>
        <w:t>При этом заявка на участие в открытом аукционе не может быть признана не соответствующей требованиям, установленным документацией об открытом аукционе, на основании получения документов, предусмотренных пунктом 4 части 2 статьи 41.4 Федерального закона №94-ФЗ от 21.07.2005г., долее чем за шесть месяцев до даты окончания срока подачи заявок на участие в открытом аукционе</w:t>
      </w:r>
      <w:r w:rsidR="00A17DC6" w:rsidRPr="0037311E">
        <w:rPr>
          <w:sz w:val="22"/>
          <w:szCs w:val="22"/>
        </w:rPr>
        <w:t>;</w:t>
      </w:r>
    </w:p>
    <w:p w:rsidR="00A17DC6" w:rsidRPr="00ED0331" w:rsidRDefault="00940544" w:rsidP="00A17DC6">
      <w:pPr>
        <w:pStyle w:val="23"/>
        <w:spacing w:before="0" w:line="240" w:lineRule="auto"/>
        <w:rPr>
          <w:sz w:val="22"/>
          <w:szCs w:val="22"/>
        </w:rPr>
      </w:pPr>
      <w:r>
        <w:rPr>
          <w:sz w:val="22"/>
          <w:szCs w:val="22"/>
        </w:rPr>
        <w:t xml:space="preserve">             </w:t>
      </w:r>
      <w:r w:rsidR="00A17DC6" w:rsidRPr="00ED0331">
        <w:rPr>
          <w:sz w:val="22"/>
          <w:szCs w:val="22"/>
        </w:rPr>
        <w:t xml:space="preserve">2) несоответствия участника размещения заказа требованиям, установленным </w:t>
      </w:r>
      <w:r w:rsidR="002A2106">
        <w:rPr>
          <w:sz w:val="22"/>
          <w:szCs w:val="22"/>
        </w:rPr>
        <w:t xml:space="preserve"> разделом 21 настоящей документации к участникам размещения заказа.</w:t>
      </w:r>
    </w:p>
    <w:p w:rsidR="00A17DC6" w:rsidRPr="00940544" w:rsidRDefault="00940544" w:rsidP="00A17DC6">
      <w:pPr>
        <w:spacing w:after="0" w:line="240" w:lineRule="auto"/>
        <w:ind w:firstLine="709"/>
        <w:jc w:val="both"/>
        <w:rPr>
          <w:rStyle w:val="ae"/>
          <w:rFonts w:ascii="Times New Roman" w:hAnsi="Times New Roman"/>
          <w:color w:val="auto"/>
          <w:sz w:val="22"/>
          <w:szCs w:val="22"/>
        </w:rPr>
      </w:pPr>
      <w:r w:rsidRPr="00940544">
        <w:rPr>
          <w:rStyle w:val="ae"/>
          <w:rFonts w:ascii="Times New Roman" w:hAnsi="Times New Roman"/>
          <w:color w:val="auto"/>
          <w:sz w:val="22"/>
          <w:szCs w:val="22"/>
        </w:rPr>
        <w:t>26.3.</w:t>
      </w:r>
      <w:r w:rsidR="00A17DC6" w:rsidRPr="00940544">
        <w:rPr>
          <w:rStyle w:val="ae"/>
          <w:rFonts w:ascii="Times New Roman" w:hAnsi="Times New Roman"/>
          <w:color w:val="auto"/>
          <w:sz w:val="22"/>
          <w:szCs w:val="22"/>
        </w:rPr>
        <w:t xml:space="preserve">В случае принятия решения о соответствии пяти заявок на участие в аукционе требованиям, установленным документацией об аукционе, а также в случае принятия на основании рассмотрения вторых частей заявок на участие в аукционе, поданных всеми участниками аукциона, принявшими участие в аукционе, решения о соответствии более одной заявки, но менее пяти заявок на участие в аукционе указанным требованиям </w:t>
      </w:r>
      <w:r w:rsidR="00A4608B" w:rsidRPr="00940544">
        <w:rPr>
          <w:rFonts w:ascii="Times New Roman" w:hAnsi="Times New Roman"/>
        </w:rPr>
        <w:t>Единая</w:t>
      </w:r>
      <w:r w:rsidR="00A17DC6" w:rsidRPr="00940544">
        <w:rPr>
          <w:rStyle w:val="ae"/>
          <w:rFonts w:ascii="Times New Roman" w:hAnsi="Times New Roman"/>
          <w:color w:val="auto"/>
          <w:sz w:val="22"/>
          <w:szCs w:val="22"/>
        </w:rPr>
        <w:t xml:space="preserve"> комиссией оформляется протокол подведения итогов открытого аукциона в электронной форме, который подписывается всеми присутствующими на заседании членами </w:t>
      </w:r>
      <w:r w:rsidR="00A4608B" w:rsidRPr="00940544">
        <w:rPr>
          <w:rFonts w:ascii="Times New Roman" w:hAnsi="Times New Roman"/>
        </w:rPr>
        <w:t>Един</w:t>
      </w:r>
      <w:r w:rsidR="008C041F">
        <w:rPr>
          <w:rFonts w:ascii="Times New Roman" w:hAnsi="Times New Roman"/>
        </w:rPr>
        <w:t>ой</w:t>
      </w:r>
      <w:r w:rsidR="00A17DC6" w:rsidRPr="00940544">
        <w:rPr>
          <w:rStyle w:val="ae"/>
          <w:rFonts w:ascii="Times New Roman" w:hAnsi="Times New Roman"/>
          <w:color w:val="auto"/>
          <w:sz w:val="22"/>
          <w:szCs w:val="22"/>
        </w:rPr>
        <w:t xml:space="preserve"> комиссии и заказчиком в день окончания рассмотрения заявок на участие в аукционе. В течение дня, следующего за днем подписания протокола, протокол размещается заказчиком на </w:t>
      </w:r>
      <w:r w:rsidR="0049143C" w:rsidRPr="00940544">
        <w:rPr>
          <w:rStyle w:val="ae"/>
          <w:rFonts w:ascii="Times New Roman" w:hAnsi="Times New Roman"/>
          <w:color w:val="auto"/>
          <w:sz w:val="22"/>
          <w:szCs w:val="22"/>
        </w:rPr>
        <w:t>Е</w:t>
      </w:r>
      <w:r w:rsidR="00A17DC6" w:rsidRPr="00940544">
        <w:rPr>
          <w:rStyle w:val="ae"/>
          <w:rFonts w:ascii="Times New Roman" w:hAnsi="Times New Roman"/>
          <w:color w:val="auto"/>
          <w:sz w:val="22"/>
          <w:szCs w:val="22"/>
        </w:rPr>
        <w:t xml:space="preserve">ЭТП </w:t>
      </w:r>
      <w:r w:rsidR="007E2FAF" w:rsidRPr="00940544">
        <w:rPr>
          <w:rStyle w:val="ae"/>
          <w:rFonts w:ascii="Times New Roman" w:hAnsi="Times New Roman"/>
          <w:color w:val="auto"/>
          <w:sz w:val="22"/>
          <w:szCs w:val="22"/>
          <w:lang w:val="en-US"/>
        </w:rPr>
        <w:t>www</w:t>
      </w:r>
      <w:r w:rsidR="007E2FAF" w:rsidRPr="00940544">
        <w:rPr>
          <w:rStyle w:val="ae"/>
          <w:rFonts w:ascii="Times New Roman" w:hAnsi="Times New Roman"/>
          <w:color w:val="auto"/>
          <w:sz w:val="22"/>
          <w:szCs w:val="22"/>
        </w:rPr>
        <w:t>.</w:t>
      </w:r>
      <w:r w:rsidR="00515AE9" w:rsidRPr="00940544">
        <w:rPr>
          <w:rFonts w:ascii="Times New Roman" w:hAnsi="Times New Roman"/>
          <w:lang w:val="en-US"/>
        </w:rPr>
        <w:t>roseltorg</w:t>
      </w:r>
      <w:r w:rsidR="00515AE9" w:rsidRPr="00940544">
        <w:rPr>
          <w:rFonts w:ascii="Times New Roman" w:hAnsi="Times New Roman"/>
        </w:rPr>
        <w:t>.</w:t>
      </w:r>
      <w:r w:rsidR="00515AE9" w:rsidRPr="00940544">
        <w:rPr>
          <w:rFonts w:ascii="Times New Roman" w:hAnsi="Times New Roman"/>
          <w:lang w:val="en-US"/>
        </w:rPr>
        <w:t>ru</w:t>
      </w:r>
      <w:r w:rsidR="00A17DC6" w:rsidRPr="00940544">
        <w:rPr>
          <w:rStyle w:val="ae"/>
          <w:rFonts w:ascii="Times New Roman" w:hAnsi="Times New Roman"/>
          <w:color w:val="auto"/>
          <w:sz w:val="22"/>
          <w:szCs w:val="22"/>
        </w:rPr>
        <w:t>.</w:t>
      </w:r>
    </w:p>
    <w:p w:rsidR="00A17DC6" w:rsidRPr="00ED0331" w:rsidRDefault="00A17DC6" w:rsidP="00A17DC6">
      <w:pPr>
        <w:spacing w:after="0" w:line="240" w:lineRule="auto"/>
        <w:ind w:firstLine="709"/>
        <w:jc w:val="both"/>
        <w:rPr>
          <w:rStyle w:val="ae"/>
          <w:rFonts w:ascii="Times New Roman" w:hAnsi="Times New Roman"/>
        </w:rPr>
      </w:pPr>
    </w:p>
    <w:p w:rsidR="00A17DC6" w:rsidRPr="00ED0331" w:rsidRDefault="00A17DC6" w:rsidP="00A17DC6">
      <w:pPr>
        <w:spacing w:after="0" w:line="240" w:lineRule="auto"/>
        <w:ind w:firstLine="700"/>
        <w:jc w:val="center"/>
        <w:rPr>
          <w:rFonts w:ascii="Times New Roman" w:hAnsi="Times New Roman"/>
          <w:b/>
        </w:rPr>
      </w:pPr>
      <w:r w:rsidRPr="00C51BB9">
        <w:rPr>
          <w:rStyle w:val="ae"/>
          <w:rFonts w:ascii="Times New Roman" w:hAnsi="Times New Roman"/>
          <w:b/>
          <w:color w:val="auto"/>
        </w:rPr>
        <w:t>27</w:t>
      </w:r>
      <w:r w:rsidRPr="00ED0331">
        <w:rPr>
          <w:rStyle w:val="ae"/>
          <w:rFonts w:ascii="Times New Roman" w:hAnsi="Times New Roman"/>
          <w:b/>
        </w:rPr>
        <w:t xml:space="preserve">. </w:t>
      </w:r>
      <w:r w:rsidR="008C041F">
        <w:rPr>
          <w:rFonts w:ascii="Times New Roman" w:hAnsi="Times New Roman"/>
          <w:b/>
        </w:rPr>
        <w:t>Заключение  договора</w:t>
      </w:r>
      <w:r w:rsidRPr="00ED0331">
        <w:rPr>
          <w:rFonts w:ascii="Times New Roman" w:hAnsi="Times New Roman"/>
          <w:b/>
        </w:rPr>
        <w:t xml:space="preserve"> по результатам открытого аукциона в электронной форме </w:t>
      </w:r>
      <w:r w:rsidRPr="00ED0331">
        <w:rPr>
          <w:rFonts w:ascii="Times New Roman" w:hAnsi="Times New Roman"/>
          <w:b/>
          <w:bCs/>
        </w:rPr>
        <w:t xml:space="preserve">(в соответствии  со ст. 41.12 </w:t>
      </w:r>
      <w:r w:rsidRPr="00ED0331">
        <w:rPr>
          <w:rFonts w:ascii="Times New Roman" w:hAnsi="Times New Roman"/>
          <w:b/>
        </w:rPr>
        <w:t>Федерального закона № 94-ФЗ от 21.07.2005 г.)</w:t>
      </w:r>
    </w:p>
    <w:p w:rsidR="00A17DC6" w:rsidRPr="00ED0331" w:rsidRDefault="00940544" w:rsidP="00940544">
      <w:pPr>
        <w:spacing w:after="0" w:line="240" w:lineRule="auto"/>
        <w:jc w:val="both"/>
        <w:rPr>
          <w:rFonts w:ascii="Times New Roman" w:hAnsi="Times New Roman"/>
        </w:rPr>
      </w:pPr>
      <w:r>
        <w:rPr>
          <w:rFonts w:ascii="Times New Roman" w:hAnsi="Times New Roman"/>
        </w:rPr>
        <w:t xml:space="preserve">         27.1.</w:t>
      </w:r>
      <w:r w:rsidR="00A17DC6" w:rsidRPr="00ED0331">
        <w:rPr>
          <w:rFonts w:ascii="Times New Roman" w:hAnsi="Times New Roman"/>
        </w:rPr>
        <w:t>По результатам открытого аукцио</w:t>
      </w:r>
      <w:r w:rsidR="008C041F">
        <w:rPr>
          <w:rFonts w:ascii="Times New Roman" w:hAnsi="Times New Roman"/>
        </w:rPr>
        <w:t>на в электронной форме  договор</w:t>
      </w:r>
      <w:r w:rsidR="00A17DC6" w:rsidRPr="00ED0331">
        <w:rPr>
          <w:rFonts w:ascii="Times New Roman" w:hAnsi="Times New Roman"/>
        </w:rPr>
        <w:t xml:space="preserve"> заключается с </w:t>
      </w:r>
      <w:r w:rsidR="00A17DC6" w:rsidRPr="00ED0331">
        <w:rPr>
          <w:rFonts w:ascii="Times New Roman" w:hAnsi="Times New Roman"/>
          <w:bCs/>
        </w:rPr>
        <w:t>победителем</w:t>
      </w:r>
      <w:r w:rsidR="00A17DC6" w:rsidRPr="00ED0331">
        <w:rPr>
          <w:rFonts w:ascii="Times New Roman" w:hAnsi="Times New Roman"/>
        </w:rPr>
        <w:t xml:space="preserve"> открытого аукциона в электронной форме,  с иным участником открытого аукциона в электронной форме, заявка на участие в открытом аукционе в электронной форме которого в соответствии со статьей 41.11 Федерального закона № 94-ФЗ от 21.07.2005 г. признана соответствующей требованиям, установленным документацией об открытом аукционе в электронной форме.</w:t>
      </w:r>
    </w:p>
    <w:p w:rsidR="00CA6621" w:rsidRPr="00BF0984" w:rsidRDefault="00940544" w:rsidP="00414F05">
      <w:pPr>
        <w:pStyle w:val="a8"/>
        <w:spacing w:after="0" w:line="240" w:lineRule="auto"/>
        <w:ind w:firstLine="567"/>
        <w:jc w:val="both"/>
        <w:rPr>
          <w:rFonts w:ascii="Times New Roman" w:hAnsi="Times New Roman" w:cs="Times New Roman"/>
          <w:kern w:val="0"/>
          <w:sz w:val="24"/>
          <w:szCs w:val="24"/>
          <w:lang w:eastAsia="ru-RU"/>
        </w:rPr>
      </w:pPr>
      <w:r>
        <w:rPr>
          <w:rFonts w:ascii="Times New Roman" w:hAnsi="Times New Roman" w:cs="Times New Roman"/>
          <w:sz w:val="24"/>
          <w:szCs w:val="24"/>
        </w:rPr>
        <w:t>27.2.</w:t>
      </w:r>
      <w:r w:rsidR="00A17DC6" w:rsidRPr="00D43FCF">
        <w:rPr>
          <w:rFonts w:ascii="Times New Roman" w:hAnsi="Times New Roman" w:cs="Times New Roman"/>
          <w:sz w:val="24"/>
          <w:szCs w:val="24"/>
        </w:rPr>
        <w:t xml:space="preserve">Заказчик в </w:t>
      </w:r>
      <w:r w:rsidR="00A17DC6" w:rsidRPr="00D43FCF">
        <w:rPr>
          <w:rFonts w:ascii="Times New Roman" w:hAnsi="Times New Roman" w:cs="Times New Roman"/>
          <w:bCs/>
          <w:sz w:val="24"/>
          <w:szCs w:val="24"/>
        </w:rPr>
        <w:t xml:space="preserve">течение </w:t>
      </w:r>
      <w:r w:rsidR="0037311E" w:rsidRPr="0037311E">
        <w:rPr>
          <w:rFonts w:ascii="Times New Roman" w:hAnsi="Times New Roman" w:cs="Times New Roman"/>
          <w:b/>
          <w:bCs/>
          <w:sz w:val="24"/>
          <w:szCs w:val="24"/>
        </w:rPr>
        <w:t>5</w:t>
      </w:r>
      <w:r w:rsidR="00256C47" w:rsidRPr="00D43FCF">
        <w:rPr>
          <w:rFonts w:ascii="Times New Roman" w:hAnsi="Times New Roman" w:cs="Times New Roman"/>
          <w:bCs/>
          <w:sz w:val="24"/>
          <w:szCs w:val="24"/>
        </w:rPr>
        <w:t xml:space="preserve"> </w:t>
      </w:r>
      <w:r w:rsidR="00A17DC6" w:rsidRPr="00D43FCF">
        <w:rPr>
          <w:rFonts w:ascii="Times New Roman" w:hAnsi="Times New Roman" w:cs="Times New Roman"/>
          <w:bCs/>
          <w:sz w:val="24"/>
          <w:szCs w:val="24"/>
        </w:rPr>
        <w:t xml:space="preserve">дней со дня </w:t>
      </w:r>
      <w:r w:rsidR="00A17DC6" w:rsidRPr="00D43FCF">
        <w:rPr>
          <w:rFonts w:ascii="Times New Roman" w:hAnsi="Times New Roman" w:cs="Times New Roman"/>
          <w:sz w:val="24"/>
          <w:szCs w:val="24"/>
        </w:rPr>
        <w:t xml:space="preserve">размещения на ЭТП  </w:t>
      </w:r>
      <w:r w:rsidR="00515AE9" w:rsidRPr="00D43FCF">
        <w:rPr>
          <w:rFonts w:ascii="Times New Roman" w:hAnsi="Times New Roman" w:cs="Times New Roman"/>
          <w:sz w:val="24"/>
          <w:szCs w:val="24"/>
        </w:rPr>
        <w:t xml:space="preserve"> </w:t>
      </w:r>
      <w:r w:rsidR="00A17DC6" w:rsidRPr="00D43FCF">
        <w:rPr>
          <w:rFonts w:ascii="Times New Roman" w:hAnsi="Times New Roman" w:cs="Times New Roman"/>
          <w:sz w:val="24"/>
          <w:szCs w:val="24"/>
        </w:rPr>
        <w:t>протокола подведения итогов открытого аукциона в электронной форме направляет Оператору ЭТП</w:t>
      </w:r>
      <w:r w:rsidR="00A17DC6" w:rsidRPr="00BF0984">
        <w:rPr>
          <w:rFonts w:ascii="Times New Roman" w:hAnsi="Times New Roman" w:cs="Times New Roman"/>
          <w:sz w:val="24"/>
          <w:szCs w:val="24"/>
        </w:rPr>
        <w:t xml:space="preserve">  </w:t>
      </w:r>
      <w:r w:rsidR="00515AE9" w:rsidRPr="00BF0984">
        <w:rPr>
          <w:rFonts w:ascii="Times New Roman" w:hAnsi="Times New Roman" w:cs="Times New Roman"/>
          <w:sz w:val="24"/>
          <w:szCs w:val="24"/>
        </w:rPr>
        <w:t xml:space="preserve"> </w:t>
      </w:r>
      <w:r w:rsidR="00A17DC6" w:rsidRPr="00BF0984">
        <w:rPr>
          <w:rFonts w:ascii="Times New Roman" w:hAnsi="Times New Roman" w:cs="Times New Roman"/>
          <w:sz w:val="24"/>
          <w:szCs w:val="24"/>
        </w:rPr>
        <w:t>без по</w:t>
      </w:r>
      <w:r w:rsidR="00CC68AF">
        <w:rPr>
          <w:rFonts w:ascii="Times New Roman" w:hAnsi="Times New Roman" w:cs="Times New Roman"/>
          <w:sz w:val="24"/>
          <w:szCs w:val="24"/>
        </w:rPr>
        <w:t>дписи заказчика проект договора</w:t>
      </w:r>
      <w:r w:rsidR="00A17DC6" w:rsidRPr="00BF0984">
        <w:rPr>
          <w:rFonts w:ascii="Times New Roman" w:hAnsi="Times New Roman" w:cs="Times New Roman"/>
          <w:sz w:val="24"/>
          <w:szCs w:val="24"/>
        </w:rPr>
        <w:t>, который составляетс</w:t>
      </w:r>
      <w:r w:rsidR="00CC68AF">
        <w:rPr>
          <w:rFonts w:ascii="Times New Roman" w:hAnsi="Times New Roman" w:cs="Times New Roman"/>
          <w:sz w:val="24"/>
          <w:szCs w:val="24"/>
        </w:rPr>
        <w:t>я путем включения цены договора</w:t>
      </w:r>
      <w:r w:rsidR="00A17DC6" w:rsidRPr="00BF0984">
        <w:rPr>
          <w:rFonts w:ascii="Times New Roman" w:hAnsi="Times New Roman" w:cs="Times New Roman"/>
          <w:sz w:val="24"/>
          <w:szCs w:val="24"/>
        </w:rPr>
        <w:t>, предложенной участником открытого аукциона, с которым заключается</w:t>
      </w:r>
      <w:r w:rsidR="00CC68AF">
        <w:rPr>
          <w:rFonts w:ascii="Times New Roman" w:hAnsi="Times New Roman" w:cs="Times New Roman"/>
          <w:sz w:val="24"/>
          <w:szCs w:val="24"/>
        </w:rPr>
        <w:t xml:space="preserve"> договор</w:t>
      </w:r>
      <w:r w:rsidR="00A17DC6" w:rsidRPr="00BF0984">
        <w:rPr>
          <w:rFonts w:ascii="Times New Roman" w:hAnsi="Times New Roman" w:cs="Times New Roman"/>
          <w:sz w:val="24"/>
          <w:szCs w:val="24"/>
        </w:rPr>
        <w:t xml:space="preserve">, </w:t>
      </w:r>
      <w:r w:rsidR="00CA6621" w:rsidRPr="00414F05">
        <w:rPr>
          <w:rFonts w:ascii="Times New Roman" w:hAnsi="Times New Roman" w:cs="Times New Roman"/>
          <w:kern w:val="0"/>
          <w:sz w:val="24"/>
          <w:szCs w:val="24"/>
          <w:lang w:eastAsia="ru-RU"/>
        </w:rPr>
        <w:t>сведений о товаре (товарный знак и (или) конкретные показатели</w:t>
      </w:r>
      <w:r w:rsidR="00CA6621" w:rsidRPr="00BF0984">
        <w:rPr>
          <w:rFonts w:ascii="Times New Roman" w:hAnsi="Times New Roman" w:cs="Times New Roman"/>
          <w:color w:val="56F52B"/>
          <w:kern w:val="0"/>
          <w:sz w:val="24"/>
          <w:szCs w:val="24"/>
          <w:lang w:eastAsia="ru-RU"/>
        </w:rPr>
        <w:t xml:space="preserve"> </w:t>
      </w:r>
      <w:r w:rsidR="00CA6621" w:rsidRPr="00414F05">
        <w:rPr>
          <w:rFonts w:ascii="Times New Roman" w:hAnsi="Times New Roman" w:cs="Times New Roman"/>
          <w:kern w:val="0"/>
          <w:sz w:val="24"/>
          <w:szCs w:val="24"/>
          <w:lang w:eastAsia="ru-RU"/>
        </w:rPr>
        <w:t>товара), указанных в заявке на участие в открытом аукционе в электронной форме такого участника,</w:t>
      </w:r>
      <w:r w:rsidR="00CC68AF">
        <w:rPr>
          <w:rFonts w:ascii="Times New Roman" w:hAnsi="Times New Roman" w:cs="Times New Roman"/>
          <w:kern w:val="0"/>
          <w:sz w:val="24"/>
          <w:szCs w:val="24"/>
          <w:lang w:eastAsia="ru-RU"/>
        </w:rPr>
        <w:t xml:space="preserve"> в проект договора</w:t>
      </w:r>
      <w:r w:rsidR="00CA6621" w:rsidRPr="00BF0984">
        <w:rPr>
          <w:rFonts w:ascii="Times New Roman" w:hAnsi="Times New Roman" w:cs="Times New Roman"/>
          <w:kern w:val="0"/>
          <w:sz w:val="24"/>
          <w:szCs w:val="24"/>
          <w:lang w:eastAsia="ru-RU"/>
        </w:rPr>
        <w:t>, прилагаемого к документации об открытом аукционе в электронной форме.</w:t>
      </w:r>
    </w:p>
    <w:p w:rsidR="00A17DC6" w:rsidRPr="00ED0331" w:rsidRDefault="00940544" w:rsidP="00A17DC6">
      <w:pPr>
        <w:spacing w:after="0" w:line="240" w:lineRule="auto"/>
        <w:ind w:firstLine="700"/>
        <w:jc w:val="both"/>
        <w:rPr>
          <w:rFonts w:ascii="Times New Roman" w:hAnsi="Times New Roman"/>
          <w:bCs/>
        </w:rPr>
      </w:pPr>
      <w:r>
        <w:rPr>
          <w:rFonts w:ascii="Times New Roman" w:hAnsi="Times New Roman"/>
          <w:bCs/>
        </w:rPr>
        <w:t>27.3.</w:t>
      </w:r>
      <w:r w:rsidR="00A17DC6" w:rsidRPr="000F64F6">
        <w:rPr>
          <w:rFonts w:ascii="Times New Roman" w:hAnsi="Times New Roman"/>
          <w:bCs/>
        </w:rPr>
        <w:t>В течение одного часа</w:t>
      </w:r>
      <w:r w:rsidR="00A17DC6" w:rsidRPr="00ED0331">
        <w:rPr>
          <w:rFonts w:ascii="Times New Roman" w:hAnsi="Times New Roman"/>
          <w:bCs/>
        </w:rPr>
        <w:t xml:space="preserve"> с мом</w:t>
      </w:r>
      <w:r w:rsidR="00CC68AF">
        <w:rPr>
          <w:rFonts w:ascii="Times New Roman" w:hAnsi="Times New Roman"/>
          <w:bCs/>
        </w:rPr>
        <w:t>ента получения проекта договора</w:t>
      </w:r>
      <w:r w:rsidR="00A17DC6" w:rsidRPr="00ED0331">
        <w:rPr>
          <w:rFonts w:ascii="Times New Roman" w:hAnsi="Times New Roman"/>
          <w:bCs/>
        </w:rPr>
        <w:t xml:space="preserve"> Оператор </w:t>
      </w:r>
      <w:r w:rsidR="00A17DC6" w:rsidRPr="00ED0331">
        <w:rPr>
          <w:rFonts w:ascii="Times New Roman" w:hAnsi="Times New Roman"/>
        </w:rPr>
        <w:t xml:space="preserve">ЭТП  </w:t>
      </w:r>
      <w:r w:rsidR="00515AE9" w:rsidRPr="00ED0331">
        <w:rPr>
          <w:rFonts w:ascii="Times New Roman" w:hAnsi="Times New Roman"/>
        </w:rPr>
        <w:t xml:space="preserve"> </w:t>
      </w:r>
      <w:r w:rsidR="00CC68AF">
        <w:rPr>
          <w:rFonts w:ascii="Times New Roman" w:hAnsi="Times New Roman"/>
          <w:bCs/>
        </w:rPr>
        <w:t>направляет проект договора</w:t>
      </w:r>
      <w:r w:rsidR="00A17DC6" w:rsidRPr="00ED0331">
        <w:rPr>
          <w:rFonts w:ascii="Times New Roman" w:hAnsi="Times New Roman"/>
          <w:bCs/>
        </w:rPr>
        <w:t xml:space="preserve"> без электронной цифровой подписи лица, имеющего право действовать от имени Заказчика, участнику открытого аукциона в электронной форме,</w:t>
      </w:r>
      <w:r w:rsidR="00CC68AF">
        <w:rPr>
          <w:rFonts w:ascii="Times New Roman" w:hAnsi="Times New Roman"/>
          <w:bCs/>
        </w:rPr>
        <w:t xml:space="preserve"> с которым заключается договор.</w:t>
      </w:r>
    </w:p>
    <w:p w:rsidR="00A17DC6" w:rsidRPr="00F3305F" w:rsidRDefault="00940544" w:rsidP="00A17DC6">
      <w:pPr>
        <w:pStyle w:val="23"/>
        <w:spacing w:before="0" w:line="240" w:lineRule="auto"/>
        <w:ind w:firstLine="700"/>
        <w:rPr>
          <w:bCs/>
          <w:sz w:val="22"/>
          <w:szCs w:val="22"/>
        </w:rPr>
      </w:pPr>
      <w:r>
        <w:rPr>
          <w:bCs/>
          <w:sz w:val="22"/>
          <w:szCs w:val="22"/>
        </w:rPr>
        <w:t>27.4.</w:t>
      </w:r>
      <w:r w:rsidR="00A17DC6" w:rsidRPr="00763FA6">
        <w:rPr>
          <w:bCs/>
          <w:sz w:val="22"/>
          <w:szCs w:val="22"/>
        </w:rPr>
        <w:t xml:space="preserve">В течение </w:t>
      </w:r>
      <w:r w:rsidR="00256C47" w:rsidRPr="0037311E">
        <w:rPr>
          <w:bCs/>
          <w:szCs w:val="24"/>
        </w:rPr>
        <w:t xml:space="preserve"> </w:t>
      </w:r>
      <w:r w:rsidR="00EA5FE0" w:rsidRPr="0037311E">
        <w:rPr>
          <w:b/>
          <w:bCs/>
          <w:szCs w:val="24"/>
        </w:rPr>
        <w:t>5</w:t>
      </w:r>
      <w:r w:rsidR="0037311E">
        <w:rPr>
          <w:bCs/>
          <w:sz w:val="28"/>
          <w:szCs w:val="28"/>
        </w:rPr>
        <w:t xml:space="preserve"> </w:t>
      </w:r>
      <w:r w:rsidR="00A17DC6" w:rsidRPr="00763FA6">
        <w:rPr>
          <w:bCs/>
          <w:sz w:val="22"/>
          <w:szCs w:val="22"/>
        </w:rPr>
        <w:t>дней со дня получения проекта</w:t>
      </w:r>
      <w:r w:rsidR="00CC68AF">
        <w:rPr>
          <w:sz w:val="22"/>
          <w:szCs w:val="22"/>
        </w:rPr>
        <w:t xml:space="preserve"> договора</w:t>
      </w:r>
      <w:r w:rsidR="00A17DC6" w:rsidRPr="00763FA6">
        <w:rPr>
          <w:sz w:val="22"/>
          <w:szCs w:val="22"/>
        </w:rPr>
        <w:t xml:space="preserve"> </w:t>
      </w:r>
      <w:r w:rsidR="00A17DC6" w:rsidRPr="00763FA6">
        <w:rPr>
          <w:bCs/>
          <w:sz w:val="22"/>
          <w:szCs w:val="22"/>
        </w:rPr>
        <w:t>участник</w:t>
      </w:r>
      <w:r w:rsidR="00A17DC6" w:rsidRPr="00763FA6">
        <w:rPr>
          <w:sz w:val="22"/>
          <w:szCs w:val="22"/>
        </w:rPr>
        <w:t xml:space="preserve"> </w:t>
      </w:r>
      <w:r w:rsidR="00A17DC6" w:rsidRPr="00ED0331">
        <w:rPr>
          <w:sz w:val="22"/>
          <w:szCs w:val="22"/>
        </w:rPr>
        <w:t xml:space="preserve">открытого аукциона в электронной форме </w:t>
      </w:r>
      <w:r w:rsidR="00A17DC6" w:rsidRPr="00ED0331">
        <w:rPr>
          <w:bCs/>
          <w:sz w:val="22"/>
          <w:szCs w:val="22"/>
        </w:rPr>
        <w:t xml:space="preserve">направляет Оператору </w:t>
      </w:r>
      <w:r w:rsidR="00A17DC6" w:rsidRPr="00ED0331">
        <w:rPr>
          <w:sz w:val="22"/>
          <w:szCs w:val="22"/>
        </w:rPr>
        <w:t xml:space="preserve">ЭТП  </w:t>
      </w:r>
      <w:r w:rsidR="007E2FAF">
        <w:rPr>
          <w:sz w:val="22"/>
          <w:szCs w:val="22"/>
          <w:lang w:val="en-US"/>
        </w:rPr>
        <w:t>www</w:t>
      </w:r>
      <w:r w:rsidR="007E2FAF" w:rsidRPr="007E2FAF">
        <w:rPr>
          <w:sz w:val="22"/>
          <w:szCs w:val="22"/>
        </w:rPr>
        <w:t>.</w:t>
      </w:r>
      <w:r w:rsidR="008D4C0D" w:rsidRPr="008D4C0D">
        <w:rPr>
          <w:color w:val="0000FF"/>
          <w:kern w:val="0"/>
          <w:szCs w:val="24"/>
          <w:u w:val="single"/>
          <w:lang w:eastAsia="ru-RU"/>
        </w:rPr>
        <w:t xml:space="preserve"> </w:t>
      </w:r>
      <w:r w:rsidR="008D4C0D" w:rsidRPr="008D4C0D">
        <w:rPr>
          <w:kern w:val="0"/>
          <w:szCs w:val="24"/>
          <w:u w:val="single"/>
          <w:lang w:val="en-US" w:eastAsia="ru-RU"/>
        </w:rPr>
        <w:t>zakazrf</w:t>
      </w:r>
      <w:r w:rsidR="008D4C0D" w:rsidRPr="008D4C0D">
        <w:rPr>
          <w:kern w:val="0"/>
          <w:szCs w:val="24"/>
          <w:u w:val="single"/>
          <w:lang w:eastAsia="ru-RU"/>
        </w:rPr>
        <w:t>.</w:t>
      </w:r>
      <w:r w:rsidR="008D4C0D" w:rsidRPr="008D4C0D">
        <w:rPr>
          <w:kern w:val="0"/>
          <w:szCs w:val="24"/>
          <w:u w:val="single"/>
          <w:lang w:val="en-US" w:eastAsia="ru-RU"/>
        </w:rPr>
        <w:t>ru</w:t>
      </w:r>
      <w:r w:rsidR="00515AE9" w:rsidRPr="00ED0331">
        <w:t xml:space="preserve"> </w:t>
      </w:r>
      <w:r w:rsidR="00CC68AF">
        <w:rPr>
          <w:bCs/>
          <w:sz w:val="22"/>
          <w:szCs w:val="22"/>
        </w:rPr>
        <w:t>проект договора</w:t>
      </w:r>
      <w:r w:rsidR="00A17DC6" w:rsidRPr="00ED0331">
        <w:rPr>
          <w:bCs/>
          <w:sz w:val="22"/>
          <w:szCs w:val="22"/>
        </w:rPr>
        <w:t>, подписанный электронной цифровой подписью лица, имеющего право действовать от имени участника открытого аукциона,</w:t>
      </w:r>
      <w:r w:rsidR="00A17DC6" w:rsidRPr="00ED0331">
        <w:rPr>
          <w:sz w:val="22"/>
          <w:szCs w:val="22"/>
        </w:rPr>
        <w:t xml:space="preserve"> а также подписанный электронной цифровой подписью указанного лица </w:t>
      </w:r>
      <w:r w:rsidR="00A17DC6" w:rsidRPr="00ED0331">
        <w:rPr>
          <w:bCs/>
          <w:sz w:val="22"/>
          <w:szCs w:val="22"/>
        </w:rPr>
        <w:t xml:space="preserve">документ об </w:t>
      </w:r>
      <w:r w:rsidR="00CC68AF">
        <w:rPr>
          <w:bCs/>
          <w:sz w:val="22"/>
          <w:szCs w:val="22"/>
        </w:rPr>
        <w:t>обеспечении исполнения договора</w:t>
      </w:r>
      <w:r w:rsidR="00A17DC6" w:rsidRPr="00ED0331">
        <w:rPr>
          <w:bCs/>
          <w:sz w:val="22"/>
          <w:szCs w:val="22"/>
        </w:rPr>
        <w:t xml:space="preserve"> в случае, если заказчиком было установлено требование обеспечения исполнен</w:t>
      </w:r>
      <w:r w:rsidR="00CC68AF">
        <w:rPr>
          <w:bCs/>
          <w:sz w:val="22"/>
          <w:szCs w:val="22"/>
        </w:rPr>
        <w:t>ия договора,</w:t>
      </w:r>
      <w:r w:rsidR="00763FA6" w:rsidRPr="00763FA6">
        <w:rPr>
          <w:bCs/>
          <w:sz w:val="22"/>
          <w:szCs w:val="22"/>
        </w:rPr>
        <w:t xml:space="preserve"> </w:t>
      </w:r>
      <w:r w:rsidR="00763FA6">
        <w:rPr>
          <w:bCs/>
          <w:sz w:val="22"/>
          <w:szCs w:val="22"/>
        </w:rPr>
        <w:t xml:space="preserve">или </w:t>
      </w:r>
      <w:r w:rsidR="00763FA6" w:rsidRPr="00F3305F">
        <w:rPr>
          <w:bCs/>
          <w:sz w:val="22"/>
          <w:szCs w:val="22"/>
        </w:rPr>
        <w:t>протокол разногласий..</w:t>
      </w:r>
    </w:p>
    <w:p w:rsidR="00763FA6" w:rsidRPr="00F3305F" w:rsidRDefault="00940544" w:rsidP="00A17DC6">
      <w:pPr>
        <w:pStyle w:val="23"/>
        <w:spacing w:before="0" w:line="240" w:lineRule="auto"/>
        <w:ind w:firstLine="700"/>
        <w:rPr>
          <w:sz w:val="22"/>
          <w:szCs w:val="22"/>
        </w:rPr>
      </w:pPr>
      <w:r w:rsidRPr="00F3305F">
        <w:rPr>
          <w:bCs/>
          <w:sz w:val="22"/>
          <w:szCs w:val="22"/>
        </w:rPr>
        <w:t>27.5.</w:t>
      </w:r>
      <w:r w:rsidR="00763FA6" w:rsidRPr="00F3305F">
        <w:rPr>
          <w:bCs/>
          <w:sz w:val="22"/>
          <w:szCs w:val="22"/>
        </w:rPr>
        <w:t>Протокол разногласий составляется участником открытого аукциона в электронной форме</w:t>
      </w:r>
      <w:r w:rsidR="00CC68AF">
        <w:rPr>
          <w:bCs/>
          <w:sz w:val="22"/>
          <w:szCs w:val="22"/>
        </w:rPr>
        <w:t>, с которым заключается договор</w:t>
      </w:r>
      <w:r w:rsidR="00763FA6" w:rsidRPr="00F3305F">
        <w:rPr>
          <w:bCs/>
          <w:sz w:val="22"/>
          <w:szCs w:val="22"/>
        </w:rPr>
        <w:t>,  при наличии разногласий в случае не</w:t>
      </w:r>
      <w:r w:rsidR="00CC68AF">
        <w:rPr>
          <w:bCs/>
          <w:sz w:val="22"/>
          <w:szCs w:val="22"/>
        </w:rPr>
        <w:t>соответствия положений договора</w:t>
      </w:r>
      <w:r w:rsidR="00D43FCF" w:rsidRPr="00F3305F">
        <w:rPr>
          <w:bCs/>
          <w:sz w:val="22"/>
          <w:szCs w:val="22"/>
        </w:rPr>
        <w:t xml:space="preserve"> извещению, документации об открытом аукционе в электронной форме или заявке на участие в открытом аукционе этого участника размещения заказа, с указанием соответствующих положений данных документов.  Порядок, сроки направления и рассмотрения протокола разногласий производится в соответствии с требованиями ч.4.1 – 4.6. Федерального закона РФ №94-ФЗ от21.07.2005г.</w:t>
      </w:r>
    </w:p>
    <w:p w:rsidR="00A17DC6" w:rsidRPr="00ED0331" w:rsidRDefault="00940544" w:rsidP="00A17DC6">
      <w:pPr>
        <w:spacing w:after="0" w:line="240" w:lineRule="auto"/>
        <w:ind w:firstLine="700"/>
        <w:jc w:val="both"/>
        <w:rPr>
          <w:rFonts w:ascii="Times New Roman" w:hAnsi="Times New Roman"/>
        </w:rPr>
      </w:pPr>
      <w:r w:rsidRPr="00F3305F">
        <w:rPr>
          <w:rFonts w:ascii="Times New Roman" w:hAnsi="Times New Roman"/>
          <w:bCs/>
        </w:rPr>
        <w:t>27.6.</w:t>
      </w:r>
      <w:r w:rsidR="00E72A09" w:rsidRPr="00F3305F">
        <w:rPr>
          <w:rFonts w:ascii="Times New Roman" w:hAnsi="Times New Roman"/>
          <w:bCs/>
        </w:rPr>
        <w:t>В течение одного ча</w:t>
      </w:r>
      <w:r w:rsidR="00CC68AF">
        <w:rPr>
          <w:rFonts w:ascii="Times New Roman" w:hAnsi="Times New Roman"/>
          <w:bCs/>
        </w:rPr>
        <w:t>са с момента получения договора</w:t>
      </w:r>
      <w:r w:rsidR="00E72A09" w:rsidRPr="00F3305F">
        <w:rPr>
          <w:rFonts w:ascii="Times New Roman" w:hAnsi="Times New Roman"/>
          <w:bCs/>
        </w:rPr>
        <w:t xml:space="preserve">, подписанного электронной цифровой подписью лица, имеющего право действовать от имени участника открытого аукциона в электронной форме, а также документа об </w:t>
      </w:r>
      <w:r w:rsidR="00CC68AF">
        <w:rPr>
          <w:rFonts w:ascii="Times New Roman" w:hAnsi="Times New Roman"/>
          <w:bCs/>
        </w:rPr>
        <w:t>обеспечении исполнения договора</w:t>
      </w:r>
      <w:r w:rsidR="00E72A09" w:rsidRPr="00F3305F">
        <w:rPr>
          <w:rFonts w:ascii="Times New Roman" w:hAnsi="Times New Roman"/>
          <w:bCs/>
        </w:rPr>
        <w:t xml:space="preserve">, подписанного электронной цифровой подписью указанного лица, но не ранее чем через </w:t>
      </w:r>
      <w:r w:rsidR="00E72A09" w:rsidRPr="00F3305F">
        <w:rPr>
          <w:rFonts w:ascii="Times New Roman" w:hAnsi="Times New Roman"/>
          <w:b/>
          <w:bCs/>
        </w:rPr>
        <w:t>10 дней</w:t>
      </w:r>
      <w:r w:rsidR="00E72A09" w:rsidRPr="00F3305F">
        <w:rPr>
          <w:rFonts w:ascii="Times New Roman" w:hAnsi="Times New Roman"/>
          <w:bCs/>
        </w:rPr>
        <w:t xml:space="preserve"> со дня размещения </w:t>
      </w:r>
      <w:r w:rsidR="00A17DC6" w:rsidRPr="00F3305F">
        <w:rPr>
          <w:rFonts w:ascii="Times New Roman" w:hAnsi="Times New Roman"/>
          <w:bCs/>
        </w:rPr>
        <w:t>со дня размещения</w:t>
      </w:r>
      <w:r w:rsidR="00A17DC6" w:rsidRPr="00F3305F">
        <w:rPr>
          <w:rFonts w:ascii="Times New Roman" w:hAnsi="Times New Roman"/>
        </w:rPr>
        <w:t xml:space="preserve"> на ЭТП </w:t>
      </w:r>
      <w:r w:rsidR="00A17DC6" w:rsidRPr="00F3305F">
        <w:rPr>
          <w:rFonts w:ascii="Times New Roman" w:hAnsi="Times New Roman"/>
          <w:bCs/>
        </w:rPr>
        <w:t>протокола</w:t>
      </w:r>
      <w:r w:rsidR="00A17DC6" w:rsidRPr="00F3305F">
        <w:rPr>
          <w:rFonts w:ascii="Times New Roman" w:hAnsi="Times New Roman"/>
        </w:rPr>
        <w:t xml:space="preserve"> подведени</w:t>
      </w:r>
      <w:r w:rsidR="00515AE9" w:rsidRPr="00F3305F">
        <w:rPr>
          <w:rFonts w:ascii="Times New Roman" w:hAnsi="Times New Roman"/>
        </w:rPr>
        <w:t>и</w:t>
      </w:r>
      <w:r w:rsidR="00A17DC6" w:rsidRPr="00F3305F">
        <w:rPr>
          <w:rFonts w:ascii="Times New Roman" w:hAnsi="Times New Roman"/>
        </w:rPr>
        <w:t xml:space="preserve"> итогов аукциона</w:t>
      </w:r>
      <w:r w:rsidR="003C5221" w:rsidRPr="00F3305F">
        <w:rPr>
          <w:rFonts w:ascii="Times New Roman" w:hAnsi="Times New Roman"/>
        </w:rPr>
        <w:t>, о</w:t>
      </w:r>
      <w:r w:rsidR="00A17DC6" w:rsidRPr="00F3305F">
        <w:rPr>
          <w:rFonts w:ascii="Times New Roman" w:hAnsi="Times New Roman"/>
          <w:bCs/>
        </w:rPr>
        <w:t xml:space="preserve">ператор </w:t>
      </w:r>
      <w:r w:rsidR="00A17DC6" w:rsidRPr="00F3305F">
        <w:rPr>
          <w:rFonts w:ascii="Times New Roman" w:hAnsi="Times New Roman"/>
        </w:rPr>
        <w:t xml:space="preserve">ЭТП  </w:t>
      </w:r>
      <w:r w:rsidR="00515AE9" w:rsidRPr="00F3305F">
        <w:rPr>
          <w:rFonts w:ascii="Times New Roman" w:hAnsi="Times New Roman"/>
        </w:rPr>
        <w:t xml:space="preserve"> </w:t>
      </w:r>
      <w:r w:rsidR="00A17DC6" w:rsidRPr="00F3305F">
        <w:rPr>
          <w:rFonts w:ascii="Times New Roman" w:hAnsi="Times New Roman"/>
          <w:bCs/>
        </w:rPr>
        <w:t xml:space="preserve">направляет заказчику </w:t>
      </w:r>
      <w:r w:rsidR="003C5221" w:rsidRPr="00F3305F">
        <w:rPr>
          <w:rFonts w:ascii="Times New Roman" w:hAnsi="Times New Roman"/>
          <w:bCs/>
        </w:rPr>
        <w:t xml:space="preserve"> подписанный </w:t>
      </w:r>
      <w:r w:rsidR="00CC68AF">
        <w:rPr>
          <w:rFonts w:ascii="Times New Roman" w:hAnsi="Times New Roman"/>
          <w:bCs/>
        </w:rPr>
        <w:t>проект договора</w:t>
      </w:r>
      <w:r w:rsidR="00A17DC6" w:rsidRPr="00F3305F">
        <w:rPr>
          <w:rFonts w:ascii="Times New Roman" w:hAnsi="Times New Roman"/>
          <w:bCs/>
        </w:rPr>
        <w:t xml:space="preserve"> и документ об </w:t>
      </w:r>
      <w:r w:rsidR="00CC68AF">
        <w:rPr>
          <w:rFonts w:ascii="Times New Roman" w:hAnsi="Times New Roman"/>
          <w:bCs/>
        </w:rPr>
        <w:t>обеспечении исполнения договора</w:t>
      </w:r>
      <w:r w:rsidR="003C5221" w:rsidRPr="00F3305F">
        <w:rPr>
          <w:rFonts w:ascii="Times New Roman" w:hAnsi="Times New Roman"/>
          <w:bCs/>
        </w:rPr>
        <w:t>.</w:t>
      </w:r>
      <w:r w:rsidR="003C5221">
        <w:rPr>
          <w:rFonts w:ascii="Times New Roman" w:hAnsi="Times New Roman"/>
          <w:bCs/>
        </w:rPr>
        <w:t xml:space="preserve"> </w:t>
      </w:r>
    </w:p>
    <w:p w:rsidR="00A17DC6" w:rsidRPr="00ED0331" w:rsidRDefault="00940544" w:rsidP="00A17DC6">
      <w:pPr>
        <w:spacing w:after="0" w:line="240" w:lineRule="auto"/>
        <w:ind w:firstLine="700"/>
        <w:jc w:val="both"/>
        <w:rPr>
          <w:rFonts w:ascii="Times New Roman" w:hAnsi="Times New Roman"/>
        </w:rPr>
      </w:pPr>
      <w:r>
        <w:rPr>
          <w:rFonts w:ascii="Times New Roman" w:hAnsi="Times New Roman"/>
          <w:bCs/>
        </w:rPr>
        <w:t>27.7.</w:t>
      </w:r>
      <w:r w:rsidR="00A17DC6" w:rsidRPr="00ED0331">
        <w:rPr>
          <w:rFonts w:ascii="Times New Roman" w:hAnsi="Times New Roman"/>
          <w:bCs/>
        </w:rPr>
        <w:t>Заказчик</w:t>
      </w:r>
      <w:r w:rsidR="00A17DC6" w:rsidRPr="00ED0331">
        <w:rPr>
          <w:rFonts w:ascii="Times New Roman" w:hAnsi="Times New Roman"/>
        </w:rPr>
        <w:t xml:space="preserve"> </w:t>
      </w:r>
      <w:r w:rsidR="00A17DC6" w:rsidRPr="00ED0331">
        <w:rPr>
          <w:rFonts w:ascii="Times New Roman" w:hAnsi="Times New Roman"/>
          <w:bCs/>
        </w:rPr>
        <w:t xml:space="preserve">в </w:t>
      </w:r>
      <w:r w:rsidR="00A17DC6" w:rsidRPr="003C5221">
        <w:rPr>
          <w:rFonts w:ascii="Times New Roman" w:hAnsi="Times New Roman"/>
          <w:bCs/>
        </w:rPr>
        <w:t xml:space="preserve">течение </w:t>
      </w:r>
      <w:r w:rsidR="00E90D24" w:rsidRPr="0037311E">
        <w:rPr>
          <w:rFonts w:ascii="Times New Roman" w:hAnsi="Times New Roman"/>
          <w:b/>
          <w:bCs/>
          <w:sz w:val="24"/>
          <w:szCs w:val="24"/>
        </w:rPr>
        <w:t>3</w:t>
      </w:r>
      <w:r w:rsidR="00E90D24" w:rsidRPr="003C5221">
        <w:rPr>
          <w:rFonts w:ascii="Times New Roman" w:hAnsi="Times New Roman"/>
          <w:bCs/>
        </w:rPr>
        <w:t xml:space="preserve"> </w:t>
      </w:r>
      <w:r w:rsidR="00A17DC6" w:rsidRPr="003C5221">
        <w:rPr>
          <w:rFonts w:ascii="Times New Roman" w:hAnsi="Times New Roman"/>
          <w:bCs/>
        </w:rPr>
        <w:t>дней</w:t>
      </w:r>
      <w:r w:rsidR="00A17DC6" w:rsidRPr="00ED0331">
        <w:rPr>
          <w:rFonts w:ascii="Times New Roman" w:hAnsi="Times New Roman"/>
          <w:bCs/>
        </w:rPr>
        <w:t xml:space="preserve"> со дня получения от Оператора</w:t>
      </w:r>
      <w:r w:rsidR="00A17DC6" w:rsidRPr="00ED0331">
        <w:rPr>
          <w:rFonts w:ascii="Times New Roman" w:hAnsi="Times New Roman"/>
        </w:rPr>
        <w:t xml:space="preserve"> ЭТП  </w:t>
      </w:r>
      <w:r w:rsidR="00515AE9" w:rsidRPr="00ED0331">
        <w:rPr>
          <w:rFonts w:ascii="Times New Roman" w:hAnsi="Times New Roman"/>
        </w:rPr>
        <w:t xml:space="preserve"> </w:t>
      </w:r>
      <w:r w:rsidR="00CC68AF">
        <w:rPr>
          <w:rFonts w:ascii="Times New Roman" w:hAnsi="Times New Roman"/>
        </w:rPr>
        <w:t>проекта договора</w:t>
      </w:r>
      <w:r w:rsidR="00A17DC6" w:rsidRPr="00ED0331">
        <w:rPr>
          <w:rFonts w:ascii="Times New Roman" w:hAnsi="Times New Roman"/>
        </w:rPr>
        <w:t xml:space="preserve"> и, если заказчиком было установлено требование </w:t>
      </w:r>
      <w:r w:rsidR="00CC68AF">
        <w:rPr>
          <w:rFonts w:ascii="Times New Roman" w:hAnsi="Times New Roman"/>
        </w:rPr>
        <w:t>обеспечения исполнения договора</w:t>
      </w:r>
      <w:r w:rsidR="00A17DC6" w:rsidRPr="00ED0331">
        <w:rPr>
          <w:rFonts w:ascii="Times New Roman" w:hAnsi="Times New Roman"/>
        </w:rPr>
        <w:t xml:space="preserve">, документа об </w:t>
      </w:r>
      <w:r w:rsidR="00CC68AF">
        <w:rPr>
          <w:rFonts w:ascii="Times New Roman" w:hAnsi="Times New Roman"/>
        </w:rPr>
        <w:t>обеспечении исполнения договора</w:t>
      </w:r>
      <w:r w:rsidR="00A17DC6" w:rsidRPr="00ED0331">
        <w:rPr>
          <w:rFonts w:ascii="Times New Roman" w:hAnsi="Times New Roman"/>
        </w:rPr>
        <w:t>, подписанных электронной цифровой подписью лица, имеющего право действовать от имени участника открытого аукциона в электронной форме, о</w:t>
      </w:r>
      <w:r w:rsidR="00A17DC6" w:rsidRPr="00ED0331">
        <w:rPr>
          <w:rFonts w:ascii="Times New Roman" w:hAnsi="Times New Roman"/>
          <w:bCs/>
        </w:rPr>
        <w:t xml:space="preserve">бязаны направить Оператору </w:t>
      </w:r>
      <w:r w:rsidR="00A17DC6" w:rsidRPr="00ED0331">
        <w:rPr>
          <w:rFonts w:ascii="Times New Roman" w:hAnsi="Times New Roman"/>
        </w:rPr>
        <w:t xml:space="preserve">ЭТП </w:t>
      </w:r>
      <w:r w:rsidR="00515AE9" w:rsidRPr="00ED0331">
        <w:rPr>
          <w:rFonts w:ascii="Times New Roman" w:hAnsi="Times New Roman"/>
        </w:rPr>
        <w:t xml:space="preserve"> </w:t>
      </w:r>
      <w:r w:rsidR="00CC68AF">
        <w:rPr>
          <w:rFonts w:ascii="Times New Roman" w:hAnsi="Times New Roman"/>
          <w:bCs/>
        </w:rPr>
        <w:t>договор</w:t>
      </w:r>
      <w:r w:rsidR="00A17DC6" w:rsidRPr="00ED0331">
        <w:rPr>
          <w:rFonts w:ascii="Times New Roman" w:hAnsi="Times New Roman"/>
          <w:bCs/>
        </w:rPr>
        <w:t xml:space="preserve">, подписанный электронной цифровой подписью </w:t>
      </w:r>
      <w:r w:rsidR="00A17DC6" w:rsidRPr="00ED0331">
        <w:rPr>
          <w:rFonts w:ascii="Times New Roman" w:hAnsi="Times New Roman"/>
        </w:rPr>
        <w:t>лица, имеющего право действовать от имени заказчика.</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bCs/>
        </w:rPr>
        <w:t xml:space="preserve">Оператор </w:t>
      </w:r>
      <w:r w:rsidRPr="00ED0331">
        <w:rPr>
          <w:rFonts w:ascii="Times New Roman" w:hAnsi="Times New Roman"/>
        </w:rPr>
        <w:t xml:space="preserve">ЭТП  </w:t>
      </w:r>
      <w:r w:rsidR="007E2FAF">
        <w:rPr>
          <w:rFonts w:ascii="Times New Roman" w:hAnsi="Times New Roman"/>
          <w:lang w:val="en-US"/>
        </w:rPr>
        <w:t>www</w:t>
      </w:r>
      <w:r w:rsidR="007E2FAF" w:rsidRPr="007E2FAF">
        <w:rPr>
          <w:rFonts w:ascii="Times New Roman" w:hAnsi="Times New Roman"/>
        </w:rPr>
        <w:t>.</w:t>
      </w:r>
      <w:r w:rsidR="00392FBD" w:rsidRPr="00392FBD">
        <w:rPr>
          <w:rFonts w:ascii="Times New Roman" w:hAnsi="Times New Roman"/>
          <w:kern w:val="0"/>
          <w:sz w:val="24"/>
          <w:szCs w:val="24"/>
          <w:lang w:val="en-US" w:eastAsia="ru-RU"/>
        </w:rPr>
        <w:t>zakazrf</w:t>
      </w:r>
      <w:r w:rsidR="00392FBD" w:rsidRPr="00392FBD">
        <w:rPr>
          <w:rFonts w:ascii="Times New Roman" w:hAnsi="Times New Roman"/>
          <w:kern w:val="0"/>
          <w:sz w:val="24"/>
          <w:szCs w:val="24"/>
          <w:lang w:eastAsia="ru-RU"/>
        </w:rPr>
        <w:t>.</w:t>
      </w:r>
      <w:r w:rsidR="00392FBD" w:rsidRPr="00392FBD">
        <w:rPr>
          <w:rFonts w:ascii="Times New Roman" w:hAnsi="Times New Roman"/>
          <w:kern w:val="0"/>
          <w:sz w:val="24"/>
          <w:szCs w:val="24"/>
          <w:lang w:val="en-US" w:eastAsia="ru-RU"/>
        </w:rPr>
        <w:t>ru</w:t>
      </w:r>
      <w:r w:rsidR="00515AE9" w:rsidRPr="00ED0331">
        <w:rPr>
          <w:rFonts w:ascii="Times New Roman" w:hAnsi="Times New Roman"/>
        </w:rPr>
        <w:t xml:space="preserve"> </w:t>
      </w:r>
      <w:r w:rsidRPr="00ED0331">
        <w:rPr>
          <w:rFonts w:ascii="Times New Roman" w:hAnsi="Times New Roman"/>
          <w:bCs/>
        </w:rPr>
        <w:t xml:space="preserve">в течение одного часа с момента получения </w:t>
      </w:r>
      <w:r w:rsidR="00CC68AF">
        <w:rPr>
          <w:rFonts w:ascii="Times New Roman" w:hAnsi="Times New Roman"/>
        </w:rPr>
        <w:t xml:space="preserve"> договора</w:t>
      </w:r>
      <w:r w:rsidRPr="00ED0331">
        <w:rPr>
          <w:rFonts w:ascii="Times New Roman" w:hAnsi="Times New Roman"/>
        </w:rPr>
        <w:t>, подписанного электронной цифровой подписью лица, имеющего право действовать от имени Заказчика, обяза</w:t>
      </w:r>
      <w:r w:rsidR="00CC68AF">
        <w:rPr>
          <w:rFonts w:ascii="Times New Roman" w:hAnsi="Times New Roman"/>
        </w:rPr>
        <w:t>н направить подписанный договор</w:t>
      </w:r>
      <w:r w:rsidRPr="00ED0331">
        <w:rPr>
          <w:rFonts w:ascii="Times New Roman" w:hAnsi="Times New Roman"/>
        </w:rPr>
        <w:t xml:space="preserve"> участнику открытого аукциона</w:t>
      </w:r>
      <w:r w:rsidR="006D5E9A">
        <w:rPr>
          <w:rFonts w:ascii="Times New Roman" w:hAnsi="Times New Roman"/>
        </w:rPr>
        <w:t>,</w:t>
      </w:r>
      <w:r w:rsidR="00CC68AF">
        <w:rPr>
          <w:rFonts w:ascii="Times New Roman" w:hAnsi="Times New Roman"/>
        </w:rPr>
        <w:t xml:space="preserve"> с которым заключается договор</w:t>
      </w:r>
    </w:p>
    <w:p w:rsidR="00A17DC6" w:rsidRPr="00CC68AF" w:rsidRDefault="00CC68AF" w:rsidP="00CC68AF">
      <w:pPr>
        <w:spacing w:after="0" w:line="240" w:lineRule="auto"/>
        <w:ind w:firstLine="700"/>
        <w:jc w:val="both"/>
        <w:rPr>
          <w:rFonts w:ascii="Times New Roman" w:hAnsi="Times New Roman"/>
          <w:b/>
          <w:bCs/>
          <w:i/>
          <w:sz w:val="24"/>
          <w:szCs w:val="24"/>
        </w:rPr>
      </w:pPr>
      <w:r>
        <w:rPr>
          <w:rFonts w:ascii="Times New Roman" w:hAnsi="Times New Roman"/>
          <w:b/>
          <w:bCs/>
          <w:i/>
          <w:sz w:val="24"/>
          <w:szCs w:val="24"/>
        </w:rPr>
        <w:t>Договор</w:t>
      </w:r>
      <w:r w:rsidR="00A17DC6" w:rsidRPr="00414F05">
        <w:rPr>
          <w:rFonts w:ascii="Times New Roman" w:hAnsi="Times New Roman"/>
          <w:b/>
          <w:bCs/>
          <w:i/>
          <w:sz w:val="24"/>
          <w:szCs w:val="24"/>
        </w:rPr>
        <w:t xml:space="preserve"> считается заключенным с момента направления оператором </w:t>
      </w:r>
      <w:r w:rsidR="00A17DC6" w:rsidRPr="00414F05">
        <w:rPr>
          <w:rFonts w:ascii="Times New Roman" w:hAnsi="Times New Roman"/>
          <w:b/>
          <w:i/>
          <w:sz w:val="24"/>
          <w:szCs w:val="24"/>
        </w:rPr>
        <w:t xml:space="preserve">ЭТП  </w:t>
      </w:r>
      <w:r w:rsidR="00515AE9" w:rsidRPr="00414F05">
        <w:rPr>
          <w:rFonts w:ascii="Times New Roman" w:hAnsi="Times New Roman"/>
          <w:b/>
          <w:i/>
          <w:sz w:val="24"/>
          <w:szCs w:val="24"/>
        </w:rPr>
        <w:t xml:space="preserve"> </w:t>
      </w:r>
      <w:r w:rsidR="00A17DC6" w:rsidRPr="00414F05">
        <w:rPr>
          <w:rFonts w:ascii="Times New Roman" w:hAnsi="Times New Roman"/>
          <w:b/>
          <w:bCs/>
          <w:i/>
          <w:sz w:val="24"/>
          <w:szCs w:val="24"/>
        </w:rPr>
        <w:t>участнику</w:t>
      </w:r>
      <w:r w:rsidR="00A17DC6" w:rsidRPr="00414F05">
        <w:rPr>
          <w:rFonts w:ascii="Times New Roman" w:hAnsi="Times New Roman"/>
          <w:b/>
          <w:i/>
          <w:sz w:val="24"/>
          <w:szCs w:val="24"/>
        </w:rPr>
        <w:t xml:space="preserve"> открытого аукцио</w:t>
      </w:r>
      <w:r>
        <w:rPr>
          <w:rFonts w:ascii="Times New Roman" w:hAnsi="Times New Roman"/>
          <w:b/>
          <w:i/>
          <w:sz w:val="24"/>
          <w:szCs w:val="24"/>
        </w:rPr>
        <w:t>на в электронной форме договора,</w:t>
      </w:r>
      <w:r w:rsidR="00A17DC6" w:rsidRPr="00414F05">
        <w:rPr>
          <w:rFonts w:ascii="Times New Roman" w:hAnsi="Times New Roman"/>
          <w:b/>
          <w:i/>
          <w:sz w:val="24"/>
          <w:szCs w:val="24"/>
        </w:rPr>
        <w:t xml:space="preserve"> подписанного электронной цифровой подписью лица, имеющего право действовать от имени Заказчика.</w:t>
      </w:r>
    </w:p>
    <w:p w:rsidR="00A17DC6" w:rsidRPr="00ED0331" w:rsidRDefault="00CC68AF" w:rsidP="00A17DC6">
      <w:pPr>
        <w:spacing w:after="0" w:line="240" w:lineRule="auto"/>
        <w:ind w:firstLine="700"/>
        <w:jc w:val="both"/>
        <w:rPr>
          <w:rFonts w:ascii="Times New Roman" w:hAnsi="Times New Roman"/>
        </w:rPr>
      </w:pPr>
      <w:r>
        <w:rPr>
          <w:rFonts w:ascii="Times New Roman" w:hAnsi="Times New Roman"/>
          <w:bCs/>
        </w:rPr>
        <w:t xml:space="preserve">Договор </w:t>
      </w:r>
      <w:r w:rsidR="00A17DC6" w:rsidRPr="00ED0331">
        <w:rPr>
          <w:rFonts w:ascii="Times New Roman" w:hAnsi="Times New Roman"/>
          <w:bCs/>
        </w:rPr>
        <w:t xml:space="preserve"> может быть заключен не ранее чем через десять дней со дня размещения </w:t>
      </w:r>
      <w:r w:rsidR="004B2748">
        <w:rPr>
          <w:rFonts w:ascii="Times New Roman" w:hAnsi="Times New Roman"/>
          <w:bCs/>
        </w:rPr>
        <w:t xml:space="preserve">на </w:t>
      </w:r>
      <w:r w:rsidR="00A17DC6" w:rsidRPr="00ED0331">
        <w:rPr>
          <w:rFonts w:ascii="Times New Roman" w:hAnsi="Times New Roman"/>
          <w:bCs/>
        </w:rPr>
        <w:t xml:space="preserve">сайте </w:t>
      </w:r>
      <w:r w:rsidR="00A17DC6" w:rsidRPr="00ED0331">
        <w:rPr>
          <w:rFonts w:ascii="Times New Roman" w:hAnsi="Times New Roman"/>
        </w:rPr>
        <w:t xml:space="preserve">ЭТП </w:t>
      </w:r>
      <w:r w:rsidR="00515AE9" w:rsidRPr="00ED0331">
        <w:rPr>
          <w:rFonts w:ascii="Times New Roman" w:hAnsi="Times New Roman"/>
        </w:rPr>
        <w:t xml:space="preserve"> </w:t>
      </w:r>
      <w:r w:rsidR="00A17DC6" w:rsidRPr="00ED0331">
        <w:rPr>
          <w:rFonts w:ascii="Times New Roman" w:hAnsi="Times New Roman"/>
          <w:bCs/>
        </w:rPr>
        <w:t>протокола  подведения итогов открытого аукциона</w:t>
      </w:r>
      <w:r w:rsidR="00A17DC6" w:rsidRPr="00ED0331">
        <w:rPr>
          <w:rFonts w:ascii="Times New Roman" w:hAnsi="Times New Roman"/>
        </w:rPr>
        <w:t xml:space="preserve"> в электронной форме.</w:t>
      </w:r>
    </w:p>
    <w:p w:rsidR="00A17DC6" w:rsidRPr="00ED0331" w:rsidRDefault="00CC68AF" w:rsidP="00A17DC6">
      <w:pPr>
        <w:pStyle w:val="23"/>
        <w:spacing w:before="0" w:line="240" w:lineRule="auto"/>
        <w:ind w:firstLine="700"/>
        <w:rPr>
          <w:sz w:val="22"/>
          <w:szCs w:val="22"/>
        </w:rPr>
      </w:pPr>
      <w:r>
        <w:rPr>
          <w:sz w:val="22"/>
          <w:szCs w:val="22"/>
        </w:rPr>
        <w:t xml:space="preserve">Договор </w:t>
      </w:r>
      <w:r w:rsidR="00A17DC6" w:rsidRPr="00ED0331">
        <w:rPr>
          <w:sz w:val="22"/>
          <w:szCs w:val="22"/>
        </w:rPr>
        <w:t xml:space="preserve"> заключается на условиях, указанных в извещении о проведении открытого аукциона в электронной форме и документации об открытом аукционе в электронной форме, по цене, предложенной победителем открытого аукциона в электронной форме, либ</w:t>
      </w:r>
      <w:r>
        <w:rPr>
          <w:sz w:val="22"/>
          <w:szCs w:val="22"/>
        </w:rPr>
        <w:t>о в случае заключения  договора</w:t>
      </w:r>
      <w:r w:rsidR="00A17DC6" w:rsidRPr="00ED0331">
        <w:rPr>
          <w:sz w:val="22"/>
          <w:szCs w:val="22"/>
        </w:rPr>
        <w:t xml:space="preserve"> с иным участником открытого аукциона в электронной форме по цене, предложенной таким участником открытого аукциона.</w:t>
      </w:r>
    </w:p>
    <w:p w:rsidR="001E3D26" w:rsidRDefault="00940544" w:rsidP="00414F05">
      <w:pPr>
        <w:pStyle w:val="a8"/>
        <w:spacing w:after="0" w:line="240" w:lineRule="auto"/>
        <w:ind w:firstLine="567"/>
        <w:jc w:val="both"/>
        <w:rPr>
          <w:rFonts w:ascii="Times New Roman" w:hAnsi="Times New Roman"/>
        </w:rPr>
      </w:pPr>
      <w:r>
        <w:rPr>
          <w:rFonts w:ascii="Times New Roman" w:hAnsi="Times New Roman"/>
          <w:bCs/>
        </w:rPr>
        <w:t>27.8.</w:t>
      </w:r>
      <w:r w:rsidR="00A17DC6" w:rsidRPr="00ED0331">
        <w:rPr>
          <w:rFonts w:ascii="Times New Roman" w:hAnsi="Times New Roman"/>
          <w:bCs/>
        </w:rPr>
        <w:t>Участник</w:t>
      </w:r>
      <w:r w:rsidR="00A17DC6" w:rsidRPr="00ED0331">
        <w:rPr>
          <w:rFonts w:ascii="Times New Roman" w:hAnsi="Times New Roman"/>
        </w:rPr>
        <w:t xml:space="preserve"> открытого аукциона в электронной форме</w:t>
      </w:r>
      <w:r w:rsidR="00CC68AF">
        <w:rPr>
          <w:rFonts w:ascii="Times New Roman" w:hAnsi="Times New Roman"/>
        </w:rPr>
        <w:t>, с которым заключается договор</w:t>
      </w:r>
      <w:r w:rsidR="00A17DC6" w:rsidRPr="00ED0331">
        <w:rPr>
          <w:rFonts w:ascii="Times New Roman" w:hAnsi="Times New Roman"/>
        </w:rPr>
        <w:t xml:space="preserve">, </w:t>
      </w:r>
      <w:r w:rsidR="00A17DC6" w:rsidRPr="00ED0331">
        <w:rPr>
          <w:rFonts w:ascii="Times New Roman" w:hAnsi="Times New Roman"/>
          <w:bCs/>
        </w:rPr>
        <w:t>признается уклонившимся от заключения</w:t>
      </w:r>
      <w:r w:rsidR="00CC68AF">
        <w:rPr>
          <w:rFonts w:ascii="Times New Roman" w:hAnsi="Times New Roman"/>
        </w:rPr>
        <w:t xml:space="preserve">  договора </w:t>
      </w:r>
      <w:r w:rsidR="00A17DC6" w:rsidRPr="00ED0331">
        <w:rPr>
          <w:rFonts w:ascii="Times New Roman" w:hAnsi="Times New Roman"/>
        </w:rPr>
        <w:t xml:space="preserve"> </w:t>
      </w:r>
      <w:r w:rsidR="00A17DC6" w:rsidRPr="00ED0331">
        <w:rPr>
          <w:rFonts w:ascii="Times New Roman" w:hAnsi="Times New Roman"/>
          <w:bCs/>
        </w:rPr>
        <w:t>в случае</w:t>
      </w:r>
      <w:r w:rsidR="00A17DC6" w:rsidRPr="00ED0331">
        <w:rPr>
          <w:rFonts w:ascii="Times New Roman" w:hAnsi="Times New Roman"/>
        </w:rPr>
        <w:t xml:space="preserve">, </w:t>
      </w:r>
      <w:r w:rsidR="00A17DC6" w:rsidRPr="00ED0331">
        <w:rPr>
          <w:rFonts w:ascii="Times New Roman" w:hAnsi="Times New Roman"/>
          <w:bCs/>
        </w:rPr>
        <w:t>если такой участник</w:t>
      </w:r>
      <w:r w:rsidR="00A17DC6" w:rsidRPr="00ED0331">
        <w:rPr>
          <w:rFonts w:ascii="Times New Roman" w:hAnsi="Times New Roman"/>
        </w:rPr>
        <w:t xml:space="preserve"> открытого аукциона</w:t>
      </w:r>
      <w:r w:rsidR="00414F05">
        <w:rPr>
          <w:rFonts w:ascii="Times New Roman" w:hAnsi="Times New Roman"/>
        </w:rPr>
        <w:t xml:space="preserve"> :</w:t>
      </w:r>
      <w:r w:rsidR="001E3D26">
        <w:rPr>
          <w:rFonts w:ascii="Times New Roman" w:hAnsi="Times New Roman"/>
        </w:rPr>
        <w:t xml:space="preserve"> </w:t>
      </w:r>
    </w:p>
    <w:p w:rsidR="001E3D26" w:rsidRPr="00F3305F" w:rsidRDefault="001E3D26" w:rsidP="00414F05">
      <w:pPr>
        <w:pStyle w:val="a8"/>
        <w:spacing w:after="0" w:line="240" w:lineRule="auto"/>
        <w:ind w:firstLine="567"/>
        <w:jc w:val="both"/>
        <w:rPr>
          <w:rFonts w:ascii="Times New Roman" w:hAnsi="Times New Roman"/>
        </w:rPr>
      </w:pPr>
      <w:r w:rsidRPr="00F3305F">
        <w:rPr>
          <w:rFonts w:ascii="Times New Roman" w:hAnsi="Times New Roman"/>
        </w:rPr>
        <w:t>-</w:t>
      </w:r>
      <w:r w:rsidR="00A17DC6" w:rsidRPr="00F3305F">
        <w:rPr>
          <w:rFonts w:ascii="Times New Roman" w:hAnsi="Times New Roman"/>
        </w:rPr>
        <w:t xml:space="preserve"> в</w:t>
      </w:r>
      <w:r w:rsidR="00A17DC6" w:rsidRPr="00F3305F">
        <w:rPr>
          <w:rFonts w:ascii="Times New Roman" w:hAnsi="Times New Roman"/>
          <w:bCs/>
        </w:rPr>
        <w:t xml:space="preserve"> течение </w:t>
      </w:r>
      <w:r w:rsidR="00BA505E" w:rsidRPr="0037311E">
        <w:rPr>
          <w:rFonts w:ascii="Times New Roman" w:hAnsi="Times New Roman"/>
          <w:b/>
          <w:bCs/>
          <w:sz w:val="24"/>
          <w:szCs w:val="24"/>
        </w:rPr>
        <w:t>5</w:t>
      </w:r>
      <w:r w:rsidR="004B18BC" w:rsidRPr="00F3305F">
        <w:rPr>
          <w:rFonts w:ascii="Times New Roman" w:hAnsi="Times New Roman"/>
          <w:bCs/>
        </w:rPr>
        <w:t xml:space="preserve"> </w:t>
      </w:r>
      <w:r w:rsidR="00A17DC6" w:rsidRPr="00F3305F">
        <w:rPr>
          <w:rFonts w:ascii="Times New Roman" w:hAnsi="Times New Roman"/>
          <w:bCs/>
        </w:rPr>
        <w:t>дней со дня получения проекта</w:t>
      </w:r>
      <w:r w:rsidR="00CC68AF">
        <w:rPr>
          <w:rFonts w:ascii="Times New Roman" w:hAnsi="Times New Roman"/>
        </w:rPr>
        <w:t xml:space="preserve"> договора</w:t>
      </w:r>
      <w:r w:rsidR="00A17DC6" w:rsidRPr="00F3305F">
        <w:rPr>
          <w:rFonts w:ascii="Times New Roman" w:hAnsi="Times New Roman"/>
        </w:rPr>
        <w:t xml:space="preserve"> </w:t>
      </w:r>
      <w:r w:rsidR="00A17DC6" w:rsidRPr="00F3305F">
        <w:rPr>
          <w:rFonts w:ascii="Times New Roman" w:hAnsi="Times New Roman"/>
          <w:bCs/>
        </w:rPr>
        <w:t xml:space="preserve">не направил Оператору </w:t>
      </w:r>
      <w:r w:rsidR="00A17DC6" w:rsidRPr="00F3305F">
        <w:rPr>
          <w:rFonts w:ascii="Times New Roman" w:hAnsi="Times New Roman"/>
        </w:rPr>
        <w:t xml:space="preserve">ЭТП  </w:t>
      </w:r>
      <w:r w:rsidR="007E2FAF" w:rsidRPr="00F3305F">
        <w:rPr>
          <w:rFonts w:ascii="Times New Roman" w:hAnsi="Times New Roman"/>
          <w:lang w:val="en-US"/>
        </w:rPr>
        <w:t>www</w:t>
      </w:r>
      <w:r w:rsidR="007E2FAF" w:rsidRPr="00F3305F">
        <w:rPr>
          <w:rFonts w:ascii="Times New Roman" w:hAnsi="Times New Roman"/>
        </w:rPr>
        <w:t>.</w:t>
      </w:r>
      <w:r w:rsidR="004B2748">
        <w:rPr>
          <w:rFonts w:ascii="Times New Roman" w:hAnsi="Times New Roman"/>
          <w:lang w:val="en-US"/>
        </w:rPr>
        <w:t>etp</w:t>
      </w:r>
      <w:r w:rsidR="004B2748" w:rsidRPr="004B2748">
        <w:rPr>
          <w:rFonts w:ascii="Times New Roman" w:hAnsi="Times New Roman"/>
        </w:rPr>
        <w:t>.</w:t>
      </w:r>
      <w:r w:rsidR="00392FBD" w:rsidRPr="00392FBD">
        <w:rPr>
          <w:rFonts w:ascii="Times New Roman" w:hAnsi="Times New Roman"/>
          <w:color w:val="0000FF"/>
          <w:kern w:val="0"/>
          <w:sz w:val="24"/>
          <w:szCs w:val="24"/>
          <w:u w:val="single"/>
          <w:lang w:eastAsia="ru-RU"/>
        </w:rPr>
        <w:t xml:space="preserve"> </w:t>
      </w:r>
      <w:r w:rsidR="00392FBD" w:rsidRPr="00392FBD">
        <w:rPr>
          <w:rFonts w:ascii="Times New Roman" w:hAnsi="Times New Roman"/>
          <w:kern w:val="0"/>
          <w:sz w:val="24"/>
          <w:szCs w:val="24"/>
          <w:lang w:val="en-US" w:eastAsia="ru-RU"/>
        </w:rPr>
        <w:t>zakazrf</w:t>
      </w:r>
      <w:r w:rsidR="00392FBD" w:rsidRPr="00392FBD">
        <w:rPr>
          <w:rFonts w:ascii="Times New Roman" w:hAnsi="Times New Roman"/>
          <w:kern w:val="0"/>
          <w:sz w:val="24"/>
          <w:szCs w:val="24"/>
          <w:lang w:eastAsia="ru-RU"/>
        </w:rPr>
        <w:t>.</w:t>
      </w:r>
      <w:r w:rsidR="00392FBD" w:rsidRPr="00392FBD">
        <w:rPr>
          <w:rFonts w:ascii="Times New Roman" w:hAnsi="Times New Roman"/>
          <w:kern w:val="0"/>
          <w:sz w:val="24"/>
          <w:szCs w:val="24"/>
          <w:lang w:val="en-US" w:eastAsia="ru-RU"/>
        </w:rPr>
        <w:t>ru</w:t>
      </w:r>
      <w:r w:rsidR="00515AE9" w:rsidRPr="00F3305F">
        <w:rPr>
          <w:rFonts w:ascii="Times New Roman" w:hAnsi="Times New Roman"/>
        </w:rPr>
        <w:t xml:space="preserve"> </w:t>
      </w:r>
      <w:r w:rsidR="00A17DC6" w:rsidRPr="00F3305F">
        <w:rPr>
          <w:rFonts w:ascii="Times New Roman" w:hAnsi="Times New Roman"/>
          <w:bCs/>
        </w:rPr>
        <w:t>, подписанный электронной цифровой подписью</w:t>
      </w:r>
      <w:r w:rsidR="00A17DC6" w:rsidRPr="00F3305F">
        <w:rPr>
          <w:rFonts w:ascii="Times New Roman" w:hAnsi="Times New Roman"/>
        </w:rPr>
        <w:t xml:space="preserve"> лица, имеющего право действовать от имени участника размещения заказа,</w:t>
      </w:r>
      <w:r w:rsidR="00CC68AF">
        <w:rPr>
          <w:rFonts w:ascii="Times New Roman" w:hAnsi="Times New Roman"/>
        </w:rPr>
        <w:t xml:space="preserve"> проект договора</w:t>
      </w:r>
      <w:r w:rsidRPr="00F3305F">
        <w:rPr>
          <w:rFonts w:ascii="Times New Roman" w:hAnsi="Times New Roman"/>
        </w:rPr>
        <w:t xml:space="preserve"> и документ об </w:t>
      </w:r>
      <w:r w:rsidR="00CC68AF">
        <w:rPr>
          <w:rFonts w:ascii="Times New Roman" w:hAnsi="Times New Roman"/>
        </w:rPr>
        <w:t>обеспечении исполнения договора</w:t>
      </w:r>
      <w:r w:rsidRPr="00F3305F">
        <w:rPr>
          <w:rFonts w:ascii="Times New Roman" w:hAnsi="Times New Roman"/>
        </w:rPr>
        <w:t xml:space="preserve"> ( в случае, если заказчиком было установлено требова</w:t>
      </w:r>
      <w:r w:rsidR="00CC68AF">
        <w:rPr>
          <w:rFonts w:ascii="Times New Roman" w:hAnsi="Times New Roman"/>
        </w:rPr>
        <w:t>ние обеспечение исполнения договора</w:t>
      </w:r>
      <w:r w:rsidRPr="00F3305F">
        <w:rPr>
          <w:rFonts w:ascii="Times New Roman" w:hAnsi="Times New Roman"/>
        </w:rPr>
        <w:t>) или протокол разногласий</w:t>
      </w:r>
      <w:r w:rsidR="00CC68AF">
        <w:rPr>
          <w:rFonts w:ascii="Times New Roman" w:hAnsi="Times New Roman"/>
        </w:rPr>
        <w:t>;</w:t>
      </w:r>
    </w:p>
    <w:p w:rsidR="00AE524D" w:rsidRPr="00F3305F" w:rsidRDefault="001E3D26" w:rsidP="001E3D26">
      <w:pPr>
        <w:pStyle w:val="a8"/>
        <w:spacing w:after="0" w:line="240" w:lineRule="auto"/>
        <w:ind w:firstLine="567"/>
        <w:jc w:val="both"/>
        <w:rPr>
          <w:rFonts w:ascii="Times New Roman" w:hAnsi="Times New Roman"/>
        </w:rPr>
      </w:pPr>
      <w:r w:rsidRPr="00F3305F">
        <w:rPr>
          <w:rFonts w:ascii="Times New Roman" w:hAnsi="Times New Roman"/>
        </w:rPr>
        <w:t>- в течение 3-х дней</w:t>
      </w:r>
      <w:r w:rsidR="00AB5E7F" w:rsidRPr="00F3305F">
        <w:rPr>
          <w:rFonts w:ascii="Times New Roman" w:hAnsi="Times New Roman"/>
        </w:rPr>
        <w:t xml:space="preserve"> со дня получения</w:t>
      </w:r>
      <w:r w:rsidR="00CC68AF">
        <w:rPr>
          <w:rFonts w:ascii="Times New Roman" w:hAnsi="Times New Roman"/>
        </w:rPr>
        <w:t xml:space="preserve"> доработанного проекта договора</w:t>
      </w:r>
      <w:r w:rsidR="00AB5E7F" w:rsidRPr="00F3305F">
        <w:rPr>
          <w:rFonts w:ascii="Times New Roman" w:hAnsi="Times New Roman"/>
        </w:rPr>
        <w:t xml:space="preserve"> </w:t>
      </w:r>
      <w:r w:rsidR="00CC68AF">
        <w:rPr>
          <w:rFonts w:ascii="Times New Roman" w:hAnsi="Times New Roman"/>
        </w:rPr>
        <w:t>или повторного проекта договора</w:t>
      </w:r>
      <w:r w:rsidR="00E00EB1">
        <w:rPr>
          <w:rFonts w:ascii="Times New Roman" w:hAnsi="Times New Roman"/>
        </w:rPr>
        <w:t>,</w:t>
      </w:r>
      <w:r w:rsidR="00AB5E7F" w:rsidRPr="00F3305F">
        <w:rPr>
          <w:rFonts w:ascii="Times New Roman" w:hAnsi="Times New Roman"/>
        </w:rPr>
        <w:t xml:space="preserve"> с указанием в отдельном документе причин отказа</w:t>
      </w:r>
      <w:r w:rsidR="00E00EB1">
        <w:rPr>
          <w:rFonts w:ascii="Times New Roman" w:hAnsi="Times New Roman"/>
        </w:rPr>
        <w:t>,</w:t>
      </w:r>
      <w:r w:rsidR="00392FBD">
        <w:rPr>
          <w:rFonts w:ascii="Times New Roman" w:hAnsi="Times New Roman"/>
        </w:rPr>
        <w:t xml:space="preserve"> не направил Оператору </w:t>
      </w:r>
      <w:r w:rsidR="00FD334A" w:rsidRPr="00F3305F">
        <w:rPr>
          <w:rFonts w:ascii="Times New Roman" w:hAnsi="Times New Roman"/>
        </w:rPr>
        <w:t>ЭТП</w:t>
      </w:r>
      <w:r w:rsidR="00AE524D" w:rsidRPr="00F3305F">
        <w:rPr>
          <w:rFonts w:ascii="Times New Roman" w:hAnsi="Times New Roman"/>
        </w:rPr>
        <w:t xml:space="preserve"> подписанные электронной цифровой подписью лица, имеющего право действовать от имени участника раз</w:t>
      </w:r>
      <w:r w:rsidR="00E00EB1">
        <w:rPr>
          <w:rFonts w:ascii="Times New Roman" w:hAnsi="Times New Roman"/>
        </w:rPr>
        <w:t>мещения заказа, проект договора</w:t>
      </w:r>
      <w:r w:rsidR="00AE524D" w:rsidRPr="00F3305F">
        <w:rPr>
          <w:rFonts w:ascii="Times New Roman" w:hAnsi="Times New Roman"/>
        </w:rPr>
        <w:t xml:space="preserve"> и документ об </w:t>
      </w:r>
      <w:r w:rsidR="00E00EB1">
        <w:rPr>
          <w:rFonts w:ascii="Times New Roman" w:hAnsi="Times New Roman"/>
        </w:rPr>
        <w:t>обеспечении исполнения договора</w:t>
      </w:r>
      <w:r w:rsidR="00AE524D" w:rsidRPr="00F3305F">
        <w:rPr>
          <w:rFonts w:ascii="Times New Roman" w:hAnsi="Times New Roman"/>
        </w:rPr>
        <w:t xml:space="preserve"> (если заказчиком было установлено </w:t>
      </w:r>
      <w:r w:rsidR="00E00EB1">
        <w:rPr>
          <w:rFonts w:ascii="Times New Roman" w:hAnsi="Times New Roman"/>
        </w:rPr>
        <w:t>требование обеспечение договора</w:t>
      </w:r>
      <w:r w:rsidR="00AE524D" w:rsidRPr="00F3305F">
        <w:rPr>
          <w:rFonts w:ascii="Times New Roman" w:hAnsi="Times New Roman"/>
        </w:rPr>
        <w:t>) или повторный протокол разногласий;</w:t>
      </w:r>
    </w:p>
    <w:p w:rsidR="00594207" w:rsidRPr="00F3305F" w:rsidRDefault="00AE524D" w:rsidP="001E3D26">
      <w:pPr>
        <w:pStyle w:val="a8"/>
        <w:spacing w:after="0" w:line="240" w:lineRule="auto"/>
        <w:ind w:firstLine="567"/>
        <w:jc w:val="both"/>
        <w:rPr>
          <w:rFonts w:ascii="Times New Roman" w:hAnsi="Times New Roman"/>
        </w:rPr>
      </w:pPr>
      <w:r w:rsidRPr="00F3305F">
        <w:rPr>
          <w:rFonts w:ascii="Times New Roman" w:hAnsi="Times New Roman"/>
        </w:rPr>
        <w:t>-</w:t>
      </w:r>
      <w:r w:rsidR="00594207" w:rsidRPr="00F3305F">
        <w:rPr>
          <w:rFonts w:ascii="Times New Roman" w:hAnsi="Times New Roman"/>
        </w:rPr>
        <w:t xml:space="preserve"> </w:t>
      </w:r>
      <w:r w:rsidR="00846F1E" w:rsidRPr="00F3305F">
        <w:rPr>
          <w:rFonts w:ascii="Times New Roman" w:hAnsi="Times New Roman"/>
        </w:rPr>
        <w:t>не направил</w:t>
      </w:r>
      <w:r w:rsidR="00392FBD">
        <w:rPr>
          <w:rFonts w:ascii="Times New Roman" w:hAnsi="Times New Roman"/>
        </w:rPr>
        <w:t xml:space="preserve"> Оператору </w:t>
      </w:r>
      <w:r w:rsidR="00DA6829" w:rsidRPr="00F3305F">
        <w:rPr>
          <w:rFonts w:ascii="Times New Roman" w:hAnsi="Times New Roman"/>
        </w:rPr>
        <w:t>ЭТП подписанные электронной</w:t>
      </w:r>
      <w:r w:rsidR="00F42D34" w:rsidRPr="00F3305F">
        <w:rPr>
          <w:rFonts w:ascii="Times New Roman" w:hAnsi="Times New Roman"/>
        </w:rPr>
        <w:t xml:space="preserve"> цифровой подписью лица, имеющего право действовать от имени участника размещения заказа, проект</w:t>
      </w:r>
      <w:r w:rsidR="00E00EB1">
        <w:rPr>
          <w:rFonts w:ascii="Times New Roman" w:hAnsi="Times New Roman"/>
        </w:rPr>
        <w:t xml:space="preserve"> договора</w:t>
      </w:r>
      <w:r w:rsidR="00F42D34" w:rsidRPr="00F3305F">
        <w:rPr>
          <w:rFonts w:ascii="Times New Roman" w:hAnsi="Times New Roman"/>
        </w:rPr>
        <w:t xml:space="preserve"> и документ об </w:t>
      </w:r>
      <w:r w:rsidR="00E00EB1">
        <w:rPr>
          <w:rFonts w:ascii="Times New Roman" w:hAnsi="Times New Roman"/>
        </w:rPr>
        <w:t>обеспечении исполнения договора</w:t>
      </w:r>
      <w:r w:rsidR="00F42D34" w:rsidRPr="00F3305F">
        <w:rPr>
          <w:rFonts w:ascii="Times New Roman" w:hAnsi="Times New Roman"/>
        </w:rPr>
        <w:t xml:space="preserve"> (если заказчиком было установлено </w:t>
      </w:r>
      <w:r w:rsidR="00E00EB1">
        <w:rPr>
          <w:rFonts w:ascii="Times New Roman" w:hAnsi="Times New Roman"/>
        </w:rPr>
        <w:t>требование обеспечение договора</w:t>
      </w:r>
      <w:r w:rsidR="00F42D34" w:rsidRPr="00F3305F">
        <w:rPr>
          <w:rFonts w:ascii="Times New Roman" w:hAnsi="Times New Roman"/>
        </w:rPr>
        <w:t>) по истечении 13 дней со дня размещения на электронной площадке протокола подведения итогов открытого аукциона в электронной форме в случае повторного направления участником аукциона</w:t>
      </w:r>
      <w:r w:rsidR="00E00EB1">
        <w:rPr>
          <w:rFonts w:ascii="Times New Roman" w:hAnsi="Times New Roman"/>
        </w:rPr>
        <w:t>, с которым заключается договор</w:t>
      </w:r>
      <w:r w:rsidR="00F42D34" w:rsidRPr="00F3305F">
        <w:rPr>
          <w:rFonts w:ascii="Times New Roman" w:hAnsi="Times New Roman"/>
        </w:rPr>
        <w:t>, протокола разногласий на доработанный или вновь отправле</w:t>
      </w:r>
      <w:r w:rsidR="00E00EB1">
        <w:rPr>
          <w:rFonts w:ascii="Times New Roman" w:hAnsi="Times New Roman"/>
        </w:rPr>
        <w:t>нный заказчиком проект договора</w:t>
      </w:r>
      <w:r w:rsidR="00F42D34" w:rsidRPr="00F3305F">
        <w:rPr>
          <w:rFonts w:ascii="Times New Roman" w:hAnsi="Times New Roman"/>
        </w:rPr>
        <w:t>.</w:t>
      </w:r>
    </w:p>
    <w:p w:rsidR="00A17DC6" w:rsidRPr="00ED0331" w:rsidRDefault="00A17DC6" w:rsidP="00A17DC6">
      <w:pPr>
        <w:spacing w:after="0" w:line="240" w:lineRule="auto"/>
        <w:ind w:firstLine="700"/>
        <w:jc w:val="both"/>
        <w:rPr>
          <w:rFonts w:ascii="Times New Roman" w:hAnsi="Times New Roman"/>
        </w:rPr>
      </w:pPr>
      <w:r w:rsidRPr="00F3305F">
        <w:rPr>
          <w:rFonts w:ascii="Times New Roman" w:hAnsi="Times New Roman"/>
        </w:rPr>
        <w:t xml:space="preserve"> </w:t>
      </w:r>
      <w:r w:rsidRPr="00F3305F">
        <w:rPr>
          <w:rFonts w:ascii="Times New Roman" w:hAnsi="Times New Roman"/>
          <w:bCs/>
        </w:rPr>
        <w:t>В случае уклонения участника</w:t>
      </w:r>
      <w:r w:rsidRPr="00F3305F">
        <w:rPr>
          <w:rFonts w:ascii="Times New Roman" w:hAnsi="Times New Roman"/>
        </w:rPr>
        <w:t xml:space="preserve"> открытого аукциона в электронн</w:t>
      </w:r>
      <w:r w:rsidR="00E00EB1">
        <w:rPr>
          <w:rFonts w:ascii="Times New Roman" w:hAnsi="Times New Roman"/>
        </w:rPr>
        <w:t>ой форме от заключения договора,</w:t>
      </w:r>
      <w:r w:rsidRPr="00F3305F">
        <w:rPr>
          <w:rFonts w:ascii="Times New Roman" w:hAnsi="Times New Roman"/>
        </w:rPr>
        <w:t xml:space="preserve"> </w:t>
      </w:r>
      <w:r w:rsidRPr="00F3305F">
        <w:rPr>
          <w:rFonts w:ascii="Times New Roman" w:hAnsi="Times New Roman"/>
          <w:bCs/>
        </w:rPr>
        <w:t>в течение одного рабочего дня со дня внесения сведений о таком участнике открытого аукциона в реестр недобросов</w:t>
      </w:r>
      <w:r w:rsidR="00B67509" w:rsidRPr="00F3305F">
        <w:rPr>
          <w:rFonts w:ascii="Times New Roman" w:hAnsi="Times New Roman"/>
          <w:bCs/>
        </w:rPr>
        <w:t>естных поставщиков</w:t>
      </w:r>
      <w:r w:rsidR="00E00EB1">
        <w:rPr>
          <w:rFonts w:ascii="Times New Roman" w:hAnsi="Times New Roman"/>
          <w:bCs/>
        </w:rPr>
        <w:t>,</w:t>
      </w:r>
      <w:r w:rsidR="00B67509" w:rsidRPr="00F3305F">
        <w:rPr>
          <w:rFonts w:ascii="Times New Roman" w:hAnsi="Times New Roman"/>
          <w:bCs/>
        </w:rPr>
        <w:t xml:space="preserve"> </w:t>
      </w:r>
      <w:r w:rsidRPr="00F3305F">
        <w:rPr>
          <w:rFonts w:ascii="Times New Roman" w:hAnsi="Times New Roman"/>
        </w:rPr>
        <w:t xml:space="preserve"> О</w:t>
      </w:r>
      <w:r w:rsidRPr="00F3305F">
        <w:rPr>
          <w:rFonts w:ascii="Times New Roman" w:hAnsi="Times New Roman"/>
          <w:bCs/>
        </w:rPr>
        <w:t>ператор</w:t>
      </w:r>
      <w:r w:rsidRPr="00F3305F">
        <w:rPr>
          <w:rFonts w:ascii="Times New Roman" w:hAnsi="Times New Roman"/>
        </w:rPr>
        <w:t xml:space="preserve"> </w:t>
      </w:r>
      <w:r w:rsidR="00B67509" w:rsidRPr="00F3305F">
        <w:rPr>
          <w:rFonts w:ascii="Times New Roman" w:hAnsi="Times New Roman"/>
        </w:rPr>
        <w:t>ЭТП прекращает блокирование операций по счету такого участника открытого аукциона в отношении денежных средств, заблокированных для обеспечения участия в этом аукционе, и</w:t>
      </w:r>
      <w:r w:rsidR="00515AE9" w:rsidRPr="00F3305F">
        <w:rPr>
          <w:rFonts w:ascii="Times New Roman" w:hAnsi="Times New Roman"/>
        </w:rPr>
        <w:t xml:space="preserve"> </w:t>
      </w:r>
      <w:r w:rsidRPr="00F3305F">
        <w:rPr>
          <w:rFonts w:ascii="Times New Roman" w:hAnsi="Times New Roman"/>
          <w:bCs/>
        </w:rPr>
        <w:t>перечисляет данные денежные средства заказчику</w:t>
      </w:r>
      <w:r w:rsidR="00B67509" w:rsidRPr="00F3305F">
        <w:rPr>
          <w:rFonts w:ascii="Times New Roman" w:hAnsi="Times New Roman"/>
          <w:bCs/>
        </w:rPr>
        <w:t>,</w:t>
      </w:r>
      <w:r w:rsidRPr="00F3305F">
        <w:rPr>
          <w:rFonts w:ascii="Times New Roman" w:hAnsi="Times New Roman"/>
          <w:bCs/>
        </w:rPr>
        <w:t xml:space="preserve"> а также </w:t>
      </w:r>
      <w:r w:rsidRPr="00F3305F">
        <w:rPr>
          <w:rFonts w:ascii="Times New Roman" w:hAnsi="Times New Roman"/>
        </w:rPr>
        <w:t xml:space="preserve"> </w:t>
      </w:r>
      <w:r w:rsidRPr="00F3305F">
        <w:rPr>
          <w:rFonts w:ascii="Times New Roman" w:hAnsi="Times New Roman"/>
          <w:bCs/>
        </w:rPr>
        <w:t>списывает со счета такого участника открытого аукциона денежные средства в качестве платы за участие в открытом аукционе в размере, определенном по результатам отбора операторов электронных площадок</w:t>
      </w:r>
      <w:r w:rsidRPr="00F3305F">
        <w:rPr>
          <w:rFonts w:ascii="Times New Roman" w:hAnsi="Times New Roman"/>
        </w:rPr>
        <w:t>.</w:t>
      </w:r>
    </w:p>
    <w:p w:rsidR="00A17DC6" w:rsidRPr="00ED0331" w:rsidRDefault="00940544" w:rsidP="00A17DC6">
      <w:pPr>
        <w:spacing w:after="0" w:line="240" w:lineRule="auto"/>
        <w:ind w:firstLine="700"/>
        <w:jc w:val="both"/>
        <w:rPr>
          <w:rFonts w:ascii="Times New Roman" w:hAnsi="Times New Roman"/>
          <w:bCs/>
        </w:rPr>
      </w:pPr>
      <w:r>
        <w:rPr>
          <w:rFonts w:ascii="Times New Roman" w:hAnsi="Times New Roman"/>
          <w:bCs/>
        </w:rPr>
        <w:t>27.9.</w:t>
      </w:r>
      <w:r w:rsidR="00A17DC6" w:rsidRPr="00ED0331">
        <w:rPr>
          <w:rFonts w:ascii="Times New Roman" w:hAnsi="Times New Roman"/>
          <w:bCs/>
        </w:rPr>
        <w:t>В случае, если победитель</w:t>
      </w:r>
      <w:r w:rsidR="00A17DC6" w:rsidRPr="00ED0331">
        <w:rPr>
          <w:rFonts w:ascii="Times New Roman" w:hAnsi="Times New Roman"/>
        </w:rPr>
        <w:t xml:space="preserve"> открытого аукциона в электронной форме </w:t>
      </w:r>
      <w:r w:rsidR="00A17DC6" w:rsidRPr="00ED0331">
        <w:rPr>
          <w:rFonts w:ascii="Times New Roman" w:hAnsi="Times New Roman"/>
          <w:bCs/>
        </w:rPr>
        <w:t>признан уклонившимся</w:t>
      </w:r>
      <w:r w:rsidR="00E00EB1">
        <w:rPr>
          <w:rFonts w:ascii="Times New Roman" w:hAnsi="Times New Roman"/>
        </w:rPr>
        <w:t xml:space="preserve"> от заключения  договора</w:t>
      </w:r>
      <w:r w:rsidR="00A17DC6" w:rsidRPr="00ED0331">
        <w:rPr>
          <w:rFonts w:ascii="Times New Roman" w:hAnsi="Times New Roman"/>
        </w:rPr>
        <w:t>, заказчик вправе обратиться в суд с требованием о понуждении победителя откры</w:t>
      </w:r>
      <w:r w:rsidR="00E00EB1">
        <w:rPr>
          <w:rFonts w:ascii="Times New Roman" w:hAnsi="Times New Roman"/>
        </w:rPr>
        <w:t>того аукциона заключить договор</w:t>
      </w:r>
      <w:r w:rsidR="00A17DC6" w:rsidRPr="00ED0331">
        <w:rPr>
          <w:rFonts w:ascii="Times New Roman" w:hAnsi="Times New Roman"/>
        </w:rPr>
        <w:t>, а также о возмещении убытков, причиненных ук</w:t>
      </w:r>
      <w:r w:rsidR="00E00EB1">
        <w:rPr>
          <w:rFonts w:ascii="Times New Roman" w:hAnsi="Times New Roman"/>
        </w:rPr>
        <w:t>лонением от заключения договора</w:t>
      </w:r>
      <w:r w:rsidR="00A17DC6" w:rsidRPr="00ED0331">
        <w:rPr>
          <w:rFonts w:ascii="Times New Roman" w:hAnsi="Times New Roman"/>
        </w:rPr>
        <w:t xml:space="preserve">, </w:t>
      </w:r>
      <w:r w:rsidR="00A17DC6" w:rsidRPr="00ED0331">
        <w:rPr>
          <w:rFonts w:ascii="Times New Roman" w:hAnsi="Times New Roman"/>
          <w:bCs/>
        </w:rPr>
        <w:t>либо заключ</w:t>
      </w:r>
      <w:r w:rsidR="00E00EB1">
        <w:rPr>
          <w:rFonts w:ascii="Times New Roman" w:hAnsi="Times New Roman"/>
          <w:bCs/>
        </w:rPr>
        <w:t>ить  договор</w:t>
      </w:r>
      <w:r w:rsidR="00A17DC6" w:rsidRPr="00ED0331">
        <w:rPr>
          <w:rFonts w:ascii="Times New Roman" w:hAnsi="Times New Roman"/>
          <w:bCs/>
        </w:rPr>
        <w:t xml:space="preserve"> с участником открытого аукциона в электронной</w:t>
      </w:r>
      <w:r w:rsidR="00A17DC6" w:rsidRPr="00ED0331">
        <w:rPr>
          <w:rFonts w:ascii="Times New Roman" w:hAnsi="Times New Roman"/>
        </w:rPr>
        <w:t xml:space="preserve"> форме, </w:t>
      </w:r>
      <w:r w:rsidR="00A17DC6" w:rsidRPr="00ED0331">
        <w:rPr>
          <w:rFonts w:ascii="Times New Roman" w:hAnsi="Times New Roman"/>
          <w:bCs/>
        </w:rPr>
        <w:t>который предложил такую же, как и победитель от</w:t>
      </w:r>
      <w:r w:rsidR="00E00EB1">
        <w:rPr>
          <w:rFonts w:ascii="Times New Roman" w:hAnsi="Times New Roman"/>
          <w:bCs/>
        </w:rPr>
        <w:t>крытого аукциона, цену договора</w:t>
      </w:r>
      <w:r w:rsidR="00A17DC6" w:rsidRPr="00ED0331">
        <w:rPr>
          <w:rFonts w:ascii="Times New Roman" w:hAnsi="Times New Roman"/>
          <w:bCs/>
        </w:rPr>
        <w:t xml:space="preserve"> </w:t>
      </w:r>
      <w:r w:rsidR="00E00EB1">
        <w:rPr>
          <w:rFonts w:ascii="Times New Roman" w:hAnsi="Times New Roman"/>
          <w:bCs/>
        </w:rPr>
        <w:t>или предложение о цене договора</w:t>
      </w:r>
      <w:r w:rsidR="00A17DC6" w:rsidRPr="00ED0331">
        <w:rPr>
          <w:rFonts w:ascii="Times New Roman" w:hAnsi="Times New Roman"/>
          <w:bCs/>
        </w:rPr>
        <w:t xml:space="preserve"> которого содержит </w:t>
      </w:r>
      <w:r w:rsidR="00E00EB1">
        <w:rPr>
          <w:rFonts w:ascii="Times New Roman" w:hAnsi="Times New Roman"/>
          <w:bCs/>
        </w:rPr>
        <w:t>лучшие условия по цене договора</w:t>
      </w:r>
      <w:r w:rsidR="00A17DC6" w:rsidRPr="00ED0331">
        <w:rPr>
          <w:rFonts w:ascii="Times New Roman" w:hAnsi="Times New Roman"/>
          <w:bCs/>
        </w:rPr>
        <w:t>, следующие после предложенных победителем открытого аукциона условий.</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bCs/>
        </w:rPr>
        <w:t>В случае, если участник открытого аукциона в электронной форме</w:t>
      </w:r>
      <w:r w:rsidR="00E00EB1">
        <w:rPr>
          <w:rFonts w:ascii="Times New Roman" w:hAnsi="Times New Roman"/>
          <w:bCs/>
        </w:rPr>
        <w:t>, с которым заключается договор</w:t>
      </w:r>
      <w:r w:rsidRPr="00ED0331">
        <w:rPr>
          <w:rFonts w:ascii="Times New Roman" w:hAnsi="Times New Roman"/>
          <w:bCs/>
        </w:rPr>
        <w:t xml:space="preserve"> при уклонении победителя открытого аукциона в электронно</w:t>
      </w:r>
      <w:r w:rsidR="00E00EB1">
        <w:rPr>
          <w:rFonts w:ascii="Times New Roman" w:hAnsi="Times New Roman"/>
          <w:bCs/>
        </w:rPr>
        <w:t>й форме от заключения  договора</w:t>
      </w:r>
      <w:r w:rsidRPr="00ED0331">
        <w:rPr>
          <w:rFonts w:ascii="Times New Roman" w:hAnsi="Times New Roman"/>
          <w:bCs/>
        </w:rPr>
        <w:t>, признан уклонившимся</w:t>
      </w:r>
      <w:r w:rsidRPr="00ED0331">
        <w:rPr>
          <w:rFonts w:ascii="Times New Roman" w:hAnsi="Times New Roman"/>
        </w:rPr>
        <w:t xml:space="preserve"> от за</w:t>
      </w:r>
      <w:r w:rsidR="00E00EB1">
        <w:rPr>
          <w:rFonts w:ascii="Times New Roman" w:hAnsi="Times New Roman"/>
        </w:rPr>
        <w:t>ключения  договора</w:t>
      </w:r>
      <w:r w:rsidRPr="00ED0331">
        <w:rPr>
          <w:rFonts w:ascii="Times New Roman" w:hAnsi="Times New Roman"/>
        </w:rPr>
        <w:t>, заказчик вправе обратиться в суд с требованием о понуждении указанного участника откры</w:t>
      </w:r>
      <w:r w:rsidR="00E00EB1">
        <w:rPr>
          <w:rFonts w:ascii="Times New Roman" w:hAnsi="Times New Roman"/>
        </w:rPr>
        <w:t>того аукциона заключить договор</w:t>
      </w:r>
      <w:r w:rsidRPr="00ED0331">
        <w:rPr>
          <w:rFonts w:ascii="Times New Roman" w:hAnsi="Times New Roman"/>
        </w:rPr>
        <w:t xml:space="preserve"> и о возмещении убытков, причиненных ук</w:t>
      </w:r>
      <w:r w:rsidR="00E00EB1">
        <w:rPr>
          <w:rFonts w:ascii="Times New Roman" w:hAnsi="Times New Roman"/>
        </w:rPr>
        <w:t>лонением от заключения договора</w:t>
      </w:r>
      <w:r w:rsidRPr="00ED0331">
        <w:rPr>
          <w:rFonts w:ascii="Times New Roman" w:hAnsi="Times New Roman"/>
        </w:rPr>
        <w:t xml:space="preserve">, </w:t>
      </w:r>
      <w:r w:rsidR="00E00EB1">
        <w:rPr>
          <w:rFonts w:ascii="Times New Roman" w:hAnsi="Times New Roman"/>
          <w:bCs/>
        </w:rPr>
        <w:t>либо заключить  договор</w:t>
      </w:r>
      <w:r w:rsidRPr="00ED0331">
        <w:rPr>
          <w:rFonts w:ascii="Times New Roman" w:hAnsi="Times New Roman"/>
          <w:bCs/>
        </w:rPr>
        <w:t xml:space="preserve"> с участником открытого аукциона, который предложил такую же, как и указанный участник от</w:t>
      </w:r>
      <w:r w:rsidR="00E00EB1">
        <w:rPr>
          <w:rFonts w:ascii="Times New Roman" w:hAnsi="Times New Roman"/>
          <w:bCs/>
        </w:rPr>
        <w:t>крытого аукциона, цену договора</w:t>
      </w:r>
      <w:r w:rsidRPr="00ED0331">
        <w:rPr>
          <w:rFonts w:ascii="Times New Roman" w:hAnsi="Times New Roman"/>
          <w:bCs/>
        </w:rPr>
        <w:t xml:space="preserve"> </w:t>
      </w:r>
      <w:r w:rsidR="00E00EB1">
        <w:rPr>
          <w:rFonts w:ascii="Times New Roman" w:hAnsi="Times New Roman"/>
          <w:bCs/>
        </w:rPr>
        <w:t>или предложение о цене договора</w:t>
      </w:r>
      <w:r w:rsidRPr="00ED0331">
        <w:rPr>
          <w:rFonts w:ascii="Times New Roman" w:hAnsi="Times New Roman"/>
          <w:bCs/>
        </w:rPr>
        <w:t xml:space="preserve"> которого содержит </w:t>
      </w:r>
      <w:r w:rsidR="00E00EB1">
        <w:rPr>
          <w:rFonts w:ascii="Times New Roman" w:hAnsi="Times New Roman"/>
          <w:bCs/>
        </w:rPr>
        <w:t>лучшие условия по цене договора</w:t>
      </w:r>
      <w:r w:rsidRPr="00ED0331">
        <w:rPr>
          <w:rFonts w:ascii="Times New Roman" w:hAnsi="Times New Roman"/>
          <w:bCs/>
        </w:rPr>
        <w:t>, следующие после предложенных у</w:t>
      </w:r>
      <w:r w:rsidRPr="00ED0331">
        <w:rPr>
          <w:rFonts w:ascii="Times New Roman" w:hAnsi="Times New Roman"/>
        </w:rPr>
        <w:t xml:space="preserve">казанным участником открытого аукциона условий. </w:t>
      </w:r>
    </w:p>
    <w:p w:rsidR="00A17DC6" w:rsidRPr="00ED0331" w:rsidRDefault="00A17DC6" w:rsidP="00A17DC6">
      <w:pPr>
        <w:spacing w:after="0" w:line="240" w:lineRule="auto"/>
        <w:ind w:firstLine="700"/>
        <w:jc w:val="both"/>
        <w:rPr>
          <w:rFonts w:ascii="Times New Roman" w:hAnsi="Times New Roman"/>
        </w:rPr>
      </w:pPr>
      <w:r w:rsidRPr="00ED0331">
        <w:rPr>
          <w:rFonts w:ascii="Times New Roman" w:hAnsi="Times New Roman"/>
          <w:bCs/>
        </w:rPr>
        <w:t>В случае, если все участники открытого аукциона, ко</w:t>
      </w:r>
      <w:r w:rsidR="00E00EB1">
        <w:rPr>
          <w:rFonts w:ascii="Times New Roman" w:hAnsi="Times New Roman"/>
          <w:bCs/>
        </w:rPr>
        <w:t>торые обязаны заключить договор</w:t>
      </w:r>
      <w:r w:rsidRPr="00ED0331">
        <w:rPr>
          <w:rFonts w:ascii="Times New Roman" w:hAnsi="Times New Roman"/>
          <w:bCs/>
        </w:rPr>
        <w:t xml:space="preserve"> при уклонении победителя открытого аукциона или иного участника открытого аукциона</w:t>
      </w:r>
      <w:r w:rsidRPr="00ED0331">
        <w:rPr>
          <w:rFonts w:ascii="Times New Roman" w:hAnsi="Times New Roman"/>
        </w:rPr>
        <w:t>,</w:t>
      </w:r>
      <w:r w:rsidR="00E00EB1">
        <w:rPr>
          <w:rFonts w:ascii="Times New Roman" w:hAnsi="Times New Roman"/>
        </w:rPr>
        <w:t xml:space="preserve"> с которым заключается  договор</w:t>
      </w:r>
      <w:r w:rsidRPr="00ED0331">
        <w:rPr>
          <w:rFonts w:ascii="Times New Roman" w:hAnsi="Times New Roman"/>
        </w:rPr>
        <w:t xml:space="preserve">, </w:t>
      </w:r>
      <w:r w:rsidRPr="00ED0331">
        <w:rPr>
          <w:rFonts w:ascii="Times New Roman" w:hAnsi="Times New Roman"/>
          <w:bCs/>
        </w:rPr>
        <w:t>признаны укло</w:t>
      </w:r>
      <w:r w:rsidR="00E00EB1">
        <w:rPr>
          <w:rFonts w:ascii="Times New Roman" w:hAnsi="Times New Roman"/>
          <w:bCs/>
        </w:rPr>
        <w:t>нившимися от заключения договора</w:t>
      </w:r>
      <w:r w:rsidRPr="00ED0331">
        <w:rPr>
          <w:rFonts w:ascii="Times New Roman" w:hAnsi="Times New Roman"/>
        </w:rPr>
        <w:t xml:space="preserve">, </w:t>
      </w:r>
      <w:r w:rsidRPr="00ED0331">
        <w:rPr>
          <w:rFonts w:ascii="Times New Roman" w:hAnsi="Times New Roman"/>
          <w:bCs/>
        </w:rPr>
        <w:t>заказчик принимает решение о признании открытого аукциона в электронной форме несостоявшимс</w:t>
      </w:r>
      <w:r w:rsidRPr="00ED0331">
        <w:rPr>
          <w:rFonts w:ascii="Times New Roman" w:hAnsi="Times New Roman"/>
        </w:rPr>
        <w:t xml:space="preserve">я. </w:t>
      </w:r>
      <w:r w:rsidRPr="00ED0331">
        <w:rPr>
          <w:rFonts w:ascii="Times New Roman" w:hAnsi="Times New Roman"/>
          <w:bCs/>
        </w:rPr>
        <w:t>В этом случае за</w:t>
      </w:r>
      <w:r w:rsidR="00E00EB1">
        <w:rPr>
          <w:rFonts w:ascii="Times New Roman" w:hAnsi="Times New Roman"/>
          <w:bCs/>
        </w:rPr>
        <w:t>казчик вправе заключить договор</w:t>
      </w:r>
      <w:r w:rsidRPr="00ED0331">
        <w:rPr>
          <w:rFonts w:ascii="Times New Roman" w:hAnsi="Times New Roman"/>
          <w:bCs/>
        </w:rPr>
        <w:t xml:space="preserve"> с единственным поставщиком (исполнителем, подрядчиком) в соответствии с ч. 1 ст. 40 Федерального закона № 94-ФЗ от 21.07.2005 г</w:t>
      </w:r>
      <w:r w:rsidR="00E00EB1">
        <w:rPr>
          <w:rFonts w:ascii="Times New Roman" w:hAnsi="Times New Roman"/>
        </w:rPr>
        <w:t>. При этом такой договор</w:t>
      </w:r>
      <w:r w:rsidRPr="00ED0331">
        <w:rPr>
          <w:rFonts w:ascii="Times New Roman" w:hAnsi="Times New Roman"/>
        </w:rPr>
        <w:t xml:space="preserve"> должен быть заключен на условиях, предусмотренных документацией об открытом аукционе в электронно</w:t>
      </w:r>
      <w:r w:rsidR="00E00EB1">
        <w:rPr>
          <w:rFonts w:ascii="Times New Roman" w:hAnsi="Times New Roman"/>
        </w:rPr>
        <w:t>й форме, и цена такого договора</w:t>
      </w:r>
      <w:r w:rsidRPr="00ED0331">
        <w:rPr>
          <w:rFonts w:ascii="Times New Roman" w:hAnsi="Times New Roman"/>
        </w:rPr>
        <w:t xml:space="preserve"> не должна превышать предложенную при проведении открытого аукциона наиболее низкую </w:t>
      </w:r>
      <w:r w:rsidR="00E00EB1">
        <w:rPr>
          <w:rFonts w:ascii="Times New Roman" w:hAnsi="Times New Roman"/>
        </w:rPr>
        <w:t>цену договора</w:t>
      </w:r>
      <w:r w:rsidRPr="00ED0331">
        <w:rPr>
          <w:rFonts w:ascii="Times New Roman" w:hAnsi="Times New Roman"/>
        </w:rPr>
        <w:t>.</w:t>
      </w:r>
    </w:p>
    <w:p w:rsidR="00A17DC6" w:rsidRPr="00ED0331" w:rsidRDefault="00940544" w:rsidP="00A17DC6">
      <w:pPr>
        <w:spacing w:after="0" w:line="240" w:lineRule="auto"/>
        <w:ind w:firstLine="700"/>
        <w:jc w:val="both"/>
        <w:rPr>
          <w:rFonts w:ascii="Times New Roman" w:hAnsi="Times New Roman"/>
        </w:rPr>
      </w:pPr>
      <w:r>
        <w:rPr>
          <w:rFonts w:ascii="Times New Roman" w:hAnsi="Times New Roman"/>
          <w:bCs/>
        </w:rPr>
        <w:t>27.10.</w:t>
      </w:r>
      <w:r w:rsidR="00A17DC6" w:rsidRPr="00ED0331">
        <w:rPr>
          <w:rFonts w:ascii="Times New Roman" w:hAnsi="Times New Roman"/>
          <w:bCs/>
        </w:rPr>
        <w:t>Участниками</w:t>
      </w:r>
      <w:r w:rsidR="00A17DC6" w:rsidRPr="00ED0331">
        <w:rPr>
          <w:rFonts w:ascii="Times New Roman" w:hAnsi="Times New Roman"/>
        </w:rPr>
        <w:t xml:space="preserve"> открытого аукциона в электронной форме, </w:t>
      </w:r>
      <w:r w:rsidR="00A17DC6" w:rsidRPr="00ED0331">
        <w:rPr>
          <w:rFonts w:ascii="Times New Roman" w:hAnsi="Times New Roman"/>
          <w:bCs/>
        </w:rPr>
        <w:t>ко</w:t>
      </w:r>
      <w:r w:rsidR="00E00EB1">
        <w:rPr>
          <w:rFonts w:ascii="Times New Roman" w:hAnsi="Times New Roman"/>
          <w:bCs/>
        </w:rPr>
        <w:t>торые обязаны заключить договор</w:t>
      </w:r>
      <w:r w:rsidR="00A17DC6" w:rsidRPr="00ED0331">
        <w:rPr>
          <w:rFonts w:ascii="Times New Roman" w:hAnsi="Times New Roman"/>
          <w:bCs/>
        </w:rPr>
        <w:t xml:space="preserve"> при уклонении победителя открытого аукциона в электронной форме или иного участника открытого аукциона</w:t>
      </w:r>
      <w:r w:rsidR="00A17DC6" w:rsidRPr="00ED0331">
        <w:rPr>
          <w:rFonts w:ascii="Times New Roman" w:hAnsi="Times New Roman"/>
        </w:rPr>
        <w:t>,</w:t>
      </w:r>
      <w:r w:rsidR="00E00EB1">
        <w:rPr>
          <w:rFonts w:ascii="Times New Roman" w:hAnsi="Times New Roman"/>
        </w:rPr>
        <w:t xml:space="preserve"> с которым заключается  договор</w:t>
      </w:r>
      <w:r w:rsidR="00A17DC6" w:rsidRPr="00ED0331">
        <w:rPr>
          <w:rFonts w:ascii="Times New Roman" w:hAnsi="Times New Roman"/>
        </w:rPr>
        <w:t>, от заключе</w:t>
      </w:r>
      <w:r w:rsidR="00E00EB1">
        <w:rPr>
          <w:rFonts w:ascii="Times New Roman" w:hAnsi="Times New Roman"/>
        </w:rPr>
        <w:t>ния  договора</w:t>
      </w:r>
      <w:r w:rsidR="00A17DC6" w:rsidRPr="00ED0331">
        <w:rPr>
          <w:rFonts w:ascii="Times New Roman" w:hAnsi="Times New Roman"/>
          <w:bCs/>
        </w:rPr>
        <w:t>, являются</w:t>
      </w:r>
      <w:r w:rsidR="00A17DC6" w:rsidRPr="00ED0331">
        <w:rPr>
          <w:rFonts w:ascii="Times New Roman" w:hAnsi="Times New Roman"/>
        </w:rPr>
        <w:t>:</w:t>
      </w:r>
    </w:p>
    <w:p w:rsidR="00A17DC6" w:rsidRPr="00ED0331" w:rsidRDefault="00A17DC6" w:rsidP="00A17DC6">
      <w:pPr>
        <w:pStyle w:val="23"/>
        <w:spacing w:before="0" w:line="240" w:lineRule="auto"/>
        <w:rPr>
          <w:sz w:val="22"/>
          <w:szCs w:val="22"/>
        </w:rPr>
      </w:pPr>
      <w:r w:rsidRPr="00ED0331">
        <w:rPr>
          <w:sz w:val="22"/>
          <w:szCs w:val="22"/>
        </w:rPr>
        <w:t>1) участники открытого аукциона, заявки на участие в открытом аукционе которых получили первые три порядковых номера в соответствии с протоколом подведения итогов открытого аукциона;</w:t>
      </w:r>
    </w:p>
    <w:p w:rsidR="007D537F" w:rsidRDefault="00A17DC6" w:rsidP="003A1C8E">
      <w:pPr>
        <w:spacing w:after="0" w:line="240" w:lineRule="auto"/>
        <w:jc w:val="both"/>
        <w:rPr>
          <w:rFonts w:ascii="Times New Roman" w:hAnsi="Times New Roman"/>
        </w:rPr>
      </w:pPr>
      <w:r w:rsidRPr="00ED0331">
        <w:rPr>
          <w:rFonts w:ascii="Times New Roman" w:hAnsi="Times New Roman"/>
        </w:rPr>
        <w:t>2) иные участники открытого аукциона, не отозвавшие заявок на участие в открытом аукционе в соответствии с ч.13 ст. 41.11 Федерального закона  № 94-ФЗ от 21.07.2005 г. к моменту направления такому участнику откры</w:t>
      </w:r>
      <w:r w:rsidR="00E00EB1">
        <w:rPr>
          <w:rFonts w:ascii="Times New Roman" w:hAnsi="Times New Roman"/>
        </w:rPr>
        <w:t>того аукциона проекта  договора</w:t>
      </w:r>
      <w:r w:rsidRPr="00ED0331">
        <w:rPr>
          <w:rFonts w:ascii="Times New Roman" w:hAnsi="Times New Roman"/>
        </w:rPr>
        <w:t>.</w:t>
      </w:r>
    </w:p>
    <w:p w:rsidR="00C51BB9" w:rsidRDefault="00C51BB9" w:rsidP="003A1C8E">
      <w:pPr>
        <w:spacing w:after="0" w:line="240" w:lineRule="auto"/>
        <w:jc w:val="both"/>
        <w:rPr>
          <w:rFonts w:ascii="Times New Roman" w:hAnsi="Times New Roman"/>
        </w:rPr>
      </w:pPr>
    </w:p>
    <w:p w:rsidR="004C3C40" w:rsidRPr="003C7FB4" w:rsidRDefault="004C3C40" w:rsidP="00C51BB9">
      <w:pPr>
        <w:spacing w:after="0" w:line="240" w:lineRule="auto"/>
        <w:ind w:firstLine="700"/>
        <w:jc w:val="center"/>
        <w:rPr>
          <w:rStyle w:val="ae"/>
          <w:rFonts w:ascii="Times New Roman" w:hAnsi="Times New Roman"/>
          <w:b/>
          <w:color w:val="auto"/>
          <w:sz w:val="22"/>
          <w:szCs w:val="22"/>
        </w:rPr>
      </w:pPr>
    </w:p>
    <w:p w:rsidR="00C51BB9" w:rsidRDefault="00C51BB9" w:rsidP="00C51BB9">
      <w:pPr>
        <w:spacing w:after="0" w:line="240" w:lineRule="auto"/>
        <w:ind w:firstLine="700"/>
        <w:jc w:val="center"/>
        <w:rPr>
          <w:rFonts w:ascii="Times New Roman" w:hAnsi="Times New Roman"/>
          <w:b/>
        </w:rPr>
      </w:pPr>
      <w:r w:rsidRPr="00C51BB9">
        <w:rPr>
          <w:rStyle w:val="ae"/>
          <w:rFonts w:ascii="Times New Roman" w:hAnsi="Times New Roman"/>
          <w:b/>
          <w:color w:val="auto"/>
          <w:sz w:val="22"/>
          <w:szCs w:val="22"/>
        </w:rPr>
        <w:t xml:space="preserve">28. Проект  </w:t>
      </w:r>
      <w:r w:rsidR="0037010D">
        <w:rPr>
          <w:rStyle w:val="ae"/>
          <w:rFonts w:ascii="Times New Roman" w:hAnsi="Times New Roman"/>
          <w:b/>
          <w:color w:val="auto"/>
          <w:sz w:val="22"/>
          <w:szCs w:val="22"/>
        </w:rPr>
        <w:t xml:space="preserve">  </w:t>
      </w:r>
      <w:r w:rsidR="00E00EB1">
        <w:rPr>
          <w:rStyle w:val="ae"/>
          <w:rFonts w:ascii="Times New Roman" w:hAnsi="Times New Roman"/>
          <w:b/>
          <w:color w:val="auto"/>
          <w:sz w:val="22"/>
          <w:szCs w:val="22"/>
        </w:rPr>
        <w:t>договора</w:t>
      </w:r>
      <w:r w:rsidRPr="00C51BB9">
        <w:rPr>
          <w:rFonts w:ascii="Times New Roman" w:hAnsi="Times New Roman"/>
          <w:b/>
        </w:rPr>
        <w:t xml:space="preserve"> </w:t>
      </w:r>
    </w:p>
    <w:p w:rsidR="00CF2B43" w:rsidRDefault="00CF2B43" w:rsidP="00C51BB9">
      <w:pPr>
        <w:spacing w:after="0" w:line="240" w:lineRule="auto"/>
        <w:ind w:firstLine="700"/>
        <w:jc w:val="center"/>
        <w:rPr>
          <w:rFonts w:ascii="Times New Roman" w:hAnsi="Times New Roman"/>
          <w:b/>
        </w:rPr>
      </w:pPr>
    </w:p>
    <w:p w:rsidR="00CF2B43" w:rsidRDefault="00CF2B43" w:rsidP="00CF2B43">
      <w:pPr>
        <w:shd w:val="clear" w:color="auto" w:fill="FFFFFF"/>
        <w:suppressAutoHyphens w:val="0"/>
        <w:spacing w:after="0" w:line="240" w:lineRule="auto"/>
        <w:ind w:right="72"/>
        <w:jc w:val="center"/>
        <w:rPr>
          <w:rFonts w:ascii="Times New Roman" w:hAnsi="Times New Roman"/>
          <w:b/>
          <w:bCs/>
          <w:color w:val="000000"/>
          <w:spacing w:val="-3"/>
          <w:kern w:val="0"/>
          <w:lang w:eastAsia="ru-RU"/>
        </w:rPr>
      </w:pPr>
      <w:r>
        <w:rPr>
          <w:rFonts w:ascii="Times New Roman" w:hAnsi="Times New Roman"/>
          <w:b/>
          <w:bCs/>
          <w:color w:val="000000"/>
          <w:spacing w:val="-3"/>
          <w:kern w:val="0"/>
          <w:lang w:eastAsia="ru-RU"/>
        </w:rPr>
        <w:t>ДОГОВОР № ___</w:t>
      </w:r>
    </w:p>
    <w:p w:rsidR="00CF2B43" w:rsidRDefault="00CF2B43" w:rsidP="00CF2B43">
      <w:pPr>
        <w:shd w:val="clear" w:color="auto" w:fill="FFFFFF"/>
        <w:suppressAutoHyphens w:val="0"/>
        <w:spacing w:after="0" w:line="240" w:lineRule="auto"/>
        <w:ind w:right="72"/>
        <w:jc w:val="center"/>
        <w:rPr>
          <w:rFonts w:ascii="Times New Roman" w:hAnsi="Times New Roman"/>
          <w:b/>
          <w:bCs/>
          <w:color w:val="000000"/>
          <w:spacing w:val="-3"/>
          <w:kern w:val="0"/>
          <w:lang w:eastAsia="ru-RU"/>
        </w:rPr>
      </w:pPr>
      <w:r>
        <w:rPr>
          <w:rFonts w:ascii="Times New Roman" w:hAnsi="Times New Roman"/>
          <w:b/>
          <w:bCs/>
          <w:color w:val="000000"/>
          <w:spacing w:val="-3"/>
          <w:kern w:val="0"/>
          <w:lang w:eastAsia="ru-RU"/>
        </w:rPr>
        <w:t>на выполнение подрядных работ</w:t>
      </w:r>
    </w:p>
    <w:p w:rsidR="00CF2B43" w:rsidRDefault="00CF2B43" w:rsidP="00CF2B43">
      <w:pPr>
        <w:shd w:val="clear" w:color="auto" w:fill="FFFFFF"/>
        <w:suppressAutoHyphens w:val="0"/>
        <w:spacing w:after="0" w:line="240" w:lineRule="auto"/>
        <w:ind w:right="72"/>
        <w:rPr>
          <w:rFonts w:ascii="Times New Roman" w:hAnsi="Times New Roman"/>
          <w:b/>
          <w:bCs/>
          <w:color w:val="000000"/>
          <w:spacing w:val="-3"/>
          <w:kern w:val="0"/>
          <w:lang w:eastAsia="ru-RU"/>
        </w:rPr>
      </w:pPr>
    </w:p>
    <w:p w:rsidR="00CF2B43" w:rsidRDefault="00CF2B43" w:rsidP="00CF2B43">
      <w:pPr>
        <w:shd w:val="clear" w:color="auto" w:fill="FFFFFF"/>
        <w:tabs>
          <w:tab w:val="left" w:pos="3794"/>
          <w:tab w:val="left" w:pos="8302"/>
        </w:tabs>
        <w:suppressAutoHyphens w:val="0"/>
        <w:spacing w:after="0" w:line="240" w:lineRule="auto"/>
        <w:jc w:val="both"/>
        <w:rPr>
          <w:rFonts w:ascii="Times New Roman" w:hAnsi="Times New Roman"/>
          <w:color w:val="000000"/>
          <w:spacing w:val="2"/>
          <w:kern w:val="0"/>
          <w:lang w:eastAsia="ru-RU"/>
        </w:rPr>
      </w:pPr>
      <w:r>
        <w:rPr>
          <w:rFonts w:ascii="Times New Roman" w:hAnsi="Times New Roman"/>
          <w:color w:val="000000"/>
          <w:spacing w:val="-1"/>
          <w:kern w:val="0"/>
          <w:lang w:eastAsia="ru-RU"/>
        </w:rPr>
        <w:t xml:space="preserve">       г. Новосибирск      </w:t>
      </w:r>
      <w:r>
        <w:rPr>
          <w:rFonts w:ascii="Times New Roman" w:hAnsi="Times New Roman"/>
          <w:color w:val="000000"/>
          <w:kern w:val="0"/>
          <w:lang w:eastAsia="ru-RU"/>
        </w:rPr>
        <w:tab/>
        <w:t xml:space="preserve">                                                      от «</w:t>
      </w:r>
      <w:r>
        <w:rPr>
          <w:rFonts w:ascii="Times New Roman" w:hAnsi="Times New Roman"/>
          <w:color w:val="000000"/>
          <w:spacing w:val="2"/>
          <w:kern w:val="0"/>
          <w:lang w:eastAsia="ru-RU"/>
        </w:rPr>
        <w:t>____» _________  2011г.</w:t>
      </w:r>
    </w:p>
    <w:p w:rsidR="00CF2B43" w:rsidRDefault="00CF2B43" w:rsidP="00CF2B43">
      <w:pPr>
        <w:shd w:val="clear" w:color="auto" w:fill="FFFFFF"/>
        <w:tabs>
          <w:tab w:val="left" w:pos="3794"/>
          <w:tab w:val="left" w:pos="8302"/>
        </w:tabs>
        <w:suppressAutoHyphens w:val="0"/>
        <w:spacing w:after="0" w:line="240" w:lineRule="auto"/>
        <w:jc w:val="both"/>
        <w:rPr>
          <w:rFonts w:ascii="Times New Roman" w:hAnsi="Times New Roman"/>
          <w:color w:val="000000"/>
          <w:spacing w:val="2"/>
          <w:kern w:val="0"/>
          <w:lang w:eastAsia="ru-RU"/>
        </w:rPr>
      </w:pPr>
    </w:p>
    <w:p w:rsidR="00CF2B43" w:rsidRDefault="00CF2B43" w:rsidP="00CF2B43">
      <w:pPr>
        <w:pStyle w:val="a0"/>
        <w:spacing w:after="0" w:line="240" w:lineRule="auto"/>
        <w:ind w:firstLine="540"/>
        <w:jc w:val="both"/>
        <w:rPr>
          <w:rFonts w:ascii="Times New Roman" w:hAnsi="Times New Roman"/>
          <w:kern w:val="2"/>
        </w:rPr>
      </w:pPr>
      <w:r>
        <w:rPr>
          <w:rFonts w:ascii="Times New Roman" w:hAnsi="Times New Roman"/>
          <w:b/>
          <w:kern w:val="0"/>
          <w:lang w:eastAsia="ru-RU"/>
        </w:rPr>
        <w:t>Государственное образовательное учреждение высшего профессионального образования «Сибирский государственный университет путей сообщения» (СГУПС),</w:t>
      </w:r>
      <w:r>
        <w:rPr>
          <w:rFonts w:ascii="Times New Roman" w:hAnsi="Times New Roman"/>
          <w:kern w:val="0"/>
          <w:lang w:eastAsia="ru-RU"/>
        </w:rPr>
        <w:t xml:space="preserve"> именуемое в дальнейшем «Заказчик», в лице проректора Манакова Алексея Леонидовича,  действующего на основании доверенности №58 от 25.08.2010г., с одной стороны, и </w:t>
      </w:r>
      <w:r>
        <w:rPr>
          <w:rFonts w:ascii="Times New Roman" w:hAnsi="Times New Roman"/>
          <w:b/>
          <w:kern w:val="0"/>
          <w:lang w:eastAsia="ru-RU"/>
        </w:rPr>
        <w:t>_________</w:t>
      </w:r>
      <w:r>
        <w:rPr>
          <w:rFonts w:ascii="Times New Roman" w:hAnsi="Times New Roman"/>
          <w:kern w:val="0"/>
          <w:lang w:eastAsia="ru-RU"/>
        </w:rPr>
        <w:t xml:space="preserve">, именуемое в дальнейшем  «Подрядчик», в лице _________, действующего на основании _______, с другой стороны, </w:t>
      </w:r>
      <w:r>
        <w:rPr>
          <w:rFonts w:ascii="Times New Roman" w:hAnsi="Times New Roman"/>
        </w:rPr>
        <w:t>результате размещения заказа в соответствии с Федеральным законом от 21.07.2005г. № 94-ФЗ  путем проведения открытого аукциона в электронной форме № ЭА-42/…., на основании протокола подведения итогов открытого аукциона в электронной форме №________ , заключили путем подписания электронной цифровой подписью гражданско-правовой договор бюджетного учреждения – настоящий договор на выполнение подрядных работ (далее – договор) о нижеследующем:</w:t>
      </w:r>
    </w:p>
    <w:p w:rsidR="00CF2B43" w:rsidRDefault="00CF2B43" w:rsidP="00CF2B43">
      <w:pPr>
        <w:shd w:val="clear" w:color="auto" w:fill="FFFFFF"/>
        <w:suppressAutoHyphens w:val="0"/>
        <w:spacing w:after="0" w:line="240" w:lineRule="auto"/>
        <w:ind w:firstLine="181"/>
        <w:jc w:val="both"/>
        <w:rPr>
          <w:rFonts w:ascii="Times New Roman" w:hAnsi="Times New Roman"/>
          <w:color w:val="000000"/>
          <w:spacing w:val="-4"/>
          <w:kern w:val="0"/>
          <w:lang w:eastAsia="ru-RU"/>
        </w:rPr>
      </w:pPr>
    </w:p>
    <w:p w:rsidR="00CF2B43" w:rsidRDefault="00CF2B43" w:rsidP="00CF2B43">
      <w:pPr>
        <w:shd w:val="clear" w:color="auto" w:fill="FFFFFF"/>
        <w:suppressAutoHyphens w:val="0"/>
        <w:spacing w:after="0" w:line="240" w:lineRule="auto"/>
        <w:ind w:right="57"/>
        <w:jc w:val="center"/>
        <w:rPr>
          <w:rFonts w:ascii="Times New Roman" w:hAnsi="Times New Roman"/>
          <w:kern w:val="0"/>
          <w:lang w:eastAsia="ru-RU"/>
        </w:rPr>
      </w:pPr>
      <w:r>
        <w:rPr>
          <w:rFonts w:ascii="Times New Roman" w:hAnsi="Times New Roman"/>
          <w:b/>
          <w:color w:val="000000"/>
          <w:spacing w:val="2"/>
          <w:kern w:val="0"/>
          <w:lang w:eastAsia="ru-RU"/>
        </w:rPr>
        <w:t>1.    ПРЕДМЕТ ДОГОВОРА</w:t>
      </w:r>
    </w:p>
    <w:p w:rsidR="00CF2B43" w:rsidRDefault="00CF2B43" w:rsidP="00CF2B43">
      <w:pPr>
        <w:shd w:val="clear" w:color="auto" w:fill="FFFFFF"/>
        <w:suppressAutoHyphens w:val="0"/>
        <w:spacing w:after="0" w:line="240" w:lineRule="auto"/>
        <w:ind w:right="43"/>
        <w:jc w:val="both"/>
        <w:rPr>
          <w:rFonts w:ascii="Times New Roman" w:hAnsi="Times New Roman"/>
          <w:color w:val="000000"/>
          <w:spacing w:val="-4"/>
          <w:kern w:val="0"/>
          <w:lang w:eastAsia="ru-RU"/>
        </w:rPr>
      </w:pPr>
      <w:r>
        <w:rPr>
          <w:rFonts w:ascii="Times New Roman" w:hAnsi="Times New Roman"/>
          <w:color w:val="000000"/>
          <w:spacing w:val="-2"/>
          <w:kern w:val="0"/>
          <w:lang w:eastAsia="ru-RU"/>
        </w:rPr>
        <w:t xml:space="preserve">    1.1.«Подрядчик» обязуется  по заданию «Заказчика» выполнить  из своих </w:t>
      </w:r>
      <w:r>
        <w:rPr>
          <w:rFonts w:ascii="Times New Roman" w:hAnsi="Times New Roman"/>
          <w:color w:val="000000"/>
          <w:spacing w:val="-5"/>
          <w:kern w:val="0"/>
          <w:lang w:eastAsia="ru-RU"/>
        </w:rPr>
        <w:t xml:space="preserve">материалов и своими </w:t>
      </w:r>
      <w:r>
        <w:rPr>
          <w:rFonts w:ascii="Times New Roman" w:hAnsi="Times New Roman"/>
          <w:color w:val="000000"/>
          <w:spacing w:val="-5"/>
          <w:kern w:val="0"/>
          <w:lang w:val="en-US" w:eastAsia="ru-RU"/>
        </w:rPr>
        <w:t>c</w:t>
      </w:r>
      <w:r>
        <w:rPr>
          <w:rFonts w:ascii="Times New Roman" w:hAnsi="Times New Roman"/>
          <w:color w:val="000000"/>
          <w:spacing w:val="-5"/>
          <w:kern w:val="0"/>
          <w:lang w:eastAsia="ru-RU"/>
        </w:rPr>
        <w:t>илами    подрядные работы, а «Заказчик» принять эти работы и оплатить их стоимость.</w:t>
      </w:r>
    </w:p>
    <w:p w:rsidR="00CF2B43" w:rsidRDefault="00CF2B43" w:rsidP="00CF2B43">
      <w:pPr>
        <w:shd w:val="clear" w:color="auto" w:fill="FFFFFF"/>
        <w:tabs>
          <w:tab w:val="num" w:pos="180"/>
        </w:tabs>
        <w:suppressAutoHyphens w:val="0"/>
        <w:spacing w:after="0" w:line="240" w:lineRule="auto"/>
        <w:ind w:right="34"/>
        <w:jc w:val="both"/>
        <w:rPr>
          <w:rFonts w:ascii="Times New Roman" w:hAnsi="Times New Roman"/>
          <w:kern w:val="0"/>
          <w:lang w:eastAsia="ru-RU"/>
        </w:rPr>
      </w:pPr>
      <w:r>
        <w:rPr>
          <w:rFonts w:ascii="Times New Roman" w:hAnsi="Times New Roman"/>
          <w:kern w:val="0"/>
          <w:lang w:eastAsia="ru-RU"/>
        </w:rPr>
        <w:t xml:space="preserve">    1.2. Предметом договора является выполнен</w:t>
      </w:r>
      <w:r w:rsidR="00C44365">
        <w:rPr>
          <w:rFonts w:ascii="Times New Roman" w:hAnsi="Times New Roman"/>
          <w:kern w:val="0"/>
          <w:lang w:eastAsia="ru-RU"/>
        </w:rPr>
        <w:t xml:space="preserve">ие подрядных работ по текущему ремонту </w:t>
      </w:r>
      <w:r>
        <w:rPr>
          <w:rFonts w:ascii="Times New Roman" w:hAnsi="Times New Roman"/>
          <w:kern w:val="0"/>
          <w:lang w:eastAsia="ru-RU"/>
        </w:rPr>
        <w:t xml:space="preserve"> гидроизоляции бутобетонных фундаментов Учебного корпуса №1 Заказчика, расположенного по ул..Д.Ковальчук, 191.</w:t>
      </w:r>
    </w:p>
    <w:p w:rsidR="00CF2B43" w:rsidRDefault="00CF2B43" w:rsidP="00CF2B43">
      <w:pPr>
        <w:shd w:val="clear" w:color="auto" w:fill="FFFFFF"/>
        <w:tabs>
          <w:tab w:val="num" w:pos="180"/>
        </w:tabs>
        <w:suppressAutoHyphens w:val="0"/>
        <w:spacing w:after="0" w:line="240" w:lineRule="auto"/>
        <w:ind w:right="34"/>
        <w:jc w:val="both"/>
        <w:rPr>
          <w:rFonts w:ascii="Times New Roman" w:hAnsi="Times New Roman"/>
          <w:kern w:val="0"/>
          <w:lang w:eastAsia="ru-RU"/>
        </w:rPr>
      </w:pPr>
      <w:r>
        <w:rPr>
          <w:rFonts w:ascii="Times New Roman" w:hAnsi="Times New Roman"/>
          <w:kern w:val="0"/>
          <w:lang w:eastAsia="ru-RU"/>
        </w:rPr>
        <w:t xml:space="preserve">    1.3. Работы производятся в соответствии с техническим заданием  и ведомостью объемов работ «Заказчика» (Приложение №1 к договору ).</w:t>
      </w:r>
    </w:p>
    <w:p w:rsidR="00CF2B43" w:rsidRDefault="00CF2B43" w:rsidP="00CF2B43">
      <w:pPr>
        <w:shd w:val="clear" w:color="auto" w:fill="FFFFFF"/>
        <w:tabs>
          <w:tab w:val="num" w:pos="180"/>
        </w:tabs>
        <w:suppressAutoHyphens w:val="0"/>
        <w:spacing w:after="0" w:line="240" w:lineRule="auto"/>
        <w:ind w:right="36"/>
        <w:jc w:val="both"/>
        <w:rPr>
          <w:rFonts w:ascii="Times New Roman" w:hAnsi="Times New Roman"/>
          <w:spacing w:val="-4"/>
          <w:kern w:val="0"/>
          <w:lang w:eastAsia="ru-RU"/>
        </w:rPr>
      </w:pPr>
      <w:r>
        <w:rPr>
          <w:rFonts w:ascii="Times New Roman" w:hAnsi="Times New Roman"/>
          <w:kern w:val="0"/>
          <w:lang w:eastAsia="ru-RU"/>
        </w:rPr>
        <w:t xml:space="preserve">    1.4. Перечень, объем, стоимость работ и затрат  предусмотрены локально-сметным расчетом (Приложение №2 к договору), который должен быть составлен в соответствии с техническим  заданием  (ведомостью объемов работ) Заказчика</w:t>
      </w:r>
      <w:r>
        <w:rPr>
          <w:rFonts w:ascii="Times New Roman" w:hAnsi="Times New Roman"/>
          <w:spacing w:val="-4"/>
          <w:kern w:val="0"/>
          <w:lang w:eastAsia="ru-RU"/>
        </w:rPr>
        <w:t>.</w:t>
      </w:r>
    </w:p>
    <w:p w:rsidR="00CF2B43" w:rsidRDefault="00CF2B43" w:rsidP="00CF2B43">
      <w:pPr>
        <w:shd w:val="clear" w:color="auto" w:fill="FFFFFF"/>
        <w:tabs>
          <w:tab w:val="num" w:pos="180"/>
        </w:tabs>
        <w:suppressAutoHyphens w:val="0"/>
        <w:spacing w:after="0" w:line="240" w:lineRule="auto"/>
        <w:ind w:right="36"/>
        <w:jc w:val="both"/>
        <w:rPr>
          <w:rFonts w:ascii="Times New Roman" w:hAnsi="Times New Roman"/>
          <w:kern w:val="0"/>
          <w:lang w:eastAsia="ru-RU"/>
        </w:rPr>
      </w:pPr>
      <w:r>
        <w:rPr>
          <w:rFonts w:ascii="Times New Roman" w:hAnsi="Times New Roman"/>
          <w:spacing w:val="-4"/>
          <w:kern w:val="0"/>
          <w:lang w:eastAsia="ru-RU"/>
        </w:rPr>
        <w:t xml:space="preserve">     1.5. Все приложения к настоящему договору, подписываются сторонами и являются неотъемлемым приложением к договору.</w:t>
      </w:r>
    </w:p>
    <w:p w:rsidR="00CF2B43" w:rsidRDefault="00CF2B43" w:rsidP="00CF2B43">
      <w:pPr>
        <w:shd w:val="clear" w:color="auto" w:fill="FFFFFF"/>
        <w:suppressAutoHyphens w:val="0"/>
        <w:spacing w:after="0" w:line="240" w:lineRule="auto"/>
        <w:ind w:left="7" w:right="36" w:firstLine="900"/>
        <w:jc w:val="both"/>
        <w:rPr>
          <w:rFonts w:ascii="Times New Roman" w:hAnsi="Times New Roman"/>
          <w:kern w:val="0"/>
          <w:lang w:eastAsia="ru-RU"/>
        </w:rPr>
      </w:pPr>
    </w:p>
    <w:p w:rsidR="00CF2B43" w:rsidRDefault="00CF2B43" w:rsidP="00CF2B43">
      <w:pPr>
        <w:shd w:val="clear" w:color="auto" w:fill="FFFFFF"/>
        <w:suppressAutoHyphens w:val="0"/>
        <w:spacing w:after="0" w:line="240" w:lineRule="auto"/>
        <w:ind w:left="7" w:right="36" w:firstLine="900"/>
        <w:rPr>
          <w:rFonts w:ascii="Times New Roman" w:hAnsi="Times New Roman"/>
          <w:b/>
          <w:color w:val="000000"/>
          <w:spacing w:val="-6"/>
          <w:kern w:val="0"/>
          <w:lang w:eastAsia="ru-RU"/>
        </w:rPr>
      </w:pPr>
      <w:r>
        <w:rPr>
          <w:rFonts w:ascii="Times New Roman" w:hAnsi="Times New Roman"/>
          <w:b/>
          <w:color w:val="000000"/>
          <w:spacing w:val="-6"/>
          <w:kern w:val="0"/>
          <w:lang w:eastAsia="ru-RU"/>
        </w:rPr>
        <w:t xml:space="preserve">                                                       2. ЦЕНА    ДОГОВОРА</w:t>
      </w:r>
    </w:p>
    <w:p w:rsidR="00CF2B43" w:rsidRDefault="00CF2B43" w:rsidP="00CF2B43">
      <w:pPr>
        <w:shd w:val="clear" w:color="auto" w:fill="FFFFFF"/>
        <w:suppressAutoHyphens w:val="0"/>
        <w:spacing w:after="0" w:line="240" w:lineRule="auto"/>
        <w:ind w:right="34" w:firstLine="181"/>
        <w:jc w:val="both"/>
        <w:rPr>
          <w:rFonts w:ascii="Times New Roman" w:hAnsi="Times New Roman"/>
          <w:spacing w:val="-4"/>
          <w:kern w:val="0"/>
          <w:lang w:eastAsia="ru-RU"/>
        </w:rPr>
      </w:pPr>
      <w:r>
        <w:rPr>
          <w:rFonts w:ascii="Times New Roman" w:hAnsi="Times New Roman"/>
          <w:kern w:val="0"/>
          <w:lang w:eastAsia="ru-RU"/>
        </w:rPr>
        <w:t xml:space="preserve">  2.1. Цена договора определяется общей стоимостью работ, производимых по настоящему договору, и   составляет  _______-(______) рублей</w:t>
      </w:r>
      <w:r>
        <w:rPr>
          <w:rFonts w:ascii="Times New Roman" w:hAnsi="Times New Roman"/>
          <w:spacing w:val="-4"/>
          <w:kern w:val="0"/>
          <w:lang w:eastAsia="ru-RU"/>
        </w:rPr>
        <w:t>, в том числе НДС.</w:t>
      </w:r>
    </w:p>
    <w:p w:rsidR="00CF2B43" w:rsidRDefault="00CF2B43" w:rsidP="00CF2B43">
      <w:pPr>
        <w:shd w:val="clear" w:color="auto" w:fill="FFFFFF"/>
        <w:suppressAutoHyphens w:val="0"/>
        <w:spacing w:after="0" w:line="240" w:lineRule="auto"/>
        <w:ind w:right="34" w:firstLine="181"/>
        <w:jc w:val="both"/>
        <w:rPr>
          <w:rFonts w:ascii="Times New Roman" w:hAnsi="Times New Roman"/>
          <w:color w:val="FF9900"/>
          <w:spacing w:val="-4"/>
          <w:kern w:val="0"/>
          <w:lang w:eastAsia="ru-RU"/>
        </w:rPr>
      </w:pPr>
      <w:r>
        <w:rPr>
          <w:rFonts w:ascii="Times New Roman" w:hAnsi="Times New Roman"/>
          <w:spacing w:val="-4"/>
          <w:kern w:val="0"/>
          <w:lang w:eastAsia="ru-RU"/>
        </w:rPr>
        <w:t xml:space="preserve">  2.2. Стоимость работ включает в себя стоимость материалов, используемых при производстве этих работ, затраты на эксплуатацию оборудования, механизмов и другой техники при производстве работ, расходы на доставку, погрузку-разгрузку, транспортные расходы и расходы по уплате всех необходимых налогов, сборов и пошлин. </w:t>
      </w:r>
    </w:p>
    <w:p w:rsidR="00CF2B43" w:rsidRDefault="00CF2B43" w:rsidP="00CF2B43">
      <w:pPr>
        <w:shd w:val="clear" w:color="auto" w:fill="FFFFFF"/>
        <w:suppressAutoHyphens w:val="0"/>
        <w:spacing w:before="245" w:after="0" w:line="240" w:lineRule="auto"/>
        <w:jc w:val="center"/>
        <w:rPr>
          <w:rFonts w:ascii="Times New Roman" w:hAnsi="Times New Roman"/>
          <w:b/>
          <w:color w:val="000000"/>
          <w:spacing w:val="-8"/>
          <w:kern w:val="0"/>
          <w:lang w:eastAsia="ru-RU"/>
        </w:rPr>
      </w:pPr>
      <w:r>
        <w:rPr>
          <w:rFonts w:ascii="Times New Roman" w:hAnsi="Times New Roman"/>
          <w:b/>
          <w:color w:val="000000"/>
          <w:spacing w:val="-8"/>
          <w:kern w:val="0"/>
          <w:lang w:eastAsia="ru-RU"/>
        </w:rPr>
        <w:t>3. ПОРЯДОК   ОПЛАТЫ</w:t>
      </w:r>
    </w:p>
    <w:p w:rsidR="00CF2B43" w:rsidRDefault="00CF2B43" w:rsidP="00CF2B43">
      <w:pPr>
        <w:shd w:val="clear" w:color="auto" w:fill="FFFFFF"/>
        <w:suppressAutoHyphens w:val="0"/>
        <w:spacing w:after="0" w:line="240" w:lineRule="auto"/>
        <w:ind w:firstLine="86"/>
        <w:jc w:val="both"/>
        <w:rPr>
          <w:rFonts w:ascii="Times New Roman" w:hAnsi="Times New Roman"/>
          <w:color w:val="000000"/>
          <w:spacing w:val="-6"/>
          <w:kern w:val="0"/>
          <w:lang w:eastAsia="ru-RU"/>
        </w:rPr>
      </w:pPr>
      <w:r>
        <w:rPr>
          <w:rFonts w:ascii="Times New Roman" w:hAnsi="Times New Roman"/>
          <w:color w:val="000000"/>
          <w:spacing w:val="-6"/>
          <w:kern w:val="0"/>
          <w:lang w:eastAsia="ru-RU"/>
        </w:rPr>
        <w:t xml:space="preserve">     3.1. «Заказчик» производит оплату стоимости работ </w:t>
      </w:r>
      <w:r>
        <w:rPr>
          <w:rFonts w:ascii="Times New Roman" w:hAnsi="Times New Roman"/>
          <w:b/>
          <w:color w:val="000000"/>
          <w:spacing w:val="-6"/>
          <w:kern w:val="0"/>
          <w:lang w:eastAsia="ru-RU"/>
        </w:rPr>
        <w:t xml:space="preserve"> </w:t>
      </w:r>
      <w:r>
        <w:rPr>
          <w:rFonts w:ascii="Times New Roman" w:hAnsi="Times New Roman"/>
          <w:color w:val="000000"/>
          <w:spacing w:val="-6"/>
          <w:kern w:val="0"/>
          <w:lang w:eastAsia="ru-RU"/>
        </w:rPr>
        <w:t>по факту выполнения всего объема работ, после подписания актов приемки этого объема работ по форме КС-2, КС-3</w:t>
      </w:r>
    </w:p>
    <w:p w:rsidR="00CF2B43" w:rsidRDefault="00CF2B43" w:rsidP="00CF2B43">
      <w:pPr>
        <w:keepNext/>
        <w:keepLines/>
        <w:suppressLineNumbers/>
        <w:suppressAutoHyphens w:val="0"/>
        <w:spacing w:after="0" w:line="240" w:lineRule="auto"/>
        <w:jc w:val="both"/>
        <w:rPr>
          <w:rFonts w:ascii="Times New Roman" w:hAnsi="Times New Roman"/>
          <w:kern w:val="0"/>
          <w:lang w:eastAsia="ru-RU"/>
        </w:rPr>
      </w:pPr>
      <w:r>
        <w:rPr>
          <w:rFonts w:ascii="Times New Roman" w:hAnsi="Times New Roman"/>
          <w:kern w:val="0"/>
          <w:lang w:eastAsia="ru-RU"/>
        </w:rPr>
        <w:t xml:space="preserve">      3.2.Оплата выполненных работ производится «Заказчиком» в течение 10 банковских дней со дня предоставления «Подрядчиком» надлежаще оформленных документов на оплату (актов КС-2, КС-3, счета и счет-фактуры).</w:t>
      </w:r>
    </w:p>
    <w:p w:rsidR="00CF2B43" w:rsidRDefault="00CF2B43" w:rsidP="00CF2B43">
      <w:pPr>
        <w:suppressAutoHyphens w:val="0"/>
        <w:autoSpaceDE w:val="0"/>
        <w:autoSpaceDN w:val="0"/>
        <w:adjustRightInd w:val="0"/>
        <w:spacing w:after="0" w:line="240" w:lineRule="auto"/>
        <w:ind w:firstLine="225"/>
        <w:jc w:val="both"/>
        <w:rPr>
          <w:rFonts w:ascii="Times New Roman" w:hAnsi="Times New Roman"/>
          <w:kern w:val="0"/>
          <w:lang w:eastAsia="ru-RU"/>
        </w:rPr>
      </w:pPr>
      <w:r>
        <w:rPr>
          <w:rFonts w:ascii="Times New Roman" w:hAnsi="Times New Roman"/>
          <w:kern w:val="0"/>
          <w:lang w:eastAsia="ru-RU"/>
        </w:rPr>
        <w:t xml:space="preserve">  3.3. «Заказчик» производит оплату работ, выполняемых по настоящему договору, за счет средств федерального бюджета путем перечисления денежных средств на расчетный счет «Подрядчика». </w:t>
      </w:r>
    </w:p>
    <w:p w:rsidR="00CF2B43" w:rsidRDefault="00CF2B43" w:rsidP="00CF2B43">
      <w:pPr>
        <w:suppressAutoHyphens w:val="0"/>
        <w:autoSpaceDE w:val="0"/>
        <w:autoSpaceDN w:val="0"/>
        <w:adjustRightInd w:val="0"/>
        <w:spacing w:after="0" w:line="240" w:lineRule="auto"/>
        <w:ind w:firstLine="225"/>
        <w:jc w:val="both"/>
        <w:rPr>
          <w:rFonts w:ascii="Times New Roman" w:hAnsi="Times New Roman"/>
          <w:kern w:val="0"/>
          <w:lang w:eastAsia="ru-RU"/>
        </w:rPr>
      </w:pPr>
    </w:p>
    <w:p w:rsidR="00CF2B43" w:rsidRDefault="00CF2B43" w:rsidP="00CF2B43">
      <w:pPr>
        <w:suppressAutoHyphens w:val="0"/>
        <w:autoSpaceDE w:val="0"/>
        <w:autoSpaceDN w:val="0"/>
        <w:adjustRightInd w:val="0"/>
        <w:spacing w:after="0" w:line="240" w:lineRule="auto"/>
        <w:ind w:firstLine="225"/>
        <w:jc w:val="center"/>
        <w:rPr>
          <w:rFonts w:ascii="Times New Roman" w:hAnsi="Times New Roman"/>
          <w:b/>
          <w:kern w:val="0"/>
          <w:lang w:eastAsia="ru-RU"/>
        </w:rPr>
      </w:pPr>
      <w:r>
        <w:rPr>
          <w:rFonts w:ascii="Times New Roman" w:hAnsi="Times New Roman"/>
          <w:b/>
          <w:kern w:val="0"/>
          <w:lang w:eastAsia="ru-RU"/>
        </w:rPr>
        <w:t>4.  СРОКИ И ПОРЯДОК  ВЫПОЛНЕНИЯ  РАБОТ</w:t>
      </w:r>
    </w:p>
    <w:p w:rsidR="00CF2B43" w:rsidRDefault="00CF2B43" w:rsidP="00CF2B43">
      <w:pPr>
        <w:shd w:val="clear" w:color="auto" w:fill="FFFFFF"/>
        <w:tabs>
          <w:tab w:val="left" w:pos="1238"/>
        </w:tabs>
        <w:suppressAutoHyphens w:val="0"/>
        <w:spacing w:after="0" w:line="240" w:lineRule="auto"/>
        <w:jc w:val="both"/>
        <w:rPr>
          <w:rFonts w:ascii="Times New Roman" w:hAnsi="Times New Roman"/>
          <w:color w:val="000000"/>
          <w:spacing w:val="4"/>
          <w:kern w:val="0"/>
          <w:lang w:eastAsia="ru-RU"/>
        </w:rPr>
      </w:pPr>
      <w:r>
        <w:rPr>
          <w:rFonts w:ascii="Times New Roman" w:hAnsi="Times New Roman"/>
          <w:color w:val="000000"/>
          <w:spacing w:val="4"/>
          <w:kern w:val="0"/>
          <w:lang w:eastAsia="ru-RU"/>
        </w:rPr>
        <w:t xml:space="preserve">       4.1. «Подрядчик» обязуется в течение трех дней со дня заключения договора разработать и согласовать с Заказчиком проект производства работ (ППР), график выполнения работ и представить их «Заказчику». </w:t>
      </w:r>
    </w:p>
    <w:p w:rsidR="00CF2B43" w:rsidRDefault="00CF2B43" w:rsidP="00CF2B43">
      <w:pPr>
        <w:shd w:val="clear" w:color="auto" w:fill="FFFFFF"/>
        <w:tabs>
          <w:tab w:val="left" w:pos="1238"/>
        </w:tabs>
        <w:suppressAutoHyphens w:val="0"/>
        <w:spacing w:after="0" w:line="240" w:lineRule="auto"/>
        <w:jc w:val="both"/>
        <w:rPr>
          <w:rFonts w:ascii="Times New Roman" w:hAnsi="Times New Roman"/>
          <w:color w:val="000000"/>
          <w:spacing w:val="4"/>
          <w:kern w:val="0"/>
          <w:lang w:eastAsia="ru-RU"/>
        </w:rPr>
      </w:pPr>
      <w:r>
        <w:rPr>
          <w:rFonts w:ascii="Times New Roman" w:hAnsi="Times New Roman"/>
          <w:color w:val="000000"/>
          <w:spacing w:val="4"/>
          <w:kern w:val="0"/>
          <w:lang w:eastAsia="ru-RU"/>
        </w:rPr>
        <w:t xml:space="preserve">       4.2. «Подрядчик» обязуется выполнить весь объем работ, предусмотренный настоящим договором, в течение 30 (тридцати) календарных дней со дня заключения договора.</w:t>
      </w:r>
    </w:p>
    <w:p w:rsidR="00CF2B43" w:rsidRDefault="00CF2B43" w:rsidP="00CF2B43">
      <w:pPr>
        <w:shd w:val="clear" w:color="auto" w:fill="FFFFFF"/>
        <w:tabs>
          <w:tab w:val="left" w:pos="1238"/>
        </w:tabs>
        <w:suppressAutoHyphens w:val="0"/>
        <w:spacing w:after="0" w:line="240" w:lineRule="auto"/>
        <w:jc w:val="both"/>
        <w:rPr>
          <w:rFonts w:ascii="Times New Roman" w:hAnsi="Times New Roman"/>
          <w:color w:val="000000"/>
          <w:spacing w:val="-4"/>
          <w:kern w:val="0"/>
          <w:lang w:eastAsia="ru-RU"/>
        </w:rPr>
      </w:pPr>
      <w:r>
        <w:rPr>
          <w:rFonts w:ascii="Times New Roman" w:hAnsi="Times New Roman"/>
          <w:color w:val="000000"/>
          <w:spacing w:val="-4"/>
          <w:kern w:val="0"/>
          <w:lang w:eastAsia="ru-RU"/>
        </w:rPr>
        <w:t xml:space="preserve">        4.3..Последовательность выполнения работ определяются ППР и графиком выполнения работ, который составляется «Подрядчиком» и согласовывается с «Заказчиком».</w:t>
      </w:r>
    </w:p>
    <w:p w:rsidR="00CF2B43" w:rsidRDefault="00CF2B43" w:rsidP="00CF2B43">
      <w:pPr>
        <w:shd w:val="clear" w:color="auto" w:fill="FFFFFF"/>
        <w:tabs>
          <w:tab w:val="left" w:pos="1238"/>
        </w:tabs>
        <w:suppressAutoHyphens w:val="0"/>
        <w:spacing w:after="0" w:line="240" w:lineRule="auto"/>
        <w:jc w:val="both"/>
        <w:rPr>
          <w:rFonts w:ascii="Times New Roman" w:hAnsi="Times New Roman"/>
          <w:color w:val="000000"/>
          <w:spacing w:val="-4"/>
          <w:kern w:val="0"/>
          <w:lang w:eastAsia="ru-RU"/>
        </w:rPr>
      </w:pPr>
      <w:r>
        <w:rPr>
          <w:rFonts w:ascii="Times New Roman" w:hAnsi="Times New Roman"/>
          <w:color w:val="000000"/>
          <w:spacing w:val="1"/>
          <w:kern w:val="0"/>
          <w:lang w:eastAsia="ru-RU"/>
        </w:rPr>
        <w:t xml:space="preserve">       4.4. Факт выполнения работ подтверждается подписанием «Заказчиком» актов сдачи-приемки по  </w:t>
      </w:r>
      <w:r>
        <w:rPr>
          <w:rFonts w:ascii="Times New Roman" w:hAnsi="Times New Roman"/>
          <w:color w:val="000000"/>
          <w:spacing w:val="-2"/>
          <w:kern w:val="0"/>
          <w:lang w:eastAsia="ru-RU"/>
        </w:rPr>
        <w:t>форме      КС-2   и   справки по форме КС-3,  при скрытых работах – актом на скрытые работы.</w:t>
      </w:r>
    </w:p>
    <w:p w:rsidR="00CF2B43" w:rsidRDefault="00CF2B43" w:rsidP="00CF2B43">
      <w:pPr>
        <w:shd w:val="clear" w:color="auto" w:fill="FFFFFF"/>
        <w:tabs>
          <w:tab w:val="left" w:pos="1238"/>
        </w:tabs>
        <w:suppressAutoHyphens w:val="0"/>
        <w:spacing w:after="0" w:line="240" w:lineRule="auto"/>
        <w:jc w:val="both"/>
        <w:rPr>
          <w:rFonts w:ascii="Times New Roman" w:hAnsi="Times New Roman"/>
          <w:color w:val="000000"/>
          <w:spacing w:val="-4"/>
          <w:kern w:val="0"/>
          <w:lang w:eastAsia="ru-RU"/>
        </w:rPr>
      </w:pPr>
      <w:r>
        <w:rPr>
          <w:rFonts w:ascii="Times New Roman" w:hAnsi="Times New Roman"/>
          <w:color w:val="000000"/>
          <w:spacing w:val="-4"/>
          <w:kern w:val="0"/>
          <w:lang w:eastAsia="ru-RU"/>
        </w:rPr>
        <w:t xml:space="preserve">       4.5.Предоставление объекта производства работ, сдача объекта после выполнения работ и освидетельствование скрытых работ оформляются отдельными актами.</w:t>
      </w:r>
    </w:p>
    <w:p w:rsidR="00CF2B43" w:rsidRDefault="00CF2B43" w:rsidP="00CF2B43">
      <w:pPr>
        <w:shd w:val="clear" w:color="auto" w:fill="FFFFFF"/>
        <w:tabs>
          <w:tab w:val="left" w:pos="360"/>
        </w:tabs>
        <w:suppressAutoHyphens w:val="0"/>
        <w:spacing w:after="0" w:line="240" w:lineRule="auto"/>
        <w:jc w:val="both"/>
        <w:rPr>
          <w:rFonts w:ascii="Times New Roman" w:hAnsi="Times New Roman"/>
          <w:color w:val="000000"/>
          <w:spacing w:val="4"/>
          <w:kern w:val="0"/>
          <w:lang w:eastAsia="ru-RU"/>
        </w:rPr>
      </w:pPr>
      <w:r>
        <w:rPr>
          <w:rFonts w:ascii="Times New Roman" w:hAnsi="Times New Roman"/>
          <w:color w:val="000000"/>
          <w:spacing w:val="4"/>
          <w:kern w:val="0"/>
          <w:lang w:eastAsia="ru-RU"/>
        </w:rPr>
        <w:tab/>
        <w:t>4.6. «Подрядчик» извещает «Заказчика» о готовности скрытых работ к освидетельствованию за два дня до начала приемки. Акты освидетельствования скрытых работ оформляются в двух экземплярах и подписываются представителями сторон.</w:t>
      </w:r>
    </w:p>
    <w:p w:rsidR="00CF2B43" w:rsidRDefault="00CF2B43" w:rsidP="00CF2B43">
      <w:pPr>
        <w:shd w:val="clear" w:color="auto" w:fill="FFFFFF"/>
        <w:tabs>
          <w:tab w:val="left" w:pos="360"/>
        </w:tabs>
        <w:suppressAutoHyphens w:val="0"/>
        <w:spacing w:after="0" w:line="240" w:lineRule="auto"/>
        <w:jc w:val="both"/>
        <w:rPr>
          <w:rFonts w:ascii="Times New Roman" w:hAnsi="Times New Roman"/>
          <w:color w:val="000000"/>
          <w:spacing w:val="4"/>
          <w:kern w:val="0"/>
          <w:lang w:eastAsia="ru-RU"/>
        </w:rPr>
      </w:pPr>
      <w:r>
        <w:rPr>
          <w:rFonts w:ascii="Times New Roman" w:hAnsi="Times New Roman"/>
          <w:color w:val="000000"/>
          <w:spacing w:val="4"/>
          <w:kern w:val="0"/>
          <w:lang w:eastAsia="ru-RU"/>
        </w:rPr>
        <w:tab/>
        <w:t>4.7. В случае неявки представителя «Заказчика» в указанный «Подрядчиком» срок, «Подрядчик» составляет односторонний акт на скрытые работы. Вскрытие работ в этом случае по требованию «Заказчика» производится за его счет.</w:t>
      </w:r>
    </w:p>
    <w:p w:rsidR="00CF2B43" w:rsidRDefault="00CF2B43" w:rsidP="00CF2B43">
      <w:pPr>
        <w:shd w:val="clear" w:color="auto" w:fill="FFFFFF"/>
        <w:tabs>
          <w:tab w:val="left" w:pos="360"/>
        </w:tabs>
        <w:suppressAutoHyphens w:val="0"/>
        <w:spacing w:after="0" w:line="240" w:lineRule="auto"/>
        <w:jc w:val="both"/>
        <w:rPr>
          <w:rFonts w:ascii="Times New Roman" w:hAnsi="Times New Roman"/>
          <w:color w:val="000000"/>
          <w:spacing w:val="4"/>
          <w:kern w:val="0"/>
          <w:lang w:eastAsia="ru-RU"/>
        </w:rPr>
      </w:pPr>
      <w:r>
        <w:rPr>
          <w:rFonts w:ascii="Times New Roman" w:hAnsi="Times New Roman"/>
          <w:color w:val="000000"/>
          <w:spacing w:val="4"/>
          <w:kern w:val="0"/>
          <w:lang w:eastAsia="ru-RU"/>
        </w:rPr>
        <w:tab/>
        <w:t>4.8. «Подрядчик» приступает к выполнению последующих работ только после приемки «Заказчиком» выполненных скрытых работ и подписания актов освидетельствования скрытых работ.</w:t>
      </w:r>
    </w:p>
    <w:p w:rsidR="00CF2B43" w:rsidRDefault="00CF2B43" w:rsidP="00CF2B43">
      <w:pPr>
        <w:shd w:val="clear" w:color="auto" w:fill="FFFFFF"/>
        <w:tabs>
          <w:tab w:val="left" w:pos="360"/>
        </w:tabs>
        <w:suppressAutoHyphens w:val="0"/>
        <w:spacing w:after="0" w:line="240" w:lineRule="auto"/>
        <w:jc w:val="both"/>
        <w:rPr>
          <w:rFonts w:ascii="Times New Roman" w:hAnsi="Times New Roman"/>
          <w:color w:val="000000"/>
          <w:spacing w:val="4"/>
          <w:kern w:val="0"/>
          <w:lang w:eastAsia="ru-RU"/>
        </w:rPr>
      </w:pPr>
      <w:r>
        <w:rPr>
          <w:rFonts w:ascii="Times New Roman" w:hAnsi="Times New Roman"/>
          <w:color w:val="000000"/>
          <w:spacing w:val="4"/>
          <w:kern w:val="0"/>
          <w:lang w:eastAsia="ru-RU"/>
        </w:rPr>
        <w:tab/>
        <w:t>4.9. В случае, если «Подрядчик» приступил к последующим работам без подписания акта на скрытые работы со стороны «Заказчика» или представитель «Заказчика» не был информирован о готовности скрытых работ к освидетельствованию, «Подрядчик» обязан по указанию «Заказчика» за свой счет вскрыть любую часть скрытых работ, а затем восстановить ее за свой счет.</w:t>
      </w:r>
    </w:p>
    <w:p w:rsidR="00CF2B43" w:rsidRDefault="00CF2B43" w:rsidP="00CF2B43">
      <w:pPr>
        <w:shd w:val="clear" w:color="auto" w:fill="FFFFFF"/>
        <w:tabs>
          <w:tab w:val="left" w:pos="360"/>
        </w:tabs>
        <w:suppressAutoHyphens w:val="0"/>
        <w:spacing w:after="0" w:line="240" w:lineRule="auto"/>
        <w:jc w:val="both"/>
        <w:rPr>
          <w:rFonts w:ascii="Times New Roman" w:hAnsi="Times New Roman"/>
          <w:color w:val="000000"/>
          <w:spacing w:val="4"/>
          <w:kern w:val="0"/>
          <w:lang w:eastAsia="ru-RU"/>
        </w:rPr>
      </w:pPr>
      <w:r>
        <w:rPr>
          <w:rFonts w:ascii="Times New Roman" w:hAnsi="Times New Roman"/>
          <w:color w:val="000000"/>
          <w:spacing w:val="4"/>
          <w:kern w:val="0"/>
          <w:lang w:eastAsia="ru-RU"/>
        </w:rPr>
        <w:tab/>
        <w:t>4.10. С момента начала работ и до сдачи результатов работ «Подрядчик» ведет журнал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Каждая запись в журнале должна быть подписана представителем «Подрядчика».</w:t>
      </w:r>
    </w:p>
    <w:p w:rsidR="00CF2B43" w:rsidRDefault="00CF2B43" w:rsidP="00CF2B43">
      <w:pPr>
        <w:shd w:val="clear" w:color="auto" w:fill="FFFFFF"/>
        <w:tabs>
          <w:tab w:val="num" w:pos="0"/>
          <w:tab w:val="left" w:pos="360"/>
        </w:tabs>
        <w:suppressAutoHyphens w:val="0"/>
        <w:spacing w:after="0" w:line="240" w:lineRule="auto"/>
        <w:jc w:val="both"/>
        <w:rPr>
          <w:rFonts w:ascii="Times New Roman" w:hAnsi="Times New Roman"/>
          <w:color w:val="000000"/>
          <w:spacing w:val="1"/>
          <w:kern w:val="0"/>
          <w:lang w:eastAsia="ru-RU"/>
        </w:rPr>
      </w:pPr>
      <w:r>
        <w:rPr>
          <w:rFonts w:ascii="Times New Roman" w:hAnsi="Times New Roman"/>
          <w:color w:val="000000"/>
          <w:spacing w:val="4"/>
          <w:kern w:val="0"/>
          <w:lang w:eastAsia="ru-RU"/>
        </w:rPr>
        <w:tab/>
        <w:t>4.11 Недостатки, указанные «Заказчиком» в журнале производства работ, «Подрядчик» устраняет в согласованные сторонами сроки.</w:t>
      </w:r>
      <w:r>
        <w:rPr>
          <w:rFonts w:ascii="Times New Roman" w:hAnsi="Times New Roman"/>
          <w:color w:val="000000"/>
          <w:spacing w:val="1"/>
          <w:kern w:val="0"/>
          <w:lang w:eastAsia="ru-RU"/>
        </w:rPr>
        <w:t xml:space="preserve"> </w:t>
      </w:r>
    </w:p>
    <w:p w:rsidR="00CF2B43" w:rsidRDefault="00CF2B43" w:rsidP="00CF2B43">
      <w:pPr>
        <w:shd w:val="clear" w:color="auto" w:fill="FFFFFF"/>
        <w:tabs>
          <w:tab w:val="num" w:pos="0"/>
          <w:tab w:val="left" w:pos="360"/>
        </w:tabs>
        <w:suppressAutoHyphens w:val="0"/>
        <w:spacing w:after="0" w:line="240" w:lineRule="auto"/>
        <w:jc w:val="both"/>
        <w:rPr>
          <w:rFonts w:ascii="Times New Roman" w:hAnsi="Times New Roman"/>
          <w:color w:val="000000"/>
          <w:spacing w:val="-2"/>
          <w:kern w:val="0"/>
          <w:lang w:eastAsia="ru-RU"/>
        </w:rPr>
      </w:pPr>
      <w:r>
        <w:rPr>
          <w:rFonts w:ascii="Times New Roman" w:hAnsi="Times New Roman"/>
          <w:color w:val="000000"/>
          <w:spacing w:val="1"/>
          <w:kern w:val="0"/>
          <w:lang w:eastAsia="ru-RU"/>
        </w:rPr>
        <w:tab/>
        <w:t xml:space="preserve">4.12. Если в процессе производства работ, предусмотренных договором, «Заказчиком» будут обнаружены недостатки в выполненной работе, то </w:t>
      </w:r>
      <w:r>
        <w:rPr>
          <w:rFonts w:ascii="Times New Roman" w:hAnsi="Times New Roman"/>
          <w:color w:val="000000"/>
          <w:spacing w:val="3"/>
          <w:kern w:val="0"/>
          <w:lang w:eastAsia="ru-RU"/>
        </w:rPr>
        <w:t>«Подрядчик» обязан своими силами, без увеличения стоимости и в срок, установленный «Заказчиком» (письменно),</w:t>
      </w:r>
      <w:r>
        <w:rPr>
          <w:rFonts w:ascii="Times New Roman" w:hAnsi="Times New Roman"/>
          <w:color w:val="000000"/>
          <w:spacing w:val="2"/>
          <w:kern w:val="0"/>
          <w:lang w:eastAsia="ru-RU"/>
        </w:rPr>
        <w:t xml:space="preserve"> устранить эти недостатки. После устранения недостатков «Заказчик» обязан принять выполненную работу</w:t>
      </w:r>
      <w:r>
        <w:rPr>
          <w:rFonts w:ascii="Times New Roman" w:hAnsi="Times New Roman"/>
          <w:color w:val="000000"/>
          <w:spacing w:val="5"/>
          <w:kern w:val="0"/>
          <w:lang w:eastAsia="ru-RU"/>
        </w:rPr>
        <w:t xml:space="preserve"> в течение 1 (одного) рабочего дня с момента предъявления их «Заказчику», о чем </w:t>
      </w:r>
      <w:r>
        <w:rPr>
          <w:rFonts w:ascii="Times New Roman" w:hAnsi="Times New Roman"/>
          <w:color w:val="000000"/>
          <w:spacing w:val="6"/>
          <w:kern w:val="0"/>
          <w:lang w:eastAsia="ru-RU"/>
        </w:rPr>
        <w:t xml:space="preserve">должен быть составлен соответствующий акт. В случае не подписания «Заказчиком» акта, последний </w:t>
      </w:r>
      <w:r>
        <w:rPr>
          <w:rFonts w:ascii="Times New Roman" w:hAnsi="Times New Roman"/>
          <w:color w:val="000000"/>
          <w:spacing w:val="1"/>
          <w:kern w:val="0"/>
          <w:lang w:eastAsia="ru-RU"/>
        </w:rPr>
        <w:t xml:space="preserve">направляет в адрес «Подрядчика» мотивированный отказ. Если мотивированный отказ не отправлен </w:t>
      </w:r>
      <w:r>
        <w:rPr>
          <w:rFonts w:ascii="Times New Roman" w:hAnsi="Times New Roman"/>
          <w:color w:val="000000"/>
          <w:spacing w:val="-1"/>
          <w:kern w:val="0"/>
          <w:lang w:eastAsia="ru-RU"/>
        </w:rPr>
        <w:t xml:space="preserve">«Подрядчику» в течение 1-го (одного) рабочего дня, объем работ по переделке считается принятым </w:t>
      </w:r>
      <w:r>
        <w:rPr>
          <w:rFonts w:ascii="Times New Roman" w:hAnsi="Times New Roman"/>
          <w:color w:val="000000"/>
          <w:spacing w:val="-2"/>
          <w:kern w:val="0"/>
          <w:lang w:eastAsia="ru-RU"/>
        </w:rPr>
        <w:t>«Заказчиком».</w:t>
      </w:r>
    </w:p>
    <w:p w:rsidR="00CF2B43" w:rsidRDefault="00CF2B43" w:rsidP="00CF2B43">
      <w:pPr>
        <w:shd w:val="clear" w:color="auto" w:fill="FFFFFF"/>
        <w:tabs>
          <w:tab w:val="num" w:pos="0"/>
          <w:tab w:val="left" w:pos="1217"/>
        </w:tabs>
        <w:suppressAutoHyphens w:val="0"/>
        <w:spacing w:after="0" w:line="240" w:lineRule="auto"/>
        <w:ind w:firstLine="360"/>
        <w:jc w:val="both"/>
        <w:rPr>
          <w:rFonts w:ascii="Times New Roman" w:hAnsi="Times New Roman"/>
          <w:color w:val="000000"/>
          <w:spacing w:val="-2"/>
          <w:kern w:val="0"/>
          <w:lang w:eastAsia="ru-RU"/>
        </w:rPr>
      </w:pPr>
      <w:r>
        <w:rPr>
          <w:rFonts w:ascii="Times New Roman" w:hAnsi="Times New Roman"/>
          <w:color w:val="000000"/>
          <w:spacing w:val="-2"/>
          <w:kern w:val="0"/>
          <w:lang w:eastAsia="ru-RU"/>
        </w:rPr>
        <w:t>4.13. «Подрядчик» немедленно извещает «Заказчика» и до получения от него указаний приостанавливает работы при обнаружении при производстве работ возможных неблагоприятных для «Заказчика» обстоятельств, угрожающих годности или прочности результатов выполняемых работ, либо создающих невозможность их завершения в срок.</w:t>
      </w:r>
    </w:p>
    <w:p w:rsidR="00CF2B43" w:rsidRDefault="00CF2B43" w:rsidP="00CF2B43">
      <w:pPr>
        <w:shd w:val="clear" w:color="auto" w:fill="FFFFFF"/>
        <w:tabs>
          <w:tab w:val="num" w:pos="0"/>
          <w:tab w:val="left" w:pos="1238"/>
        </w:tabs>
        <w:suppressAutoHyphens w:val="0"/>
        <w:spacing w:after="0" w:line="240" w:lineRule="auto"/>
        <w:ind w:firstLine="360"/>
        <w:jc w:val="both"/>
        <w:rPr>
          <w:rFonts w:ascii="Times New Roman" w:hAnsi="Times New Roman"/>
          <w:color w:val="000000"/>
          <w:spacing w:val="-2"/>
          <w:kern w:val="0"/>
          <w:lang w:eastAsia="ru-RU"/>
        </w:rPr>
      </w:pPr>
      <w:r>
        <w:rPr>
          <w:rFonts w:ascii="Times New Roman" w:hAnsi="Times New Roman"/>
          <w:color w:val="000000"/>
          <w:spacing w:val="-2"/>
          <w:kern w:val="0"/>
          <w:lang w:eastAsia="ru-RU"/>
        </w:rPr>
        <w:t>4.14. Полномочные представители «Заказчика» осуществляют технический надзор и контроль за выполнением работ, за соответствием используемых материалов и оборудования условиям договора, технического задания и имеют право беспрепятственного доступа ко всем видам работ, не вмешиваясь при этом в оперативно-хозяйственную деятельность «Подрядчика».</w:t>
      </w:r>
    </w:p>
    <w:p w:rsidR="00CF2B43" w:rsidRDefault="00CF2B43" w:rsidP="00CF2B43">
      <w:pPr>
        <w:shd w:val="clear" w:color="auto" w:fill="FFFFFF"/>
        <w:tabs>
          <w:tab w:val="left" w:pos="1238"/>
        </w:tabs>
        <w:suppressAutoHyphens w:val="0"/>
        <w:spacing w:after="0" w:line="240" w:lineRule="auto"/>
        <w:jc w:val="both"/>
        <w:rPr>
          <w:rFonts w:ascii="Times New Roman" w:hAnsi="Times New Roman"/>
          <w:color w:val="000000"/>
          <w:spacing w:val="-4"/>
          <w:kern w:val="0"/>
          <w:lang w:eastAsia="ru-RU"/>
        </w:rPr>
      </w:pPr>
    </w:p>
    <w:p w:rsidR="00CF2B43" w:rsidRDefault="00CF2B43" w:rsidP="00CF2B43">
      <w:pPr>
        <w:shd w:val="clear" w:color="auto" w:fill="FFFFFF"/>
        <w:suppressAutoHyphens w:val="0"/>
        <w:spacing w:after="0" w:line="240" w:lineRule="auto"/>
        <w:jc w:val="center"/>
        <w:rPr>
          <w:rFonts w:ascii="Times New Roman" w:hAnsi="Times New Roman"/>
          <w:b/>
          <w:color w:val="000000"/>
          <w:spacing w:val="-3"/>
          <w:kern w:val="0"/>
          <w:lang w:eastAsia="ru-RU"/>
        </w:rPr>
      </w:pPr>
      <w:r>
        <w:rPr>
          <w:rFonts w:ascii="Times New Roman" w:hAnsi="Times New Roman"/>
          <w:b/>
          <w:color w:val="000000"/>
          <w:spacing w:val="-3"/>
          <w:kern w:val="0"/>
          <w:lang w:eastAsia="ru-RU"/>
        </w:rPr>
        <w:t>5.      ОБЯЗАННОСТИ СТОРОН</w:t>
      </w:r>
    </w:p>
    <w:p w:rsidR="00CF2B43" w:rsidRDefault="00CF2B43" w:rsidP="00CF2B43">
      <w:pPr>
        <w:shd w:val="clear" w:color="auto" w:fill="FFFFFF"/>
        <w:tabs>
          <w:tab w:val="left" w:pos="1238"/>
        </w:tabs>
        <w:suppressAutoHyphens w:val="0"/>
        <w:spacing w:after="0" w:line="240" w:lineRule="auto"/>
        <w:jc w:val="both"/>
        <w:rPr>
          <w:rFonts w:ascii="Times New Roman" w:hAnsi="Times New Roman"/>
          <w:color w:val="000000"/>
          <w:kern w:val="0"/>
          <w:lang w:eastAsia="ru-RU"/>
        </w:rPr>
      </w:pPr>
      <w:r>
        <w:rPr>
          <w:rFonts w:ascii="Times New Roman" w:hAnsi="Times New Roman"/>
          <w:color w:val="000000"/>
          <w:spacing w:val="-11"/>
          <w:kern w:val="0"/>
          <w:lang w:eastAsia="ru-RU"/>
        </w:rPr>
        <w:t xml:space="preserve">        5.1.</w:t>
      </w:r>
      <w:r>
        <w:rPr>
          <w:rFonts w:ascii="Times New Roman" w:hAnsi="Times New Roman"/>
          <w:color w:val="000000"/>
          <w:kern w:val="0"/>
          <w:lang w:eastAsia="ru-RU"/>
        </w:rPr>
        <w:t xml:space="preserve"> «Подрядчик» обязан до начала производства работ разработать проект производства работ (ППР) в  соответствии с техническим заданием (приложение №1) и согласовать его с «Заказчиком».</w:t>
      </w:r>
    </w:p>
    <w:p w:rsidR="00CF2B43" w:rsidRDefault="00CF2B43" w:rsidP="00CF2B43">
      <w:pPr>
        <w:shd w:val="clear" w:color="auto" w:fill="FFFFFF"/>
        <w:tabs>
          <w:tab w:val="left" w:pos="1238"/>
        </w:tabs>
        <w:suppressAutoHyphens w:val="0"/>
        <w:spacing w:after="0" w:line="240" w:lineRule="auto"/>
        <w:jc w:val="both"/>
        <w:rPr>
          <w:rFonts w:ascii="Times New Roman" w:hAnsi="Times New Roman"/>
          <w:color w:val="000000"/>
          <w:spacing w:val="-3"/>
          <w:kern w:val="0"/>
          <w:lang w:eastAsia="ru-RU"/>
        </w:rPr>
      </w:pPr>
      <w:r>
        <w:rPr>
          <w:rFonts w:ascii="Times New Roman" w:hAnsi="Times New Roman"/>
          <w:color w:val="000000"/>
          <w:spacing w:val="-2"/>
          <w:kern w:val="0"/>
          <w:lang w:eastAsia="ru-RU"/>
        </w:rPr>
        <w:t xml:space="preserve">      5.2.«Подрядчик» обязан приступить к выполнению работы со дня, следующего за днем согласования ППР с «Заказчиком», и  выполнять работы, в соответствии с локальным - сметным расчетом и техническим заданием  в сроки, предусмотренные настоящим  договором</w:t>
      </w:r>
      <w:r>
        <w:rPr>
          <w:rFonts w:ascii="Times New Roman" w:hAnsi="Times New Roman"/>
          <w:color w:val="000000"/>
          <w:spacing w:val="-5"/>
          <w:kern w:val="0"/>
          <w:lang w:eastAsia="ru-RU"/>
        </w:rPr>
        <w:t xml:space="preserve">,  с надлежащим  качеством  в  соответствии с действующими ГОСТ, СНиП, ТУ,  ИСО 9000 и сдать «Заказчику» в состоянии, </w:t>
      </w:r>
      <w:r>
        <w:rPr>
          <w:rFonts w:ascii="Times New Roman" w:hAnsi="Times New Roman"/>
          <w:color w:val="000000"/>
          <w:spacing w:val="-4"/>
          <w:kern w:val="0"/>
          <w:lang w:eastAsia="ru-RU"/>
        </w:rPr>
        <w:t>позволяющим его эксплуатацию.</w:t>
      </w:r>
    </w:p>
    <w:p w:rsidR="00CF2B43" w:rsidRDefault="00CF2B43" w:rsidP="00CF2B43">
      <w:pPr>
        <w:shd w:val="clear" w:color="auto" w:fill="FFFFFF"/>
        <w:tabs>
          <w:tab w:val="left" w:pos="1296"/>
        </w:tabs>
        <w:suppressAutoHyphens w:val="0"/>
        <w:spacing w:after="0" w:line="240" w:lineRule="auto"/>
        <w:ind w:firstLine="360"/>
        <w:jc w:val="both"/>
        <w:rPr>
          <w:rFonts w:ascii="Times New Roman" w:hAnsi="Times New Roman"/>
          <w:kern w:val="0"/>
          <w:lang w:eastAsia="ru-RU"/>
        </w:rPr>
      </w:pPr>
      <w:r>
        <w:rPr>
          <w:rFonts w:ascii="Times New Roman" w:hAnsi="Times New Roman"/>
          <w:color w:val="000000"/>
          <w:spacing w:val="-11"/>
          <w:kern w:val="0"/>
          <w:lang w:eastAsia="ru-RU"/>
        </w:rPr>
        <w:t>5.3.</w:t>
      </w:r>
      <w:r>
        <w:rPr>
          <w:rFonts w:ascii="Times New Roman" w:hAnsi="Times New Roman"/>
          <w:color w:val="000000"/>
          <w:kern w:val="0"/>
          <w:lang w:eastAsia="ru-RU"/>
        </w:rPr>
        <w:t xml:space="preserve"> </w:t>
      </w:r>
      <w:r>
        <w:rPr>
          <w:rFonts w:ascii="Times New Roman" w:hAnsi="Times New Roman"/>
          <w:color w:val="000000"/>
          <w:spacing w:val="1"/>
          <w:kern w:val="0"/>
          <w:lang w:eastAsia="ru-RU"/>
        </w:rPr>
        <w:t>«Подрядчик» обязан  вести  работы,  оговоренные в настоящем договоре, соблюдая правила взрыво- и пожарной безопасности, охраны окружающей среды и населения, охраны труда и  техники безопасности.</w:t>
      </w:r>
    </w:p>
    <w:p w:rsidR="00CF2B43" w:rsidRDefault="00CF2B43" w:rsidP="00CF2B43">
      <w:pPr>
        <w:shd w:val="clear" w:color="auto" w:fill="FFFFFF"/>
        <w:tabs>
          <w:tab w:val="left" w:pos="360"/>
        </w:tabs>
        <w:suppressAutoHyphens w:val="0"/>
        <w:spacing w:after="0" w:line="240" w:lineRule="auto"/>
        <w:jc w:val="both"/>
        <w:rPr>
          <w:rFonts w:ascii="Times New Roman" w:hAnsi="Times New Roman"/>
          <w:color w:val="000000"/>
          <w:spacing w:val="1"/>
          <w:kern w:val="0"/>
          <w:lang w:eastAsia="ru-RU"/>
        </w:rPr>
      </w:pPr>
      <w:r>
        <w:rPr>
          <w:rFonts w:ascii="Times New Roman" w:hAnsi="Times New Roman"/>
          <w:color w:val="000000"/>
          <w:spacing w:val="-11"/>
          <w:kern w:val="0"/>
          <w:lang w:eastAsia="ru-RU"/>
        </w:rPr>
        <w:t xml:space="preserve">       </w:t>
      </w:r>
      <w:r>
        <w:rPr>
          <w:rFonts w:ascii="Times New Roman" w:hAnsi="Times New Roman"/>
          <w:color w:val="000000"/>
          <w:spacing w:val="-11"/>
          <w:kern w:val="0"/>
          <w:lang w:eastAsia="ru-RU"/>
        </w:rPr>
        <w:tab/>
        <w:t xml:space="preserve">5.4. </w:t>
      </w:r>
      <w:r>
        <w:rPr>
          <w:rFonts w:ascii="Times New Roman" w:hAnsi="Times New Roman"/>
          <w:color w:val="000000"/>
          <w:spacing w:val="2"/>
          <w:kern w:val="0"/>
          <w:lang w:eastAsia="ru-RU"/>
        </w:rPr>
        <w:t xml:space="preserve">«Подрядчик» обязан за свой счет осуществлять охрану используемого при производстве работ имущества (машины, оборудование, </w:t>
      </w:r>
      <w:r>
        <w:rPr>
          <w:rFonts w:ascii="Times New Roman" w:hAnsi="Times New Roman"/>
          <w:color w:val="000000"/>
          <w:spacing w:val="1"/>
          <w:kern w:val="0"/>
          <w:lang w:eastAsia="ru-RU"/>
        </w:rPr>
        <w:t>материалы, инструменты и т.д.).</w:t>
      </w:r>
    </w:p>
    <w:p w:rsidR="00CF2B43" w:rsidRDefault="00CF2B43" w:rsidP="00CF2B43">
      <w:pPr>
        <w:shd w:val="clear" w:color="auto" w:fill="FFFFFF"/>
        <w:tabs>
          <w:tab w:val="num" w:pos="0"/>
          <w:tab w:val="left" w:pos="1217"/>
        </w:tabs>
        <w:suppressAutoHyphens w:val="0"/>
        <w:spacing w:after="0" w:line="240" w:lineRule="auto"/>
        <w:ind w:firstLine="360"/>
        <w:jc w:val="both"/>
        <w:rPr>
          <w:rFonts w:ascii="Times New Roman" w:hAnsi="Times New Roman"/>
          <w:color w:val="000000"/>
          <w:spacing w:val="-2"/>
          <w:kern w:val="0"/>
          <w:lang w:eastAsia="ru-RU"/>
        </w:rPr>
      </w:pPr>
      <w:r>
        <w:rPr>
          <w:rFonts w:ascii="Times New Roman" w:hAnsi="Times New Roman"/>
          <w:color w:val="000000"/>
          <w:spacing w:val="4"/>
          <w:kern w:val="0"/>
          <w:lang w:eastAsia="ru-RU"/>
        </w:rPr>
        <w:t xml:space="preserve">5.5. «Заказчик» обязан оплатить «Подрядчику» обусловленную  настоящим    договором  цену в </w:t>
      </w:r>
      <w:r>
        <w:rPr>
          <w:rFonts w:ascii="Times New Roman" w:hAnsi="Times New Roman"/>
          <w:color w:val="000000"/>
          <w:spacing w:val="2"/>
          <w:kern w:val="0"/>
          <w:lang w:eastAsia="ru-RU"/>
        </w:rPr>
        <w:t>соответствии с условиями договора.</w:t>
      </w:r>
    </w:p>
    <w:p w:rsidR="00CF2B43" w:rsidRDefault="00CF2B43" w:rsidP="00CF2B43">
      <w:pPr>
        <w:shd w:val="clear" w:color="auto" w:fill="FFFFFF"/>
        <w:tabs>
          <w:tab w:val="left" w:pos="1274"/>
        </w:tabs>
        <w:suppressAutoHyphens w:val="0"/>
        <w:spacing w:after="0" w:line="240" w:lineRule="auto"/>
        <w:ind w:firstLine="360"/>
        <w:jc w:val="both"/>
        <w:rPr>
          <w:rFonts w:ascii="Times New Roman" w:hAnsi="Times New Roman"/>
          <w:color w:val="000000"/>
          <w:spacing w:val="2"/>
          <w:kern w:val="0"/>
          <w:lang w:eastAsia="ru-RU"/>
        </w:rPr>
      </w:pPr>
      <w:r>
        <w:rPr>
          <w:rFonts w:ascii="Times New Roman" w:hAnsi="Times New Roman"/>
          <w:color w:val="000000"/>
          <w:spacing w:val="2"/>
          <w:kern w:val="0"/>
          <w:lang w:eastAsia="ru-RU"/>
        </w:rPr>
        <w:t>5.6. «Заказчик» обязан к моменту начала работ передать «Подрядчику» объект по акту, в том числе предоставить помещение или площадку для ответственного хранения материалов и инструментов, необходимые условия для производства работ в соответствии требованиям безопасности труда и санитарно-гигиеническим условиям</w:t>
      </w:r>
    </w:p>
    <w:p w:rsidR="00CF2B43" w:rsidRDefault="00CF2B43" w:rsidP="00CF2B43">
      <w:pPr>
        <w:shd w:val="clear" w:color="auto" w:fill="FFFFFF"/>
        <w:tabs>
          <w:tab w:val="left" w:pos="360"/>
        </w:tabs>
        <w:suppressAutoHyphens w:val="0"/>
        <w:spacing w:after="0" w:line="240" w:lineRule="auto"/>
        <w:jc w:val="both"/>
        <w:rPr>
          <w:rFonts w:ascii="Times New Roman" w:hAnsi="Times New Roman"/>
          <w:color w:val="000000"/>
          <w:spacing w:val="-11"/>
          <w:kern w:val="0"/>
          <w:lang w:eastAsia="ru-RU"/>
        </w:rPr>
      </w:pPr>
      <w:r>
        <w:rPr>
          <w:rFonts w:ascii="Times New Roman" w:hAnsi="Times New Roman"/>
          <w:color w:val="000000"/>
          <w:spacing w:val="-11"/>
          <w:kern w:val="0"/>
          <w:lang w:eastAsia="ru-RU"/>
        </w:rPr>
        <w:tab/>
        <w:t>5.7. После окончания выполнения работ, в течение трех дней со дня подписания итогового акта приемки работ «Подрядчик» обязан вывести с объекта производства работ  оборудование, инвентарь, инструменты, материалы и другое имущество, а также  произвести уборку объекта работ и прилегающей территории от отходов и мусора, образовавшихся в результате производства работ, и обеспечить их вывоз.</w:t>
      </w:r>
    </w:p>
    <w:p w:rsidR="00CF2B43" w:rsidRDefault="00CF2B43" w:rsidP="00CF2B43">
      <w:pPr>
        <w:shd w:val="clear" w:color="auto" w:fill="FFFFFF"/>
        <w:tabs>
          <w:tab w:val="left" w:pos="1274"/>
        </w:tabs>
        <w:suppressAutoHyphens w:val="0"/>
        <w:spacing w:after="0" w:line="240" w:lineRule="auto"/>
        <w:ind w:firstLine="360"/>
        <w:jc w:val="both"/>
        <w:rPr>
          <w:rFonts w:ascii="Times New Roman" w:hAnsi="Times New Roman"/>
          <w:b/>
          <w:color w:val="000000"/>
          <w:spacing w:val="2"/>
          <w:kern w:val="0"/>
          <w:lang w:eastAsia="ru-RU"/>
        </w:rPr>
      </w:pPr>
    </w:p>
    <w:p w:rsidR="00CF2B43" w:rsidRDefault="00CF2B43" w:rsidP="00CF2B43">
      <w:pPr>
        <w:shd w:val="clear" w:color="auto" w:fill="FFFFFF"/>
        <w:tabs>
          <w:tab w:val="left" w:pos="1274"/>
        </w:tabs>
        <w:suppressAutoHyphens w:val="0"/>
        <w:spacing w:after="0" w:line="240" w:lineRule="auto"/>
        <w:ind w:firstLine="360"/>
        <w:jc w:val="center"/>
        <w:rPr>
          <w:rFonts w:ascii="Times New Roman" w:hAnsi="Times New Roman"/>
          <w:b/>
          <w:color w:val="000000"/>
          <w:spacing w:val="2"/>
          <w:kern w:val="0"/>
          <w:lang w:eastAsia="ru-RU"/>
        </w:rPr>
      </w:pPr>
      <w:r>
        <w:rPr>
          <w:rFonts w:ascii="Times New Roman" w:hAnsi="Times New Roman"/>
          <w:b/>
          <w:color w:val="000000"/>
          <w:spacing w:val="2"/>
          <w:kern w:val="0"/>
          <w:lang w:eastAsia="ru-RU"/>
        </w:rPr>
        <w:t>6. ПРИЕМКА РАБОТ</w:t>
      </w:r>
    </w:p>
    <w:p w:rsidR="00CF2B43" w:rsidRDefault="00CF2B43" w:rsidP="00CF2B43">
      <w:pPr>
        <w:shd w:val="clear" w:color="auto" w:fill="FFFFFF"/>
        <w:tabs>
          <w:tab w:val="left" w:pos="1224"/>
        </w:tabs>
        <w:suppressAutoHyphens w:val="0"/>
        <w:spacing w:after="0" w:line="240" w:lineRule="auto"/>
        <w:ind w:firstLine="360"/>
        <w:jc w:val="both"/>
        <w:rPr>
          <w:rFonts w:ascii="Times New Roman" w:hAnsi="Times New Roman"/>
          <w:color w:val="000000"/>
          <w:spacing w:val="4"/>
          <w:kern w:val="0"/>
          <w:lang w:eastAsia="ru-RU"/>
        </w:rPr>
      </w:pPr>
      <w:r>
        <w:rPr>
          <w:rFonts w:ascii="Times New Roman" w:hAnsi="Times New Roman"/>
          <w:color w:val="000000"/>
          <w:spacing w:val="4"/>
          <w:kern w:val="0"/>
          <w:lang w:eastAsia="ru-RU"/>
        </w:rPr>
        <w:t xml:space="preserve">6.1.Приемка работ осуществляется комиссией с участием представителей «Подрядчика», «Заказчика». </w:t>
      </w:r>
    </w:p>
    <w:p w:rsidR="00CF2B43" w:rsidRDefault="00CF2B43" w:rsidP="00CF2B43">
      <w:pPr>
        <w:shd w:val="clear" w:color="auto" w:fill="FFFFFF"/>
        <w:tabs>
          <w:tab w:val="left" w:pos="1224"/>
        </w:tabs>
        <w:suppressAutoHyphens w:val="0"/>
        <w:spacing w:after="0" w:line="240" w:lineRule="auto"/>
        <w:ind w:firstLine="360"/>
        <w:jc w:val="both"/>
        <w:rPr>
          <w:rFonts w:ascii="Times New Roman" w:hAnsi="Times New Roman"/>
          <w:color w:val="000000"/>
          <w:spacing w:val="1"/>
          <w:kern w:val="0"/>
          <w:lang w:eastAsia="ru-RU"/>
        </w:rPr>
      </w:pPr>
      <w:r>
        <w:rPr>
          <w:rFonts w:ascii="Times New Roman" w:hAnsi="Times New Roman"/>
          <w:color w:val="000000"/>
          <w:spacing w:val="4"/>
          <w:kern w:val="0"/>
          <w:lang w:eastAsia="ru-RU"/>
        </w:rPr>
        <w:t>6.2. «Заказчик» обязан    назначить ответственное должностное лицо, которое совместно с «Подрядчиком» оформляет акты на выполненные работы, осуществляет надзор и контроль за выполнением работ, а также производит проверку соответствия используемых Подрядчиком материалов и оборудования условиям настоящего договора, несет ответственность за приемку выполненных работ и п</w:t>
      </w:r>
      <w:r>
        <w:rPr>
          <w:rFonts w:ascii="Times New Roman" w:hAnsi="Times New Roman"/>
          <w:color w:val="000000"/>
          <w:spacing w:val="2"/>
          <w:kern w:val="0"/>
          <w:lang w:eastAsia="ru-RU"/>
        </w:rPr>
        <w:t>одписание актов сдачи-приемки по форме КС-2, и справок по форме КС-3, а также актов по передаче и сдачи объекта, актов на скрытые работы</w:t>
      </w:r>
      <w:r>
        <w:rPr>
          <w:rFonts w:ascii="Times New Roman" w:hAnsi="Times New Roman"/>
          <w:color w:val="000000"/>
          <w:spacing w:val="1"/>
          <w:kern w:val="0"/>
          <w:lang w:eastAsia="ru-RU"/>
        </w:rPr>
        <w:t>.</w:t>
      </w:r>
    </w:p>
    <w:p w:rsidR="00CF2B43" w:rsidRDefault="00CF2B43" w:rsidP="00CF2B43">
      <w:pPr>
        <w:shd w:val="clear" w:color="auto" w:fill="FFFFFF"/>
        <w:tabs>
          <w:tab w:val="left" w:pos="1224"/>
        </w:tabs>
        <w:suppressAutoHyphens w:val="0"/>
        <w:spacing w:after="0" w:line="240" w:lineRule="auto"/>
        <w:ind w:firstLine="360"/>
        <w:jc w:val="both"/>
        <w:rPr>
          <w:rFonts w:ascii="Times New Roman" w:hAnsi="Times New Roman"/>
          <w:color w:val="000000"/>
          <w:spacing w:val="1"/>
          <w:kern w:val="0"/>
          <w:lang w:eastAsia="ru-RU"/>
        </w:rPr>
      </w:pPr>
      <w:r>
        <w:rPr>
          <w:rFonts w:ascii="Times New Roman" w:hAnsi="Times New Roman"/>
          <w:color w:val="000000"/>
          <w:spacing w:val="-6"/>
          <w:kern w:val="0"/>
          <w:lang w:eastAsia="ru-RU"/>
        </w:rPr>
        <w:t>6.3.</w:t>
      </w:r>
      <w:r>
        <w:rPr>
          <w:rFonts w:ascii="Times New Roman" w:hAnsi="Times New Roman"/>
          <w:color w:val="000000"/>
          <w:spacing w:val="3"/>
          <w:kern w:val="0"/>
          <w:lang w:eastAsia="ru-RU"/>
        </w:rPr>
        <w:t xml:space="preserve">«Заказчик»  обязан  произвести   приемку  выполненных «Подрядчиком» работ и </w:t>
      </w:r>
      <w:r>
        <w:rPr>
          <w:rFonts w:ascii="Times New Roman" w:hAnsi="Times New Roman"/>
          <w:color w:val="000000"/>
          <w:spacing w:val="4"/>
          <w:kern w:val="0"/>
          <w:lang w:eastAsia="ru-RU"/>
        </w:rPr>
        <w:t xml:space="preserve">подписать акты   выполненных работ по форме КС-2, и справки по форме КС-3 в течение 5 (пяти) рабочих </w:t>
      </w:r>
      <w:r>
        <w:rPr>
          <w:rFonts w:ascii="Times New Roman" w:hAnsi="Times New Roman"/>
          <w:color w:val="000000"/>
          <w:spacing w:val="1"/>
          <w:kern w:val="0"/>
          <w:lang w:eastAsia="ru-RU"/>
        </w:rPr>
        <w:t xml:space="preserve">дней с момента их предъявления. В случае не подписания «Заказчиком» актов, последний направляет в адрес </w:t>
      </w:r>
      <w:r>
        <w:rPr>
          <w:rFonts w:ascii="Times New Roman" w:hAnsi="Times New Roman"/>
          <w:color w:val="000000"/>
          <w:spacing w:val="2"/>
          <w:kern w:val="0"/>
          <w:lang w:eastAsia="ru-RU"/>
        </w:rPr>
        <w:t xml:space="preserve">«Подрядчика» мотивированный отказ. Если мотивированный отказ  не отправлен «Подрядчику» в течение 5 </w:t>
      </w:r>
      <w:r>
        <w:rPr>
          <w:rFonts w:ascii="Times New Roman" w:hAnsi="Times New Roman"/>
          <w:color w:val="000000"/>
          <w:spacing w:val="3"/>
          <w:kern w:val="0"/>
          <w:lang w:eastAsia="ru-RU"/>
        </w:rPr>
        <w:t xml:space="preserve">(пяти) рабочих дней, объем работ считается принятым «Заказчиком» и «Подрядчик» имеет право на оплату </w:t>
      </w:r>
      <w:r>
        <w:rPr>
          <w:rFonts w:ascii="Times New Roman" w:hAnsi="Times New Roman"/>
          <w:color w:val="000000"/>
          <w:spacing w:val="1"/>
          <w:kern w:val="0"/>
          <w:lang w:eastAsia="ru-RU"/>
        </w:rPr>
        <w:t>работ в соответствии с действующим законодательством РФ.</w:t>
      </w:r>
    </w:p>
    <w:p w:rsidR="00CF2B43" w:rsidRDefault="00CF2B43" w:rsidP="00CF2B43">
      <w:pPr>
        <w:shd w:val="clear" w:color="auto" w:fill="FFFFFF"/>
        <w:tabs>
          <w:tab w:val="left" w:pos="1224"/>
        </w:tabs>
        <w:suppressAutoHyphens w:val="0"/>
        <w:spacing w:after="0" w:line="240" w:lineRule="auto"/>
        <w:ind w:firstLine="360"/>
        <w:jc w:val="both"/>
        <w:rPr>
          <w:rFonts w:ascii="Times New Roman" w:hAnsi="Times New Roman"/>
          <w:color w:val="000000"/>
          <w:spacing w:val="1"/>
          <w:kern w:val="0"/>
          <w:lang w:eastAsia="ru-RU"/>
        </w:rPr>
      </w:pPr>
      <w:r>
        <w:rPr>
          <w:rFonts w:ascii="Times New Roman" w:hAnsi="Times New Roman"/>
          <w:color w:val="000000"/>
          <w:spacing w:val="1"/>
          <w:kern w:val="0"/>
          <w:lang w:eastAsia="ru-RU"/>
        </w:rPr>
        <w:t>6.4.По завершении выполнения всего объема работ, предусмотренного настоящим договором, «Подрядчик» передает «Заказчику» техническую документацию: согласованный проект производства работ (ППР), журнал производства работ, сертификаты соответствия на материалы.</w:t>
      </w:r>
    </w:p>
    <w:p w:rsidR="00CF2B43" w:rsidRDefault="00CF2B43" w:rsidP="00CF2B43">
      <w:pPr>
        <w:shd w:val="clear" w:color="auto" w:fill="FFFFFF"/>
        <w:tabs>
          <w:tab w:val="left" w:pos="1224"/>
        </w:tabs>
        <w:suppressAutoHyphens w:val="0"/>
        <w:spacing w:after="0" w:line="240" w:lineRule="auto"/>
        <w:ind w:firstLine="360"/>
        <w:jc w:val="both"/>
        <w:rPr>
          <w:rFonts w:ascii="Times New Roman" w:hAnsi="Times New Roman"/>
          <w:color w:val="000000"/>
          <w:spacing w:val="1"/>
          <w:kern w:val="0"/>
          <w:lang w:eastAsia="ru-RU"/>
        </w:rPr>
      </w:pPr>
      <w:r>
        <w:rPr>
          <w:rFonts w:ascii="Times New Roman" w:hAnsi="Times New Roman"/>
          <w:color w:val="000000"/>
          <w:spacing w:val="1"/>
          <w:kern w:val="0"/>
          <w:lang w:eastAsia="ru-RU"/>
        </w:rPr>
        <w:t>6.5. «Подрядчик» не вправе передавать свои права и обязанности по настоящему договору полностью или частично другому лицу без предварительного письменного согласия «Заказчика».</w:t>
      </w:r>
    </w:p>
    <w:p w:rsidR="00CF2B43" w:rsidRDefault="00CF2B43" w:rsidP="00CF2B43">
      <w:pPr>
        <w:shd w:val="clear" w:color="auto" w:fill="FFFFFF"/>
        <w:tabs>
          <w:tab w:val="left" w:pos="1224"/>
        </w:tabs>
        <w:suppressAutoHyphens w:val="0"/>
        <w:spacing w:after="0" w:line="240" w:lineRule="auto"/>
        <w:ind w:firstLine="360"/>
        <w:jc w:val="both"/>
        <w:rPr>
          <w:rFonts w:ascii="Times New Roman" w:hAnsi="Times New Roman"/>
          <w:color w:val="000000"/>
          <w:spacing w:val="1"/>
          <w:kern w:val="0"/>
          <w:lang w:eastAsia="ru-RU"/>
        </w:rPr>
      </w:pPr>
      <w:r>
        <w:rPr>
          <w:rFonts w:ascii="Times New Roman" w:hAnsi="Times New Roman"/>
          <w:color w:val="000000"/>
          <w:spacing w:val="1"/>
          <w:kern w:val="0"/>
          <w:lang w:eastAsia="ru-RU"/>
        </w:rPr>
        <w:t>6.6. «Подрядчик» предоставляет по запросу «Заказчика» в сроки, указанные в таком запросе, информацию о ходе выполнения работ по настоящему контракту.</w:t>
      </w:r>
    </w:p>
    <w:p w:rsidR="00CF2B43" w:rsidRDefault="00CF2B43" w:rsidP="00CF2B43">
      <w:pPr>
        <w:shd w:val="clear" w:color="auto" w:fill="FFFFFF"/>
        <w:tabs>
          <w:tab w:val="left" w:pos="1224"/>
        </w:tabs>
        <w:suppressAutoHyphens w:val="0"/>
        <w:spacing w:after="0" w:line="240" w:lineRule="auto"/>
        <w:ind w:firstLine="360"/>
        <w:jc w:val="both"/>
        <w:rPr>
          <w:rFonts w:ascii="Times New Roman" w:hAnsi="Times New Roman"/>
          <w:b/>
          <w:color w:val="000000"/>
          <w:spacing w:val="-3"/>
          <w:kern w:val="0"/>
          <w:lang w:eastAsia="ru-RU"/>
        </w:rPr>
      </w:pPr>
      <w:r>
        <w:rPr>
          <w:rFonts w:ascii="Times New Roman" w:hAnsi="Times New Roman"/>
          <w:color w:val="000000"/>
          <w:spacing w:val="1"/>
          <w:kern w:val="0"/>
          <w:lang w:eastAsia="ru-RU"/>
        </w:rPr>
        <w:t>6.7. При обнаружении дефектов в выполненной работе после приемки работ и ввода объекта в эксплуатацию «Подрядчик» за свой счет устраняет выявленные дефекты.</w:t>
      </w:r>
      <w:r>
        <w:rPr>
          <w:rFonts w:ascii="Times New Roman" w:hAnsi="Times New Roman"/>
          <w:b/>
          <w:color w:val="000000"/>
          <w:spacing w:val="-3"/>
          <w:kern w:val="0"/>
          <w:lang w:eastAsia="ru-RU"/>
        </w:rPr>
        <w:t xml:space="preserve"> </w:t>
      </w:r>
    </w:p>
    <w:p w:rsidR="00CF2B43" w:rsidRDefault="00CF2B43" w:rsidP="00CF2B43">
      <w:pPr>
        <w:pStyle w:val="ConsPlusNormal"/>
        <w:ind w:firstLine="0"/>
        <w:jc w:val="both"/>
      </w:pPr>
    </w:p>
    <w:p w:rsidR="00CF2B43" w:rsidRDefault="00CF2B43" w:rsidP="00CF2B43">
      <w:pPr>
        <w:shd w:val="clear" w:color="auto" w:fill="FFFFFF"/>
        <w:suppressAutoHyphens w:val="0"/>
        <w:spacing w:before="245" w:after="0" w:line="240" w:lineRule="auto"/>
        <w:rPr>
          <w:rFonts w:ascii="Times New Roman" w:hAnsi="Times New Roman"/>
          <w:kern w:val="0"/>
          <w:lang w:eastAsia="ru-RU"/>
        </w:rPr>
      </w:pPr>
      <w:r>
        <w:rPr>
          <w:rFonts w:ascii="Times New Roman" w:hAnsi="Times New Roman"/>
          <w:b/>
          <w:color w:val="000000"/>
          <w:spacing w:val="-3"/>
          <w:kern w:val="0"/>
          <w:lang w:eastAsia="ru-RU"/>
        </w:rPr>
        <w:t xml:space="preserve">                                                            7. ОТВЕТСТВЕННОСТЬ СТОРОН</w:t>
      </w:r>
    </w:p>
    <w:p w:rsidR="00CF2B43" w:rsidRDefault="00CF2B43" w:rsidP="00CF2B43">
      <w:pPr>
        <w:shd w:val="clear" w:color="auto" w:fill="FFFFFF"/>
        <w:tabs>
          <w:tab w:val="left" w:pos="1375"/>
        </w:tabs>
        <w:suppressAutoHyphens w:val="0"/>
        <w:spacing w:after="0" w:line="240" w:lineRule="auto"/>
        <w:ind w:firstLine="360"/>
        <w:jc w:val="both"/>
        <w:rPr>
          <w:rFonts w:ascii="Times New Roman" w:hAnsi="Times New Roman"/>
          <w:color w:val="000000"/>
          <w:spacing w:val="3"/>
          <w:kern w:val="0"/>
          <w:lang w:eastAsia="ru-RU"/>
        </w:rPr>
      </w:pPr>
      <w:r>
        <w:rPr>
          <w:rFonts w:ascii="Times New Roman" w:hAnsi="Times New Roman"/>
          <w:color w:val="000000"/>
          <w:spacing w:val="3"/>
          <w:kern w:val="0"/>
          <w:lang w:eastAsia="ru-RU"/>
        </w:rPr>
        <w:t>7.1. В случае нарушения одной из Сторон условий договора, виновная сторона обязана возместить второй стороне убытки, причиненные ненадлежащим исполнением обязательств по настоящему контракту.</w:t>
      </w:r>
    </w:p>
    <w:p w:rsidR="00CF2B43" w:rsidRDefault="00CF2B43" w:rsidP="00CF2B43">
      <w:pPr>
        <w:shd w:val="clear" w:color="auto" w:fill="FFFFFF"/>
        <w:tabs>
          <w:tab w:val="left" w:pos="1375"/>
        </w:tabs>
        <w:suppressAutoHyphens w:val="0"/>
        <w:spacing w:after="0" w:line="240" w:lineRule="auto"/>
        <w:ind w:firstLine="357"/>
        <w:jc w:val="both"/>
        <w:rPr>
          <w:rFonts w:ascii="Times New Roman" w:hAnsi="Times New Roman"/>
          <w:color w:val="000000"/>
          <w:spacing w:val="3"/>
          <w:kern w:val="0"/>
          <w:lang w:eastAsia="ru-RU"/>
        </w:rPr>
      </w:pPr>
      <w:r>
        <w:rPr>
          <w:rFonts w:ascii="Times New Roman" w:hAnsi="Times New Roman"/>
          <w:color w:val="000000"/>
          <w:spacing w:val="3"/>
          <w:kern w:val="0"/>
          <w:lang w:eastAsia="ru-RU"/>
        </w:rPr>
        <w:t>7.2. В случае ненадлежащего исполнения «Подрядчиком» своих обязательств по качеству, технологии  выполнения работ, «Подрядчик» обязан безвозмездно устранить выявленные недостатки, а также уплатить «Заказчику» неустойку в размере 0,1 % от стоимости некачественных работ (или работ, выполненных с ненадлежащей технологией).</w:t>
      </w:r>
    </w:p>
    <w:p w:rsidR="00CF2B43" w:rsidRDefault="00CF2B43" w:rsidP="00CF2B43">
      <w:pPr>
        <w:shd w:val="clear" w:color="auto" w:fill="FFFFFF"/>
        <w:tabs>
          <w:tab w:val="left" w:pos="1375"/>
        </w:tabs>
        <w:suppressAutoHyphens w:val="0"/>
        <w:spacing w:after="0" w:line="240" w:lineRule="auto"/>
        <w:ind w:firstLine="357"/>
        <w:jc w:val="both"/>
        <w:rPr>
          <w:rFonts w:ascii="Times New Roman" w:hAnsi="Times New Roman"/>
          <w:color w:val="000000"/>
          <w:spacing w:val="3"/>
          <w:kern w:val="0"/>
          <w:lang w:eastAsia="ru-RU"/>
        </w:rPr>
      </w:pPr>
      <w:r>
        <w:rPr>
          <w:rFonts w:ascii="Times New Roman" w:hAnsi="Times New Roman"/>
          <w:color w:val="000000"/>
          <w:spacing w:val="3"/>
          <w:kern w:val="0"/>
          <w:lang w:eastAsia="ru-RU"/>
        </w:rPr>
        <w:t>7.3. В случае невозможности устранения «Подрядчиком» недостатков, допущенных им в процессе выполнения работ, «Подрядчик» обязан уплатить «Заказчику» штраф в размере 1% от стоимости ненадлежащее выполненных работ.</w:t>
      </w:r>
    </w:p>
    <w:p w:rsidR="00CF2B43" w:rsidRDefault="00CF2B43" w:rsidP="00CF2B43">
      <w:pPr>
        <w:shd w:val="clear" w:color="auto" w:fill="FFFFFF"/>
        <w:tabs>
          <w:tab w:val="left" w:pos="1375"/>
        </w:tabs>
        <w:suppressAutoHyphens w:val="0"/>
        <w:spacing w:after="0" w:line="240" w:lineRule="auto"/>
        <w:ind w:firstLine="357"/>
        <w:jc w:val="both"/>
        <w:rPr>
          <w:rFonts w:ascii="Times New Roman" w:hAnsi="Times New Roman"/>
          <w:color w:val="000000"/>
          <w:spacing w:val="3"/>
          <w:kern w:val="0"/>
          <w:lang w:eastAsia="ru-RU"/>
        </w:rPr>
      </w:pPr>
      <w:r>
        <w:rPr>
          <w:rFonts w:ascii="Times New Roman" w:hAnsi="Times New Roman"/>
          <w:color w:val="000000"/>
          <w:spacing w:val="3"/>
          <w:kern w:val="0"/>
          <w:lang w:eastAsia="ru-RU"/>
        </w:rPr>
        <w:t>7.4. В случае нарушения сроков выполнения обязательств, предусмотренных п. 4.1., 4.2, 4.12., 5.2.,  настоящего  договора, «Исполнитель» обязан уплатить «Заказчику» неустойку в размере 0,1 % от общей стоимости работ за каждый день просрочки до момента исполнения обязательства.</w:t>
      </w:r>
    </w:p>
    <w:p w:rsidR="00CF2B43" w:rsidRDefault="00CF2B43" w:rsidP="00CF2B43">
      <w:pPr>
        <w:shd w:val="clear" w:color="auto" w:fill="FFFFFF"/>
        <w:tabs>
          <w:tab w:val="left" w:pos="1375"/>
        </w:tabs>
        <w:suppressAutoHyphens w:val="0"/>
        <w:spacing w:after="0" w:line="240" w:lineRule="auto"/>
        <w:ind w:firstLine="357"/>
        <w:jc w:val="both"/>
        <w:rPr>
          <w:rFonts w:ascii="Times New Roman" w:hAnsi="Times New Roman"/>
          <w:color w:val="000000"/>
          <w:spacing w:val="3"/>
          <w:kern w:val="0"/>
          <w:lang w:eastAsia="ru-RU"/>
        </w:rPr>
      </w:pPr>
      <w:r>
        <w:rPr>
          <w:rFonts w:ascii="Times New Roman" w:hAnsi="Times New Roman"/>
          <w:color w:val="000000"/>
          <w:spacing w:val="3"/>
          <w:kern w:val="0"/>
          <w:lang w:eastAsia="ru-RU"/>
        </w:rPr>
        <w:t>7.5. В случае просрочки «Заказчиком» сроков оплаты работ, предусмотренных п. 3.2. настоящего договора, «Заказчик» обязан уплатить «Исполнителю» неустойку в размере одной трехсотой действующей на день уплаты неустойки ставки рефинансирования Центрального банка Российской Федерации от суммы задержанного платежа за каждый день просрочки до момента исполнения обязательства.</w:t>
      </w:r>
    </w:p>
    <w:p w:rsidR="00CF2B43" w:rsidRDefault="00CF2B43" w:rsidP="00CF2B43">
      <w:pPr>
        <w:shd w:val="clear" w:color="auto" w:fill="FFFFFF"/>
        <w:tabs>
          <w:tab w:val="left" w:pos="1375"/>
        </w:tabs>
        <w:suppressAutoHyphens w:val="0"/>
        <w:spacing w:after="0" w:line="240" w:lineRule="auto"/>
        <w:jc w:val="both"/>
        <w:rPr>
          <w:rFonts w:ascii="Times New Roman" w:hAnsi="Times New Roman"/>
          <w:color w:val="000000"/>
          <w:spacing w:val="3"/>
          <w:kern w:val="0"/>
          <w:lang w:eastAsia="ru-RU"/>
        </w:rPr>
      </w:pPr>
      <w:r>
        <w:rPr>
          <w:rFonts w:ascii="Times New Roman" w:hAnsi="Times New Roman"/>
          <w:color w:val="000000"/>
          <w:spacing w:val="3"/>
          <w:kern w:val="0"/>
          <w:lang w:eastAsia="ru-RU"/>
        </w:rPr>
        <w:t xml:space="preserve">      7.6. Уплата неустойки или штрафа не освобождает стороны от выполнения принятых обязательств и возмещения убытков.</w:t>
      </w:r>
    </w:p>
    <w:p w:rsidR="00CF2B43" w:rsidRDefault="00CF2B43" w:rsidP="00CF2B43">
      <w:pPr>
        <w:shd w:val="clear" w:color="auto" w:fill="FFFFFF"/>
        <w:tabs>
          <w:tab w:val="left" w:pos="1375"/>
        </w:tabs>
        <w:suppressAutoHyphens w:val="0"/>
        <w:spacing w:after="0" w:line="240" w:lineRule="auto"/>
        <w:jc w:val="both"/>
        <w:rPr>
          <w:rFonts w:ascii="Times New Roman" w:hAnsi="Times New Roman"/>
          <w:color w:val="000000"/>
          <w:spacing w:val="3"/>
          <w:kern w:val="0"/>
          <w:lang w:eastAsia="ru-RU"/>
        </w:rPr>
      </w:pPr>
    </w:p>
    <w:p w:rsidR="00CF2B43" w:rsidRDefault="00CF2B43" w:rsidP="00CF2B43">
      <w:pPr>
        <w:suppressAutoHyphens w:val="0"/>
        <w:autoSpaceDE w:val="0"/>
        <w:autoSpaceDN w:val="0"/>
        <w:adjustRightInd w:val="0"/>
        <w:spacing w:after="0" w:line="240" w:lineRule="auto"/>
        <w:ind w:firstLine="540"/>
        <w:jc w:val="center"/>
        <w:rPr>
          <w:rFonts w:ascii="Times New Roman" w:hAnsi="Times New Roman"/>
          <w:b/>
          <w:kern w:val="0"/>
          <w:lang w:eastAsia="ru-RU"/>
        </w:rPr>
      </w:pPr>
      <w:r>
        <w:rPr>
          <w:rFonts w:ascii="Times New Roman" w:hAnsi="Times New Roman"/>
          <w:b/>
          <w:kern w:val="0"/>
          <w:lang w:eastAsia="ru-RU"/>
        </w:rPr>
        <w:t>8. ОБЕСПЕЧЕНИЕ  ИСПОЛНЕНИЯ  ДОГОВОРА</w:t>
      </w:r>
    </w:p>
    <w:p w:rsidR="00CF2B43" w:rsidRDefault="00CF2B43" w:rsidP="00CF2B43">
      <w:pPr>
        <w:suppressAutoHyphens w:val="0"/>
        <w:autoSpaceDE w:val="0"/>
        <w:autoSpaceDN w:val="0"/>
        <w:adjustRightInd w:val="0"/>
        <w:spacing w:after="0" w:line="240" w:lineRule="auto"/>
        <w:ind w:firstLine="540"/>
        <w:jc w:val="both"/>
        <w:rPr>
          <w:rFonts w:ascii="Times New Roman" w:hAnsi="Times New Roman"/>
          <w:kern w:val="0"/>
          <w:lang w:eastAsia="ru-RU"/>
        </w:rPr>
      </w:pPr>
    </w:p>
    <w:p w:rsidR="00CF2B43" w:rsidRDefault="00CF2B43" w:rsidP="00CF2B43">
      <w:pPr>
        <w:suppressAutoHyphens w:val="0"/>
        <w:autoSpaceDE w:val="0"/>
        <w:autoSpaceDN w:val="0"/>
        <w:adjustRightInd w:val="0"/>
        <w:spacing w:after="0" w:line="240" w:lineRule="auto"/>
        <w:jc w:val="both"/>
        <w:rPr>
          <w:rFonts w:ascii="Times New Roman" w:hAnsi="Times New Roman"/>
          <w:kern w:val="0"/>
          <w:lang w:eastAsia="ru-RU"/>
        </w:rPr>
      </w:pPr>
      <w:r>
        <w:rPr>
          <w:rFonts w:ascii="Times New Roman" w:hAnsi="Times New Roman"/>
          <w:kern w:val="0"/>
          <w:lang w:eastAsia="ru-RU"/>
        </w:rPr>
        <w:t xml:space="preserve">      8.1. Настоящий договор заключается только после предоставления «Подрядчиком» документов, подтверждающих обеспечение исполнения договора, в виде безотзывной банковской гарантии, договора поручительства или после передачи «Заказчику» в залог, в том числе в форме вклада (депозита), денежных средств.</w:t>
      </w:r>
    </w:p>
    <w:p w:rsidR="00CF2B43" w:rsidRDefault="00CF2B43" w:rsidP="00CF2B43">
      <w:pPr>
        <w:suppressAutoHyphens w:val="0"/>
        <w:autoSpaceDE w:val="0"/>
        <w:autoSpaceDN w:val="0"/>
        <w:adjustRightInd w:val="0"/>
        <w:spacing w:after="0" w:line="240" w:lineRule="auto"/>
        <w:jc w:val="both"/>
        <w:rPr>
          <w:rFonts w:ascii="Times New Roman" w:hAnsi="Times New Roman"/>
          <w:kern w:val="0"/>
          <w:lang w:eastAsia="ru-RU"/>
        </w:rPr>
      </w:pPr>
      <w:r>
        <w:rPr>
          <w:rFonts w:ascii="Times New Roman" w:hAnsi="Times New Roman"/>
          <w:kern w:val="0"/>
          <w:lang w:eastAsia="ru-RU"/>
        </w:rPr>
        <w:t xml:space="preserve">       8.2. Обеспечение исполнения обязательств по настоящему договору предоставляется в размере – 289 622  рубля (двести восемьдесят девять тысяч шестьсот двадцать два рубля).</w:t>
      </w:r>
    </w:p>
    <w:p w:rsidR="00CF2B43" w:rsidRDefault="00CF2B43" w:rsidP="00CF2B43">
      <w:pPr>
        <w:suppressAutoHyphens w:val="0"/>
        <w:autoSpaceDE w:val="0"/>
        <w:autoSpaceDN w:val="0"/>
        <w:adjustRightInd w:val="0"/>
        <w:spacing w:after="0" w:line="240" w:lineRule="auto"/>
        <w:jc w:val="both"/>
        <w:rPr>
          <w:rFonts w:ascii="Times New Roman" w:hAnsi="Times New Roman"/>
          <w:kern w:val="0"/>
          <w:lang w:eastAsia="ru-RU"/>
        </w:rPr>
      </w:pPr>
      <w:r>
        <w:rPr>
          <w:rFonts w:ascii="Times New Roman" w:hAnsi="Times New Roman"/>
          <w:kern w:val="0"/>
          <w:lang w:eastAsia="ru-RU"/>
        </w:rPr>
        <w:t xml:space="preserve">       8.3.Обеспечения исполнения договора в виде банковской гарантии и договора поручительства оформляются «Подрядчиком» в соответствии с требованиями документации об открытом аукционе в электронной форме, по итогам проведения которого заключается настоящий договор. </w:t>
      </w:r>
    </w:p>
    <w:p w:rsidR="00CF2B43" w:rsidRDefault="00CF2B43" w:rsidP="00CF2B43">
      <w:pPr>
        <w:suppressAutoHyphens w:val="0"/>
        <w:autoSpaceDE w:val="0"/>
        <w:autoSpaceDN w:val="0"/>
        <w:adjustRightInd w:val="0"/>
        <w:spacing w:after="0" w:line="240" w:lineRule="auto"/>
        <w:jc w:val="both"/>
        <w:rPr>
          <w:rFonts w:ascii="Times New Roman" w:hAnsi="Times New Roman"/>
          <w:kern w:val="0"/>
          <w:lang w:eastAsia="ru-RU"/>
        </w:rPr>
      </w:pPr>
      <w:r>
        <w:rPr>
          <w:rFonts w:ascii="Times New Roman" w:hAnsi="Times New Roman"/>
          <w:kern w:val="0"/>
          <w:lang w:eastAsia="ru-RU"/>
        </w:rPr>
        <w:t xml:space="preserve">       8.4.Денежные средства , внесенные в качестве обеспечения исполнения договора, возвращаются «Подрядчику» после надлежащего исполнения им всех своих обязательств по настоящему договору и в течение пяти банковских дней со дня получения «Заказчиком» соответствующего письменного требования «Подрядчика». Денежные средства возвращаются на банковский счет, указанный  «Подрядчиком» в этом письменном требовании.</w:t>
      </w:r>
    </w:p>
    <w:p w:rsidR="00CF2B43" w:rsidRDefault="00CF2B43" w:rsidP="00CF2B43">
      <w:pPr>
        <w:suppressAutoHyphens w:val="0"/>
        <w:autoSpaceDE w:val="0"/>
        <w:autoSpaceDN w:val="0"/>
        <w:adjustRightInd w:val="0"/>
        <w:spacing w:after="0" w:line="240" w:lineRule="auto"/>
        <w:jc w:val="both"/>
        <w:rPr>
          <w:rFonts w:ascii="Times New Roman" w:hAnsi="Times New Roman"/>
          <w:kern w:val="0"/>
          <w:lang w:eastAsia="ru-RU"/>
        </w:rPr>
      </w:pPr>
      <w:r>
        <w:rPr>
          <w:rFonts w:ascii="Times New Roman" w:hAnsi="Times New Roman"/>
          <w:kern w:val="0"/>
          <w:lang w:eastAsia="ru-RU"/>
        </w:rPr>
        <w:t xml:space="preserve">       8.5.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«Подрядчиком» своих обязательств по настоящему договору, «Подрядчик» обязуется в течение 10 (десяти) банковских дней представить «Заказчику» иное (новое) надлежащее обеспечение исполнения обязательств по настоящему договору на тех же условиях и в том же размере, которые указаны в данном разделе настоящего договора.</w:t>
      </w:r>
    </w:p>
    <w:p w:rsidR="00CF2B43" w:rsidRDefault="00CF2B43" w:rsidP="00CF2B43">
      <w:pPr>
        <w:shd w:val="clear" w:color="auto" w:fill="FFFFFF"/>
        <w:tabs>
          <w:tab w:val="left" w:pos="1224"/>
        </w:tabs>
        <w:suppressAutoHyphens w:val="0"/>
        <w:spacing w:after="0" w:line="240" w:lineRule="auto"/>
        <w:jc w:val="both"/>
        <w:rPr>
          <w:rFonts w:ascii="Times New Roman" w:hAnsi="Times New Roman"/>
          <w:color w:val="000000"/>
          <w:spacing w:val="2"/>
          <w:kern w:val="0"/>
          <w:lang w:eastAsia="ru-RU"/>
        </w:rPr>
      </w:pPr>
    </w:p>
    <w:p w:rsidR="00CF2B43" w:rsidRDefault="00CF2B43" w:rsidP="00CF2B43">
      <w:pPr>
        <w:suppressAutoHyphens w:val="0"/>
        <w:spacing w:after="0" w:line="240" w:lineRule="auto"/>
        <w:jc w:val="center"/>
        <w:rPr>
          <w:rFonts w:ascii="Times New Roman" w:hAnsi="Times New Roman"/>
          <w:b/>
          <w:kern w:val="0"/>
          <w:lang w:eastAsia="ru-RU"/>
        </w:rPr>
      </w:pPr>
      <w:r>
        <w:rPr>
          <w:rFonts w:ascii="Times New Roman" w:hAnsi="Times New Roman"/>
          <w:b/>
          <w:kern w:val="0"/>
          <w:lang w:eastAsia="ru-RU"/>
        </w:rPr>
        <w:t>9. ОБСТОЯТЕЛЬСТВА НЕПРЕОДОЛИМОЙ СИЛЫ</w:t>
      </w:r>
    </w:p>
    <w:p w:rsidR="00CF2B43" w:rsidRDefault="00CF2B43" w:rsidP="00CF2B43">
      <w:pPr>
        <w:suppressAutoHyphens w:val="0"/>
        <w:spacing w:after="0" w:line="240" w:lineRule="auto"/>
        <w:jc w:val="both"/>
        <w:rPr>
          <w:rFonts w:ascii="Times New Roman" w:hAnsi="Times New Roman"/>
          <w:kern w:val="0"/>
          <w:lang w:eastAsia="ru-RU"/>
        </w:rPr>
      </w:pPr>
      <w:r>
        <w:rPr>
          <w:rFonts w:ascii="Times New Roman" w:hAnsi="Times New Roman"/>
          <w:b/>
          <w:kern w:val="0"/>
          <w:lang w:eastAsia="ru-RU"/>
        </w:rPr>
        <w:t xml:space="preserve">       </w:t>
      </w:r>
      <w:r>
        <w:rPr>
          <w:rFonts w:ascii="Times New Roman" w:hAnsi="Times New Roman"/>
          <w:kern w:val="0"/>
          <w:lang w:eastAsia="ru-RU"/>
        </w:rPr>
        <w:t>9.1.Ни одна из сторон не несет ответственность за полное или частичное невыполнение своих обязательств, если это произошло по вине обстоятельств непреодолимой силы, произошедших во время выполнения настоящего договора, таких как: наводнение, пожар, землетрясение и другие природные явления, а также война, блокады, боевые действия и действия государственных органов.</w:t>
      </w:r>
    </w:p>
    <w:p w:rsidR="00CF2B43" w:rsidRDefault="00CF2B43" w:rsidP="00CF2B43">
      <w:pPr>
        <w:suppressAutoHyphens w:val="0"/>
        <w:spacing w:after="0" w:line="240" w:lineRule="auto"/>
        <w:jc w:val="both"/>
        <w:rPr>
          <w:rFonts w:ascii="Times New Roman" w:hAnsi="Times New Roman"/>
          <w:kern w:val="0"/>
          <w:lang w:eastAsia="ru-RU"/>
        </w:rPr>
      </w:pPr>
      <w:r>
        <w:rPr>
          <w:rFonts w:ascii="Times New Roman" w:hAnsi="Times New Roman"/>
          <w:kern w:val="0"/>
          <w:lang w:eastAsia="ru-RU"/>
        </w:rPr>
        <w:t xml:space="preserve">      9.2.Сторона, для которой в связи с названными обстоятельствами создалась невозможность выполнения своих обязательств по договору, обязана письменно известить другую сторону об этом в наиболее короткий срок с указанием причин неисполнения.</w:t>
      </w:r>
    </w:p>
    <w:p w:rsidR="00CF2B43" w:rsidRDefault="00CF2B43" w:rsidP="00CF2B43">
      <w:pPr>
        <w:suppressAutoHyphens w:val="0"/>
        <w:spacing w:after="0" w:line="240" w:lineRule="auto"/>
        <w:rPr>
          <w:rFonts w:ascii="Times New Roman" w:hAnsi="Times New Roman"/>
          <w:kern w:val="0"/>
          <w:lang w:eastAsia="ru-RU"/>
        </w:rPr>
      </w:pPr>
    </w:p>
    <w:p w:rsidR="00CF2B43" w:rsidRDefault="00CF2B43" w:rsidP="00CF2B43">
      <w:pPr>
        <w:suppressAutoHyphens w:val="0"/>
        <w:spacing w:after="0" w:line="240" w:lineRule="auto"/>
        <w:jc w:val="center"/>
        <w:rPr>
          <w:rFonts w:ascii="Times New Roman" w:hAnsi="Times New Roman"/>
          <w:b/>
          <w:kern w:val="0"/>
          <w:lang w:eastAsia="ru-RU"/>
        </w:rPr>
      </w:pPr>
      <w:r>
        <w:rPr>
          <w:rFonts w:ascii="Times New Roman" w:hAnsi="Times New Roman"/>
          <w:b/>
          <w:kern w:val="0"/>
          <w:lang w:eastAsia="ru-RU"/>
        </w:rPr>
        <w:t>10. ГАРАНТИЙНОЕ ОБЯЗАТЕЛЬСТВО</w:t>
      </w:r>
    </w:p>
    <w:p w:rsidR="00CF2B43" w:rsidRDefault="00CF2B43" w:rsidP="00CF2B43">
      <w:pPr>
        <w:suppressAutoHyphens w:val="0"/>
        <w:spacing w:after="0" w:line="240" w:lineRule="auto"/>
        <w:jc w:val="both"/>
        <w:rPr>
          <w:rFonts w:ascii="Times New Roman" w:hAnsi="Times New Roman"/>
          <w:kern w:val="0"/>
          <w:lang w:eastAsia="ru-RU"/>
        </w:rPr>
      </w:pPr>
      <w:r>
        <w:rPr>
          <w:rFonts w:ascii="Times New Roman" w:hAnsi="Times New Roman"/>
          <w:kern w:val="0"/>
          <w:lang w:eastAsia="ru-RU"/>
        </w:rPr>
        <w:t xml:space="preserve">      10.1. “Подрядчик” представляет гарантийное обязательство  на весь объем произведенных работ в течение 60 месяцев со дня подписания актов сдачи-приемки выполненных работ. </w:t>
      </w:r>
    </w:p>
    <w:p w:rsidR="00CF2B43" w:rsidRDefault="00CF2B43" w:rsidP="00CF2B43">
      <w:pPr>
        <w:suppressAutoHyphens w:val="0"/>
        <w:spacing w:after="0" w:line="240" w:lineRule="auto"/>
        <w:jc w:val="both"/>
        <w:rPr>
          <w:rFonts w:ascii="Times New Roman" w:hAnsi="Times New Roman"/>
          <w:kern w:val="0"/>
          <w:lang w:eastAsia="ru-RU"/>
        </w:rPr>
      </w:pPr>
      <w:r>
        <w:rPr>
          <w:rFonts w:ascii="Times New Roman" w:hAnsi="Times New Roman"/>
          <w:kern w:val="0"/>
          <w:lang w:eastAsia="ru-RU"/>
        </w:rPr>
        <w:t xml:space="preserve">     10.2. При возникновении или обнаружении дефектов в произведенных работах в период гарантийного срока эксплуатации объектов, «Подрядчик» обязан выезжать на объект по телефонограмме Заказчика в течение суток для решения вопроса об устранении выявленных недостатков. </w:t>
      </w:r>
    </w:p>
    <w:p w:rsidR="00CF2B43" w:rsidRDefault="00CF2B43" w:rsidP="00CF2B43">
      <w:pPr>
        <w:pStyle w:val="affd"/>
        <w:tabs>
          <w:tab w:val="left" w:pos="708"/>
        </w:tabs>
        <w:ind w:left="0" w:firstLine="0"/>
        <w:rPr>
          <w:color w:val="0000FF"/>
          <w:sz w:val="22"/>
          <w:szCs w:val="22"/>
        </w:rPr>
      </w:pPr>
      <w:r>
        <w:t xml:space="preserve">     10.3. Гарантийному ремонту не подлежат изделия, конструкции, пришедшие в негодность по  вине ”Заказчика”. </w:t>
      </w:r>
      <w:r>
        <w:rPr>
          <w:color w:val="0000FF"/>
          <w:sz w:val="22"/>
          <w:szCs w:val="22"/>
        </w:rPr>
        <w:t xml:space="preserve"> </w:t>
      </w:r>
    </w:p>
    <w:p w:rsidR="00CF2B43" w:rsidRDefault="00CF2B43" w:rsidP="00CF2B43">
      <w:pPr>
        <w:pStyle w:val="affd"/>
        <w:tabs>
          <w:tab w:val="left" w:pos="708"/>
        </w:tabs>
        <w:ind w:left="0" w:firstLine="0"/>
        <w:rPr>
          <w:color w:val="0000FF"/>
          <w:sz w:val="22"/>
          <w:szCs w:val="22"/>
        </w:rPr>
      </w:pPr>
    </w:p>
    <w:p w:rsidR="00CF2B43" w:rsidRDefault="00CF2B43" w:rsidP="00CF2B43">
      <w:pPr>
        <w:suppressAutoHyphens w:val="0"/>
        <w:spacing w:after="0" w:line="240" w:lineRule="auto"/>
        <w:jc w:val="center"/>
        <w:rPr>
          <w:rFonts w:ascii="Times New Roman" w:hAnsi="Times New Roman"/>
          <w:b/>
          <w:kern w:val="0"/>
          <w:lang w:eastAsia="ru-RU"/>
        </w:rPr>
      </w:pPr>
      <w:r>
        <w:rPr>
          <w:rFonts w:ascii="Times New Roman" w:hAnsi="Times New Roman"/>
          <w:b/>
          <w:kern w:val="0"/>
          <w:lang w:eastAsia="ru-RU"/>
        </w:rPr>
        <w:t xml:space="preserve">11. ПОРЯДОК  РАЗРЕШЕНИЯ  СПОРОВ </w:t>
      </w:r>
    </w:p>
    <w:p w:rsidR="00CF2B43" w:rsidRDefault="00CF2B43" w:rsidP="00CF2B43">
      <w:pPr>
        <w:suppressAutoHyphens w:val="0"/>
        <w:spacing w:after="0" w:line="240" w:lineRule="auto"/>
        <w:jc w:val="both"/>
        <w:rPr>
          <w:rFonts w:ascii="Times New Roman" w:hAnsi="Times New Roman"/>
          <w:kern w:val="0"/>
          <w:lang w:eastAsia="ru-RU"/>
        </w:rPr>
      </w:pPr>
      <w:r>
        <w:rPr>
          <w:rFonts w:ascii="Times New Roman" w:hAnsi="Times New Roman"/>
          <w:kern w:val="0"/>
          <w:lang w:eastAsia="ru-RU"/>
        </w:rPr>
        <w:t xml:space="preserve">      11.1. Все споры и разногласия, возникающие между сторонами по настоящему договору или в связи с ним, разрешаются путем переговоров между сторонами.</w:t>
      </w:r>
    </w:p>
    <w:p w:rsidR="00CF2B43" w:rsidRDefault="00CF2B43" w:rsidP="00CF2B43">
      <w:pPr>
        <w:suppressAutoHyphens w:val="0"/>
        <w:spacing w:after="0" w:line="240" w:lineRule="auto"/>
        <w:jc w:val="both"/>
        <w:rPr>
          <w:rFonts w:ascii="Times New Roman" w:hAnsi="Times New Roman"/>
          <w:kern w:val="0"/>
          <w:lang w:eastAsia="ru-RU"/>
        </w:rPr>
      </w:pPr>
      <w:r>
        <w:rPr>
          <w:rFonts w:ascii="Times New Roman" w:hAnsi="Times New Roman"/>
          <w:kern w:val="0"/>
          <w:lang w:eastAsia="ru-RU"/>
        </w:rPr>
        <w:t xml:space="preserve">      11.2. Возмещение причиненных убытков, уплата неустойки виновной стороной осуществляется на основании письменной претензии другой стороны. В отношении всех претензий, направляемых по настоящему договору, сторона, к которой адресована данная претензия, должна дать письменный ответ по существу претензии в срок не позднее 10 (десяти) календарных дней со дня ее получения.</w:t>
      </w:r>
    </w:p>
    <w:p w:rsidR="00CF2B43" w:rsidRDefault="00CF2B43" w:rsidP="00CF2B43">
      <w:pPr>
        <w:tabs>
          <w:tab w:val="left" w:pos="180"/>
        </w:tabs>
        <w:suppressAutoHyphens w:val="0"/>
        <w:spacing w:after="0" w:line="240" w:lineRule="auto"/>
        <w:rPr>
          <w:rFonts w:ascii="Times New Roman" w:hAnsi="Times New Roman"/>
          <w:b/>
          <w:kern w:val="0"/>
          <w:lang w:eastAsia="ru-RU"/>
        </w:rPr>
      </w:pPr>
    </w:p>
    <w:p w:rsidR="00CF2B43" w:rsidRDefault="00CF2B43" w:rsidP="00CF2B43">
      <w:pPr>
        <w:tabs>
          <w:tab w:val="left" w:pos="180"/>
        </w:tabs>
        <w:suppressAutoHyphens w:val="0"/>
        <w:spacing w:after="0" w:line="240" w:lineRule="auto"/>
        <w:jc w:val="center"/>
        <w:rPr>
          <w:rFonts w:ascii="Times New Roman" w:hAnsi="Times New Roman"/>
          <w:kern w:val="0"/>
          <w:lang w:eastAsia="ru-RU"/>
        </w:rPr>
      </w:pPr>
      <w:r>
        <w:rPr>
          <w:rFonts w:ascii="Times New Roman" w:hAnsi="Times New Roman"/>
          <w:b/>
          <w:kern w:val="0"/>
          <w:lang w:eastAsia="ru-RU"/>
        </w:rPr>
        <w:t>12.  ЗАКЛЮЧИТЕЛЬНЫЕ ПОЛОЖЕНИЯ</w:t>
      </w:r>
    </w:p>
    <w:p w:rsidR="00CF2B43" w:rsidRDefault="00CF2B43" w:rsidP="00CF2B43">
      <w:pPr>
        <w:suppressAutoHyphens w:val="0"/>
        <w:spacing w:after="0" w:line="240" w:lineRule="auto"/>
        <w:jc w:val="both"/>
        <w:rPr>
          <w:rFonts w:ascii="Times New Roman" w:hAnsi="Times New Roman"/>
          <w:kern w:val="0"/>
          <w:lang w:eastAsia="ru-RU"/>
        </w:rPr>
      </w:pPr>
      <w:r>
        <w:rPr>
          <w:rFonts w:ascii="Times New Roman" w:hAnsi="Times New Roman"/>
          <w:kern w:val="0"/>
          <w:lang w:eastAsia="ru-RU"/>
        </w:rPr>
        <w:t xml:space="preserve">        12.1. Во всех вопросах, не урегулированных настоящим договором, стороны    руководствуются  законодательством Российской Федерации.  </w:t>
      </w:r>
    </w:p>
    <w:p w:rsidR="00CF2B43" w:rsidRDefault="00CF2B43" w:rsidP="00CF2B43">
      <w:pPr>
        <w:suppressAutoHyphens w:val="0"/>
        <w:spacing w:after="0" w:line="240" w:lineRule="auto"/>
        <w:jc w:val="both"/>
        <w:rPr>
          <w:rFonts w:ascii="Times New Roman" w:hAnsi="Times New Roman"/>
          <w:kern w:val="0"/>
          <w:lang w:eastAsia="ru-RU"/>
        </w:rPr>
      </w:pPr>
      <w:r>
        <w:rPr>
          <w:rFonts w:ascii="Times New Roman" w:hAnsi="Times New Roman"/>
          <w:kern w:val="0"/>
          <w:lang w:eastAsia="ru-RU"/>
        </w:rPr>
        <w:t xml:space="preserve">       12.2.  Электронный экземпляр договора подписывается сторонами электронной  подписью (ЭП).</w:t>
      </w:r>
    </w:p>
    <w:p w:rsidR="00CF2B43" w:rsidRDefault="00CF2B43" w:rsidP="00CF2B43">
      <w:pPr>
        <w:suppressAutoHyphens w:val="0"/>
        <w:autoSpaceDE w:val="0"/>
        <w:autoSpaceDN w:val="0"/>
        <w:adjustRightInd w:val="0"/>
        <w:spacing w:after="0" w:line="240" w:lineRule="auto"/>
        <w:jc w:val="both"/>
        <w:rPr>
          <w:rFonts w:ascii="Times New Roman" w:hAnsi="Times New Roman"/>
          <w:kern w:val="0"/>
          <w:lang w:eastAsia="ru-RU"/>
        </w:rPr>
      </w:pPr>
      <w:r>
        <w:rPr>
          <w:rFonts w:ascii="Times New Roman" w:hAnsi="Times New Roman"/>
          <w:kern w:val="0"/>
          <w:lang w:eastAsia="ru-RU"/>
        </w:rPr>
        <w:t xml:space="preserve">       12.3. Договор вступает в силу со дня его подписания обеими сторонами (момент направления подрядчику оператором электронной площадки договора, подписанного ЭП),  и действует до полного исполнения ими взаимных обязательств.</w:t>
      </w:r>
    </w:p>
    <w:p w:rsidR="00CF2B43" w:rsidRDefault="00CF2B43" w:rsidP="00CF2B43">
      <w:pPr>
        <w:suppressAutoHyphens w:val="0"/>
        <w:autoSpaceDE w:val="0"/>
        <w:autoSpaceDN w:val="0"/>
        <w:adjustRightInd w:val="0"/>
        <w:spacing w:after="0" w:line="240" w:lineRule="auto"/>
        <w:jc w:val="both"/>
        <w:rPr>
          <w:rFonts w:ascii="Times New Roman" w:hAnsi="Times New Roman"/>
          <w:kern w:val="0"/>
          <w:lang w:eastAsia="ru-RU"/>
        </w:rPr>
      </w:pPr>
      <w:r>
        <w:rPr>
          <w:rFonts w:ascii="Times New Roman" w:hAnsi="Times New Roman"/>
          <w:kern w:val="0"/>
          <w:lang w:eastAsia="ru-RU"/>
        </w:rPr>
        <w:t xml:space="preserve">       12.4. Стороны вправе, при наличии обоюдного согласия, подписать бумажный экземпляр договора, заключенного путем подписания ЭП. В этом случае бумажный экземпляр подписывается сторонами не позднее 5 (пяти) рабочих дней после подписания сторонами электронного варианта.</w:t>
      </w:r>
    </w:p>
    <w:p w:rsidR="00CF2B43" w:rsidRDefault="00CF2B43" w:rsidP="00CF2B43">
      <w:pPr>
        <w:suppressAutoHyphens w:val="0"/>
        <w:spacing w:after="0" w:line="240" w:lineRule="auto"/>
        <w:ind w:firstLine="360"/>
        <w:jc w:val="both"/>
        <w:rPr>
          <w:rFonts w:ascii="Times New Roman" w:hAnsi="Times New Roman"/>
          <w:kern w:val="0"/>
          <w:lang w:eastAsia="ru-RU"/>
        </w:rPr>
      </w:pPr>
      <w:r>
        <w:rPr>
          <w:rFonts w:ascii="Times New Roman" w:hAnsi="Times New Roman"/>
          <w:kern w:val="0"/>
          <w:lang w:eastAsia="ru-RU"/>
        </w:rPr>
        <w:t xml:space="preserve"> 12.5. Настоящий договор может быть расторгнут только по соглашению сторон или решению суда по основаниям, предусмотренным гражданским законодательством РФ.   </w:t>
      </w:r>
    </w:p>
    <w:p w:rsidR="00CF2B43" w:rsidRDefault="00CF2B43" w:rsidP="00CF2B43">
      <w:pPr>
        <w:suppressAutoHyphens w:val="0"/>
        <w:spacing w:after="0" w:line="240" w:lineRule="auto"/>
        <w:ind w:firstLine="360"/>
        <w:jc w:val="both"/>
        <w:rPr>
          <w:rFonts w:ascii="Times New Roman" w:hAnsi="Times New Roman"/>
          <w:kern w:val="0"/>
          <w:lang w:eastAsia="ru-RU"/>
        </w:rPr>
      </w:pPr>
      <w:r>
        <w:rPr>
          <w:rFonts w:ascii="Times New Roman" w:hAnsi="Times New Roman"/>
          <w:kern w:val="0"/>
          <w:lang w:eastAsia="ru-RU"/>
        </w:rPr>
        <w:t xml:space="preserve"> 12.6. Дополнения и изменения к настоящему договору действительны только в том случае, если они составлены в письменной форме и подписаны Сторонами.</w:t>
      </w:r>
    </w:p>
    <w:p w:rsidR="00CF2B43" w:rsidRDefault="00CF2B43" w:rsidP="00CF2B43">
      <w:pPr>
        <w:suppressAutoHyphens w:val="0"/>
        <w:spacing w:after="0" w:line="240" w:lineRule="auto"/>
        <w:ind w:firstLine="360"/>
        <w:jc w:val="both"/>
        <w:rPr>
          <w:rFonts w:ascii="Times New Roman" w:hAnsi="Times New Roman"/>
          <w:kern w:val="0"/>
          <w:lang w:eastAsia="ru-RU"/>
        </w:rPr>
      </w:pPr>
    </w:p>
    <w:p w:rsidR="00CF2B43" w:rsidRDefault="00CF2B43" w:rsidP="00CF2B43">
      <w:pPr>
        <w:suppressAutoHyphens w:val="0"/>
        <w:spacing w:after="0" w:line="240" w:lineRule="auto"/>
        <w:rPr>
          <w:rFonts w:ascii="Times New Roman" w:hAnsi="Times New Roman"/>
          <w:b/>
          <w:kern w:val="0"/>
          <w:lang w:eastAsia="ru-RU"/>
        </w:rPr>
      </w:pPr>
      <w:r>
        <w:rPr>
          <w:rFonts w:ascii="Times New Roman" w:hAnsi="Times New Roman"/>
          <w:kern w:val="0"/>
          <w:lang w:eastAsia="ru-RU"/>
        </w:rPr>
        <w:t xml:space="preserve">                                       </w:t>
      </w:r>
      <w:r>
        <w:rPr>
          <w:rFonts w:ascii="Times New Roman" w:hAnsi="Times New Roman"/>
          <w:b/>
          <w:kern w:val="0"/>
          <w:lang w:eastAsia="ru-RU"/>
        </w:rPr>
        <w:t>12. ЮРИДИЧЕСКИЕ АДРЕСА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5058"/>
      </w:tblGrid>
      <w:tr w:rsidR="00CF2B43" w:rsidTr="00CF2B43">
        <w:tc>
          <w:tcPr>
            <w:tcW w:w="5058" w:type="dxa"/>
            <w:tcBorders>
              <w:top w:val="single" w:sz="4" w:space="0" w:color="auto"/>
              <w:left w:val="single" w:sz="4" w:space="0" w:color="auto"/>
              <w:bottom w:val="single" w:sz="4" w:space="0" w:color="auto"/>
              <w:right w:val="single" w:sz="4" w:space="0" w:color="auto"/>
            </w:tcBorders>
          </w:tcPr>
          <w:p w:rsidR="00CF2B43" w:rsidRDefault="00CF2B43">
            <w:pPr>
              <w:suppressAutoHyphens w:val="0"/>
              <w:spacing w:after="0" w:line="240" w:lineRule="auto"/>
              <w:jc w:val="center"/>
              <w:rPr>
                <w:rFonts w:ascii="Times New Roman" w:hAnsi="Times New Roman"/>
                <w:b/>
                <w:kern w:val="0"/>
                <w:lang w:eastAsia="ru-RU"/>
              </w:rPr>
            </w:pPr>
            <w:r>
              <w:rPr>
                <w:rFonts w:ascii="Times New Roman" w:hAnsi="Times New Roman"/>
                <w:b/>
                <w:kern w:val="0"/>
                <w:lang w:eastAsia="ru-RU"/>
              </w:rPr>
              <w:t>ПОДРЯДЧИК</w:t>
            </w:r>
          </w:p>
          <w:p w:rsidR="00CF2B43" w:rsidRDefault="00CF2B43">
            <w:pPr>
              <w:suppressAutoHyphens w:val="0"/>
              <w:spacing w:after="0" w:line="240" w:lineRule="auto"/>
              <w:rPr>
                <w:rFonts w:ascii="Times New Roman" w:hAnsi="Times New Roman"/>
                <w:kern w:val="0"/>
                <w:lang w:eastAsia="ru-RU"/>
              </w:rPr>
            </w:pPr>
          </w:p>
        </w:tc>
        <w:tc>
          <w:tcPr>
            <w:tcW w:w="5058" w:type="dxa"/>
            <w:tcBorders>
              <w:top w:val="single" w:sz="4" w:space="0" w:color="auto"/>
              <w:left w:val="single" w:sz="4" w:space="0" w:color="auto"/>
              <w:bottom w:val="single" w:sz="4" w:space="0" w:color="auto"/>
              <w:right w:val="single" w:sz="4" w:space="0" w:color="auto"/>
            </w:tcBorders>
          </w:tcPr>
          <w:p w:rsidR="00CF2B43" w:rsidRDefault="00CF2B43">
            <w:pPr>
              <w:suppressAutoHyphens w:val="0"/>
              <w:spacing w:after="0" w:line="240" w:lineRule="auto"/>
              <w:jc w:val="center"/>
              <w:rPr>
                <w:rFonts w:ascii="Times New Roman" w:hAnsi="Times New Roman"/>
                <w:b/>
                <w:kern w:val="0"/>
                <w:lang w:eastAsia="ru-RU"/>
              </w:rPr>
            </w:pPr>
            <w:r>
              <w:rPr>
                <w:rFonts w:ascii="Times New Roman" w:hAnsi="Times New Roman"/>
                <w:b/>
                <w:kern w:val="0"/>
                <w:lang w:eastAsia="ru-RU"/>
              </w:rPr>
              <w:t>ЗАКАЗЧИК :</w:t>
            </w:r>
          </w:p>
          <w:p w:rsidR="00CF2B43" w:rsidRDefault="00CF2B43">
            <w:pPr>
              <w:suppressAutoHyphens w:val="0"/>
              <w:spacing w:after="0" w:line="240" w:lineRule="auto"/>
              <w:rPr>
                <w:rFonts w:ascii="Times New Roman" w:hAnsi="Times New Roman"/>
                <w:b/>
                <w:kern w:val="0"/>
                <w:u w:val="single"/>
                <w:lang w:eastAsia="ru-RU"/>
              </w:rPr>
            </w:pPr>
            <w:r>
              <w:rPr>
                <w:rFonts w:ascii="Times New Roman" w:hAnsi="Times New Roman"/>
                <w:b/>
                <w:kern w:val="0"/>
                <w:lang w:eastAsia="ru-RU"/>
              </w:rPr>
              <w:t>ГОУ ВПО  «Сибирский государственный университет путей сообщения»   (СГУПС</w:t>
            </w:r>
            <w:r>
              <w:rPr>
                <w:rFonts w:ascii="Times New Roman" w:hAnsi="Times New Roman"/>
                <w:b/>
                <w:kern w:val="0"/>
                <w:u w:val="single"/>
                <w:lang w:eastAsia="ru-RU"/>
              </w:rPr>
              <w:t xml:space="preserve">)                                                                                                                                             </w:t>
            </w:r>
          </w:p>
          <w:p w:rsidR="00CF2B43" w:rsidRDefault="00CF2B43">
            <w:pPr>
              <w:suppressAutoHyphens w:val="0"/>
              <w:spacing w:after="0" w:line="240" w:lineRule="auto"/>
              <w:rPr>
                <w:rFonts w:ascii="Times New Roman" w:hAnsi="Times New Roman"/>
                <w:kern w:val="0"/>
                <w:u w:val="single"/>
                <w:lang w:eastAsia="ru-RU"/>
              </w:rPr>
            </w:pPr>
            <w:r>
              <w:rPr>
                <w:rFonts w:ascii="Times New Roman" w:hAnsi="Times New Roman"/>
                <w:kern w:val="0"/>
                <w:lang w:eastAsia="ru-RU"/>
              </w:rPr>
              <w:t xml:space="preserve"> </w:t>
            </w:r>
            <w:smartTag w:uri="urn:schemas-microsoft-com:office:smarttags" w:element="metricconverter">
              <w:smartTagPr>
                <w:attr w:name="ProductID" w:val="630049 г"/>
              </w:smartTagPr>
              <w:r>
                <w:rPr>
                  <w:rFonts w:ascii="Times New Roman" w:hAnsi="Times New Roman"/>
                  <w:kern w:val="0"/>
                  <w:lang w:eastAsia="ru-RU"/>
                </w:rPr>
                <w:t>630049 г</w:t>
              </w:r>
            </w:smartTag>
            <w:r>
              <w:rPr>
                <w:rFonts w:ascii="Times New Roman" w:hAnsi="Times New Roman"/>
                <w:kern w:val="0"/>
                <w:lang w:eastAsia="ru-RU"/>
              </w:rPr>
              <w:t xml:space="preserve">.Новосибирск Д. Ковальчук, д. 191                                                                                                                                                                  БИК         045004001 ИНН 5402113155   </w:t>
            </w:r>
          </w:p>
          <w:p w:rsidR="00CF2B43" w:rsidRDefault="00CF2B43">
            <w:pPr>
              <w:suppressAutoHyphens w:val="0"/>
              <w:spacing w:after="0" w:line="240" w:lineRule="auto"/>
              <w:rPr>
                <w:rFonts w:ascii="Times New Roman" w:hAnsi="Times New Roman"/>
                <w:kern w:val="0"/>
                <w:lang w:eastAsia="ru-RU"/>
              </w:rPr>
            </w:pPr>
            <w:r>
              <w:rPr>
                <w:rFonts w:ascii="Times New Roman" w:hAnsi="Times New Roman"/>
                <w:kern w:val="0"/>
                <w:lang w:eastAsia="ru-RU"/>
              </w:rPr>
              <w:t>КПП 540201001  ОКОНХ : 92110 ОКПО: 01115969</w:t>
            </w:r>
          </w:p>
          <w:p w:rsidR="00CF2B43" w:rsidRDefault="00CF2B43">
            <w:pPr>
              <w:suppressAutoHyphens w:val="0"/>
              <w:spacing w:after="0" w:line="240" w:lineRule="auto"/>
              <w:rPr>
                <w:rFonts w:ascii="Times New Roman" w:hAnsi="Times New Roman"/>
                <w:kern w:val="0"/>
                <w:lang w:eastAsia="ru-RU"/>
              </w:rPr>
            </w:pPr>
            <w:r>
              <w:rPr>
                <w:rFonts w:ascii="Times New Roman" w:hAnsi="Times New Roman"/>
                <w:kern w:val="0"/>
                <w:lang w:eastAsia="ru-RU"/>
              </w:rPr>
              <w:t>Получатель: УФК по Новосибирской области (СГУПС л/с 03511126900)</w:t>
            </w:r>
          </w:p>
          <w:p w:rsidR="00CF2B43" w:rsidRDefault="00CF2B43">
            <w:pPr>
              <w:suppressAutoHyphens w:val="0"/>
              <w:spacing w:after="0" w:line="240" w:lineRule="auto"/>
              <w:rPr>
                <w:rFonts w:ascii="Times New Roman" w:hAnsi="Times New Roman"/>
                <w:kern w:val="0"/>
                <w:lang w:eastAsia="ru-RU"/>
              </w:rPr>
            </w:pPr>
            <w:r>
              <w:rPr>
                <w:rFonts w:ascii="Times New Roman" w:hAnsi="Times New Roman"/>
                <w:kern w:val="0"/>
                <w:lang w:eastAsia="ru-RU"/>
              </w:rPr>
              <w:t>Банк: ГРКЦ ГУ Банка России по Новосибирской обл. г.Новосибирск</w:t>
            </w:r>
          </w:p>
          <w:p w:rsidR="00CF2B43" w:rsidRDefault="00CF2B43">
            <w:pPr>
              <w:suppressAutoHyphens w:val="0"/>
              <w:spacing w:after="0" w:line="240" w:lineRule="auto"/>
              <w:rPr>
                <w:rFonts w:ascii="Times New Roman" w:hAnsi="Times New Roman"/>
                <w:kern w:val="0"/>
                <w:lang w:eastAsia="ru-RU"/>
              </w:rPr>
            </w:pPr>
            <w:r>
              <w:rPr>
                <w:rFonts w:ascii="Times New Roman" w:hAnsi="Times New Roman"/>
                <w:kern w:val="0"/>
                <w:lang w:eastAsia="ru-RU"/>
              </w:rPr>
              <w:t>Расчетный счет 40503810300001000001</w:t>
            </w:r>
          </w:p>
          <w:p w:rsidR="00CF2B43" w:rsidRDefault="00CF2B43">
            <w:pPr>
              <w:suppressAutoHyphens w:val="0"/>
              <w:spacing w:after="0" w:line="240" w:lineRule="auto"/>
              <w:rPr>
                <w:rFonts w:ascii="Times New Roman" w:hAnsi="Times New Roman"/>
                <w:kern w:val="0"/>
                <w:lang w:eastAsia="ru-RU"/>
              </w:rPr>
            </w:pPr>
            <w:r>
              <w:rPr>
                <w:rFonts w:ascii="Times New Roman" w:hAnsi="Times New Roman"/>
                <w:kern w:val="0"/>
                <w:lang w:eastAsia="ru-RU"/>
              </w:rPr>
              <w:t>Расчетный счет 40105810100000010001</w:t>
            </w:r>
          </w:p>
          <w:p w:rsidR="00CF2B43" w:rsidRDefault="00CF2B43">
            <w:pPr>
              <w:suppressAutoHyphens w:val="0"/>
              <w:spacing w:after="0" w:line="240" w:lineRule="auto"/>
              <w:rPr>
                <w:rFonts w:ascii="Times New Roman" w:hAnsi="Times New Roman"/>
                <w:kern w:val="0"/>
                <w:lang w:eastAsia="ru-RU"/>
              </w:rPr>
            </w:pPr>
            <w:r>
              <w:rPr>
                <w:rFonts w:ascii="Times New Roman" w:hAnsi="Times New Roman"/>
                <w:kern w:val="0"/>
                <w:lang w:eastAsia="ru-RU"/>
              </w:rPr>
              <w:t xml:space="preserve">Проректор  </w:t>
            </w:r>
          </w:p>
          <w:p w:rsidR="00CF2B43" w:rsidRDefault="00CF2B43">
            <w:pPr>
              <w:suppressAutoHyphens w:val="0"/>
              <w:spacing w:after="0" w:line="240" w:lineRule="auto"/>
              <w:rPr>
                <w:rFonts w:ascii="Times New Roman" w:hAnsi="Times New Roman"/>
                <w:kern w:val="0"/>
                <w:lang w:eastAsia="ru-RU"/>
              </w:rPr>
            </w:pPr>
          </w:p>
          <w:p w:rsidR="00CF2B43" w:rsidRDefault="00CF2B43">
            <w:pPr>
              <w:suppressAutoHyphens w:val="0"/>
              <w:spacing w:after="0" w:line="240" w:lineRule="auto"/>
              <w:rPr>
                <w:rFonts w:ascii="Times New Roman" w:hAnsi="Times New Roman"/>
                <w:kern w:val="0"/>
                <w:lang w:eastAsia="ru-RU"/>
              </w:rPr>
            </w:pPr>
            <w:r>
              <w:rPr>
                <w:rFonts w:ascii="Times New Roman" w:hAnsi="Times New Roman"/>
                <w:kern w:val="0"/>
                <w:lang w:eastAsia="ru-RU"/>
              </w:rPr>
              <w:t>___________________ А.Л.Манаков</w:t>
            </w:r>
          </w:p>
        </w:tc>
      </w:tr>
    </w:tbl>
    <w:p w:rsidR="00CF2B43" w:rsidRDefault="00CF2B43" w:rsidP="00CF2B43">
      <w:pPr>
        <w:rPr>
          <w:kern w:val="2"/>
        </w:rPr>
      </w:pPr>
    </w:p>
    <w:p w:rsidR="00CF2B43" w:rsidRDefault="00CF2B43" w:rsidP="00CF2B43">
      <w:pPr>
        <w:suppressAutoHyphens w:val="0"/>
        <w:spacing w:after="0" w:line="240" w:lineRule="auto"/>
        <w:jc w:val="center"/>
        <w:rPr>
          <w:rFonts w:ascii="Times New Roman" w:hAnsi="Times New Roman"/>
          <w:b/>
          <w:kern w:val="0"/>
          <w:sz w:val="28"/>
          <w:szCs w:val="28"/>
          <w:u w:val="single"/>
          <w:lang w:eastAsia="ru-RU"/>
        </w:rPr>
      </w:pPr>
    </w:p>
    <w:p w:rsidR="00CF2B43" w:rsidRDefault="00CF2B43" w:rsidP="00CF2B43">
      <w:pPr>
        <w:suppressAutoHyphens w:val="0"/>
        <w:spacing w:after="0" w:line="240" w:lineRule="auto"/>
        <w:ind w:left="5760"/>
        <w:jc w:val="both"/>
        <w:rPr>
          <w:rFonts w:ascii="Times New Roman" w:hAnsi="Times New Roman"/>
          <w:kern w:val="0"/>
          <w:lang w:eastAsia="ru-RU"/>
        </w:rPr>
      </w:pPr>
      <w:r>
        <w:rPr>
          <w:rFonts w:ascii="Times New Roman" w:hAnsi="Times New Roman"/>
          <w:kern w:val="0"/>
          <w:lang w:eastAsia="ru-RU"/>
        </w:rPr>
        <w:t>Приложение №1 к договору</w:t>
      </w:r>
    </w:p>
    <w:p w:rsidR="00CF2B43" w:rsidRDefault="00CF2B43" w:rsidP="00CF2B43">
      <w:pPr>
        <w:suppressAutoHyphens w:val="0"/>
        <w:spacing w:after="0" w:line="240" w:lineRule="auto"/>
        <w:jc w:val="center"/>
        <w:rPr>
          <w:rFonts w:ascii="Times New Roman" w:hAnsi="Times New Roman"/>
          <w:b/>
          <w:kern w:val="0"/>
          <w:sz w:val="28"/>
          <w:szCs w:val="28"/>
          <w:u w:val="single"/>
          <w:lang w:eastAsia="ru-RU"/>
        </w:rPr>
      </w:pPr>
    </w:p>
    <w:p w:rsidR="00CF2B43" w:rsidRDefault="00CF2B43" w:rsidP="00CF2B43">
      <w:pPr>
        <w:suppressAutoHyphens w:val="0"/>
        <w:spacing w:after="0" w:line="240" w:lineRule="auto"/>
        <w:jc w:val="center"/>
        <w:rPr>
          <w:rFonts w:ascii="Times New Roman" w:hAnsi="Times New Roman"/>
          <w:b/>
          <w:kern w:val="0"/>
          <w:sz w:val="24"/>
          <w:szCs w:val="24"/>
          <w:u w:val="single"/>
          <w:lang w:eastAsia="ru-RU"/>
        </w:rPr>
      </w:pPr>
      <w:r>
        <w:rPr>
          <w:rFonts w:ascii="Times New Roman" w:hAnsi="Times New Roman"/>
          <w:b/>
          <w:kern w:val="0"/>
          <w:sz w:val="24"/>
          <w:szCs w:val="24"/>
          <w:u w:val="single"/>
          <w:lang w:eastAsia="ru-RU"/>
        </w:rPr>
        <w:t>Техническое задание на выполнение работ</w:t>
      </w:r>
    </w:p>
    <w:p w:rsidR="00CF2B43" w:rsidRDefault="00CF2B43" w:rsidP="00CF2B43">
      <w:pPr>
        <w:suppressAutoHyphens w:val="0"/>
        <w:spacing w:after="0" w:line="240" w:lineRule="auto"/>
        <w:jc w:val="center"/>
        <w:rPr>
          <w:rFonts w:ascii="Times New Roman" w:hAnsi="Times New Roman"/>
          <w:b/>
          <w:kern w:val="0"/>
          <w:sz w:val="24"/>
          <w:szCs w:val="24"/>
          <w:u w:val="single"/>
          <w:lang w:eastAsia="ru-RU"/>
        </w:rPr>
      </w:pPr>
    </w:p>
    <w:p w:rsidR="00CF2B43" w:rsidRDefault="00CF2B43" w:rsidP="00CF2B43">
      <w:pPr>
        <w:pStyle w:val="affd"/>
        <w:tabs>
          <w:tab w:val="left" w:pos="708"/>
        </w:tabs>
        <w:ind w:left="540" w:firstLine="360"/>
        <w:rPr>
          <w:bCs/>
          <w:color w:val="000000"/>
        </w:rPr>
      </w:pPr>
      <w:r>
        <w:t xml:space="preserve"> </w:t>
      </w:r>
    </w:p>
    <w:p w:rsidR="00CF2B43" w:rsidRDefault="00CF2B43" w:rsidP="00CF2B43">
      <w:pPr>
        <w:spacing w:after="0" w:line="240" w:lineRule="auto"/>
        <w:rPr>
          <w:rFonts w:ascii="Times New Roman" w:hAnsi="Times New Roman"/>
          <w:b/>
        </w:rPr>
      </w:pPr>
    </w:p>
    <w:p w:rsidR="00CF2B43" w:rsidRDefault="00CF2B43" w:rsidP="00CF2B43">
      <w:pPr>
        <w:spacing w:after="0" w:line="240" w:lineRule="auto"/>
        <w:rPr>
          <w:rFonts w:ascii="Times New Roman" w:hAnsi="Times New Roman"/>
          <w:b/>
        </w:rPr>
      </w:pPr>
    </w:p>
    <w:p w:rsidR="00CF2B43" w:rsidRDefault="00CF2B43" w:rsidP="00CF2B43">
      <w:pPr>
        <w:spacing w:after="0" w:line="240" w:lineRule="auto"/>
        <w:rPr>
          <w:rFonts w:ascii="Times New Roman" w:hAnsi="Times New Roman"/>
          <w:b/>
        </w:rPr>
      </w:pPr>
    </w:p>
    <w:p w:rsidR="00CF2B43" w:rsidRDefault="00CF2B43" w:rsidP="00CF2B43">
      <w:pPr>
        <w:pStyle w:val="affd"/>
        <w:tabs>
          <w:tab w:val="left" w:pos="708"/>
        </w:tabs>
        <w:ind w:left="0" w:firstLine="0"/>
        <w:rPr>
          <w:sz w:val="22"/>
          <w:szCs w:val="22"/>
        </w:rPr>
      </w:pPr>
    </w:p>
    <w:p w:rsidR="00CF2B43" w:rsidRDefault="00CF2B43" w:rsidP="00CF2B43">
      <w:pPr>
        <w:pStyle w:val="affd"/>
        <w:tabs>
          <w:tab w:val="left" w:pos="708"/>
        </w:tabs>
        <w:ind w:left="0" w:firstLine="0"/>
        <w:rPr>
          <w:sz w:val="22"/>
          <w:szCs w:val="22"/>
        </w:rPr>
      </w:pPr>
    </w:p>
    <w:p w:rsidR="00CF2B43" w:rsidRDefault="00CF2B43" w:rsidP="00CF2B43">
      <w:pPr>
        <w:pStyle w:val="affd"/>
        <w:tabs>
          <w:tab w:val="left" w:pos="708"/>
        </w:tabs>
        <w:ind w:left="0" w:firstLine="0"/>
        <w:rPr>
          <w:sz w:val="22"/>
          <w:szCs w:val="22"/>
        </w:rPr>
      </w:pPr>
    </w:p>
    <w:p w:rsidR="00CF2B43" w:rsidRDefault="00CF2B43" w:rsidP="00CF2B43">
      <w:pPr>
        <w:pStyle w:val="affd"/>
        <w:tabs>
          <w:tab w:val="left" w:pos="708"/>
        </w:tabs>
        <w:ind w:left="0" w:firstLine="0"/>
        <w:rPr>
          <w:b/>
          <w:sz w:val="22"/>
          <w:szCs w:val="22"/>
        </w:rPr>
      </w:pPr>
      <w:r>
        <w:rPr>
          <w:sz w:val="22"/>
          <w:szCs w:val="22"/>
        </w:rPr>
        <w:t xml:space="preserve">      </w:t>
      </w:r>
      <w:r>
        <w:rPr>
          <w:b/>
          <w:sz w:val="22"/>
          <w:szCs w:val="22"/>
        </w:rPr>
        <w:t>Заказчик                                                                                               Подрядчик</w:t>
      </w:r>
    </w:p>
    <w:p w:rsidR="00CF2B43" w:rsidRDefault="00CF2B43" w:rsidP="00CF2B43">
      <w:pPr>
        <w:pStyle w:val="affd"/>
        <w:tabs>
          <w:tab w:val="left" w:pos="708"/>
        </w:tabs>
        <w:ind w:left="0" w:firstLine="0"/>
        <w:rPr>
          <w:b/>
          <w:sz w:val="22"/>
          <w:szCs w:val="22"/>
        </w:rPr>
      </w:pPr>
    </w:p>
    <w:p w:rsidR="00CF2B43" w:rsidRDefault="00CF2B43" w:rsidP="00CF2B43">
      <w:pPr>
        <w:pStyle w:val="affd"/>
        <w:tabs>
          <w:tab w:val="left" w:pos="708"/>
        </w:tabs>
        <w:ind w:left="0" w:firstLine="0"/>
        <w:rPr>
          <w:b/>
          <w:sz w:val="22"/>
          <w:szCs w:val="22"/>
        </w:rPr>
      </w:pPr>
      <w:r>
        <w:rPr>
          <w:b/>
          <w:sz w:val="22"/>
          <w:szCs w:val="22"/>
        </w:rPr>
        <w:t xml:space="preserve">___________________ О.Ю.Васильев                                   ________________  </w:t>
      </w:r>
    </w:p>
    <w:p w:rsidR="00CF2B43" w:rsidRDefault="00CF2B43" w:rsidP="00CF2B43">
      <w:pPr>
        <w:pStyle w:val="ConsPlusNonformat"/>
        <w:ind w:firstLine="709"/>
        <w:jc w:val="both"/>
        <w:rPr>
          <w:rFonts w:ascii="Times New Roman" w:hAnsi="Times New Roman" w:cs="Times New Roman"/>
          <w:color w:val="0000FF"/>
          <w:sz w:val="22"/>
          <w:szCs w:val="22"/>
        </w:rPr>
      </w:pPr>
    </w:p>
    <w:p w:rsidR="00CF2B43" w:rsidRDefault="00CF2B43" w:rsidP="00CF2B43">
      <w:pPr>
        <w:spacing w:after="0" w:line="240" w:lineRule="auto"/>
        <w:rPr>
          <w:rFonts w:ascii="Times New Roman" w:hAnsi="Times New Roman"/>
          <w:b/>
        </w:rPr>
      </w:pPr>
    </w:p>
    <w:p w:rsidR="00CF2B43" w:rsidRDefault="00CF2B43" w:rsidP="00C51BB9">
      <w:pPr>
        <w:spacing w:after="0" w:line="240" w:lineRule="auto"/>
        <w:ind w:firstLine="700"/>
        <w:jc w:val="center"/>
        <w:rPr>
          <w:rFonts w:ascii="Times New Roman" w:hAnsi="Times New Roman"/>
          <w:b/>
        </w:rPr>
      </w:pPr>
    </w:p>
    <w:sectPr w:rsidR="00CF2B43" w:rsidSect="001B77E8">
      <w:pgSz w:w="11906" w:h="16838" w:code="9"/>
      <w:pgMar w:top="567" w:right="567" w:bottom="567" w:left="1418"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0A1" w:rsidRDefault="00F750A1">
      <w:r>
        <w:separator/>
      </w:r>
    </w:p>
  </w:endnote>
  <w:endnote w:type="continuationSeparator" w:id="1">
    <w:p w:rsidR="00F750A1" w:rsidRDefault="00F750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DejaVu Sans">
    <w:altName w:val="Arial Unicode MS"/>
    <w:charset w:val="CC"/>
    <w:family w:val="swiss"/>
    <w:pitch w:val="variable"/>
    <w:sig w:usb0="E7002EFF" w:usb1="D200F5FF" w:usb2="0A042029" w:usb3="00000000" w:csb0="000001FF" w:csb1="00000000"/>
  </w:font>
  <w:font w:name="font208">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C0D" w:rsidRDefault="00AB6521">
    <w:pPr>
      <w:pStyle w:val="aa"/>
      <w:framePr w:wrap="around" w:vAnchor="text" w:hAnchor="margin" w:xAlign="center" w:y="1"/>
      <w:rPr>
        <w:rStyle w:val="ab"/>
      </w:rPr>
    </w:pPr>
    <w:r>
      <w:rPr>
        <w:rStyle w:val="ab"/>
      </w:rPr>
      <w:fldChar w:fldCharType="begin"/>
    </w:r>
    <w:r w:rsidR="008D4C0D">
      <w:rPr>
        <w:rStyle w:val="ab"/>
      </w:rPr>
      <w:instrText xml:space="preserve">PAGE  </w:instrText>
    </w:r>
    <w:r>
      <w:rPr>
        <w:rStyle w:val="ab"/>
      </w:rPr>
      <w:fldChar w:fldCharType="end"/>
    </w:r>
  </w:p>
  <w:p w:rsidR="008D4C0D" w:rsidRDefault="008D4C0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C0D" w:rsidRDefault="00AB6521">
    <w:pPr>
      <w:pStyle w:val="aa"/>
      <w:framePr w:wrap="around" w:vAnchor="text" w:hAnchor="margin" w:xAlign="center" w:y="1"/>
      <w:rPr>
        <w:rStyle w:val="ab"/>
      </w:rPr>
    </w:pPr>
    <w:r>
      <w:rPr>
        <w:rStyle w:val="ab"/>
      </w:rPr>
      <w:fldChar w:fldCharType="begin"/>
    </w:r>
    <w:r w:rsidR="008D4C0D">
      <w:rPr>
        <w:rStyle w:val="ab"/>
      </w:rPr>
      <w:instrText xml:space="preserve">PAGE  </w:instrText>
    </w:r>
    <w:r>
      <w:rPr>
        <w:rStyle w:val="ab"/>
      </w:rPr>
      <w:fldChar w:fldCharType="separate"/>
    </w:r>
    <w:r w:rsidR="002752C5">
      <w:rPr>
        <w:rStyle w:val="ab"/>
        <w:noProof/>
      </w:rPr>
      <w:t>8</w:t>
    </w:r>
    <w:r>
      <w:rPr>
        <w:rStyle w:val="ab"/>
      </w:rPr>
      <w:fldChar w:fldCharType="end"/>
    </w:r>
  </w:p>
  <w:p w:rsidR="008D4C0D" w:rsidRDefault="008D4C0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0A1" w:rsidRDefault="00F750A1">
      <w:r>
        <w:separator/>
      </w:r>
    </w:p>
  </w:footnote>
  <w:footnote w:type="continuationSeparator" w:id="1">
    <w:p w:rsidR="00F750A1" w:rsidRDefault="00F750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C0D" w:rsidRPr="0000059D" w:rsidRDefault="008D4C0D" w:rsidP="0000059D">
    <w:pPr>
      <w:suppressAutoHyphens w:val="0"/>
      <w:spacing w:after="0" w:line="240" w:lineRule="auto"/>
      <w:rPr>
        <w:rFonts w:ascii="Times New Roman" w:hAnsi="Times New Roman"/>
        <w:b/>
        <w:i/>
        <w:color w:val="0000FF"/>
        <w:kern w:val="0"/>
        <w:sz w:val="18"/>
        <w:szCs w:val="18"/>
        <w:lang w:eastAsia="ru-RU"/>
      </w:rPr>
    </w:pPr>
    <w:r>
      <w:rPr>
        <w:rFonts w:ascii="Times New Roman" w:hAnsi="Times New Roman"/>
        <w:b/>
        <w:i/>
        <w:color w:val="0000FF"/>
        <w:kern w:val="0"/>
        <w:sz w:val="18"/>
        <w:szCs w:val="18"/>
        <w:lang w:eastAsia="ru-RU"/>
      </w:rPr>
      <w:t xml:space="preserve">                                                          </w:t>
    </w:r>
    <w:r w:rsidRPr="0000059D">
      <w:rPr>
        <w:rFonts w:ascii="Times New Roman" w:hAnsi="Times New Roman"/>
        <w:b/>
        <w:i/>
        <w:color w:val="0000FF"/>
        <w:kern w:val="0"/>
        <w:sz w:val="18"/>
        <w:szCs w:val="18"/>
        <w:lang w:eastAsia="ru-RU"/>
      </w:rPr>
      <w:t>ФЕДЕРАЛЬНОЕ  АГЕНТСТВО  ЖЕЛЕЗНОДОРОЖНОГО  ТРАНСПОРТА</w:t>
    </w:r>
  </w:p>
  <w:p w:rsidR="008D4C0D" w:rsidRPr="0000059D" w:rsidRDefault="008D4C0D" w:rsidP="0000059D">
    <w:pPr>
      <w:suppressAutoHyphens w:val="0"/>
      <w:spacing w:after="0" w:line="240" w:lineRule="atLeast"/>
      <w:ind w:left="102" w:right="147"/>
      <w:jc w:val="center"/>
      <w:rPr>
        <w:rFonts w:ascii="Times New Roman" w:hAnsi="Times New Roman"/>
        <w:i/>
        <w:color w:val="0000FF"/>
        <w:kern w:val="0"/>
        <w:sz w:val="18"/>
        <w:szCs w:val="18"/>
        <w:lang w:eastAsia="ru-RU"/>
      </w:rPr>
    </w:pPr>
    <w:r>
      <w:rPr>
        <w:rFonts w:ascii="Times New Roman" w:hAnsi="Times New Roman"/>
        <w:i/>
        <w:color w:val="0000FF"/>
        <w:kern w:val="0"/>
        <w:sz w:val="18"/>
        <w:szCs w:val="18"/>
        <w:lang w:eastAsia="ru-RU"/>
      </w:rPr>
      <w:t>г</w:t>
    </w:r>
    <w:r w:rsidRPr="0000059D">
      <w:rPr>
        <w:rFonts w:ascii="Times New Roman" w:hAnsi="Times New Roman"/>
        <w:i/>
        <w:color w:val="0000FF"/>
        <w:kern w:val="0"/>
        <w:sz w:val="18"/>
        <w:szCs w:val="18"/>
        <w:lang w:eastAsia="ru-RU"/>
      </w:rPr>
      <w:t xml:space="preserve">осударственное </w:t>
    </w:r>
    <w:r>
      <w:rPr>
        <w:rFonts w:ascii="Times New Roman" w:hAnsi="Times New Roman"/>
        <w:i/>
        <w:color w:val="0000FF"/>
        <w:kern w:val="0"/>
        <w:sz w:val="18"/>
        <w:szCs w:val="18"/>
        <w:lang w:eastAsia="ru-RU"/>
      </w:rPr>
      <w:t>о</w:t>
    </w:r>
    <w:r w:rsidRPr="0000059D">
      <w:rPr>
        <w:rFonts w:ascii="Times New Roman" w:hAnsi="Times New Roman"/>
        <w:i/>
        <w:color w:val="0000FF"/>
        <w:kern w:val="0"/>
        <w:sz w:val="18"/>
        <w:szCs w:val="18"/>
        <w:lang w:eastAsia="ru-RU"/>
      </w:rPr>
      <w:t xml:space="preserve">бразовательное </w:t>
    </w:r>
    <w:r>
      <w:rPr>
        <w:rFonts w:ascii="Times New Roman" w:hAnsi="Times New Roman"/>
        <w:i/>
        <w:color w:val="0000FF"/>
        <w:kern w:val="0"/>
        <w:sz w:val="18"/>
        <w:szCs w:val="18"/>
        <w:lang w:eastAsia="ru-RU"/>
      </w:rPr>
      <w:t>у</w:t>
    </w:r>
    <w:r w:rsidRPr="0000059D">
      <w:rPr>
        <w:rFonts w:ascii="Times New Roman" w:hAnsi="Times New Roman"/>
        <w:i/>
        <w:color w:val="0000FF"/>
        <w:kern w:val="0"/>
        <w:sz w:val="18"/>
        <w:szCs w:val="18"/>
        <w:lang w:eastAsia="ru-RU"/>
      </w:rPr>
      <w:t xml:space="preserve">чреждение </w:t>
    </w:r>
    <w:r>
      <w:rPr>
        <w:rFonts w:ascii="Times New Roman" w:hAnsi="Times New Roman"/>
        <w:i/>
        <w:color w:val="0000FF"/>
        <w:kern w:val="0"/>
        <w:sz w:val="18"/>
        <w:szCs w:val="18"/>
        <w:lang w:eastAsia="ru-RU"/>
      </w:rPr>
      <w:t>в</w:t>
    </w:r>
    <w:r w:rsidRPr="0000059D">
      <w:rPr>
        <w:rFonts w:ascii="Times New Roman" w:hAnsi="Times New Roman"/>
        <w:i/>
        <w:color w:val="0000FF"/>
        <w:kern w:val="0"/>
        <w:sz w:val="18"/>
        <w:szCs w:val="18"/>
        <w:lang w:eastAsia="ru-RU"/>
      </w:rPr>
      <w:t xml:space="preserve">ысшего </w:t>
    </w:r>
    <w:r>
      <w:rPr>
        <w:rFonts w:ascii="Times New Roman" w:hAnsi="Times New Roman"/>
        <w:i/>
        <w:color w:val="0000FF"/>
        <w:kern w:val="0"/>
        <w:sz w:val="18"/>
        <w:szCs w:val="18"/>
        <w:lang w:eastAsia="ru-RU"/>
      </w:rPr>
      <w:t>п</w:t>
    </w:r>
    <w:r w:rsidRPr="0000059D">
      <w:rPr>
        <w:rFonts w:ascii="Times New Roman" w:hAnsi="Times New Roman"/>
        <w:i/>
        <w:color w:val="0000FF"/>
        <w:kern w:val="0"/>
        <w:sz w:val="18"/>
        <w:szCs w:val="18"/>
        <w:lang w:eastAsia="ru-RU"/>
      </w:rPr>
      <w:t xml:space="preserve">рофессионального </w:t>
    </w:r>
    <w:r>
      <w:rPr>
        <w:rFonts w:ascii="Times New Roman" w:hAnsi="Times New Roman"/>
        <w:i/>
        <w:color w:val="0000FF"/>
        <w:kern w:val="0"/>
        <w:sz w:val="18"/>
        <w:szCs w:val="18"/>
        <w:lang w:eastAsia="ru-RU"/>
      </w:rPr>
      <w:t>о</w:t>
    </w:r>
    <w:r w:rsidRPr="0000059D">
      <w:rPr>
        <w:rFonts w:ascii="Times New Roman" w:hAnsi="Times New Roman"/>
        <w:i/>
        <w:color w:val="0000FF"/>
        <w:kern w:val="0"/>
        <w:sz w:val="18"/>
        <w:szCs w:val="18"/>
        <w:lang w:eastAsia="ru-RU"/>
      </w:rPr>
      <w:t>бразования</w:t>
    </w:r>
  </w:p>
  <w:p w:rsidR="008D4C0D" w:rsidRDefault="008D4C0D" w:rsidP="0000059D">
    <w:pPr>
      <w:suppressAutoHyphens w:val="0"/>
      <w:spacing w:after="0" w:line="240" w:lineRule="atLeast"/>
      <w:ind w:left="102" w:right="147"/>
      <w:jc w:val="center"/>
      <w:rPr>
        <w:rFonts w:ascii="Times New Roman" w:hAnsi="Times New Roman"/>
        <w:i/>
        <w:color w:val="0000FF"/>
        <w:kern w:val="0"/>
        <w:sz w:val="18"/>
        <w:szCs w:val="18"/>
        <w:lang w:eastAsia="ru-RU"/>
      </w:rPr>
    </w:pPr>
    <w:r w:rsidRPr="0000059D">
      <w:rPr>
        <w:rFonts w:ascii="Times New Roman" w:hAnsi="Times New Roman"/>
        <w:i/>
        <w:color w:val="0000FF"/>
        <w:kern w:val="0"/>
        <w:sz w:val="18"/>
        <w:szCs w:val="18"/>
        <w:lang w:eastAsia="ru-RU"/>
      </w:rPr>
      <w:t>«Сибирский  государственный университет путей сообщения»</w:t>
    </w:r>
  </w:p>
  <w:p w:rsidR="008D4C0D" w:rsidRPr="0000059D" w:rsidRDefault="008D4C0D" w:rsidP="0000059D">
    <w:pPr>
      <w:suppressAutoHyphens w:val="0"/>
      <w:spacing w:after="0" w:line="240" w:lineRule="atLeast"/>
      <w:ind w:left="102" w:right="147"/>
      <w:jc w:val="center"/>
      <w:rPr>
        <w:rFonts w:ascii="Times New Roman" w:hAnsi="Times New Roman"/>
        <w:i/>
        <w:color w:val="0000FF"/>
        <w:kern w:val="0"/>
        <w:sz w:val="18"/>
        <w:szCs w:val="18"/>
        <w:lang w:eastAsia="ru-RU"/>
      </w:rPr>
    </w:pPr>
    <w:r>
      <w:rPr>
        <w:rFonts w:ascii="Times New Roman" w:hAnsi="Times New Roman"/>
        <w:i/>
        <w:color w:val="0000FF"/>
        <w:kern w:val="0"/>
        <w:sz w:val="18"/>
        <w:szCs w:val="18"/>
        <w:lang w:eastAsia="ru-RU"/>
      </w:rPr>
      <w:t>___________________________________________________________________________________________________________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C0D" w:rsidRPr="0000059D" w:rsidRDefault="008D4C0D" w:rsidP="0000059D">
    <w:pPr>
      <w:suppressAutoHyphens w:val="0"/>
      <w:spacing w:after="0" w:line="240" w:lineRule="auto"/>
      <w:rPr>
        <w:rFonts w:ascii="Times New Roman" w:hAnsi="Times New Roman"/>
        <w:b/>
        <w:i/>
        <w:color w:val="0000FF"/>
        <w:kern w:val="0"/>
        <w:sz w:val="18"/>
        <w:szCs w:val="18"/>
        <w:lang w:eastAsia="ru-RU"/>
      </w:rPr>
    </w:pPr>
    <w:r w:rsidRPr="000908B7">
      <w:rPr>
        <w:rFonts w:ascii="Times New Roman" w:hAnsi="Times New Roman"/>
        <w:b/>
        <w:i/>
        <w:color w:val="0000FF"/>
        <w:kern w:val="0"/>
        <w:sz w:val="18"/>
        <w:szCs w:val="18"/>
        <w:lang w:eastAsia="ru-RU"/>
      </w:rPr>
      <w:t xml:space="preserve">                                                 </w:t>
    </w:r>
    <w:r>
      <w:rPr>
        <w:rFonts w:ascii="Times New Roman" w:hAnsi="Times New Roman"/>
        <w:b/>
        <w:i/>
        <w:color w:val="0000FF"/>
        <w:kern w:val="0"/>
        <w:sz w:val="18"/>
        <w:szCs w:val="18"/>
        <w:lang w:eastAsia="ru-RU"/>
      </w:rPr>
      <w:t xml:space="preserve">            </w:t>
    </w:r>
    <w:r w:rsidRPr="0000059D">
      <w:rPr>
        <w:rFonts w:ascii="Times New Roman" w:hAnsi="Times New Roman"/>
        <w:b/>
        <w:i/>
        <w:color w:val="0000FF"/>
        <w:kern w:val="0"/>
        <w:sz w:val="18"/>
        <w:szCs w:val="18"/>
        <w:lang w:eastAsia="ru-RU"/>
      </w:rPr>
      <w:t>ФЕДЕРАЛЬНОЕ  АГЕНТСТВО  ЖЕЛЕЗНОДОРОЖНОГО  ТРАНСПОРТА</w:t>
    </w:r>
  </w:p>
  <w:p w:rsidR="008D4C0D" w:rsidRPr="0000059D" w:rsidRDefault="008D4C0D" w:rsidP="0000059D">
    <w:pPr>
      <w:suppressAutoHyphens w:val="0"/>
      <w:spacing w:after="0" w:line="240" w:lineRule="atLeast"/>
      <w:ind w:left="102" w:right="147"/>
      <w:jc w:val="center"/>
      <w:rPr>
        <w:rFonts w:ascii="Times New Roman" w:hAnsi="Times New Roman"/>
        <w:i/>
        <w:color w:val="0000FF"/>
        <w:kern w:val="0"/>
        <w:sz w:val="18"/>
        <w:szCs w:val="18"/>
        <w:lang w:eastAsia="ru-RU"/>
      </w:rPr>
    </w:pPr>
    <w:r>
      <w:rPr>
        <w:rFonts w:ascii="Times New Roman" w:hAnsi="Times New Roman"/>
        <w:i/>
        <w:color w:val="0000FF"/>
        <w:kern w:val="0"/>
        <w:sz w:val="18"/>
        <w:szCs w:val="18"/>
        <w:lang w:eastAsia="ru-RU"/>
      </w:rPr>
      <w:t>г</w:t>
    </w:r>
    <w:r w:rsidRPr="0000059D">
      <w:rPr>
        <w:rFonts w:ascii="Times New Roman" w:hAnsi="Times New Roman"/>
        <w:i/>
        <w:color w:val="0000FF"/>
        <w:kern w:val="0"/>
        <w:sz w:val="18"/>
        <w:szCs w:val="18"/>
        <w:lang w:eastAsia="ru-RU"/>
      </w:rPr>
      <w:t xml:space="preserve">осударственное </w:t>
    </w:r>
    <w:r>
      <w:rPr>
        <w:rFonts w:ascii="Times New Roman" w:hAnsi="Times New Roman"/>
        <w:i/>
        <w:color w:val="0000FF"/>
        <w:kern w:val="0"/>
        <w:sz w:val="18"/>
        <w:szCs w:val="18"/>
        <w:lang w:eastAsia="ru-RU"/>
      </w:rPr>
      <w:t>о</w:t>
    </w:r>
    <w:r w:rsidRPr="0000059D">
      <w:rPr>
        <w:rFonts w:ascii="Times New Roman" w:hAnsi="Times New Roman"/>
        <w:i/>
        <w:color w:val="0000FF"/>
        <w:kern w:val="0"/>
        <w:sz w:val="18"/>
        <w:szCs w:val="18"/>
        <w:lang w:eastAsia="ru-RU"/>
      </w:rPr>
      <w:t xml:space="preserve">бразовательное </w:t>
    </w:r>
    <w:r>
      <w:rPr>
        <w:rFonts w:ascii="Times New Roman" w:hAnsi="Times New Roman"/>
        <w:i/>
        <w:color w:val="0000FF"/>
        <w:kern w:val="0"/>
        <w:sz w:val="18"/>
        <w:szCs w:val="18"/>
        <w:lang w:eastAsia="ru-RU"/>
      </w:rPr>
      <w:t>у</w:t>
    </w:r>
    <w:r w:rsidRPr="0000059D">
      <w:rPr>
        <w:rFonts w:ascii="Times New Roman" w:hAnsi="Times New Roman"/>
        <w:i/>
        <w:color w:val="0000FF"/>
        <w:kern w:val="0"/>
        <w:sz w:val="18"/>
        <w:szCs w:val="18"/>
        <w:lang w:eastAsia="ru-RU"/>
      </w:rPr>
      <w:t xml:space="preserve">чреждение </w:t>
    </w:r>
    <w:r>
      <w:rPr>
        <w:rFonts w:ascii="Times New Roman" w:hAnsi="Times New Roman"/>
        <w:i/>
        <w:color w:val="0000FF"/>
        <w:kern w:val="0"/>
        <w:sz w:val="18"/>
        <w:szCs w:val="18"/>
        <w:lang w:eastAsia="ru-RU"/>
      </w:rPr>
      <w:t>в</w:t>
    </w:r>
    <w:r w:rsidRPr="0000059D">
      <w:rPr>
        <w:rFonts w:ascii="Times New Roman" w:hAnsi="Times New Roman"/>
        <w:i/>
        <w:color w:val="0000FF"/>
        <w:kern w:val="0"/>
        <w:sz w:val="18"/>
        <w:szCs w:val="18"/>
        <w:lang w:eastAsia="ru-RU"/>
      </w:rPr>
      <w:t xml:space="preserve">ысшего </w:t>
    </w:r>
    <w:r>
      <w:rPr>
        <w:rFonts w:ascii="Times New Roman" w:hAnsi="Times New Roman"/>
        <w:i/>
        <w:color w:val="0000FF"/>
        <w:kern w:val="0"/>
        <w:sz w:val="18"/>
        <w:szCs w:val="18"/>
        <w:lang w:eastAsia="ru-RU"/>
      </w:rPr>
      <w:t>п</w:t>
    </w:r>
    <w:r w:rsidRPr="0000059D">
      <w:rPr>
        <w:rFonts w:ascii="Times New Roman" w:hAnsi="Times New Roman"/>
        <w:i/>
        <w:color w:val="0000FF"/>
        <w:kern w:val="0"/>
        <w:sz w:val="18"/>
        <w:szCs w:val="18"/>
        <w:lang w:eastAsia="ru-RU"/>
      </w:rPr>
      <w:t xml:space="preserve">рофессионального </w:t>
    </w:r>
    <w:r>
      <w:rPr>
        <w:rFonts w:ascii="Times New Roman" w:hAnsi="Times New Roman"/>
        <w:i/>
        <w:color w:val="0000FF"/>
        <w:kern w:val="0"/>
        <w:sz w:val="18"/>
        <w:szCs w:val="18"/>
        <w:lang w:eastAsia="ru-RU"/>
      </w:rPr>
      <w:t>о</w:t>
    </w:r>
    <w:r w:rsidRPr="0000059D">
      <w:rPr>
        <w:rFonts w:ascii="Times New Roman" w:hAnsi="Times New Roman"/>
        <w:i/>
        <w:color w:val="0000FF"/>
        <w:kern w:val="0"/>
        <w:sz w:val="18"/>
        <w:szCs w:val="18"/>
        <w:lang w:eastAsia="ru-RU"/>
      </w:rPr>
      <w:t>бразования</w:t>
    </w:r>
  </w:p>
  <w:p w:rsidR="008D4C0D" w:rsidRDefault="008D4C0D" w:rsidP="0000059D">
    <w:pPr>
      <w:suppressAutoHyphens w:val="0"/>
      <w:spacing w:after="0" w:line="240" w:lineRule="atLeast"/>
      <w:ind w:left="102" w:right="147"/>
      <w:jc w:val="center"/>
      <w:rPr>
        <w:rFonts w:ascii="Times New Roman" w:hAnsi="Times New Roman"/>
        <w:i/>
        <w:color w:val="0000FF"/>
        <w:kern w:val="0"/>
        <w:sz w:val="18"/>
        <w:szCs w:val="18"/>
        <w:lang w:eastAsia="ru-RU"/>
      </w:rPr>
    </w:pPr>
    <w:r w:rsidRPr="0000059D">
      <w:rPr>
        <w:rFonts w:ascii="Times New Roman" w:hAnsi="Times New Roman"/>
        <w:i/>
        <w:color w:val="0000FF"/>
        <w:kern w:val="0"/>
        <w:sz w:val="18"/>
        <w:szCs w:val="18"/>
        <w:lang w:eastAsia="ru-RU"/>
      </w:rPr>
      <w:t>«Сибирский  государственный университет путей сообщения»</w:t>
    </w:r>
  </w:p>
  <w:p w:rsidR="008D4C0D" w:rsidRPr="0000059D" w:rsidRDefault="008D4C0D" w:rsidP="0000059D">
    <w:pPr>
      <w:suppressAutoHyphens w:val="0"/>
      <w:spacing w:after="0" w:line="240" w:lineRule="atLeast"/>
      <w:ind w:left="102" w:right="147"/>
      <w:jc w:val="center"/>
      <w:rPr>
        <w:rFonts w:ascii="Times New Roman" w:hAnsi="Times New Roman"/>
        <w:i/>
        <w:color w:val="0000FF"/>
        <w:kern w:val="0"/>
        <w:sz w:val="18"/>
        <w:szCs w:val="18"/>
        <w:lang w:eastAsia="ru-RU"/>
      </w:rPr>
    </w:pPr>
    <w:r>
      <w:rPr>
        <w:rFonts w:ascii="Times New Roman" w:hAnsi="Times New Roman"/>
        <w:i/>
        <w:color w:val="0000FF"/>
        <w:kern w:val="0"/>
        <w:sz w:val="18"/>
        <w:szCs w:val="18"/>
        <w:lang w:eastAsia="ru-RU"/>
      </w:rPr>
      <w:t>___________________________________________________________________________________________________________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lvlText w:val="%1."/>
      <w:lvlJc w:val="left"/>
      <w:pPr>
        <w:tabs>
          <w:tab w:val="num" w:pos="1492"/>
        </w:tabs>
        <w:ind w:left="1492" w:hanging="360"/>
      </w:pPr>
    </w:lvl>
  </w:abstractNum>
  <w:abstractNum w:abstractNumId="1">
    <w:nsid w:val="FFFFFF7D"/>
    <w:multiLevelType w:val="singleLevel"/>
    <w:tmpl w:val="43883DE8"/>
    <w:lvl w:ilvl="0">
      <w:start w:val="1"/>
      <w:numFmt w:val="decimal"/>
      <w:lvlText w:val="%1."/>
      <w:lvlJc w:val="left"/>
      <w:pPr>
        <w:tabs>
          <w:tab w:val="num" w:pos="1209"/>
        </w:tabs>
        <w:ind w:left="1209" w:hanging="360"/>
      </w:pPr>
    </w:lvl>
  </w:abstractNum>
  <w:abstractNum w:abstractNumId="2">
    <w:nsid w:val="FFFFFF7F"/>
    <w:multiLevelType w:val="singleLevel"/>
    <w:tmpl w:val="8CEEFCD4"/>
    <w:lvl w:ilvl="0">
      <w:start w:val="1"/>
      <w:numFmt w:val="decimal"/>
      <w:lvlText w:val="%1."/>
      <w:lvlJc w:val="left"/>
      <w:pPr>
        <w:tabs>
          <w:tab w:val="num" w:pos="643"/>
        </w:tabs>
        <w:ind w:left="643" w:hanging="360"/>
      </w:pPr>
    </w:lvl>
  </w:abstractNum>
  <w:abstractNum w:abstractNumId="3">
    <w:nsid w:val="FFFFFF80"/>
    <w:multiLevelType w:val="singleLevel"/>
    <w:tmpl w:val="0F546B24"/>
    <w:lvl w:ilvl="0">
      <w:start w:val="1"/>
      <w:numFmt w:val="bullet"/>
      <w:lvlText w:val=""/>
      <w:lvlJc w:val="left"/>
      <w:pPr>
        <w:tabs>
          <w:tab w:val="num" w:pos="1492"/>
        </w:tabs>
        <w:ind w:left="1492" w:hanging="360"/>
      </w:pPr>
      <w:rPr>
        <w:rFonts w:ascii="Symbol" w:hAnsi="Symbol" w:cs="Symbol" w:hint="default"/>
      </w:rPr>
    </w:lvl>
  </w:abstractNum>
  <w:abstractNum w:abstractNumId="4">
    <w:nsid w:val="FFFFFF81"/>
    <w:multiLevelType w:val="singleLevel"/>
    <w:tmpl w:val="02F826AC"/>
    <w:lvl w:ilvl="0">
      <w:start w:val="1"/>
      <w:numFmt w:val="bullet"/>
      <w:lvlText w:val=""/>
      <w:lvlJc w:val="left"/>
      <w:pPr>
        <w:tabs>
          <w:tab w:val="num" w:pos="1209"/>
        </w:tabs>
        <w:ind w:left="1209" w:hanging="360"/>
      </w:pPr>
      <w:rPr>
        <w:rFonts w:ascii="Symbol" w:hAnsi="Symbol" w:cs="Symbol" w:hint="default"/>
      </w:rPr>
    </w:lvl>
  </w:abstractNum>
  <w:abstractNum w:abstractNumId="5">
    <w:nsid w:val="FFFFFF82"/>
    <w:multiLevelType w:val="singleLevel"/>
    <w:tmpl w:val="D78470F4"/>
    <w:lvl w:ilvl="0">
      <w:start w:val="1"/>
      <w:numFmt w:val="bullet"/>
      <w:lvlText w:val=""/>
      <w:lvlJc w:val="left"/>
      <w:pPr>
        <w:tabs>
          <w:tab w:val="num" w:pos="926"/>
        </w:tabs>
        <w:ind w:left="926" w:hanging="360"/>
      </w:pPr>
      <w:rPr>
        <w:rFonts w:ascii="Symbol" w:hAnsi="Symbol" w:cs="Symbol" w:hint="default"/>
      </w:rPr>
    </w:lvl>
  </w:abstractNum>
  <w:abstractNum w:abstractNumId="6">
    <w:nsid w:val="FFFFFF83"/>
    <w:multiLevelType w:val="singleLevel"/>
    <w:tmpl w:val="491E9786"/>
    <w:lvl w:ilvl="0">
      <w:start w:val="1"/>
      <w:numFmt w:val="bullet"/>
      <w:lvlText w:val=""/>
      <w:lvlJc w:val="left"/>
      <w:pPr>
        <w:tabs>
          <w:tab w:val="num" w:pos="643"/>
        </w:tabs>
        <w:ind w:left="643" w:hanging="360"/>
      </w:pPr>
      <w:rPr>
        <w:rFonts w:ascii="Symbol" w:hAnsi="Symbol" w:cs="Symbol" w:hint="default"/>
      </w:rPr>
    </w:lvl>
  </w:abstractNum>
  <w:abstractNum w:abstractNumId="7">
    <w:nsid w:val="FFFFFF88"/>
    <w:multiLevelType w:val="singleLevel"/>
    <w:tmpl w:val="92B815F8"/>
    <w:lvl w:ilvl="0">
      <w:start w:val="1"/>
      <w:numFmt w:val="decimal"/>
      <w:lvlText w:val="%1."/>
      <w:lvlJc w:val="left"/>
      <w:pPr>
        <w:tabs>
          <w:tab w:val="num" w:pos="360"/>
        </w:tabs>
        <w:ind w:left="360" w:hanging="360"/>
      </w:pPr>
    </w:lvl>
  </w:abstractNum>
  <w:abstractNum w:abstractNumId="8">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9">
    <w:nsid w:val="00000002"/>
    <w:multiLevelType w:val="singleLevel"/>
    <w:tmpl w:val="00000002"/>
    <w:name w:val="WW8Num2"/>
    <w:lvl w:ilvl="0">
      <w:start w:val="1"/>
      <w:numFmt w:val="decimal"/>
      <w:lvlText w:val="%1."/>
      <w:lvlJc w:val="left"/>
      <w:pPr>
        <w:tabs>
          <w:tab w:val="num" w:pos="1400"/>
        </w:tabs>
        <w:ind w:left="1400" w:hanging="840"/>
      </w:pPr>
      <w:rPr>
        <w:b w:val="0"/>
      </w:rPr>
    </w:lvl>
  </w:abstractNum>
  <w:abstractNum w:abstractNumId="10">
    <w:nsid w:val="00A143B0"/>
    <w:multiLevelType w:val="hybridMultilevel"/>
    <w:tmpl w:val="7ED8AC80"/>
    <w:lvl w:ilvl="0" w:tplc="FFFFFFFF">
      <w:start w:val="4"/>
      <w:numFmt w:val="decimal"/>
      <w:isLgl/>
      <w:lvlText w:val="5.%1."/>
      <w:lvlJc w:val="left"/>
      <w:pPr>
        <w:tabs>
          <w:tab w:val="num" w:pos="2340"/>
        </w:tabs>
        <w:ind w:left="2340" w:hanging="720"/>
      </w:pPr>
      <w:rPr>
        <w:rFonts w:hint="default"/>
      </w:rPr>
    </w:lvl>
    <w:lvl w:ilvl="1" w:tplc="FFFFFFFF">
      <w:start w:val="1"/>
      <w:numFmt w:val="decimal"/>
      <w:isLgl/>
      <w:lvlText w:val="5.4.%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9135079"/>
    <w:multiLevelType w:val="hybridMultilevel"/>
    <w:tmpl w:val="625CEBB4"/>
    <w:lvl w:ilvl="0" w:tplc="8FBA7A4A">
      <w:start w:val="1"/>
      <w:numFmt w:val="decimal"/>
      <w:isLgl/>
      <w:lvlText w:val="2.%1."/>
      <w:lvlJc w:val="left"/>
      <w:pPr>
        <w:tabs>
          <w:tab w:val="num" w:pos="5378"/>
        </w:tabs>
        <w:ind w:left="5378" w:hanging="720"/>
      </w:pPr>
      <w:rPr>
        <w:rFonts w:hint="default"/>
        <w:color w:val="auto"/>
      </w:rPr>
    </w:lvl>
    <w:lvl w:ilvl="1" w:tplc="F174B0D2">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A255B13"/>
    <w:multiLevelType w:val="multilevel"/>
    <w:tmpl w:val="10920E78"/>
    <w:lvl w:ilvl="0">
      <w:start w:val="1"/>
      <w:numFmt w:val="none"/>
      <w:lvlText w:val="3.1."/>
      <w:lvlJc w:val="left"/>
      <w:pPr>
        <w:tabs>
          <w:tab w:val="num" w:pos="360"/>
        </w:tabs>
        <w:ind w:left="360" w:hanging="360"/>
      </w:pPr>
      <w:rPr>
        <w:rFonts w:hint="default"/>
      </w:rPr>
    </w:lvl>
    <w:lvl w:ilvl="1">
      <w:start w:val="1"/>
      <w:numFmt w:val="decimal"/>
      <w:lvlText w:val="2%1.%2."/>
      <w:lvlJc w:val="left"/>
      <w:pPr>
        <w:tabs>
          <w:tab w:val="num" w:pos="792"/>
        </w:tabs>
        <w:ind w:left="792" w:hanging="432"/>
      </w:pPr>
      <w:rPr>
        <w:rFonts w:hint="default"/>
      </w:rPr>
    </w:lvl>
    <w:lvl w:ilvl="2">
      <w:start w:val="1"/>
      <w:numFmt w:val="none"/>
      <w:lvlText w:val="4.2."/>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102C0DE0"/>
    <w:multiLevelType w:val="hybridMultilevel"/>
    <w:tmpl w:val="B69E3FF4"/>
    <w:lvl w:ilvl="0" w:tplc="AE36E812">
      <w:start w:val="6"/>
      <w:numFmt w:val="decimal"/>
      <w:lvlText w:val="%1."/>
      <w:lvlJc w:val="left"/>
      <w:pPr>
        <w:tabs>
          <w:tab w:val="num" w:pos="840"/>
        </w:tabs>
        <w:ind w:left="84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53B3F81"/>
    <w:multiLevelType w:val="hybridMultilevel"/>
    <w:tmpl w:val="8730C608"/>
    <w:lvl w:ilvl="0" w:tplc="C5E2F12E">
      <w:start w:val="3"/>
      <w:numFmt w:val="decimal"/>
      <w:isLgl/>
      <w:lvlText w:val="5.%1."/>
      <w:lvlJc w:val="left"/>
      <w:pPr>
        <w:tabs>
          <w:tab w:val="num" w:pos="1800"/>
        </w:tabs>
        <w:ind w:left="1800" w:hanging="720"/>
      </w:pPr>
      <w:rPr>
        <w:rFonts w:hint="default"/>
      </w:rPr>
    </w:lvl>
    <w:lvl w:ilvl="1" w:tplc="04190019">
      <w:start w:val="1"/>
      <w:numFmt w:val="decimal"/>
      <w:isLgl/>
      <w:lvlText w:val="5.3.%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9546E63"/>
    <w:multiLevelType w:val="multilevel"/>
    <w:tmpl w:val="C37CE0C6"/>
    <w:lvl w:ilvl="0">
      <w:start w:val="1"/>
      <w:numFmt w:val="decimal"/>
      <w:lvlText w:val="%1."/>
      <w:lvlJc w:val="left"/>
      <w:pPr>
        <w:tabs>
          <w:tab w:val="num" w:pos="720"/>
        </w:tabs>
        <w:ind w:left="720" w:hanging="360"/>
      </w:pPr>
    </w:lvl>
    <w:lvl w:ilvl="1">
      <w:start w:val="1"/>
      <w:numFmt w:val="decimal"/>
      <w:isLgl/>
      <w:lvlText w:val="%1.%2."/>
      <w:lvlJc w:val="left"/>
      <w:pPr>
        <w:tabs>
          <w:tab w:val="num" w:pos="1410"/>
        </w:tabs>
        <w:ind w:left="1410" w:hanging="1050"/>
      </w:pPr>
    </w:lvl>
    <w:lvl w:ilvl="2">
      <w:start w:val="1"/>
      <w:numFmt w:val="decimal"/>
      <w:isLgl/>
      <w:lvlText w:val="%1.%2.%3."/>
      <w:lvlJc w:val="left"/>
      <w:pPr>
        <w:tabs>
          <w:tab w:val="num" w:pos="1410"/>
        </w:tabs>
        <w:ind w:left="1410" w:hanging="105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6">
    <w:nsid w:val="1E0967C9"/>
    <w:multiLevelType w:val="multilevel"/>
    <w:tmpl w:val="6BF2AC06"/>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1E7E04D5"/>
    <w:multiLevelType w:val="singleLevel"/>
    <w:tmpl w:val="D34A6FD8"/>
    <w:lvl w:ilvl="0">
      <w:start w:val="1"/>
      <w:numFmt w:val="decimal"/>
      <w:lvlText w:val="%1."/>
      <w:lvlJc w:val="left"/>
      <w:pPr>
        <w:tabs>
          <w:tab w:val="num" w:pos="360"/>
        </w:tabs>
        <w:ind w:left="360" w:hanging="360"/>
      </w:pPr>
    </w:lvl>
  </w:abstractNum>
  <w:abstractNum w:abstractNumId="18">
    <w:nsid w:val="25822677"/>
    <w:multiLevelType w:val="hybridMultilevel"/>
    <w:tmpl w:val="52CE3D48"/>
    <w:lvl w:ilvl="0" w:tplc="01EE4780">
      <w:start w:val="1"/>
      <w:numFmt w:val="decimal"/>
      <w:lvlText w:val="%1."/>
      <w:lvlJc w:val="left"/>
      <w:pPr>
        <w:ind w:left="284" w:hanging="227"/>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2D0427DC"/>
    <w:multiLevelType w:val="hybridMultilevel"/>
    <w:tmpl w:val="9F725378"/>
    <w:lvl w:ilvl="0" w:tplc="7DE2A5D8">
      <w:start w:val="3"/>
      <w:numFmt w:val="decimal"/>
      <w:isLgl/>
      <w:lvlText w:val="4.%1."/>
      <w:lvlJc w:val="left"/>
      <w:pPr>
        <w:tabs>
          <w:tab w:val="num" w:pos="2160"/>
        </w:tabs>
        <w:ind w:left="2160" w:hanging="720"/>
      </w:pPr>
      <w:rPr>
        <w:rFonts w:hint="default"/>
        <w:color w:val="auto"/>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nsid w:val="30765CB1"/>
    <w:multiLevelType w:val="hybridMultilevel"/>
    <w:tmpl w:val="D91ED35E"/>
    <w:lvl w:ilvl="0" w:tplc="581ED662">
      <w:start w:val="1"/>
      <w:numFmt w:val="decimal"/>
      <w:isLgl/>
      <w:lvlText w:val="8.%1."/>
      <w:lvlJc w:val="left"/>
      <w:pPr>
        <w:tabs>
          <w:tab w:val="num" w:pos="4298"/>
        </w:tabs>
        <w:ind w:left="0" w:firstLine="357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1012A99"/>
    <w:multiLevelType w:val="singleLevel"/>
    <w:tmpl w:val="00000002"/>
    <w:lvl w:ilvl="0">
      <w:start w:val="1"/>
      <w:numFmt w:val="decimal"/>
      <w:lvlText w:val="%1."/>
      <w:lvlJc w:val="left"/>
      <w:pPr>
        <w:tabs>
          <w:tab w:val="num" w:pos="1400"/>
        </w:tabs>
        <w:ind w:left="1400" w:hanging="840"/>
      </w:pPr>
      <w:rPr>
        <w:b w:val="0"/>
      </w:rPr>
    </w:lvl>
  </w:abstractNum>
  <w:abstractNum w:abstractNumId="22">
    <w:nsid w:val="349D32EA"/>
    <w:multiLevelType w:val="hybridMultilevel"/>
    <w:tmpl w:val="7214FB34"/>
    <w:lvl w:ilvl="0" w:tplc="DF2E8C84">
      <w:start w:val="1"/>
      <w:numFmt w:val="decimal"/>
      <w:isLgl/>
      <w:lvlText w:val="5.%1."/>
      <w:lvlJc w:val="left"/>
      <w:pPr>
        <w:tabs>
          <w:tab w:val="num" w:pos="1440"/>
        </w:tabs>
        <w:ind w:left="1440" w:hanging="720"/>
      </w:pPr>
      <w:rPr>
        <w:rFonts w:hint="default"/>
      </w:rPr>
    </w:lvl>
    <w:lvl w:ilvl="1" w:tplc="04190019">
      <w:start w:val="1"/>
      <w:numFmt w:val="decimal"/>
      <w:isLgl/>
      <w:lvlText w:val="5.1.%2."/>
      <w:lvlJc w:val="left"/>
      <w:pPr>
        <w:tabs>
          <w:tab w:val="num" w:pos="-1800"/>
        </w:tabs>
        <w:ind w:left="-1800" w:hanging="72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720"/>
        </w:tabs>
        <w:ind w:left="-720" w:hanging="360"/>
      </w:pPr>
    </w:lvl>
    <w:lvl w:ilvl="4" w:tplc="04190019" w:tentative="1">
      <w:start w:val="1"/>
      <w:numFmt w:val="lowerLetter"/>
      <w:lvlText w:val="%5."/>
      <w:lvlJc w:val="left"/>
      <w:pPr>
        <w:tabs>
          <w:tab w:val="num" w:pos="0"/>
        </w:tabs>
        <w:ind w:left="0" w:hanging="360"/>
      </w:pPr>
    </w:lvl>
    <w:lvl w:ilvl="5" w:tplc="0419001B" w:tentative="1">
      <w:start w:val="1"/>
      <w:numFmt w:val="lowerRoman"/>
      <w:lvlText w:val="%6."/>
      <w:lvlJc w:val="right"/>
      <w:pPr>
        <w:tabs>
          <w:tab w:val="num" w:pos="720"/>
        </w:tabs>
        <w:ind w:left="720" w:hanging="180"/>
      </w:pPr>
    </w:lvl>
    <w:lvl w:ilvl="6" w:tplc="0419000F" w:tentative="1">
      <w:start w:val="1"/>
      <w:numFmt w:val="decimal"/>
      <w:lvlText w:val="%7."/>
      <w:lvlJc w:val="left"/>
      <w:pPr>
        <w:tabs>
          <w:tab w:val="num" w:pos="1440"/>
        </w:tabs>
        <w:ind w:left="1440" w:hanging="360"/>
      </w:pPr>
    </w:lvl>
    <w:lvl w:ilvl="7" w:tplc="04190019" w:tentative="1">
      <w:start w:val="1"/>
      <w:numFmt w:val="lowerLetter"/>
      <w:lvlText w:val="%8."/>
      <w:lvlJc w:val="left"/>
      <w:pPr>
        <w:tabs>
          <w:tab w:val="num" w:pos="2160"/>
        </w:tabs>
        <w:ind w:left="2160" w:hanging="360"/>
      </w:pPr>
    </w:lvl>
    <w:lvl w:ilvl="8" w:tplc="0419001B" w:tentative="1">
      <w:start w:val="1"/>
      <w:numFmt w:val="lowerRoman"/>
      <w:lvlText w:val="%9."/>
      <w:lvlJc w:val="right"/>
      <w:pPr>
        <w:tabs>
          <w:tab w:val="num" w:pos="2880"/>
        </w:tabs>
        <w:ind w:left="2880" w:hanging="180"/>
      </w:pPr>
    </w:lvl>
  </w:abstractNum>
  <w:abstractNum w:abstractNumId="23">
    <w:nsid w:val="35CB5E07"/>
    <w:multiLevelType w:val="multilevel"/>
    <w:tmpl w:val="527EFB3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80C53F3"/>
    <w:multiLevelType w:val="hybridMultilevel"/>
    <w:tmpl w:val="7D7A588E"/>
    <w:lvl w:ilvl="0" w:tplc="968E640A">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C140E08"/>
    <w:multiLevelType w:val="hybridMultilevel"/>
    <w:tmpl w:val="43C8CAC6"/>
    <w:lvl w:ilvl="0" w:tplc="DEC0EACA">
      <w:start w:val="2"/>
      <w:numFmt w:val="decimal"/>
      <w:isLgl/>
      <w:lvlText w:val="5.%1."/>
      <w:lvlJc w:val="left"/>
      <w:pPr>
        <w:tabs>
          <w:tab w:val="num" w:pos="3240"/>
        </w:tabs>
        <w:ind w:left="3240" w:hanging="720"/>
      </w:pPr>
      <w:rPr>
        <w:rFonts w:hint="default"/>
      </w:rPr>
    </w:lvl>
    <w:lvl w:ilvl="1" w:tplc="4F22464C">
      <w:start w:val="1"/>
      <w:numFmt w:val="decimal"/>
      <w:isLgl/>
      <w:lvlText w:val="5.2.%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55B0742"/>
    <w:multiLevelType w:val="hybridMultilevel"/>
    <w:tmpl w:val="30F69718"/>
    <w:lvl w:ilvl="0" w:tplc="82CEB276">
      <w:start w:val="2"/>
      <w:numFmt w:val="decimal"/>
      <w:isLgl/>
      <w:lvlText w:val="6.%1."/>
      <w:lvlJc w:val="left"/>
      <w:pPr>
        <w:tabs>
          <w:tab w:val="num" w:pos="2340"/>
        </w:tabs>
        <w:ind w:left="2340" w:hanging="720"/>
      </w:pPr>
      <w:rPr>
        <w:rFonts w:hint="default"/>
      </w:rPr>
    </w:lvl>
    <w:lvl w:ilvl="1" w:tplc="8A1E3F76"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93F3EDA"/>
    <w:multiLevelType w:val="hybridMultilevel"/>
    <w:tmpl w:val="F46C8B6E"/>
    <w:lvl w:ilvl="0" w:tplc="DF2E8C84">
      <w:start w:val="1"/>
      <w:numFmt w:val="decimal"/>
      <w:isLgl/>
      <w:lvlText w:val="5.%1."/>
      <w:lvlJc w:val="left"/>
      <w:pPr>
        <w:tabs>
          <w:tab w:val="num" w:pos="1440"/>
        </w:tabs>
        <w:ind w:left="144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C220B94"/>
    <w:multiLevelType w:val="hybridMultilevel"/>
    <w:tmpl w:val="9D18239C"/>
    <w:lvl w:ilvl="0" w:tplc="688658EA">
      <w:start w:val="1"/>
      <w:numFmt w:val="decimal"/>
      <w:isLgl/>
      <w:lvlText w:val="8.%1."/>
      <w:lvlJc w:val="left"/>
      <w:pPr>
        <w:tabs>
          <w:tab w:val="num" w:pos="720"/>
        </w:tabs>
        <w:ind w:left="720" w:hanging="720"/>
      </w:pPr>
      <w:rPr>
        <w:rFonts w:hint="default"/>
        <w:color w:val="auto"/>
      </w:rPr>
    </w:lvl>
    <w:lvl w:ilvl="1" w:tplc="3EA46484">
      <w:start w:val="1"/>
      <w:numFmt w:val="decimal"/>
      <w:isLgl/>
      <w:lvlText w:val="8.%2."/>
      <w:lvlJc w:val="left"/>
      <w:pPr>
        <w:tabs>
          <w:tab w:val="num" w:pos="1800"/>
        </w:tabs>
        <w:ind w:left="1800" w:hanging="720"/>
      </w:pPr>
      <w:rPr>
        <w:rFonts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C5E7160"/>
    <w:multiLevelType w:val="multilevel"/>
    <w:tmpl w:val="A36AAE06"/>
    <w:lvl w:ilvl="0">
      <w:start w:val="1"/>
      <w:numFmt w:val="decimal"/>
      <w:lvlText w:val="%1."/>
      <w:lvlJc w:val="left"/>
      <w:pPr>
        <w:tabs>
          <w:tab w:val="num" w:pos="0"/>
        </w:tabs>
      </w:pPr>
      <w:rPr>
        <w:rFonts w:hint="default"/>
        <w:b/>
        <w:bCs/>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outline w:val="0"/>
        <w:shadow w:val="0"/>
        <w:emboss w:val="0"/>
        <w:imprint w:val="0"/>
        <w:vanish w:val="0"/>
        <w:color w:val="auto"/>
        <w:spacing w:val="0"/>
        <w:w w:val="100"/>
        <w:kern w:val="0"/>
        <w:position w:val="0"/>
        <w:u w:val="none"/>
        <w:vertAlign w:val="baseline"/>
      </w:rPr>
    </w:lvl>
    <w:lvl w:ilvl="2">
      <w:start w:val="1"/>
      <w:numFmt w:val="decimal"/>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outline w:val="0"/>
        <w:shadow w:val="0"/>
        <w:emboss w:val="0"/>
        <w:imprint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30">
    <w:nsid w:val="4F703D65"/>
    <w:multiLevelType w:val="hybridMultilevel"/>
    <w:tmpl w:val="43E6641A"/>
    <w:lvl w:ilvl="0" w:tplc="90D857F2">
      <w:start w:val="1"/>
      <w:numFmt w:val="decimal"/>
      <w:isLgl/>
      <w:lvlText w:val="7.8.%1."/>
      <w:lvlJc w:val="left"/>
      <w:pPr>
        <w:tabs>
          <w:tab w:val="num" w:pos="1800"/>
        </w:tabs>
        <w:ind w:left="1800" w:hanging="72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A5F31A7"/>
    <w:multiLevelType w:val="hybridMultilevel"/>
    <w:tmpl w:val="FF680526"/>
    <w:lvl w:ilvl="0" w:tplc="40D8F748">
      <w:start w:val="1"/>
      <w:numFmt w:val="decimal"/>
      <w:isLgl/>
      <w:lvlText w:val="11.%1."/>
      <w:lvlJc w:val="left"/>
      <w:pPr>
        <w:tabs>
          <w:tab w:val="num" w:pos="4298"/>
        </w:tabs>
        <w:ind w:left="4298"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A606437"/>
    <w:multiLevelType w:val="hybridMultilevel"/>
    <w:tmpl w:val="90766070"/>
    <w:lvl w:ilvl="0" w:tplc="1A5CAD78">
      <w:start w:val="1"/>
      <w:numFmt w:val="decimal"/>
      <w:isLgl/>
      <w:lvlText w:val="9.%1."/>
      <w:lvlJc w:val="left"/>
      <w:pPr>
        <w:tabs>
          <w:tab w:val="num" w:pos="1800"/>
        </w:tabs>
        <w:ind w:left="1800" w:hanging="720"/>
      </w:pPr>
      <w:rPr>
        <w:rFonts w:hint="default"/>
      </w:rPr>
    </w:lvl>
    <w:lvl w:ilvl="1" w:tplc="009803C8">
      <w:start w:val="1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ECE43C8"/>
    <w:multiLevelType w:val="hybridMultilevel"/>
    <w:tmpl w:val="775C72B8"/>
    <w:lvl w:ilvl="0" w:tplc="FFFFFFFF">
      <w:start w:val="1"/>
      <w:numFmt w:val="decimal"/>
      <w:isLgl/>
      <w:lvlText w:val="6.8.%1."/>
      <w:lvlJc w:val="left"/>
      <w:pPr>
        <w:tabs>
          <w:tab w:val="num" w:pos="4298"/>
        </w:tabs>
        <w:ind w:left="4298"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5FE51C28"/>
    <w:multiLevelType w:val="hybridMultilevel"/>
    <w:tmpl w:val="8FFC5282"/>
    <w:lvl w:ilvl="0" w:tplc="BB540150">
      <w:start w:val="5"/>
      <w:numFmt w:val="decimal"/>
      <w:lvlText w:val="%1."/>
      <w:lvlJc w:val="left"/>
      <w:pPr>
        <w:tabs>
          <w:tab w:val="num" w:pos="900"/>
        </w:tabs>
        <w:ind w:left="900" w:hanging="360"/>
      </w:pPr>
      <w:rPr>
        <w:rFonts w:hint="default"/>
        <w:b/>
        <w:color w:val="000000"/>
        <w:sz w:val="24"/>
        <w:u w:val="none"/>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61357B04"/>
    <w:multiLevelType w:val="hybridMultilevel"/>
    <w:tmpl w:val="11322438"/>
    <w:lvl w:ilvl="0" w:tplc="FFFFFFFF">
      <w:start w:val="1"/>
      <w:numFmt w:val="decimal"/>
      <w:lvlText w:val="%1."/>
      <w:lvlJc w:val="left"/>
      <w:pPr>
        <w:ind w:left="786"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nsid w:val="61827F79"/>
    <w:multiLevelType w:val="hybridMultilevel"/>
    <w:tmpl w:val="384C2AF2"/>
    <w:lvl w:ilvl="0" w:tplc="FFFFFFFF">
      <w:start w:val="1"/>
      <w:numFmt w:val="decimal"/>
      <w:isLgl/>
      <w:lvlText w:val="1.%1."/>
      <w:lvlJc w:val="left"/>
      <w:pPr>
        <w:tabs>
          <w:tab w:val="num" w:pos="5918"/>
        </w:tabs>
        <w:ind w:left="5918"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61BC2A34"/>
    <w:multiLevelType w:val="hybridMultilevel"/>
    <w:tmpl w:val="FF1A48E4"/>
    <w:lvl w:ilvl="0" w:tplc="04190001">
      <w:start w:val="1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332482"/>
    <w:multiLevelType w:val="hybridMultilevel"/>
    <w:tmpl w:val="7FBE0F1E"/>
    <w:lvl w:ilvl="0" w:tplc="AD589F20">
      <w:start w:val="1"/>
      <w:numFmt w:val="decimal"/>
      <w:isLgl/>
      <w:lvlText w:val="6.%1."/>
      <w:lvlJc w:val="left"/>
      <w:pPr>
        <w:tabs>
          <w:tab w:val="num" w:pos="2340"/>
        </w:tabs>
        <w:ind w:left="2340" w:hanging="720"/>
      </w:pPr>
      <w:rPr>
        <w:rFonts w:hint="default"/>
      </w:rPr>
    </w:lvl>
    <w:lvl w:ilvl="1" w:tplc="D9ECB29E">
      <w:start w:val="1"/>
      <w:numFmt w:val="decimal"/>
      <w:isLgl/>
      <w:lvlText w:val="7.%2."/>
      <w:lvlJc w:val="left"/>
      <w:pPr>
        <w:tabs>
          <w:tab w:val="num" w:pos="1800"/>
        </w:tabs>
        <w:ind w:left="1800" w:hanging="720"/>
      </w:pPr>
      <w:rPr>
        <w:rFonts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5FD6307"/>
    <w:multiLevelType w:val="multilevel"/>
    <w:tmpl w:val="14D8F0FE"/>
    <w:lvl w:ilvl="0">
      <w:start w:val="1"/>
      <w:numFmt w:val="none"/>
      <w:lvlText w:val="3.1."/>
      <w:lvlJc w:val="left"/>
      <w:pPr>
        <w:tabs>
          <w:tab w:val="num" w:pos="360"/>
        </w:tabs>
        <w:ind w:left="360" w:hanging="360"/>
      </w:pPr>
      <w:rPr>
        <w:rFonts w:hint="default"/>
      </w:rPr>
    </w:lvl>
    <w:lvl w:ilvl="1">
      <w:start w:val="1"/>
      <w:numFmt w:val="decimal"/>
      <w:lvlText w:val="2%1.%2."/>
      <w:lvlJc w:val="left"/>
      <w:pPr>
        <w:tabs>
          <w:tab w:val="num" w:pos="792"/>
        </w:tabs>
        <w:ind w:left="792" w:hanging="432"/>
      </w:pPr>
      <w:rPr>
        <w:rFonts w:hint="default"/>
      </w:rPr>
    </w:lvl>
    <w:lvl w:ilvl="2">
      <w:start w:val="1"/>
      <w:numFmt w:val="decimal"/>
      <w:lvlText w:val="%14.1."/>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66E532E0"/>
    <w:multiLevelType w:val="hybridMultilevel"/>
    <w:tmpl w:val="D428BEC4"/>
    <w:lvl w:ilvl="0" w:tplc="054230A0">
      <w:start w:val="1"/>
      <w:numFmt w:val="decimal"/>
      <w:isLgl/>
      <w:lvlText w:val="7.9.%1."/>
      <w:lvlJc w:val="left"/>
      <w:pPr>
        <w:tabs>
          <w:tab w:val="num" w:pos="1440"/>
        </w:tabs>
        <w:ind w:left="144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E3C34A2"/>
    <w:multiLevelType w:val="hybridMultilevel"/>
    <w:tmpl w:val="5AFAA5E6"/>
    <w:lvl w:ilvl="0" w:tplc="4FEC7B9A">
      <w:start w:val="1"/>
      <w:numFmt w:val="upperRoman"/>
      <w:lvlText w:val="%1."/>
      <w:lvlJc w:val="right"/>
      <w:pPr>
        <w:tabs>
          <w:tab w:val="num" w:pos="720"/>
        </w:tabs>
        <w:ind w:left="720" w:hanging="180"/>
      </w:pPr>
      <w:rPr>
        <w:rFonts w:hint="default"/>
        <w:sz w:val="28"/>
        <w:szCs w:val="28"/>
      </w:rPr>
    </w:lvl>
    <w:lvl w:ilvl="1" w:tplc="04190019">
      <w:start w:val="1"/>
      <w:numFmt w:val="decimal"/>
      <w:lvlText w:val="Форма %2."/>
      <w:lvlJc w:val="left"/>
      <w:pPr>
        <w:tabs>
          <w:tab w:val="num" w:pos="2160"/>
        </w:tabs>
        <w:ind w:left="1440" w:hanging="360"/>
      </w:pPr>
      <w:rPr>
        <w:rFonts w:ascii="Times New Roman" w:hAnsi="Times New Roman" w:cs="Times New Roman" w:hint="default"/>
        <w:b/>
        <w:bCs/>
        <w:i w:val="0"/>
        <w:iCs w:val="0"/>
        <w:sz w:val="26"/>
        <w:szCs w:val="26"/>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72087B96"/>
    <w:multiLevelType w:val="hybridMultilevel"/>
    <w:tmpl w:val="11322438"/>
    <w:lvl w:ilvl="0" w:tplc="FFFFFFFF">
      <w:start w:val="1"/>
      <w:numFmt w:val="decimal"/>
      <w:lvlText w:val="%1."/>
      <w:lvlJc w:val="left"/>
      <w:pPr>
        <w:ind w:left="90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789114B0"/>
    <w:multiLevelType w:val="multilevel"/>
    <w:tmpl w:val="AE78CCEE"/>
    <w:lvl w:ilvl="0">
      <w:start w:val="7"/>
      <w:numFmt w:val="decimal"/>
      <w:lvlText w:val="%1."/>
      <w:lvlJc w:val="left"/>
      <w:pPr>
        <w:tabs>
          <w:tab w:val="num" w:pos="420"/>
        </w:tabs>
        <w:ind w:left="420" w:hanging="4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7FC62846"/>
    <w:multiLevelType w:val="hybridMultilevel"/>
    <w:tmpl w:val="55EEFCAE"/>
    <w:lvl w:ilvl="0" w:tplc="FFFFFFFF">
      <w:start w:val="1"/>
      <w:numFmt w:val="decimal"/>
      <w:isLgl/>
      <w:lvlText w:val="9.%1."/>
      <w:lvlJc w:val="left"/>
      <w:pPr>
        <w:tabs>
          <w:tab w:val="num" w:pos="4298"/>
        </w:tabs>
        <w:ind w:left="0" w:firstLine="3578"/>
      </w:pPr>
      <w:rPr>
        <w:rFonts w:hint="default"/>
        <w:b w:val="0"/>
      </w:rPr>
    </w:lvl>
    <w:lvl w:ilvl="1" w:tplc="FFFFFFFF">
      <w:start w:val="1"/>
      <w:numFmt w:val="lowerLetter"/>
      <w:lvlText w:val="%2."/>
      <w:lvlJc w:val="left"/>
      <w:pPr>
        <w:tabs>
          <w:tab w:val="num" w:pos="1440"/>
        </w:tabs>
        <w:ind w:left="1440" w:hanging="360"/>
      </w:pPr>
    </w:lvl>
    <w:lvl w:ilvl="2" w:tplc="FFFFFFFF">
      <w:start w:val="9"/>
      <w:numFmt w:val="bullet"/>
      <w:lvlText w:val=""/>
      <w:lvlJc w:val="left"/>
      <w:pPr>
        <w:tabs>
          <w:tab w:val="num" w:pos="2340"/>
        </w:tabs>
        <w:ind w:left="2340" w:hanging="360"/>
      </w:pPr>
      <w:rPr>
        <w:rFonts w:ascii="Symbol" w:eastAsia="Times New Roman" w:hAnsi="Symbol"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
  </w:num>
  <w:num w:numId="2">
    <w:abstractNumId w:val="25"/>
  </w:num>
  <w:num w:numId="3">
    <w:abstractNumId w:val="10"/>
  </w:num>
  <w:num w:numId="4">
    <w:abstractNumId w:val="22"/>
  </w:num>
  <w:num w:numId="5">
    <w:abstractNumId w:val="11"/>
  </w:num>
  <w:num w:numId="6">
    <w:abstractNumId w:val="14"/>
  </w:num>
  <w:num w:numId="7">
    <w:abstractNumId w:val="20"/>
  </w:num>
  <w:num w:numId="8">
    <w:abstractNumId w:val="33"/>
  </w:num>
  <w:num w:numId="9">
    <w:abstractNumId w:val="26"/>
  </w:num>
  <w:num w:numId="10">
    <w:abstractNumId w:val="6"/>
  </w:num>
  <w:num w:numId="11">
    <w:abstractNumId w:val="5"/>
  </w:num>
  <w:num w:numId="12">
    <w:abstractNumId w:val="4"/>
  </w:num>
  <w:num w:numId="13">
    <w:abstractNumId w:val="3"/>
  </w:num>
  <w:num w:numId="14">
    <w:abstractNumId w:val="7"/>
  </w:num>
  <w:num w:numId="15">
    <w:abstractNumId w:val="2"/>
  </w:num>
  <w:num w:numId="16">
    <w:abstractNumId w:val="1"/>
  </w:num>
  <w:num w:numId="17">
    <w:abstractNumId w:val="0"/>
  </w:num>
  <w:num w:numId="18">
    <w:abstractNumId w:val="43"/>
  </w:num>
  <w:num w:numId="19">
    <w:abstractNumId w:val="17"/>
  </w:num>
  <w:num w:numId="20">
    <w:abstractNumId w:val="16"/>
  </w:num>
  <w:num w:numId="21">
    <w:abstractNumId w:val="41"/>
  </w:num>
  <w:num w:numId="22">
    <w:abstractNumId w:val="29"/>
  </w:num>
  <w:num w:numId="23">
    <w:abstractNumId w:val="36"/>
  </w:num>
  <w:num w:numId="24">
    <w:abstractNumId w:val="38"/>
  </w:num>
  <w:num w:numId="25">
    <w:abstractNumId w:val="23"/>
  </w:num>
  <w:num w:numId="26">
    <w:abstractNumId w:val="44"/>
  </w:num>
  <w:num w:numId="27">
    <w:abstractNumId w:val="40"/>
  </w:num>
  <w:num w:numId="28">
    <w:abstractNumId w:val="32"/>
  </w:num>
  <w:num w:numId="29">
    <w:abstractNumId w:val="31"/>
  </w:num>
  <w:num w:numId="30">
    <w:abstractNumId w:val="39"/>
  </w:num>
  <w:num w:numId="31">
    <w:abstractNumId w:val="12"/>
  </w:num>
  <w:num w:numId="32">
    <w:abstractNumId w:val="19"/>
  </w:num>
  <w:num w:numId="33">
    <w:abstractNumId w:val="30"/>
  </w:num>
  <w:num w:numId="34">
    <w:abstractNumId w:val="28"/>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18"/>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37"/>
  </w:num>
  <w:num w:numId="44">
    <w:abstractNumId w:val="42"/>
  </w:num>
  <w:num w:numId="45">
    <w:abstractNumId w:val="9"/>
  </w:num>
  <w:num w:numId="4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17DC6"/>
    <w:rsid w:val="0000059D"/>
    <w:rsid w:val="00007C62"/>
    <w:rsid w:val="0002292F"/>
    <w:rsid w:val="00024386"/>
    <w:rsid w:val="00036197"/>
    <w:rsid w:val="000377DE"/>
    <w:rsid w:val="000426CD"/>
    <w:rsid w:val="000471A4"/>
    <w:rsid w:val="000476AE"/>
    <w:rsid w:val="00051FFC"/>
    <w:rsid w:val="00061D8C"/>
    <w:rsid w:val="00066D0B"/>
    <w:rsid w:val="00076A5E"/>
    <w:rsid w:val="0008512A"/>
    <w:rsid w:val="000908B7"/>
    <w:rsid w:val="00090F74"/>
    <w:rsid w:val="000911C2"/>
    <w:rsid w:val="00091399"/>
    <w:rsid w:val="00092FCB"/>
    <w:rsid w:val="000A4C33"/>
    <w:rsid w:val="000B5C53"/>
    <w:rsid w:val="000C7BB1"/>
    <w:rsid w:val="000D0F0F"/>
    <w:rsid w:val="000D18D9"/>
    <w:rsid w:val="000D5D93"/>
    <w:rsid w:val="000E152D"/>
    <w:rsid w:val="000E258A"/>
    <w:rsid w:val="000F0927"/>
    <w:rsid w:val="000F250D"/>
    <w:rsid w:val="000F4A96"/>
    <w:rsid w:val="000F64F6"/>
    <w:rsid w:val="00100978"/>
    <w:rsid w:val="00106CDC"/>
    <w:rsid w:val="00112900"/>
    <w:rsid w:val="00125601"/>
    <w:rsid w:val="00126D3A"/>
    <w:rsid w:val="0013091A"/>
    <w:rsid w:val="0013284B"/>
    <w:rsid w:val="00133E68"/>
    <w:rsid w:val="001373F9"/>
    <w:rsid w:val="00141702"/>
    <w:rsid w:val="001435A2"/>
    <w:rsid w:val="00152C01"/>
    <w:rsid w:val="00157C01"/>
    <w:rsid w:val="00167899"/>
    <w:rsid w:val="00191C1A"/>
    <w:rsid w:val="001A20B2"/>
    <w:rsid w:val="001A3294"/>
    <w:rsid w:val="001A32C6"/>
    <w:rsid w:val="001A5C72"/>
    <w:rsid w:val="001A7003"/>
    <w:rsid w:val="001A7552"/>
    <w:rsid w:val="001B0C01"/>
    <w:rsid w:val="001B3153"/>
    <w:rsid w:val="001B77E8"/>
    <w:rsid w:val="001C1950"/>
    <w:rsid w:val="001C7830"/>
    <w:rsid w:val="001E3D26"/>
    <w:rsid w:val="001F5AAF"/>
    <w:rsid w:val="001F68E4"/>
    <w:rsid w:val="002123A3"/>
    <w:rsid w:val="0021357A"/>
    <w:rsid w:val="0021625D"/>
    <w:rsid w:val="00221AB8"/>
    <w:rsid w:val="00226517"/>
    <w:rsid w:val="00227088"/>
    <w:rsid w:val="002276BF"/>
    <w:rsid w:val="002333C1"/>
    <w:rsid w:val="0023432F"/>
    <w:rsid w:val="00235BD1"/>
    <w:rsid w:val="00240D89"/>
    <w:rsid w:val="002435F7"/>
    <w:rsid w:val="00247397"/>
    <w:rsid w:val="00251635"/>
    <w:rsid w:val="0025408A"/>
    <w:rsid w:val="0025605A"/>
    <w:rsid w:val="0025638F"/>
    <w:rsid w:val="00256C47"/>
    <w:rsid w:val="00267671"/>
    <w:rsid w:val="00272A63"/>
    <w:rsid w:val="002752C5"/>
    <w:rsid w:val="002820F8"/>
    <w:rsid w:val="00285719"/>
    <w:rsid w:val="00296FD6"/>
    <w:rsid w:val="0029720D"/>
    <w:rsid w:val="002A2106"/>
    <w:rsid w:val="002A3F55"/>
    <w:rsid w:val="002A7FF4"/>
    <w:rsid w:val="002B18CE"/>
    <w:rsid w:val="002B390B"/>
    <w:rsid w:val="002B49C4"/>
    <w:rsid w:val="002B4F73"/>
    <w:rsid w:val="002B69C9"/>
    <w:rsid w:val="002B7ED8"/>
    <w:rsid w:val="002C281A"/>
    <w:rsid w:val="002C36DF"/>
    <w:rsid w:val="002D236F"/>
    <w:rsid w:val="002E1605"/>
    <w:rsid w:val="002F785B"/>
    <w:rsid w:val="00312DFB"/>
    <w:rsid w:val="00332365"/>
    <w:rsid w:val="0033414A"/>
    <w:rsid w:val="0033477A"/>
    <w:rsid w:val="003401A5"/>
    <w:rsid w:val="003429A5"/>
    <w:rsid w:val="00351B33"/>
    <w:rsid w:val="00352352"/>
    <w:rsid w:val="0035331D"/>
    <w:rsid w:val="0037010D"/>
    <w:rsid w:val="0037311E"/>
    <w:rsid w:val="00374268"/>
    <w:rsid w:val="003814C8"/>
    <w:rsid w:val="00386727"/>
    <w:rsid w:val="00392FBD"/>
    <w:rsid w:val="00396F86"/>
    <w:rsid w:val="003972CD"/>
    <w:rsid w:val="003A1C8E"/>
    <w:rsid w:val="003A324D"/>
    <w:rsid w:val="003A4964"/>
    <w:rsid w:val="003A7163"/>
    <w:rsid w:val="003B0ABD"/>
    <w:rsid w:val="003C5221"/>
    <w:rsid w:val="003C7323"/>
    <w:rsid w:val="003C7FB4"/>
    <w:rsid w:val="003D03C4"/>
    <w:rsid w:val="003D75DE"/>
    <w:rsid w:val="003E0255"/>
    <w:rsid w:val="003E3C9A"/>
    <w:rsid w:val="003F000E"/>
    <w:rsid w:val="00410D0D"/>
    <w:rsid w:val="00414A05"/>
    <w:rsid w:val="00414F05"/>
    <w:rsid w:val="0042002A"/>
    <w:rsid w:val="00424D39"/>
    <w:rsid w:val="00444F91"/>
    <w:rsid w:val="004450ED"/>
    <w:rsid w:val="00452AC3"/>
    <w:rsid w:val="00452C6F"/>
    <w:rsid w:val="0045701D"/>
    <w:rsid w:val="00460773"/>
    <w:rsid w:val="004608D3"/>
    <w:rsid w:val="00460B0F"/>
    <w:rsid w:val="00461A29"/>
    <w:rsid w:val="004621DB"/>
    <w:rsid w:val="00464192"/>
    <w:rsid w:val="00466188"/>
    <w:rsid w:val="00471043"/>
    <w:rsid w:val="004778F0"/>
    <w:rsid w:val="0049121D"/>
    <w:rsid w:val="0049143C"/>
    <w:rsid w:val="004B18BC"/>
    <w:rsid w:val="004B2748"/>
    <w:rsid w:val="004C3C40"/>
    <w:rsid w:val="004D7BC6"/>
    <w:rsid w:val="004E3999"/>
    <w:rsid w:val="00503321"/>
    <w:rsid w:val="00503454"/>
    <w:rsid w:val="0051211A"/>
    <w:rsid w:val="00515AE9"/>
    <w:rsid w:val="00520CB8"/>
    <w:rsid w:val="005222FC"/>
    <w:rsid w:val="00530462"/>
    <w:rsid w:val="00533BDC"/>
    <w:rsid w:val="00536CA1"/>
    <w:rsid w:val="00537168"/>
    <w:rsid w:val="00542DB6"/>
    <w:rsid w:val="005434A1"/>
    <w:rsid w:val="00546CBC"/>
    <w:rsid w:val="00561361"/>
    <w:rsid w:val="0057791F"/>
    <w:rsid w:val="00586628"/>
    <w:rsid w:val="00594207"/>
    <w:rsid w:val="00595C86"/>
    <w:rsid w:val="005A0A82"/>
    <w:rsid w:val="005B0F62"/>
    <w:rsid w:val="005B6388"/>
    <w:rsid w:val="005B7186"/>
    <w:rsid w:val="005C2D43"/>
    <w:rsid w:val="005C5974"/>
    <w:rsid w:val="005C5B9D"/>
    <w:rsid w:val="005D3D8D"/>
    <w:rsid w:val="005D6A1F"/>
    <w:rsid w:val="005E283B"/>
    <w:rsid w:val="005E3EAF"/>
    <w:rsid w:val="005F7A74"/>
    <w:rsid w:val="0061768A"/>
    <w:rsid w:val="006259BF"/>
    <w:rsid w:val="00644528"/>
    <w:rsid w:val="00655107"/>
    <w:rsid w:val="00693963"/>
    <w:rsid w:val="006B425C"/>
    <w:rsid w:val="006C1079"/>
    <w:rsid w:val="006C377E"/>
    <w:rsid w:val="006D0BCB"/>
    <w:rsid w:val="006D347E"/>
    <w:rsid w:val="006D5E9A"/>
    <w:rsid w:val="006D6427"/>
    <w:rsid w:val="006D7A1B"/>
    <w:rsid w:val="006E1D4D"/>
    <w:rsid w:val="006E54A0"/>
    <w:rsid w:val="00701EEE"/>
    <w:rsid w:val="00704793"/>
    <w:rsid w:val="00712D3A"/>
    <w:rsid w:val="00714117"/>
    <w:rsid w:val="00725536"/>
    <w:rsid w:val="00736AFD"/>
    <w:rsid w:val="00741571"/>
    <w:rsid w:val="007453F1"/>
    <w:rsid w:val="007459E9"/>
    <w:rsid w:val="00751317"/>
    <w:rsid w:val="0075167E"/>
    <w:rsid w:val="00755832"/>
    <w:rsid w:val="00763FA6"/>
    <w:rsid w:val="00766E6C"/>
    <w:rsid w:val="007816B7"/>
    <w:rsid w:val="00783AEA"/>
    <w:rsid w:val="00791A36"/>
    <w:rsid w:val="007A41A8"/>
    <w:rsid w:val="007A70BE"/>
    <w:rsid w:val="007B22B2"/>
    <w:rsid w:val="007B2B0E"/>
    <w:rsid w:val="007B6D9D"/>
    <w:rsid w:val="007B7481"/>
    <w:rsid w:val="007C0DA3"/>
    <w:rsid w:val="007C4323"/>
    <w:rsid w:val="007C4CAF"/>
    <w:rsid w:val="007C6B04"/>
    <w:rsid w:val="007D5163"/>
    <w:rsid w:val="007D537F"/>
    <w:rsid w:val="007E03C5"/>
    <w:rsid w:val="007E2FAF"/>
    <w:rsid w:val="007F217A"/>
    <w:rsid w:val="007F5237"/>
    <w:rsid w:val="007F5437"/>
    <w:rsid w:val="007F565D"/>
    <w:rsid w:val="007F5E1F"/>
    <w:rsid w:val="007F69AA"/>
    <w:rsid w:val="00803204"/>
    <w:rsid w:val="00803BE7"/>
    <w:rsid w:val="00814BBA"/>
    <w:rsid w:val="00815976"/>
    <w:rsid w:val="0082123D"/>
    <w:rsid w:val="00823D5D"/>
    <w:rsid w:val="0082412B"/>
    <w:rsid w:val="008269DA"/>
    <w:rsid w:val="00832B88"/>
    <w:rsid w:val="008353AF"/>
    <w:rsid w:val="00837A31"/>
    <w:rsid w:val="00840287"/>
    <w:rsid w:val="00845854"/>
    <w:rsid w:val="00846566"/>
    <w:rsid w:val="00846F1E"/>
    <w:rsid w:val="0085443B"/>
    <w:rsid w:val="00856DE5"/>
    <w:rsid w:val="008623EE"/>
    <w:rsid w:val="0086392F"/>
    <w:rsid w:val="00872567"/>
    <w:rsid w:val="00876992"/>
    <w:rsid w:val="0089775E"/>
    <w:rsid w:val="008A356C"/>
    <w:rsid w:val="008A40F0"/>
    <w:rsid w:val="008A4B79"/>
    <w:rsid w:val="008A5208"/>
    <w:rsid w:val="008B233B"/>
    <w:rsid w:val="008B7701"/>
    <w:rsid w:val="008C041F"/>
    <w:rsid w:val="008C13C6"/>
    <w:rsid w:val="008D48E4"/>
    <w:rsid w:val="008D4C0D"/>
    <w:rsid w:val="008D6F54"/>
    <w:rsid w:val="008D7220"/>
    <w:rsid w:val="008E25AC"/>
    <w:rsid w:val="008E52DD"/>
    <w:rsid w:val="008E600D"/>
    <w:rsid w:val="008F2FAA"/>
    <w:rsid w:val="008F551F"/>
    <w:rsid w:val="008F5565"/>
    <w:rsid w:val="008F7E31"/>
    <w:rsid w:val="00911BD7"/>
    <w:rsid w:val="00921700"/>
    <w:rsid w:val="00930FA0"/>
    <w:rsid w:val="00937D03"/>
    <w:rsid w:val="00940544"/>
    <w:rsid w:val="00941D35"/>
    <w:rsid w:val="009548CD"/>
    <w:rsid w:val="00955769"/>
    <w:rsid w:val="009558ED"/>
    <w:rsid w:val="00965CDF"/>
    <w:rsid w:val="0097230E"/>
    <w:rsid w:val="00973D3D"/>
    <w:rsid w:val="00995007"/>
    <w:rsid w:val="009B2E96"/>
    <w:rsid w:val="009C281E"/>
    <w:rsid w:val="009C2D87"/>
    <w:rsid w:val="009C2F36"/>
    <w:rsid w:val="009C70CB"/>
    <w:rsid w:val="009D4F46"/>
    <w:rsid w:val="009D576E"/>
    <w:rsid w:val="009E1A51"/>
    <w:rsid w:val="009E6A3C"/>
    <w:rsid w:val="009E6DB5"/>
    <w:rsid w:val="009F340F"/>
    <w:rsid w:val="009F41AE"/>
    <w:rsid w:val="00A005B5"/>
    <w:rsid w:val="00A05E8E"/>
    <w:rsid w:val="00A17DC6"/>
    <w:rsid w:val="00A26AB1"/>
    <w:rsid w:val="00A35012"/>
    <w:rsid w:val="00A36228"/>
    <w:rsid w:val="00A40567"/>
    <w:rsid w:val="00A4457E"/>
    <w:rsid w:val="00A4608B"/>
    <w:rsid w:val="00A533CF"/>
    <w:rsid w:val="00A54F4C"/>
    <w:rsid w:val="00A559FB"/>
    <w:rsid w:val="00A61D61"/>
    <w:rsid w:val="00A66173"/>
    <w:rsid w:val="00A73BC5"/>
    <w:rsid w:val="00A8225F"/>
    <w:rsid w:val="00AA400A"/>
    <w:rsid w:val="00AA580B"/>
    <w:rsid w:val="00AA7B51"/>
    <w:rsid w:val="00AB17E9"/>
    <w:rsid w:val="00AB5E7F"/>
    <w:rsid w:val="00AB6521"/>
    <w:rsid w:val="00AB7E39"/>
    <w:rsid w:val="00AC530B"/>
    <w:rsid w:val="00AE524D"/>
    <w:rsid w:val="00AF5FD0"/>
    <w:rsid w:val="00B05616"/>
    <w:rsid w:val="00B06BD2"/>
    <w:rsid w:val="00B1138B"/>
    <w:rsid w:val="00B16BCF"/>
    <w:rsid w:val="00B248DE"/>
    <w:rsid w:val="00B330AC"/>
    <w:rsid w:val="00B35E44"/>
    <w:rsid w:val="00B37A51"/>
    <w:rsid w:val="00B40D9F"/>
    <w:rsid w:val="00B46A56"/>
    <w:rsid w:val="00B53092"/>
    <w:rsid w:val="00B60D2F"/>
    <w:rsid w:val="00B63392"/>
    <w:rsid w:val="00B67509"/>
    <w:rsid w:val="00B77914"/>
    <w:rsid w:val="00B81EDA"/>
    <w:rsid w:val="00B97482"/>
    <w:rsid w:val="00BA505E"/>
    <w:rsid w:val="00BB2BAA"/>
    <w:rsid w:val="00BB4640"/>
    <w:rsid w:val="00BC0950"/>
    <w:rsid w:val="00BC161E"/>
    <w:rsid w:val="00BC1755"/>
    <w:rsid w:val="00BD774F"/>
    <w:rsid w:val="00BF0984"/>
    <w:rsid w:val="00BF1929"/>
    <w:rsid w:val="00C21744"/>
    <w:rsid w:val="00C2395D"/>
    <w:rsid w:val="00C329B9"/>
    <w:rsid w:val="00C40B2E"/>
    <w:rsid w:val="00C44365"/>
    <w:rsid w:val="00C505C3"/>
    <w:rsid w:val="00C51BB9"/>
    <w:rsid w:val="00C5207D"/>
    <w:rsid w:val="00C5405C"/>
    <w:rsid w:val="00C60509"/>
    <w:rsid w:val="00C639EA"/>
    <w:rsid w:val="00C65931"/>
    <w:rsid w:val="00C6679A"/>
    <w:rsid w:val="00C707C3"/>
    <w:rsid w:val="00C77745"/>
    <w:rsid w:val="00C8612E"/>
    <w:rsid w:val="00CA61E3"/>
    <w:rsid w:val="00CA6621"/>
    <w:rsid w:val="00CA70C4"/>
    <w:rsid w:val="00CC4A35"/>
    <w:rsid w:val="00CC68AF"/>
    <w:rsid w:val="00CC6EE6"/>
    <w:rsid w:val="00CC729F"/>
    <w:rsid w:val="00CD18A1"/>
    <w:rsid w:val="00CE45A3"/>
    <w:rsid w:val="00CE7762"/>
    <w:rsid w:val="00CE7C77"/>
    <w:rsid w:val="00CF0997"/>
    <w:rsid w:val="00CF230F"/>
    <w:rsid w:val="00CF25F9"/>
    <w:rsid w:val="00CF2B43"/>
    <w:rsid w:val="00D03CF0"/>
    <w:rsid w:val="00D162C8"/>
    <w:rsid w:val="00D249EA"/>
    <w:rsid w:val="00D24EA8"/>
    <w:rsid w:val="00D24ED6"/>
    <w:rsid w:val="00D30041"/>
    <w:rsid w:val="00D356F9"/>
    <w:rsid w:val="00D3624B"/>
    <w:rsid w:val="00D43221"/>
    <w:rsid w:val="00D43972"/>
    <w:rsid w:val="00D43FCF"/>
    <w:rsid w:val="00D46FF6"/>
    <w:rsid w:val="00D67240"/>
    <w:rsid w:val="00D70967"/>
    <w:rsid w:val="00D730D3"/>
    <w:rsid w:val="00D77A75"/>
    <w:rsid w:val="00D80BD6"/>
    <w:rsid w:val="00D81D58"/>
    <w:rsid w:val="00D8439F"/>
    <w:rsid w:val="00D90DBF"/>
    <w:rsid w:val="00D93CB0"/>
    <w:rsid w:val="00DA2171"/>
    <w:rsid w:val="00DA6829"/>
    <w:rsid w:val="00DC0BB3"/>
    <w:rsid w:val="00DC2528"/>
    <w:rsid w:val="00DC256B"/>
    <w:rsid w:val="00DD112A"/>
    <w:rsid w:val="00DE3B6E"/>
    <w:rsid w:val="00DF5377"/>
    <w:rsid w:val="00E00EB1"/>
    <w:rsid w:val="00E0165F"/>
    <w:rsid w:val="00E12210"/>
    <w:rsid w:val="00E13EF6"/>
    <w:rsid w:val="00E15B64"/>
    <w:rsid w:val="00E24E18"/>
    <w:rsid w:val="00E33D5F"/>
    <w:rsid w:val="00E37441"/>
    <w:rsid w:val="00E46FBE"/>
    <w:rsid w:val="00E548F8"/>
    <w:rsid w:val="00E646C2"/>
    <w:rsid w:val="00E72A09"/>
    <w:rsid w:val="00E740F7"/>
    <w:rsid w:val="00E7540C"/>
    <w:rsid w:val="00E75B3E"/>
    <w:rsid w:val="00E90D24"/>
    <w:rsid w:val="00E95ACF"/>
    <w:rsid w:val="00E9603E"/>
    <w:rsid w:val="00EA37C7"/>
    <w:rsid w:val="00EA5FE0"/>
    <w:rsid w:val="00EA7A1B"/>
    <w:rsid w:val="00EB0D2F"/>
    <w:rsid w:val="00EB6DDA"/>
    <w:rsid w:val="00ED0CFD"/>
    <w:rsid w:val="00ED2E17"/>
    <w:rsid w:val="00ED41D0"/>
    <w:rsid w:val="00EF0D33"/>
    <w:rsid w:val="00F006EE"/>
    <w:rsid w:val="00F02C96"/>
    <w:rsid w:val="00F06FAB"/>
    <w:rsid w:val="00F07545"/>
    <w:rsid w:val="00F123C5"/>
    <w:rsid w:val="00F30230"/>
    <w:rsid w:val="00F3305F"/>
    <w:rsid w:val="00F379E2"/>
    <w:rsid w:val="00F42D34"/>
    <w:rsid w:val="00F468CE"/>
    <w:rsid w:val="00F46AA7"/>
    <w:rsid w:val="00F52F7F"/>
    <w:rsid w:val="00F7083D"/>
    <w:rsid w:val="00F71D3A"/>
    <w:rsid w:val="00F750A1"/>
    <w:rsid w:val="00F81AD8"/>
    <w:rsid w:val="00F86931"/>
    <w:rsid w:val="00F90A1D"/>
    <w:rsid w:val="00FA21A0"/>
    <w:rsid w:val="00FA3C3B"/>
    <w:rsid w:val="00FA451D"/>
    <w:rsid w:val="00FB04FC"/>
    <w:rsid w:val="00FB171A"/>
    <w:rsid w:val="00FB3B7D"/>
    <w:rsid w:val="00FC10D0"/>
    <w:rsid w:val="00FC75EC"/>
    <w:rsid w:val="00FC7674"/>
    <w:rsid w:val="00FC77AD"/>
    <w:rsid w:val="00FD0AC1"/>
    <w:rsid w:val="00FD176C"/>
    <w:rsid w:val="00FD334A"/>
    <w:rsid w:val="00FE3A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17DC6"/>
    <w:pPr>
      <w:suppressAutoHyphens/>
      <w:spacing w:after="200" w:line="276" w:lineRule="auto"/>
    </w:pPr>
    <w:rPr>
      <w:rFonts w:ascii="Calibri" w:hAnsi="Calibri"/>
      <w:kern w:val="1"/>
      <w:sz w:val="22"/>
      <w:szCs w:val="22"/>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qFormat/>
    <w:rsid w:val="00A17DC6"/>
    <w:pPr>
      <w:keepNext/>
      <w:tabs>
        <w:tab w:val="num" w:pos="432"/>
      </w:tabs>
      <w:suppressAutoHyphens w:val="0"/>
      <w:spacing w:before="240" w:after="60" w:line="240" w:lineRule="auto"/>
      <w:ind w:left="432" w:hanging="432"/>
      <w:jc w:val="center"/>
      <w:outlineLvl w:val="0"/>
    </w:pPr>
    <w:rPr>
      <w:rFonts w:ascii="Times New Roman" w:hAnsi="Times New Roman"/>
      <w:b/>
      <w:bCs/>
      <w:kern w:val="28"/>
      <w:sz w:val="36"/>
      <w:szCs w:val="36"/>
      <w:lang w:eastAsia="ru-RU"/>
    </w:rPr>
  </w:style>
  <w:style w:type="paragraph" w:styleId="2">
    <w:name w:val="heading 2"/>
    <w:aliases w:val="H2"/>
    <w:next w:val="a0"/>
    <w:qFormat/>
    <w:rsid w:val="00A17DC6"/>
    <w:pPr>
      <w:keepNext/>
      <w:widowControl w:val="0"/>
      <w:tabs>
        <w:tab w:val="num" w:pos="576"/>
      </w:tabs>
      <w:suppressAutoHyphens/>
      <w:spacing w:before="120" w:line="100" w:lineRule="atLeast"/>
      <w:ind w:left="576" w:hanging="576"/>
      <w:jc w:val="center"/>
      <w:outlineLvl w:val="1"/>
    </w:pPr>
    <w:rPr>
      <w:rFonts w:eastAsia="DejaVu Sans" w:cs="font208"/>
      <w:b/>
      <w:kern w:val="1"/>
      <w:sz w:val="32"/>
      <w:szCs w:val="32"/>
      <w:lang w:eastAsia="ar-SA"/>
    </w:rPr>
  </w:style>
  <w:style w:type="paragraph" w:styleId="3">
    <w:name w:val="heading 3"/>
    <w:aliases w:val=" Знак"/>
    <w:basedOn w:val="a"/>
    <w:next w:val="a"/>
    <w:qFormat/>
    <w:rsid w:val="00A17DC6"/>
    <w:pPr>
      <w:keepNext/>
      <w:tabs>
        <w:tab w:val="num" w:pos="170"/>
      </w:tabs>
      <w:suppressAutoHyphens w:val="0"/>
      <w:spacing w:before="240" w:after="60" w:line="240" w:lineRule="auto"/>
      <w:ind w:left="720" w:hanging="720"/>
      <w:jc w:val="both"/>
      <w:outlineLvl w:val="2"/>
    </w:pPr>
    <w:rPr>
      <w:rFonts w:ascii="Arial" w:hAnsi="Arial" w:cs="Arial"/>
      <w:b/>
      <w:bCs/>
      <w:kern w:val="0"/>
      <w:sz w:val="24"/>
      <w:szCs w:val="24"/>
      <w:lang w:eastAsia="ru-RU"/>
    </w:rPr>
  </w:style>
  <w:style w:type="paragraph" w:styleId="4">
    <w:name w:val="heading 4"/>
    <w:basedOn w:val="a"/>
    <w:next w:val="a"/>
    <w:qFormat/>
    <w:rsid w:val="00A17DC6"/>
    <w:pPr>
      <w:keepNext/>
      <w:tabs>
        <w:tab w:val="num" w:pos="1224"/>
      </w:tabs>
      <w:suppressAutoHyphens w:val="0"/>
      <w:spacing w:before="240" w:after="60" w:line="240" w:lineRule="auto"/>
      <w:ind w:left="1224" w:hanging="864"/>
      <w:jc w:val="both"/>
      <w:outlineLvl w:val="3"/>
    </w:pPr>
    <w:rPr>
      <w:rFonts w:ascii="Arial" w:hAnsi="Arial" w:cs="Arial"/>
      <w:kern w:val="0"/>
      <w:sz w:val="24"/>
      <w:szCs w:val="24"/>
      <w:lang w:eastAsia="ru-RU"/>
    </w:rPr>
  </w:style>
  <w:style w:type="paragraph" w:styleId="5">
    <w:name w:val="heading 5"/>
    <w:basedOn w:val="a"/>
    <w:next w:val="a"/>
    <w:qFormat/>
    <w:rsid w:val="00A17DC6"/>
    <w:pPr>
      <w:spacing w:before="240" w:after="60"/>
      <w:outlineLvl w:val="4"/>
    </w:pPr>
    <w:rPr>
      <w:b/>
      <w:bCs/>
      <w:i/>
      <w:iCs/>
      <w:sz w:val="26"/>
      <w:szCs w:val="26"/>
    </w:rPr>
  </w:style>
  <w:style w:type="paragraph" w:styleId="6">
    <w:name w:val="heading 6"/>
    <w:basedOn w:val="a"/>
    <w:next w:val="a"/>
    <w:qFormat/>
    <w:rsid w:val="00A17DC6"/>
    <w:pPr>
      <w:tabs>
        <w:tab w:val="num" w:pos="4320"/>
      </w:tabs>
      <w:suppressAutoHyphens w:val="0"/>
      <w:spacing w:before="240" w:after="60" w:line="240" w:lineRule="auto"/>
      <w:ind w:left="4320" w:hanging="180"/>
      <w:jc w:val="both"/>
      <w:outlineLvl w:val="5"/>
    </w:pPr>
    <w:rPr>
      <w:rFonts w:ascii="Times New Roman" w:hAnsi="Times New Roman"/>
      <w:i/>
      <w:iCs/>
      <w:kern w:val="0"/>
      <w:lang w:eastAsia="ru-RU"/>
    </w:rPr>
  </w:style>
  <w:style w:type="paragraph" w:styleId="7">
    <w:name w:val="heading 7"/>
    <w:basedOn w:val="a"/>
    <w:next w:val="a"/>
    <w:qFormat/>
    <w:rsid w:val="00A17DC6"/>
    <w:pPr>
      <w:tabs>
        <w:tab w:val="num" w:pos="5040"/>
      </w:tabs>
      <w:suppressAutoHyphens w:val="0"/>
      <w:spacing w:before="240" w:after="60" w:line="240" w:lineRule="auto"/>
      <w:ind w:left="5040" w:hanging="360"/>
      <w:jc w:val="both"/>
      <w:outlineLvl w:val="6"/>
    </w:pPr>
    <w:rPr>
      <w:rFonts w:ascii="Arial" w:hAnsi="Arial" w:cs="Arial"/>
      <w:kern w:val="0"/>
      <w:sz w:val="20"/>
      <w:szCs w:val="20"/>
      <w:lang w:eastAsia="ru-RU"/>
    </w:rPr>
  </w:style>
  <w:style w:type="paragraph" w:styleId="8">
    <w:name w:val="heading 8"/>
    <w:basedOn w:val="a"/>
    <w:next w:val="a"/>
    <w:qFormat/>
    <w:rsid w:val="00A17DC6"/>
    <w:pPr>
      <w:tabs>
        <w:tab w:val="num" w:pos="5760"/>
      </w:tabs>
      <w:suppressAutoHyphens w:val="0"/>
      <w:spacing w:before="240" w:after="60" w:line="240" w:lineRule="auto"/>
      <w:ind w:left="5760" w:hanging="360"/>
      <w:jc w:val="both"/>
      <w:outlineLvl w:val="7"/>
    </w:pPr>
    <w:rPr>
      <w:rFonts w:ascii="Arial" w:hAnsi="Arial" w:cs="Arial"/>
      <w:i/>
      <w:iCs/>
      <w:kern w:val="0"/>
      <w:sz w:val="20"/>
      <w:szCs w:val="20"/>
      <w:lang w:eastAsia="ru-RU"/>
    </w:rPr>
  </w:style>
  <w:style w:type="paragraph" w:styleId="9">
    <w:name w:val="heading 9"/>
    <w:basedOn w:val="a"/>
    <w:next w:val="a"/>
    <w:qFormat/>
    <w:rsid w:val="00A17DC6"/>
    <w:pPr>
      <w:tabs>
        <w:tab w:val="num" w:pos="6480"/>
      </w:tabs>
      <w:suppressAutoHyphens w:val="0"/>
      <w:spacing w:before="240" w:after="60" w:line="240" w:lineRule="auto"/>
      <w:ind w:left="6480" w:hanging="180"/>
      <w:jc w:val="both"/>
      <w:outlineLvl w:val="8"/>
    </w:pPr>
    <w:rPr>
      <w:rFonts w:ascii="Arial" w:hAnsi="Arial" w:cs="Arial"/>
      <w:b/>
      <w:bCs/>
      <w:i/>
      <w:iCs/>
      <w:kern w:val="0"/>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ody text"/>
    <w:basedOn w:val="a"/>
    <w:link w:val="a4"/>
    <w:semiHidden/>
    <w:rsid w:val="00A17DC6"/>
    <w:pPr>
      <w:spacing w:after="120"/>
    </w:pPr>
  </w:style>
  <w:style w:type="character" w:customStyle="1" w:styleId="a4">
    <w:name w:val="Основной текст Знак"/>
    <w:aliases w:val="body text Знак"/>
    <w:link w:val="a0"/>
    <w:semiHidden/>
    <w:rsid w:val="00FC77AD"/>
    <w:rPr>
      <w:rFonts w:ascii="Calibri" w:hAnsi="Calibri"/>
      <w:kern w:val="1"/>
      <w:sz w:val="22"/>
      <w:szCs w:val="22"/>
      <w:lang w:eastAsia="ar-SA"/>
    </w:rPr>
  </w:style>
  <w:style w:type="character" w:customStyle="1" w:styleId="20">
    <w:name w:val="Заголовок 2 Знак"/>
    <w:rsid w:val="00A17DC6"/>
    <w:rPr>
      <w:rFonts w:ascii="Times New Roman" w:eastAsia="Times New Roman" w:hAnsi="Times New Roman" w:cs="Times New Roman"/>
      <w:b/>
      <w:sz w:val="32"/>
      <w:szCs w:val="32"/>
    </w:rPr>
  </w:style>
  <w:style w:type="character" w:customStyle="1" w:styleId="21">
    <w:name w:val="Основной текст 2 Знак"/>
    <w:rsid w:val="00A17DC6"/>
    <w:rPr>
      <w:rFonts w:ascii="Times New Roman" w:eastAsia="Times New Roman" w:hAnsi="Times New Roman" w:cs="Times New Roman"/>
      <w:sz w:val="24"/>
      <w:szCs w:val="20"/>
    </w:rPr>
  </w:style>
  <w:style w:type="character" w:customStyle="1" w:styleId="22">
    <w:name w:val="Основной текст с отступом 2 Знак"/>
    <w:rsid w:val="00A17DC6"/>
    <w:rPr>
      <w:rFonts w:ascii="Calibri" w:eastAsia="Times New Roman" w:hAnsi="Calibri" w:cs="Times New Roman"/>
    </w:rPr>
  </w:style>
  <w:style w:type="paragraph" w:customStyle="1" w:styleId="a5">
    <w:name w:val="Заголовок"/>
    <w:basedOn w:val="a"/>
    <w:next w:val="a0"/>
    <w:rsid w:val="00A17DC6"/>
    <w:pPr>
      <w:keepNext/>
      <w:spacing w:before="240" w:after="120"/>
    </w:pPr>
    <w:rPr>
      <w:rFonts w:ascii="Arial" w:eastAsia="DejaVu Sans" w:hAnsi="Arial" w:cs="DejaVu Sans"/>
      <w:sz w:val="28"/>
      <w:szCs w:val="28"/>
    </w:rPr>
  </w:style>
  <w:style w:type="paragraph" w:styleId="a6">
    <w:name w:val="List"/>
    <w:basedOn w:val="a0"/>
    <w:semiHidden/>
    <w:rsid w:val="00A17DC6"/>
  </w:style>
  <w:style w:type="paragraph" w:customStyle="1" w:styleId="10">
    <w:name w:val="Название1"/>
    <w:basedOn w:val="a"/>
    <w:rsid w:val="00A17DC6"/>
    <w:pPr>
      <w:suppressLineNumbers/>
      <w:spacing w:before="120" w:after="120"/>
    </w:pPr>
    <w:rPr>
      <w:i/>
      <w:iCs/>
      <w:sz w:val="24"/>
      <w:szCs w:val="24"/>
    </w:rPr>
  </w:style>
  <w:style w:type="paragraph" w:customStyle="1" w:styleId="11">
    <w:name w:val="Указатель1"/>
    <w:basedOn w:val="a"/>
    <w:rsid w:val="00A17DC6"/>
    <w:pPr>
      <w:suppressLineNumbers/>
    </w:pPr>
  </w:style>
  <w:style w:type="paragraph" w:customStyle="1" w:styleId="a7">
    <w:name w:val="Подраздел"/>
    <w:rsid w:val="00A17DC6"/>
    <w:pPr>
      <w:widowControl w:val="0"/>
      <w:suppressAutoHyphens/>
      <w:spacing w:before="240" w:after="120" w:line="100" w:lineRule="atLeast"/>
      <w:jc w:val="center"/>
    </w:pPr>
    <w:rPr>
      <w:rFonts w:ascii="TimesDL" w:eastAsia="DejaVu Sans" w:hAnsi="TimesDL" w:cs="font208"/>
      <w:b/>
      <w:smallCaps/>
      <w:spacing w:val="-2"/>
      <w:kern w:val="1"/>
      <w:sz w:val="24"/>
      <w:lang w:eastAsia="ar-SA"/>
    </w:rPr>
  </w:style>
  <w:style w:type="paragraph" w:styleId="a8">
    <w:name w:val="Normal (Web)"/>
    <w:semiHidden/>
    <w:rsid w:val="00A17DC6"/>
    <w:pPr>
      <w:widowControl w:val="0"/>
      <w:suppressAutoHyphens/>
      <w:spacing w:after="200" w:line="276" w:lineRule="auto"/>
    </w:pPr>
    <w:rPr>
      <w:rFonts w:ascii="Calibri" w:eastAsia="DejaVu Sans" w:hAnsi="Calibri" w:cs="font208"/>
      <w:kern w:val="1"/>
      <w:sz w:val="22"/>
      <w:szCs w:val="22"/>
      <w:lang w:eastAsia="ar-SA"/>
    </w:rPr>
  </w:style>
  <w:style w:type="paragraph" w:styleId="23">
    <w:name w:val="Body Text 2"/>
    <w:semiHidden/>
    <w:rsid w:val="00A17DC6"/>
    <w:pPr>
      <w:widowControl w:val="0"/>
      <w:suppressAutoHyphens/>
      <w:spacing w:before="120" w:line="100" w:lineRule="atLeast"/>
      <w:jc w:val="both"/>
    </w:pPr>
    <w:rPr>
      <w:rFonts w:eastAsia="DejaVu Sans" w:cs="font208"/>
      <w:kern w:val="1"/>
      <w:sz w:val="24"/>
      <w:lang w:eastAsia="ar-SA"/>
    </w:rPr>
  </w:style>
  <w:style w:type="paragraph" w:customStyle="1" w:styleId="a9">
    <w:name w:val="Условия контракта"/>
    <w:rsid w:val="00A17DC6"/>
    <w:pPr>
      <w:widowControl w:val="0"/>
      <w:suppressAutoHyphens/>
      <w:spacing w:before="240" w:after="120" w:line="100" w:lineRule="atLeast"/>
      <w:jc w:val="both"/>
    </w:pPr>
    <w:rPr>
      <w:rFonts w:eastAsia="DejaVu Sans" w:cs="font208"/>
      <w:b/>
      <w:kern w:val="1"/>
      <w:sz w:val="24"/>
      <w:lang w:eastAsia="ar-SA"/>
    </w:rPr>
  </w:style>
  <w:style w:type="paragraph" w:styleId="24">
    <w:name w:val="Body Text Indent 2"/>
    <w:aliases w:val="Знак"/>
    <w:semiHidden/>
    <w:rsid w:val="00A17DC6"/>
    <w:pPr>
      <w:widowControl w:val="0"/>
      <w:suppressAutoHyphens/>
      <w:spacing w:after="120" w:line="480" w:lineRule="auto"/>
      <w:ind w:left="283"/>
    </w:pPr>
    <w:rPr>
      <w:rFonts w:ascii="Calibri" w:eastAsia="DejaVu Sans" w:hAnsi="Calibri" w:cs="font208"/>
      <w:kern w:val="1"/>
      <w:sz w:val="22"/>
      <w:szCs w:val="22"/>
      <w:lang w:eastAsia="ar-SA"/>
    </w:rPr>
  </w:style>
  <w:style w:type="paragraph" w:styleId="aa">
    <w:name w:val="footer"/>
    <w:basedOn w:val="a"/>
    <w:semiHidden/>
    <w:rsid w:val="00A17DC6"/>
    <w:pPr>
      <w:tabs>
        <w:tab w:val="center" w:pos="4320"/>
        <w:tab w:val="right" w:pos="8640"/>
      </w:tabs>
    </w:pPr>
  </w:style>
  <w:style w:type="character" w:styleId="ab">
    <w:name w:val="page number"/>
    <w:basedOn w:val="a1"/>
    <w:semiHidden/>
    <w:rsid w:val="00A17DC6"/>
  </w:style>
  <w:style w:type="paragraph" w:customStyle="1" w:styleId="ConsPlusNormal">
    <w:name w:val="ConsPlusNormal"/>
    <w:rsid w:val="00A17DC6"/>
    <w:pPr>
      <w:autoSpaceDE w:val="0"/>
      <w:autoSpaceDN w:val="0"/>
      <w:adjustRightInd w:val="0"/>
      <w:ind w:firstLine="720"/>
    </w:pPr>
    <w:rPr>
      <w:rFonts w:ascii="Arial" w:hAnsi="Arial" w:cs="Arial"/>
    </w:rPr>
  </w:style>
  <w:style w:type="paragraph" w:customStyle="1" w:styleId="30">
    <w:name w:val="Стиль3 Знак Знак"/>
    <w:basedOn w:val="24"/>
    <w:rsid w:val="00A17DC6"/>
    <w:pPr>
      <w:tabs>
        <w:tab w:val="num" w:pos="618"/>
      </w:tabs>
      <w:suppressAutoHyphens w:val="0"/>
      <w:adjustRightInd w:val="0"/>
      <w:spacing w:before="120" w:after="0" w:line="240" w:lineRule="auto"/>
      <w:ind w:left="391"/>
      <w:jc w:val="both"/>
      <w:textAlignment w:val="baseline"/>
    </w:pPr>
    <w:rPr>
      <w:rFonts w:ascii="Times New Roman" w:eastAsia="Times New Roman" w:hAnsi="Times New Roman" w:cs="Times New Roman"/>
      <w:kern w:val="0"/>
      <w:sz w:val="24"/>
      <w:szCs w:val="20"/>
      <w:lang w:eastAsia="ru-RU"/>
    </w:rPr>
  </w:style>
  <w:style w:type="paragraph" w:customStyle="1" w:styleId="25">
    <w:name w:val="Стиль2"/>
    <w:basedOn w:val="26"/>
    <w:rsid w:val="00A17DC6"/>
    <w:pPr>
      <w:keepNext/>
      <w:keepLines/>
      <w:widowControl w:val="0"/>
      <w:suppressLineNumbers/>
      <w:tabs>
        <w:tab w:val="clear" w:pos="3240"/>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6">
    <w:name w:val="List Number 2"/>
    <w:basedOn w:val="a"/>
    <w:semiHidden/>
    <w:rsid w:val="00A17DC6"/>
    <w:pPr>
      <w:tabs>
        <w:tab w:val="num" w:pos="3240"/>
      </w:tabs>
      <w:ind w:left="3240" w:hanging="720"/>
    </w:pPr>
  </w:style>
  <w:style w:type="character" w:customStyle="1" w:styleId="ac">
    <w:name w:val="Текст примечания Знак"/>
    <w:link w:val="ad"/>
    <w:rsid w:val="00A17DC6"/>
    <w:rPr>
      <w:rFonts w:ascii="Calibri" w:hAnsi="Calibri"/>
      <w:kern w:val="1"/>
      <w:sz w:val="16"/>
      <w:szCs w:val="16"/>
      <w:lang w:val="ru-RU" w:eastAsia="ar-SA" w:bidi="ar-SA"/>
    </w:rPr>
  </w:style>
  <w:style w:type="paragraph" w:styleId="ad">
    <w:name w:val="annotation text"/>
    <w:basedOn w:val="a"/>
    <w:link w:val="ac"/>
    <w:semiHidden/>
    <w:unhideWhenUsed/>
    <w:rsid w:val="00A35012"/>
    <w:pPr>
      <w:suppressAutoHyphens w:val="0"/>
      <w:spacing w:line="240" w:lineRule="auto"/>
    </w:pPr>
    <w:rPr>
      <w:sz w:val="16"/>
      <w:szCs w:val="16"/>
    </w:rPr>
  </w:style>
  <w:style w:type="character" w:customStyle="1" w:styleId="ae">
    <w:name w:val="Не вступил в силу"/>
    <w:rsid w:val="00A17DC6"/>
    <w:rPr>
      <w:rFonts w:cs="Times New Roman"/>
      <w:color w:val="008080"/>
      <w:sz w:val="20"/>
      <w:szCs w:val="20"/>
    </w:rPr>
  </w:style>
  <w:style w:type="character" w:customStyle="1" w:styleId="Absatz-Standardschriftart">
    <w:name w:val="Absatz-Standardschriftart"/>
    <w:rsid w:val="00A17DC6"/>
  </w:style>
  <w:style w:type="character" w:customStyle="1" w:styleId="af">
    <w:name w:val="Цветовое выделение"/>
    <w:rsid w:val="00A17DC6"/>
    <w:rPr>
      <w:b/>
      <w:bCs/>
      <w:color w:val="000080"/>
      <w:sz w:val="20"/>
      <w:szCs w:val="20"/>
    </w:rPr>
  </w:style>
  <w:style w:type="paragraph" w:styleId="af0">
    <w:name w:val="Balloon Text"/>
    <w:basedOn w:val="a"/>
    <w:rsid w:val="00A17DC6"/>
    <w:pPr>
      <w:spacing w:after="0" w:line="240" w:lineRule="auto"/>
    </w:pPr>
    <w:rPr>
      <w:rFonts w:ascii="Tahoma" w:hAnsi="Tahoma" w:cs="Tahoma"/>
      <w:sz w:val="16"/>
      <w:szCs w:val="16"/>
    </w:rPr>
  </w:style>
  <w:style w:type="character" w:customStyle="1" w:styleId="af1">
    <w:name w:val="Знак Знак"/>
    <w:rsid w:val="00A17DC6"/>
    <w:rPr>
      <w:rFonts w:ascii="Tahoma" w:hAnsi="Tahoma" w:cs="Tahoma"/>
      <w:kern w:val="1"/>
      <w:sz w:val="16"/>
      <w:szCs w:val="16"/>
      <w:lang w:eastAsia="ar-SA"/>
    </w:rPr>
  </w:style>
  <w:style w:type="character" w:customStyle="1" w:styleId="12">
    <w:name w:val="Основной шрифт абзаца1"/>
    <w:rsid w:val="00A17DC6"/>
  </w:style>
  <w:style w:type="paragraph" w:customStyle="1" w:styleId="ConsPlusNonformat">
    <w:name w:val="ConsPlusNonformat"/>
    <w:rsid w:val="00A17DC6"/>
    <w:pPr>
      <w:autoSpaceDE w:val="0"/>
      <w:autoSpaceDN w:val="0"/>
      <w:adjustRightInd w:val="0"/>
    </w:pPr>
    <w:rPr>
      <w:rFonts w:ascii="Courier New" w:hAnsi="Courier New" w:cs="Courier New"/>
    </w:rPr>
  </w:style>
  <w:style w:type="paragraph" w:styleId="af2">
    <w:name w:val="List Paragraph"/>
    <w:basedOn w:val="a"/>
    <w:qFormat/>
    <w:rsid w:val="00A17DC6"/>
    <w:pPr>
      <w:suppressAutoHyphens w:val="0"/>
      <w:spacing w:after="0" w:line="240" w:lineRule="auto"/>
      <w:ind w:left="720"/>
      <w:contextualSpacing/>
    </w:pPr>
    <w:rPr>
      <w:rFonts w:ascii="Times New Roman" w:hAnsi="Times New Roman"/>
      <w:kern w:val="0"/>
      <w:sz w:val="20"/>
      <w:szCs w:val="20"/>
      <w:lang w:val="en-US" w:eastAsia="ru-RU"/>
    </w:rPr>
  </w:style>
  <w:style w:type="character" w:customStyle="1" w:styleId="13">
    <w:name w:val="Заголовок 1 Знак"/>
    <w:aliases w:val="Document Header1 Знак"/>
    <w:rsid w:val="00A17DC6"/>
    <w:rPr>
      <w:b/>
      <w:bCs/>
      <w:kern w:val="28"/>
      <w:sz w:val="36"/>
      <w:szCs w:val="36"/>
      <w:lang w:val="ru-RU" w:eastAsia="ru-RU"/>
    </w:rPr>
  </w:style>
  <w:style w:type="paragraph" w:customStyle="1" w:styleId="120">
    <w:name w:val="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2 Знак Знак Знак Знак Знак Знак"/>
    <w:basedOn w:val="a"/>
    <w:rsid w:val="00A17DC6"/>
    <w:pPr>
      <w:suppressAutoHyphens w:val="0"/>
      <w:spacing w:after="160" w:line="240" w:lineRule="exact"/>
    </w:pPr>
    <w:rPr>
      <w:rFonts w:ascii="Verdana" w:hAnsi="Verdana" w:cs="Verdana"/>
      <w:kern w:val="0"/>
      <w:sz w:val="20"/>
      <w:szCs w:val="20"/>
      <w:lang w:val="en-US" w:eastAsia="en-US"/>
    </w:rPr>
  </w:style>
  <w:style w:type="paragraph" w:customStyle="1" w:styleId="af3">
    <w:name w:val="Знак Знак Знак Знак Знак Знак Знак Знак Знак Знак Знак Знак Знак Знак Знак Знак Знак"/>
    <w:basedOn w:val="a"/>
    <w:rsid w:val="00A17DC6"/>
    <w:pPr>
      <w:suppressAutoHyphens w:val="0"/>
      <w:spacing w:after="160" w:line="240" w:lineRule="exact"/>
    </w:pPr>
    <w:rPr>
      <w:rFonts w:ascii="Verdana" w:hAnsi="Verdana" w:cs="Verdana"/>
      <w:kern w:val="0"/>
      <w:sz w:val="20"/>
      <w:szCs w:val="20"/>
      <w:lang w:val="en-US" w:eastAsia="en-US"/>
    </w:rPr>
  </w:style>
  <w:style w:type="character" w:customStyle="1" w:styleId="af4">
    <w:name w:val="Символ сноски"/>
    <w:rsid w:val="00A17DC6"/>
    <w:rPr>
      <w:vertAlign w:val="superscript"/>
    </w:rPr>
  </w:style>
  <w:style w:type="paragraph" w:styleId="af5">
    <w:name w:val="Title"/>
    <w:basedOn w:val="a5"/>
    <w:next w:val="af6"/>
    <w:link w:val="af7"/>
    <w:qFormat/>
    <w:rsid w:val="00A17DC6"/>
    <w:pPr>
      <w:widowControl w:val="0"/>
      <w:spacing w:line="240" w:lineRule="auto"/>
    </w:pPr>
    <w:rPr>
      <w:rFonts w:eastAsia="MS Mincho" w:cs="Times New Roman"/>
    </w:rPr>
  </w:style>
  <w:style w:type="paragraph" w:styleId="af6">
    <w:name w:val="Subtitle"/>
    <w:basedOn w:val="a5"/>
    <w:next w:val="a0"/>
    <w:qFormat/>
    <w:rsid w:val="00A17DC6"/>
    <w:pPr>
      <w:widowControl w:val="0"/>
      <w:spacing w:line="240" w:lineRule="auto"/>
      <w:jc w:val="center"/>
    </w:pPr>
    <w:rPr>
      <w:rFonts w:eastAsia="MS Mincho" w:cs="Tahoma"/>
      <w:i/>
      <w:iCs/>
    </w:rPr>
  </w:style>
  <w:style w:type="character" w:customStyle="1" w:styleId="af7">
    <w:name w:val="Название Знак"/>
    <w:link w:val="af5"/>
    <w:rsid w:val="00FC77AD"/>
    <w:rPr>
      <w:rFonts w:ascii="Arial" w:eastAsia="MS Mincho" w:hAnsi="Arial" w:cs="Tahoma"/>
      <w:kern w:val="1"/>
      <w:sz w:val="28"/>
      <w:szCs w:val="28"/>
    </w:rPr>
  </w:style>
  <w:style w:type="paragraph" w:customStyle="1" w:styleId="af8">
    <w:name w:val="Содержимое таблицы"/>
    <w:basedOn w:val="a"/>
    <w:rsid w:val="00A17DC6"/>
    <w:pPr>
      <w:widowControl w:val="0"/>
      <w:suppressLineNumbers/>
      <w:spacing w:after="0" w:line="240" w:lineRule="auto"/>
    </w:pPr>
    <w:rPr>
      <w:rFonts w:ascii="Times New Roman" w:eastAsia="Arial Unicode MS" w:hAnsi="Times New Roman"/>
      <w:sz w:val="24"/>
      <w:szCs w:val="24"/>
    </w:rPr>
  </w:style>
  <w:style w:type="paragraph" w:customStyle="1" w:styleId="af9">
    <w:name w:val="Заголовок таблицы"/>
    <w:basedOn w:val="af8"/>
    <w:rsid w:val="00A17DC6"/>
    <w:pPr>
      <w:jc w:val="center"/>
    </w:pPr>
    <w:rPr>
      <w:b/>
      <w:bCs/>
    </w:rPr>
  </w:style>
  <w:style w:type="paragraph" w:customStyle="1" w:styleId="afa">
    <w:name w:val="Знак Знак Знак Знак Знак Знак Знак Знак Знак Знак Знак Знак Знак Знак Знак Знак Знак"/>
    <w:basedOn w:val="a"/>
    <w:rsid w:val="00A17DC6"/>
    <w:pPr>
      <w:suppressAutoHyphens w:val="0"/>
      <w:spacing w:after="160" w:line="240" w:lineRule="exact"/>
    </w:pPr>
    <w:rPr>
      <w:rFonts w:ascii="Verdana" w:hAnsi="Verdana" w:cs="Verdana"/>
      <w:kern w:val="0"/>
      <w:sz w:val="20"/>
      <w:szCs w:val="20"/>
      <w:lang w:val="en-US" w:eastAsia="en-US"/>
    </w:rPr>
  </w:style>
  <w:style w:type="paragraph" w:customStyle="1" w:styleId="2-1">
    <w:name w:val="содержание2-1"/>
    <w:basedOn w:val="3"/>
    <w:next w:val="a"/>
    <w:rsid w:val="00A17DC6"/>
  </w:style>
  <w:style w:type="paragraph" w:customStyle="1" w:styleId="210">
    <w:name w:val="Заголовок 2.1"/>
    <w:basedOn w:val="1"/>
    <w:rsid w:val="00A17DC6"/>
    <w:pPr>
      <w:keepLines/>
      <w:widowControl w:val="0"/>
      <w:suppressLineNumbers/>
      <w:suppressAutoHyphens/>
    </w:pPr>
    <w:rPr>
      <w:caps/>
    </w:rPr>
  </w:style>
  <w:style w:type="paragraph" w:customStyle="1" w:styleId="40">
    <w:name w:val="Стиль4"/>
    <w:basedOn w:val="2"/>
    <w:next w:val="a"/>
    <w:rsid w:val="00A17DC6"/>
    <w:pPr>
      <w:keepLines/>
      <w:suppressLineNumbers/>
      <w:spacing w:before="0" w:after="60" w:line="240" w:lineRule="auto"/>
      <w:ind w:firstLine="567"/>
    </w:pPr>
    <w:rPr>
      <w:rFonts w:eastAsia="Times New Roman" w:cs="Times New Roman"/>
      <w:bCs/>
      <w:kern w:val="0"/>
      <w:sz w:val="30"/>
      <w:szCs w:val="30"/>
      <w:lang w:eastAsia="ru-RU"/>
    </w:rPr>
  </w:style>
  <w:style w:type="character" w:customStyle="1" w:styleId="h11">
    <w:name w:val="h11"/>
    <w:rsid w:val="00A17DC6"/>
    <w:rPr>
      <w:b/>
      <w:bCs/>
      <w:color w:val="FF9933"/>
      <w:sz w:val="34"/>
      <w:szCs w:val="34"/>
    </w:rPr>
  </w:style>
  <w:style w:type="paragraph" w:styleId="31">
    <w:name w:val="Body Text 3"/>
    <w:basedOn w:val="a"/>
    <w:semiHidden/>
    <w:rsid w:val="00A17DC6"/>
    <w:pPr>
      <w:keepNext/>
      <w:keepLines/>
      <w:widowControl w:val="0"/>
      <w:suppressLineNumbers/>
      <w:spacing w:after="0" w:line="240" w:lineRule="auto"/>
    </w:pPr>
    <w:rPr>
      <w:rFonts w:ascii="Times New Roman" w:eastAsia="Arial Unicode MS" w:hAnsi="Times New Roman"/>
      <w:color w:val="FF0000"/>
      <w:sz w:val="24"/>
      <w:szCs w:val="24"/>
    </w:rPr>
  </w:style>
  <w:style w:type="paragraph" w:customStyle="1" w:styleId="afb">
    <w:name w:val="Знак Знак Знак Знак Знак Знак Знак Знак Знак Знак Знак Знак Знак"/>
    <w:basedOn w:val="a"/>
    <w:rsid w:val="00A17DC6"/>
    <w:pPr>
      <w:suppressAutoHyphens w:val="0"/>
      <w:spacing w:after="160" w:line="240" w:lineRule="exact"/>
    </w:pPr>
    <w:rPr>
      <w:rFonts w:ascii="Verdana" w:hAnsi="Verdana" w:cs="Verdana"/>
      <w:kern w:val="0"/>
      <w:sz w:val="20"/>
      <w:szCs w:val="20"/>
      <w:lang w:val="en-US" w:eastAsia="en-US"/>
    </w:rPr>
  </w:style>
  <w:style w:type="paragraph" w:styleId="afc">
    <w:name w:val="List Bullet"/>
    <w:basedOn w:val="a"/>
    <w:autoRedefine/>
    <w:semiHidden/>
    <w:rsid w:val="00A17DC6"/>
    <w:pPr>
      <w:widowControl w:val="0"/>
      <w:suppressAutoHyphens w:val="0"/>
      <w:spacing w:after="60" w:line="240" w:lineRule="auto"/>
      <w:jc w:val="both"/>
    </w:pPr>
    <w:rPr>
      <w:rFonts w:ascii="Times New Roman" w:hAnsi="Times New Roman"/>
      <w:kern w:val="0"/>
      <w:sz w:val="24"/>
      <w:szCs w:val="24"/>
      <w:lang w:eastAsia="ru-RU"/>
    </w:rPr>
  </w:style>
  <w:style w:type="paragraph" w:styleId="27">
    <w:name w:val="List Bullet 2"/>
    <w:basedOn w:val="a"/>
    <w:autoRedefine/>
    <w:semiHidden/>
    <w:rsid w:val="00A17DC6"/>
    <w:pPr>
      <w:tabs>
        <w:tab w:val="num" w:pos="643"/>
      </w:tabs>
      <w:suppressAutoHyphens w:val="0"/>
      <w:spacing w:after="60" w:line="240" w:lineRule="auto"/>
      <w:ind w:left="643" w:hanging="360"/>
      <w:jc w:val="both"/>
    </w:pPr>
    <w:rPr>
      <w:rFonts w:ascii="Times New Roman" w:hAnsi="Times New Roman"/>
      <w:kern w:val="0"/>
      <w:sz w:val="24"/>
      <w:szCs w:val="24"/>
      <w:lang w:eastAsia="ru-RU"/>
    </w:rPr>
  </w:style>
  <w:style w:type="paragraph" w:styleId="32">
    <w:name w:val="List Bullet 3"/>
    <w:basedOn w:val="a"/>
    <w:autoRedefine/>
    <w:semiHidden/>
    <w:rsid w:val="00A17DC6"/>
    <w:pPr>
      <w:tabs>
        <w:tab w:val="num" w:pos="926"/>
      </w:tabs>
      <w:suppressAutoHyphens w:val="0"/>
      <w:spacing w:after="60" w:line="240" w:lineRule="auto"/>
      <w:ind w:left="926" w:hanging="360"/>
      <w:jc w:val="both"/>
    </w:pPr>
    <w:rPr>
      <w:rFonts w:ascii="Times New Roman" w:hAnsi="Times New Roman"/>
      <w:kern w:val="0"/>
      <w:sz w:val="24"/>
      <w:szCs w:val="24"/>
      <w:lang w:eastAsia="ru-RU"/>
    </w:rPr>
  </w:style>
  <w:style w:type="paragraph" w:styleId="41">
    <w:name w:val="List Bullet 4"/>
    <w:basedOn w:val="a"/>
    <w:autoRedefine/>
    <w:semiHidden/>
    <w:rsid w:val="00A17DC6"/>
    <w:pPr>
      <w:tabs>
        <w:tab w:val="num" w:pos="1209"/>
      </w:tabs>
      <w:suppressAutoHyphens w:val="0"/>
      <w:spacing w:after="60" w:line="240" w:lineRule="auto"/>
      <w:ind w:left="1209" w:hanging="360"/>
      <w:jc w:val="both"/>
    </w:pPr>
    <w:rPr>
      <w:rFonts w:ascii="Times New Roman" w:hAnsi="Times New Roman"/>
      <w:kern w:val="0"/>
      <w:sz w:val="24"/>
      <w:szCs w:val="24"/>
      <w:lang w:eastAsia="ru-RU"/>
    </w:rPr>
  </w:style>
  <w:style w:type="paragraph" w:styleId="50">
    <w:name w:val="List Bullet 5"/>
    <w:basedOn w:val="a"/>
    <w:autoRedefine/>
    <w:semiHidden/>
    <w:rsid w:val="00A17DC6"/>
    <w:pPr>
      <w:tabs>
        <w:tab w:val="num" w:pos="1492"/>
      </w:tabs>
      <w:suppressAutoHyphens w:val="0"/>
      <w:spacing w:after="60" w:line="240" w:lineRule="auto"/>
      <w:ind w:left="1492" w:hanging="360"/>
      <w:jc w:val="both"/>
    </w:pPr>
    <w:rPr>
      <w:rFonts w:ascii="Times New Roman" w:hAnsi="Times New Roman"/>
      <w:kern w:val="0"/>
      <w:sz w:val="24"/>
      <w:szCs w:val="24"/>
      <w:lang w:eastAsia="ru-RU"/>
    </w:rPr>
  </w:style>
  <w:style w:type="paragraph" w:styleId="afd">
    <w:name w:val="List Number"/>
    <w:basedOn w:val="a"/>
    <w:semiHidden/>
    <w:rsid w:val="00A17DC6"/>
    <w:pPr>
      <w:tabs>
        <w:tab w:val="num" w:pos="360"/>
      </w:tabs>
      <w:suppressAutoHyphens w:val="0"/>
      <w:spacing w:after="60" w:line="240" w:lineRule="auto"/>
      <w:ind w:left="360" w:hanging="360"/>
      <w:jc w:val="both"/>
    </w:pPr>
    <w:rPr>
      <w:rFonts w:ascii="Times New Roman" w:hAnsi="Times New Roman"/>
      <w:kern w:val="0"/>
      <w:sz w:val="24"/>
      <w:szCs w:val="24"/>
      <w:lang w:eastAsia="ru-RU"/>
    </w:rPr>
  </w:style>
  <w:style w:type="paragraph" w:styleId="33">
    <w:name w:val="List Number 3"/>
    <w:basedOn w:val="a"/>
    <w:semiHidden/>
    <w:rsid w:val="00A17DC6"/>
    <w:pPr>
      <w:tabs>
        <w:tab w:val="num" w:pos="926"/>
      </w:tabs>
      <w:suppressAutoHyphens w:val="0"/>
      <w:spacing w:after="60" w:line="240" w:lineRule="auto"/>
      <w:ind w:left="926" w:hanging="360"/>
      <w:jc w:val="both"/>
    </w:pPr>
    <w:rPr>
      <w:rFonts w:ascii="Times New Roman" w:hAnsi="Times New Roman"/>
      <w:kern w:val="0"/>
      <w:sz w:val="24"/>
      <w:szCs w:val="24"/>
      <w:lang w:eastAsia="ru-RU"/>
    </w:rPr>
  </w:style>
  <w:style w:type="paragraph" w:styleId="42">
    <w:name w:val="List Number 4"/>
    <w:basedOn w:val="a"/>
    <w:semiHidden/>
    <w:rsid w:val="00A17DC6"/>
    <w:pPr>
      <w:tabs>
        <w:tab w:val="num" w:pos="1209"/>
      </w:tabs>
      <w:suppressAutoHyphens w:val="0"/>
      <w:spacing w:after="60" w:line="240" w:lineRule="auto"/>
      <w:ind w:left="1209" w:hanging="360"/>
      <w:jc w:val="both"/>
    </w:pPr>
    <w:rPr>
      <w:rFonts w:ascii="Times New Roman" w:hAnsi="Times New Roman"/>
      <w:kern w:val="0"/>
      <w:sz w:val="24"/>
      <w:szCs w:val="24"/>
      <w:lang w:eastAsia="ru-RU"/>
    </w:rPr>
  </w:style>
  <w:style w:type="paragraph" w:styleId="51">
    <w:name w:val="List Number 5"/>
    <w:basedOn w:val="a"/>
    <w:semiHidden/>
    <w:rsid w:val="00A17DC6"/>
    <w:pPr>
      <w:tabs>
        <w:tab w:val="num" w:pos="1492"/>
      </w:tabs>
      <w:suppressAutoHyphens w:val="0"/>
      <w:spacing w:after="60" w:line="240" w:lineRule="auto"/>
      <w:ind w:left="1492" w:hanging="360"/>
      <w:jc w:val="both"/>
    </w:pPr>
    <w:rPr>
      <w:rFonts w:ascii="Times New Roman" w:hAnsi="Times New Roman"/>
      <w:kern w:val="0"/>
      <w:sz w:val="24"/>
      <w:szCs w:val="24"/>
      <w:lang w:eastAsia="ru-RU"/>
    </w:rPr>
  </w:style>
  <w:style w:type="paragraph" w:customStyle="1" w:styleId="afe">
    <w:name w:val="Раздел"/>
    <w:basedOn w:val="a"/>
    <w:rsid w:val="00A17DC6"/>
    <w:pPr>
      <w:tabs>
        <w:tab w:val="num" w:pos="1440"/>
      </w:tabs>
      <w:suppressAutoHyphens w:val="0"/>
      <w:spacing w:before="120" w:after="120" w:line="240" w:lineRule="auto"/>
      <w:ind w:left="1440" w:hanging="360"/>
      <w:jc w:val="center"/>
    </w:pPr>
    <w:rPr>
      <w:rFonts w:ascii="Arial Narrow" w:hAnsi="Arial Narrow" w:cs="Arial Narrow"/>
      <w:b/>
      <w:bCs/>
      <w:kern w:val="0"/>
      <w:sz w:val="28"/>
      <w:szCs w:val="28"/>
      <w:lang w:eastAsia="ru-RU"/>
    </w:rPr>
  </w:style>
  <w:style w:type="paragraph" w:customStyle="1" w:styleId="aff">
    <w:name w:val="Часть"/>
    <w:basedOn w:val="a"/>
    <w:rsid w:val="00A17DC6"/>
    <w:pPr>
      <w:suppressAutoHyphens w:val="0"/>
      <w:spacing w:after="60" w:line="240" w:lineRule="auto"/>
      <w:jc w:val="center"/>
    </w:pPr>
    <w:rPr>
      <w:rFonts w:ascii="Arial" w:hAnsi="Arial" w:cs="Arial"/>
      <w:b/>
      <w:bCs/>
      <w:caps/>
      <w:kern w:val="0"/>
      <w:sz w:val="32"/>
      <w:szCs w:val="32"/>
      <w:lang w:eastAsia="ru-RU"/>
    </w:rPr>
  </w:style>
  <w:style w:type="paragraph" w:customStyle="1" w:styleId="34">
    <w:name w:val="Раздел 3"/>
    <w:basedOn w:val="a"/>
    <w:rsid w:val="00A17DC6"/>
    <w:pPr>
      <w:tabs>
        <w:tab w:val="num" w:pos="360"/>
      </w:tabs>
      <w:suppressAutoHyphens w:val="0"/>
      <w:spacing w:before="120" w:after="120" w:line="240" w:lineRule="auto"/>
      <w:ind w:left="360" w:hanging="360"/>
      <w:jc w:val="center"/>
    </w:pPr>
    <w:rPr>
      <w:rFonts w:ascii="Times New Roman" w:hAnsi="Times New Roman"/>
      <w:b/>
      <w:bCs/>
      <w:kern w:val="0"/>
      <w:sz w:val="24"/>
      <w:szCs w:val="24"/>
      <w:lang w:eastAsia="ru-RU"/>
    </w:rPr>
  </w:style>
  <w:style w:type="paragraph" w:customStyle="1" w:styleId="Instruction">
    <w:name w:val="Instruction"/>
    <w:basedOn w:val="23"/>
    <w:rsid w:val="00A17DC6"/>
    <w:pPr>
      <w:widowControl/>
      <w:tabs>
        <w:tab w:val="num" w:pos="360"/>
      </w:tabs>
      <w:suppressAutoHyphens w:val="0"/>
      <w:spacing w:before="180" w:after="60" w:line="240" w:lineRule="auto"/>
      <w:ind w:left="360" w:hanging="360"/>
    </w:pPr>
    <w:rPr>
      <w:rFonts w:eastAsia="Times New Roman" w:cs="Times New Roman"/>
      <w:b/>
      <w:bCs/>
      <w:kern w:val="0"/>
      <w:szCs w:val="24"/>
      <w:lang w:eastAsia="ru-RU"/>
    </w:rPr>
  </w:style>
  <w:style w:type="paragraph" w:customStyle="1" w:styleId="aff0">
    <w:name w:val="Тендерные данные"/>
    <w:basedOn w:val="a"/>
    <w:rsid w:val="00A17DC6"/>
    <w:pPr>
      <w:tabs>
        <w:tab w:val="left" w:pos="1985"/>
      </w:tabs>
      <w:suppressAutoHyphens w:val="0"/>
      <w:spacing w:before="120" w:after="60" w:line="240" w:lineRule="auto"/>
      <w:jc w:val="both"/>
    </w:pPr>
    <w:rPr>
      <w:rFonts w:ascii="Times New Roman" w:hAnsi="Times New Roman"/>
      <w:b/>
      <w:bCs/>
      <w:kern w:val="0"/>
      <w:sz w:val="24"/>
      <w:szCs w:val="24"/>
      <w:lang w:eastAsia="ru-RU"/>
    </w:rPr>
  </w:style>
  <w:style w:type="paragraph" w:customStyle="1" w:styleId="aff1">
    <w:name w:val="Îáû÷íûé"/>
    <w:rsid w:val="00A17DC6"/>
  </w:style>
  <w:style w:type="paragraph" w:customStyle="1" w:styleId="aff2">
    <w:name w:val="Íîðìàëüíûé"/>
    <w:rsid w:val="00A17DC6"/>
    <w:rPr>
      <w:rFonts w:ascii="Courier" w:hAnsi="Courier" w:cs="Courier"/>
      <w:sz w:val="24"/>
      <w:szCs w:val="24"/>
      <w:lang w:val="en-GB"/>
    </w:rPr>
  </w:style>
  <w:style w:type="paragraph" w:customStyle="1" w:styleId="ConsNormal">
    <w:name w:val="ConsNormal"/>
    <w:rsid w:val="00A17DC6"/>
    <w:pPr>
      <w:widowControl w:val="0"/>
      <w:autoSpaceDE w:val="0"/>
      <w:autoSpaceDN w:val="0"/>
      <w:adjustRightInd w:val="0"/>
      <w:ind w:right="19772" w:firstLine="720"/>
    </w:pPr>
    <w:rPr>
      <w:rFonts w:ascii="Arial" w:hAnsi="Arial" w:cs="Arial"/>
    </w:rPr>
  </w:style>
  <w:style w:type="character" w:customStyle="1" w:styleId="aff3">
    <w:name w:val="Знак Знак"/>
    <w:rsid w:val="00A17DC6"/>
    <w:rPr>
      <w:rFonts w:ascii="Arial" w:hAnsi="Arial" w:cs="Arial"/>
      <w:sz w:val="24"/>
      <w:szCs w:val="24"/>
      <w:lang w:val="ru-RU" w:eastAsia="ru-RU"/>
    </w:rPr>
  </w:style>
  <w:style w:type="paragraph" w:customStyle="1" w:styleId="ConsNonformat">
    <w:name w:val="ConsNonformat"/>
    <w:rsid w:val="00A17DC6"/>
    <w:pPr>
      <w:widowControl w:val="0"/>
      <w:autoSpaceDE w:val="0"/>
      <w:autoSpaceDN w:val="0"/>
      <w:adjustRightInd w:val="0"/>
      <w:ind w:right="19772"/>
    </w:pPr>
    <w:rPr>
      <w:rFonts w:ascii="Courier New" w:hAnsi="Courier New" w:cs="Courier New"/>
    </w:rPr>
  </w:style>
  <w:style w:type="character" w:customStyle="1" w:styleId="aff4">
    <w:name w:val="Основной шрифт"/>
    <w:rsid w:val="00A17DC6"/>
  </w:style>
  <w:style w:type="character" w:styleId="aff5">
    <w:name w:val="Emphasis"/>
    <w:qFormat/>
    <w:rsid w:val="00A17DC6"/>
    <w:rPr>
      <w:i/>
      <w:iCs/>
    </w:rPr>
  </w:style>
  <w:style w:type="character" w:styleId="aff6">
    <w:name w:val="Strong"/>
    <w:qFormat/>
    <w:rsid w:val="00A17DC6"/>
    <w:rPr>
      <w:b/>
      <w:bCs/>
    </w:rPr>
  </w:style>
  <w:style w:type="paragraph" w:customStyle="1" w:styleId="14">
    <w:name w:val="Стиль1"/>
    <w:basedOn w:val="a"/>
    <w:rsid w:val="00A17DC6"/>
    <w:pPr>
      <w:keepNext/>
      <w:keepLines/>
      <w:widowControl w:val="0"/>
      <w:suppressLineNumbers/>
      <w:tabs>
        <w:tab w:val="num" w:pos="2340"/>
      </w:tabs>
      <w:spacing w:after="60" w:line="240" w:lineRule="auto"/>
      <w:ind w:left="2340" w:hanging="720"/>
    </w:pPr>
    <w:rPr>
      <w:rFonts w:ascii="Times New Roman" w:hAnsi="Times New Roman"/>
      <w:b/>
      <w:bCs/>
      <w:kern w:val="0"/>
      <w:sz w:val="28"/>
      <w:szCs w:val="28"/>
      <w:lang w:eastAsia="ru-RU"/>
    </w:rPr>
  </w:style>
  <w:style w:type="character" w:customStyle="1" w:styleId="15">
    <w:name w:val="Стиль1 Знак"/>
    <w:rsid w:val="00A17DC6"/>
    <w:rPr>
      <w:b/>
      <w:bCs/>
      <w:sz w:val="28"/>
      <w:szCs w:val="28"/>
      <w:lang w:val="ru-RU" w:eastAsia="ru-RU" w:bidi="ar-SA"/>
    </w:rPr>
  </w:style>
  <w:style w:type="paragraph" w:customStyle="1" w:styleId="35">
    <w:name w:val="Стиль3"/>
    <w:basedOn w:val="24"/>
    <w:rsid w:val="00A17DC6"/>
    <w:pPr>
      <w:tabs>
        <w:tab w:val="num" w:pos="2160"/>
      </w:tabs>
      <w:suppressAutoHyphens w:val="0"/>
      <w:adjustRightInd w:val="0"/>
      <w:spacing w:after="0" w:line="240" w:lineRule="auto"/>
      <w:ind w:left="2160" w:hanging="180"/>
      <w:jc w:val="both"/>
      <w:textAlignment w:val="baseline"/>
    </w:pPr>
    <w:rPr>
      <w:rFonts w:ascii="Times New Roman" w:eastAsia="Times New Roman" w:hAnsi="Times New Roman" w:cs="Times New Roman"/>
      <w:kern w:val="0"/>
      <w:sz w:val="24"/>
      <w:szCs w:val="24"/>
      <w:lang w:eastAsia="ru-RU"/>
    </w:rPr>
  </w:style>
  <w:style w:type="paragraph" w:customStyle="1" w:styleId="2-11">
    <w:name w:val="содержание2-11"/>
    <w:basedOn w:val="a"/>
    <w:rsid w:val="00A17DC6"/>
    <w:pPr>
      <w:suppressAutoHyphens w:val="0"/>
      <w:spacing w:after="60" w:line="240" w:lineRule="auto"/>
      <w:jc w:val="both"/>
    </w:pPr>
    <w:rPr>
      <w:rFonts w:ascii="Times New Roman" w:hAnsi="Times New Roman"/>
      <w:kern w:val="0"/>
      <w:sz w:val="24"/>
      <w:szCs w:val="24"/>
      <w:lang w:eastAsia="ru-RU"/>
    </w:rPr>
  </w:style>
  <w:style w:type="character" w:customStyle="1" w:styleId="16">
    <w:name w:val="Знак Знак1"/>
    <w:rsid w:val="00A17DC6"/>
    <w:rPr>
      <w:sz w:val="24"/>
      <w:szCs w:val="24"/>
      <w:lang w:val="ru-RU" w:eastAsia="ru-RU"/>
    </w:rPr>
  </w:style>
  <w:style w:type="character" w:customStyle="1" w:styleId="36">
    <w:name w:val="Стиль3 Знак"/>
    <w:basedOn w:val="16"/>
    <w:rsid w:val="00A17DC6"/>
  </w:style>
  <w:style w:type="paragraph" w:customStyle="1" w:styleId="aff7">
    <w:name w:val="Таблица заголовок"/>
    <w:basedOn w:val="a"/>
    <w:rsid w:val="00A17DC6"/>
    <w:pPr>
      <w:suppressAutoHyphens w:val="0"/>
      <w:spacing w:before="120" w:after="120" w:line="360" w:lineRule="auto"/>
      <w:jc w:val="right"/>
    </w:pPr>
    <w:rPr>
      <w:rFonts w:ascii="Times New Roman" w:hAnsi="Times New Roman"/>
      <w:b/>
      <w:bCs/>
      <w:kern w:val="0"/>
      <w:sz w:val="28"/>
      <w:szCs w:val="28"/>
      <w:lang w:eastAsia="ru-RU"/>
    </w:rPr>
  </w:style>
  <w:style w:type="paragraph" w:customStyle="1" w:styleId="aff8">
    <w:name w:val="текст таблицы"/>
    <w:basedOn w:val="a"/>
    <w:rsid w:val="00A17DC6"/>
    <w:pPr>
      <w:suppressAutoHyphens w:val="0"/>
      <w:spacing w:before="120" w:after="0" w:line="240" w:lineRule="auto"/>
      <w:ind w:right="-102"/>
    </w:pPr>
    <w:rPr>
      <w:rFonts w:ascii="Times New Roman" w:hAnsi="Times New Roman"/>
      <w:kern w:val="0"/>
      <w:sz w:val="24"/>
      <w:szCs w:val="24"/>
      <w:lang w:eastAsia="ru-RU"/>
    </w:rPr>
  </w:style>
  <w:style w:type="paragraph" w:customStyle="1" w:styleId="aff9">
    <w:name w:val="Пункт Знак"/>
    <w:basedOn w:val="a"/>
    <w:rsid w:val="00A17DC6"/>
    <w:pPr>
      <w:tabs>
        <w:tab w:val="num" w:pos="1134"/>
        <w:tab w:val="left" w:pos="1701"/>
      </w:tabs>
      <w:suppressAutoHyphens w:val="0"/>
      <w:snapToGrid w:val="0"/>
      <w:spacing w:after="0" w:line="360" w:lineRule="auto"/>
      <w:ind w:left="1134" w:hanging="567"/>
      <w:jc w:val="both"/>
    </w:pPr>
    <w:rPr>
      <w:rFonts w:ascii="Times New Roman" w:hAnsi="Times New Roman"/>
      <w:kern w:val="0"/>
      <w:sz w:val="28"/>
      <w:szCs w:val="28"/>
      <w:lang w:eastAsia="ru-RU"/>
    </w:rPr>
  </w:style>
  <w:style w:type="paragraph" w:customStyle="1" w:styleId="affa">
    <w:name w:val="a"/>
    <w:basedOn w:val="a"/>
    <w:rsid w:val="00A17DC6"/>
    <w:pPr>
      <w:suppressAutoHyphens w:val="0"/>
      <w:snapToGrid w:val="0"/>
      <w:spacing w:after="0" w:line="360" w:lineRule="auto"/>
      <w:ind w:left="1134" w:hanging="567"/>
      <w:jc w:val="both"/>
    </w:pPr>
    <w:rPr>
      <w:rFonts w:ascii="Times New Roman" w:hAnsi="Times New Roman"/>
      <w:kern w:val="0"/>
      <w:sz w:val="28"/>
      <w:szCs w:val="28"/>
      <w:lang w:eastAsia="ru-RU"/>
    </w:rPr>
  </w:style>
  <w:style w:type="paragraph" w:customStyle="1" w:styleId="affb">
    <w:name w:val="Словарная статья"/>
    <w:basedOn w:val="a"/>
    <w:next w:val="a"/>
    <w:rsid w:val="00A17DC6"/>
    <w:pPr>
      <w:suppressAutoHyphens w:val="0"/>
      <w:autoSpaceDE w:val="0"/>
      <w:autoSpaceDN w:val="0"/>
      <w:adjustRightInd w:val="0"/>
      <w:spacing w:after="0" w:line="240" w:lineRule="auto"/>
      <w:ind w:right="118"/>
      <w:jc w:val="both"/>
    </w:pPr>
    <w:rPr>
      <w:rFonts w:ascii="Arial" w:hAnsi="Arial" w:cs="Arial"/>
      <w:kern w:val="0"/>
      <w:sz w:val="20"/>
      <w:szCs w:val="20"/>
      <w:lang w:eastAsia="ru-RU"/>
    </w:rPr>
  </w:style>
  <w:style w:type="paragraph" w:customStyle="1" w:styleId="affc">
    <w:name w:val="Комментарий пользователя"/>
    <w:basedOn w:val="a"/>
    <w:next w:val="a"/>
    <w:rsid w:val="00A17DC6"/>
    <w:pPr>
      <w:suppressAutoHyphens w:val="0"/>
      <w:autoSpaceDE w:val="0"/>
      <w:autoSpaceDN w:val="0"/>
      <w:adjustRightInd w:val="0"/>
      <w:spacing w:after="0" w:line="240" w:lineRule="auto"/>
      <w:ind w:left="170"/>
    </w:pPr>
    <w:rPr>
      <w:rFonts w:ascii="Arial" w:hAnsi="Arial" w:cs="Arial"/>
      <w:i/>
      <w:iCs/>
      <w:color w:val="000080"/>
      <w:kern w:val="0"/>
      <w:sz w:val="20"/>
      <w:szCs w:val="20"/>
      <w:lang w:eastAsia="ru-RU"/>
    </w:rPr>
  </w:style>
  <w:style w:type="character" w:customStyle="1" w:styleId="labelbodytext1">
    <w:name w:val="label_body_text_1"/>
    <w:basedOn w:val="a1"/>
    <w:rsid w:val="00A17DC6"/>
  </w:style>
  <w:style w:type="paragraph" w:customStyle="1" w:styleId="1DocumentHeader1">
    <w:name w:val="Заголовок 1.Document Header1"/>
    <w:basedOn w:val="a"/>
    <w:next w:val="a"/>
    <w:rsid w:val="00A17DC6"/>
    <w:pPr>
      <w:keepNext/>
      <w:suppressAutoHyphens w:val="0"/>
      <w:spacing w:before="240" w:after="60" w:line="240" w:lineRule="auto"/>
      <w:jc w:val="center"/>
      <w:outlineLvl w:val="0"/>
    </w:pPr>
    <w:rPr>
      <w:rFonts w:ascii="Times New Roman" w:hAnsi="Times New Roman"/>
      <w:kern w:val="28"/>
      <w:sz w:val="36"/>
      <w:szCs w:val="36"/>
      <w:lang w:eastAsia="ru-RU"/>
    </w:rPr>
  </w:style>
  <w:style w:type="character" w:customStyle="1" w:styleId="110">
    <w:name w:val="Знак Знак11"/>
    <w:rsid w:val="00A17DC6"/>
    <w:rPr>
      <w:sz w:val="24"/>
      <w:szCs w:val="24"/>
      <w:lang w:val="ru-RU" w:eastAsia="ru-RU"/>
    </w:rPr>
  </w:style>
  <w:style w:type="paragraph" w:customStyle="1" w:styleId="200">
    <w:name w:val="20"/>
    <w:basedOn w:val="a"/>
    <w:rsid w:val="00A17DC6"/>
    <w:pPr>
      <w:suppressAutoHyphens w:val="0"/>
      <w:spacing w:before="104" w:after="104" w:line="240" w:lineRule="auto"/>
      <w:ind w:left="104" w:right="104"/>
    </w:pPr>
    <w:rPr>
      <w:rFonts w:ascii="Times New Roman" w:hAnsi="Times New Roman"/>
      <w:kern w:val="0"/>
      <w:sz w:val="24"/>
      <w:szCs w:val="24"/>
      <w:lang w:eastAsia="ru-RU"/>
    </w:rPr>
  </w:style>
  <w:style w:type="paragraph" w:customStyle="1" w:styleId="affd">
    <w:name w:val="Пункт"/>
    <w:basedOn w:val="a"/>
    <w:rsid w:val="00A17DC6"/>
    <w:pPr>
      <w:tabs>
        <w:tab w:val="num" w:pos="1980"/>
      </w:tabs>
      <w:suppressAutoHyphens w:val="0"/>
      <w:spacing w:after="0" w:line="240" w:lineRule="auto"/>
      <w:ind w:left="1404" w:hanging="504"/>
      <w:jc w:val="both"/>
    </w:pPr>
    <w:rPr>
      <w:rFonts w:ascii="Times New Roman" w:hAnsi="Times New Roman"/>
      <w:kern w:val="0"/>
      <w:sz w:val="24"/>
      <w:szCs w:val="24"/>
      <w:lang w:eastAsia="ru-RU"/>
    </w:rPr>
  </w:style>
  <w:style w:type="paragraph" w:customStyle="1" w:styleId="affe">
    <w:name w:val="Подпункт"/>
    <w:basedOn w:val="affd"/>
    <w:rsid w:val="00A17DC6"/>
    <w:pPr>
      <w:tabs>
        <w:tab w:val="clear" w:pos="1980"/>
        <w:tab w:val="num" w:pos="2520"/>
      </w:tabs>
      <w:ind w:left="1728" w:hanging="648"/>
    </w:pPr>
  </w:style>
  <w:style w:type="paragraph" w:customStyle="1" w:styleId="afff">
    <w:name w:val="Таблица шапка"/>
    <w:basedOn w:val="a"/>
    <w:rsid w:val="00A17DC6"/>
    <w:pPr>
      <w:keepNext/>
      <w:suppressAutoHyphens w:val="0"/>
      <w:spacing w:before="40" w:after="40" w:line="240" w:lineRule="auto"/>
      <w:ind w:left="57" w:right="57"/>
    </w:pPr>
    <w:rPr>
      <w:rFonts w:ascii="Times New Roman" w:hAnsi="Times New Roman"/>
      <w:kern w:val="0"/>
      <w:sz w:val="18"/>
      <w:szCs w:val="18"/>
      <w:lang w:eastAsia="ru-RU"/>
    </w:rPr>
  </w:style>
  <w:style w:type="paragraph" w:customStyle="1" w:styleId="afff0">
    <w:name w:val="Таблица текст"/>
    <w:basedOn w:val="a"/>
    <w:rsid w:val="00A17DC6"/>
    <w:pPr>
      <w:suppressAutoHyphens w:val="0"/>
      <w:spacing w:before="40" w:after="40" w:line="240" w:lineRule="auto"/>
      <w:ind w:left="57" w:right="57"/>
    </w:pPr>
    <w:rPr>
      <w:rFonts w:ascii="Times New Roman" w:hAnsi="Times New Roman"/>
      <w:kern w:val="0"/>
      <w:lang w:eastAsia="ru-RU"/>
    </w:rPr>
  </w:style>
  <w:style w:type="paragraph" w:customStyle="1" w:styleId="afff1">
    <w:name w:val="пункт"/>
    <w:basedOn w:val="a"/>
    <w:rsid w:val="00A17DC6"/>
    <w:pPr>
      <w:tabs>
        <w:tab w:val="num" w:pos="643"/>
      </w:tabs>
      <w:suppressAutoHyphens w:val="0"/>
      <w:spacing w:before="60" w:after="60" w:line="240" w:lineRule="auto"/>
      <w:ind w:left="643" w:hanging="360"/>
    </w:pPr>
    <w:rPr>
      <w:rFonts w:ascii="Times New Roman" w:hAnsi="Times New Roman"/>
      <w:kern w:val="0"/>
      <w:sz w:val="24"/>
      <w:szCs w:val="24"/>
      <w:lang w:eastAsia="ru-RU"/>
    </w:rPr>
  </w:style>
  <w:style w:type="paragraph" w:customStyle="1" w:styleId="28">
    <w:name w:val="Знак Знак2 Знак"/>
    <w:basedOn w:val="a"/>
    <w:rsid w:val="00A17DC6"/>
    <w:pPr>
      <w:suppressAutoHyphens w:val="0"/>
      <w:spacing w:after="160" w:line="240" w:lineRule="exact"/>
    </w:pPr>
    <w:rPr>
      <w:rFonts w:ascii="Verdana" w:hAnsi="Verdana" w:cs="Verdana"/>
      <w:kern w:val="0"/>
      <w:sz w:val="20"/>
      <w:szCs w:val="20"/>
      <w:lang w:val="en-US" w:eastAsia="en-US"/>
    </w:rPr>
  </w:style>
  <w:style w:type="paragraph" w:customStyle="1" w:styleId="17">
    <w:name w:val="Знак Знак Знак Знак1 Знак Знак Знак Знак Знак Знак"/>
    <w:basedOn w:val="a"/>
    <w:rsid w:val="00A17DC6"/>
    <w:pPr>
      <w:suppressAutoHyphens w:val="0"/>
      <w:spacing w:after="160" w:line="240" w:lineRule="exact"/>
    </w:pPr>
    <w:rPr>
      <w:rFonts w:ascii="Verdana" w:hAnsi="Verdana" w:cs="Verdana"/>
      <w:kern w:val="0"/>
      <w:sz w:val="20"/>
      <w:szCs w:val="20"/>
      <w:lang w:val="en-US" w:eastAsia="en-US"/>
    </w:rPr>
  </w:style>
  <w:style w:type="paragraph" w:customStyle="1" w:styleId="afff2">
    <w:name w:val="Таблицы (моноширинный)"/>
    <w:basedOn w:val="a"/>
    <w:next w:val="a"/>
    <w:rsid w:val="00A17DC6"/>
    <w:pPr>
      <w:widowControl w:val="0"/>
      <w:suppressAutoHyphens w:val="0"/>
      <w:autoSpaceDE w:val="0"/>
      <w:autoSpaceDN w:val="0"/>
      <w:adjustRightInd w:val="0"/>
      <w:spacing w:after="0" w:line="240" w:lineRule="auto"/>
      <w:jc w:val="both"/>
    </w:pPr>
    <w:rPr>
      <w:rFonts w:ascii="Courier New" w:hAnsi="Courier New" w:cs="Courier New"/>
      <w:kern w:val="0"/>
      <w:sz w:val="20"/>
      <w:szCs w:val="20"/>
      <w:lang w:eastAsia="ru-RU"/>
    </w:rPr>
  </w:style>
  <w:style w:type="paragraph" w:customStyle="1" w:styleId="211">
    <w:name w:val="Основной текст 21"/>
    <w:basedOn w:val="a"/>
    <w:rsid w:val="00A17DC6"/>
    <w:pPr>
      <w:suppressAutoHyphens w:val="0"/>
      <w:overflowPunct w:val="0"/>
      <w:autoSpaceDE w:val="0"/>
      <w:autoSpaceDN w:val="0"/>
      <w:adjustRightInd w:val="0"/>
      <w:spacing w:after="0" w:line="240" w:lineRule="auto"/>
      <w:textAlignment w:val="baseline"/>
    </w:pPr>
    <w:rPr>
      <w:rFonts w:ascii="Times New Roman" w:hAnsi="Times New Roman"/>
      <w:kern w:val="0"/>
      <w:sz w:val="24"/>
      <w:szCs w:val="20"/>
      <w:lang w:eastAsia="ru-RU"/>
    </w:rPr>
  </w:style>
  <w:style w:type="character" w:customStyle="1" w:styleId="afff3">
    <w:name w:val="Гипертекстовая ссылка"/>
    <w:rsid w:val="00A17DC6"/>
    <w:rPr>
      <w:b/>
      <w:bCs/>
      <w:color w:val="008000"/>
      <w:sz w:val="20"/>
      <w:szCs w:val="20"/>
      <w:u w:val="single"/>
    </w:rPr>
  </w:style>
  <w:style w:type="paragraph" w:customStyle="1" w:styleId="afff4">
    <w:name w:val="Знак Знак Знак Знак"/>
    <w:basedOn w:val="a"/>
    <w:rsid w:val="00A17DC6"/>
    <w:pPr>
      <w:suppressAutoHyphens w:val="0"/>
      <w:spacing w:after="160" w:line="240" w:lineRule="exact"/>
    </w:pPr>
    <w:rPr>
      <w:rFonts w:ascii="Verdana" w:hAnsi="Verdana" w:cs="Verdana"/>
      <w:kern w:val="0"/>
      <w:sz w:val="20"/>
      <w:szCs w:val="20"/>
      <w:lang w:val="en-US" w:eastAsia="en-US"/>
    </w:rPr>
  </w:style>
  <w:style w:type="paragraph" w:customStyle="1" w:styleId="style5">
    <w:name w:val="style5"/>
    <w:basedOn w:val="a"/>
    <w:rsid w:val="00A17DC6"/>
    <w:pPr>
      <w:suppressAutoHyphens w:val="0"/>
      <w:spacing w:before="100" w:beforeAutospacing="1" w:after="100" w:afterAutospacing="1" w:line="240" w:lineRule="auto"/>
    </w:pPr>
    <w:rPr>
      <w:rFonts w:ascii="Times New Roman" w:hAnsi="Times New Roman"/>
      <w:kern w:val="0"/>
      <w:sz w:val="24"/>
      <w:szCs w:val="24"/>
      <w:lang w:eastAsia="ru-RU"/>
    </w:rPr>
  </w:style>
  <w:style w:type="character" w:customStyle="1" w:styleId="DeltaViewInsertion">
    <w:name w:val="DeltaView Insertion"/>
    <w:rsid w:val="00A17DC6"/>
    <w:rPr>
      <w:color w:val="0000FF"/>
      <w:spacing w:val="0"/>
      <w:u w:val="double"/>
    </w:rPr>
  </w:style>
  <w:style w:type="character" w:customStyle="1" w:styleId="labeltextlot21">
    <w:name w:val="label_text_lot_21"/>
    <w:rsid w:val="00A17DC6"/>
    <w:rPr>
      <w:color w:val="0000FF"/>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A17DC6"/>
    <w:pPr>
      <w:suppressAutoHyphens w:val="0"/>
      <w:spacing w:before="100" w:beforeAutospacing="1" w:after="100" w:afterAutospacing="1" w:line="240" w:lineRule="auto"/>
    </w:pPr>
    <w:rPr>
      <w:rFonts w:ascii="Tahoma" w:hAnsi="Tahoma"/>
      <w:kern w:val="0"/>
      <w:sz w:val="20"/>
      <w:szCs w:val="20"/>
      <w:lang w:val="en-US" w:eastAsia="en-US"/>
    </w:rPr>
  </w:style>
  <w:style w:type="paragraph" w:customStyle="1" w:styleId="18">
    <w:name w:val="Обычный1"/>
    <w:rsid w:val="00A17DC6"/>
    <w:pPr>
      <w:jc w:val="both"/>
    </w:pPr>
    <w:rPr>
      <w:rFonts w:ascii="TimesET" w:hAnsi="TimesET"/>
      <w:sz w:val="24"/>
      <w:szCs w:val="24"/>
    </w:rPr>
  </w:style>
  <w:style w:type="paragraph" w:customStyle="1" w:styleId="xl24">
    <w:name w:val="xl24"/>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jc w:val="center"/>
      <w:textAlignment w:val="center"/>
    </w:pPr>
    <w:rPr>
      <w:rFonts w:ascii="Arial" w:hAnsi="Arial" w:cs="Arial"/>
      <w:kern w:val="0"/>
      <w:sz w:val="18"/>
      <w:szCs w:val="18"/>
      <w:lang w:eastAsia="ru-RU"/>
    </w:rPr>
  </w:style>
  <w:style w:type="paragraph" w:customStyle="1" w:styleId="xl25">
    <w:name w:val="xl25"/>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textAlignment w:val="top"/>
    </w:pPr>
    <w:rPr>
      <w:rFonts w:ascii="Arial" w:hAnsi="Arial" w:cs="Arial"/>
      <w:kern w:val="0"/>
      <w:sz w:val="18"/>
      <w:szCs w:val="18"/>
      <w:lang w:eastAsia="ru-RU"/>
    </w:rPr>
  </w:style>
  <w:style w:type="paragraph" w:customStyle="1" w:styleId="xl26">
    <w:name w:val="xl26"/>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jc w:val="center"/>
      <w:textAlignment w:val="top"/>
    </w:pPr>
    <w:rPr>
      <w:rFonts w:ascii="Arial" w:hAnsi="Arial" w:cs="Arial"/>
      <w:kern w:val="0"/>
      <w:sz w:val="18"/>
      <w:szCs w:val="18"/>
      <w:lang w:eastAsia="ru-RU"/>
    </w:rPr>
  </w:style>
  <w:style w:type="paragraph" w:customStyle="1" w:styleId="xl27">
    <w:name w:val="xl27"/>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jc w:val="right"/>
      <w:textAlignment w:val="top"/>
    </w:pPr>
    <w:rPr>
      <w:rFonts w:ascii="Arial" w:hAnsi="Arial" w:cs="Arial"/>
      <w:kern w:val="0"/>
      <w:sz w:val="18"/>
      <w:szCs w:val="18"/>
      <w:lang w:eastAsia="ru-RU"/>
    </w:rPr>
  </w:style>
  <w:style w:type="paragraph" w:customStyle="1" w:styleId="xl28">
    <w:name w:val="xl28"/>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textAlignment w:val="top"/>
    </w:pPr>
    <w:rPr>
      <w:rFonts w:ascii="Times New Roman" w:hAnsi="Times New Roman"/>
      <w:kern w:val="0"/>
      <w:sz w:val="24"/>
      <w:szCs w:val="24"/>
      <w:lang w:eastAsia="ru-RU"/>
    </w:rPr>
  </w:style>
  <w:style w:type="paragraph" w:customStyle="1" w:styleId="xl29">
    <w:name w:val="xl29"/>
    <w:basedOn w:val="a"/>
    <w:rsid w:val="00A17DC6"/>
    <w:pPr>
      <w:suppressAutoHyphens w:val="0"/>
      <w:spacing w:before="100" w:beforeAutospacing="1" w:after="100" w:afterAutospacing="1" w:line="240" w:lineRule="auto"/>
      <w:jc w:val="center"/>
    </w:pPr>
    <w:rPr>
      <w:rFonts w:ascii="Times New Roman" w:hAnsi="Times New Roman"/>
      <w:kern w:val="0"/>
      <w:sz w:val="24"/>
      <w:szCs w:val="24"/>
      <w:lang w:eastAsia="ru-RU"/>
    </w:rPr>
  </w:style>
  <w:style w:type="paragraph" w:customStyle="1" w:styleId="xl30">
    <w:name w:val="xl30"/>
    <w:basedOn w:val="a"/>
    <w:rsid w:val="00A17DC6"/>
    <w:pPr>
      <w:suppressAutoHyphens w:val="0"/>
      <w:spacing w:before="100" w:beforeAutospacing="1" w:after="100" w:afterAutospacing="1" w:line="240" w:lineRule="auto"/>
    </w:pPr>
    <w:rPr>
      <w:rFonts w:ascii="Arial" w:hAnsi="Arial" w:cs="Arial"/>
      <w:color w:val="000000"/>
      <w:kern w:val="0"/>
      <w:sz w:val="18"/>
      <w:szCs w:val="18"/>
      <w:lang w:eastAsia="ru-RU"/>
    </w:rPr>
  </w:style>
  <w:style w:type="paragraph" w:customStyle="1" w:styleId="xl31">
    <w:name w:val="xl31"/>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pPr>
    <w:rPr>
      <w:rFonts w:ascii="Arial" w:hAnsi="Arial" w:cs="Arial"/>
      <w:kern w:val="0"/>
      <w:sz w:val="18"/>
      <w:szCs w:val="18"/>
      <w:lang w:eastAsia="ru-RU"/>
    </w:rPr>
  </w:style>
  <w:style w:type="paragraph" w:customStyle="1" w:styleId="xl32">
    <w:name w:val="xl32"/>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jc w:val="center"/>
    </w:pPr>
    <w:rPr>
      <w:rFonts w:ascii="Arial" w:hAnsi="Arial" w:cs="Arial"/>
      <w:kern w:val="0"/>
      <w:sz w:val="18"/>
      <w:szCs w:val="18"/>
      <w:lang w:eastAsia="ru-RU"/>
    </w:rPr>
  </w:style>
  <w:style w:type="paragraph" w:customStyle="1" w:styleId="xl33">
    <w:name w:val="xl33"/>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jc w:val="right"/>
    </w:pPr>
    <w:rPr>
      <w:rFonts w:ascii="Arial" w:hAnsi="Arial" w:cs="Arial"/>
      <w:color w:val="000000"/>
      <w:kern w:val="0"/>
      <w:sz w:val="18"/>
      <w:szCs w:val="18"/>
      <w:lang w:eastAsia="ru-RU"/>
    </w:rPr>
  </w:style>
  <w:style w:type="paragraph" w:customStyle="1" w:styleId="xl34">
    <w:name w:val="xl34"/>
    <w:basedOn w:val="a"/>
    <w:rsid w:val="00A17DC6"/>
    <w:pPr>
      <w:pBdr>
        <w:top w:val="single" w:sz="8" w:space="0" w:color="auto"/>
        <w:bottom w:val="single" w:sz="8" w:space="0" w:color="auto"/>
        <w:right w:val="single" w:sz="8" w:space="0" w:color="auto"/>
      </w:pBdr>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xl35">
    <w:name w:val="xl35"/>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pPr>
    <w:rPr>
      <w:rFonts w:ascii="Arial" w:hAnsi="Arial" w:cs="Arial"/>
      <w:color w:val="000000"/>
      <w:kern w:val="0"/>
      <w:sz w:val="18"/>
      <w:szCs w:val="18"/>
      <w:lang w:eastAsia="ru-RU"/>
    </w:rPr>
  </w:style>
  <w:style w:type="paragraph" w:customStyle="1" w:styleId="xl36">
    <w:name w:val="xl36"/>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jc w:val="center"/>
    </w:pPr>
    <w:rPr>
      <w:rFonts w:ascii="Arial" w:hAnsi="Arial" w:cs="Arial"/>
      <w:color w:val="000000"/>
      <w:kern w:val="0"/>
      <w:sz w:val="18"/>
      <w:szCs w:val="18"/>
      <w:lang w:eastAsia="ru-RU"/>
    </w:rPr>
  </w:style>
  <w:style w:type="paragraph" w:customStyle="1" w:styleId="xl37">
    <w:name w:val="xl37"/>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xl38">
    <w:name w:val="xl38"/>
    <w:basedOn w:val="a"/>
    <w:rsid w:val="00A17DC6"/>
    <w:pPr>
      <w:pBdr>
        <w:top w:val="single" w:sz="8" w:space="0" w:color="333333"/>
      </w:pBdr>
      <w:suppressAutoHyphens w:val="0"/>
      <w:spacing w:before="100" w:beforeAutospacing="1" w:after="100" w:afterAutospacing="1" w:line="240" w:lineRule="auto"/>
      <w:jc w:val="center"/>
    </w:pPr>
    <w:rPr>
      <w:rFonts w:ascii="Times New Roman" w:hAnsi="Times New Roman"/>
      <w:kern w:val="0"/>
      <w:sz w:val="24"/>
      <w:szCs w:val="24"/>
      <w:lang w:eastAsia="ru-RU"/>
    </w:rPr>
  </w:style>
  <w:style w:type="paragraph" w:customStyle="1" w:styleId="xl39">
    <w:name w:val="xl39"/>
    <w:basedOn w:val="a"/>
    <w:rsid w:val="00A17DC6"/>
    <w:pPr>
      <w:pBdr>
        <w:top w:val="single" w:sz="8" w:space="0" w:color="333333"/>
      </w:pBdr>
      <w:suppressAutoHyphens w:val="0"/>
      <w:spacing w:before="100" w:beforeAutospacing="1" w:after="100" w:afterAutospacing="1" w:line="240" w:lineRule="auto"/>
    </w:pPr>
    <w:rPr>
      <w:rFonts w:ascii="Arial" w:hAnsi="Arial" w:cs="Arial"/>
      <w:color w:val="000000"/>
      <w:kern w:val="0"/>
      <w:sz w:val="18"/>
      <w:szCs w:val="18"/>
      <w:lang w:eastAsia="ru-RU"/>
    </w:rPr>
  </w:style>
  <w:style w:type="paragraph" w:customStyle="1" w:styleId="xl40">
    <w:name w:val="xl40"/>
    <w:basedOn w:val="a"/>
    <w:rsid w:val="00A17DC6"/>
    <w:pPr>
      <w:pBdr>
        <w:top w:val="single" w:sz="8" w:space="0" w:color="333333"/>
      </w:pBdr>
      <w:suppressAutoHyphens w:val="0"/>
      <w:spacing w:before="100" w:beforeAutospacing="1" w:after="100" w:afterAutospacing="1" w:line="240" w:lineRule="auto"/>
    </w:pPr>
    <w:rPr>
      <w:rFonts w:ascii="Times New Roman" w:hAnsi="Times New Roman"/>
      <w:kern w:val="0"/>
      <w:sz w:val="24"/>
      <w:szCs w:val="24"/>
      <w:lang w:eastAsia="ru-RU"/>
    </w:rPr>
  </w:style>
  <w:style w:type="paragraph" w:customStyle="1" w:styleId="xl41">
    <w:name w:val="xl41"/>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jc w:val="right"/>
    </w:pPr>
    <w:rPr>
      <w:rFonts w:ascii="Arial" w:hAnsi="Arial" w:cs="Arial"/>
      <w:b/>
      <w:bCs/>
      <w:color w:val="000000"/>
      <w:kern w:val="0"/>
      <w:sz w:val="24"/>
      <w:szCs w:val="24"/>
      <w:lang w:eastAsia="ru-RU"/>
    </w:rPr>
  </w:style>
  <w:style w:type="paragraph" w:customStyle="1" w:styleId="xl42">
    <w:name w:val="xl42"/>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jc w:val="right"/>
    </w:pPr>
    <w:rPr>
      <w:rFonts w:ascii="Arial" w:hAnsi="Arial" w:cs="Arial"/>
      <w:b/>
      <w:bCs/>
      <w:color w:val="000000"/>
      <w:kern w:val="0"/>
      <w:sz w:val="18"/>
      <w:szCs w:val="18"/>
      <w:lang w:eastAsia="ru-RU"/>
    </w:rPr>
  </w:style>
  <w:style w:type="paragraph" w:customStyle="1" w:styleId="xl43">
    <w:name w:val="xl43"/>
    <w:basedOn w:val="a"/>
    <w:rsid w:val="00A17DC6"/>
    <w:pPr>
      <w:pBdr>
        <w:top w:val="single" w:sz="8" w:space="0" w:color="333333"/>
        <w:left w:val="single" w:sz="8" w:space="0" w:color="333333"/>
        <w:bottom w:val="single" w:sz="8" w:space="0" w:color="333333"/>
        <w:right w:val="single" w:sz="8" w:space="0" w:color="333333"/>
      </w:pBdr>
      <w:suppressAutoHyphens w:val="0"/>
      <w:spacing w:before="100" w:beforeAutospacing="1" w:after="100" w:afterAutospacing="1" w:line="240" w:lineRule="auto"/>
      <w:jc w:val="right"/>
    </w:pPr>
    <w:rPr>
      <w:rFonts w:ascii="Times New Roman" w:hAnsi="Times New Roman"/>
      <w:b/>
      <w:bCs/>
      <w:kern w:val="0"/>
      <w:sz w:val="24"/>
      <w:szCs w:val="24"/>
      <w:lang w:eastAsia="ru-RU"/>
    </w:rPr>
  </w:style>
  <w:style w:type="paragraph" w:customStyle="1" w:styleId="xl44">
    <w:name w:val="xl44"/>
    <w:basedOn w:val="a"/>
    <w:rsid w:val="00A17DC6"/>
    <w:pPr>
      <w:pBdr>
        <w:top w:val="single" w:sz="8" w:space="0" w:color="333333"/>
        <w:left w:val="single" w:sz="8" w:space="0" w:color="333333"/>
        <w:bottom w:val="single" w:sz="8" w:space="0" w:color="333333"/>
      </w:pBdr>
      <w:suppressAutoHyphens w:val="0"/>
      <w:spacing w:before="100" w:beforeAutospacing="1" w:after="100" w:afterAutospacing="1" w:line="240" w:lineRule="auto"/>
      <w:jc w:val="right"/>
      <w:textAlignment w:val="top"/>
    </w:pPr>
    <w:rPr>
      <w:rFonts w:ascii="Arial" w:hAnsi="Arial" w:cs="Arial"/>
      <w:b/>
      <w:bCs/>
      <w:kern w:val="0"/>
      <w:sz w:val="18"/>
      <w:szCs w:val="18"/>
      <w:lang w:eastAsia="ru-RU"/>
    </w:rPr>
  </w:style>
  <w:style w:type="paragraph" w:customStyle="1" w:styleId="xl45">
    <w:name w:val="xl45"/>
    <w:basedOn w:val="a"/>
    <w:rsid w:val="00A17DC6"/>
    <w:pPr>
      <w:pBdr>
        <w:top w:val="single" w:sz="8" w:space="0" w:color="333333"/>
        <w:left w:val="single" w:sz="8" w:space="0" w:color="333333"/>
        <w:right w:val="single" w:sz="8" w:space="0" w:color="333333"/>
      </w:pBdr>
      <w:suppressAutoHyphens w:val="0"/>
      <w:spacing w:before="100" w:beforeAutospacing="1" w:after="100" w:afterAutospacing="1" w:line="240" w:lineRule="auto"/>
      <w:jc w:val="center"/>
    </w:pPr>
    <w:rPr>
      <w:rFonts w:ascii="Times New Roman" w:hAnsi="Times New Roman"/>
      <w:b/>
      <w:bCs/>
      <w:kern w:val="0"/>
      <w:sz w:val="24"/>
      <w:szCs w:val="24"/>
      <w:lang w:eastAsia="ru-RU"/>
    </w:rPr>
  </w:style>
  <w:style w:type="paragraph" w:customStyle="1" w:styleId="xl46">
    <w:name w:val="xl46"/>
    <w:basedOn w:val="a"/>
    <w:rsid w:val="00A17DC6"/>
    <w:pPr>
      <w:pBdr>
        <w:top w:val="single" w:sz="8" w:space="0" w:color="auto"/>
        <w:left w:val="single" w:sz="8" w:space="0" w:color="auto"/>
        <w:bottom w:val="single" w:sz="8" w:space="0" w:color="auto"/>
      </w:pBdr>
      <w:suppressAutoHyphens w:val="0"/>
      <w:spacing w:before="100" w:beforeAutospacing="1" w:after="100" w:afterAutospacing="1" w:line="240" w:lineRule="auto"/>
      <w:jc w:val="center"/>
      <w:textAlignment w:val="top"/>
    </w:pPr>
    <w:rPr>
      <w:rFonts w:ascii="Arial" w:hAnsi="Arial" w:cs="Arial"/>
      <w:kern w:val="0"/>
      <w:sz w:val="18"/>
      <w:szCs w:val="18"/>
      <w:lang w:eastAsia="ru-RU"/>
    </w:rPr>
  </w:style>
  <w:style w:type="paragraph" w:customStyle="1" w:styleId="xl47">
    <w:name w:val="xl47"/>
    <w:basedOn w:val="a"/>
    <w:rsid w:val="00A17DC6"/>
    <w:pPr>
      <w:suppressAutoHyphens w:val="0"/>
      <w:spacing w:before="100" w:beforeAutospacing="1" w:after="100" w:afterAutospacing="1" w:line="240" w:lineRule="auto"/>
      <w:jc w:val="center"/>
    </w:pPr>
    <w:rPr>
      <w:rFonts w:ascii="Times New Roman" w:hAnsi="Times New Roman"/>
      <w:b/>
      <w:bCs/>
      <w:kern w:val="0"/>
      <w:sz w:val="24"/>
      <w:szCs w:val="24"/>
      <w:lang w:eastAsia="ru-RU"/>
    </w:rPr>
  </w:style>
  <w:style w:type="table" w:styleId="afff5">
    <w:name w:val="Table Grid"/>
    <w:basedOn w:val="a2"/>
    <w:rsid w:val="00D249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header"/>
    <w:basedOn w:val="a"/>
    <w:rsid w:val="00024386"/>
    <w:pPr>
      <w:tabs>
        <w:tab w:val="center" w:pos="4677"/>
        <w:tab w:val="right" w:pos="9355"/>
      </w:tabs>
    </w:pPr>
  </w:style>
  <w:style w:type="paragraph" w:customStyle="1" w:styleId="afff7">
    <w:basedOn w:val="a"/>
    <w:rsid w:val="006E54A0"/>
    <w:pPr>
      <w:suppressAutoHyphens w:val="0"/>
      <w:spacing w:before="100" w:beforeAutospacing="1" w:after="100" w:afterAutospacing="1" w:line="240" w:lineRule="auto"/>
    </w:pPr>
    <w:rPr>
      <w:rFonts w:ascii="Tahoma" w:hAnsi="Tahoma"/>
      <w:kern w:val="0"/>
      <w:sz w:val="20"/>
      <w:szCs w:val="20"/>
      <w:lang w:val="en-US" w:eastAsia="en-US"/>
    </w:rPr>
  </w:style>
  <w:style w:type="paragraph" w:customStyle="1" w:styleId="01">
    <w:name w:val="01 уровень"/>
    <w:basedOn w:val="1"/>
    <w:rsid w:val="003429A5"/>
    <w:pPr>
      <w:tabs>
        <w:tab w:val="clear" w:pos="432"/>
      </w:tabs>
      <w:ind w:left="0" w:firstLine="0"/>
    </w:pPr>
    <w:rPr>
      <w:bCs w:val="0"/>
      <w:sz w:val="28"/>
      <w:szCs w:val="28"/>
    </w:rPr>
  </w:style>
  <w:style w:type="character" w:styleId="afff8">
    <w:name w:val="Hyperlink"/>
    <w:uiPriority w:val="99"/>
    <w:rsid w:val="000A4C33"/>
    <w:rPr>
      <w:color w:val="0000FF"/>
      <w:u w:val="single"/>
    </w:rPr>
  </w:style>
  <w:style w:type="paragraph" w:styleId="afff9">
    <w:name w:val="No Spacing"/>
    <w:qFormat/>
    <w:rsid w:val="00A35012"/>
    <w:rPr>
      <w:rFonts w:ascii="Calibri" w:eastAsia="Calibri" w:hAnsi="Calibri"/>
      <w:sz w:val="22"/>
      <w:szCs w:val="22"/>
    </w:rPr>
  </w:style>
  <w:style w:type="character" w:styleId="afffa">
    <w:name w:val="annotation reference"/>
    <w:semiHidden/>
    <w:unhideWhenUsed/>
    <w:rsid w:val="00A35012"/>
    <w:rPr>
      <w:sz w:val="16"/>
      <w:szCs w:val="16"/>
    </w:rPr>
  </w:style>
  <w:style w:type="paragraph" w:customStyle="1" w:styleId="afffb">
    <w:name w:val="Знак Знак Знак Знак Знак Знак Знак Знак Знак Знак Знак Знак Знак Знак Знак Знак Знак Знак Знак"/>
    <w:basedOn w:val="a"/>
    <w:rsid w:val="005C2D43"/>
    <w:pPr>
      <w:suppressAutoHyphens w:val="0"/>
      <w:spacing w:before="100" w:beforeAutospacing="1" w:after="100" w:afterAutospacing="1" w:line="240" w:lineRule="auto"/>
    </w:pPr>
    <w:rPr>
      <w:rFonts w:ascii="Tahoma" w:hAnsi="Tahoma"/>
      <w:kern w:val="0"/>
      <w:sz w:val="20"/>
      <w:szCs w:val="20"/>
      <w:lang w:val="en-US" w:eastAsia="en-US"/>
    </w:rPr>
  </w:style>
  <w:style w:type="paragraph" w:customStyle="1" w:styleId="212">
    <w:name w:val="Основной текст с отступом 21"/>
    <w:rsid w:val="002C281A"/>
    <w:pPr>
      <w:widowControl w:val="0"/>
      <w:suppressAutoHyphens/>
      <w:spacing w:after="120" w:line="480" w:lineRule="auto"/>
      <w:ind w:left="283"/>
    </w:pPr>
    <w:rPr>
      <w:rFonts w:ascii="Calibri" w:eastAsia="DejaVu Sans" w:hAnsi="Calibri" w:cs="font208"/>
      <w:kern w:val="1"/>
      <w:sz w:val="22"/>
      <w:szCs w:val="22"/>
      <w:lang w:eastAsia="ar-SA"/>
    </w:rPr>
  </w:style>
</w:styles>
</file>

<file path=word/webSettings.xml><?xml version="1.0" encoding="utf-8"?>
<w:webSettings xmlns:r="http://schemas.openxmlformats.org/officeDocument/2006/relationships" xmlns:w="http://schemas.openxmlformats.org/wordprocessingml/2006/main">
  <w:divs>
    <w:div w:id="464856612">
      <w:bodyDiv w:val="1"/>
      <w:marLeft w:val="0"/>
      <w:marRight w:val="0"/>
      <w:marTop w:val="0"/>
      <w:marBottom w:val="0"/>
      <w:divBdr>
        <w:top w:val="none" w:sz="0" w:space="0" w:color="auto"/>
        <w:left w:val="none" w:sz="0" w:space="0" w:color="auto"/>
        <w:bottom w:val="none" w:sz="0" w:space="0" w:color="auto"/>
        <w:right w:val="none" w:sz="0" w:space="0" w:color="auto"/>
      </w:divBdr>
    </w:div>
    <w:div w:id="566649369">
      <w:bodyDiv w:val="1"/>
      <w:marLeft w:val="0"/>
      <w:marRight w:val="0"/>
      <w:marTop w:val="0"/>
      <w:marBottom w:val="0"/>
      <w:divBdr>
        <w:top w:val="none" w:sz="0" w:space="0" w:color="auto"/>
        <w:left w:val="none" w:sz="0" w:space="0" w:color="auto"/>
        <w:bottom w:val="none" w:sz="0" w:space="0" w:color="auto"/>
        <w:right w:val="none" w:sz="0" w:space="0" w:color="auto"/>
      </w:divBdr>
    </w:div>
    <w:div w:id="729310605">
      <w:bodyDiv w:val="1"/>
      <w:marLeft w:val="0"/>
      <w:marRight w:val="0"/>
      <w:marTop w:val="0"/>
      <w:marBottom w:val="0"/>
      <w:divBdr>
        <w:top w:val="none" w:sz="0" w:space="0" w:color="auto"/>
        <w:left w:val="none" w:sz="0" w:space="0" w:color="auto"/>
        <w:bottom w:val="none" w:sz="0" w:space="0" w:color="auto"/>
        <w:right w:val="none" w:sz="0" w:space="0" w:color="auto"/>
      </w:divBdr>
    </w:div>
    <w:div w:id="757599834">
      <w:bodyDiv w:val="1"/>
      <w:marLeft w:val="0"/>
      <w:marRight w:val="0"/>
      <w:marTop w:val="0"/>
      <w:marBottom w:val="0"/>
      <w:divBdr>
        <w:top w:val="none" w:sz="0" w:space="0" w:color="auto"/>
        <w:left w:val="none" w:sz="0" w:space="0" w:color="auto"/>
        <w:bottom w:val="none" w:sz="0" w:space="0" w:color="auto"/>
        <w:right w:val="none" w:sz="0" w:space="0" w:color="auto"/>
      </w:divBdr>
    </w:div>
    <w:div w:id="988283991">
      <w:bodyDiv w:val="1"/>
      <w:marLeft w:val="0"/>
      <w:marRight w:val="0"/>
      <w:marTop w:val="0"/>
      <w:marBottom w:val="0"/>
      <w:divBdr>
        <w:top w:val="none" w:sz="0" w:space="0" w:color="auto"/>
        <w:left w:val="none" w:sz="0" w:space="0" w:color="auto"/>
        <w:bottom w:val="none" w:sz="0" w:space="0" w:color="auto"/>
        <w:right w:val="none" w:sz="0" w:space="0" w:color="auto"/>
      </w:divBdr>
    </w:div>
    <w:div w:id="1002393804">
      <w:bodyDiv w:val="1"/>
      <w:marLeft w:val="0"/>
      <w:marRight w:val="0"/>
      <w:marTop w:val="0"/>
      <w:marBottom w:val="0"/>
      <w:divBdr>
        <w:top w:val="none" w:sz="0" w:space="0" w:color="auto"/>
        <w:left w:val="none" w:sz="0" w:space="0" w:color="auto"/>
        <w:bottom w:val="none" w:sz="0" w:space="0" w:color="auto"/>
        <w:right w:val="none" w:sz="0" w:space="0" w:color="auto"/>
      </w:divBdr>
    </w:div>
    <w:div w:id="1012954349">
      <w:bodyDiv w:val="1"/>
      <w:marLeft w:val="0"/>
      <w:marRight w:val="0"/>
      <w:marTop w:val="0"/>
      <w:marBottom w:val="0"/>
      <w:divBdr>
        <w:top w:val="none" w:sz="0" w:space="0" w:color="auto"/>
        <w:left w:val="none" w:sz="0" w:space="0" w:color="auto"/>
        <w:bottom w:val="none" w:sz="0" w:space="0" w:color="auto"/>
        <w:right w:val="none" w:sz="0" w:space="0" w:color="auto"/>
      </w:divBdr>
    </w:div>
    <w:div w:id="1236282243">
      <w:bodyDiv w:val="1"/>
      <w:marLeft w:val="0"/>
      <w:marRight w:val="0"/>
      <w:marTop w:val="0"/>
      <w:marBottom w:val="0"/>
      <w:divBdr>
        <w:top w:val="none" w:sz="0" w:space="0" w:color="auto"/>
        <w:left w:val="none" w:sz="0" w:space="0" w:color="auto"/>
        <w:bottom w:val="none" w:sz="0" w:space="0" w:color="auto"/>
        <w:right w:val="none" w:sz="0" w:space="0" w:color="auto"/>
      </w:divBdr>
    </w:div>
    <w:div w:id="1261837706">
      <w:bodyDiv w:val="1"/>
      <w:marLeft w:val="0"/>
      <w:marRight w:val="0"/>
      <w:marTop w:val="0"/>
      <w:marBottom w:val="0"/>
      <w:divBdr>
        <w:top w:val="none" w:sz="0" w:space="0" w:color="auto"/>
        <w:left w:val="none" w:sz="0" w:space="0" w:color="auto"/>
        <w:bottom w:val="none" w:sz="0" w:space="0" w:color="auto"/>
        <w:right w:val="none" w:sz="0" w:space="0" w:color="auto"/>
      </w:divBdr>
    </w:div>
    <w:div w:id="1627272019">
      <w:bodyDiv w:val="1"/>
      <w:marLeft w:val="0"/>
      <w:marRight w:val="0"/>
      <w:marTop w:val="0"/>
      <w:marBottom w:val="0"/>
      <w:divBdr>
        <w:top w:val="none" w:sz="0" w:space="0" w:color="auto"/>
        <w:left w:val="none" w:sz="0" w:space="0" w:color="auto"/>
        <w:bottom w:val="none" w:sz="0" w:space="0" w:color="auto"/>
        <w:right w:val="none" w:sz="0" w:space="0" w:color="auto"/>
      </w:divBdr>
    </w:div>
    <w:div w:id="1700467295">
      <w:bodyDiv w:val="1"/>
      <w:marLeft w:val="0"/>
      <w:marRight w:val="0"/>
      <w:marTop w:val="0"/>
      <w:marBottom w:val="0"/>
      <w:divBdr>
        <w:top w:val="none" w:sz="0" w:space="0" w:color="auto"/>
        <w:left w:val="none" w:sz="0" w:space="0" w:color="auto"/>
        <w:bottom w:val="none" w:sz="0" w:space="0" w:color="auto"/>
        <w:right w:val="none" w:sz="0" w:space="0" w:color="auto"/>
      </w:divBdr>
    </w:div>
    <w:div w:id="1764837964">
      <w:bodyDiv w:val="1"/>
      <w:marLeft w:val="0"/>
      <w:marRight w:val="0"/>
      <w:marTop w:val="0"/>
      <w:marBottom w:val="0"/>
      <w:divBdr>
        <w:top w:val="none" w:sz="0" w:space="0" w:color="auto"/>
        <w:left w:val="none" w:sz="0" w:space="0" w:color="auto"/>
        <w:bottom w:val="none" w:sz="0" w:space="0" w:color="auto"/>
        <w:right w:val="none" w:sz="0" w:space="0" w:color="auto"/>
      </w:divBdr>
    </w:div>
    <w:div w:id="1770737570">
      <w:bodyDiv w:val="1"/>
      <w:marLeft w:val="0"/>
      <w:marRight w:val="0"/>
      <w:marTop w:val="0"/>
      <w:marBottom w:val="0"/>
      <w:divBdr>
        <w:top w:val="none" w:sz="0" w:space="0" w:color="auto"/>
        <w:left w:val="none" w:sz="0" w:space="0" w:color="auto"/>
        <w:bottom w:val="none" w:sz="0" w:space="0" w:color="auto"/>
        <w:right w:val="none" w:sz="0" w:space="0" w:color="auto"/>
      </w:divBdr>
    </w:div>
    <w:div w:id="199887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sa@stu.r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shaburova@stu.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F9C7B-72BA-452B-A4B4-6D3EDCD8C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13169</Words>
  <Characters>75067</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СГУПС</Company>
  <LinksUpToDate>false</LinksUpToDate>
  <CharactersWithSpaces>88060</CharactersWithSpaces>
  <SharedDoc>false</SharedDoc>
  <HLinks>
    <vt:vector size="18" baseType="variant">
      <vt:variant>
        <vt:i4>2687017</vt:i4>
      </vt:variant>
      <vt:variant>
        <vt:i4>12</vt:i4>
      </vt:variant>
      <vt:variant>
        <vt:i4>0</vt:i4>
      </vt:variant>
      <vt:variant>
        <vt:i4>5</vt:i4>
      </vt:variant>
      <vt:variant>
        <vt:lpwstr>http://www.etp/roseltorg.ru</vt:lpwstr>
      </vt:variant>
      <vt:variant>
        <vt:lpwstr/>
      </vt:variant>
      <vt:variant>
        <vt:i4>8323166</vt:i4>
      </vt:variant>
      <vt:variant>
        <vt:i4>3</vt:i4>
      </vt:variant>
      <vt:variant>
        <vt:i4>0</vt:i4>
      </vt:variant>
      <vt:variant>
        <vt:i4>5</vt:i4>
      </vt:variant>
      <vt:variant>
        <vt:lpwstr>mailto:shaburova@stu.ru</vt:lpwstr>
      </vt:variant>
      <vt:variant>
        <vt:lpwstr/>
      </vt:variant>
      <vt:variant>
        <vt:i4>983075</vt:i4>
      </vt:variant>
      <vt:variant>
        <vt:i4>0</vt:i4>
      </vt:variant>
      <vt:variant>
        <vt:i4>0</vt:i4>
      </vt:variant>
      <vt:variant>
        <vt:i4>5</vt:i4>
      </vt:variant>
      <vt:variant>
        <vt:lpwstr>mailto:xsa@stu.ru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Хомяк</dc:creator>
  <cp:keywords/>
  <cp:lastModifiedBy>user</cp:lastModifiedBy>
  <cp:revision>32</cp:revision>
  <cp:lastPrinted>2011-02-09T03:58:00Z</cp:lastPrinted>
  <dcterms:created xsi:type="dcterms:W3CDTF">2011-05-19T03:07:00Z</dcterms:created>
  <dcterms:modified xsi:type="dcterms:W3CDTF">2011-06-01T08:56:00Z</dcterms:modified>
</cp:coreProperties>
</file>