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D55CDB" w:rsidRDefault="007666A0" w:rsidP="00D55CDB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>Извещение о пр</w:t>
      </w:r>
      <w:r w:rsidR="004243AC" w:rsidRPr="00D55CDB">
        <w:rPr>
          <w:rFonts w:ascii="Times New Roman" w:hAnsi="Times New Roman"/>
          <w:sz w:val="18"/>
          <w:szCs w:val="18"/>
        </w:rPr>
        <w:t>оведении запроса котировок № 150</w:t>
      </w:r>
    </w:p>
    <w:p w:rsidR="007666A0" w:rsidRPr="00D55CDB" w:rsidRDefault="00AE688A" w:rsidP="00D55CDB">
      <w:pPr>
        <w:pStyle w:val="111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>Дата: «2</w:t>
      </w:r>
      <w:r w:rsidR="00A844D5" w:rsidRPr="00D55CDB">
        <w:rPr>
          <w:rFonts w:ascii="Times New Roman" w:hAnsi="Times New Roman"/>
          <w:sz w:val="18"/>
          <w:szCs w:val="18"/>
        </w:rPr>
        <w:t>9</w:t>
      </w:r>
      <w:r w:rsidR="007666A0" w:rsidRPr="00D55CDB">
        <w:rPr>
          <w:rFonts w:ascii="Times New Roman" w:hAnsi="Times New Roman"/>
          <w:sz w:val="18"/>
          <w:szCs w:val="18"/>
        </w:rPr>
        <w:t xml:space="preserve">» августа  </w:t>
      </w:r>
      <w:smartTag w:uri="urn:schemas-microsoft-com:office:smarttags" w:element="metricconverter">
        <w:smartTagPr>
          <w:attr w:name="ProductID" w:val="2011 г"/>
        </w:smartTagPr>
        <w:r w:rsidR="007666A0" w:rsidRPr="00D55CDB">
          <w:rPr>
            <w:rFonts w:ascii="Times New Roman" w:hAnsi="Times New Roman"/>
            <w:sz w:val="18"/>
            <w:szCs w:val="18"/>
          </w:rPr>
          <w:t>2011 г</w:t>
        </w:r>
      </w:smartTag>
      <w:r w:rsidR="007666A0" w:rsidRPr="00D55CDB">
        <w:rPr>
          <w:rFonts w:ascii="Times New Roman" w:hAnsi="Times New Roman"/>
          <w:sz w:val="18"/>
          <w:szCs w:val="18"/>
        </w:rPr>
        <w:t>.</w:t>
      </w:r>
    </w:p>
    <w:p w:rsidR="007666A0" w:rsidRPr="00D55CDB" w:rsidRDefault="007666A0" w:rsidP="00D55CDB">
      <w:pPr>
        <w:pStyle w:val="111"/>
        <w:rPr>
          <w:rFonts w:ascii="Times New Roman" w:hAnsi="Times New Roman"/>
          <w:b/>
          <w:sz w:val="18"/>
          <w:szCs w:val="18"/>
        </w:rPr>
      </w:pPr>
    </w:p>
    <w:p w:rsidR="007666A0" w:rsidRPr="00D55CDB" w:rsidRDefault="007666A0" w:rsidP="00D55CD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D55CDB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7666A0" w:rsidRPr="00D55CDB" w:rsidRDefault="007666A0" w:rsidP="00D55CDB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D55CDB">
        <w:rPr>
          <w:rFonts w:ascii="Times New Roman" w:hAnsi="Times New Roman"/>
          <w:sz w:val="18"/>
          <w:szCs w:val="18"/>
        </w:rPr>
        <w:t>: федеральный бюджет (</w:t>
      </w:r>
      <w:r w:rsidR="00BF2970" w:rsidRPr="00D55CDB">
        <w:rPr>
          <w:rFonts w:ascii="Times New Roman" w:hAnsi="Times New Roman"/>
          <w:sz w:val="18"/>
          <w:szCs w:val="18"/>
        </w:rPr>
        <w:t>вне</w:t>
      </w:r>
      <w:r w:rsidRPr="00D55CDB">
        <w:rPr>
          <w:rFonts w:ascii="Times New Roman" w:hAnsi="Times New Roman"/>
          <w:sz w:val="18"/>
          <w:szCs w:val="18"/>
        </w:rPr>
        <w:t>бюджетный источник).</w:t>
      </w:r>
    </w:p>
    <w:p w:rsidR="007666A0" w:rsidRPr="00D55CDB" w:rsidRDefault="007666A0" w:rsidP="00D55CDB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D55CDB">
        <w:rPr>
          <w:rFonts w:ascii="Times New Roman" w:hAnsi="Times New Roman"/>
          <w:sz w:val="18"/>
          <w:szCs w:val="18"/>
        </w:rPr>
        <w:t xml:space="preserve">: </w:t>
      </w:r>
      <w:r w:rsidR="00AE688A" w:rsidRPr="00D55CDB">
        <w:rPr>
          <w:rFonts w:ascii="Times New Roman" w:hAnsi="Times New Roman"/>
          <w:sz w:val="18"/>
          <w:szCs w:val="18"/>
        </w:rPr>
        <w:t xml:space="preserve">поставка </w:t>
      </w:r>
      <w:r w:rsidR="00A844D5" w:rsidRPr="00D55CDB">
        <w:rPr>
          <w:rFonts w:ascii="Times New Roman" w:hAnsi="Times New Roman"/>
          <w:sz w:val="18"/>
          <w:szCs w:val="18"/>
        </w:rPr>
        <w:t xml:space="preserve">оборудования для </w:t>
      </w:r>
      <w:r w:rsidR="002B2F94" w:rsidRPr="00D55CDB">
        <w:rPr>
          <w:rFonts w:ascii="Times New Roman" w:hAnsi="Times New Roman"/>
          <w:sz w:val="18"/>
          <w:szCs w:val="18"/>
        </w:rPr>
        <w:t xml:space="preserve">предприятия общественного питания </w:t>
      </w:r>
      <w:r w:rsidRPr="00D55CDB">
        <w:rPr>
          <w:rFonts w:ascii="Times New Roman" w:hAnsi="Times New Roman"/>
          <w:sz w:val="18"/>
          <w:szCs w:val="18"/>
        </w:rPr>
        <w:t>СГУПС.</w:t>
      </w:r>
    </w:p>
    <w:p w:rsidR="007666A0" w:rsidRPr="00D55CDB" w:rsidRDefault="007666A0" w:rsidP="00D55CDB">
      <w:pPr>
        <w:ind w:firstLine="360"/>
        <w:jc w:val="both"/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D55CDB">
        <w:rPr>
          <w:rFonts w:ascii="Times New Roman" w:hAnsi="Times New Roman"/>
          <w:sz w:val="18"/>
          <w:szCs w:val="18"/>
        </w:rPr>
        <w:t xml:space="preserve"> </w:t>
      </w:r>
      <w:r w:rsidR="004243AC" w:rsidRPr="00D55CDB">
        <w:rPr>
          <w:rFonts w:ascii="Times New Roman" w:hAnsi="Times New Roman"/>
          <w:sz w:val="18"/>
          <w:szCs w:val="18"/>
        </w:rPr>
        <w:t xml:space="preserve">микроволновая печь – 1 шт., водонагреватель накопительный – 2 шт., электрокипятильник – 1шт. </w:t>
      </w:r>
      <w:r w:rsidRPr="00D55CDB">
        <w:rPr>
          <w:rFonts w:ascii="Times New Roman" w:hAnsi="Times New Roman"/>
          <w:sz w:val="18"/>
          <w:szCs w:val="18"/>
        </w:rPr>
        <w:t>(</w:t>
      </w:r>
      <w:proofErr w:type="gramStart"/>
      <w:r w:rsidRPr="00D55CDB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D55CDB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7666A0" w:rsidRPr="00D55CDB" w:rsidRDefault="007666A0" w:rsidP="00D55CDB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D55CDB">
        <w:rPr>
          <w:rFonts w:ascii="Times New Roman" w:hAnsi="Times New Roman"/>
          <w:sz w:val="18"/>
          <w:szCs w:val="18"/>
        </w:rPr>
        <w:t>: 6</w:t>
      </w:r>
      <w:r w:rsidR="00AE688A" w:rsidRPr="00D55CDB">
        <w:rPr>
          <w:rFonts w:ascii="Times New Roman" w:hAnsi="Times New Roman"/>
          <w:sz w:val="18"/>
          <w:szCs w:val="18"/>
        </w:rPr>
        <w:t>30049</w:t>
      </w:r>
      <w:r w:rsidRPr="00D55CDB">
        <w:rPr>
          <w:rFonts w:ascii="Times New Roman" w:hAnsi="Times New Roman"/>
          <w:sz w:val="18"/>
          <w:szCs w:val="18"/>
        </w:rPr>
        <w:t>, г.</w:t>
      </w:r>
      <w:r w:rsidR="00AE688A" w:rsidRPr="00D55CDB">
        <w:rPr>
          <w:rFonts w:ascii="Times New Roman" w:hAnsi="Times New Roman"/>
          <w:sz w:val="18"/>
          <w:szCs w:val="18"/>
        </w:rPr>
        <w:t xml:space="preserve"> Новосибирск</w:t>
      </w:r>
      <w:r w:rsidRPr="00D55CDB">
        <w:rPr>
          <w:rFonts w:ascii="Times New Roman" w:hAnsi="Times New Roman"/>
          <w:sz w:val="18"/>
          <w:szCs w:val="18"/>
        </w:rPr>
        <w:t>, ул.</w:t>
      </w:r>
      <w:r w:rsidR="006A3E30" w:rsidRPr="00D55CDB">
        <w:rPr>
          <w:rFonts w:ascii="Times New Roman" w:hAnsi="Times New Roman"/>
          <w:sz w:val="18"/>
          <w:szCs w:val="18"/>
        </w:rPr>
        <w:t> </w:t>
      </w:r>
      <w:r w:rsidR="00AE688A" w:rsidRPr="00D55CDB">
        <w:rPr>
          <w:rFonts w:ascii="Times New Roman" w:hAnsi="Times New Roman"/>
          <w:sz w:val="18"/>
          <w:szCs w:val="18"/>
        </w:rPr>
        <w:t>Д.Ковальчук</w:t>
      </w:r>
      <w:r w:rsidRPr="00D55CDB">
        <w:rPr>
          <w:rFonts w:ascii="Times New Roman" w:hAnsi="Times New Roman"/>
          <w:sz w:val="18"/>
          <w:szCs w:val="18"/>
        </w:rPr>
        <w:t xml:space="preserve">, </w:t>
      </w:r>
      <w:r w:rsidR="00AE688A" w:rsidRPr="00D55CDB">
        <w:rPr>
          <w:rFonts w:ascii="Times New Roman" w:hAnsi="Times New Roman"/>
          <w:sz w:val="18"/>
          <w:szCs w:val="18"/>
        </w:rPr>
        <w:t xml:space="preserve">191-в помещение </w:t>
      </w:r>
      <w:r w:rsidR="00A844D5" w:rsidRPr="00D55CDB">
        <w:rPr>
          <w:rFonts w:ascii="Times New Roman" w:hAnsi="Times New Roman"/>
          <w:sz w:val="18"/>
          <w:szCs w:val="18"/>
        </w:rPr>
        <w:t>столовой «Преподавательская»</w:t>
      </w:r>
      <w:r w:rsidRPr="00D55CDB">
        <w:rPr>
          <w:rFonts w:ascii="Times New Roman" w:hAnsi="Times New Roman"/>
          <w:sz w:val="18"/>
          <w:szCs w:val="18"/>
        </w:rPr>
        <w:t>.</w:t>
      </w:r>
    </w:p>
    <w:p w:rsidR="007666A0" w:rsidRPr="00D55CDB" w:rsidRDefault="007666A0" w:rsidP="00D55CDB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D55CDB">
        <w:rPr>
          <w:rFonts w:ascii="Times New Roman" w:hAnsi="Times New Roman"/>
          <w:sz w:val="18"/>
          <w:szCs w:val="18"/>
        </w:rPr>
        <w:t xml:space="preserve"> </w:t>
      </w:r>
      <w:r w:rsidR="00AE688A" w:rsidRPr="00D55CDB">
        <w:rPr>
          <w:rFonts w:ascii="Times New Roman" w:hAnsi="Times New Roman"/>
          <w:sz w:val="18"/>
          <w:szCs w:val="18"/>
        </w:rPr>
        <w:t>в течени</w:t>
      </w:r>
      <w:r w:rsidR="00DB3891" w:rsidRPr="00D55CDB">
        <w:rPr>
          <w:rFonts w:ascii="Times New Roman" w:hAnsi="Times New Roman"/>
          <w:sz w:val="18"/>
          <w:szCs w:val="18"/>
        </w:rPr>
        <w:t>е</w:t>
      </w:r>
      <w:r w:rsidR="00AE688A" w:rsidRPr="00D55CDB">
        <w:rPr>
          <w:rFonts w:ascii="Times New Roman" w:hAnsi="Times New Roman"/>
          <w:sz w:val="18"/>
          <w:szCs w:val="18"/>
        </w:rPr>
        <w:t xml:space="preserve"> </w:t>
      </w:r>
      <w:r w:rsidR="00A844D5" w:rsidRPr="00D55CDB">
        <w:rPr>
          <w:rFonts w:ascii="Times New Roman" w:hAnsi="Times New Roman"/>
          <w:sz w:val="18"/>
          <w:szCs w:val="18"/>
        </w:rPr>
        <w:t>10</w:t>
      </w:r>
      <w:r w:rsidR="00AE688A" w:rsidRPr="00D55CDB">
        <w:rPr>
          <w:rFonts w:ascii="Times New Roman" w:hAnsi="Times New Roman"/>
          <w:sz w:val="18"/>
          <w:szCs w:val="18"/>
        </w:rPr>
        <w:t xml:space="preserve"> дней с момента заключения договора</w:t>
      </w:r>
      <w:r w:rsidR="000E25ED" w:rsidRPr="00D55CDB">
        <w:rPr>
          <w:rFonts w:ascii="Times New Roman" w:hAnsi="Times New Roman"/>
          <w:sz w:val="18"/>
          <w:szCs w:val="18"/>
        </w:rPr>
        <w:t>.</w:t>
      </w:r>
    </w:p>
    <w:p w:rsidR="007666A0" w:rsidRPr="00D55CDB" w:rsidRDefault="007666A0" w:rsidP="00D55CDB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D55CDB">
        <w:rPr>
          <w:rFonts w:ascii="Times New Roman" w:hAnsi="Times New Roman"/>
          <w:sz w:val="18"/>
          <w:szCs w:val="18"/>
        </w:rPr>
        <w:t xml:space="preserve">: </w:t>
      </w:r>
      <w:r w:rsidR="004243AC" w:rsidRPr="00D55CDB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 к месту установки с подъемом на этаж, расходы по установке и проверке работоспособности, расходы  по уплате всех необходимых налогов, пошлин и сборов</w:t>
      </w:r>
      <w:r w:rsidR="006A3E30" w:rsidRPr="00D55CDB">
        <w:rPr>
          <w:rFonts w:ascii="Times New Roman" w:hAnsi="Times New Roman"/>
          <w:sz w:val="18"/>
          <w:szCs w:val="18"/>
        </w:rPr>
        <w:t>.</w:t>
      </w:r>
    </w:p>
    <w:p w:rsidR="007666A0" w:rsidRPr="00D55CDB" w:rsidRDefault="007666A0" w:rsidP="00D55CDB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D55CDB">
        <w:rPr>
          <w:rFonts w:ascii="Times New Roman" w:hAnsi="Times New Roman"/>
          <w:sz w:val="18"/>
          <w:szCs w:val="18"/>
        </w:rPr>
        <w:t xml:space="preserve">: </w:t>
      </w:r>
      <w:r w:rsidR="004243AC" w:rsidRPr="00D55CDB">
        <w:rPr>
          <w:rFonts w:ascii="Times New Roman" w:hAnsi="Times New Roman"/>
          <w:b/>
          <w:sz w:val="18"/>
          <w:szCs w:val="18"/>
        </w:rPr>
        <w:t>25 060</w:t>
      </w:r>
      <w:r w:rsidRPr="00D55CDB">
        <w:rPr>
          <w:rFonts w:ascii="Times New Roman" w:hAnsi="Times New Roman"/>
          <w:b/>
          <w:sz w:val="18"/>
          <w:szCs w:val="18"/>
        </w:rPr>
        <w:t>.00 руб.</w:t>
      </w:r>
      <w:r w:rsidRPr="00D55CDB">
        <w:rPr>
          <w:rFonts w:ascii="Times New Roman" w:hAnsi="Times New Roman"/>
          <w:sz w:val="18"/>
          <w:szCs w:val="18"/>
        </w:rPr>
        <w:t xml:space="preserve"> </w:t>
      </w:r>
    </w:p>
    <w:p w:rsidR="007666A0" w:rsidRPr="00D55CDB" w:rsidRDefault="007666A0" w:rsidP="00D55CDB">
      <w:pPr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7666A0" w:rsidRPr="00D55CDB" w:rsidTr="0082142F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D55CDB" w:rsidRDefault="007666A0" w:rsidP="00D55CD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666A0" w:rsidRPr="00D55CDB" w:rsidRDefault="007666A0" w:rsidP="00D55CD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55CD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55CD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55CD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D55CDB" w:rsidRDefault="007666A0" w:rsidP="00D55C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7666A0" w:rsidRPr="00D55CDB" w:rsidRDefault="007666A0" w:rsidP="00D5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D55CDB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D55CDB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D55CDB" w:rsidRDefault="007666A0" w:rsidP="00D55C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7666A0" w:rsidRPr="00D55CDB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D55CDB" w:rsidRDefault="007666A0" w:rsidP="00D55C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D55CDB" w:rsidRDefault="00AE688A" w:rsidP="00D55CDB">
            <w:pPr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 xml:space="preserve">Счет </w:t>
            </w:r>
            <w:r w:rsidR="00A844D5" w:rsidRPr="00D55CDB">
              <w:rPr>
                <w:rFonts w:ascii="Times New Roman" w:hAnsi="Times New Roman"/>
                <w:sz w:val="18"/>
                <w:szCs w:val="18"/>
              </w:rPr>
              <w:t>ООО «ТД Оборудование</w:t>
            </w:r>
            <w:r w:rsidR="007666A0" w:rsidRPr="00D55CD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D55CDB" w:rsidRDefault="004243AC" w:rsidP="00D5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>29 430</w:t>
            </w:r>
            <w:r w:rsidR="00A844D5" w:rsidRPr="00D55CDB">
              <w:rPr>
                <w:rFonts w:ascii="Times New Roman" w:hAnsi="Times New Roman"/>
                <w:sz w:val="18"/>
                <w:szCs w:val="18"/>
              </w:rPr>
              <w:t>,50</w:t>
            </w:r>
          </w:p>
        </w:tc>
      </w:tr>
      <w:tr w:rsidR="007666A0" w:rsidRPr="00D55CDB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D55CDB" w:rsidRDefault="007666A0" w:rsidP="00D55C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D55CDB" w:rsidRDefault="00A844D5" w:rsidP="00D55CDB">
            <w:pPr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 xml:space="preserve">Коммерческое предложение </w:t>
            </w:r>
            <w:r w:rsidR="007666A0" w:rsidRPr="00D55CDB">
              <w:rPr>
                <w:rFonts w:ascii="Times New Roman" w:hAnsi="Times New Roman"/>
                <w:sz w:val="18"/>
                <w:szCs w:val="18"/>
              </w:rPr>
              <w:t>ООО «</w:t>
            </w:r>
            <w:r w:rsidR="004243AC" w:rsidRPr="00D55CDB">
              <w:rPr>
                <w:rFonts w:ascii="Times New Roman" w:hAnsi="Times New Roman"/>
                <w:sz w:val="18"/>
                <w:szCs w:val="18"/>
              </w:rPr>
              <w:t>Клен</w:t>
            </w:r>
            <w:r w:rsidR="007666A0" w:rsidRPr="00D55CD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D55CDB" w:rsidRDefault="004243AC" w:rsidP="00D5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>20 680</w:t>
            </w:r>
            <w:r w:rsidR="00A844D5" w:rsidRPr="00D55CD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7666A0" w:rsidRPr="00D55CDB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D55CDB" w:rsidRDefault="007666A0" w:rsidP="00D55C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D55CDB" w:rsidRDefault="007666A0" w:rsidP="00D55C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D55CDB" w:rsidRDefault="007666A0" w:rsidP="00D5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D55CDB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D55CDB" w:rsidRDefault="007666A0" w:rsidP="00D55CD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D55CDB" w:rsidRDefault="007666A0" w:rsidP="00D55CD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D55CDB" w:rsidRDefault="004243AC" w:rsidP="00D5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>25 060</w:t>
            </w:r>
            <w:r w:rsidR="007666A0" w:rsidRPr="00D55CD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7666A0" w:rsidRPr="00D55CDB" w:rsidRDefault="007666A0" w:rsidP="00D55CDB">
      <w:pPr>
        <w:rPr>
          <w:rFonts w:ascii="Times New Roman" w:hAnsi="Times New Roman"/>
          <w:sz w:val="18"/>
          <w:szCs w:val="18"/>
        </w:rPr>
      </w:pPr>
    </w:p>
    <w:p w:rsidR="006A3E30" w:rsidRPr="00D55CDB" w:rsidRDefault="007666A0" w:rsidP="00D55CDB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D55CDB">
        <w:rPr>
          <w:rFonts w:ascii="Times New Roman" w:hAnsi="Times New Roman"/>
          <w:sz w:val="18"/>
          <w:szCs w:val="18"/>
        </w:rPr>
        <w:t xml:space="preserve">: </w:t>
      </w:r>
      <w:r w:rsidRPr="00D55CDB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A844D5" w:rsidRPr="00D55CDB">
        <w:rPr>
          <w:rFonts w:ascii="Times New Roman" w:hAnsi="Times New Roman"/>
          <w:b/>
          <w:sz w:val="18"/>
          <w:szCs w:val="18"/>
        </w:rPr>
        <w:t>30</w:t>
      </w:r>
      <w:r w:rsidRPr="00D55CDB">
        <w:rPr>
          <w:rFonts w:ascii="Times New Roman" w:hAnsi="Times New Roman"/>
          <w:b/>
          <w:sz w:val="18"/>
          <w:szCs w:val="18"/>
        </w:rPr>
        <w:t xml:space="preserve">» августа 2011г до 16.00 часов (местного времени) </w:t>
      </w:r>
      <w:r w:rsidRPr="00D55CDB">
        <w:rPr>
          <w:rFonts w:ascii="Times New Roman" w:hAnsi="Times New Roman"/>
          <w:b/>
          <w:bCs/>
          <w:sz w:val="18"/>
          <w:szCs w:val="18"/>
        </w:rPr>
        <w:t>«</w:t>
      </w:r>
      <w:r w:rsidR="00AE688A" w:rsidRPr="00D55CDB">
        <w:rPr>
          <w:rFonts w:ascii="Times New Roman" w:hAnsi="Times New Roman"/>
          <w:b/>
          <w:bCs/>
          <w:sz w:val="18"/>
          <w:szCs w:val="18"/>
        </w:rPr>
        <w:t>0</w:t>
      </w:r>
      <w:r w:rsidR="00A844D5" w:rsidRPr="00D55CDB">
        <w:rPr>
          <w:rFonts w:ascii="Times New Roman" w:hAnsi="Times New Roman"/>
          <w:b/>
          <w:bCs/>
          <w:sz w:val="18"/>
          <w:szCs w:val="18"/>
        </w:rPr>
        <w:t>5</w:t>
      </w:r>
      <w:r w:rsidRPr="00D55CDB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AE688A" w:rsidRPr="00D55CDB">
        <w:rPr>
          <w:rFonts w:ascii="Times New Roman" w:hAnsi="Times New Roman"/>
          <w:b/>
          <w:bCs/>
          <w:sz w:val="18"/>
          <w:szCs w:val="18"/>
        </w:rPr>
        <w:t>сентября</w:t>
      </w:r>
      <w:r w:rsidRPr="00D55CD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55CDB">
        <w:rPr>
          <w:rFonts w:ascii="Times New Roman" w:hAnsi="Times New Roman"/>
          <w:b/>
          <w:sz w:val="18"/>
          <w:szCs w:val="18"/>
        </w:rPr>
        <w:t>2011г.</w:t>
      </w:r>
    </w:p>
    <w:p w:rsidR="007666A0" w:rsidRPr="00D55CDB" w:rsidRDefault="007666A0" w:rsidP="00D55CDB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D55CDB">
        <w:rPr>
          <w:rFonts w:ascii="Times New Roman" w:hAnsi="Times New Roman"/>
          <w:sz w:val="18"/>
          <w:szCs w:val="18"/>
        </w:rPr>
        <w:t>:</w:t>
      </w:r>
      <w:r w:rsidRPr="00D55CDB">
        <w:rPr>
          <w:rFonts w:ascii="Times New Roman" w:hAnsi="Times New Roman"/>
          <w:b/>
          <w:sz w:val="18"/>
          <w:szCs w:val="18"/>
        </w:rPr>
        <w:t xml:space="preserve"> </w:t>
      </w:r>
      <w:r w:rsidRPr="00D55CDB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DB3891" w:rsidRPr="00D55CDB">
        <w:rPr>
          <w:rFonts w:ascii="Times New Roman" w:hAnsi="Times New Roman"/>
          <w:sz w:val="18"/>
          <w:szCs w:val="18"/>
        </w:rPr>
        <w:t>после поставки всего объема товара, сборки и установки, в течение 10-ти банковских дней со дня предоставления Поставщиком подписанных сторонами документов на оплату (счет, счет-фактура, товарная накладная).</w:t>
      </w:r>
    </w:p>
    <w:p w:rsidR="007666A0" w:rsidRPr="00D55CDB" w:rsidRDefault="007666A0" w:rsidP="00D55CD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7666A0" w:rsidRPr="00D55CDB" w:rsidRDefault="007666A0" w:rsidP="00D55CDB">
      <w:pPr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D55CDB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D55CDB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7666A0" w:rsidRPr="00D55CDB" w:rsidRDefault="007666A0" w:rsidP="00D55CDB">
      <w:pPr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- </w:t>
      </w:r>
      <w:r w:rsidRPr="00D55CDB">
        <w:rPr>
          <w:rFonts w:ascii="Times New Roman" w:hAnsi="Times New Roman"/>
          <w:b/>
          <w:sz w:val="18"/>
          <w:szCs w:val="18"/>
        </w:rPr>
        <w:t>или</w:t>
      </w:r>
      <w:r w:rsidRPr="00D55CDB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D55CDB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D55CDB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7666A0" w:rsidRPr="00D55CDB" w:rsidRDefault="007666A0" w:rsidP="00D55CDB">
      <w:pPr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11.</w:t>
      </w:r>
      <w:r w:rsidRPr="00D55CDB">
        <w:rPr>
          <w:rFonts w:ascii="Times New Roman" w:hAnsi="Times New Roman"/>
          <w:sz w:val="18"/>
          <w:szCs w:val="18"/>
        </w:rPr>
        <w:t xml:space="preserve"> </w:t>
      </w:r>
      <w:r w:rsidRPr="00D55CDB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D55CDB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D55CDB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D55CDB">
        <w:rPr>
          <w:rFonts w:ascii="Times New Roman" w:hAnsi="Times New Roman"/>
          <w:sz w:val="18"/>
          <w:szCs w:val="18"/>
        </w:rPr>
        <w:t>.Н</w:t>
      </w:r>
      <w:proofErr w:type="gramEnd"/>
      <w:r w:rsidRPr="00D55CDB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="00066EE7" w:rsidRPr="00D55CDB">
        <w:rPr>
          <w:rFonts w:ascii="Times New Roman" w:hAnsi="Times New Roman"/>
          <w:sz w:val="18"/>
          <w:szCs w:val="18"/>
        </w:rPr>
        <w:t>к</w:t>
      </w:r>
      <w:r w:rsidR="006A3E30" w:rsidRPr="00D55CDB">
        <w:rPr>
          <w:rFonts w:ascii="Times New Roman" w:hAnsi="Times New Roman"/>
          <w:sz w:val="18"/>
          <w:szCs w:val="18"/>
        </w:rPr>
        <w:t>аб</w:t>
      </w:r>
      <w:proofErr w:type="spellEnd"/>
      <w:r w:rsidRPr="00D55CDB">
        <w:rPr>
          <w:rFonts w:ascii="Times New Roman" w:hAnsi="Times New Roman"/>
          <w:sz w:val="18"/>
          <w:szCs w:val="18"/>
        </w:rPr>
        <w:t>. Л-</w:t>
      </w:r>
      <w:r w:rsidR="00066EE7" w:rsidRPr="00D55CDB">
        <w:rPr>
          <w:rFonts w:ascii="Times New Roman" w:hAnsi="Times New Roman"/>
          <w:sz w:val="18"/>
          <w:szCs w:val="18"/>
        </w:rPr>
        <w:t>206</w:t>
      </w:r>
      <w:r w:rsidRPr="00D55CDB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D55CDB">
        <w:rPr>
          <w:rFonts w:ascii="Times New Roman" w:hAnsi="Times New Roman"/>
          <w:sz w:val="18"/>
          <w:szCs w:val="18"/>
        </w:rPr>
        <w:t>Пн-Ч-т</w:t>
      </w:r>
      <w:proofErr w:type="spellEnd"/>
      <w:r w:rsidRPr="00D55CDB">
        <w:rPr>
          <w:rFonts w:ascii="Times New Roman" w:hAnsi="Times New Roman"/>
          <w:sz w:val="18"/>
          <w:szCs w:val="18"/>
        </w:rPr>
        <w:t xml:space="preserve">- 9.00-17.00, обед 13.00-14.00; </w:t>
      </w:r>
      <w:proofErr w:type="spellStart"/>
      <w:proofErr w:type="gramStart"/>
      <w:r w:rsidRPr="00D55CDB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D55CDB">
        <w:rPr>
          <w:rFonts w:ascii="Times New Roman" w:hAnsi="Times New Roman"/>
          <w:sz w:val="18"/>
          <w:szCs w:val="18"/>
        </w:rPr>
        <w:t xml:space="preserve"> 9.00-14.00); или в форме электронного документа – </w:t>
      </w:r>
      <w:hyperlink r:id="rId5" w:history="1">
        <w:r w:rsidRPr="00D55CDB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Pr="00D55CDB">
          <w:rPr>
            <w:rStyle w:val="a3"/>
            <w:rFonts w:ascii="Times New Roman" w:hAnsi="Times New Roman"/>
            <w:sz w:val="18"/>
            <w:szCs w:val="18"/>
          </w:rPr>
          <w:t>@</w:t>
        </w:r>
        <w:r w:rsidRPr="00D55CDB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Pr="00D55CDB">
          <w:rPr>
            <w:rStyle w:val="a3"/>
            <w:rFonts w:ascii="Times New Roman" w:hAnsi="Times New Roman"/>
            <w:sz w:val="18"/>
            <w:szCs w:val="18"/>
          </w:rPr>
          <w:t>.</w:t>
        </w:r>
        <w:r w:rsidRPr="00D55CDB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D55CDB">
        <w:rPr>
          <w:rFonts w:ascii="Times New Roman" w:hAnsi="Times New Roman"/>
          <w:sz w:val="18"/>
          <w:szCs w:val="18"/>
        </w:rPr>
        <w:t xml:space="preserve"> . (заявки по факсу не принимаются).</w:t>
      </w:r>
    </w:p>
    <w:p w:rsidR="007666A0" w:rsidRPr="00D55CDB" w:rsidRDefault="007666A0" w:rsidP="00D55CD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Контактное лицо:</w:t>
      </w:r>
      <w:r w:rsidRPr="00D55CDB">
        <w:rPr>
          <w:rFonts w:ascii="Times New Roman" w:hAnsi="Times New Roman"/>
          <w:sz w:val="18"/>
          <w:szCs w:val="18"/>
        </w:rPr>
        <w:t xml:space="preserve"> Макарова Вероника Александровна. Телефон: 328-0369. </w:t>
      </w:r>
    </w:p>
    <w:p w:rsidR="007666A0" w:rsidRPr="00D55CDB" w:rsidRDefault="007666A0" w:rsidP="00D55CDB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12</w:t>
      </w:r>
      <w:r w:rsidRPr="00D55CDB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7666A0" w:rsidRPr="00D55CDB" w:rsidRDefault="007666A0" w:rsidP="00D55CD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13</w:t>
      </w:r>
      <w:r w:rsidRPr="00D55CDB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7666A0" w:rsidRPr="00D55CDB" w:rsidRDefault="007666A0" w:rsidP="00D55CDB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D55CDB">
        <w:rPr>
          <w:rFonts w:ascii="Times New Roman" w:hAnsi="Times New Roman"/>
          <w:b/>
          <w:sz w:val="18"/>
          <w:szCs w:val="18"/>
        </w:rPr>
        <w:t>14</w:t>
      </w:r>
      <w:r w:rsidRPr="00D55CDB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7666A0" w:rsidRPr="00D55CDB" w:rsidRDefault="007666A0" w:rsidP="00D55CD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15.</w:t>
      </w:r>
      <w:r w:rsidRPr="00D55CDB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7666A0" w:rsidRPr="00D55CDB" w:rsidRDefault="007666A0" w:rsidP="00D55CD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16</w:t>
      </w:r>
      <w:r w:rsidRPr="00D55CDB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D55CDB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D55CDB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7666A0" w:rsidRPr="00D55CDB" w:rsidRDefault="007666A0" w:rsidP="00D55CD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17</w:t>
      </w:r>
      <w:r w:rsidRPr="00D55CDB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D55CDB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D55CDB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7666A0" w:rsidRPr="00D55CDB" w:rsidRDefault="007666A0" w:rsidP="00D55CD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18.</w:t>
      </w:r>
      <w:r w:rsidRPr="00D55CDB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7666A0" w:rsidRPr="00D55CDB" w:rsidRDefault="007666A0" w:rsidP="00D55CD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7666A0" w:rsidRPr="00D55CDB" w:rsidRDefault="007666A0" w:rsidP="00D55CD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>Приложения:</w:t>
      </w:r>
    </w:p>
    <w:p w:rsidR="007666A0" w:rsidRPr="00D55CDB" w:rsidRDefault="007666A0" w:rsidP="00D55CD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55CDB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D55CDB" w:rsidRDefault="007666A0" w:rsidP="00D55CD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55CDB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D55CDB" w:rsidRDefault="007666A0" w:rsidP="00D55CD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D55CDB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D55CDB" w:rsidRDefault="007666A0" w:rsidP="00D55CDB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D55CDB" w:rsidRDefault="007666A0" w:rsidP="00D55CD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>Приложение 1</w:t>
      </w:r>
    </w:p>
    <w:p w:rsidR="007666A0" w:rsidRPr="00D55CDB" w:rsidRDefault="007666A0" w:rsidP="00D55CDB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D55CDB" w:rsidRDefault="007666A0" w:rsidP="00D55CDB">
      <w:pPr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D55CDB">
        <w:rPr>
          <w:rFonts w:ascii="Times New Roman" w:hAnsi="Times New Roman"/>
          <w:sz w:val="18"/>
          <w:szCs w:val="18"/>
        </w:rPr>
        <w:t>на</w:t>
      </w:r>
      <w:proofErr w:type="gramEnd"/>
      <w:r w:rsidRPr="00D55CDB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D55CDB" w:rsidRDefault="007666A0" w:rsidP="00D55CDB">
      <w:pPr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D55CDB" w:rsidRDefault="007666A0" w:rsidP="00D55CDB">
      <w:pPr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D55CDB" w:rsidRDefault="007666A0" w:rsidP="00D55CDB">
      <w:pPr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D55CDB" w:rsidTr="0082142F">
        <w:tc>
          <w:tcPr>
            <w:tcW w:w="1008" w:type="dxa"/>
            <w:shd w:val="clear" w:color="auto" w:fill="auto"/>
            <w:vAlign w:val="center"/>
          </w:tcPr>
          <w:p w:rsidR="007666A0" w:rsidRPr="00D55CDB" w:rsidRDefault="007666A0" w:rsidP="00D5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55CD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55CD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D55CD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D55CDB" w:rsidRDefault="007666A0" w:rsidP="00D55C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D55CDB" w:rsidRDefault="007666A0" w:rsidP="00D55C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D55CDB" w:rsidTr="0082142F">
        <w:tc>
          <w:tcPr>
            <w:tcW w:w="1008" w:type="dxa"/>
            <w:shd w:val="clear" w:color="auto" w:fill="auto"/>
            <w:vAlign w:val="center"/>
          </w:tcPr>
          <w:p w:rsidR="007666A0" w:rsidRPr="00D55CDB" w:rsidRDefault="007666A0" w:rsidP="00D5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D55CDB" w:rsidRDefault="007666A0" w:rsidP="00D5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D55CDB" w:rsidRDefault="007666A0" w:rsidP="00D55CD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5CDB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D55CDB" w:rsidRDefault="007666A0" w:rsidP="00D55C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D55CDB" w:rsidTr="0082142F">
        <w:tc>
          <w:tcPr>
            <w:tcW w:w="1008" w:type="dxa"/>
            <w:shd w:val="clear" w:color="auto" w:fill="auto"/>
            <w:vAlign w:val="center"/>
          </w:tcPr>
          <w:p w:rsidR="007666A0" w:rsidRPr="00D55CDB" w:rsidRDefault="007666A0" w:rsidP="00D55CD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5CD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D55CDB" w:rsidRDefault="007666A0" w:rsidP="00D55CDB">
            <w:pPr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D55CDB" w:rsidRDefault="007666A0" w:rsidP="00D55C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D55CDB" w:rsidTr="0082142F">
        <w:tc>
          <w:tcPr>
            <w:tcW w:w="1008" w:type="dxa"/>
            <w:shd w:val="clear" w:color="auto" w:fill="auto"/>
            <w:vAlign w:val="center"/>
          </w:tcPr>
          <w:p w:rsidR="007666A0" w:rsidRPr="00D55CDB" w:rsidRDefault="007666A0" w:rsidP="00D5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D55CDB" w:rsidRDefault="007666A0" w:rsidP="00D55CDB">
            <w:pPr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D55CDB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D55C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5CDB">
              <w:rPr>
                <w:rFonts w:ascii="Times New Roman" w:hAnsi="Times New Roman"/>
                <w:sz w:val="18"/>
                <w:szCs w:val="18"/>
              </w:rPr>
              <w:lastRenderedPageBreak/>
              <w:t>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D55CDB" w:rsidRDefault="007666A0" w:rsidP="00D55C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D55CDB" w:rsidTr="0082142F">
        <w:tc>
          <w:tcPr>
            <w:tcW w:w="1008" w:type="dxa"/>
            <w:shd w:val="clear" w:color="auto" w:fill="auto"/>
            <w:vAlign w:val="center"/>
          </w:tcPr>
          <w:p w:rsidR="007666A0" w:rsidRPr="00D55CDB" w:rsidRDefault="007666A0" w:rsidP="00D5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D55CDB" w:rsidRDefault="007666A0" w:rsidP="00D55CDB">
            <w:pPr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D55CDB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D55CDB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D55CDB" w:rsidRDefault="007666A0" w:rsidP="00D55C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D55CDB" w:rsidTr="0082142F">
        <w:tc>
          <w:tcPr>
            <w:tcW w:w="1008" w:type="dxa"/>
            <w:shd w:val="clear" w:color="auto" w:fill="auto"/>
            <w:vAlign w:val="center"/>
          </w:tcPr>
          <w:p w:rsidR="007666A0" w:rsidRPr="00D55CDB" w:rsidRDefault="007666A0" w:rsidP="00D55CD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5CD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D55CDB" w:rsidRDefault="007666A0" w:rsidP="00D55C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D55CDB" w:rsidRDefault="007666A0" w:rsidP="00D55CDB">
            <w:pPr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D55CDB" w:rsidRDefault="007666A0" w:rsidP="00D55C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D55CDB" w:rsidRDefault="007666A0" w:rsidP="00D55CDB">
      <w:pPr>
        <w:rPr>
          <w:rFonts w:ascii="Times New Roman" w:hAnsi="Times New Roman"/>
          <w:sz w:val="18"/>
          <w:szCs w:val="18"/>
        </w:rPr>
      </w:pPr>
    </w:p>
    <w:p w:rsidR="00F3145D" w:rsidRPr="00B46130" w:rsidRDefault="00F3145D" w:rsidP="00F3145D">
      <w:pPr>
        <w:rPr>
          <w:rFonts w:ascii="Times New Roman" w:hAnsi="Times New Roman"/>
          <w:sz w:val="18"/>
          <w:szCs w:val="18"/>
        </w:rPr>
      </w:pPr>
      <w:r w:rsidRPr="00B46130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F3145D" w:rsidRPr="00B46130" w:rsidRDefault="00F3145D" w:rsidP="00F3145D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B46130">
        <w:rPr>
          <w:rFonts w:ascii="Times New Roman" w:hAnsi="Times New Roman"/>
          <w:sz w:val="18"/>
          <w:szCs w:val="18"/>
        </w:rPr>
        <w:t>_______________</w:t>
      </w:r>
      <w:r>
        <w:rPr>
          <w:rFonts w:ascii="Times New Roman" w:hAnsi="Times New Roman"/>
          <w:sz w:val="18"/>
          <w:szCs w:val="18"/>
        </w:rPr>
        <w:t>_____________</w:t>
      </w:r>
    </w:p>
    <w:p w:rsidR="00F3145D" w:rsidRPr="00B46130" w:rsidRDefault="00F3145D" w:rsidP="00F3145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B46130">
        <w:rPr>
          <w:rFonts w:ascii="Times New Roman" w:hAnsi="Times New Roman"/>
          <w:sz w:val="18"/>
          <w:szCs w:val="18"/>
        </w:rPr>
        <w:t xml:space="preserve">(ПОДПИСЬ)              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B46130">
        <w:rPr>
          <w:rFonts w:ascii="Times New Roman" w:hAnsi="Times New Roman"/>
          <w:sz w:val="18"/>
          <w:szCs w:val="18"/>
        </w:rPr>
        <w:t xml:space="preserve"> (Ф.И.О)</w:t>
      </w:r>
    </w:p>
    <w:p w:rsidR="00F3145D" w:rsidRDefault="00F3145D" w:rsidP="00F3145D">
      <w:pPr>
        <w:rPr>
          <w:rFonts w:ascii="Times New Roman" w:hAnsi="Times New Roman"/>
          <w:sz w:val="18"/>
          <w:szCs w:val="18"/>
        </w:rPr>
      </w:pPr>
      <w:r w:rsidRPr="00B46130">
        <w:rPr>
          <w:rFonts w:ascii="Times New Roman" w:hAnsi="Times New Roman"/>
          <w:sz w:val="18"/>
          <w:szCs w:val="18"/>
        </w:rPr>
        <w:t>М.П.</w:t>
      </w:r>
    </w:p>
    <w:p w:rsidR="00F3145D" w:rsidRPr="00D55CDB" w:rsidRDefault="00F3145D" w:rsidP="00D55CDB">
      <w:pPr>
        <w:rPr>
          <w:rFonts w:ascii="Times New Roman" w:hAnsi="Times New Roman"/>
          <w:sz w:val="18"/>
          <w:szCs w:val="18"/>
        </w:rPr>
      </w:pPr>
    </w:p>
    <w:p w:rsidR="007666A0" w:rsidRPr="00D55CDB" w:rsidRDefault="007666A0" w:rsidP="00D55CD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D55CDB" w:rsidRDefault="007666A0" w:rsidP="00D55CD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D55CDB" w:rsidRDefault="007666A0" w:rsidP="00D55CD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D55CDB" w:rsidRDefault="007666A0" w:rsidP="00D55CDB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>- КПП</w:t>
      </w:r>
    </w:p>
    <w:p w:rsidR="007666A0" w:rsidRPr="00D55CDB" w:rsidRDefault="007666A0" w:rsidP="00D55CDB">
      <w:pPr>
        <w:rPr>
          <w:rFonts w:ascii="Times New Roman" w:hAnsi="Times New Roman"/>
          <w:b/>
          <w:sz w:val="18"/>
          <w:szCs w:val="18"/>
        </w:rPr>
      </w:pPr>
    </w:p>
    <w:p w:rsidR="007666A0" w:rsidRPr="00D55CDB" w:rsidRDefault="007666A0" w:rsidP="00D55CDB">
      <w:pPr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Pr="00D55CDB" w:rsidRDefault="007666A0" w:rsidP="00D55CDB">
      <w:pPr>
        <w:jc w:val="center"/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7666A0" w:rsidRDefault="00FB411B" w:rsidP="00D55CDB">
      <w:pPr>
        <w:jc w:val="center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На поставку </w:t>
      </w:r>
      <w:r w:rsidR="00A844D5" w:rsidRPr="00D55CDB">
        <w:rPr>
          <w:rFonts w:ascii="Times New Roman" w:hAnsi="Times New Roman"/>
          <w:sz w:val="18"/>
          <w:szCs w:val="18"/>
        </w:rPr>
        <w:t xml:space="preserve">оборудования для </w:t>
      </w:r>
      <w:r w:rsidR="002B2F94" w:rsidRPr="00D55CDB">
        <w:rPr>
          <w:rFonts w:ascii="Times New Roman" w:hAnsi="Times New Roman"/>
          <w:sz w:val="18"/>
          <w:szCs w:val="18"/>
        </w:rPr>
        <w:t xml:space="preserve">предприятия общественного питания СГУПС </w:t>
      </w:r>
      <w:r w:rsidR="00A844D5" w:rsidRPr="00D55CDB">
        <w:rPr>
          <w:rFonts w:ascii="Times New Roman" w:hAnsi="Times New Roman"/>
          <w:sz w:val="18"/>
          <w:szCs w:val="18"/>
        </w:rPr>
        <w:t>(столовая «Преподавательская»)</w:t>
      </w:r>
    </w:p>
    <w:p w:rsidR="00634519" w:rsidRPr="00D55CDB" w:rsidRDefault="00634519" w:rsidP="00D55CDB">
      <w:pPr>
        <w:jc w:val="center"/>
        <w:rPr>
          <w:rFonts w:ascii="Times New Roman" w:hAnsi="Times New Roman"/>
          <w:b/>
          <w:sz w:val="18"/>
          <w:szCs w:val="18"/>
        </w:rPr>
      </w:pPr>
    </w:p>
    <w:p w:rsidR="00634519" w:rsidRDefault="00634519" w:rsidP="00634519">
      <w:pPr>
        <w:rPr>
          <w:b/>
        </w:rPr>
      </w:pPr>
      <w:r w:rsidRPr="007F789B">
        <w:rPr>
          <w:b/>
        </w:rPr>
        <w:t>Водонагреватель накопительный на 80л.</w:t>
      </w:r>
      <w:r>
        <w:rPr>
          <w:b/>
        </w:rPr>
        <w:t>-2шт.</w:t>
      </w:r>
    </w:p>
    <w:p w:rsidR="00634519" w:rsidRDefault="00634519" w:rsidP="00634519">
      <w:r>
        <w:t>должен быть предназначен для предприятий общественного питания. Водонагреватель  должен быть выполнен из оцинкованной нержавеющей стали. С пультом управления и внутри рабочей камеры нагревательным элементом.</w:t>
      </w:r>
    </w:p>
    <w:p w:rsidR="00634519" w:rsidRDefault="00634519" w:rsidP="00634519">
      <w:r>
        <w:t>Мощность: не менее 2,0 кВт</w:t>
      </w:r>
    </w:p>
    <w:p w:rsidR="00634519" w:rsidRDefault="00634519" w:rsidP="00634519">
      <w:r>
        <w:t xml:space="preserve">Объем (л):  не менее 80  </w:t>
      </w:r>
    </w:p>
    <w:p w:rsidR="00634519" w:rsidRDefault="00634519" w:rsidP="00634519">
      <w:r>
        <w:t>Масса не более 20кг</w:t>
      </w:r>
    </w:p>
    <w:p w:rsidR="00634519" w:rsidRDefault="00634519" w:rsidP="00634519">
      <w:r>
        <w:t>Питание: 220/50</w:t>
      </w:r>
      <w:proofErr w:type="gramStart"/>
      <w:r>
        <w:t xml:space="preserve"> В</w:t>
      </w:r>
      <w:proofErr w:type="gramEnd"/>
      <w:r>
        <w:t xml:space="preserve"> г/</w:t>
      </w:r>
      <w:proofErr w:type="spellStart"/>
      <w:r>
        <w:t>ц</w:t>
      </w:r>
      <w:proofErr w:type="spellEnd"/>
    </w:p>
    <w:p w:rsidR="00634519" w:rsidRDefault="00634519" w:rsidP="00634519">
      <w:r>
        <w:t>- Наличие технического паспорта и инструкции по эксплуатации на русском языке</w:t>
      </w:r>
    </w:p>
    <w:p w:rsidR="00634519" w:rsidRDefault="00634519" w:rsidP="00634519">
      <w:r>
        <w:t>- Гарантия не менее 24 месяцев</w:t>
      </w:r>
    </w:p>
    <w:p w:rsidR="00634519" w:rsidRDefault="00634519" w:rsidP="00634519">
      <w:r>
        <w:t xml:space="preserve">- Год выпуска – не ранее 2011год </w:t>
      </w:r>
    </w:p>
    <w:p w:rsidR="00634519" w:rsidRDefault="00634519" w:rsidP="00634519"/>
    <w:p w:rsidR="00634519" w:rsidRDefault="00634519" w:rsidP="00634519">
      <w:pPr>
        <w:rPr>
          <w:b/>
        </w:rPr>
      </w:pPr>
      <w:r>
        <w:rPr>
          <w:b/>
        </w:rPr>
        <w:t>Микроволновая печь – 1 шт.</w:t>
      </w:r>
    </w:p>
    <w:p w:rsidR="00634519" w:rsidRDefault="00634519" w:rsidP="00634519">
      <w:r>
        <w:t xml:space="preserve">Должна быть с механическим управлением, внутри покрытие эмаль, подсветка, с функцией размораживания. </w:t>
      </w:r>
    </w:p>
    <w:p w:rsidR="00634519" w:rsidRDefault="00634519" w:rsidP="00634519">
      <w:r>
        <w:t>Мощность: не менее 1,0 кВт</w:t>
      </w:r>
    </w:p>
    <w:p w:rsidR="00634519" w:rsidRDefault="00634519" w:rsidP="00634519">
      <w:r>
        <w:t xml:space="preserve">Объем (л):  не менее 24л  </w:t>
      </w:r>
    </w:p>
    <w:p w:rsidR="00634519" w:rsidRDefault="00634519" w:rsidP="00634519">
      <w:r>
        <w:t>Питание: 220В</w:t>
      </w:r>
    </w:p>
    <w:p w:rsidR="00634519" w:rsidRDefault="00634519" w:rsidP="00634519">
      <w:r>
        <w:t>Вес: не более 11кг</w:t>
      </w:r>
    </w:p>
    <w:p w:rsidR="00634519" w:rsidRDefault="00634519" w:rsidP="00634519">
      <w:r>
        <w:t>- Наличие технического паспорта и инструкции по эксплуатации на русском языке</w:t>
      </w:r>
    </w:p>
    <w:p w:rsidR="00634519" w:rsidRDefault="00634519" w:rsidP="00634519">
      <w:r>
        <w:t>- Гарантия не менее 24 месяцев</w:t>
      </w:r>
    </w:p>
    <w:p w:rsidR="00634519" w:rsidRDefault="00634519" w:rsidP="00634519">
      <w:r>
        <w:t xml:space="preserve">- Год выпуска – не ранее 2011год </w:t>
      </w:r>
    </w:p>
    <w:p w:rsidR="00634519" w:rsidRDefault="00634519" w:rsidP="00634519"/>
    <w:p w:rsidR="00634519" w:rsidRDefault="00634519" w:rsidP="00634519">
      <w:pPr>
        <w:rPr>
          <w:b/>
        </w:rPr>
      </w:pPr>
      <w:r>
        <w:rPr>
          <w:b/>
        </w:rPr>
        <w:t>Электрокипятильник – 1 шт.</w:t>
      </w:r>
    </w:p>
    <w:p w:rsidR="00634519" w:rsidRDefault="00634519" w:rsidP="00634519">
      <w:r>
        <w:t xml:space="preserve">должен быть предназначен для предприятий общественного питания. Должна быть предусмотрена защита кипятильника от выхода из строя </w:t>
      </w:r>
      <w:proofErr w:type="spellStart"/>
      <w:r>
        <w:t>ТЭНов</w:t>
      </w:r>
      <w:proofErr w:type="spellEnd"/>
      <w:r>
        <w:t xml:space="preserve"> при отсутствии воды в водопроводной системе. Кипятильный сосуд, кожух, крышка, сливной кран – нержавеющая сталь. Продолжительность нагрева до кипения не более 2 минут. Поддерживание температурного режима в пределах 90 – 95</w:t>
      </w:r>
      <w:proofErr w:type="gramStart"/>
      <w:r>
        <w:t xml:space="preserve"> С</w:t>
      </w:r>
      <w:proofErr w:type="gramEnd"/>
      <w:r>
        <w:t>°.</w:t>
      </w:r>
    </w:p>
    <w:p w:rsidR="00634519" w:rsidRDefault="00634519" w:rsidP="00634519">
      <w:r>
        <w:t>Мощность: не менее 3 кВт</w:t>
      </w:r>
    </w:p>
    <w:p w:rsidR="00634519" w:rsidRDefault="00634519" w:rsidP="00634519">
      <w:r>
        <w:t xml:space="preserve">Объем (л):  не менее 25/час  </w:t>
      </w:r>
    </w:p>
    <w:p w:rsidR="00634519" w:rsidRDefault="00634519" w:rsidP="00634519">
      <w:r>
        <w:t>Масса не более 6,5кг</w:t>
      </w:r>
    </w:p>
    <w:p w:rsidR="00634519" w:rsidRDefault="00634519" w:rsidP="00634519">
      <w:r>
        <w:t xml:space="preserve">Питание: 220В </w:t>
      </w:r>
    </w:p>
    <w:p w:rsidR="00634519" w:rsidRDefault="00634519" w:rsidP="00634519">
      <w:r>
        <w:t xml:space="preserve">Габариты: не менее 250х250х360мм </w:t>
      </w:r>
    </w:p>
    <w:p w:rsidR="00634519" w:rsidRDefault="00634519" w:rsidP="00634519"/>
    <w:p w:rsidR="00634519" w:rsidRDefault="00634519" w:rsidP="00634519">
      <w:r>
        <w:t>- Наличие технического паспорта и инструкции по эксплуатации на русском языке</w:t>
      </w:r>
    </w:p>
    <w:p w:rsidR="00634519" w:rsidRDefault="00634519" w:rsidP="00634519">
      <w:r>
        <w:t>- Гарантия не менее 24 месяцев</w:t>
      </w:r>
    </w:p>
    <w:p w:rsidR="00634519" w:rsidRDefault="00634519" w:rsidP="00634519">
      <w:r>
        <w:t xml:space="preserve">- Год выпуска – не ранее 2011год </w:t>
      </w:r>
    </w:p>
    <w:p w:rsidR="00634519" w:rsidRDefault="00634519" w:rsidP="00634519"/>
    <w:p w:rsidR="007666A0" w:rsidRPr="00D55CDB" w:rsidRDefault="007666A0" w:rsidP="00D55CDB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7666A0" w:rsidRPr="00D55CDB" w:rsidRDefault="007666A0" w:rsidP="00D55CDB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4243AC" w:rsidRPr="00D55CDB" w:rsidRDefault="004243AC" w:rsidP="00D55CDB">
      <w:pPr>
        <w:pStyle w:val="1"/>
        <w:jc w:val="center"/>
        <w:rPr>
          <w:sz w:val="18"/>
          <w:szCs w:val="18"/>
        </w:rPr>
      </w:pPr>
      <w:r w:rsidRPr="00D55CDB">
        <w:rPr>
          <w:sz w:val="18"/>
          <w:szCs w:val="18"/>
        </w:rPr>
        <w:t>ДОГОВОР № _____</w:t>
      </w:r>
    </w:p>
    <w:p w:rsidR="004243AC" w:rsidRPr="00D55CDB" w:rsidRDefault="004243AC" w:rsidP="00D55CDB">
      <w:pPr>
        <w:jc w:val="center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>на поставку товаров</w:t>
      </w:r>
    </w:p>
    <w:p w:rsidR="004243AC" w:rsidRPr="00D55CDB" w:rsidRDefault="004243AC" w:rsidP="00D55CDB">
      <w:pPr>
        <w:jc w:val="center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</w:t>
      </w:r>
      <w:r w:rsidR="00D55CDB"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Pr="00D55CDB">
        <w:rPr>
          <w:rFonts w:ascii="Times New Roman" w:hAnsi="Times New Roman"/>
          <w:sz w:val="18"/>
          <w:szCs w:val="18"/>
        </w:rPr>
        <w:t xml:space="preserve">                                                             «___»  __________ 2011г.</w:t>
      </w:r>
    </w:p>
    <w:p w:rsidR="004243AC" w:rsidRPr="00D55CDB" w:rsidRDefault="004243AC" w:rsidP="00D55CDB">
      <w:pPr>
        <w:jc w:val="both"/>
        <w:rPr>
          <w:rFonts w:ascii="Times New Roman" w:hAnsi="Times New Roman"/>
          <w:b/>
          <w:sz w:val="18"/>
          <w:szCs w:val="18"/>
        </w:rPr>
      </w:pPr>
    </w:p>
    <w:p w:rsidR="004243AC" w:rsidRPr="00D55CDB" w:rsidRDefault="004243AC" w:rsidP="00D55CDB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 xml:space="preserve">   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D55CDB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 </w:t>
      </w:r>
      <w:proofErr w:type="gramStart"/>
      <w:r w:rsidRPr="00D55CDB">
        <w:rPr>
          <w:rFonts w:ascii="Times New Roman" w:hAnsi="Times New Roman"/>
          <w:sz w:val="18"/>
          <w:szCs w:val="18"/>
          <w:lang w:val="en-US"/>
        </w:rPr>
        <w:t>C</w:t>
      </w:r>
      <w:proofErr w:type="spellStart"/>
      <w:proofErr w:type="gramEnd"/>
      <w:r w:rsidRPr="00D55CDB">
        <w:rPr>
          <w:rFonts w:ascii="Times New Roman" w:hAnsi="Times New Roman"/>
          <w:sz w:val="18"/>
          <w:szCs w:val="18"/>
        </w:rPr>
        <w:t>амардак</w:t>
      </w:r>
      <w:proofErr w:type="spellEnd"/>
      <w:r w:rsidRPr="00D55CDB">
        <w:rPr>
          <w:rFonts w:ascii="Times New Roman" w:hAnsi="Times New Roman"/>
          <w:sz w:val="18"/>
          <w:szCs w:val="18"/>
        </w:rPr>
        <w:t xml:space="preserve"> Марины Викторовны, действующей на основании доверенности №69 от 15.10.2010г., с одной стороны, и </w:t>
      </w:r>
      <w:r w:rsidRPr="00D55CDB">
        <w:rPr>
          <w:rFonts w:ascii="Times New Roman" w:hAnsi="Times New Roman"/>
          <w:b/>
          <w:sz w:val="18"/>
          <w:szCs w:val="18"/>
        </w:rPr>
        <w:t xml:space="preserve"> ________</w:t>
      </w:r>
      <w:r w:rsidRPr="00D55CDB">
        <w:rPr>
          <w:rFonts w:ascii="Times New Roman" w:hAnsi="Times New Roman"/>
          <w:sz w:val="18"/>
          <w:szCs w:val="18"/>
        </w:rPr>
        <w:t>, именуемое в дальнейшем Поставщик, в лице  ______, действующего  на основании _________, с другой стороны,  в результате размещения  заказа путем запроса котировок цен в соответствии с Федеральным законом №94-ФЗ от 21.07.2005г, на основании протокола  рассмотрения и оценки котировочных заявок №</w:t>
      </w:r>
      <w:proofErr w:type="spellStart"/>
      <w:r w:rsidRPr="00D55CDB">
        <w:rPr>
          <w:rFonts w:ascii="Times New Roman" w:hAnsi="Times New Roman"/>
          <w:sz w:val="18"/>
          <w:szCs w:val="18"/>
        </w:rPr>
        <w:t>___</w:t>
      </w:r>
      <w:proofErr w:type="gramStart"/>
      <w:r w:rsidRPr="00D55CDB">
        <w:rPr>
          <w:rFonts w:ascii="Times New Roman" w:hAnsi="Times New Roman"/>
          <w:sz w:val="18"/>
          <w:szCs w:val="18"/>
        </w:rPr>
        <w:t>от</w:t>
      </w:r>
      <w:proofErr w:type="spellEnd"/>
      <w:proofErr w:type="gramEnd"/>
      <w:r w:rsidRPr="00D55CDB">
        <w:rPr>
          <w:rFonts w:ascii="Times New Roman" w:hAnsi="Times New Roman"/>
          <w:sz w:val="18"/>
          <w:szCs w:val="18"/>
        </w:rPr>
        <w:t xml:space="preserve">_ заключили </w:t>
      </w:r>
      <w:proofErr w:type="gramStart"/>
      <w:r w:rsidRPr="00D55CDB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D55CDB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поставку товаров (далее – договор) о нижеследующем: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43AC" w:rsidRPr="00D55CDB" w:rsidRDefault="004243AC" w:rsidP="00D55CDB">
      <w:pPr>
        <w:pStyle w:val="a4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4243AC" w:rsidRPr="00D55CDB" w:rsidRDefault="004243AC" w:rsidP="00D55CDB">
      <w:pPr>
        <w:jc w:val="center"/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lastRenderedPageBreak/>
        <w:t>1.Предмет договора</w:t>
      </w:r>
    </w:p>
    <w:p w:rsidR="004243AC" w:rsidRPr="00D55CDB" w:rsidRDefault="004243AC" w:rsidP="00D55CD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оборудование для предприятия общественного питания, а Заказчик обязуется принять товар и оплатить его стоимость. </w:t>
      </w:r>
    </w:p>
    <w:p w:rsidR="004243AC" w:rsidRPr="00D55CDB" w:rsidRDefault="004243AC" w:rsidP="00D55CD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>1.2.Поставщик поставляет Заказчику  следующее оборудование для предприятия общественного питания:</w:t>
      </w:r>
    </w:p>
    <w:p w:rsidR="004243AC" w:rsidRPr="00D55CDB" w:rsidRDefault="004243AC" w:rsidP="00D55CD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-микроволновая печь  ______ в </w:t>
      </w:r>
      <w:proofErr w:type="gramStart"/>
      <w:r w:rsidRPr="00D55CDB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D55CDB">
        <w:rPr>
          <w:rFonts w:ascii="Times New Roman" w:hAnsi="Times New Roman"/>
          <w:sz w:val="18"/>
          <w:szCs w:val="18"/>
        </w:rPr>
        <w:t xml:space="preserve"> 1 шт.</w:t>
      </w:r>
    </w:p>
    <w:p w:rsidR="004243AC" w:rsidRPr="00D55CDB" w:rsidRDefault="004243AC" w:rsidP="00D55CD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-водонагреватель накопительный ______________ в </w:t>
      </w:r>
      <w:proofErr w:type="gramStart"/>
      <w:r w:rsidRPr="00D55CDB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D55CDB">
        <w:rPr>
          <w:rFonts w:ascii="Times New Roman" w:hAnsi="Times New Roman"/>
          <w:sz w:val="18"/>
          <w:szCs w:val="18"/>
        </w:rPr>
        <w:t xml:space="preserve"> 2 шт.</w:t>
      </w:r>
    </w:p>
    <w:p w:rsidR="004243AC" w:rsidRPr="00D55CDB" w:rsidRDefault="004243AC" w:rsidP="00D55CD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-электрокипятильник _______________ в </w:t>
      </w:r>
      <w:proofErr w:type="gramStart"/>
      <w:r w:rsidRPr="00D55CDB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D55CDB">
        <w:rPr>
          <w:rFonts w:ascii="Times New Roman" w:hAnsi="Times New Roman"/>
          <w:sz w:val="18"/>
          <w:szCs w:val="18"/>
        </w:rPr>
        <w:t xml:space="preserve"> 1 шт.</w:t>
      </w:r>
    </w:p>
    <w:p w:rsidR="004243AC" w:rsidRPr="00D55CDB" w:rsidRDefault="004243AC" w:rsidP="00D55CD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1.3.Поставщик поставляет оборудование для предприятия общественного питания (</w:t>
      </w:r>
      <w:proofErr w:type="spellStart"/>
      <w:r w:rsidRPr="00D55CDB">
        <w:rPr>
          <w:rFonts w:ascii="Times New Roman" w:hAnsi="Times New Roman"/>
          <w:sz w:val="18"/>
          <w:szCs w:val="18"/>
        </w:rPr>
        <w:t>далее-товар</w:t>
      </w:r>
      <w:proofErr w:type="spellEnd"/>
      <w:r w:rsidRPr="00D55CDB">
        <w:rPr>
          <w:rFonts w:ascii="Times New Roman" w:hAnsi="Times New Roman"/>
          <w:sz w:val="18"/>
          <w:szCs w:val="18"/>
        </w:rPr>
        <w:t>) в столовую «Преподавательская» комбината питания СГУПС, расположенную в учебном корпусе университетского комплекса  по адресу: г</w:t>
      </w:r>
      <w:proofErr w:type="gramStart"/>
      <w:r w:rsidRPr="00D55CDB">
        <w:rPr>
          <w:rFonts w:ascii="Times New Roman" w:hAnsi="Times New Roman"/>
          <w:sz w:val="18"/>
          <w:szCs w:val="18"/>
        </w:rPr>
        <w:t>.Н</w:t>
      </w:r>
      <w:proofErr w:type="gramEnd"/>
      <w:r w:rsidRPr="00D55CDB">
        <w:rPr>
          <w:rFonts w:ascii="Times New Roman" w:hAnsi="Times New Roman"/>
          <w:sz w:val="18"/>
          <w:szCs w:val="18"/>
        </w:rPr>
        <w:t>овосибирск, ул.Дуси Ковальчук 191, производит его установку по месту с проверкой работоспособности.</w:t>
      </w:r>
    </w:p>
    <w:p w:rsidR="004243AC" w:rsidRPr="00D55CDB" w:rsidRDefault="004243AC" w:rsidP="00D55CDB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1.4. Перечень, наименование, количество,  характеристики и цена поставляемого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4243AC" w:rsidRPr="00D55CDB" w:rsidRDefault="004243AC" w:rsidP="00D55CD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ab/>
      </w:r>
    </w:p>
    <w:p w:rsidR="004243AC" w:rsidRPr="00D55CDB" w:rsidRDefault="004243AC" w:rsidP="00D55CDB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4243AC" w:rsidRPr="00D55CDB" w:rsidRDefault="004243AC" w:rsidP="00D55C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поставляемого по  договору,  и составляет _________  рублей</w:t>
      </w:r>
      <w:proofErr w:type="gramStart"/>
      <w:r w:rsidRPr="00D55CDB">
        <w:rPr>
          <w:rFonts w:ascii="Times New Roman" w:hAnsi="Times New Roman"/>
          <w:sz w:val="18"/>
          <w:szCs w:val="18"/>
        </w:rPr>
        <w:t xml:space="preserve"> (__________), </w:t>
      </w:r>
      <w:proofErr w:type="gramEnd"/>
      <w:r w:rsidRPr="00D55CDB">
        <w:rPr>
          <w:rFonts w:ascii="Times New Roman" w:hAnsi="Times New Roman"/>
          <w:sz w:val="18"/>
          <w:szCs w:val="18"/>
        </w:rPr>
        <w:t>в том числе НДС.</w:t>
      </w:r>
    </w:p>
    <w:p w:rsidR="004243AC" w:rsidRPr="00D55CDB" w:rsidRDefault="004243AC" w:rsidP="00D55C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 Заказчиком после поставки всего объема товара и установки,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4243AC" w:rsidRPr="00D55CDB" w:rsidRDefault="004243AC" w:rsidP="00D55C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 к месту установки с подъемом на этаж, расходы по  установке и проверке работоспособности, расходы  по уплате всех необходимых налогов, пошлин и сборов. </w:t>
      </w:r>
    </w:p>
    <w:p w:rsidR="004243AC" w:rsidRPr="00D55CDB" w:rsidRDefault="004243AC" w:rsidP="00D55C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4243AC" w:rsidRPr="00D55CDB" w:rsidRDefault="004243AC" w:rsidP="00D55CD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D55CDB">
        <w:rPr>
          <w:rFonts w:ascii="Times New Roman" w:hAnsi="Times New Roman"/>
          <w:sz w:val="18"/>
          <w:szCs w:val="18"/>
        </w:rPr>
        <w:t>порядке</w:t>
      </w:r>
      <w:proofErr w:type="gramEnd"/>
      <w:r w:rsidRPr="00D55CDB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4243AC" w:rsidRPr="00D55CDB" w:rsidRDefault="004243AC" w:rsidP="00D55CD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4243AC" w:rsidRPr="00D55CDB" w:rsidRDefault="004243AC" w:rsidP="00D55CD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4243AC" w:rsidRPr="00D55CDB" w:rsidRDefault="004243AC" w:rsidP="00D55CDB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4243AC" w:rsidRPr="00D55CDB" w:rsidRDefault="004243AC" w:rsidP="00D55CDB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D55CDB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D55CDB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4243AC" w:rsidRPr="00D55CDB" w:rsidRDefault="004243AC" w:rsidP="00D55CD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Заказчику собственным транспортом или с привлечением транспорта третьих лиц за свой счет по месту установки оборудования  </w:t>
      </w:r>
    </w:p>
    <w:p w:rsidR="004243AC" w:rsidRPr="00D55CDB" w:rsidRDefault="004243AC" w:rsidP="00D55CD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3.1.3.Поставщик обязан произвести  установку поставляемого товара по месту его установки в столовой заказчика, а также провести проверку работоспособности оборудования.</w:t>
      </w:r>
    </w:p>
    <w:p w:rsidR="004243AC" w:rsidRPr="00D55CDB" w:rsidRDefault="004243AC" w:rsidP="00D55CD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3.1.4. Поставщик обязан устранять недостатки товара по количеству и комплектности.</w:t>
      </w:r>
    </w:p>
    <w:p w:rsidR="004243AC" w:rsidRPr="00D55CDB" w:rsidRDefault="004243AC" w:rsidP="00D55CD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4243AC" w:rsidRPr="00D55CDB" w:rsidRDefault="004243AC" w:rsidP="00D55CD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3.1.5. Поставщик обязан по требованию Заказчика заменить некачественный товар товаром надлежащего качества, соответствующим условиям настоящего договора. </w:t>
      </w:r>
    </w:p>
    <w:p w:rsidR="004243AC" w:rsidRPr="00D55CDB" w:rsidRDefault="004243AC" w:rsidP="00D55CD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4243AC" w:rsidRPr="00D55CDB" w:rsidRDefault="004243AC" w:rsidP="00D55CD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D55CDB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D55CDB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4243AC" w:rsidRPr="00D55CDB" w:rsidRDefault="004243AC" w:rsidP="00D55CD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4243AC" w:rsidRPr="00D55CDB" w:rsidRDefault="004243AC" w:rsidP="00D55CDB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4243AC" w:rsidRPr="00D55CDB" w:rsidRDefault="004243AC" w:rsidP="00D55CD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4243AC" w:rsidRPr="00D55CDB" w:rsidRDefault="004243AC" w:rsidP="00D55CDB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по месту его установку, а также произвести  установку товара в течение 10 календарных дней  со дня заключения договора.</w:t>
      </w:r>
    </w:p>
    <w:p w:rsidR="004243AC" w:rsidRPr="00D55CDB" w:rsidRDefault="004243AC" w:rsidP="00D55CD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4243AC" w:rsidRPr="00D55CDB" w:rsidRDefault="004243AC" w:rsidP="00D55CD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4.3. Приемка товара по качеству осуществляется Заказчиком и Поставщиком при проведении сборки и установки поставленного товара в присутствии  представителя Заказчика.</w:t>
      </w:r>
    </w:p>
    <w:p w:rsidR="004243AC" w:rsidRPr="00D55CDB" w:rsidRDefault="004243AC" w:rsidP="00D55CD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4.4.Товар считается принятым  Заказчиком по количеству и качеству с момента подписания сторонами товарной накладной.</w:t>
      </w:r>
    </w:p>
    <w:p w:rsidR="004243AC" w:rsidRPr="00D55CDB" w:rsidRDefault="004243AC" w:rsidP="00D55CD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сторонами, но не превышающие одного месяца. В этом случае товар считается не отгруженным до подписания акта устранения претензий.</w:t>
      </w:r>
    </w:p>
    <w:p w:rsidR="004243AC" w:rsidRPr="00D55CDB" w:rsidRDefault="004243AC" w:rsidP="00D55CD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4243AC" w:rsidRPr="00D55CDB" w:rsidRDefault="004243AC" w:rsidP="00D55CD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4243AC" w:rsidRPr="00D55CDB" w:rsidRDefault="004243AC" w:rsidP="00D55CDB">
      <w:pPr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4243AC" w:rsidRPr="00D55CDB" w:rsidRDefault="004243AC" w:rsidP="00D55CDB">
      <w:pPr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4243AC" w:rsidRPr="00D55CDB" w:rsidRDefault="004243AC" w:rsidP="00D55CDB">
      <w:pPr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>технические паспорта и инструкции по эксплуатации на русском языке</w:t>
      </w:r>
    </w:p>
    <w:p w:rsidR="004243AC" w:rsidRPr="00D55CDB" w:rsidRDefault="004243AC" w:rsidP="00D55CDB">
      <w:pPr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>гарантийную документацию (при наличии срока гарантии)</w:t>
      </w:r>
    </w:p>
    <w:p w:rsidR="004243AC" w:rsidRPr="00D55CDB" w:rsidRDefault="004243AC" w:rsidP="00D55CDB">
      <w:pPr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4243AC" w:rsidRPr="00D55CDB" w:rsidRDefault="004243AC" w:rsidP="00D55CD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4.8. Переход права собственности на поставляемый товар от Поставщика к Заказчику наступает с момента передачи его Заказчику и подписания всех документов, подтверждающих приемку товара. </w:t>
      </w:r>
    </w:p>
    <w:p w:rsidR="004243AC" w:rsidRPr="00D55CDB" w:rsidRDefault="004243AC" w:rsidP="00D55CD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4.9. Поставщик устанавливает гарантийный срок на поставляемый товар – 24 месяца,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D55CDB">
        <w:rPr>
          <w:rFonts w:ascii="Times New Roman" w:hAnsi="Times New Roman"/>
          <w:sz w:val="18"/>
          <w:szCs w:val="18"/>
        </w:rPr>
        <w:t>нем</w:t>
      </w:r>
      <w:proofErr w:type="gramEnd"/>
      <w:r w:rsidRPr="00D55CDB">
        <w:rPr>
          <w:rFonts w:ascii="Times New Roman" w:hAnsi="Times New Roman"/>
          <w:sz w:val="18"/>
          <w:szCs w:val="18"/>
        </w:rPr>
        <w:t xml:space="preserve"> недостатков.</w:t>
      </w:r>
    </w:p>
    <w:p w:rsidR="004243AC" w:rsidRPr="00D55CDB" w:rsidRDefault="004243AC" w:rsidP="00D55CDB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4243AC" w:rsidRPr="00D55CDB" w:rsidRDefault="004243AC" w:rsidP="00D55CD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4243AC" w:rsidRPr="00D55CDB" w:rsidRDefault="004243AC" w:rsidP="00D55CD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4243AC" w:rsidRPr="00D55CDB" w:rsidRDefault="004243AC" w:rsidP="00D55CDB">
      <w:pPr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4243AC" w:rsidRPr="00D55CDB" w:rsidRDefault="004243AC" w:rsidP="00D55C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lastRenderedPageBreak/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4243AC" w:rsidRPr="00D55CDB" w:rsidRDefault="004243AC" w:rsidP="00D55C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4243AC" w:rsidRPr="00D55CDB" w:rsidRDefault="004243AC" w:rsidP="00D55C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D55CDB">
        <w:rPr>
          <w:rFonts w:ascii="Times New Roman" w:hAnsi="Times New Roman"/>
          <w:sz w:val="18"/>
          <w:szCs w:val="18"/>
        </w:rPr>
        <w:t>объеме</w:t>
      </w:r>
      <w:proofErr w:type="gramEnd"/>
      <w:r w:rsidRPr="00D55CDB">
        <w:rPr>
          <w:rFonts w:ascii="Times New Roman" w:hAnsi="Times New Roman"/>
          <w:sz w:val="18"/>
          <w:szCs w:val="18"/>
        </w:rPr>
        <w:t xml:space="preserve">. </w:t>
      </w:r>
    </w:p>
    <w:p w:rsidR="004243AC" w:rsidRPr="00D55CDB" w:rsidRDefault="004243AC" w:rsidP="00D55C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4243AC" w:rsidRPr="00D55CDB" w:rsidRDefault="004243AC" w:rsidP="00D55CD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4243AC" w:rsidRPr="00D55CDB" w:rsidRDefault="004243AC" w:rsidP="00D55CDB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4243AC" w:rsidRPr="00D55CDB" w:rsidRDefault="004243AC" w:rsidP="00D55CD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4243AC" w:rsidRPr="00D55CDB" w:rsidRDefault="004243AC" w:rsidP="00D55CDB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4243AC" w:rsidRPr="00D55CDB" w:rsidRDefault="004243AC" w:rsidP="00D55CD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4243AC" w:rsidRPr="00D55CDB" w:rsidRDefault="004243AC" w:rsidP="00D55C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4243AC" w:rsidRPr="00D55CDB" w:rsidRDefault="004243AC" w:rsidP="00D55C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4243AC" w:rsidRPr="00D55CDB" w:rsidRDefault="004243AC" w:rsidP="00D55C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D55CDB">
        <w:rPr>
          <w:rFonts w:ascii="Times New Roman" w:hAnsi="Times New Roman"/>
          <w:sz w:val="18"/>
          <w:szCs w:val="18"/>
        </w:rPr>
        <w:t>порядке</w:t>
      </w:r>
      <w:proofErr w:type="gramEnd"/>
      <w:r w:rsidRPr="00D55CDB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4243AC" w:rsidRPr="00D55CDB" w:rsidRDefault="004243AC" w:rsidP="00D55CDB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4243AC" w:rsidRPr="00D55CDB" w:rsidRDefault="004243AC" w:rsidP="00D55CD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4243AC" w:rsidRPr="00D55CDB" w:rsidRDefault="004243AC" w:rsidP="00D55CD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4243AC" w:rsidRPr="00D55CDB" w:rsidRDefault="004243AC" w:rsidP="00D55CD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4243AC" w:rsidRPr="00D55CDB" w:rsidRDefault="004243AC" w:rsidP="00D55CD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D55CDB">
        <w:rPr>
          <w:rFonts w:ascii="Times New Roman" w:hAnsi="Times New Roman"/>
          <w:sz w:val="18"/>
          <w:szCs w:val="18"/>
        </w:rPr>
        <w:t>договор</w:t>
      </w:r>
      <w:proofErr w:type="gramEnd"/>
      <w:r w:rsidRPr="00D55CDB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4243AC" w:rsidRPr="00D55CDB" w:rsidRDefault="004243AC" w:rsidP="00D55CD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D55CDB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4243AC" w:rsidRPr="00D55CDB" w:rsidRDefault="004243AC" w:rsidP="00D55CD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D55CDB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4243AC" w:rsidRPr="00D55CDB" w:rsidTr="00907206">
        <w:tc>
          <w:tcPr>
            <w:tcW w:w="4923" w:type="dxa"/>
          </w:tcPr>
          <w:p w:rsidR="004243AC" w:rsidRPr="00D55CDB" w:rsidRDefault="004243AC" w:rsidP="00D55CD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4243AC" w:rsidRPr="00D55CDB" w:rsidRDefault="004243AC" w:rsidP="00D55CDB">
            <w:pPr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4243AC" w:rsidRPr="00D55CDB" w:rsidRDefault="004243AC" w:rsidP="00D55CDB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55CDB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D55CD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D55CDB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4243AC" w:rsidRPr="00D55CDB" w:rsidRDefault="004243AC" w:rsidP="00D55CDB">
            <w:pPr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4243AC" w:rsidRPr="00D55CDB" w:rsidRDefault="004243AC" w:rsidP="00D55CDB">
            <w:pPr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4243AC" w:rsidRPr="00D55CDB" w:rsidRDefault="004243AC" w:rsidP="00D55CDB">
            <w:pPr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4243AC" w:rsidRPr="00D55CDB" w:rsidRDefault="004243AC" w:rsidP="00D55CDB">
            <w:pPr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>Банк:</w:t>
            </w:r>
            <w:r w:rsidR="007010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5CDB">
              <w:rPr>
                <w:rFonts w:ascii="Times New Roman" w:hAnsi="Times New Roman"/>
                <w:sz w:val="18"/>
                <w:szCs w:val="18"/>
              </w:rPr>
              <w:t>ГРКЦ ГУ Банка России по Новосибирской обл. г</w:t>
            </w:r>
            <w:proofErr w:type="gramStart"/>
            <w:r w:rsidRPr="00D55CD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D55CDB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4243AC" w:rsidRPr="00D55CDB" w:rsidRDefault="004243AC" w:rsidP="00D55CDB">
            <w:pPr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4243AC" w:rsidRPr="00D55CDB" w:rsidRDefault="004243AC" w:rsidP="00D55CDB">
            <w:pPr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4243AC" w:rsidRPr="00D55CDB" w:rsidRDefault="004243AC" w:rsidP="00D55C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43AC" w:rsidRPr="00D55CDB" w:rsidRDefault="004243AC" w:rsidP="00D55CDB">
            <w:pPr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4243AC" w:rsidRPr="00D55CDB" w:rsidRDefault="004243AC" w:rsidP="00D55CD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243AC" w:rsidRPr="00D55CDB" w:rsidRDefault="004243AC" w:rsidP="00D55CD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 xml:space="preserve">__________________ </w:t>
            </w:r>
            <w:proofErr w:type="spellStart"/>
            <w:r w:rsidRPr="00D55CDB">
              <w:rPr>
                <w:rFonts w:ascii="Times New Roman" w:hAnsi="Times New Roman"/>
                <w:sz w:val="18"/>
                <w:szCs w:val="18"/>
              </w:rPr>
              <w:t>М.В.Самардак</w:t>
            </w:r>
            <w:proofErr w:type="spellEnd"/>
          </w:p>
        </w:tc>
        <w:tc>
          <w:tcPr>
            <w:tcW w:w="5040" w:type="dxa"/>
          </w:tcPr>
          <w:p w:rsidR="004243AC" w:rsidRPr="00D55CDB" w:rsidRDefault="004243AC" w:rsidP="00D55CD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CDB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4243AC" w:rsidRPr="00D55CDB" w:rsidRDefault="004243AC" w:rsidP="00D55CD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243AC" w:rsidRPr="00D55CDB" w:rsidRDefault="004243AC" w:rsidP="00D55CDB">
      <w:pPr>
        <w:rPr>
          <w:rFonts w:ascii="Times New Roman" w:hAnsi="Times New Roman"/>
          <w:sz w:val="18"/>
          <w:szCs w:val="18"/>
        </w:rPr>
      </w:pPr>
    </w:p>
    <w:p w:rsidR="004243AC" w:rsidRPr="00D55CDB" w:rsidRDefault="004243AC" w:rsidP="00D55CDB">
      <w:pPr>
        <w:rPr>
          <w:rFonts w:ascii="Times New Roman" w:hAnsi="Times New Roman"/>
          <w:sz w:val="18"/>
          <w:szCs w:val="18"/>
        </w:rPr>
      </w:pPr>
    </w:p>
    <w:p w:rsidR="004243AC" w:rsidRPr="00D55CDB" w:rsidRDefault="004243AC" w:rsidP="00D55CDB">
      <w:pPr>
        <w:rPr>
          <w:rFonts w:ascii="Times New Roman" w:hAnsi="Times New Roman"/>
          <w:sz w:val="18"/>
          <w:szCs w:val="18"/>
        </w:rPr>
      </w:pPr>
    </w:p>
    <w:p w:rsidR="004243AC" w:rsidRPr="00D55CDB" w:rsidRDefault="004243AC" w:rsidP="00D55CDB">
      <w:pPr>
        <w:rPr>
          <w:rFonts w:ascii="Times New Roman" w:hAnsi="Times New Roman"/>
          <w:sz w:val="18"/>
          <w:szCs w:val="18"/>
        </w:rPr>
      </w:pPr>
    </w:p>
    <w:p w:rsidR="004243AC" w:rsidRPr="00D55CDB" w:rsidRDefault="004243AC" w:rsidP="00D55CDB">
      <w:pPr>
        <w:rPr>
          <w:rFonts w:ascii="Times New Roman" w:hAnsi="Times New Roman"/>
          <w:sz w:val="18"/>
          <w:szCs w:val="18"/>
        </w:rPr>
      </w:pPr>
    </w:p>
    <w:p w:rsidR="004243AC" w:rsidRPr="00D55CDB" w:rsidRDefault="004243AC" w:rsidP="00D55CDB">
      <w:pPr>
        <w:rPr>
          <w:rFonts w:ascii="Times New Roman" w:hAnsi="Times New Roman"/>
          <w:sz w:val="18"/>
          <w:szCs w:val="18"/>
        </w:rPr>
      </w:pPr>
    </w:p>
    <w:p w:rsidR="004243AC" w:rsidRPr="00D55CDB" w:rsidRDefault="004243AC" w:rsidP="00D55CDB">
      <w:pPr>
        <w:rPr>
          <w:rFonts w:ascii="Times New Roman" w:hAnsi="Times New Roman"/>
          <w:sz w:val="18"/>
          <w:szCs w:val="18"/>
        </w:rPr>
      </w:pPr>
    </w:p>
    <w:p w:rsidR="004243AC" w:rsidRPr="00D55CDB" w:rsidRDefault="004243AC" w:rsidP="00D55CDB">
      <w:pPr>
        <w:rPr>
          <w:rFonts w:ascii="Times New Roman" w:hAnsi="Times New Roman"/>
          <w:sz w:val="18"/>
          <w:szCs w:val="18"/>
        </w:rPr>
      </w:pPr>
    </w:p>
    <w:p w:rsidR="004243AC" w:rsidRPr="00D55CDB" w:rsidRDefault="004243AC" w:rsidP="00D55CDB">
      <w:pPr>
        <w:rPr>
          <w:rFonts w:ascii="Times New Roman" w:hAnsi="Times New Roman"/>
          <w:sz w:val="18"/>
          <w:szCs w:val="18"/>
        </w:rPr>
      </w:pPr>
    </w:p>
    <w:p w:rsidR="004243AC" w:rsidRPr="00D55CDB" w:rsidRDefault="004243AC" w:rsidP="00D55CDB">
      <w:pPr>
        <w:rPr>
          <w:rFonts w:ascii="Times New Roman" w:hAnsi="Times New Roman"/>
          <w:sz w:val="18"/>
          <w:szCs w:val="18"/>
        </w:rPr>
      </w:pPr>
    </w:p>
    <w:p w:rsidR="004243AC" w:rsidRPr="00D55CDB" w:rsidRDefault="004243AC" w:rsidP="00D55CDB">
      <w:pPr>
        <w:rPr>
          <w:rFonts w:ascii="Times New Roman" w:hAnsi="Times New Roman"/>
          <w:sz w:val="18"/>
          <w:szCs w:val="18"/>
        </w:rPr>
      </w:pPr>
    </w:p>
    <w:p w:rsidR="00A844D5" w:rsidRPr="00D55CDB" w:rsidRDefault="00A844D5" w:rsidP="00D55CDB">
      <w:pPr>
        <w:pStyle w:val="1"/>
        <w:jc w:val="center"/>
        <w:rPr>
          <w:sz w:val="18"/>
          <w:szCs w:val="18"/>
        </w:rPr>
      </w:pPr>
    </w:p>
    <w:sectPr w:rsidR="00A844D5" w:rsidRPr="00D55CDB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66EE7"/>
    <w:rsid w:val="000C2E53"/>
    <w:rsid w:val="000E25ED"/>
    <w:rsid w:val="000E7438"/>
    <w:rsid w:val="001B5B59"/>
    <w:rsid w:val="00264AE1"/>
    <w:rsid w:val="002A2481"/>
    <w:rsid w:val="002B2F94"/>
    <w:rsid w:val="003636E9"/>
    <w:rsid w:val="004243AC"/>
    <w:rsid w:val="00472FEE"/>
    <w:rsid w:val="004B215A"/>
    <w:rsid w:val="005552E3"/>
    <w:rsid w:val="005A27E6"/>
    <w:rsid w:val="00634519"/>
    <w:rsid w:val="006A3E30"/>
    <w:rsid w:val="00701093"/>
    <w:rsid w:val="007666A0"/>
    <w:rsid w:val="00811649"/>
    <w:rsid w:val="0089000F"/>
    <w:rsid w:val="00916C5C"/>
    <w:rsid w:val="00A105CB"/>
    <w:rsid w:val="00A844D5"/>
    <w:rsid w:val="00AD5D76"/>
    <w:rsid w:val="00AE688A"/>
    <w:rsid w:val="00BF2970"/>
    <w:rsid w:val="00D55CDB"/>
    <w:rsid w:val="00DB3891"/>
    <w:rsid w:val="00EC3FF5"/>
    <w:rsid w:val="00F17E36"/>
    <w:rsid w:val="00F3145D"/>
    <w:rsid w:val="00FB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paragraph" w:customStyle="1" w:styleId="110">
    <w:name w:val="1Ж10"/>
    <w:basedOn w:val="a"/>
    <w:rsid w:val="007666A0"/>
    <w:rPr>
      <w:b/>
    </w:r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18</cp:revision>
  <cp:lastPrinted>2011-08-29T05:20:00Z</cp:lastPrinted>
  <dcterms:created xsi:type="dcterms:W3CDTF">2011-08-24T05:13:00Z</dcterms:created>
  <dcterms:modified xsi:type="dcterms:W3CDTF">2011-08-29T05:20:00Z</dcterms:modified>
</cp:coreProperties>
</file>