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FF7DD5" w:rsidRDefault="00E63BE1" w:rsidP="00E63BE1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>Приложения:</w:t>
      </w:r>
    </w:p>
    <w:p w:rsidR="00E63BE1" w:rsidRPr="00FF7DD5" w:rsidRDefault="00E63BE1" w:rsidP="00E63BE1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FF7DD5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E63BE1" w:rsidRPr="00FF7DD5" w:rsidRDefault="00E63BE1" w:rsidP="00E63BE1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FF7DD5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E63BE1" w:rsidRPr="00FF7DD5" w:rsidRDefault="00E63BE1" w:rsidP="00E63BE1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FF7DD5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E63BE1" w:rsidRPr="00FF7DD5" w:rsidRDefault="00E63BE1" w:rsidP="00E63BE1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E63BE1" w:rsidRPr="00FF7DD5" w:rsidRDefault="00E63BE1" w:rsidP="00E63BE1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>Приложение 1</w:t>
      </w:r>
    </w:p>
    <w:p w:rsidR="00E63BE1" w:rsidRPr="00FF7DD5" w:rsidRDefault="00E63BE1" w:rsidP="00E63BE1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>Котировочная заявка</w:t>
      </w:r>
    </w:p>
    <w:p w:rsidR="00E63BE1" w:rsidRPr="00FF7DD5" w:rsidRDefault="00E63BE1" w:rsidP="00E63BE1">
      <w:pPr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 xml:space="preserve">На участие в запросе котировок </w:t>
      </w:r>
      <w:proofErr w:type="gramStart"/>
      <w:r w:rsidRPr="00FF7DD5">
        <w:rPr>
          <w:rFonts w:ascii="Times New Roman" w:hAnsi="Times New Roman"/>
          <w:sz w:val="17"/>
          <w:szCs w:val="17"/>
        </w:rPr>
        <w:t>на</w:t>
      </w:r>
      <w:proofErr w:type="gramEnd"/>
      <w:r w:rsidRPr="00FF7DD5">
        <w:rPr>
          <w:rFonts w:ascii="Times New Roman" w:hAnsi="Times New Roman"/>
          <w:sz w:val="17"/>
          <w:szCs w:val="17"/>
        </w:rPr>
        <w:t xml:space="preserve"> ________________________________________________</w:t>
      </w:r>
    </w:p>
    <w:p w:rsidR="00E63BE1" w:rsidRPr="00FF7DD5" w:rsidRDefault="00E63BE1" w:rsidP="00E63BE1">
      <w:pPr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FF7DD5" w:rsidRDefault="00E63BE1" w:rsidP="00E63BE1">
      <w:pPr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>От___________________________________________________________________________</w:t>
      </w:r>
    </w:p>
    <w:p w:rsidR="00E63BE1" w:rsidRPr="00FF7DD5" w:rsidRDefault="00E63BE1" w:rsidP="00E63BE1">
      <w:pPr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FF7DD5" w:rsidTr="004F7372">
        <w:tc>
          <w:tcPr>
            <w:tcW w:w="1008" w:type="dxa"/>
            <w:shd w:val="clear" w:color="auto" w:fill="auto"/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FF7DD5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FF7DD5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FF7DD5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FF7DD5" w:rsidRDefault="00E63BE1" w:rsidP="004F7372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FF7DD5" w:rsidRDefault="00E63BE1" w:rsidP="004F7372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63BE1" w:rsidRPr="00FF7DD5" w:rsidTr="004F7372">
        <w:tc>
          <w:tcPr>
            <w:tcW w:w="1008" w:type="dxa"/>
            <w:shd w:val="clear" w:color="auto" w:fill="auto"/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FF7DD5" w:rsidRDefault="00E63BE1" w:rsidP="004F7372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FF7DD5">
              <w:rPr>
                <w:rFonts w:ascii="Times New Roman" w:hAnsi="Times New Roman"/>
                <w:sz w:val="17"/>
                <w:szCs w:val="17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FF7DD5" w:rsidRDefault="00E63BE1" w:rsidP="004F7372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63BE1" w:rsidRPr="00FF7DD5" w:rsidTr="004F7372">
        <w:tc>
          <w:tcPr>
            <w:tcW w:w="1008" w:type="dxa"/>
            <w:shd w:val="clear" w:color="auto" w:fill="auto"/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FF7DD5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FF7DD5" w:rsidRDefault="00E63BE1" w:rsidP="004F7372">
            <w:pPr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FF7DD5" w:rsidRDefault="00E63BE1" w:rsidP="004F7372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63BE1" w:rsidRPr="00FF7DD5" w:rsidTr="004F7372">
        <w:tc>
          <w:tcPr>
            <w:tcW w:w="1008" w:type="dxa"/>
            <w:shd w:val="clear" w:color="auto" w:fill="auto"/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FF7DD5" w:rsidRDefault="00E63BE1" w:rsidP="004F7372">
            <w:pPr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 xml:space="preserve">Наименование и характеристики поставляемых товаров в </w:t>
            </w:r>
            <w:proofErr w:type="gramStart"/>
            <w:r w:rsidRPr="00FF7DD5">
              <w:rPr>
                <w:rFonts w:ascii="Times New Roman" w:hAnsi="Times New Roman"/>
                <w:sz w:val="17"/>
                <w:szCs w:val="17"/>
              </w:rPr>
              <w:t>случае</w:t>
            </w:r>
            <w:proofErr w:type="gramEnd"/>
            <w:r w:rsidRPr="00FF7DD5">
              <w:rPr>
                <w:rFonts w:ascii="Times New Roman" w:hAnsi="Times New Roman"/>
                <w:sz w:val="17"/>
                <w:szCs w:val="17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FF7DD5" w:rsidRDefault="00E63BE1" w:rsidP="004F7372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63BE1" w:rsidRPr="00FF7DD5" w:rsidTr="004F7372">
        <w:tc>
          <w:tcPr>
            <w:tcW w:w="1008" w:type="dxa"/>
            <w:shd w:val="clear" w:color="auto" w:fill="auto"/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FF7DD5" w:rsidRDefault="00E63BE1" w:rsidP="004F7372">
            <w:pPr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FF7DD5">
              <w:rPr>
                <w:rFonts w:ascii="Times New Roman" w:hAnsi="Times New Roman"/>
                <w:sz w:val="17"/>
                <w:szCs w:val="17"/>
              </w:rPr>
              <w:t>извещении</w:t>
            </w:r>
            <w:proofErr w:type="gramEnd"/>
            <w:r w:rsidRPr="00FF7DD5">
              <w:rPr>
                <w:rFonts w:ascii="Times New Roman" w:hAnsi="Times New Roman"/>
                <w:sz w:val="17"/>
                <w:szCs w:val="17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FF7DD5" w:rsidRDefault="00E63BE1" w:rsidP="004F7372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63BE1" w:rsidRPr="00FF7DD5" w:rsidTr="004F7372">
        <w:tc>
          <w:tcPr>
            <w:tcW w:w="1008" w:type="dxa"/>
            <w:shd w:val="clear" w:color="auto" w:fill="auto"/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FF7DD5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FF7DD5" w:rsidRDefault="00E63BE1" w:rsidP="004F7372">
            <w:pPr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FF7DD5" w:rsidRDefault="00E63BE1" w:rsidP="004F7372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E63BE1" w:rsidRPr="00FF7DD5" w:rsidRDefault="00E63BE1" w:rsidP="00E63BE1">
      <w:pPr>
        <w:rPr>
          <w:rFonts w:ascii="Times New Roman" w:hAnsi="Times New Roman"/>
          <w:sz w:val="17"/>
          <w:szCs w:val="17"/>
        </w:rPr>
      </w:pPr>
    </w:p>
    <w:p w:rsidR="00E63BE1" w:rsidRPr="00FF7DD5" w:rsidRDefault="00E63BE1" w:rsidP="00E63BE1">
      <w:pPr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>Должность  руководителя организации (для юридического лица)</w:t>
      </w:r>
    </w:p>
    <w:p w:rsidR="00E63BE1" w:rsidRPr="00FF7DD5" w:rsidRDefault="00E63BE1" w:rsidP="00E63BE1">
      <w:pPr>
        <w:jc w:val="center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 xml:space="preserve">                          ____________________________</w:t>
      </w:r>
    </w:p>
    <w:p w:rsidR="00E63BE1" w:rsidRPr="00FF7DD5" w:rsidRDefault="00E63BE1" w:rsidP="00E63BE1">
      <w:pPr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FF7DD5" w:rsidRDefault="00E63BE1" w:rsidP="00E63BE1">
      <w:pPr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>М.П.</w:t>
      </w:r>
    </w:p>
    <w:p w:rsidR="00E63BE1" w:rsidRPr="00FF7DD5" w:rsidRDefault="00E63BE1" w:rsidP="00E63BE1">
      <w:pPr>
        <w:rPr>
          <w:rFonts w:ascii="Times New Roman" w:hAnsi="Times New Roman"/>
          <w:sz w:val="17"/>
          <w:szCs w:val="17"/>
        </w:rPr>
      </w:pPr>
    </w:p>
    <w:p w:rsidR="00E63BE1" w:rsidRPr="00FF7DD5" w:rsidRDefault="00E63BE1" w:rsidP="00E63BE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FF7DD5">
        <w:rPr>
          <w:rFonts w:ascii="Times New Roman" w:hAnsi="Times New Roman"/>
          <w:b/>
          <w:sz w:val="17"/>
          <w:szCs w:val="17"/>
        </w:rPr>
        <w:t>Просим для дальнейшего оформления протокола сообщать также ВАШИ:</w:t>
      </w:r>
    </w:p>
    <w:p w:rsidR="00E63BE1" w:rsidRPr="00FF7DD5" w:rsidRDefault="00E63BE1" w:rsidP="00E63BE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FF7DD5">
        <w:rPr>
          <w:rFonts w:ascii="Times New Roman" w:hAnsi="Times New Roman"/>
          <w:b/>
          <w:sz w:val="17"/>
          <w:szCs w:val="17"/>
        </w:rPr>
        <w:t xml:space="preserve">- индекс, </w:t>
      </w:r>
    </w:p>
    <w:p w:rsidR="00E63BE1" w:rsidRPr="00FF7DD5" w:rsidRDefault="00E63BE1" w:rsidP="00E63BE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FF7DD5">
        <w:rPr>
          <w:rFonts w:ascii="Times New Roman" w:hAnsi="Times New Roman"/>
          <w:b/>
          <w:sz w:val="17"/>
          <w:szCs w:val="17"/>
        </w:rPr>
        <w:t xml:space="preserve">- контактный телефон (код города), </w:t>
      </w:r>
    </w:p>
    <w:p w:rsidR="00E63BE1" w:rsidRPr="00FF7DD5" w:rsidRDefault="00E63BE1" w:rsidP="00E63BE1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>- КПП</w:t>
      </w:r>
    </w:p>
    <w:p w:rsidR="00E63BE1" w:rsidRPr="00FF7DD5" w:rsidRDefault="00E63BE1" w:rsidP="00E63BE1">
      <w:pPr>
        <w:rPr>
          <w:rFonts w:ascii="Times New Roman" w:hAnsi="Times New Roman"/>
          <w:b/>
          <w:sz w:val="17"/>
          <w:szCs w:val="17"/>
        </w:rPr>
      </w:pPr>
    </w:p>
    <w:p w:rsidR="00E63BE1" w:rsidRPr="00FF7DD5" w:rsidRDefault="00E63BE1" w:rsidP="00E63BE1">
      <w:pPr>
        <w:rPr>
          <w:rFonts w:ascii="Times New Roman" w:hAnsi="Times New Roman"/>
          <w:b/>
          <w:sz w:val="17"/>
          <w:szCs w:val="17"/>
        </w:rPr>
      </w:pPr>
      <w:r w:rsidRPr="00FF7DD5">
        <w:rPr>
          <w:rFonts w:ascii="Times New Roman" w:hAnsi="Times New Roman"/>
          <w:b/>
          <w:sz w:val="17"/>
          <w:szCs w:val="17"/>
        </w:rPr>
        <w:t>Приложение №2</w:t>
      </w:r>
    </w:p>
    <w:p w:rsidR="00E63BE1" w:rsidRPr="00FF7DD5" w:rsidRDefault="00E63BE1" w:rsidP="00E63BE1">
      <w:pPr>
        <w:jc w:val="center"/>
        <w:rPr>
          <w:rFonts w:ascii="Times New Roman" w:hAnsi="Times New Roman"/>
          <w:b/>
          <w:sz w:val="17"/>
          <w:szCs w:val="17"/>
        </w:rPr>
      </w:pPr>
      <w:r w:rsidRPr="00FF7DD5">
        <w:rPr>
          <w:rFonts w:ascii="Times New Roman" w:hAnsi="Times New Roman"/>
          <w:b/>
          <w:sz w:val="17"/>
          <w:szCs w:val="17"/>
        </w:rPr>
        <w:t>Техническое задание</w:t>
      </w:r>
    </w:p>
    <w:p w:rsidR="00E63BE1" w:rsidRPr="00FF7DD5" w:rsidRDefault="00E63BE1" w:rsidP="00E63BE1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p w:rsidR="00E63BE1" w:rsidRPr="00FF7DD5" w:rsidRDefault="00E63BE1" w:rsidP="00E63BE1">
      <w:pPr>
        <w:pStyle w:val="a5"/>
        <w:tabs>
          <w:tab w:val="clear" w:pos="1980"/>
          <w:tab w:val="left" w:pos="708"/>
        </w:tabs>
        <w:ind w:left="0" w:firstLine="0"/>
        <w:jc w:val="center"/>
        <w:rPr>
          <w:i/>
          <w:sz w:val="17"/>
          <w:szCs w:val="17"/>
          <w:u w:val="single"/>
        </w:rPr>
      </w:pPr>
      <w:r w:rsidRPr="00FF7DD5">
        <w:rPr>
          <w:b/>
          <w:bCs/>
          <w:sz w:val="17"/>
          <w:szCs w:val="17"/>
        </w:rPr>
        <w:t>Наименование</w:t>
      </w:r>
      <w:r w:rsidRPr="00FF7DD5">
        <w:rPr>
          <w:sz w:val="17"/>
          <w:szCs w:val="17"/>
        </w:rPr>
        <w:t xml:space="preserve">: оказание услуг по подписке и доставке периодических изданий на  </w:t>
      </w:r>
      <w:r w:rsidRPr="00FF7DD5">
        <w:rPr>
          <w:rFonts w:eastAsia="Arial Unicode MS"/>
          <w:sz w:val="17"/>
          <w:szCs w:val="17"/>
        </w:rPr>
        <w:t>I</w:t>
      </w:r>
      <w:r w:rsidRPr="00FF7DD5">
        <w:rPr>
          <w:sz w:val="17"/>
          <w:szCs w:val="17"/>
        </w:rPr>
        <w:t xml:space="preserve"> полугодие 2012 года для НТЖ</w:t>
      </w:r>
      <w:proofErr w:type="gramStart"/>
      <w:r w:rsidRPr="00FF7DD5">
        <w:rPr>
          <w:sz w:val="17"/>
          <w:szCs w:val="17"/>
        </w:rPr>
        <w:t>Т-</w:t>
      </w:r>
      <w:proofErr w:type="gramEnd"/>
      <w:r w:rsidRPr="00FF7DD5">
        <w:rPr>
          <w:sz w:val="17"/>
          <w:szCs w:val="17"/>
        </w:rPr>
        <w:t xml:space="preserve"> филиала СГУПС</w:t>
      </w:r>
    </w:p>
    <w:p w:rsidR="00E63BE1" w:rsidRPr="00FF7DD5" w:rsidRDefault="00E63BE1" w:rsidP="00E63BE1">
      <w:pPr>
        <w:pStyle w:val="a5"/>
        <w:tabs>
          <w:tab w:val="clear" w:pos="1980"/>
          <w:tab w:val="left" w:pos="708"/>
        </w:tabs>
        <w:ind w:left="0" w:firstLine="0"/>
        <w:jc w:val="center"/>
        <w:rPr>
          <w:i/>
          <w:sz w:val="17"/>
          <w:szCs w:val="17"/>
          <w:u w:val="single"/>
        </w:rPr>
      </w:pPr>
    </w:p>
    <w:p w:rsidR="00E63BE1" w:rsidRPr="00FF7DD5" w:rsidRDefault="00E63BE1" w:rsidP="00E63BE1">
      <w:pPr>
        <w:rPr>
          <w:rFonts w:ascii="Times New Roman" w:hAnsi="Times New Roman"/>
          <w:b/>
          <w:sz w:val="17"/>
          <w:szCs w:val="17"/>
        </w:rPr>
      </w:pPr>
      <w:r w:rsidRPr="00FF7DD5">
        <w:rPr>
          <w:rFonts w:ascii="Times New Roman" w:hAnsi="Times New Roman"/>
          <w:b/>
          <w:sz w:val="17"/>
          <w:szCs w:val="17"/>
        </w:rPr>
        <w:t>Обоснование и 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639"/>
        <w:gridCol w:w="1134"/>
      </w:tblGrid>
      <w:tr w:rsidR="00E63BE1" w:rsidRPr="00FF7DD5" w:rsidTr="004F7372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FF7DD5" w:rsidRDefault="00E63BE1" w:rsidP="004F7372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№</w:t>
            </w:r>
          </w:p>
          <w:p w:rsidR="00E63BE1" w:rsidRPr="00FF7DD5" w:rsidRDefault="00E63BE1" w:rsidP="004F7372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FF7DD5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FF7DD5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FF7DD5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FF7DD5" w:rsidRDefault="00E63BE1" w:rsidP="004F7372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 xml:space="preserve">Наименование документа </w:t>
            </w:r>
          </w:p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FF7DD5">
              <w:rPr>
                <w:rFonts w:ascii="Times New Roman" w:hAnsi="Times New Roman"/>
                <w:sz w:val="17"/>
                <w:szCs w:val="17"/>
              </w:rPr>
              <w:t>др</w:t>
            </w:r>
            <w:proofErr w:type="spellEnd"/>
            <w:proofErr w:type="gramEnd"/>
            <w:r w:rsidRPr="00FF7DD5">
              <w:rPr>
                <w:rFonts w:ascii="Times New Roman" w:hAnsi="Times New Roman"/>
                <w:sz w:val="17"/>
                <w:szCs w:val="17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FF7DD5" w:rsidRDefault="00E63BE1" w:rsidP="004F7372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Цена, руб.</w:t>
            </w:r>
          </w:p>
        </w:tc>
      </w:tr>
      <w:tr w:rsidR="00E63BE1" w:rsidRPr="00FF7DD5" w:rsidTr="004F7372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FF7DD5" w:rsidRDefault="00E63BE1" w:rsidP="004F7372">
            <w:pPr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Выдержка из подписных каталогов: объединенный каталог «Пресса России» и Агентство «</w:t>
            </w:r>
            <w:proofErr w:type="spellStart"/>
            <w:r w:rsidRPr="00FF7DD5">
              <w:rPr>
                <w:rFonts w:ascii="Times New Roman" w:hAnsi="Times New Roman"/>
                <w:sz w:val="17"/>
                <w:szCs w:val="17"/>
              </w:rPr>
              <w:t>Роспечать</w:t>
            </w:r>
            <w:proofErr w:type="spellEnd"/>
            <w:r w:rsidRPr="00FF7DD5">
              <w:rPr>
                <w:rFonts w:ascii="Times New Roman" w:hAnsi="Times New Roman"/>
                <w:sz w:val="17"/>
                <w:szCs w:val="17"/>
              </w:rPr>
              <w:t xml:space="preserve">»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71 422,00</w:t>
            </w:r>
          </w:p>
        </w:tc>
      </w:tr>
      <w:tr w:rsidR="00E63BE1" w:rsidRPr="00FF7DD5" w:rsidTr="004F737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E1" w:rsidRPr="00FF7DD5" w:rsidRDefault="00E63BE1" w:rsidP="004F7372">
            <w:pPr>
              <w:pStyle w:val="12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Коммерческое предложение ООО «Урал-Пресс Новосибирск»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75 902,83</w:t>
            </w:r>
          </w:p>
        </w:tc>
      </w:tr>
      <w:tr w:rsidR="00E63BE1" w:rsidRPr="00FF7DD5" w:rsidTr="004F737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3BE1" w:rsidRPr="00FF7DD5" w:rsidRDefault="00E63BE1" w:rsidP="004F7372">
            <w:pPr>
              <w:pStyle w:val="12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Прайс-лист ЗАО «Сибирское Агентство «Экспресс»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78 367,40</w:t>
            </w:r>
          </w:p>
        </w:tc>
      </w:tr>
      <w:tr w:rsidR="00E63BE1" w:rsidRPr="00FF7DD5" w:rsidTr="004F737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63BE1" w:rsidRPr="00FF7DD5" w:rsidRDefault="00E63BE1" w:rsidP="004F7372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FF7DD5" w:rsidRDefault="00E63BE1" w:rsidP="004F7372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Среднеарифметическая цена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75 230,00</w:t>
            </w:r>
          </w:p>
        </w:tc>
      </w:tr>
    </w:tbl>
    <w:p w:rsidR="00E63BE1" w:rsidRPr="00FF7DD5" w:rsidRDefault="00E63BE1" w:rsidP="00E63BE1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p w:rsidR="00E63BE1" w:rsidRPr="00FF7DD5" w:rsidRDefault="00E63BE1" w:rsidP="00E63BE1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tbl>
      <w:tblPr>
        <w:tblW w:w="11178" w:type="dxa"/>
        <w:tblInd w:w="250" w:type="dxa"/>
        <w:tblLayout w:type="fixed"/>
        <w:tblLook w:val="0000"/>
      </w:tblPr>
      <w:tblGrid>
        <w:gridCol w:w="531"/>
        <w:gridCol w:w="1017"/>
        <w:gridCol w:w="6390"/>
        <w:gridCol w:w="977"/>
        <w:gridCol w:w="1003"/>
        <w:gridCol w:w="1260"/>
      </w:tblGrid>
      <w:tr w:rsidR="00E63BE1" w:rsidRPr="00FF7DD5" w:rsidTr="004F7372">
        <w:trPr>
          <w:trHeight w:val="6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F7DD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FF7DD5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  <w:proofErr w:type="gramEnd"/>
            <w:r w:rsidRPr="00FF7DD5">
              <w:rPr>
                <w:rFonts w:ascii="Times New Roman" w:hAnsi="Times New Roman"/>
                <w:b/>
                <w:bCs/>
                <w:sz w:val="17"/>
                <w:szCs w:val="17"/>
              </w:rPr>
              <w:t>/</w:t>
            </w:r>
            <w:proofErr w:type="spellStart"/>
            <w:r w:rsidRPr="00FF7DD5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FF7DD5">
              <w:rPr>
                <w:rFonts w:ascii="Times New Roman" w:hAnsi="Times New Roman"/>
                <w:b/>
                <w:sz w:val="17"/>
                <w:szCs w:val="17"/>
              </w:rPr>
              <w:t>Индекс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F7DD5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</w:t>
            </w:r>
          </w:p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F7DD5">
              <w:rPr>
                <w:rFonts w:ascii="Times New Roman" w:hAnsi="Times New Roman"/>
                <w:b/>
                <w:bCs/>
                <w:sz w:val="17"/>
                <w:szCs w:val="17"/>
              </w:rPr>
              <w:t>продукции, работ, услуг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F7DD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Кол-во экз. в </w:t>
            </w:r>
            <w:proofErr w:type="spellStart"/>
            <w:r w:rsidRPr="00FF7DD5">
              <w:rPr>
                <w:rFonts w:ascii="Times New Roman" w:hAnsi="Times New Roman"/>
                <w:b/>
                <w:bCs/>
                <w:sz w:val="17"/>
                <w:szCs w:val="17"/>
              </w:rPr>
              <w:t>компл</w:t>
            </w:r>
            <w:proofErr w:type="spellEnd"/>
            <w:r w:rsidRPr="00FF7DD5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F7DD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Кол-во </w:t>
            </w:r>
            <w:proofErr w:type="spellStart"/>
            <w:r w:rsidRPr="00FF7DD5">
              <w:rPr>
                <w:rFonts w:ascii="Times New Roman" w:hAnsi="Times New Roman"/>
                <w:b/>
                <w:bCs/>
                <w:sz w:val="17"/>
                <w:szCs w:val="17"/>
              </w:rPr>
              <w:t>компл</w:t>
            </w:r>
            <w:proofErr w:type="spellEnd"/>
            <w:r w:rsidRPr="00FF7DD5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F7DD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Ед. </w:t>
            </w:r>
            <w:proofErr w:type="spellStart"/>
            <w:r w:rsidRPr="00FF7DD5">
              <w:rPr>
                <w:rFonts w:ascii="Times New Roman" w:hAnsi="Times New Roman"/>
                <w:b/>
                <w:bCs/>
                <w:sz w:val="17"/>
                <w:szCs w:val="17"/>
              </w:rPr>
              <w:t>изм</w:t>
            </w:r>
            <w:proofErr w:type="spellEnd"/>
            <w:r w:rsidRPr="00FF7DD5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</w:p>
        </w:tc>
      </w:tr>
      <w:tr w:rsidR="00E63BE1" w:rsidRPr="00FF7DD5" w:rsidTr="004F7372">
        <w:trPr>
          <w:trHeight w:val="12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70002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Автоматика, связь, информатика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33176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 xml:space="preserve">Аккредитация в </w:t>
            </w:r>
            <w:proofErr w:type="gramStart"/>
            <w:r w:rsidRPr="00FF7DD5">
              <w:rPr>
                <w:rFonts w:ascii="Times New Roman" w:hAnsi="Times New Roman"/>
                <w:sz w:val="17"/>
                <w:szCs w:val="17"/>
              </w:rPr>
              <w:t>образовании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FF7DD5">
              <w:rPr>
                <w:rFonts w:ascii="Times New Roman" w:hAnsi="Times New Roman"/>
                <w:sz w:val="17"/>
                <w:szCs w:val="17"/>
                <w:lang w:val="en-US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32025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Английский язык /приложение к газете «Первое сентября»/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50187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 xml:space="preserve">Аргументы и факты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1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84519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Библиотеки учебных заведений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11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32026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Биология /приложение к газете «Первое сентября»/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11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40936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Бумеранг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20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70082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Бюллетень Министерства образования и науки РФ. Высшее и среднее профессиональное образование.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20538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Бюджетные учреждения образования. Бухгалтерский учет и налогообложение.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1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36019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Вагоны и вагонное хозяйство.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73353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Вестник образования России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1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70139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Военные знания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1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73073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Гражданская защита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50019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Гудок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70280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Железнодорожный транспорт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83468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  <w:lang w:val="en-US"/>
              </w:rPr>
            </w:pPr>
            <w:proofErr w:type="spellStart"/>
            <w:r w:rsidRPr="00FF7DD5">
              <w:rPr>
                <w:rFonts w:ascii="Times New Roman" w:hAnsi="Times New Roman"/>
                <w:sz w:val="17"/>
                <w:szCs w:val="17"/>
              </w:rPr>
              <w:t>Железо+</w:t>
            </w:r>
            <w:proofErr w:type="spellEnd"/>
            <w:r w:rsidRPr="00FF7DD5">
              <w:rPr>
                <w:rFonts w:ascii="Times New Roman" w:hAnsi="Times New Roman"/>
                <w:sz w:val="17"/>
                <w:szCs w:val="17"/>
                <w:lang w:val="en-US"/>
              </w:rPr>
              <w:t>DVD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1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70321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За рулем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1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45362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Знание - сила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1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79029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Искатель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13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45864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Классный руководитель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2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84754</w:t>
            </w:r>
          </w:p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50057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FF7DD5">
              <w:rPr>
                <w:rFonts w:ascii="Times New Roman" w:hAnsi="Times New Roman"/>
                <w:sz w:val="17"/>
                <w:szCs w:val="17"/>
              </w:rPr>
              <w:t>Комсомольская</w:t>
            </w:r>
            <w:proofErr w:type="gramEnd"/>
            <w:r w:rsidRPr="00FF7DD5">
              <w:rPr>
                <w:rFonts w:ascii="Times New Roman" w:hAnsi="Times New Roman"/>
                <w:sz w:val="17"/>
                <w:szCs w:val="17"/>
              </w:rPr>
              <w:t xml:space="preserve"> правда – ежедневная газета + еженедельник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1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32029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Литература /приложение к газете «Первое сентября»/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21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70557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Математика в школе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80689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Методист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70601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Наука и жизнь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32292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Немецкий язык /приложение к газете «Первое сентября» 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1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70636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Новый мир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48909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Основы безопасности жизнедеятельности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79546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Преподавание истории и обществознания в школе с разделом экономика и право в школе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10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47235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Профессиональная библиотека заместителя директора по воспитательной работе.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70738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Путь и путевое хозяйство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70770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Работница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70772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Радио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70781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Ровесник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29951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РЖД – партнер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50202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 xml:space="preserve">Российская газета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156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7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32383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Русский язык /приложение к газете «Первое сентября»/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52941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Советская Сибирь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11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80665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Спортивная жизнь России. Компле</w:t>
            </w:r>
            <w:proofErr w:type="gramStart"/>
            <w:r w:rsidRPr="00FF7DD5">
              <w:rPr>
                <w:rFonts w:ascii="Times New Roman" w:hAnsi="Times New Roman"/>
                <w:sz w:val="17"/>
                <w:szCs w:val="17"/>
              </w:rPr>
              <w:t>кт с пр</w:t>
            </w:r>
            <w:proofErr w:type="gramEnd"/>
            <w:r w:rsidRPr="00FF7DD5">
              <w:rPr>
                <w:rFonts w:ascii="Times New Roman" w:hAnsi="Times New Roman"/>
                <w:sz w:val="17"/>
                <w:szCs w:val="17"/>
              </w:rPr>
              <w:t>иложением – газетой «Здоровье всему голова»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2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79844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Справочник кадровика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13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81321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Справочник секретаря и офис менеджера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48886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 xml:space="preserve">Комплект «Справочник специалиста по охране труда», «Нормативные акты по охране труда», «Охрана труда в </w:t>
            </w:r>
            <w:proofErr w:type="gramStart"/>
            <w:r w:rsidRPr="00FF7DD5">
              <w:rPr>
                <w:rFonts w:ascii="Times New Roman" w:hAnsi="Times New Roman"/>
                <w:sz w:val="17"/>
                <w:szCs w:val="17"/>
              </w:rPr>
              <w:t>вопросах</w:t>
            </w:r>
            <w:proofErr w:type="gramEnd"/>
            <w:r w:rsidRPr="00FF7DD5">
              <w:rPr>
                <w:rFonts w:ascii="Times New Roman" w:hAnsi="Times New Roman"/>
                <w:sz w:val="17"/>
                <w:szCs w:val="17"/>
              </w:rPr>
              <w:t xml:space="preserve"> и ответах»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1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72435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FF7DD5">
              <w:rPr>
                <w:rFonts w:ascii="Times New Roman" w:hAnsi="Times New Roman"/>
                <w:sz w:val="17"/>
                <w:szCs w:val="17"/>
              </w:rPr>
              <w:t>Средне-профессиональное</w:t>
            </w:r>
            <w:proofErr w:type="spellEnd"/>
            <w:r w:rsidRPr="00FF7DD5">
              <w:rPr>
                <w:rFonts w:ascii="Times New Roman" w:hAnsi="Times New Roman"/>
                <w:sz w:val="17"/>
                <w:szCs w:val="17"/>
              </w:rPr>
              <w:t xml:space="preserve"> образование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47691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 xml:space="preserve">Стандарты и мониторинг в </w:t>
            </w:r>
            <w:proofErr w:type="gramStart"/>
            <w:r w:rsidRPr="00FF7DD5">
              <w:rPr>
                <w:rFonts w:ascii="Times New Roman" w:hAnsi="Times New Roman"/>
                <w:sz w:val="17"/>
                <w:szCs w:val="17"/>
              </w:rPr>
              <w:t>образовании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70932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Студенческий меридиан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71186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Техника и вооружение вчера, сегодня, завтра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53010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Транссиб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35664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Транспорт России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1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71398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Экология и жизнь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1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48866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Экономика железных дорог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  <w:tr w:rsidR="00E63BE1" w:rsidRPr="00FF7DD5" w:rsidTr="004F7372">
        <w:trPr>
          <w:trHeight w:val="10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E1" w:rsidRPr="00FF7DD5" w:rsidRDefault="00E63BE1" w:rsidP="00E63B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41019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Pr="00FF7DD5" w:rsidRDefault="00E63BE1" w:rsidP="004F7372">
            <w:pPr>
              <w:tabs>
                <w:tab w:val="left" w:pos="2295"/>
              </w:tabs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FF7DD5">
              <w:rPr>
                <w:rFonts w:ascii="Times New Roman" w:hAnsi="Times New Roman"/>
                <w:sz w:val="17"/>
                <w:szCs w:val="17"/>
              </w:rPr>
              <w:t>ЭЖ-Юрист</w:t>
            </w:r>
            <w:proofErr w:type="spellEnd"/>
            <w:r w:rsidRPr="00FF7DD5">
              <w:rPr>
                <w:rFonts w:ascii="Times New Roman" w:hAnsi="Times New Roman"/>
                <w:sz w:val="17"/>
                <w:szCs w:val="17"/>
              </w:rPr>
              <w:t xml:space="preserve"> с ежемесячным приложением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E1" w:rsidRPr="00FF7DD5" w:rsidRDefault="00E63BE1" w:rsidP="004F73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комплект</w:t>
            </w:r>
          </w:p>
        </w:tc>
      </w:tr>
    </w:tbl>
    <w:p w:rsidR="00E63BE1" w:rsidRPr="00FF7DD5" w:rsidRDefault="00E63BE1" w:rsidP="00E63BE1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p w:rsidR="00E63BE1" w:rsidRPr="00FF7DD5" w:rsidRDefault="00E63BE1" w:rsidP="00E63BE1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 xml:space="preserve">Приложение №3     </w:t>
      </w:r>
    </w:p>
    <w:p w:rsidR="00E63BE1" w:rsidRPr="00FF7DD5" w:rsidRDefault="00E63BE1" w:rsidP="00E63BE1">
      <w:pPr>
        <w:pStyle w:val="1"/>
        <w:jc w:val="center"/>
        <w:rPr>
          <w:sz w:val="17"/>
          <w:szCs w:val="17"/>
        </w:rPr>
      </w:pPr>
      <w:r w:rsidRPr="00FF7DD5">
        <w:rPr>
          <w:sz w:val="17"/>
          <w:szCs w:val="17"/>
        </w:rPr>
        <w:t>ДОГОВОР № _____</w:t>
      </w:r>
    </w:p>
    <w:p w:rsidR="00E63BE1" w:rsidRPr="00FF7DD5" w:rsidRDefault="00E63BE1" w:rsidP="00E63BE1">
      <w:pPr>
        <w:ind w:firstLine="360"/>
        <w:jc w:val="center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>г. Новосибирск                                                                                                                                                               «___»  __________ 2011г.</w:t>
      </w:r>
    </w:p>
    <w:p w:rsidR="00E63BE1" w:rsidRPr="00FF7DD5" w:rsidRDefault="00E63BE1" w:rsidP="00E63BE1">
      <w:pPr>
        <w:jc w:val="both"/>
        <w:rPr>
          <w:rFonts w:ascii="Times New Roman" w:hAnsi="Times New Roman"/>
          <w:b/>
          <w:sz w:val="17"/>
          <w:szCs w:val="17"/>
        </w:rPr>
      </w:pPr>
    </w:p>
    <w:p w:rsidR="00E63BE1" w:rsidRPr="00FF7DD5" w:rsidRDefault="00E63BE1" w:rsidP="00E63BE1">
      <w:pPr>
        <w:pStyle w:val="a3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b/>
          <w:sz w:val="17"/>
          <w:szCs w:val="17"/>
        </w:rPr>
        <w:t xml:space="preserve">   </w:t>
      </w:r>
      <w:proofErr w:type="gramStart"/>
      <w:r w:rsidRPr="00FF7DD5">
        <w:rPr>
          <w:rFonts w:ascii="Times New Roman" w:hAnsi="Times New Roman"/>
          <w:b/>
          <w:sz w:val="17"/>
          <w:szCs w:val="17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FF7DD5">
        <w:rPr>
          <w:rFonts w:ascii="Times New Roman" w:hAnsi="Times New Roman"/>
          <w:sz w:val="17"/>
          <w:szCs w:val="17"/>
        </w:rPr>
        <w:t>, именуемое в дальнейшем Заказчик,  в лице директора НТЖТ - филиала СГУПС Ткачука Юрия Константиновича, действующего на основании доверенности № 61 от 31.08.2011г., с одной стороны, и ___________________, именуемое в дальнейшем Исполнитель, в лице ____________, действующего на основании _________, с другой стороны, в результате размещения заказа путем проведения запроса котировок цен</w:t>
      </w:r>
      <w:proofErr w:type="gramEnd"/>
      <w:r w:rsidRPr="00FF7DD5">
        <w:rPr>
          <w:rFonts w:ascii="Times New Roman" w:hAnsi="Times New Roman"/>
          <w:sz w:val="17"/>
          <w:szCs w:val="17"/>
        </w:rPr>
        <w:t xml:space="preserve">, в </w:t>
      </w:r>
      <w:proofErr w:type="gramStart"/>
      <w:r w:rsidRPr="00FF7DD5">
        <w:rPr>
          <w:rFonts w:ascii="Times New Roman" w:hAnsi="Times New Roman"/>
          <w:sz w:val="17"/>
          <w:szCs w:val="17"/>
        </w:rPr>
        <w:t>соответствии</w:t>
      </w:r>
      <w:proofErr w:type="gramEnd"/>
      <w:r w:rsidRPr="00FF7DD5">
        <w:rPr>
          <w:rFonts w:ascii="Times New Roman" w:hAnsi="Times New Roman"/>
          <w:sz w:val="17"/>
          <w:szCs w:val="17"/>
        </w:rPr>
        <w:t xml:space="preserve"> с Федеральным законом №94-ФЗ от 21.07.2005г., на основании протокола рассмотрения и оценки котировочных заявок №________ от ________, заключили гражданско-правовой договор бюджетного учреждения – настоящий договор на оказание услуг (далее – договор) о нижеследующем:</w:t>
      </w:r>
    </w:p>
    <w:p w:rsidR="00E63BE1" w:rsidRPr="00FF7DD5" w:rsidRDefault="00E63BE1" w:rsidP="00E63BE1">
      <w:pPr>
        <w:pStyle w:val="a3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3BE1" w:rsidRPr="00FF7DD5" w:rsidRDefault="00E63BE1" w:rsidP="00E63BE1">
      <w:pPr>
        <w:numPr>
          <w:ilvl w:val="0"/>
          <w:numId w:val="1"/>
        </w:numPr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FF7DD5">
        <w:rPr>
          <w:rFonts w:ascii="Times New Roman" w:hAnsi="Times New Roman"/>
          <w:b/>
          <w:sz w:val="17"/>
          <w:szCs w:val="17"/>
        </w:rPr>
        <w:t>Предмет договора</w:t>
      </w:r>
    </w:p>
    <w:p w:rsidR="00E63BE1" w:rsidRPr="00FF7DD5" w:rsidRDefault="00E63BE1" w:rsidP="00E63BE1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 xml:space="preserve">1.1. По настоящему договору Исполнитель принимает на себя обязательства по оказанию услуг – оформление подписки и доставка периодических изданий на первое полугодие 2012 года общим перечнем в </w:t>
      </w:r>
      <w:proofErr w:type="gramStart"/>
      <w:r w:rsidRPr="00FF7DD5">
        <w:rPr>
          <w:rFonts w:ascii="Times New Roman" w:hAnsi="Times New Roman"/>
          <w:sz w:val="17"/>
          <w:szCs w:val="17"/>
        </w:rPr>
        <w:t>количестве</w:t>
      </w:r>
      <w:proofErr w:type="gramEnd"/>
      <w:r w:rsidRPr="00FF7DD5">
        <w:rPr>
          <w:rFonts w:ascii="Times New Roman" w:hAnsi="Times New Roman"/>
          <w:sz w:val="17"/>
          <w:szCs w:val="17"/>
        </w:rPr>
        <w:t xml:space="preserve"> 51 наименование (далее по тексту – услуги), а Заказчик обязуется принять эти услуги и оплатить их стоимость.</w:t>
      </w:r>
    </w:p>
    <w:p w:rsidR="00E63BE1" w:rsidRPr="00FF7DD5" w:rsidRDefault="00E63BE1" w:rsidP="00E63BE1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 xml:space="preserve">1.2. Оформление подписки на периодические издания и их доставка производится для нужд Новосибирского техникума железнодорожного транспорта (НТЖТ) - филиала СГУПС и по месту его нахождения. </w:t>
      </w:r>
    </w:p>
    <w:p w:rsidR="00E63BE1" w:rsidRDefault="00E63BE1" w:rsidP="00E63BE1">
      <w:pPr>
        <w:pStyle w:val="a3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 xml:space="preserve">1.3. Перечень, количество подписных изданий и стоимость услуг определяется Приложением № 2 к договору, которое составляется в четком </w:t>
      </w:r>
      <w:proofErr w:type="gramStart"/>
      <w:r w:rsidRPr="00FF7DD5">
        <w:rPr>
          <w:rFonts w:ascii="Times New Roman" w:hAnsi="Times New Roman"/>
          <w:sz w:val="17"/>
          <w:szCs w:val="17"/>
        </w:rPr>
        <w:t>соответствии</w:t>
      </w:r>
      <w:proofErr w:type="gramEnd"/>
      <w:r w:rsidRPr="00FF7DD5">
        <w:rPr>
          <w:rFonts w:ascii="Times New Roman" w:hAnsi="Times New Roman"/>
          <w:sz w:val="17"/>
          <w:szCs w:val="17"/>
        </w:rPr>
        <w:t xml:space="preserve"> с техническим заданием Заказчика (Приложение № 1 к договору). Приложения №1 и №2 составляются в двух экземплярах, подписываются полномочными представителями сторон и являются неотъемлемой частью настоящего договора.</w:t>
      </w:r>
    </w:p>
    <w:p w:rsidR="00E63BE1" w:rsidRPr="00FF7DD5" w:rsidRDefault="00E63BE1" w:rsidP="00E63BE1">
      <w:pPr>
        <w:pStyle w:val="a3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</w:p>
    <w:p w:rsidR="00E63BE1" w:rsidRPr="00FF7DD5" w:rsidRDefault="00E63BE1" w:rsidP="00E63BE1">
      <w:pPr>
        <w:pStyle w:val="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FF7DD5">
        <w:rPr>
          <w:rFonts w:ascii="Times New Roman" w:hAnsi="Times New Roman"/>
          <w:b/>
          <w:sz w:val="17"/>
          <w:szCs w:val="17"/>
        </w:rPr>
        <w:t>Цена договора и порядок оплаты</w:t>
      </w:r>
    </w:p>
    <w:p w:rsidR="00E63BE1" w:rsidRPr="00FF7DD5" w:rsidRDefault="00E63BE1" w:rsidP="00E63BE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>2.1. Цена договора определяется общей стоимостью услуг, оказываемых по настоящему договору, и составляет ______________ рублей</w:t>
      </w:r>
      <w:proofErr w:type="gramStart"/>
      <w:r w:rsidRPr="00FF7DD5">
        <w:rPr>
          <w:rFonts w:ascii="Times New Roman" w:hAnsi="Times New Roman"/>
          <w:sz w:val="17"/>
          <w:szCs w:val="17"/>
        </w:rPr>
        <w:t xml:space="preserve"> (_________________ ), </w:t>
      </w:r>
      <w:proofErr w:type="gramEnd"/>
      <w:r w:rsidRPr="00FF7DD5">
        <w:rPr>
          <w:rFonts w:ascii="Times New Roman" w:hAnsi="Times New Roman"/>
          <w:sz w:val="17"/>
          <w:szCs w:val="17"/>
        </w:rPr>
        <w:t>в том числе НДС.</w:t>
      </w:r>
    </w:p>
    <w:p w:rsidR="00E63BE1" w:rsidRPr="00FF7DD5" w:rsidRDefault="00E63BE1" w:rsidP="00E63BE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>2.2. Общая стоимость услуг включает в себя стоимость оформления подписки на весь перечень изданий, стоимость упаковки, доставки и транспортировки, расходы по уплате налогов, сборов, пошлин и других необходимых платежей.</w:t>
      </w:r>
    </w:p>
    <w:p w:rsidR="00E63BE1" w:rsidRPr="00FF7DD5" w:rsidRDefault="00E63BE1" w:rsidP="00E63BE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 xml:space="preserve">2.3. Заказчик оплачивает оказанные услуги в </w:t>
      </w:r>
      <w:proofErr w:type="gramStart"/>
      <w:r w:rsidRPr="00FF7DD5">
        <w:rPr>
          <w:rFonts w:ascii="Times New Roman" w:hAnsi="Times New Roman"/>
          <w:sz w:val="17"/>
          <w:szCs w:val="17"/>
        </w:rPr>
        <w:t>следующем</w:t>
      </w:r>
      <w:proofErr w:type="gramEnd"/>
      <w:r w:rsidRPr="00FF7DD5">
        <w:rPr>
          <w:rFonts w:ascii="Times New Roman" w:hAnsi="Times New Roman"/>
          <w:sz w:val="17"/>
          <w:szCs w:val="17"/>
        </w:rPr>
        <w:t xml:space="preserve"> порядке:</w:t>
      </w:r>
    </w:p>
    <w:p w:rsidR="00E63BE1" w:rsidRPr="00FF7DD5" w:rsidRDefault="00E63BE1" w:rsidP="00E63BE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 xml:space="preserve">Оплата производится ежемесячно исходя из фактически выполненных объемов услуг, оказанных в </w:t>
      </w:r>
      <w:proofErr w:type="gramStart"/>
      <w:r w:rsidRPr="00FF7DD5">
        <w:rPr>
          <w:rFonts w:ascii="Times New Roman" w:hAnsi="Times New Roman"/>
          <w:sz w:val="17"/>
          <w:szCs w:val="17"/>
        </w:rPr>
        <w:t>соответствии</w:t>
      </w:r>
      <w:proofErr w:type="gramEnd"/>
      <w:r w:rsidRPr="00FF7DD5">
        <w:rPr>
          <w:rFonts w:ascii="Times New Roman" w:hAnsi="Times New Roman"/>
          <w:sz w:val="17"/>
          <w:szCs w:val="17"/>
        </w:rPr>
        <w:t xml:space="preserve"> с приложением №1, рассчитанных в соответствии с приложением №2 и подтвержденных актом сдачи-приемки услуг.</w:t>
      </w:r>
    </w:p>
    <w:p w:rsidR="00E63BE1" w:rsidRPr="00FF7DD5" w:rsidRDefault="00E63BE1" w:rsidP="00E63BE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 xml:space="preserve">Оплата производится в безналичном </w:t>
      </w:r>
      <w:proofErr w:type="gramStart"/>
      <w:r w:rsidRPr="00FF7DD5">
        <w:rPr>
          <w:rFonts w:ascii="Times New Roman" w:hAnsi="Times New Roman"/>
          <w:sz w:val="17"/>
          <w:szCs w:val="17"/>
        </w:rPr>
        <w:t>порядке</w:t>
      </w:r>
      <w:proofErr w:type="gramEnd"/>
      <w:r w:rsidRPr="00FF7DD5">
        <w:rPr>
          <w:rFonts w:ascii="Times New Roman" w:hAnsi="Times New Roman"/>
          <w:sz w:val="17"/>
          <w:szCs w:val="17"/>
        </w:rPr>
        <w:t xml:space="preserve"> путем перечисления денежных средств в течение 10 (десяти) банковских дней с момента подписания сторонами акта сдачи-приемки услуг, товарной накладной, предоставления счета, счета-фактуры Исполнителем.   </w:t>
      </w:r>
    </w:p>
    <w:p w:rsidR="00E63BE1" w:rsidRPr="00FF7DD5" w:rsidRDefault="00E63BE1" w:rsidP="00E63BE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>2.4. Заказчик производит оплату услуг за счет средств федерального бюджета (внебюджетных средств) путем перечисления денежных средств на расчетный счет Исполнителя.</w:t>
      </w:r>
    </w:p>
    <w:p w:rsidR="00E63BE1" w:rsidRPr="00FF7DD5" w:rsidRDefault="00E63BE1" w:rsidP="00E63BE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</w:p>
    <w:p w:rsidR="00E63BE1" w:rsidRPr="00FF7DD5" w:rsidRDefault="00E63BE1" w:rsidP="00E63BE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FF7DD5">
        <w:rPr>
          <w:rFonts w:ascii="Times New Roman" w:hAnsi="Times New Roman"/>
          <w:b/>
          <w:sz w:val="17"/>
          <w:szCs w:val="17"/>
        </w:rPr>
        <w:t>3. Обязанности сторон</w:t>
      </w:r>
    </w:p>
    <w:p w:rsidR="00E63BE1" w:rsidRPr="00FF7DD5" w:rsidRDefault="00E63BE1" w:rsidP="00E63BE1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 xml:space="preserve">        3.1. Исполнитель обязан:</w:t>
      </w:r>
    </w:p>
    <w:p w:rsidR="00E63BE1" w:rsidRPr="00FF7DD5" w:rsidRDefault="00E63BE1" w:rsidP="00E63BE1">
      <w:pPr>
        <w:pStyle w:val="a3"/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 xml:space="preserve">3.1.1. Своими силами и средствами выполнить услуги, предусмотренные договором. </w:t>
      </w:r>
    </w:p>
    <w:p w:rsidR="00E63BE1" w:rsidRPr="00FF7DD5" w:rsidRDefault="00E63BE1" w:rsidP="00E63BE1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 xml:space="preserve">3.1.2 Своевременно произвести оформление подписки на периодические издания, определенные приложением №1. </w:t>
      </w:r>
    </w:p>
    <w:p w:rsidR="00E63BE1" w:rsidRPr="00FF7DD5" w:rsidRDefault="00E63BE1" w:rsidP="00E63BE1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>3.1.3. Своевременно производить доставку периодических изданий на условиях, предусмотренных настоящим договором.</w:t>
      </w:r>
    </w:p>
    <w:p w:rsidR="00E63BE1" w:rsidRPr="00FF7DD5" w:rsidRDefault="00E63BE1" w:rsidP="00E63BE1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>3.1.4. Ежемесячно представлять акты сдачи-приема услуг по доставленным за этот период периодическим изданиям, а также произвести итоговую сверку всех оказанных услуг по окончании исполнения обязательств.</w:t>
      </w:r>
    </w:p>
    <w:p w:rsidR="00E63BE1" w:rsidRPr="00FF7DD5" w:rsidRDefault="00E63BE1" w:rsidP="00E63BE1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 xml:space="preserve">3.1.5. Оказать все услуги, предусмотренные настоящим договором, с надлежащим качеством. </w:t>
      </w:r>
    </w:p>
    <w:p w:rsidR="00E63BE1" w:rsidRPr="00FF7DD5" w:rsidRDefault="00E63BE1" w:rsidP="00E63BE1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 xml:space="preserve">              3.2. Заказчик обязан:</w:t>
      </w:r>
    </w:p>
    <w:p w:rsidR="00E63BE1" w:rsidRPr="00FF7DD5" w:rsidRDefault="00E63BE1" w:rsidP="00E63BE1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 xml:space="preserve">       3.2.1. Принять оказанные услуги на условиях настоящего договора. </w:t>
      </w:r>
    </w:p>
    <w:p w:rsidR="00E63BE1" w:rsidRPr="00FF7DD5" w:rsidRDefault="00E63BE1" w:rsidP="00E63BE1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 xml:space="preserve">       3.2.2. Своевременно произвести оплату оказываемых услуг.</w:t>
      </w:r>
    </w:p>
    <w:p w:rsidR="00E63BE1" w:rsidRPr="00FF7DD5" w:rsidRDefault="00E63BE1" w:rsidP="00E63BE1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 xml:space="preserve">       3.2.3. Произвести итоговую сверку всех оказанных услуг по окончании исполнения обязательств по настоящему договору с составлением итогового акта приема-сдачи услуг. </w:t>
      </w:r>
    </w:p>
    <w:p w:rsidR="00E63BE1" w:rsidRPr="00FF7DD5" w:rsidRDefault="00E63BE1" w:rsidP="00E63BE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FF7DD5">
        <w:rPr>
          <w:rFonts w:ascii="Times New Roman" w:hAnsi="Times New Roman"/>
          <w:b/>
          <w:sz w:val="17"/>
          <w:szCs w:val="17"/>
        </w:rPr>
        <w:t xml:space="preserve">4. Порядок и сроки оказания услуг </w:t>
      </w:r>
    </w:p>
    <w:p w:rsidR="00E63BE1" w:rsidRPr="00FF7DD5" w:rsidRDefault="00E63BE1" w:rsidP="00E63BE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 xml:space="preserve">       4.1. Исполнитель производит оформление подписки на периодические издания для НТЖТ – филиала СГУПС в </w:t>
      </w:r>
      <w:proofErr w:type="gramStart"/>
      <w:r w:rsidRPr="00FF7DD5">
        <w:rPr>
          <w:rFonts w:ascii="Times New Roman" w:hAnsi="Times New Roman"/>
          <w:sz w:val="17"/>
          <w:szCs w:val="17"/>
        </w:rPr>
        <w:t>соответствии</w:t>
      </w:r>
      <w:proofErr w:type="gramEnd"/>
      <w:r w:rsidRPr="00FF7DD5">
        <w:rPr>
          <w:rFonts w:ascii="Times New Roman" w:hAnsi="Times New Roman"/>
          <w:sz w:val="17"/>
          <w:szCs w:val="17"/>
        </w:rPr>
        <w:t xml:space="preserve"> с приложением №1 договора в течение 3 (трех) дней со дня заключения настоящего договора.</w:t>
      </w:r>
    </w:p>
    <w:p w:rsidR="00E63BE1" w:rsidRPr="00FF7DD5" w:rsidRDefault="00E63BE1" w:rsidP="00E63BE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lastRenderedPageBreak/>
        <w:t xml:space="preserve">       4.2. Исполнитель производит доставку оригиналов подписных периодических изданий в библиотеку НТЖТ – филиала СГУПС по адресу: </w:t>
      </w:r>
      <w:smartTag w:uri="urn:schemas-microsoft-com:office:smarttags" w:element="metricconverter">
        <w:smartTagPr>
          <w:attr w:name="ProductID" w:val="630068, г"/>
        </w:smartTagPr>
        <w:r w:rsidRPr="00FF7DD5">
          <w:rPr>
            <w:rFonts w:ascii="Times New Roman" w:hAnsi="Times New Roman"/>
            <w:sz w:val="17"/>
            <w:szCs w:val="17"/>
          </w:rPr>
          <w:t>630068, г</w:t>
        </w:r>
      </w:smartTag>
      <w:proofErr w:type="gramStart"/>
      <w:r w:rsidRPr="00FF7DD5">
        <w:rPr>
          <w:rFonts w:ascii="Times New Roman" w:hAnsi="Times New Roman"/>
          <w:sz w:val="17"/>
          <w:szCs w:val="17"/>
        </w:rPr>
        <w:t>.Н</w:t>
      </w:r>
      <w:proofErr w:type="gramEnd"/>
      <w:r w:rsidRPr="00FF7DD5">
        <w:rPr>
          <w:rFonts w:ascii="Times New Roman" w:hAnsi="Times New Roman"/>
          <w:sz w:val="17"/>
          <w:szCs w:val="17"/>
        </w:rPr>
        <w:t>овосибирск, ул.</w:t>
      </w:r>
      <w:r w:rsidR="0015439F">
        <w:rPr>
          <w:rFonts w:ascii="Times New Roman" w:hAnsi="Times New Roman"/>
          <w:sz w:val="17"/>
          <w:szCs w:val="17"/>
        </w:rPr>
        <w:t xml:space="preserve"> </w:t>
      </w:r>
      <w:r w:rsidRPr="00FF7DD5">
        <w:rPr>
          <w:rFonts w:ascii="Times New Roman" w:hAnsi="Times New Roman"/>
          <w:sz w:val="17"/>
          <w:szCs w:val="17"/>
        </w:rPr>
        <w:t>Лениногорская, д.80, каб.302.</w:t>
      </w:r>
    </w:p>
    <w:p w:rsidR="00E63BE1" w:rsidRPr="00FF7DD5" w:rsidRDefault="00E63BE1" w:rsidP="00E63BE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 xml:space="preserve">       4.3. Доставка периодических изданий производится Исполнителем в полном </w:t>
      </w:r>
      <w:proofErr w:type="gramStart"/>
      <w:r w:rsidRPr="00FF7DD5">
        <w:rPr>
          <w:rFonts w:ascii="Times New Roman" w:hAnsi="Times New Roman"/>
          <w:sz w:val="17"/>
          <w:szCs w:val="17"/>
        </w:rPr>
        <w:t>объеме</w:t>
      </w:r>
      <w:proofErr w:type="gramEnd"/>
      <w:r w:rsidRPr="00FF7DD5">
        <w:rPr>
          <w:rFonts w:ascii="Times New Roman" w:hAnsi="Times New Roman"/>
          <w:sz w:val="17"/>
          <w:szCs w:val="17"/>
        </w:rPr>
        <w:t>, то есть в соответствии с количеством экземпляров каждого наименования ежедневно до 10 часов утра местного времени согласно выходу изданий, но не позднее следующего за выходом изданий дня. Доставка производится с приложением сопроводительного документа (реестра) на доставляемые издания.</w:t>
      </w:r>
    </w:p>
    <w:p w:rsidR="00E63BE1" w:rsidRPr="00FF7DD5" w:rsidRDefault="00E63BE1" w:rsidP="00E63BE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 xml:space="preserve">       4.4. В случае задержки редакцией выхода очередного издания, в том числе и позднее срока подписки на это издание, Исполнитель обязуется известить об этом Заказчика и произвести доставку просроченных изданий до поступления полного комплекта, в том числе и за пределами сроков подписки.</w:t>
      </w:r>
    </w:p>
    <w:p w:rsidR="00E63BE1" w:rsidRDefault="00E63BE1" w:rsidP="00E63BE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 xml:space="preserve">       4.5. Качество оказываемых услуг должно соответствовать </w:t>
      </w:r>
      <w:proofErr w:type="spellStart"/>
      <w:r w:rsidRPr="00FF7DD5">
        <w:rPr>
          <w:rFonts w:ascii="Times New Roman" w:hAnsi="Times New Roman"/>
          <w:sz w:val="17"/>
          <w:szCs w:val="17"/>
        </w:rPr>
        <w:t>ГОСТам</w:t>
      </w:r>
      <w:proofErr w:type="spellEnd"/>
      <w:r w:rsidRPr="00FF7DD5">
        <w:rPr>
          <w:rFonts w:ascii="Times New Roman" w:hAnsi="Times New Roman"/>
          <w:sz w:val="17"/>
          <w:szCs w:val="17"/>
        </w:rPr>
        <w:t xml:space="preserve">, </w:t>
      </w:r>
      <w:proofErr w:type="spellStart"/>
      <w:r w:rsidRPr="00FF7DD5">
        <w:rPr>
          <w:rFonts w:ascii="Times New Roman" w:hAnsi="Times New Roman"/>
          <w:sz w:val="17"/>
          <w:szCs w:val="17"/>
        </w:rPr>
        <w:t>ОСТам</w:t>
      </w:r>
      <w:proofErr w:type="spellEnd"/>
      <w:r w:rsidRPr="00FF7DD5">
        <w:rPr>
          <w:rFonts w:ascii="Times New Roman" w:hAnsi="Times New Roman"/>
          <w:sz w:val="17"/>
          <w:szCs w:val="17"/>
        </w:rPr>
        <w:t xml:space="preserve">, техническим условиям, стандартам, правилам, нормам и т.д. </w:t>
      </w:r>
    </w:p>
    <w:p w:rsidR="00E63BE1" w:rsidRPr="00FF7DD5" w:rsidRDefault="00E63BE1" w:rsidP="00E63BE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</w:p>
    <w:p w:rsidR="00E63BE1" w:rsidRPr="00FF7DD5" w:rsidRDefault="00E63BE1" w:rsidP="00E63BE1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7"/>
          <w:szCs w:val="17"/>
        </w:rPr>
      </w:pPr>
      <w:r w:rsidRPr="00FF7DD5">
        <w:rPr>
          <w:rFonts w:ascii="Times New Roman" w:hAnsi="Times New Roman"/>
          <w:b/>
          <w:sz w:val="17"/>
          <w:szCs w:val="17"/>
        </w:rPr>
        <w:t>5. Порядок сдачи и приемки услуг</w:t>
      </w:r>
    </w:p>
    <w:p w:rsidR="00E63BE1" w:rsidRPr="00FF7DD5" w:rsidRDefault="00E63BE1" w:rsidP="00E63BE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b/>
          <w:sz w:val="17"/>
          <w:szCs w:val="17"/>
        </w:rPr>
        <w:t xml:space="preserve">       </w:t>
      </w:r>
      <w:r w:rsidRPr="00FF7DD5">
        <w:rPr>
          <w:rFonts w:ascii="Times New Roman" w:hAnsi="Times New Roman"/>
          <w:sz w:val="17"/>
          <w:szCs w:val="17"/>
        </w:rPr>
        <w:t>5.1. Исполнитель ежемесячно предоставляет Заказчику акт сдачи-приемки услуг, фактически выполненных Исполнителем за истекший месяц по условиям договора, товарную накладную.</w:t>
      </w:r>
    </w:p>
    <w:p w:rsidR="00E63BE1" w:rsidRPr="00FF7DD5" w:rsidRDefault="00E63BE1" w:rsidP="00E63BE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 xml:space="preserve">       5.2. Заказчик в течение 3-х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акта.</w:t>
      </w:r>
    </w:p>
    <w:p w:rsidR="00E63BE1" w:rsidRPr="00FF7DD5" w:rsidRDefault="00E63BE1" w:rsidP="00E63BE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 xml:space="preserve">      5.3. В случае непредставления подписанного акта сдачи-приемки услуг или мотивированного отказа от его подписания в течение 3-х дней со дня получения акта, услуга считается принятой Заказчиком.</w:t>
      </w:r>
    </w:p>
    <w:p w:rsidR="00E63BE1" w:rsidRPr="00FF7DD5" w:rsidRDefault="00E63BE1" w:rsidP="00E63BE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 xml:space="preserve">      5.4. </w:t>
      </w:r>
      <w:proofErr w:type="gramStart"/>
      <w:r w:rsidRPr="00FF7DD5">
        <w:rPr>
          <w:rFonts w:ascii="Times New Roman" w:hAnsi="Times New Roman"/>
          <w:sz w:val="17"/>
          <w:szCs w:val="17"/>
        </w:rPr>
        <w:t>Если в процессе оказания услуг по исполнению предмета договора будут обнаружены недостатки в оказанной услуге, то Исполнитель своими силами, без увеличения цены договора, на основании предъявленного акта Заказчика и в разумный срок, установленный Заказчиком (в письменной форме), обязан устранить недостатки.</w:t>
      </w:r>
      <w:proofErr w:type="gramEnd"/>
    </w:p>
    <w:p w:rsidR="00E63BE1" w:rsidRDefault="00E63BE1" w:rsidP="00E63BE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 xml:space="preserve">      5.5. В случае приостановления или прекращения выхода периодического издания, на которое по условиям договора была произведена подписка, Исполнитель возвращает Заказчику цену комплекта данного издания (с учетом уже понесенных затрат).</w:t>
      </w:r>
    </w:p>
    <w:p w:rsidR="00E63BE1" w:rsidRPr="00FF7DD5" w:rsidRDefault="00E63BE1" w:rsidP="00E63BE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</w:p>
    <w:p w:rsidR="00E63BE1" w:rsidRPr="00FF7DD5" w:rsidRDefault="00E63BE1" w:rsidP="00E63BE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FF7DD5">
        <w:rPr>
          <w:rFonts w:ascii="Times New Roman" w:hAnsi="Times New Roman"/>
          <w:b/>
          <w:sz w:val="17"/>
          <w:szCs w:val="17"/>
        </w:rPr>
        <w:t>6. Ответственность сторон</w:t>
      </w:r>
    </w:p>
    <w:p w:rsidR="00E63BE1" w:rsidRPr="00FF7DD5" w:rsidRDefault="00E63BE1" w:rsidP="00E63BE1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E63BE1" w:rsidRPr="00FF7DD5" w:rsidRDefault="00E63BE1" w:rsidP="00E63BE1">
      <w:pPr>
        <w:pStyle w:val="2"/>
        <w:spacing w:after="0" w:line="240" w:lineRule="auto"/>
        <w:ind w:left="0" w:firstLine="283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 xml:space="preserve"> 6.2. В случае нарушения сроков, предусмотренных п.4.1., 4.3., 5.4. договора, Исполнитель выплачивает Заказчику неустойку в размере 1% от цены договора за каждый день просрочки до момента исполнения обязательства, а в случае нарушения сроков, предусмотренных п.4.3. договора – за каждый час просрочки до момента исполнения обязательства.</w:t>
      </w:r>
    </w:p>
    <w:p w:rsidR="00E63BE1" w:rsidRPr="00FF7DD5" w:rsidRDefault="00E63BE1" w:rsidP="00E63BE1">
      <w:pPr>
        <w:pStyle w:val="2"/>
        <w:spacing w:after="0" w:line="240" w:lineRule="auto"/>
        <w:ind w:left="0" w:firstLine="283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>6.3. В случае неисполнения или ненадлежащего исполнения Исполнителем обязательств, предусмотренных настоящим договором, Исполнитель выплачивает Заказчику неустойку в размере 0,1% от цены договора за каждый день до момента надлежащего исполнения этого обязательства.</w:t>
      </w:r>
    </w:p>
    <w:p w:rsidR="00E63BE1" w:rsidRPr="00FF7DD5" w:rsidRDefault="00E63BE1" w:rsidP="00E63BE1">
      <w:pPr>
        <w:pStyle w:val="2"/>
        <w:spacing w:after="0" w:line="240" w:lineRule="auto"/>
        <w:ind w:left="0" w:firstLine="283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>6.4. В случае нарушения обязательств по оплате оказанных услуг, предусмотренных п.2.3. договора,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РФ от суммы задержанного платежа за каждый день просрочки до момента оплаты.</w:t>
      </w:r>
    </w:p>
    <w:p w:rsidR="00E63BE1" w:rsidRDefault="00E63BE1" w:rsidP="00E63BE1">
      <w:pPr>
        <w:pStyle w:val="2"/>
        <w:spacing w:after="0" w:line="240" w:lineRule="auto"/>
        <w:ind w:left="0" w:firstLine="283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>6.5. 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:rsidR="00E63BE1" w:rsidRPr="00FF7DD5" w:rsidRDefault="00E63BE1" w:rsidP="00E63BE1">
      <w:pPr>
        <w:pStyle w:val="2"/>
        <w:spacing w:after="0" w:line="240" w:lineRule="auto"/>
        <w:ind w:left="0" w:firstLine="283"/>
        <w:jc w:val="both"/>
        <w:rPr>
          <w:rFonts w:ascii="Times New Roman" w:hAnsi="Times New Roman"/>
          <w:sz w:val="17"/>
          <w:szCs w:val="17"/>
        </w:rPr>
      </w:pPr>
    </w:p>
    <w:p w:rsidR="00E63BE1" w:rsidRPr="00FF7DD5" w:rsidRDefault="00E63BE1" w:rsidP="00E63BE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FF7DD5">
        <w:rPr>
          <w:rFonts w:ascii="Times New Roman" w:hAnsi="Times New Roman"/>
          <w:b/>
          <w:sz w:val="17"/>
          <w:szCs w:val="17"/>
        </w:rPr>
        <w:t>7. Обстоятельства непреодолимой силы</w:t>
      </w:r>
    </w:p>
    <w:p w:rsidR="00E63BE1" w:rsidRPr="00FF7DD5" w:rsidRDefault="00E63BE1" w:rsidP="00E63BE1">
      <w:pPr>
        <w:pStyle w:val="a3"/>
        <w:spacing w:after="0"/>
        <w:ind w:firstLine="225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 xml:space="preserve">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 </w:t>
      </w:r>
    </w:p>
    <w:p w:rsidR="00E63BE1" w:rsidRDefault="00E63BE1" w:rsidP="00E63BE1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>7.2. Сторона, для которой в связи с названными обстоятельствами создалась невозможность выполнения своих обязательств по контракту, обязана письменно известить другую сторону об этом в наиболее короткий срок с указанием причин неисполнения.</w:t>
      </w:r>
    </w:p>
    <w:p w:rsidR="00E63BE1" w:rsidRPr="00FF7DD5" w:rsidRDefault="00E63BE1" w:rsidP="00E63BE1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</w:p>
    <w:p w:rsidR="00E63BE1" w:rsidRPr="00FF7DD5" w:rsidRDefault="00E63BE1" w:rsidP="00E63BE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FF7DD5">
        <w:rPr>
          <w:rFonts w:ascii="Times New Roman" w:hAnsi="Times New Roman"/>
          <w:b/>
          <w:sz w:val="17"/>
          <w:szCs w:val="17"/>
        </w:rPr>
        <w:t>8. Порядок разрешения споров</w:t>
      </w:r>
    </w:p>
    <w:p w:rsidR="00E63BE1" w:rsidRPr="00FF7DD5" w:rsidRDefault="00E63BE1" w:rsidP="00E63BE1">
      <w:pPr>
        <w:pStyle w:val="2"/>
        <w:spacing w:after="0" w:line="240" w:lineRule="auto"/>
        <w:ind w:left="0" w:firstLine="283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E63BE1" w:rsidRPr="00FF7DD5" w:rsidRDefault="00E63BE1" w:rsidP="00E63BE1">
      <w:pPr>
        <w:pStyle w:val="2"/>
        <w:spacing w:after="0" w:line="240" w:lineRule="auto"/>
        <w:ind w:left="0" w:firstLine="283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>8.2. В случае невозможности разрешения споров или разногласий путем переговоров они подлежат разрешению арбитражным судом Новосибирской области с соблюдением претензионного порядка урегулирования разногласий.</w:t>
      </w:r>
    </w:p>
    <w:p w:rsidR="00E63BE1" w:rsidRPr="00FF7DD5" w:rsidRDefault="00E63BE1" w:rsidP="00E63BE1">
      <w:pPr>
        <w:pStyle w:val="2"/>
        <w:spacing w:after="0" w:line="240" w:lineRule="auto"/>
        <w:ind w:left="0" w:firstLine="283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>8.3. Претензия, предъявленная одной из сторон, рассматривается другой стороной в течение 10 (десяти) дней со дня ее получения с предоставлением письменного ответа о результатах рассмотрения.</w:t>
      </w:r>
    </w:p>
    <w:p w:rsidR="00E63BE1" w:rsidRPr="00FF7DD5" w:rsidRDefault="00E63BE1" w:rsidP="00E63BE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FF7DD5">
        <w:rPr>
          <w:rFonts w:ascii="Times New Roman" w:hAnsi="Times New Roman"/>
          <w:b/>
          <w:sz w:val="17"/>
          <w:szCs w:val="17"/>
        </w:rPr>
        <w:t>9.Срок действия договора и прочие условия</w:t>
      </w:r>
    </w:p>
    <w:p w:rsidR="00E63BE1" w:rsidRPr="00FF7DD5" w:rsidRDefault="00E63BE1" w:rsidP="00E63BE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>9.1. Договор вступает в силу с момента его подписания сторонами и действует до полного исполнения сторонами своих обязательств.</w:t>
      </w:r>
    </w:p>
    <w:p w:rsidR="00E63BE1" w:rsidRPr="00FF7DD5" w:rsidRDefault="00E63BE1" w:rsidP="00E63BE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E63BE1" w:rsidRPr="00FF7DD5" w:rsidRDefault="00E63BE1" w:rsidP="00E63BE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 xml:space="preserve">9.3. Настоящий </w:t>
      </w:r>
      <w:proofErr w:type="gramStart"/>
      <w:r w:rsidRPr="00FF7DD5">
        <w:rPr>
          <w:rFonts w:ascii="Times New Roman" w:hAnsi="Times New Roman"/>
          <w:sz w:val="17"/>
          <w:szCs w:val="17"/>
        </w:rPr>
        <w:t>договор</w:t>
      </w:r>
      <w:proofErr w:type="gramEnd"/>
      <w:r w:rsidRPr="00FF7DD5">
        <w:rPr>
          <w:rFonts w:ascii="Times New Roman" w:hAnsi="Times New Roman"/>
          <w:sz w:val="17"/>
          <w:szCs w:val="17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E63BE1" w:rsidRPr="00FF7DD5" w:rsidRDefault="00E63BE1" w:rsidP="00E63BE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FF7DD5">
        <w:rPr>
          <w:rFonts w:ascii="Times New Roman" w:hAnsi="Times New Roman"/>
          <w:sz w:val="17"/>
          <w:szCs w:val="17"/>
        </w:rPr>
        <w:t xml:space="preserve">9.4. Настоящий договор составлен в двух экземплярах, имеющих одинаковую юридическую силу, по одному для каждой из сторон. </w:t>
      </w:r>
    </w:p>
    <w:p w:rsidR="00E63BE1" w:rsidRPr="00FF7DD5" w:rsidRDefault="00E63BE1" w:rsidP="00E63BE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FF7DD5">
        <w:rPr>
          <w:rFonts w:ascii="Times New Roman" w:hAnsi="Times New Roman"/>
          <w:b/>
          <w:sz w:val="17"/>
          <w:szCs w:val="17"/>
        </w:rPr>
        <w:t>10.Юридические адреса сторон</w:t>
      </w:r>
    </w:p>
    <w:tbl>
      <w:tblPr>
        <w:tblW w:w="9603" w:type="dxa"/>
        <w:tblInd w:w="225" w:type="dxa"/>
        <w:tblLayout w:type="fixed"/>
        <w:tblLook w:val="0000"/>
      </w:tblPr>
      <w:tblGrid>
        <w:gridCol w:w="4923"/>
        <w:gridCol w:w="4680"/>
      </w:tblGrid>
      <w:tr w:rsidR="00E63BE1" w:rsidRPr="00FF7DD5" w:rsidTr="004F7372">
        <w:tc>
          <w:tcPr>
            <w:tcW w:w="4923" w:type="dxa"/>
          </w:tcPr>
          <w:p w:rsidR="00E63BE1" w:rsidRPr="00FF7DD5" w:rsidRDefault="00E63BE1" w:rsidP="004F737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Заказчик:</w:t>
            </w:r>
          </w:p>
          <w:p w:rsidR="00E63BE1" w:rsidRPr="00FF7DD5" w:rsidRDefault="00E63BE1" w:rsidP="004F7372">
            <w:pPr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ФГБОУ ВПО «Сибирский государственный университет путей сообщения» (СГУПС)</w:t>
            </w:r>
          </w:p>
          <w:p w:rsidR="00E63BE1" w:rsidRPr="00FF7DD5" w:rsidRDefault="00E63BE1" w:rsidP="004F7372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FF7DD5">
                <w:rPr>
                  <w:rFonts w:ascii="Times New Roman" w:hAnsi="Times New Roman"/>
                  <w:sz w:val="17"/>
                  <w:szCs w:val="17"/>
                </w:rPr>
                <w:t>630049 г</w:t>
              </w:r>
            </w:smartTag>
            <w:proofErr w:type="gramStart"/>
            <w:r w:rsidRPr="00FF7DD5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FF7DD5">
              <w:rPr>
                <w:rFonts w:ascii="Times New Roman" w:hAnsi="Times New Roman"/>
                <w:sz w:val="17"/>
                <w:szCs w:val="17"/>
              </w:rPr>
              <w:t>овосибирск, ул.Дуси Ковальчук, д.191</w:t>
            </w:r>
          </w:p>
          <w:p w:rsidR="00E63BE1" w:rsidRPr="00FF7DD5" w:rsidRDefault="00E63BE1" w:rsidP="004F7372">
            <w:pPr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ИНН  5402113155   КПП  540201001</w:t>
            </w:r>
          </w:p>
          <w:p w:rsidR="00E63BE1" w:rsidRPr="00FF7DD5" w:rsidRDefault="00E63BE1" w:rsidP="004F7372">
            <w:pPr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b/>
                <w:sz w:val="17"/>
                <w:szCs w:val="17"/>
              </w:rPr>
              <w:t>НТЖТ – филиал СГУПС:</w:t>
            </w:r>
            <w:r w:rsidRPr="00FF7DD5">
              <w:rPr>
                <w:rFonts w:ascii="Times New Roman" w:hAnsi="Times New Roman"/>
                <w:sz w:val="17"/>
                <w:szCs w:val="17"/>
              </w:rPr>
              <w:t xml:space="preserve"> 630068,</w:t>
            </w:r>
          </w:p>
          <w:p w:rsidR="00E63BE1" w:rsidRPr="00FF7DD5" w:rsidRDefault="00E63BE1" w:rsidP="004F7372">
            <w:pPr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г</w:t>
            </w:r>
            <w:proofErr w:type="gramStart"/>
            <w:r w:rsidRPr="00FF7DD5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FF7DD5">
              <w:rPr>
                <w:rFonts w:ascii="Times New Roman" w:hAnsi="Times New Roman"/>
                <w:sz w:val="17"/>
                <w:szCs w:val="17"/>
              </w:rPr>
              <w:t>овосибирск, ул. Лениногорская, д.80</w:t>
            </w:r>
          </w:p>
          <w:p w:rsidR="00E63BE1" w:rsidRPr="00FF7DD5" w:rsidRDefault="00E63BE1" w:rsidP="004F7372">
            <w:pPr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Получатель: УФК по Новосибирской области</w:t>
            </w:r>
          </w:p>
          <w:p w:rsidR="00E63BE1" w:rsidRPr="00FF7DD5" w:rsidRDefault="00E63BE1" w:rsidP="004F7372">
            <w:pPr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(НТЖТ - филиал СГУПС, л/</w:t>
            </w:r>
            <w:proofErr w:type="spellStart"/>
            <w:r w:rsidRPr="00FF7DD5">
              <w:rPr>
                <w:rFonts w:ascii="Times New Roman" w:hAnsi="Times New Roman"/>
                <w:sz w:val="17"/>
                <w:szCs w:val="17"/>
              </w:rPr>
              <w:t>сч</w:t>
            </w:r>
            <w:proofErr w:type="spellEnd"/>
            <w:r w:rsidRPr="00FF7DD5">
              <w:rPr>
                <w:rFonts w:ascii="Times New Roman" w:hAnsi="Times New Roman"/>
                <w:sz w:val="17"/>
                <w:szCs w:val="17"/>
              </w:rPr>
              <w:t xml:space="preserve"> 03511141820)</w:t>
            </w:r>
          </w:p>
          <w:p w:rsidR="00E63BE1" w:rsidRPr="00FF7DD5" w:rsidRDefault="00E63BE1" w:rsidP="004F7372">
            <w:pPr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ИНН  5402113155   КПП  540902001</w:t>
            </w:r>
          </w:p>
          <w:p w:rsidR="00E63BE1" w:rsidRPr="00FF7DD5" w:rsidRDefault="00E63BE1" w:rsidP="004F7372">
            <w:pPr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Расчетный счет 40105810100000010001</w:t>
            </w:r>
          </w:p>
          <w:p w:rsidR="00E63BE1" w:rsidRPr="00FF7DD5" w:rsidRDefault="00E63BE1" w:rsidP="004F7372">
            <w:pPr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Банк ГРКЦ ГУ Банка России по НСО г</w:t>
            </w:r>
            <w:proofErr w:type="gramStart"/>
            <w:r w:rsidRPr="00FF7DD5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FF7DD5">
              <w:rPr>
                <w:rFonts w:ascii="Times New Roman" w:hAnsi="Times New Roman"/>
                <w:sz w:val="17"/>
                <w:szCs w:val="17"/>
              </w:rPr>
              <w:t>овосибирск</w:t>
            </w:r>
          </w:p>
          <w:p w:rsidR="00E63BE1" w:rsidRPr="00FF7DD5" w:rsidRDefault="00E63BE1" w:rsidP="004F7372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FF7DD5">
              <w:rPr>
                <w:rFonts w:ascii="Times New Roman" w:hAnsi="Times New Roman"/>
                <w:sz w:val="17"/>
                <w:szCs w:val="17"/>
              </w:rPr>
              <w:t>Кор</w:t>
            </w:r>
            <w:proofErr w:type="spellEnd"/>
            <w:r w:rsidRPr="00FF7DD5">
              <w:rPr>
                <w:rFonts w:ascii="Times New Roman" w:hAnsi="Times New Roman"/>
                <w:sz w:val="17"/>
                <w:szCs w:val="17"/>
              </w:rPr>
              <w:t>. счет</w:t>
            </w:r>
            <w:proofErr w:type="gramEnd"/>
            <w:r w:rsidRPr="00FF7DD5">
              <w:rPr>
                <w:rFonts w:ascii="Times New Roman" w:hAnsi="Times New Roman"/>
                <w:sz w:val="17"/>
                <w:szCs w:val="17"/>
              </w:rPr>
              <w:t xml:space="preserve"> – нет.</w:t>
            </w:r>
          </w:p>
          <w:p w:rsidR="00E63BE1" w:rsidRPr="00FF7DD5" w:rsidRDefault="00E63BE1" w:rsidP="004F7372">
            <w:pPr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БИК  045004001</w:t>
            </w:r>
          </w:p>
          <w:p w:rsidR="00E63BE1" w:rsidRPr="00FF7DD5" w:rsidRDefault="00E63BE1" w:rsidP="004F7372">
            <w:pPr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Тел. (факс) 338-38-51, 338-38-53, 338-20-84</w:t>
            </w:r>
          </w:p>
          <w:p w:rsidR="00E63BE1" w:rsidRPr="00FF7DD5" w:rsidRDefault="00E63BE1" w:rsidP="004F7372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E63BE1" w:rsidRPr="00FF7DD5" w:rsidRDefault="00E63BE1" w:rsidP="004F7372">
            <w:pPr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Директор НТЖТ – филиал СГУПС</w:t>
            </w:r>
          </w:p>
          <w:p w:rsidR="00E63BE1" w:rsidRPr="00FF7DD5" w:rsidRDefault="00E63BE1" w:rsidP="004F7372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E63BE1" w:rsidRPr="00FF7DD5" w:rsidRDefault="00E63BE1" w:rsidP="004F7372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E63BE1" w:rsidRPr="00FF7DD5" w:rsidRDefault="00E63BE1" w:rsidP="004F737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_______________ Ю.К. Ткачук</w:t>
            </w:r>
          </w:p>
          <w:p w:rsidR="00E63BE1" w:rsidRPr="00FF7DD5" w:rsidRDefault="00E63BE1" w:rsidP="004F737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М.П.</w:t>
            </w:r>
          </w:p>
        </w:tc>
        <w:tc>
          <w:tcPr>
            <w:tcW w:w="4680" w:type="dxa"/>
          </w:tcPr>
          <w:p w:rsidR="00E63BE1" w:rsidRPr="00FF7DD5" w:rsidRDefault="00E63BE1" w:rsidP="004F737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>Исполнитель:</w:t>
            </w:r>
          </w:p>
          <w:p w:rsidR="00E63BE1" w:rsidRPr="00FF7DD5" w:rsidRDefault="00E63BE1" w:rsidP="004F737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FF7DD5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</w:tr>
    </w:tbl>
    <w:p w:rsidR="00E63BE1" w:rsidRPr="00FF7DD5" w:rsidRDefault="00E63BE1" w:rsidP="00E63BE1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p w:rsidR="00E63BE1" w:rsidRPr="00FF7DD5" w:rsidRDefault="00E63BE1" w:rsidP="00E63BE1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p w:rsidR="00FB550F" w:rsidRDefault="00FB550F"/>
    <w:sectPr w:rsidR="00FB550F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E1"/>
    <w:rsid w:val="0015439F"/>
    <w:rsid w:val="00D02ED5"/>
    <w:rsid w:val="00E63BE1"/>
    <w:rsid w:val="00FB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E63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2367</Words>
  <Characters>13493</Characters>
  <Application>Microsoft Office Word</Application>
  <DocSecurity>0</DocSecurity>
  <Lines>112</Lines>
  <Paragraphs>31</Paragraphs>
  <ScaleCrop>false</ScaleCrop>
  <Company>SGUPS</Company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3</cp:revision>
  <dcterms:created xsi:type="dcterms:W3CDTF">2011-10-24T05:28:00Z</dcterms:created>
  <dcterms:modified xsi:type="dcterms:W3CDTF">2011-10-24T05:43:00Z</dcterms:modified>
</cp:coreProperties>
</file>