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04" w:rsidRPr="00AF5A04" w:rsidRDefault="00AF5A04" w:rsidP="00AF5A04">
      <w:pPr>
        <w:shd w:val="clear" w:color="auto" w:fill="FFFFFF"/>
        <w:spacing w:after="0"/>
        <w:ind w:left="0" w:right="72"/>
        <w:jc w:val="center"/>
        <w:rPr>
          <w:b/>
          <w:bCs/>
          <w:color w:val="000000"/>
          <w:spacing w:val="-3"/>
          <w:sz w:val="22"/>
          <w:szCs w:val="22"/>
        </w:rPr>
      </w:pPr>
      <w:r w:rsidRPr="00AF5A04">
        <w:rPr>
          <w:b/>
          <w:bCs/>
          <w:color w:val="000000"/>
          <w:spacing w:val="-3"/>
          <w:sz w:val="22"/>
          <w:szCs w:val="22"/>
        </w:rPr>
        <w:t>ДОГОВОР № ___</w:t>
      </w:r>
    </w:p>
    <w:p w:rsidR="00AF5A04" w:rsidRPr="00AF5A04" w:rsidRDefault="00AF5A04" w:rsidP="00AF5A04">
      <w:pPr>
        <w:shd w:val="clear" w:color="auto" w:fill="FFFFFF"/>
        <w:spacing w:after="0"/>
        <w:ind w:left="0" w:right="72"/>
        <w:jc w:val="center"/>
        <w:rPr>
          <w:b/>
          <w:bCs/>
          <w:color w:val="000000"/>
          <w:spacing w:val="-3"/>
          <w:sz w:val="22"/>
          <w:szCs w:val="22"/>
        </w:rPr>
      </w:pPr>
      <w:r w:rsidRPr="00AF5A04">
        <w:rPr>
          <w:b/>
          <w:bCs/>
          <w:color w:val="000000"/>
          <w:spacing w:val="-3"/>
          <w:sz w:val="22"/>
          <w:szCs w:val="22"/>
        </w:rPr>
        <w:t>на выполнение подрядных работ</w:t>
      </w:r>
    </w:p>
    <w:p w:rsidR="00AF5A04" w:rsidRPr="00AF5A04" w:rsidRDefault="00AF5A04" w:rsidP="00AF5A04">
      <w:pPr>
        <w:shd w:val="clear" w:color="auto" w:fill="FFFFFF"/>
        <w:spacing w:after="0"/>
        <w:ind w:left="0" w:right="72"/>
        <w:jc w:val="left"/>
        <w:rPr>
          <w:b/>
          <w:bCs/>
          <w:color w:val="000000"/>
          <w:spacing w:val="-3"/>
          <w:sz w:val="22"/>
          <w:szCs w:val="22"/>
        </w:rPr>
      </w:pPr>
    </w:p>
    <w:p w:rsidR="00AF5A04" w:rsidRPr="00AF5A04" w:rsidRDefault="00AF5A04" w:rsidP="00AF5A04">
      <w:pPr>
        <w:shd w:val="clear" w:color="auto" w:fill="FFFFFF"/>
        <w:tabs>
          <w:tab w:val="left" w:pos="3794"/>
          <w:tab w:val="left" w:pos="8302"/>
        </w:tabs>
        <w:spacing w:after="0"/>
        <w:ind w:left="0"/>
        <w:rPr>
          <w:color w:val="000000"/>
          <w:spacing w:val="2"/>
          <w:sz w:val="22"/>
          <w:szCs w:val="22"/>
        </w:rPr>
      </w:pPr>
      <w:r w:rsidRPr="00AF5A04">
        <w:rPr>
          <w:color w:val="000000"/>
          <w:spacing w:val="-1"/>
          <w:sz w:val="22"/>
          <w:szCs w:val="22"/>
        </w:rPr>
        <w:t xml:space="preserve">       г. Новосибирск      </w:t>
      </w:r>
      <w:r w:rsidRPr="00AF5A04">
        <w:rPr>
          <w:color w:val="000000"/>
          <w:sz w:val="22"/>
          <w:szCs w:val="22"/>
        </w:rPr>
        <w:tab/>
        <w:t xml:space="preserve">                                                          от «</w:t>
      </w:r>
      <w:r w:rsidRPr="00AF5A04">
        <w:rPr>
          <w:color w:val="000000"/>
          <w:spacing w:val="2"/>
          <w:sz w:val="22"/>
          <w:szCs w:val="22"/>
        </w:rPr>
        <w:t>____» _________  2011г.</w:t>
      </w:r>
    </w:p>
    <w:p w:rsidR="00AF5A04" w:rsidRPr="00AF5A04" w:rsidRDefault="00AF5A04" w:rsidP="00AF5A04">
      <w:pPr>
        <w:shd w:val="clear" w:color="auto" w:fill="FFFFFF"/>
        <w:tabs>
          <w:tab w:val="left" w:pos="3794"/>
          <w:tab w:val="left" w:pos="8302"/>
        </w:tabs>
        <w:spacing w:after="0"/>
        <w:ind w:left="0"/>
        <w:rPr>
          <w:color w:val="000000"/>
          <w:spacing w:val="2"/>
          <w:sz w:val="22"/>
          <w:szCs w:val="22"/>
        </w:rPr>
      </w:pPr>
    </w:p>
    <w:p w:rsidR="00AF5A04" w:rsidRPr="00AF5A04" w:rsidRDefault="00AF5A04" w:rsidP="00AF5A04">
      <w:pPr>
        <w:shd w:val="clear" w:color="auto" w:fill="FFFFFF"/>
        <w:spacing w:after="0"/>
        <w:ind w:left="0" w:firstLine="181"/>
        <w:rPr>
          <w:sz w:val="22"/>
          <w:szCs w:val="22"/>
        </w:rPr>
      </w:pPr>
      <w:proofErr w:type="gramStart"/>
      <w:r w:rsidRPr="00AF5A04">
        <w:rPr>
          <w:b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AF5A04">
        <w:rPr>
          <w:sz w:val="22"/>
          <w:szCs w:val="22"/>
        </w:rPr>
        <w:t xml:space="preserve"> именуемое в дальнейшем «Заказчик», в лице проректора Бокарева Сергея Александровича,  действующего на основании доверенности №84 от 15.11.2011г., с одной стороны, и </w:t>
      </w:r>
      <w:r w:rsidRPr="00AF5A04">
        <w:rPr>
          <w:b/>
          <w:sz w:val="22"/>
          <w:szCs w:val="22"/>
        </w:rPr>
        <w:t xml:space="preserve"> Общество с ограниченной ответственностью «СИНТЕЗ»</w:t>
      </w:r>
      <w:r w:rsidRPr="00AF5A04">
        <w:rPr>
          <w:sz w:val="22"/>
          <w:szCs w:val="22"/>
        </w:rPr>
        <w:t xml:space="preserve">, именуемое в дальнейшем  «Подрядчик», в лице  директора </w:t>
      </w:r>
      <w:proofErr w:type="spellStart"/>
      <w:r w:rsidRPr="00AF5A04">
        <w:rPr>
          <w:sz w:val="22"/>
          <w:szCs w:val="22"/>
        </w:rPr>
        <w:t>Кавардакова</w:t>
      </w:r>
      <w:proofErr w:type="spellEnd"/>
      <w:r w:rsidRPr="00AF5A04">
        <w:rPr>
          <w:sz w:val="22"/>
          <w:szCs w:val="22"/>
        </w:rPr>
        <w:t xml:space="preserve"> Михаила Георгиевича,  действующего на основании  Устава, с другой стороны, в результате</w:t>
      </w:r>
      <w:proofErr w:type="gramEnd"/>
      <w:r w:rsidRPr="00AF5A04">
        <w:rPr>
          <w:sz w:val="22"/>
          <w:szCs w:val="22"/>
        </w:rPr>
        <w:t xml:space="preserve"> </w:t>
      </w:r>
      <w:proofErr w:type="gramStart"/>
      <w:r w:rsidRPr="00AF5A04">
        <w:rPr>
          <w:sz w:val="22"/>
          <w:szCs w:val="22"/>
        </w:rPr>
        <w:t xml:space="preserve">размещения заказа в соответствии с Федеральным законом от 21.07.2005г. № 94-ФЗ путем проведения открытого аукциона в электронной форме №ЭА-116/  0351100001711000318  на основании протокола подведения итогов открытого аукциона в электронной форме  от 25.11.2011г., заключили путем подписания электронной  подписью гражданско-правовой договор бюджетного учреждения – настоящий договор на выполнение подрядных работ (далее – договор)  о нижеследующем: </w:t>
      </w:r>
      <w:proofErr w:type="gramEnd"/>
    </w:p>
    <w:p w:rsidR="00AF5A04" w:rsidRPr="00AF5A04" w:rsidRDefault="00AF5A04" w:rsidP="00AF5A04">
      <w:pPr>
        <w:shd w:val="clear" w:color="auto" w:fill="FFFFFF"/>
        <w:spacing w:after="0"/>
        <w:ind w:left="0" w:firstLine="181"/>
        <w:rPr>
          <w:color w:val="000000"/>
          <w:spacing w:val="-4"/>
          <w:sz w:val="22"/>
          <w:szCs w:val="22"/>
        </w:rPr>
      </w:pPr>
    </w:p>
    <w:p w:rsidR="00AF5A04" w:rsidRPr="00AF5A04" w:rsidRDefault="00AF5A04" w:rsidP="00AF5A04">
      <w:pPr>
        <w:shd w:val="clear" w:color="auto" w:fill="FFFFFF"/>
        <w:spacing w:after="0"/>
        <w:ind w:left="0" w:right="57"/>
        <w:jc w:val="center"/>
        <w:rPr>
          <w:sz w:val="22"/>
          <w:szCs w:val="22"/>
        </w:rPr>
      </w:pPr>
      <w:r w:rsidRPr="00AF5A04">
        <w:rPr>
          <w:b/>
          <w:color w:val="000000"/>
          <w:spacing w:val="2"/>
          <w:sz w:val="22"/>
          <w:szCs w:val="22"/>
        </w:rPr>
        <w:t>1.    ПРЕДМЕТ ДОГОВОРА</w:t>
      </w:r>
    </w:p>
    <w:p w:rsidR="00AF5A04" w:rsidRPr="00AF5A04" w:rsidRDefault="00AF5A04" w:rsidP="00AF5A04">
      <w:pPr>
        <w:shd w:val="clear" w:color="auto" w:fill="FFFFFF"/>
        <w:spacing w:before="230" w:after="0"/>
        <w:ind w:left="0" w:right="43"/>
        <w:jc w:val="left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2"/>
          <w:sz w:val="22"/>
          <w:szCs w:val="22"/>
        </w:rPr>
        <w:t xml:space="preserve">    1.1.«Подрядчик» обязуется  по заданию «Заказчика» выполнить  из своих </w:t>
      </w:r>
      <w:r w:rsidRPr="00AF5A04">
        <w:rPr>
          <w:color w:val="000000"/>
          <w:spacing w:val="-5"/>
          <w:sz w:val="22"/>
          <w:szCs w:val="22"/>
        </w:rPr>
        <w:t xml:space="preserve">материалов и своими </w:t>
      </w:r>
      <w:proofErr w:type="gramStart"/>
      <w:r w:rsidRPr="00AF5A04">
        <w:rPr>
          <w:color w:val="000000"/>
          <w:spacing w:val="-5"/>
          <w:sz w:val="22"/>
          <w:szCs w:val="22"/>
          <w:lang w:val="en-US"/>
        </w:rPr>
        <w:t>c</w:t>
      </w:r>
      <w:proofErr w:type="gramEnd"/>
      <w:r w:rsidRPr="00AF5A04">
        <w:rPr>
          <w:color w:val="000000"/>
          <w:spacing w:val="-5"/>
          <w:sz w:val="22"/>
          <w:szCs w:val="22"/>
        </w:rPr>
        <w:t>илами    подрядные работы, а «Заказчик» принять эти работы и оплатить их стоимость.</w:t>
      </w:r>
    </w:p>
    <w:p w:rsidR="00AF5A04" w:rsidRPr="00AF5A04" w:rsidRDefault="00AF5A04" w:rsidP="00AF5A04">
      <w:pPr>
        <w:shd w:val="clear" w:color="auto" w:fill="FFFFFF"/>
        <w:tabs>
          <w:tab w:val="num" w:pos="180"/>
        </w:tabs>
        <w:spacing w:after="0"/>
        <w:ind w:left="0" w:right="34"/>
        <w:rPr>
          <w:bCs/>
          <w:sz w:val="22"/>
          <w:szCs w:val="22"/>
        </w:rPr>
      </w:pPr>
      <w:r w:rsidRPr="00AF5A04">
        <w:rPr>
          <w:sz w:val="22"/>
          <w:szCs w:val="22"/>
        </w:rPr>
        <w:t xml:space="preserve">    1.2. Подрядчик выполняет подрядные работы по усилению несущих конструкций стен здания по </w:t>
      </w:r>
      <w:proofErr w:type="spellStart"/>
      <w:r w:rsidRPr="00AF5A04">
        <w:rPr>
          <w:sz w:val="22"/>
          <w:szCs w:val="22"/>
        </w:rPr>
        <w:t>ул</w:t>
      </w:r>
      <w:proofErr w:type="gramStart"/>
      <w:r w:rsidRPr="00AF5A04">
        <w:rPr>
          <w:sz w:val="22"/>
          <w:szCs w:val="22"/>
        </w:rPr>
        <w:t>.П</w:t>
      </w:r>
      <w:proofErr w:type="gramEnd"/>
      <w:r w:rsidRPr="00AF5A04">
        <w:rPr>
          <w:sz w:val="22"/>
          <w:szCs w:val="22"/>
        </w:rPr>
        <w:t>ролетарская</w:t>
      </w:r>
      <w:proofErr w:type="spellEnd"/>
      <w:r w:rsidRPr="00AF5A04">
        <w:rPr>
          <w:sz w:val="22"/>
          <w:szCs w:val="22"/>
        </w:rPr>
        <w:t xml:space="preserve">, 17, в порядке субподряда по выполнению отдельного вида работ при  </w:t>
      </w:r>
      <w:r w:rsidRPr="00AF5A04">
        <w:rPr>
          <w:bCs/>
          <w:sz w:val="22"/>
          <w:szCs w:val="22"/>
        </w:rPr>
        <w:t>реконструкции комплексного здания по улице Пролетарская, д.17 в Октябрьском районе города Новосибирска под общежитие для  военнослужащих по контракту.</w:t>
      </w:r>
    </w:p>
    <w:p w:rsidR="00AF5A04" w:rsidRPr="00AF5A04" w:rsidRDefault="00AF5A04" w:rsidP="00AF5A04">
      <w:pPr>
        <w:shd w:val="clear" w:color="auto" w:fill="FFFFFF"/>
        <w:tabs>
          <w:tab w:val="num" w:pos="180"/>
        </w:tabs>
        <w:spacing w:after="0"/>
        <w:ind w:left="0" w:right="34"/>
        <w:rPr>
          <w:sz w:val="22"/>
          <w:szCs w:val="22"/>
        </w:rPr>
      </w:pPr>
      <w:r w:rsidRPr="00AF5A04">
        <w:rPr>
          <w:bCs/>
          <w:sz w:val="22"/>
          <w:szCs w:val="22"/>
        </w:rPr>
        <w:t xml:space="preserve">    1.3.Все работы по усилению несущих конструкций стен здания (далее – работы) </w:t>
      </w:r>
      <w:r w:rsidRPr="00AF5A04">
        <w:rPr>
          <w:sz w:val="22"/>
          <w:szCs w:val="22"/>
        </w:rPr>
        <w:t xml:space="preserve"> производятся в соответствии с техническим заданием  и ведомостью объемов работ «Заказчика» (Приложение №1), а также в соответствии с  проектно-сметной документацией (ПСД).</w:t>
      </w:r>
    </w:p>
    <w:p w:rsidR="00AF5A04" w:rsidRPr="00AF5A04" w:rsidRDefault="00AF5A04" w:rsidP="00AF5A04">
      <w:pPr>
        <w:shd w:val="clear" w:color="auto" w:fill="FFFFFF"/>
        <w:tabs>
          <w:tab w:val="num" w:pos="180"/>
        </w:tabs>
        <w:spacing w:after="0"/>
        <w:ind w:left="0" w:right="36"/>
        <w:rPr>
          <w:spacing w:val="-4"/>
          <w:sz w:val="22"/>
          <w:szCs w:val="22"/>
        </w:rPr>
      </w:pPr>
      <w:r w:rsidRPr="00AF5A04">
        <w:rPr>
          <w:sz w:val="22"/>
          <w:szCs w:val="22"/>
        </w:rPr>
        <w:t xml:space="preserve">    1.4. Перечень, объем, стоимость работ и затрат  </w:t>
      </w:r>
      <w:proofErr w:type="gramStart"/>
      <w:r w:rsidRPr="00AF5A04">
        <w:rPr>
          <w:sz w:val="22"/>
          <w:szCs w:val="22"/>
        </w:rPr>
        <w:t>предусмотрены</w:t>
      </w:r>
      <w:proofErr w:type="gramEnd"/>
      <w:r w:rsidRPr="00AF5A04">
        <w:rPr>
          <w:sz w:val="22"/>
          <w:szCs w:val="22"/>
        </w:rPr>
        <w:t xml:space="preserve"> локально-сметным расчетом, который составляется  в соответствии с техническим  заданием и ведомостью объемов работ Заказчика,  </w:t>
      </w:r>
      <w:r w:rsidRPr="00AF5A04">
        <w:rPr>
          <w:spacing w:val="-4"/>
          <w:sz w:val="22"/>
          <w:szCs w:val="22"/>
        </w:rPr>
        <w:t>(Приложение №2).</w:t>
      </w:r>
    </w:p>
    <w:p w:rsidR="00AF5A04" w:rsidRPr="00AF5A04" w:rsidRDefault="00AF5A04" w:rsidP="00AF5A04">
      <w:pPr>
        <w:shd w:val="clear" w:color="auto" w:fill="FFFFFF"/>
        <w:spacing w:after="0"/>
        <w:ind w:left="7" w:right="36" w:firstLine="900"/>
        <w:rPr>
          <w:sz w:val="22"/>
          <w:szCs w:val="22"/>
        </w:rPr>
      </w:pPr>
    </w:p>
    <w:p w:rsidR="00AF5A04" w:rsidRPr="00AF5A04" w:rsidRDefault="00AF5A04" w:rsidP="00AF5A04">
      <w:pPr>
        <w:shd w:val="clear" w:color="auto" w:fill="FFFFFF"/>
        <w:spacing w:after="0"/>
        <w:ind w:left="7" w:right="36" w:firstLine="900"/>
        <w:jc w:val="left"/>
        <w:rPr>
          <w:b/>
          <w:color w:val="000000"/>
          <w:spacing w:val="-6"/>
          <w:sz w:val="22"/>
          <w:szCs w:val="22"/>
        </w:rPr>
      </w:pPr>
      <w:r w:rsidRPr="00AF5A04">
        <w:rPr>
          <w:b/>
          <w:color w:val="000000"/>
          <w:spacing w:val="-6"/>
          <w:sz w:val="22"/>
          <w:szCs w:val="22"/>
        </w:rPr>
        <w:t xml:space="preserve">                                                       2. ЦЕНА    ДОГОВОРА</w:t>
      </w:r>
    </w:p>
    <w:p w:rsidR="00AF5A04" w:rsidRPr="00AF5A04" w:rsidRDefault="00AF5A04" w:rsidP="00AF5A04">
      <w:pPr>
        <w:shd w:val="clear" w:color="auto" w:fill="FFFFFF"/>
        <w:spacing w:after="0"/>
        <w:ind w:left="7" w:right="36" w:firstLine="900"/>
        <w:jc w:val="left"/>
        <w:rPr>
          <w:sz w:val="22"/>
          <w:szCs w:val="22"/>
        </w:rPr>
      </w:pPr>
    </w:p>
    <w:p w:rsidR="00AF5A04" w:rsidRPr="00AF5A04" w:rsidRDefault="00AF5A04" w:rsidP="00AF5A04">
      <w:pPr>
        <w:shd w:val="clear" w:color="auto" w:fill="FFFFFF"/>
        <w:spacing w:after="0"/>
        <w:ind w:left="0" w:right="34" w:firstLine="181"/>
        <w:rPr>
          <w:spacing w:val="-4"/>
          <w:sz w:val="22"/>
          <w:szCs w:val="22"/>
        </w:rPr>
      </w:pPr>
      <w:r w:rsidRPr="00AF5A04">
        <w:rPr>
          <w:sz w:val="22"/>
          <w:szCs w:val="22"/>
        </w:rPr>
        <w:t xml:space="preserve">  2.1. Цена настоящего договора определяется общей стоимостью работ, производимых по настоящему договору, и   составляет  2 943 112, 13 рублей (два миллиона девятьсот сорок три тысячи сто двенадцать рублей 13 копеек)</w:t>
      </w:r>
      <w:r w:rsidRPr="00AF5A04">
        <w:rPr>
          <w:spacing w:val="-4"/>
          <w:sz w:val="22"/>
          <w:szCs w:val="22"/>
        </w:rPr>
        <w:t>, в том числе НДС.</w:t>
      </w:r>
    </w:p>
    <w:p w:rsidR="00AF5A04" w:rsidRPr="00AF5A04" w:rsidRDefault="00AF5A04" w:rsidP="00AF5A04">
      <w:pPr>
        <w:shd w:val="clear" w:color="auto" w:fill="FFFFFF"/>
        <w:spacing w:after="0"/>
        <w:ind w:left="0" w:right="34" w:firstLine="181"/>
        <w:rPr>
          <w:color w:val="FF9900"/>
          <w:spacing w:val="-4"/>
          <w:sz w:val="22"/>
          <w:szCs w:val="22"/>
        </w:rPr>
      </w:pPr>
      <w:r w:rsidRPr="00AF5A04">
        <w:rPr>
          <w:spacing w:val="-4"/>
          <w:sz w:val="22"/>
          <w:szCs w:val="22"/>
        </w:rPr>
        <w:t xml:space="preserve">  2.2. Стоимость работ включает в себя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доставку, погрузку-разгрузку, страхование (при необходимости), транспортные расходы и расходы по уплате всех необходимых налогов, сборов и пошлин. </w:t>
      </w:r>
    </w:p>
    <w:p w:rsidR="00AF5A04" w:rsidRPr="00AF5A04" w:rsidRDefault="00AF5A04" w:rsidP="00AF5A04">
      <w:pPr>
        <w:shd w:val="clear" w:color="auto" w:fill="FFFFFF"/>
        <w:spacing w:before="245" w:after="0"/>
        <w:ind w:left="0"/>
        <w:jc w:val="center"/>
        <w:rPr>
          <w:b/>
          <w:color w:val="000000"/>
          <w:spacing w:val="-8"/>
          <w:sz w:val="22"/>
          <w:szCs w:val="22"/>
        </w:rPr>
      </w:pPr>
      <w:r w:rsidRPr="00AF5A04">
        <w:rPr>
          <w:b/>
          <w:color w:val="000000"/>
          <w:spacing w:val="-8"/>
          <w:sz w:val="22"/>
          <w:szCs w:val="22"/>
        </w:rPr>
        <w:t>3. ПОРЯДОК   ОПЛАТЫ</w:t>
      </w:r>
    </w:p>
    <w:p w:rsidR="00AF5A04" w:rsidRPr="00AF5A04" w:rsidRDefault="00AF5A04" w:rsidP="00AF5A04">
      <w:pPr>
        <w:keepNext/>
        <w:keepLines/>
        <w:suppressLineNumbers/>
        <w:spacing w:after="0"/>
        <w:ind w:left="0"/>
      </w:pPr>
      <w:r w:rsidRPr="00AF5A04">
        <w:rPr>
          <w:sz w:val="22"/>
          <w:szCs w:val="22"/>
        </w:rPr>
        <w:t xml:space="preserve">      3.1.»</w:t>
      </w:r>
      <w:r w:rsidRPr="00AF5A04">
        <w:t>Заказчик» производит оплату по факту выполнения работ,  после  подписания сторонами акта приемки всего объема выполненных работ по форме КС-2, КС-3,  и предоставления документов на оплату (акт КС-2, справка КС-3, счет и счет-фактура).</w:t>
      </w:r>
    </w:p>
    <w:p w:rsidR="00AF5A04" w:rsidRPr="00AF5A04" w:rsidRDefault="00AF5A04" w:rsidP="00AF5A04">
      <w:pPr>
        <w:keepNext/>
        <w:keepLines/>
        <w:suppressLineNumbers/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 3.2. Заказчик производит оплату  стоимости всего объема выполненных работ в третьем  квартале 2012 года.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 w:firstLine="225"/>
        <w:rPr>
          <w:sz w:val="22"/>
          <w:szCs w:val="22"/>
        </w:rPr>
      </w:pPr>
      <w:r w:rsidRPr="00AF5A04">
        <w:rPr>
          <w:sz w:val="22"/>
          <w:szCs w:val="22"/>
        </w:rPr>
        <w:t xml:space="preserve">  3.3. «Заказчик» производит оплату работ, выполняемых </w:t>
      </w:r>
      <w:proofErr w:type="gramStart"/>
      <w:r w:rsidRPr="00AF5A04">
        <w:rPr>
          <w:sz w:val="22"/>
          <w:szCs w:val="22"/>
        </w:rPr>
        <w:t>по настоящему</w:t>
      </w:r>
      <w:proofErr w:type="gramEnd"/>
      <w:r w:rsidRPr="00AF5A04">
        <w:rPr>
          <w:sz w:val="22"/>
          <w:szCs w:val="22"/>
        </w:rPr>
        <w:t xml:space="preserve"> договору, за счет внебюджетных средств  путем перечисления денежных средств на расчетный счет «Подрядчика». 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 w:firstLine="225"/>
        <w:rPr>
          <w:sz w:val="22"/>
          <w:szCs w:val="22"/>
        </w:rPr>
      </w:pP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 w:firstLine="225"/>
        <w:jc w:val="center"/>
        <w:rPr>
          <w:b/>
          <w:sz w:val="22"/>
          <w:szCs w:val="22"/>
        </w:rPr>
      </w:pPr>
      <w:r w:rsidRPr="00AF5A04">
        <w:rPr>
          <w:b/>
          <w:sz w:val="22"/>
          <w:szCs w:val="22"/>
        </w:rPr>
        <w:t>4.  СРОКИ И ПОРЯДОК  ВЫПОЛНЕНИЯ  РАБОТ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before="238" w:after="0"/>
        <w:ind w:left="0"/>
        <w:rPr>
          <w:color w:val="000000"/>
          <w:spacing w:val="4"/>
          <w:sz w:val="22"/>
          <w:szCs w:val="22"/>
        </w:rPr>
      </w:pPr>
      <w:r w:rsidRPr="00AF5A04">
        <w:rPr>
          <w:color w:val="000000"/>
          <w:spacing w:val="4"/>
          <w:sz w:val="22"/>
          <w:szCs w:val="22"/>
        </w:rPr>
        <w:t xml:space="preserve">       4.1. «Подрядчик» обязуется в течение  3 дней со дня заключения договора разработать и согласовать с «Заказчиком» проект производства работ (ППР) и график выполнения работ. 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4"/>
          <w:sz w:val="22"/>
          <w:szCs w:val="22"/>
        </w:rPr>
      </w:pPr>
      <w:r w:rsidRPr="00AF5A04">
        <w:rPr>
          <w:color w:val="000000"/>
          <w:spacing w:val="4"/>
          <w:sz w:val="22"/>
          <w:szCs w:val="22"/>
        </w:rPr>
        <w:t xml:space="preserve">       4.2. «Подрядчик» обязуется приступить к выполнению работ 01.12.2011г. и выполнить весь объем работ, предусмотренный настоящим договором, в срок до 30.01.2012г.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1"/>
          <w:sz w:val="22"/>
          <w:szCs w:val="22"/>
        </w:rPr>
        <w:t xml:space="preserve">        4.3. Факт выполнения работ подтверждается подписанием «Заказчиком» актов сдачи-приемки по  </w:t>
      </w:r>
      <w:r w:rsidRPr="00AF5A04">
        <w:rPr>
          <w:color w:val="000000"/>
          <w:spacing w:val="-2"/>
          <w:sz w:val="22"/>
          <w:szCs w:val="22"/>
        </w:rPr>
        <w:t xml:space="preserve">форме      КС-2   и   справки по форме КС-3, при приемке отдельных этапов производства работ – </w:t>
      </w:r>
      <w:r w:rsidRPr="00AF5A04">
        <w:rPr>
          <w:color w:val="000000"/>
          <w:spacing w:val="-2"/>
          <w:sz w:val="22"/>
          <w:szCs w:val="22"/>
        </w:rPr>
        <w:lastRenderedPageBreak/>
        <w:t>промежуточных актов, при завершении работ – итоговым актом, при скрытых работах – актом на скрытые работы.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4"/>
          <w:sz w:val="22"/>
          <w:szCs w:val="22"/>
        </w:rPr>
        <w:t xml:space="preserve">       4.4.Предоставление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4"/>
          <w:sz w:val="22"/>
          <w:szCs w:val="22"/>
        </w:rPr>
        <w:t xml:space="preserve">        4.5. «Подрядчик»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4"/>
          <w:sz w:val="22"/>
          <w:szCs w:val="22"/>
        </w:rPr>
        <w:t xml:space="preserve">        4.6. В </w:t>
      </w:r>
      <w:proofErr w:type="gramStart"/>
      <w:r w:rsidRPr="00AF5A04">
        <w:rPr>
          <w:color w:val="000000"/>
          <w:spacing w:val="-4"/>
          <w:sz w:val="22"/>
          <w:szCs w:val="22"/>
        </w:rPr>
        <w:t>случае</w:t>
      </w:r>
      <w:proofErr w:type="gramEnd"/>
      <w:r w:rsidRPr="00AF5A04">
        <w:rPr>
          <w:color w:val="000000"/>
          <w:spacing w:val="-4"/>
          <w:sz w:val="22"/>
          <w:szCs w:val="22"/>
        </w:rPr>
        <w:t xml:space="preserve"> неявки представителя «Заказчика» в указанный «Подрядчиком» срок, 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4"/>
          <w:sz w:val="22"/>
          <w:szCs w:val="22"/>
        </w:rPr>
        <w:t xml:space="preserve">        4.7.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4"/>
          <w:sz w:val="22"/>
          <w:szCs w:val="22"/>
        </w:rPr>
        <w:t xml:space="preserve">        4.8. </w:t>
      </w:r>
      <w:proofErr w:type="gramStart"/>
      <w:r w:rsidRPr="00AF5A04">
        <w:rPr>
          <w:color w:val="000000"/>
          <w:spacing w:val="-4"/>
          <w:sz w:val="22"/>
          <w:szCs w:val="22"/>
        </w:rPr>
        <w:t>В случае,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  <w:proofErr w:type="gramEnd"/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4"/>
          <w:sz w:val="22"/>
          <w:szCs w:val="22"/>
        </w:rPr>
        <w:t xml:space="preserve">        4.9. С момента начала работ и до сдачи результатов работ «Подрядчик»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«Заказчика» и «Подрядчика». Каждая запись в журнале должна быть подписана представителем «Подрядчика».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4"/>
          <w:sz w:val="22"/>
          <w:szCs w:val="22"/>
        </w:rPr>
        <w:t xml:space="preserve">        4.10. Недостатки, указанные «Заказчиком» в журнале производства работ, «Подрядчик» устраняет в согласованные сторонами сроки. 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4"/>
          <w:sz w:val="22"/>
          <w:szCs w:val="22"/>
        </w:rPr>
        <w:t xml:space="preserve">       4.11.</w:t>
      </w:r>
      <w:r w:rsidRPr="00AF5A04">
        <w:t xml:space="preserve"> </w:t>
      </w:r>
      <w:r w:rsidRPr="00AF5A04">
        <w:rPr>
          <w:color w:val="000000"/>
          <w:spacing w:val="-4"/>
          <w:sz w:val="22"/>
          <w:szCs w:val="22"/>
        </w:rPr>
        <w:t xml:space="preserve">В </w:t>
      </w:r>
      <w:proofErr w:type="gramStart"/>
      <w:r w:rsidRPr="00AF5A04">
        <w:rPr>
          <w:color w:val="000000"/>
          <w:spacing w:val="-4"/>
          <w:sz w:val="22"/>
          <w:szCs w:val="22"/>
        </w:rPr>
        <w:t>случае</w:t>
      </w:r>
      <w:proofErr w:type="gramEnd"/>
      <w:r w:rsidRPr="00AF5A04">
        <w:rPr>
          <w:color w:val="000000"/>
          <w:spacing w:val="-4"/>
          <w:sz w:val="22"/>
          <w:szCs w:val="22"/>
        </w:rPr>
        <w:t xml:space="preserve">, если будут обнаружены некачественно выполненные исполнителем работы, то исполнитель обязан своими силами и за свой счет в кратчайший срок переделать эти работы. 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4"/>
          <w:sz w:val="22"/>
          <w:szCs w:val="22"/>
        </w:rPr>
        <w:t xml:space="preserve">        4.12.В </w:t>
      </w:r>
      <w:proofErr w:type="gramStart"/>
      <w:r w:rsidRPr="00AF5A04">
        <w:rPr>
          <w:color w:val="000000"/>
          <w:spacing w:val="-4"/>
          <w:sz w:val="22"/>
          <w:szCs w:val="22"/>
        </w:rPr>
        <w:t>случае</w:t>
      </w:r>
      <w:proofErr w:type="gramEnd"/>
      <w:r w:rsidRPr="00AF5A04">
        <w:rPr>
          <w:color w:val="000000"/>
          <w:spacing w:val="-4"/>
          <w:sz w:val="22"/>
          <w:szCs w:val="22"/>
        </w:rPr>
        <w:t xml:space="preserve"> если исполнитель в согласованный с Заказчиком срок не устранит некачественно выполненные работы, то Заказчику предоставляется право привлечь по своему усмотрению других юридических лиц, которые за соответствующую плату переделывают некачественно выполненные исполнителем работы. Все расходы, связанные с переделкой таких работ другими юридическими лицами, должны оплачиваться исполнителем по счетам Заказчика, а в случае их неоплаты расходы возмещаются путем удержания Заказчиком соответствующих сумм из очередных платежей, причитающихся исполнителю за выполненные работы.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AF5A04">
        <w:rPr>
          <w:color w:val="000000"/>
          <w:spacing w:val="-4"/>
          <w:sz w:val="22"/>
          <w:szCs w:val="22"/>
        </w:rPr>
        <w:t xml:space="preserve">        4.13.</w:t>
      </w:r>
      <w:r w:rsidRPr="00AF5A04">
        <w:rPr>
          <w:kern w:val="2"/>
          <w:lang w:eastAsia="ar-SA"/>
        </w:rPr>
        <w:t xml:space="preserve"> </w:t>
      </w:r>
      <w:r w:rsidRPr="00AF5A04">
        <w:rPr>
          <w:color w:val="000000"/>
          <w:spacing w:val="-4"/>
          <w:sz w:val="22"/>
          <w:szCs w:val="22"/>
        </w:rPr>
        <w:t>«Подрядчик» принимает на себя обязательство обеспечение всех работ по договору строительными материалами, конструкциями, инженерным и технологическим оборудованием, необходимыми для производства работ в соответствии с техническим заданием, ПСД и графиком производства работ.</w:t>
      </w: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</w:p>
    <w:p w:rsidR="00AF5A04" w:rsidRPr="00AF5A04" w:rsidRDefault="00AF5A04" w:rsidP="00AF5A04">
      <w:pPr>
        <w:shd w:val="clear" w:color="auto" w:fill="FFFFFF"/>
        <w:spacing w:after="0"/>
        <w:ind w:left="0"/>
        <w:jc w:val="center"/>
        <w:rPr>
          <w:b/>
          <w:color w:val="000000"/>
          <w:spacing w:val="-3"/>
          <w:sz w:val="22"/>
          <w:szCs w:val="22"/>
        </w:rPr>
      </w:pPr>
      <w:r w:rsidRPr="00AF5A04">
        <w:rPr>
          <w:b/>
          <w:color w:val="000000"/>
          <w:spacing w:val="-3"/>
          <w:sz w:val="22"/>
          <w:szCs w:val="22"/>
        </w:rPr>
        <w:t>5.      ОБЯЗАННОСТИ СТОРОН</w:t>
      </w:r>
    </w:p>
    <w:p w:rsidR="00AF5A04" w:rsidRPr="00AF5A04" w:rsidRDefault="00AF5A04" w:rsidP="00AF5A04">
      <w:pPr>
        <w:shd w:val="clear" w:color="auto" w:fill="FFFFFF"/>
        <w:spacing w:after="0"/>
        <w:ind w:left="0"/>
        <w:jc w:val="center"/>
        <w:rPr>
          <w:sz w:val="22"/>
          <w:szCs w:val="22"/>
        </w:rPr>
      </w:pPr>
    </w:p>
    <w:p w:rsidR="00AF5A04" w:rsidRPr="00AF5A04" w:rsidRDefault="00AF5A04" w:rsidP="00AF5A04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3"/>
          <w:sz w:val="22"/>
          <w:szCs w:val="22"/>
        </w:rPr>
      </w:pPr>
      <w:r w:rsidRPr="00AF5A04">
        <w:rPr>
          <w:color w:val="000000"/>
          <w:spacing w:val="-2"/>
          <w:sz w:val="22"/>
          <w:szCs w:val="22"/>
        </w:rPr>
        <w:t xml:space="preserve">         </w:t>
      </w:r>
      <w:proofErr w:type="gramStart"/>
      <w:r w:rsidRPr="00AF5A04">
        <w:rPr>
          <w:color w:val="000000"/>
          <w:spacing w:val="-2"/>
          <w:sz w:val="22"/>
          <w:szCs w:val="22"/>
        </w:rPr>
        <w:t>5.1.«Подрядчик» обязан   выполнять все работы, предусмотренные договором, в соответствии с  техническим заданием (Приложение №1), ПСД в сроки, предусмотренные настоящим  договором</w:t>
      </w:r>
      <w:r w:rsidRPr="00AF5A04">
        <w:rPr>
          <w:color w:val="000000"/>
          <w:spacing w:val="-5"/>
          <w:sz w:val="22"/>
          <w:szCs w:val="22"/>
        </w:rPr>
        <w:t xml:space="preserve">,  с надлежащим  качеством  в  соответствии с действующими ГОСТ, СНиП, ТУ,  ИСО 9000, и сдать «Заказчику» в состоянии, </w:t>
      </w:r>
      <w:r w:rsidRPr="00AF5A04">
        <w:rPr>
          <w:color w:val="000000"/>
          <w:spacing w:val="-4"/>
          <w:sz w:val="22"/>
          <w:szCs w:val="22"/>
        </w:rPr>
        <w:t>позволяющим его эксплуатацию.</w:t>
      </w:r>
      <w:proofErr w:type="gramEnd"/>
    </w:p>
    <w:p w:rsidR="00AF5A04" w:rsidRPr="00AF5A04" w:rsidRDefault="00AF5A04" w:rsidP="00AF5A04">
      <w:pPr>
        <w:shd w:val="clear" w:color="auto" w:fill="FFFFFF"/>
        <w:tabs>
          <w:tab w:val="left" w:pos="1296"/>
        </w:tabs>
        <w:spacing w:after="0"/>
        <w:ind w:left="0" w:firstLine="360"/>
        <w:rPr>
          <w:sz w:val="22"/>
          <w:szCs w:val="22"/>
        </w:rPr>
      </w:pPr>
      <w:r w:rsidRPr="00AF5A04">
        <w:rPr>
          <w:color w:val="000000"/>
          <w:spacing w:val="-11"/>
          <w:sz w:val="22"/>
          <w:szCs w:val="22"/>
        </w:rPr>
        <w:t xml:space="preserve">  5.2.</w:t>
      </w:r>
      <w:r w:rsidRPr="00AF5A04">
        <w:rPr>
          <w:color w:val="000000"/>
          <w:sz w:val="22"/>
          <w:szCs w:val="22"/>
        </w:rPr>
        <w:t xml:space="preserve"> </w:t>
      </w:r>
      <w:r w:rsidRPr="00AF5A04">
        <w:rPr>
          <w:color w:val="000000"/>
          <w:spacing w:val="1"/>
          <w:sz w:val="22"/>
          <w:szCs w:val="22"/>
        </w:rPr>
        <w:t xml:space="preserve">«Подрядчик» обязан  вести  работы,  оговоренные в настоящем договоре, соблюдая правила </w:t>
      </w:r>
      <w:proofErr w:type="spellStart"/>
      <w:r w:rsidRPr="00AF5A04">
        <w:rPr>
          <w:color w:val="000000"/>
          <w:spacing w:val="1"/>
          <w:sz w:val="22"/>
          <w:szCs w:val="22"/>
        </w:rPr>
        <w:t>взрыво</w:t>
      </w:r>
      <w:proofErr w:type="spellEnd"/>
      <w:r w:rsidRPr="00AF5A04">
        <w:rPr>
          <w:color w:val="000000"/>
          <w:spacing w:val="1"/>
          <w:sz w:val="22"/>
          <w:szCs w:val="22"/>
        </w:rPr>
        <w:t xml:space="preserve">  и пожарной безопасности, охраны окружающей среды и населения, охраны труда и  техники безопасности.</w:t>
      </w:r>
    </w:p>
    <w:p w:rsidR="00AF5A04" w:rsidRPr="00AF5A04" w:rsidRDefault="00AF5A04" w:rsidP="00AF5A04">
      <w:pPr>
        <w:shd w:val="clear" w:color="auto" w:fill="FFFFFF"/>
        <w:tabs>
          <w:tab w:val="left" w:pos="1217"/>
        </w:tabs>
        <w:spacing w:after="0"/>
        <w:ind w:left="0"/>
        <w:rPr>
          <w:color w:val="000000"/>
          <w:spacing w:val="-11"/>
          <w:sz w:val="22"/>
          <w:szCs w:val="22"/>
        </w:rPr>
      </w:pPr>
      <w:r w:rsidRPr="00AF5A04">
        <w:rPr>
          <w:color w:val="000000"/>
          <w:spacing w:val="-11"/>
          <w:sz w:val="22"/>
          <w:szCs w:val="22"/>
        </w:rPr>
        <w:t xml:space="preserve">          5.3.. «Подрядчик» обязан за свой счет осуществлять охрану используемого при производстве работ имущества (машины, оборудование, материалы, инструменты и т.д.).</w:t>
      </w:r>
    </w:p>
    <w:p w:rsidR="00AF5A04" w:rsidRPr="00AF5A04" w:rsidRDefault="00AF5A04" w:rsidP="00AF5A04">
      <w:pPr>
        <w:shd w:val="clear" w:color="auto" w:fill="FFFFFF"/>
        <w:tabs>
          <w:tab w:val="left" w:pos="1217"/>
        </w:tabs>
        <w:spacing w:after="0"/>
        <w:ind w:left="0"/>
        <w:rPr>
          <w:color w:val="000000"/>
          <w:spacing w:val="-11"/>
          <w:sz w:val="22"/>
          <w:szCs w:val="22"/>
        </w:rPr>
      </w:pPr>
      <w:r w:rsidRPr="00AF5A04">
        <w:rPr>
          <w:color w:val="000000"/>
          <w:spacing w:val="-11"/>
          <w:sz w:val="22"/>
          <w:szCs w:val="22"/>
        </w:rPr>
        <w:t xml:space="preserve">         5.4. </w:t>
      </w:r>
      <w:proofErr w:type="gramStart"/>
      <w:r w:rsidRPr="00AF5A04">
        <w:rPr>
          <w:color w:val="000000"/>
          <w:spacing w:val="-11"/>
          <w:sz w:val="22"/>
          <w:szCs w:val="22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AF5A04" w:rsidRPr="00AF5A04" w:rsidRDefault="00AF5A04" w:rsidP="00AF5A04">
      <w:pPr>
        <w:shd w:val="clear" w:color="auto" w:fill="FFFFFF"/>
        <w:tabs>
          <w:tab w:val="left" w:pos="1217"/>
        </w:tabs>
        <w:spacing w:after="0"/>
        <w:ind w:left="0"/>
        <w:rPr>
          <w:color w:val="000000"/>
          <w:spacing w:val="1"/>
          <w:sz w:val="22"/>
          <w:szCs w:val="22"/>
        </w:rPr>
      </w:pPr>
      <w:r w:rsidRPr="00AF5A04">
        <w:rPr>
          <w:color w:val="000000"/>
          <w:spacing w:val="1"/>
          <w:sz w:val="22"/>
          <w:szCs w:val="22"/>
        </w:rPr>
        <w:t xml:space="preserve">       5.5.</w:t>
      </w:r>
      <w:r w:rsidRPr="00AF5A04">
        <w:t xml:space="preserve"> «Подрядчик» обязуется обеспечить </w:t>
      </w:r>
      <w:r w:rsidRPr="00AF5A04">
        <w:rPr>
          <w:color w:val="000000"/>
          <w:spacing w:val="1"/>
          <w:sz w:val="22"/>
          <w:szCs w:val="22"/>
        </w:rPr>
        <w:t>устранение всех дефектов, допущенных по вине исполнителя, выявленных в процессе проверок, сдачи объекта в эксплуатацию, его эксплуатации в период гарантийного срока, в соответствии с условиями  договора.</w:t>
      </w:r>
    </w:p>
    <w:p w:rsidR="00AF5A04" w:rsidRPr="00AF5A04" w:rsidRDefault="00AF5A04" w:rsidP="00AF5A04">
      <w:pPr>
        <w:shd w:val="clear" w:color="auto" w:fill="FFFFFF"/>
        <w:tabs>
          <w:tab w:val="left" w:pos="1217"/>
        </w:tabs>
        <w:spacing w:after="0"/>
        <w:ind w:left="0"/>
        <w:rPr>
          <w:color w:val="000000"/>
          <w:spacing w:val="-11"/>
          <w:sz w:val="22"/>
          <w:szCs w:val="22"/>
        </w:rPr>
      </w:pPr>
      <w:r w:rsidRPr="00AF5A04">
        <w:rPr>
          <w:color w:val="000000"/>
          <w:spacing w:val="1"/>
          <w:sz w:val="22"/>
          <w:szCs w:val="22"/>
        </w:rPr>
        <w:t xml:space="preserve">       5.6. «Подрядчик» обязан н</w:t>
      </w:r>
      <w:r w:rsidRPr="00AF5A04">
        <w:rPr>
          <w:color w:val="000000"/>
          <w:spacing w:val="-11"/>
          <w:sz w:val="22"/>
          <w:szCs w:val="22"/>
        </w:rPr>
        <w:t xml:space="preserve">емедленно известить Заказчика и до получения </w:t>
      </w:r>
      <w:proofErr w:type="spellStart"/>
      <w:proofErr w:type="gramStart"/>
      <w:r w:rsidRPr="00AF5A04">
        <w:rPr>
          <w:color w:val="000000"/>
          <w:spacing w:val="-11"/>
          <w:sz w:val="22"/>
          <w:szCs w:val="22"/>
        </w:rPr>
        <w:t>o</w:t>
      </w:r>
      <w:proofErr w:type="gramEnd"/>
      <w:r w:rsidRPr="00AF5A04">
        <w:rPr>
          <w:color w:val="000000"/>
          <w:spacing w:val="-11"/>
          <w:sz w:val="22"/>
          <w:szCs w:val="22"/>
        </w:rPr>
        <w:t>т</w:t>
      </w:r>
      <w:proofErr w:type="spellEnd"/>
      <w:r w:rsidRPr="00AF5A04">
        <w:rPr>
          <w:color w:val="000000"/>
          <w:spacing w:val="-11"/>
          <w:sz w:val="22"/>
          <w:szCs w:val="22"/>
        </w:rPr>
        <w:t xml:space="preserve">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работы; или иных, не зависящих от Исполнителя обстоятельств, угрожающих годности или прочности результатов выполняемой работы, либо создающих невозможность ее завершения в срок. </w:t>
      </w:r>
    </w:p>
    <w:p w:rsidR="00AF5A04" w:rsidRPr="00AF5A04" w:rsidRDefault="00AF5A04" w:rsidP="00AF5A04">
      <w:pPr>
        <w:shd w:val="clear" w:color="auto" w:fill="FFFFFF"/>
        <w:tabs>
          <w:tab w:val="left" w:pos="1217"/>
        </w:tabs>
        <w:spacing w:after="0"/>
        <w:ind w:left="0"/>
        <w:rPr>
          <w:color w:val="000000"/>
          <w:spacing w:val="-11"/>
          <w:sz w:val="22"/>
          <w:szCs w:val="22"/>
        </w:rPr>
      </w:pPr>
      <w:r w:rsidRPr="00AF5A04">
        <w:rPr>
          <w:color w:val="000000"/>
          <w:spacing w:val="-11"/>
          <w:sz w:val="22"/>
          <w:szCs w:val="22"/>
        </w:rPr>
        <w:lastRenderedPageBreak/>
        <w:t xml:space="preserve">         5.7. «Заказчик» обязан назначить лицо, ответственное за приемку выполненных работ и подписание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 и известить об этом «Подрядчика».</w:t>
      </w:r>
    </w:p>
    <w:p w:rsidR="00AF5A04" w:rsidRPr="00AF5A04" w:rsidRDefault="00AF5A04" w:rsidP="00AF5A04">
      <w:pPr>
        <w:shd w:val="clear" w:color="auto" w:fill="FFFFFF"/>
        <w:tabs>
          <w:tab w:val="num" w:pos="0"/>
          <w:tab w:val="left" w:pos="1217"/>
        </w:tabs>
        <w:spacing w:after="0"/>
        <w:ind w:left="0" w:firstLine="360"/>
        <w:rPr>
          <w:color w:val="000000"/>
          <w:spacing w:val="-2"/>
          <w:sz w:val="22"/>
          <w:szCs w:val="22"/>
        </w:rPr>
      </w:pPr>
      <w:r w:rsidRPr="00AF5A04">
        <w:rPr>
          <w:color w:val="000000"/>
          <w:spacing w:val="4"/>
          <w:sz w:val="22"/>
          <w:szCs w:val="22"/>
        </w:rPr>
        <w:t>5.8. «Заказчик» обязан произвести приемку и оплату работ, выполненных Исполнителем, в порядке, предусмотренном настоящим договором.</w:t>
      </w:r>
    </w:p>
    <w:p w:rsidR="00AF5A04" w:rsidRPr="00AF5A04" w:rsidRDefault="00AF5A04" w:rsidP="00AF5A04">
      <w:pPr>
        <w:shd w:val="clear" w:color="auto" w:fill="FFFFFF"/>
        <w:tabs>
          <w:tab w:val="left" w:pos="1274"/>
        </w:tabs>
        <w:spacing w:after="0"/>
        <w:ind w:left="0" w:firstLine="360"/>
        <w:rPr>
          <w:color w:val="000000"/>
          <w:spacing w:val="2"/>
          <w:sz w:val="22"/>
          <w:szCs w:val="22"/>
        </w:rPr>
      </w:pPr>
      <w:r w:rsidRPr="00AF5A04">
        <w:rPr>
          <w:color w:val="000000"/>
          <w:spacing w:val="2"/>
          <w:sz w:val="22"/>
          <w:szCs w:val="22"/>
        </w:rPr>
        <w:t>5.9. «Заказчик» обязан к моменту начала работ передать «Подрядчику» объект по акту, в том числе предоставить помещение или площадку для ответственного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</w:t>
      </w:r>
    </w:p>
    <w:p w:rsidR="00AF5A04" w:rsidRPr="00AF5A04" w:rsidRDefault="00AF5A04" w:rsidP="00AF5A04">
      <w:pPr>
        <w:shd w:val="clear" w:color="auto" w:fill="FFFFFF"/>
        <w:tabs>
          <w:tab w:val="left" w:pos="1274"/>
        </w:tabs>
        <w:spacing w:after="0"/>
        <w:ind w:left="0" w:firstLine="360"/>
        <w:rPr>
          <w:color w:val="000000"/>
          <w:spacing w:val="2"/>
          <w:sz w:val="22"/>
          <w:szCs w:val="22"/>
        </w:rPr>
      </w:pPr>
    </w:p>
    <w:p w:rsidR="00AF5A04" w:rsidRPr="00AF5A04" w:rsidRDefault="00AF5A04" w:rsidP="00AF5A04">
      <w:pPr>
        <w:shd w:val="clear" w:color="auto" w:fill="FFFFFF"/>
        <w:tabs>
          <w:tab w:val="left" w:pos="1274"/>
        </w:tabs>
        <w:spacing w:after="0"/>
        <w:ind w:left="0" w:firstLine="360"/>
        <w:jc w:val="center"/>
        <w:rPr>
          <w:b/>
          <w:color w:val="000000"/>
          <w:spacing w:val="2"/>
          <w:sz w:val="22"/>
          <w:szCs w:val="22"/>
        </w:rPr>
      </w:pPr>
      <w:r w:rsidRPr="00AF5A04">
        <w:rPr>
          <w:b/>
          <w:color w:val="000000"/>
          <w:spacing w:val="2"/>
          <w:sz w:val="22"/>
          <w:szCs w:val="22"/>
        </w:rPr>
        <w:t>6. ПРИЕМКА РАБОТ</w:t>
      </w:r>
    </w:p>
    <w:p w:rsidR="00AF5A04" w:rsidRPr="00AF5A04" w:rsidRDefault="00AF5A04" w:rsidP="00AF5A04">
      <w:pPr>
        <w:shd w:val="clear" w:color="auto" w:fill="FFFFFF"/>
        <w:tabs>
          <w:tab w:val="left" w:pos="1274"/>
        </w:tabs>
        <w:spacing w:after="0"/>
        <w:ind w:left="0" w:firstLine="360"/>
        <w:jc w:val="center"/>
        <w:rPr>
          <w:b/>
          <w:color w:val="000000"/>
          <w:spacing w:val="1"/>
          <w:sz w:val="22"/>
          <w:szCs w:val="22"/>
        </w:rPr>
      </w:pP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4"/>
          <w:sz w:val="22"/>
          <w:szCs w:val="22"/>
        </w:rPr>
      </w:pPr>
      <w:r w:rsidRPr="00AF5A04">
        <w:rPr>
          <w:color w:val="000000"/>
          <w:spacing w:val="4"/>
          <w:sz w:val="22"/>
          <w:szCs w:val="22"/>
        </w:rPr>
        <w:t xml:space="preserve">6.1.Приемка работ осуществляется комиссией с участием представителей «Подрядчика», «Заказчика». 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4"/>
          <w:sz w:val="22"/>
          <w:szCs w:val="22"/>
        </w:rPr>
      </w:pPr>
      <w:r w:rsidRPr="00AF5A04">
        <w:rPr>
          <w:color w:val="000000"/>
          <w:spacing w:val="4"/>
          <w:sz w:val="22"/>
          <w:szCs w:val="22"/>
        </w:rPr>
        <w:t xml:space="preserve">6.2. </w:t>
      </w:r>
      <w:proofErr w:type="gramStart"/>
      <w:r w:rsidRPr="00AF5A04">
        <w:rPr>
          <w:color w:val="000000"/>
          <w:spacing w:val="4"/>
          <w:sz w:val="22"/>
          <w:szCs w:val="22"/>
        </w:rPr>
        <w:t>«Заказчик» обязан    назначить ответственное должностное лицо, которое совместно с «Подрядчиком»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оборудования условиям настоящего договора, несет ответственность за приемку выполненных работ и подписание актов сдачи-приемки по форме КС-2, и справок по форме КС-3, а также актов по передаче и сдачи</w:t>
      </w:r>
      <w:proofErr w:type="gramEnd"/>
      <w:r w:rsidRPr="00AF5A04">
        <w:rPr>
          <w:color w:val="000000"/>
          <w:spacing w:val="4"/>
          <w:sz w:val="22"/>
          <w:szCs w:val="22"/>
        </w:rPr>
        <w:t xml:space="preserve"> объекта, актов на скрытые работы.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4"/>
          <w:sz w:val="22"/>
          <w:szCs w:val="22"/>
        </w:rPr>
      </w:pPr>
      <w:r w:rsidRPr="00AF5A04">
        <w:rPr>
          <w:color w:val="000000"/>
          <w:spacing w:val="-6"/>
          <w:sz w:val="22"/>
          <w:szCs w:val="22"/>
        </w:rPr>
        <w:t>6.3.</w:t>
      </w:r>
      <w:r w:rsidRPr="00AF5A04">
        <w:rPr>
          <w:color w:val="000000"/>
          <w:spacing w:val="3"/>
          <w:sz w:val="22"/>
          <w:szCs w:val="22"/>
        </w:rPr>
        <w:t>«Заказчик»  производит   приемку  выполненных «Подрядчиком» работ путем подписания актов</w:t>
      </w:r>
      <w:r w:rsidRPr="00AF5A04">
        <w:rPr>
          <w:color w:val="000000"/>
          <w:spacing w:val="4"/>
          <w:sz w:val="22"/>
          <w:szCs w:val="22"/>
        </w:rPr>
        <w:t xml:space="preserve">   выполненных работ по форме КС-2, и справки по форме КС-3, которые предоставляются «Подрядчиком»  для согласования  «Заказчику» с сопроводительным письмом.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4"/>
          <w:sz w:val="22"/>
          <w:szCs w:val="22"/>
        </w:rPr>
      </w:pPr>
      <w:r w:rsidRPr="00AF5A04">
        <w:rPr>
          <w:color w:val="000000"/>
          <w:spacing w:val="4"/>
          <w:sz w:val="22"/>
          <w:szCs w:val="22"/>
        </w:rPr>
        <w:t>6.4. « Заказчик» в течение 5 рабочих дней проверяет и подписывает представленные документы, в случае несогласия возвращает «Подрядчику»  с мотивированными возражениями в срок не позднее 5-ти рабочих дней с даты их предоставления Заказчику.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1"/>
          <w:sz w:val="22"/>
          <w:szCs w:val="22"/>
        </w:rPr>
      </w:pPr>
      <w:r w:rsidRPr="00AF5A04">
        <w:rPr>
          <w:color w:val="000000"/>
          <w:spacing w:val="1"/>
          <w:sz w:val="22"/>
          <w:szCs w:val="22"/>
        </w:rPr>
        <w:t>6.5.По завершении выполнения всего объема работ, предусмотренного настоящим договором, «Подрядчик» передает «Заказчику» техническую документацию</w:t>
      </w:r>
      <w:proofErr w:type="gramStart"/>
      <w:r w:rsidRPr="00AF5A04">
        <w:rPr>
          <w:color w:val="000000"/>
          <w:spacing w:val="1"/>
          <w:sz w:val="22"/>
          <w:szCs w:val="22"/>
        </w:rPr>
        <w:t xml:space="preserve"> :</w:t>
      </w:r>
      <w:proofErr w:type="gramEnd"/>
      <w:r w:rsidRPr="00AF5A04">
        <w:rPr>
          <w:color w:val="000000"/>
          <w:spacing w:val="1"/>
          <w:sz w:val="22"/>
          <w:szCs w:val="22"/>
        </w:rPr>
        <w:t xml:space="preserve"> согласованный проект производства работ (ППР), журнал производства работ, сертификаты соответствия на материалы, акты.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1"/>
          <w:sz w:val="22"/>
          <w:szCs w:val="22"/>
        </w:rPr>
      </w:pPr>
      <w:r w:rsidRPr="00AF5A04">
        <w:rPr>
          <w:color w:val="000000"/>
          <w:spacing w:val="1"/>
          <w:sz w:val="22"/>
          <w:szCs w:val="22"/>
        </w:rPr>
        <w:t>6.6.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1"/>
          <w:sz w:val="22"/>
          <w:szCs w:val="22"/>
        </w:rPr>
      </w:pPr>
      <w:r w:rsidRPr="00AF5A04">
        <w:rPr>
          <w:color w:val="000000"/>
          <w:spacing w:val="1"/>
          <w:sz w:val="22"/>
          <w:szCs w:val="22"/>
        </w:rPr>
        <w:t xml:space="preserve">6.7. «Подрядчик» предоставляет по запросу «Заказчика» в сроки, указанные в таком запросе, информацию о ходе выполнения работ </w:t>
      </w:r>
      <w:proofErr w:type="gramStart"/>
      <w:r w:rsidRPr="00AF5A04">
        <w:rPr>
          <w:color w:val="000000"/>
          <w:spacing w:val="1"/>
          <w:sz w:val="22"/>
          <w:szCs w:val="22"/>
        </w:rPr>
        <w:t>по настоящему</w:t>
      </w:r>
      <w:proofErr w:type="gramEnd"/>
      <w:r w:rsidRPr="00AF5A04">
        <w:rPr>
          <w:color w:val="000000"/>
          <w:spacing w:val="1"/>
          <w:sz w:val="22"/>
          <w:szCs w:val="22"/>
        </w:rPr>
        <w:t xml:space="preserve"> договору.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sz w:val="22"/>
          <w:szCs w:val="22"/>
        </w:rPr>
      </w:pPr>
      <w:r w:rsidRPr="00AF5A04">
        <w:rPr>
          <w:color w:val="000000"/>
          <w:spacing w:val="1"/>
          <w:sz w:val="22"/>
          <w:szCs w:val="22"/>
        </w:rPr>
        <w:t>6.8.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  <w:r w:rsidRPr="00AF5A04">
        <w:rPr>
          <w:b/>
          <w:color w:val="000000"/>
          <w:spacing w:val="-3"/>
          <w:sz w:val="22"/>
          <w:szCs w:val="22"/>
        </w:rPr>
        <w:t xml:space="preserve">                                                       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b/>
          <w:color w:val="000000"/>
          <w:spacing w:val="-3"/>
          <w:sz w:val="22"/>
          <w:szCs w:val="22"/>
        </w:rPr>
      </w:pPr>
      <w:r w:rsidRPr="00AF5A04">
        <w:rPr>
          <w:b/>
          <w:color w:val="000000"/>
          <w:spacing w:val="-3"/>
          <w:sz w:val="22"/>
          <w:szCs w:val="22"/>
        </w:rPr>
        <w:t xml:space="preserve">          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 w:firstLine="540"/>
        <w:jc w:val="center"/>
        <w:rPr>
          <w:b/>
          <w:sz w:val="22"/>
          <w:szCs w:val="22"/>
        </w:rPr>
      </w:pPr>
      <w:r w:rsidRPr="00AF5A04">
        <w:rPr>
          <w:b/>
          <w:sz w:val="22"/>
          <w:szCs w:val="22"/>
        </w:rPr>
        <w:t>7. ОБЕСПЕЧЕНИЕ  ИСПОЛНЕНИЯ  ДОГОВОРА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 w:firstLine="540"/>
        <w:rPr>
          <w:sz w:val="22"/>
          <w:szCs w:val="22"/>
        </w:rPr>
      </w:pP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7.1. Настоящий договор заключается только после предоставления «Подрядчиком» документов,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денежных средств.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 7.2. Обеспечение исполнения обязательств </w:t>
      </w:r>
      <w:proofErr w:type="gramStart"/>
      <w:r w:rsidRPr="00AF5A04">
        <w:rPr>
          <w:sz w:val="22"/>
          <w:szCs w:val="22"/>
        </w:rPr>
        <w:t>по настоящему</w:t>
      </w:r>
      <w:proofErr w:type="gramEnd"/>
      <w:r w:rsidRPr="00AF5A04">
        <w:rPr>
          <w:sz w:val="22"/>
          <w:szCs w:val="22"/>
        </w:rPr>
        <w:t xml:space="preserve"> договору предоставляется в размере – 889 035  рублей (восемьсот восемьдесят девять тысяч тридцать пять рублей).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  7.3.Обеспечения исполнения договора в виде банковской гарантии и договора поручительства оформляются «Подрядчиком» в соответствии с требованиями документации об открытом аукционе в электронной форме, по итогам проведения которого заключается настоящий договор. 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 7.4.Денежные средства, внесенные в качестве обеспечения исполнения договора, возвращаются «Подрядчику» после надлежащего исполнения им всех своих обязательств </w:t>
      </w:r>
      <w:proofErr w:type="gramStart"/>
      <w:r w:rsidRPr="00AF5A04">
        <w:rPr>
          <w:sz w:val="22"/>
          <w:szCs w:val="22"/>
        </w:rPr>
        <w:t>по настоящему</w:t>
      </w:r>
      <w:proofErr w:type="gramEnd"/>
      <w:r w:rsidRPr="00AF5A04">
        <w:rPr>
          <w:sz w:val="22"/>
          <w:szCs w:val="22"/>
        </w:rPr>
        <w:t xml:space="preserve"> договору и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 7.5. </w:t>
      </w:r>
      <w:proofErr w:type="gramStart"/>
      <w:r w:rsidRPr="00AF5A04">
        <w:rPr>
          <w:sz w:val="22"/>
          <w:szCs w:val="22"/>
        </w:rPr>
        <w:t>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 разделе</w:t>
      </w:r>
      <w:proofErr w:type="gramEnd"/>
      <w:r w:rsidRPr="00AF5A04">
        <w:rPr>
          <w:sz w:val="22"/>
          <w:szCs w:val="22"/>
        </w:rPr>
        <w:t xml:space="preserve"> настоящего договора.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/>
        <w:rPr>
          <w:b/>
          <w:color w:val="000000"/>
          <w:spacing w:val="-3"/>
          <w:sz w:val="22"/>
          <w:szCs w:val="22"/>
        </w:rPr>
      </w:pPr>
      <w:r w:rsidRPr="00AF5A04">
        <w:rPr>
          <w:sz w:val="22"/>
          <w:szCs w:val="22"/>
        </w:rPr>
        <w:lastRenderedPageBreak/>
        <w:t xml:space="preserve">         </w:t>
      </w:r>
    </w:p>
    <w:p w:rsidR="00AF5A04" w:rsidRPr="00AF5A04" w:rsidRDefault="00AF5A04" w:rsidP="00AF5A04">
      <w:pPr>
        <w:shd w:val="clear" w:color="auto" w:fill="FFFFFF"/>
        <w:spacing w:before="245" w:after="0"/>
        <w:ind w:left="0"/>
        <w:jc w:val="left"/>
        <w:rPr>
          <w:b/>
          <w:color w:val="000000"/>
          <w:spacing w:val="-3"/>
          <w:sz w:val="22"/>
          <w:szCs w:val="22"/>
        </w:rPr>
      </w:pPr>
    </w:p>
    <w:p w:rsidR="00AF5A04" w:rsidRPr="00AF5A04" w:rsidRDefault="00AF5A04" w:rsidP="00AF5A04">
      <w:pPr>
        <w:shd w:val="clear" w:color="auto" w:fill="FFFFFF"/>
        <w:spacing w:before="245" w:after="0"/>
        <w:ind w:left="0"/>
        <w:jc w:val="center"/>
        <w:rPr>
          <w:sz w:val="22"/>
          <w:szCs w:val="22"/>
        </w:rPr>
      </w:pPr>
      <w:r w:rsidRPr="00AF5A04">
        <w:rPr>
          <w:b/>
          <w:color w:val="000000"/>
          <w:spacing w:val="-3"/>
          <w:sz w:val="22"/>
          <w:szCs w:val="22"/>
        </w:rPr>
        <w:t>8.ОТВЕТСТВЕННОСТЬ СТОРОН</w:t>
      </w:r>
    </w:p>
    <w:p w:rsidR="00AF5A04" w:rsidRPr="00AF5A04" w:rsidRDefault="00AF5A04" w:rsidP="00AF5A04">
      <w:pPr>
        <w:shd w:val="clear" w:color="auto" w:fill="FFFFFF"/>
        <w:tabs>
          <w:tab w:val="left" w:pos="1375"/>
        </w:tabs>
        <w:spacing w:before="238" w:after="0"/>
        <w:ind w:left="0" w:firstLine="360"/>
        <w:rPr>
          <w:color w:val="000000"/>
          <w:spacing w:val="3"/>
          <w:sz w:val="22"/>
          <w:szCs w:val="22"/>
        </w:rPr>
      </w:pPr>
      <w:r w:rsidRPr="00AF5A04">
        <w:rPr>
          <w:color w:val="000000"/>
          <w:spacing w:val="3"/>
          <w:sz w:val="22"/>
          <w:szCs w:val="22"/>
        </w:rPr>
        <w:t xml:space="preserve">8.1. В </w:t>
      </w:r>
      <w:proofErr w:type="gramStart"/>
      <w:r w:rsidRPr="00AF5A04">
        <w:rPr>
          <w:color w:val="000000"/>
          <w:spacing w:val="3"/>
          <w:sz w:val="22"/>
          <w:szCs w:val="22"/>
        </w:rPr>
        <w:t>случае</w:t>
      </w:r>
      <w:proofErr w:type="gramEnd"/>
      <w:r w:rsidRPr="00AF5A04">
        <w:rPr>
          <w:color w:val="000000"/>
          <w:spacing w:val="3"/>
          <w:sz w:val="22"/>
          <w:szCs w:val="22"/>
        </w:rPr>
        <w:t xml:space="preserve">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AF5A04" w:rsidRPr="00AF5A04" w:rsidRDefault="00AF5A04" w:rsidP="00AF5A04">
      <w:pPr>
        <w:shd w:val="clear" w:color="auto" w:fill="FFFFFF"/>
        <w:tabs>
          <w:tab w:val="left" w:pos="1375"/>
        </w:tabs>
        <w:spacing w:after="0"/>
        <w:ind w:left="0" w:firstLine="357"/>
        <w:rPr>
          <w:color w:val="000000"/>
          <w:spacing w:val="3"/>
          <w:sz w:val="22"/>
          <w:szCs w:val="22"/>
        </w:rPr>
      </w:pPr>
      <w:r w:rsidRPr="00AF5A04">
        <w:rPr>
          <w:color w:val="000000"/>
          <w:spacing w:val="3"/>
          <w:sz w:val="22"/>
          <w:szCs w:val="22"/>
        </w:rPr>
        <w:t xml:space="preserve">8.2. </w:t>
      </w:r>
      <w:proofErr w:type="gramStart"/>
      <w:r w:rsidRPr="00AF5A04">
        <w:rPr>
          <w:color w:val="000000"/>
          <w:spacing w:val="3"/>
          <w:sz w:val="22"/>
          <w:szCs w:val="22"/>
        </w:rPr>
        <w:t>В случае ненадлежащего исполнения «Подрядчиком» своих обязательств по качеству, технологии  выполнения работ, «Подрядчик» обязан безвозмездно устранить выявленные недостатки, а также уплатить «Заказчику» штраф в размере 0,1 % от стоимости некачественных работ (или работ, выполненных с ненадлежащей технологией).</w:t>
      </w:r>
      <w:proofErr w:type="gramEnd"/>
    </w:p>
    <w:p w:rsidR="00AF5A04" w:rsidRPr="00AF5A04" w:rsidRDefault="00AF5A04" w:rsidP="00AF5A04">
      <w:pPr>
        <w:shd w:val="clear" w:color="auto" w:fill="FFFFFF"/>
        <w:tabs>
          <w:tab w:val="left" w:pos="1375"/>
        </w:tabs>
        <w:spacing w:after="0"/>
        <w:ind w:left="0" w:firstLine="357"/>
        <w:rPr>
          <w:color w:val="000000"/>
          <w:spacing w:val="3"/>
          <w:sz w:val="22"/>
          <w:szCs w:val="22"/>
        </w:rPr>
      </w:pPr>
      <w:r w:rsidRPr="00AF5A04">
        <w:rPr>
          <w:color w:val="000000"/>
          <w:spacing w:val="3"/>
          <w:sz w:val="22"/>
          <w:szCs w:val="22"/>
        </w:rPr>
        <w:t xml:space="preserve">8.3. В </w:t>
      </w:r>
      <w:proofErr w:type="gramStart"/>
      <w:r w:rsidRPr="00AF5A04">
        <w:rPr>
          <w:color w:val="000000"/>
          <w:spacing w:val="3"/>
          <w:sz w:val="22"/>
          <w:szCs w:val="22"/>
        </w:rPr>
        <w:t>случае</w:t>
      </w:r>
      <w:proofErr w:type="gramEnd"/>
      <w:r w:rsidRPr="00AF5A04">
        <w:rPr>
          <w:color w:val="000000"/>
          <w:spacing w:val="3"/>
          <w:sz w:val="22"/>
          <w:szCs w:val="22"/>
        </w:rPr>
        <w:t xml:space="preserve"> не устранения дефектов в срок, установленный сторонами в рекламационном акте совместно, «Подрядчик» уплачивает «Заказчику» неустойку в размере 0,1% от стоимости некачественных работ за каждый день просрочки от стоимости работ по устранению дефектов, но не более 50% размера их стоимости.</w:t>
      </w:r>
    </w:p>
    <w:p w:rsidR="00AF5A04" w:rsidRPr="00AF5A04" w:rsidRDefault="00AF5A04" w:rsidP="00AF5A04">
      <w:pPr>
        <w:shd w:val="clear" w:color="auto" w:fill="FFFFFF"/>
        <w:tabs>
          <w:tab w:val="left" w:pos="1375"/>
        </w:tabs>
        <w:spacing w:after="0"/>
        <w:ind w:left="0" w:firstLine="357"/>
        <w:rPr>
          <w:color w:val="000000"/>
          <w:spacing w:val="3"/>
          <w:sz w:val="22"/>
          <w:szCs w:val="22"/>
        </w:rPr>
      </w:pPr>
      <w:r w:rsidRPr="00AF5A04">
        <w:rPr>
          <w:color w:val="000000"/>
          <w:spacing w:val="3"/>
          <w:sz w:val="22"/>
          <w:szCs w:val="22"/>
        </w:rPr>
        <w:t xml:space="preserve">8.4. В </w:t>
      </w:r>
      <w:proofErr w:type="gramStart"/>
      <w:r w:rsidRPr="00AF5A04">
        <w:rPr>
          <w:color w:val="000000"/>
          <w:spacing w:val="3"/>
          <w:sz w:val="22"/>
          <w:szCs w:val="22"/>
        </w:rPr>
        <w:t>случае</w:t>
      </w:r>
      <w:proofErr w:type="gramEnd"/>
      <w:r w:rsidRPr="00AF5A04">
        <w:rPr>
          <w:color w:val="000000"/>
          <w:spacing w:val="3"/>
          <w:sz w:val="22"/>
          <w:szCs w:val="22"/>
        </w:rPr>
        <w:t xml:space="preserve"> нарушения сроков выполнения обязательств, предусмотренных п. 4.1., 4.2, 5.4. настоящего  договора, «Исполнитель» обязан уплатить «Заказчику» неустойку в размере 0,1 % от общей стоимости работ за каждый день просрочки до момента исполнения обязательства.</w:t>
      </w:r>
    </w:p>
    <w:p w:rsidR="00AF5A04" w:rsidRPr="00AF5A04" w:rsidRDefault="00AF5A04" w:rsidP="00AF5A04">
      <w:pPr>
        <w:shd w:val="clear" w:color="auto" w:fill="FFFFFF"/>
        <w:tabs>
          <w:tab w:val="left" w:pos="1375"/>
        </w:tabs>
        <w:spacing w:after="0"/>
        <w:ind w:left="0" w:firstLine="357"/>
        <w:rPr>
          <w:color w:val="000000"/>
          <w:spacing w:val="3"/>
          <w:sz w:val="22"/>
          <w:szCs w:val="22"/>
        </w:rPr>
      </w:pPr>
      <w:r w:rsidRPr="00AF5A04">
        <w:rPr>
          <w:color w:val="000000"/>
          <w:spacing w:val="3"/>
          <w:sz w:val="22"/>
          <w:szCs w:val="22"/>
        </w:rPr>
        <w:t xml:space="preserve">8.5. </w:t>
      </w:r>
      <w:proofErr w:type="gramStart"/>
      <w:r w:rsidRPr="00AF5A04">
        <w:rPr>
          <w:color w:val="000000"/>
          <w:spacing w:val="3"/>
          <w:sz w:val="22"/>
          <w:szCs w:val="22"/>
        </w:rPr>
        <w:t>В случае просрочки «Заказчиком» сроков оплаты работ, предусмотренных договором,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  <w:proofErr w:type="gramEnd"/>
    </w:p>
    <w:p w:rsidR="00AF5A04" w:rsidRPr="00AF5A04" w:rsidRDefault="00AF5A04" w:rsidP="00AF5A04">
      <w:pPr>
        <w:shd w:val="clear" w:color="auto" w:fill="FFFFFF"/>
        <w:tabs>
          <w:tab w:val="left" w:pos="1375"/>
        </w:tabs>
        <w:spacing w:after="0"/>
        <w:ind w:left="0"/>
        <w:rPr>
          <w:color w:val="000000"/>
          <w:spacing w:val="3"/>
          <w:sz w:val="22"/>
          <w:szCs w:val="22"/>
        </w:rPr>
      </w:pPr>
      <w:r w:rsidRPr="00AF5A04">
        <w:rPr>
          <w:color w:val="000000"/>
          <w:spacing w:val="3"/>
          <w:sz w:val="22"/>
          <w:szCs w:val="22"/>
        </w:rPr>
        <w:t xml:space="preserve">      8.6. Уплата неустойки или штрафа не освобождает стороны от выполнения принятых обязательств и возмещения убытков.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2"/>
          <w:sz w:val="22"/>
          <w:szCs w:val="22"/>
        </w:rPr>
      </w:pPr>
      <w:r w:rsidRPr="00AF5A04">
        <w:rPr>
          <w:color w:val="000000"/>
          <w:spacing w:val="-1"/>
          <w:sz w:val="22"/>
          <w:szCs w:val="22"/>
        </w:rPr>
        <w:t>8.7. Ри</w:t>
      </w:r>
      <w:r w:rsidRPr="00AF5A04">
        <w:rPr>
          <w:color w:val="000000"/>
          <w:spacing w:val="2"/>
          <w:sz w:val="22"/>
          <w:szCs w:val="22"/>
        </w:rPr>
        <w:t>ск случайной гибели или порчи изделий (конструкций) произошедшего по вине «Подрядчика», несет «Подрядчик».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2"/>
          <w:sz w:val="22"/>
          <w:szCs w:val="22"/>
        </w:rPr>
      </w:pPr>
      <w:r w:rsidRPr="00AF5A04">
        <w:rPr>
          <w:color w:val="000000"/>
          <w:spacing w:val="2"/>
          <w:sz w:val="22"/>
          <w:szCs w:val="22"/>
        </w:rPr>
        <w:t xml:space="preserve">8.8. </w:t>
      </w:r>
      <w:r w:rsidRPr="00AF5A04">
        <w:rPr>
          <w:color w:val="000000"/>
          <w:spacing w:val="3"/>
          <w:sz w:val="22"/>
          <w:szCs w:val="22"/>
        </w:rPr>
        <w:t xml:space="preserve">Риск случайной гибели или порчи изделий (конструкций), произошедшей по вине «Заказчика», а также </w:t>
      </w:r>
      <w:r w:rsidRPr="00AF5A04">
        <w:rPr>
          <w:color w:val="000000"/>
          <w:spacing w:val="1"/>
          <w:sz w:val="22"/>
          <w:szCs w:val="22"/>
        </w:rPr>
        <w:t>после подписания актов выполненных работ, несет «Заказчик».</w:t>
      </w:r>
    </w:p>
    <w:p w:rsidR="00AF5A04" w:rsidRPr="00AF5A04" w:rsidRDefault="00AF5A04" w:rsidP="00AF5A04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2"/>
          <w:sz w:val="22"/>
          <w:szCs w:val="22"/>
        </w:rPr>
      </w:pPr>
    </w:p>
    <w:p w:rsidR="00AF5A04" w:rsidRPr="00AF5A04" w:rsidRDefault="00AF5A04" w:rsidP="00AF5A04">
      <w:pPr>
        <w:spacing w:after="0"/>
        <w:ind w:left="0"/>
        <w:jc w:val="center"/>
        <w:rPr>
          <w:b/>
          <w:sz w:val="22"/>
          <w:szCs w:val="22"/>
        </w:rPr>
      </w:pPr>
      <w:r w:rsidRPr="00AF5A04">
        <w:rPr>
          <w:b/>
          <w:sz w:val="22"/>
          <w:szCs w:val="22"/>
        </w:rPr>
        <w:t>9. ОБСТОЯТЕЛЬСТВА НЕПРЕОДОЛИМОЙ СИЛЫ</w:t>
      </w:r>
    </w:p>
    <w:p w:rsidR="00AF5A04" w:rsidRPr="00AF5A04" w:rsidRDefault="00AF5A04" w:rsidP="00AF5A04">
      <w:pPr>
        <w:spacing w:after="0"/>
        <w:ind w:left="0"/>
        <w:jc w:val="center"/>
        <w:rPr>
          <w:b/>
          <w:sz w:val="22"/>
          <w:szCs w:val="22"/>
        </w:rPr>
      </w:pP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b/>
          <w:sz w:val="22"/>
          <w:szCs w:val="22"/>
        </w:rPr>
        <w:t xml:space="preserve">      </w:t>
      </w:r>
      <w:r w:rsidRPr="00AF5A04">
        <w:rPr>
          <w:sz w:val="22"/>
          <w:szCs w:val="22"/>
        </w:rPr>
        <w:t>9.1.Ни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</w:t>
      </w:r>
      <w:proofErr w:type="gramStart"/>
      <w:r w:rsidRPr="00AF5A04">
        <w:rPr>
          <w:sz w:val="22"/>
          <w:szCs w:val="22"/>
        </w:rPr>
        <w:t xml:space="preserve"> ,</w:t>
      </w:r>
      <w:proofErr w:type="gramEnd"/>
      <w:r w:rsidRPr="00AF5A04">
        <w:rPr>
          <w:sz w:val="22"/>
          <w:szCs w:val="22"/>
        </w:rPr>
        <w:t xml:space="preserve"> таких как: наводнение, пожар, землетрясение и другие природные явления, а также война, блокады, боевые действия и действия государственных органов,</w:t>
      </w:r>
      <w:r w:rsidRPr="00AF5A04">
        <w:rPr>
          <w:kern w:val="2"/>
          <w:lang w:eastAsia="ar-SA"/>
        </w:rPr>
        <w:t xml:space="preserve"> </w:t>
      </w:r>
      <w:r w:rsidRPr="00AF5A04">
        <w:rPr>
          <w:sz w:val="22"/>
          <w:szCs w:val="22"/>
        </w:rPr>
        <w:t xml:space="preserve">запретительные меры правительства стран сторон договора. В этих случаях срок выполнения сторонами обязательств по договору отодвигается соразмерно времени, в течение которого действовали такие обстоятельства и их последствия. </w:t>
      </w: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9.2.</w:t>
      </w:r>
      <w:r w:rsidRPr="00AF5A04">
        <w:rPr>
          <w:kern w:val="2"/>
          <w:lang w:eastAsia="ar-SA"/>
        </w:rPr>
        <w:t xml:space="preserve"> </w:t>
      </w:r>
      <w:r w:rsidRPr="00AF5A04">
        <w:rPr>
          <w:sz w:val="22"/>
          <w:szCs w:val="22"/>
        </w:rPr>
        <w:t xml:space="preserve">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известить в письменном виде другую сторону без промедления, не позднее 10 дней с даты их наступления. Извещение должно содержать данные о наступлении и характере обстоятельств и возможных их последствиях. Сторона также без промедления, не позднее 10 дней, должна известить другую сторону в письменном виде о прекращении этих обстоятельств. </w:t>
      </w: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 9.3.Не извещение или несвоевременное извещение стороны другой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обстоятельства непреодолимой.</w:t>
      </w:r>
    </w:p>
    <w:p w:rsidR="00AF5A04" w:rsidRPr="00AF5A04" w:rsidRDefault="00AF5A04" w:rsidP="00AF5A04">
      <w:pPr>
        <w:spacing w:after="0"/>
        <w:ind w:left="0"/>
        <w:jc w:val="left"/>
        <w:rPr>
          <w:sz w:val="22"/>
          <w:szCs w:val="22"/>
        </w:rPr>
      </w:pPr>
    </w:p>
    <w:p w:rsidR="00AF5A04" w:rsidRPr="00AF5A04" w:rsidRDefault="00AF5A04" w:rsidP="00AF5A04">
      <w:pPr>
        <w:spacing w:after="0"/>
        <w:ind w:left="0"/>
        <w:jc w:val="center"/>
        <w:rPr>
          <w:b/>
          <w:sz w:val="22"/>
          <w:szCs w:val="22"/>
        </w:rPr>
      </w:pPr>
      <w:r w:rsidRPr="00AF5A04">
        <w:rPr>
          <w:b/>
          <w:sz w:val="22"/>
          <w:szCs w:val="22"/>
        </w:rPr>
        <w:t>10. ГАРАНТИЙНОЕ ОБЯЗАТЕЛЬСТВО</w:t>
      </w:r>
    </w:p>
    <w:p w:rsidR="00AF5A04" w:rsidRPr="00AF5A04" w:rsidRDefault="00AF5A04" w:rsidP="00AF5A04">
      <w:pPr>
        <w:spacing w:after="0"/>
        <w:ind w:left="0"/>
        <w:jc w:val="left"/>
        <w:rPr>
          <w:b/>
          <w:sz w:val="22"/>
          <w:szCs w:val="22"/>
        </w:rPr>
      </w:pP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10.1. “Подрядчик” представляет гарантийное обязательство  на весь объем произведенных работ, используемых материалов и установленного оборудования в течение 5 лет со дня подписания  итогового акта сдачи-приемки работ. </w:t>
      </w: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10.2 «Подрядчик» гарантирует, что качество  с работ, материалов, оборудования и комплектующих изделий, конструкций и систем, поставляемых Исполнителем  для производства работ, будет соответствовать техническому заданию, ПСД, требованиям норм РФ</w:t>
      </w: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lastRenderedPageBreak/>
        <w:t xml:space="preserve">      10.3.Если в течение гарантийного срока обнаружатся дефекты, допущенные по вине «Подрядчика», то «Подрядчик» обязан их устранить за свой счет и в согласованные с «Заказчиком» сроки. Для участия в составлении акта, фиксирующего дефекты, согласования порядка и сроков их устранения, «Подрядчик» обязан направить своего представителя в течение суток  со дня получения письменного извещения «Заказчика» об обнаружении дефектов. Гарантийный срок в этом случае продлевается соответственно на период устранения дефектов.</w:t>
      </w: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10.4.Указанные гарантии не распространяются на случаи преднамеренного повреждения Объектов со стороны  «Заказчика» и/или третьих лиц, а также на случаи нарушения правил эксплуатации  «Заказчиком» и/или третьими лицами.</w:t>
      </w: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10.5. Если при возникновении обстоятельств, указанных в пункте 10.3. в течение срока, указанного в рекламационном акте,  «Подрядчик» не устранит дефекты и недоделки, указанные в рекламационном акте, то « Заказчик»  имеет право устранить дефекты и недоделки силами сторонних организаций за счет средств исполнителя. </w:t>
      </w: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10.6. Сроки гарантии продлевается, если выявленные дефекты препятствуют надлежащей эксплуатации объекта, на срок, исчисляемый со дня обнаружения дефекта до дня его фактического устранения. </w:t>
      </w: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</w:p>
    <w:p w:rsidR="00AF5A04" w:rsidRPr="00AF5A04" w:rsidRDefault="00AF5A04" w:rsidP="00AF5A04">
      <w:pPr>
        <w:spacing w:after="0"/>
        <w:ind w:left="0"/>
        <w:jc w:val="center"/>
        <w:rPr>
          <w:b/>
          <w:sz w:val="22"/>
          <w:szCs w:val="22"/>
        </w:rPr>
      </w:pPr>
      <w:r w:rsidRPr="00AF5A04">
        <w:rPr>
          <w:b/>
          <w:sz w:val="22"/>
          <w:szCs w:val="22"/>
        </w:rPr>
        <w:t xml:space="preserve">11. ПОРЯДОК  РАЗРЕШЕНИЯ  СПОРОВ </w:t>
      </w:r>
    </w:p>
    <w:p w:rsidR="00AF5A04" w:rsidRPr="00AF5A04" w:rsidRDefault="00AF5A04" w:rsidP="00AF5A04">
      <w:pPr>
        <w:spacing w:after="0"/>
        <w:ind w:left="0"/>
        <w:jc w:val="center"/>
        <w:rPr>
          <w:b/>
          <w:sz w:val="22"/>
          <w:szCs w:val="22"/>
        </w:rPr>
      </w:pP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11.1.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11.2. Возмещение причиненных убытков, уплата неустойки виновной стороной осуществляется на основании письменной претензии другой стороны. </w:t>
      </w:r>
      <w:proofErr w:type="gramStart"/>
      <w:r w:rsidRPr="00AF5A04">
        <w:rPr>
          <w:sz w:val="22"/>
          <w:szCs w:val="22"/>
        </w:rPr>
        <w:t>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proofErr w:type="gramEnd"/>
    </w:p>
    <w:p w:rsidR="00AF5A04" w:rsidRPr="00AF5A04" w:rsidRDefault="00AF5A04" w:rsidP="00AF5A04">
      <w:pPr>
        <w:tabs>
          <w:tab w:val="left" w:pos="180"/>
        </w:tabs>
        <w:spacing w:after="0"/>
        <w:ind w:left="0"/>
        <w:jc w:val="left"/>
        <w:rPr>
          <w:b/>
          <w:sz w:val="22"/>
          <w:szCs w:val="22"/>
        </w:rPr>
      </w:pPr>
    </w:p>
    <w:p w:rsidR="00AF5A04" w:rsidRPr="00AF5A04" w:rsidRDefault="00AF5A04" w:rsidP="00AF5A04">
      <w:pPr>
        <w:tabs>
          <w:tab w:val="left" w:pos="180"/>
        </w:tabs>
        <w:spacing w:after="0"/>
        <w:ind w:left="0"/>
        <w:jc w:val="center"/>
        <w:rPr>
          <w:sz w:val="22"/>
          <w:szCs w:val="22"/>
        </w:rPr>
      </w:pPr>
      <w:r w:rsidRPr="00AF5A04">
        <w:rPr>
          <w:b/>
          <w:sz w:val="22"/>
          <w:szCs w:val="22"/>
        </w:rPr>
        <w:t>12.  ЗАКЛЮЧИТЕЛЬНЫЕ ПОЛОЖЕНИЯ</w:t>
      </w:r>
    </w:p>
    <w:p w:rsidR="00AF5A04" w:rsidRPr="00AF5A04" w:rsidRDefault="00AF5A04" w:rsidP="00AF5A04">
      <w:pPr>
        <w:spacing w:after="0"/>
        <w:ind w:left="0"/>
        <w:jc w:val="left"/>
        <w:rPr>
          <w:sz w:val="22"/>
          <w:szCs w:val="22"/>
        </w:rPr>
      </w:pPr>
    </w:p>
    <w:p w:rsidR="00AF5A04" w:rsidRPr="00AF5A04" w:rsidRDefault="00AF5A04" w:rsidP="00AF5A04">
      <w:pPr>
        <w:spacing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 12.1. Во всех вопросах, не урегулированных настоящим договором, стороны    руководствуются  законодательством Российской Федерации.  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 w:firstLine="225"/>
        <w:rPr>
          <w:sz w:val="22"/>
          <w:szCs w:val="22"/>
        </w:rPr>
      </w:pPr>
      <w:r w:rsidRPr="00AF5A04">
        <w:rPr>
          <w:sz w:val="22"/>
          <w:szCs w:val="22"/>
        </w:rPr>
        <w:t xml:space="preserve">   12.2. Договор вступает в силу со дня его подписания обеими сторонами- с момента направления подрядчику оператором электронной площадки договора, подписанного ЭП,  и действует до полного исполнения сторонами своих  обязательств.   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 w:firstLine="225"/>
        <w:rPr>
          <w:sz w:val="22"/>
          <w:szCs w:val="22"/>
        </w:rPr>
      </w:pPr>
      <w:r w:rsidRPr="00AF5A04">
        <w:rPr>
          <w:sz w:val="22"/>
          <w:szCs w:val="22"/>
        </w:rPr>
        <w:t xml:space="preserve">   12.3.Электронный экземпляр договора подписывается сторонами электронной  подписью (ЭП). </w:t>
      </w:r>
    </w:p>
    <w:p w:rsidR="00AF5A04" w:rsidRPr="00AF5A04" w:rsidRDefault="00AF5A04" w:rsidP="00AF5A04">
      <w:pPr>
        <w:autoSpaceDE w:val="0"/>
        <w:autoSpaceDN w:val="0"/>
        <w:adjustRightInd w:val="0"/>
        <w:spacing w:after="0"/>
        <w:ind w:left="0" w:firstLine="225"/>
        <w:rPr>
          <w:sz w:val="22"/>
          <w:szCs w:val="22"/>
        </w:rPr>
      </w:pPr>
      <w:r w:rsidRPr="00AF5A04">
        <w:rPr>
          <w:sz w:val="22"/>
          <w:szCs w:val="22"/>
        </w:rPr>
        <w:t xml:space="preserve">   12.4. При наличии обоюдного согласия, стороны вправе подписать бумажный вариант договора в течение 5 рабочих дней после подписания сторонами электронного.</w:t>
      </w:r>
    </w:p>
    <w:p w:rsidR="00AF5A04" w:rsidRPr="00AF5A04" w:rsidRDefault="00AF5A04" w:rsidP="00AF5A04">
      <w:pPr>
        <w:spacing w:after="0"/>
        <w:ind w:left="0" w:firstLine="360"/>
        <w:rPr>
          <w:sz w:val="22"/>
          <w:szCs w:val="22"/>
        </w:rPr>
      </w:pPr>
      <w:r w:rsidRPr="00AF5A04">
        <w:rPr>
          <w:sz w:val="22"/>
          <w:szCs w:val="22"/>
        </w:rPr>
        <w:t xml:space="preserve"> 12.5. Настоящий </w:t>
      </w:r>
      <w:proofErr w:type="gramStart"/>
      <w:r w:rsidRPr="00AF5A04">
        <w:rPr>
          <w:sz w:val="22"/>
          <w:szCs w:val="22"/>
        </w:rPr>
        <w:t>договор</w:t>
      </w:r>
      <w:proofErr w:type="gramEnd"/>
      <w:r w:rsidRPr="00AF5A04">
        <w:rPr>
          <w:sz w:val="22"/>
          <w:szCs w:val="22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   </w:t>
      </w:r>
    </w:p>
    <w:p w:rsidR="00AF5A04" w:rsidRPr="00AF5A04" w:rsidRDefault="00AF5A04" w:rsidP="00AF5A04">
      <w:pPr>
        <w:spacing w:after="0"/>
        <w:ind w:left="0" w:firstLine="360"/>
        <w:rPr>
          <w:sz w:val="22"/>
          <w:szCs w:val="22"/>
        </w:rPr>
      </w:pPr>
      <w:r w:rsidRPr="00AF5A04">
        <w:rPr>
          <w:sz w:val="22"/>
          <w:szCs w:val="22"/>
        </w:rPr>
        <w:t xml:space="preserve"> 12.6.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AF5A04" w:rsidRPr="00AF5A04" w:rsidRDefault="00AF5A04" w:rsidP="00AF5A04">
      <w:pPr>
        <w:spacing w:after="0"/>
        <w:ind w:left="0" w:firstLine="360"/>
        <w:rPr>
          <w:sz w:val="22"/>
          <w:szCs w:val="22"/>
        </w:rPr>
      </w:pPr>
    </w:p>
    <w:p w:rsidR="00AF5A04" w:rsidRPr="00AF5A04" w:rsidRDefault="00AF5A04" w:rsidP="00AF5A04">
      <w:pPr>
        <w:spacing w:after="0"/>
        <w:ind w:left="0"/>
        <w:jc w:val="left"/>
        <w:rPr>
          <w:b/>
          <w:sz w:val="22"/>
          <w:szCs w:val="22"/>
        </w:rPr>
      </w:pPr>
      <w:r w:rsidRPr="00AF5A04">
        <w:rPr>
          <w:sz w:val="22"/>
          <w:szCs w:val="22"/>
        </w:rPr>
        <w:t xml:space="preserve">                                       </w:t>
      </w:r>
      <w:r w:rsidRPr="00AF5A04">
        <w:rPr>
          <w:b/>
          <w:sz w:val="22"/>
          <w:szCs w:val="22"/>
        </w:rPr>
        <w:t>12. ЮРИДИЧЕСКИЕ АДРЕСА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AF5A04" w:rsidRPr="00AF5A04" w:rsidTr="00AF5A0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4" w:rsidRPr="00AF5A04" w:rsidRDefault="00AF5A04" w:rsidP="00AF5A04">
            <w:pPr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AF5A04">
              <w:rPr>
                <w:b/>
                <w:sz w:val="22"/>
                <w:szCs w:val="22"/>
              </w:rPr>
              <w:t>ЗАКАЗЧИК</w:t>
            </w:r>
            <w:proofErr w:type="gramStart"/>
            <w:r w:rsidRPr="00AF5A04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  <w:r w:rsidRPr="00AF5A04">
              <w:rPr>
                <w:b/>
                <w:sz w:val="22"/>
                <w:szCs w:val="22"/>
              </w:rPr>
              <w:t>ФГБОУ ВПО  «Сибирский государственный университет путей сообщения»   (СГУПС</w:t>
            </w:r>
            <w:r w:rsidRPr="00AF5A04">
              <w:rPr>
                <w:b/>
                <w:sz w:val="22"/>
                <w:szCs w:val="22"/>
                <w:u w:val="single"/>
              </w:rPr>
              <w:t xml:space="preserve">)                                                                                                                                             </w:t>
            </w: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  <w:u w:val="single"/>
              </w:rPr>
            </w:pPr>
            <w:r w:rsidRPr="00AF5A04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0049 г"/>
              </w:smartTagPr>
              <w:r w:rsidRPr="00AF5A04">
                <w:rPr>
                  <w:sz w:val="22"/>
                  <w:szCs w:val="22"/>
                </w:rPr>
                <w:t xml:space="preserve">630049 </w:t>
              </w:r>
              <w:proofErr w:type="spellStart"/>
              <w:r w:rsidRPr="00AF5A04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AF5A04">
              <w:rPr>
                <w:sz w:val="22"/>
                <w:szCs w:val="22"/>
              </w:rPr>
              <w:t>.Н</w:t>
            </w:r>
            <w:proofErr w:type="gramEnd"/>
            <w:r w:rsidRPr="00AF5A04">
              <w:rPr>
                <w:sz w:val="22"/>
                <w:szCs w:val="22"/>
              </w:rPr>
              <w:t>овосибирск</w:t>
            </w:r>
            <w:proofErr w:type="spellEnd"/>
            <w:r w:rsidRPr="00AF5A04">
              <w:rPr>
                <w:sz w:val="22"/>
                <w:szCs w:val="22"/>
              </w:rPr>
              <w:t xml:space="preserve"> Д. Ковальчук, д. 191                                                                                                                                                                  БИК         045004001 ИНН 5402113155   </w:t>
            </w: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AF5A04">
              <w:rPr>
                <w:sz w:val="22"/>
                <w:szCs w:val="22"/>
              </w:rPr>
              <w:t>КПП 540201001  ОКОНХ</w:t>
            </w:r>
            <w:proofErr w:type="gramStart"/>
            <w:r w:rsidRPr="00AF5A04">
              <w:rPr>
                <w:sz w:val="22"/>
                <w:szCs w:val="22"/>
              </w:rPr>
              <w:t xml:space="preserve"> :</w:t>
            </w:r>
            <w:proofErr w:type="gramEnd"/>
            <w:r w:rsidRPr="00AF5A04">
              <w:rPr>
                <w:sz w:val="22"/>
                <w:szCs w:val="22"/>
              </w:rPr>
              <w:t xml:space="preserve"> 92110 ОКПО: 01115969</w:t>
            </w: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AF5A04">
              <w:rPr>
                <w:sz w:val="22"/>
                <w:szCs w:val="22"/>
              </w:rPr>
              <w:t>Получатель: УФК по Новосибирской области (СГУПС л/с 03511126900)</w:t>
            </w: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AF5A04">
              <w:rPr>
                <w:sz w:val="22"/>
                <w:szCs w:val="22"/>
              </w:rPr>
              <w:t xml:space="preserve">Банк: ГРКЦ ГУ Банка России по Новосибирской обл. </w:t>
            </w:r>
            <w:proofErr w:type="spellStart"/>
            <w:r w:rsidRPr="00AF5A04">
              <w:rPr>
                <w:sz w:val="22"/>
                <w:szCs w:val="22"/>
              </w:rPr>
              <w:t>г</w:t>
            </w:r>
            <w:proofErr w:type="gramStart"/>
            <w:r w:rsidRPr="00AF5A04">
              <w:rPr>
                <w:sz w:val="22"/>
                <w:szCs w:val="22"/>
              </w:rPr>
              <w:t>.Н</w:t>
            </w:r>
            <w:proofErr w:type="gramEnd"/>
            <w:r w:rsidRPr="00AF5A04">
              <w:rPr>
                <w:sz w:val="22"/>
                <w:szCs w:val="22"/>
              </w:rPr>
              <w:t>овосибирск</w:t>
            </w:r>
            <w:proofErr w:type="spellEnd"/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AF5A04">
              <w:rPr>
                <w:sz w:val="22"/>
                <w:szCs w:val="22"/>
              </w:rPr>
              <w:t>Расчетный счет 40503810300001000001</w:t>
            </w: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AF5A04">
              <w:rPr>
                <w:sz w:val="22"/>
                <w:szCs w:val="22"/>
              </w:rPr>
              <w:t>Расчетный счет 40105810100000010001</w:t>
            </w: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AF5A04">
              <w:rPr>
                <w:sz w:val="22"/>
                <w:szCs w:val="22"/>
              </w:rPr>
              <w:t xml:space="preserve">Проректор  </w:t>
            </w: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AF5A04">
              <w:rPr>
                <w:sz w:val="22"/>
                <w:szCs w:val="22"/>
              </w:rPr>
              <w:t>_____________________ С.А.Бокарев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4" w:rsidRPr="00AF5A04" w:rsidRDefault="00AF5A04" w:rsidP="00AF5A04">
            <w:pPr>
              <w:spacing w:after="0"/>
              <w:ind w:left="381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AF5A04">
              <w:rPr>
                <w:rFonts w:ascii="Times New Roman CYR" w:hAnsi="Times New Roman CYR"/>
                <w:b/>
                <w:sz w:val="22"/>
                <w:szCs w:val="22"/>
              </w:rPr>
              <w:t>«ПОДРЯДЧИК»</w:t>
            </w: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AF5A04">
              <w:rPr>
                <w:rFonts w:ascii="Times New Roman CYR" w:hAnsi="Times New Roman CYR"/>
                <w:b/>
                <w:sz w:val="22"/>
                <w:szCs w:val="22"/>
              </w:rPr>
              <w:t>ООО «Синтез»</w:t>
            </w: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AF5A04">
              <w:rPr>
                <w:rFonts w:ascii="Times New Roman CYR" w:hAnsi="Times New Roman CYR"/>
                <w:sz w:val="22"/>
                <w:szCs w:val="22"/>
              </w:rPr>
              <w:t>630088 г. Новосибирск, ул. Петухова, 35</w:t>
            </w: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AF5A04">
              <w:rPr>
                <w:rFonts w:ascii="Times New Roman CYR" w:hAnsi="Times New Roman CYR"/>
                <w:sz w:val="22"/>
                <w:szCs w:val="22"/>
              </w:rPr>
              <w:t>Тел. 227-93-50</w:t>
            </w: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AF5A04">
              <w:rPr>
                <w:rFonts w:ascii="Times New Roman CYR" w:hAnsi="Times New Roman CYR"/>
                <w:sz w:val="22"/>
                <w:szCs w:val="22"/>
              </w:rPr>
              <w:t>ИНН  5403175556    КПП  540301001</w:t>
            </w: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AF5A04">
              <w:rPr>
                <w:rFonts w:ascii="Times New Roman CYR" w:hAnsi="Times New Roman CYR"/>
                <w:sz w:val="22"/>
                <w:szCs w:val="22"/>
              </w:rPr>
              <w:t>Расчетный счет  40702810100030013203</w:t>
            </w: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AF5A04">
              <w:rPr>
                <w:rFonts w:ascii="Times New Roman CYR" w:hAnsi="Times New Roman CYR"/>
                <w:sz w:val="22"/>
                <w:szCs w:val="22"/>
              </w:rPr>
              <w:t xml:space="preserve">В Филиале </w:t>
            </w:r>
            <w:proofErr w:type="gramStart"/>
            <w:r w:rsidRPr="00AF5A04">
              <w:rPr>
                <w:rFonts w:ascii="Times New Roman CYR" w:hAnsi="Times New Roman CYR"/>
                <w:sz w:val="22"/>
                <w:szCs w:val="22"/>
              </w:rPr>
              <w:t>Западно-Сибирский</w:t>
            </w:r>
            <w:proofErr w:type="gramEnd"/>
            <w:r w:rsidRPr="00AF5A04">
              <w:rPr>
                <w:rFonts w:ascii="Times New Roman CYR" w:hAnsi="Times New Roman CYR"/>
                <w:sz w:val="22"/>
                <w:szCs w:val="22"/>
              </w:rPr>
              <w:t xml:space="preserve"> ОАО «Собинбанк»</w:t>
            </w: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proofErr w:type="spellStart"/>
            <w:r w:rsidRPr="00AF5A04">
              <w:rPr>
                <w:rFonts w:ascii="Times New Roman CYR" w:hAnsi="Times New Roman CYR"/>
                <w:sz w:val="22"/>
                <w:szCs w:val="22"/>
              </w:rPr>
              <w:t>Корр</w:t>
            </w:r>
            <w:proofErr w:type="gramStart"/>
            <w:r w:rsidRPr="00AF5A04">
              <w:rPr>
                <w:rFonts w:ascii="Times New Roman CYR" w:hAnsi="Times New Roman CYR"/>
                <w:sz w:val="22"/>
                <w:szCs w:val="22"/>
              </w:rPr>
              <w:t>.с</w:t>
            </w:r>
            <w:proofErr w:type="gramEnd"/>
            <w:r w:rsidRPr="00AF5A04">
              <w:rPr>
                <w:rFonts w:ascii="Times New Roman CYR" w:hAnsi="Times New Roman CYR"/>
                <w:sz w:val="22"/>
                <w:szCs w:val="22"/>
              </w:rPr>
              <w:t>чет</w:t>
            </w:r>
            <w:proofErr w:type="spellEnd"/>
            <w:r w:rsidRPr="00AF5A04">
              <w:rPr>
                <w:rFonts w:ascii="Times New Roman CYR" w:hAnsi="Times New Roman CYR"/>
                <w:sz w:val="22"/>
                <w:szCs w:val="22"/>
              </w:rPr>
              <w:t xml:space="preserve">  30101810400000000744</w:t>
            </w: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AF5A04">
              <w:rPr>
                <w:rFonts w:ascii="Times New Roman CYR" w:hAnsi="Times New Roman CYR"/>
                <w:sz w:val="22"/>
                <w:szCs w:val="22"/>
              </w:rPr>
              <w:t>БИК  045003744</w:t>
            </w: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AF5A04">
              <w:rPr>
                <w:rFonts w:ascii="Times New Roman CYR" w:hAnsi="Times New Roman CYR"/>
                <w:sz w:val="22"/>
                <w:szCs w:val="22"/>
              </w:rPr>
              <w:t>Директор</w:t>
            </w:r>
          </w:p>
          <w:p w:rsidR="00AF5A04" w:rsidRPr="00AF5A04" w:rsidRDefault="00AF5A04" w:rsidP="00AF5A04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  <w:p w:rsidR="00AF5A04" w:rsidRPr="00AF5A04" w:rsidRDefault="00AF5A04" w:rsidP="00AF5A04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AF5A04">
              <w:rPr>
                <w:rFonts w:ascii="Times New Roman CYR" w:hAnsi="Times New Roman CYR"/>
                <w:sz w:val="22"/>
                <w:szCs w:val="22"/>
              </w:rPr>
              <w:t xml:space="preserve">___________________ </w:t>
            </w:r>
            <w:proofErr w:type="spellStart"/>
            <w:r w:rsidRPr="00AF5A04">
              <w:rPr>
                <w:rFonts w:ascii="Times New Roman CYR" w:hAnsi="Times New Roman CYR"/>
                <w:sz w:val="22"/>
                <w:szCs w:val="22"/>
              </w:rPr>
              <w:t>М.Г.Кавардаков</w:t>
            </w:r>
            <w:proofErr w:type="spellEnd"/>
          </w:p>
        </w:tc>
      </w:tr>
    </w:tbl>
    <w:p w:rsidR="00AF5A04" w:rsidRPr="00AF5A04" w:rsidRDefault="00AF5A04" w:rsidP="00AF5A04">
      <w:pPr>
        <w:shd w:val="clear" w:color="auto" w:fill="FFFFFF"/>
        <w:spacing w:before="230"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lastRenderedPageBreak/>
        <w:t xml:space="preserve">                                                                                Приложение №1 к договору</w:t>
      </w:r>
    </w:p>
    <w:p w:rsidR="00AF5A04" w:rsidRPr="00AF5A04" w:rsidRDefault="00AF5A04" w:rsidP="00AF5A04">
      <w:pPr>
        <w:spacing w:after="0"/>
        <w:ind w:left="0"/>
        <w:rPr>
          <w:b/>
          <w:kern w:val="2"/>
          <w:sz w:val="22"/>
          <w:szCs w:val="22"/>
          <w:lang w:eastAsia="ar-SA"/>
        </w:rPr>
      </w:pPr>
    </w:p>
    <w:p w:rsidR="00AF5A04" w:rsidRPr="00AF5A04" w:rsidRDefault="00AF5A04" w:rsidP="00AF5A04">
      <w:pPr>
        <w:spacing w:after="0" w:line="100" w:lineRule="atLeast"/>
        <w:ind w:left="0"/>
        <w:jc w:val="center"/>
        <w:rPr>
          <w:b/>
          <w:kern w:val="2"/>
          <w:sz w:val="28"/>
          <w:szCs w:val="28"/>
          <w:lang w:eastAsia="ar-SA"/>
        </w:rPr>
      </w:pPr>
      <w:r w:rsidRPr="00AF5A04">
        <w:rPr>
          <w:b/>
          <w:kern w:val="2"/>
          <w:sz w:val="28"/>
          <w:szCs w:val="28"/>
          <w:lang w:eastAsia="ar-SA"/>
        </w:rPr>
        <w:t>Техническое задание на выполнение работ</w:t>
      </w:r>
    </w:p>
    <w:p w:rsidR="00AF5A04" w:rsidRPr="00AF5A04" w:rsidRDefault="00AF5A04" w:rsidP="00AF5A04">
      <w:pPr>
        <w:spacing w:after="0"/>
        <w:ind w:left="0"/>
        <w:jc w:val="center"/>
        <w:rPr>
          <w:sz w:val="18"/>
          <w:szCs w:val="18"/>
        </w:rPr>
      </w:pPr>
      <w:bookmarkStart w:id="0" w:name="RANGE!A1:K92"/>
      <w:bookmarkEnd w:id="0"/>
    </w:p>
    <w:p w:rsidR="00AF5A04" w:rsidRPr="00AF5A04" w:rsidRDefault="00AF5A04" w:rsidP="00AF5A04">
      <w:pPr>
        <w:tabs>
          <w:tab w:val="left" w:pos="708"/>
        </w:tabs>
        <w:spacing w:after="0"/>
        <w:ind w:left="0"/>
        <w:rPr>
          <w:b/>
          <w:sz w:val="22"/>
          <w:szCs w:val="22"/>
          <w:u w:val="single"/>
        </w:rPr>
      </w:pPr>
      <w:r w:rsidRPr="00AF5A04">
        <w:rPr>
          <w:b/>
          <w:bCs/>
          <w:sz w:val="22"/>
          <w:szCs w:val="22"/>
        </w:rPr>
        <w:t xml:space="preserve">              1. Наименование выполняемых работ</w:t>
      </w:r>
      <w:proofErr w:type="gramStart"/>
      <w:r w:rsidRPr="00AF5A04">
        <w:rPr>
          <w:b/>
          <w:bCs/>
          <w:sz w:val="22"/>
          <w:szCs w:val="22"/>
        </w:rPr>
        <w:t xml:space="preserve"> </w:t>
      </w:r>
      <w:r w:rsidRPr="00AF5A04">
        <w:rPr>
          <w:sz w:val="22"/>
          <w:szCs w:val="22"/>
        </w:rPr>
        <w:t>:</w:t>
      </w:r>
      <w:proofErr w:type="gramEnd"/>
      <w:r w:rsidRPr="00AF5A04">
        <w:rPr>
          <w:sz w:val="22"/>
          <w:szCs w:val="22"/>
        </w:rPr>
        <w:t xml:space="preserve"> </w:t>
      </w:r>
      <w:r w:rsidRPr="00AF5A04">
        <w:rPr>
          <w:b/>
          <w:sz w:val="22"/>
          <w:szCs w:val="22"/>
          <w:u w:val="single"/>
        </w:rPr>
        <w:t xml:space="preserve">Выполнение работ по усилению  несущих </w:t>
      </w:r>
    </w:p>
    <w:p w:rsidR="00AF5A04" w:rsidRPr="00AF5A04" w:rsidRDefault="00AF5A04" w:rsidP="00AF5A04">
      <w:pPr>
        <w:tabs>
          <w:tab w:val="left" w:pos="851"/>
        </w:tabs>
        <w:spacing w:after="0"/>
        <w:ind w:left="851"/>
        <w:rPr>
          <w:b/>
          <w:bCs/>
          <w:sz w:val="22"/>
          <w:szCs w:val="22"/>
        </w:rPr>
      </w:pPr>
      <w:r w:rsidRPr="00AF5A04">
        <w:rPr>
          <w:b/>
          <w:bCs/>
          <w:sz w:val="22"/>
          <w:szCs w:val="22"/>
        </w:rPr>
        <w:t xml:space="preserve">                 </w:t>
      </w:r>
      <w:r w:rsidRPr="00AF5A04">
        <w:rPr>
          <w:b/>
          <w:sz w:val="22"/>
          <w:szCs w:val="22"/>
          <w:u w:val="single"/>
        </w:rPr>
        <w:t xml:space="preserve">конструкций стен здания.- </w:t>
      </w:r>
    </w:p>
    <w:p w:rsidR="00AF5A04" w:rsidRPr="00AF5A04" w:rsidRDefault="00AF5A04" w:rsidP="00AF5A04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 xml:space="preserve">  2.  Общие требования к выполнению работ </w:t>
      </w:r>
      <w:r w:rsidRPr="00AF5A04">
        <w:rPr>
          <w:sz w:val="22"/>
          <w:szCs w:val="22"/>
        </w:rPr>
        <w:t>(</w:t>
      </w:r>
      <w:r w:rsidRPr="00AF5A04">
        <w:rPr>
          <w:i/>
          <w:iCs/>
          <w:sz w:val="22"/>
          <w:szCs w:val="22"/>
        </w:rPr>
        <w:t>указываются обязательные требования ко всем работам независимо от вида и этапа</w:t>
      </w:r>
      <w:r w:rsidRPr="00AF5A04">
        <w:rPr>
          <w:sz w:val="22"/>
          <w:szCs w:val="22"/>
        </w:rPr>
        <w:t xml:space="preserve">):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</w:t>
      </w:r>
      <w:r w:rsidRPr="00AF5A04">
        <w:rPr>
          <w:b/>
          <w:sz w:val="22"/>
          <w:szCs w:val="22"/>
        </w:rPr>
        <w:t xml:space="preserve"> </w:t>
      </w:r>
      <w:r w:rsidRPr="00AF5A04">
        <w:rPr>
          <w:sz w:val="22"/>
          <w:szCs w:val="22"/>
        </w:rPr>
        <w:t xml:space="preserve">Исполнитель обязан соблюдать нормализованную технологию выполнения ремонтно-строительных работ, регламентируемую главами СНиП 3.01.01-85, СНиП 3.04.01-87, СНиП 31-06-2009, ГОСТ 31384-2008, ГОСТ </w:t>
      </w:r>
      <w:proofErr w:type="gramStart"/>
      <w:r w:rsidRPr="00AF5A04">
        <w:rPr>
          <w:sz w:val="22"/>
          <w:szCs w:val="22"/>
        </w:rPr>
        <w:t>Р</w:t>
      </w:r>
      <w:proofErr w:type="gramEnd"/>
      <w:r w:rsidRPr="00AF5A04">
        <w:rPr>
          <w:sz w:val="22"/>
          <w:szCs w:val="22"/>
        </w:rPr>
        <w:t xml:space="preserve"> 53778-2010, а также требование к качеству материалов согласно ГОСТам.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AF5A04" w:rsidRPr="00AF5A04" w:rsidRDefault="00AF5A04" w:rsidP="00AF5A04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 xml:space="preserve"> 3.  Порядок (последовательность, этапы) выполнения работ</w:t>
      </w:r>
      <w:r w:rsidRPr="00AF5A04">
        <w:rPr>
          <w:sz w:val="22"/>
          <w:szCs w:val="22"/>
        </w:rPr>
        <w:t>:  Порядок выполнения работ определяется графиком производства работ.</w:t>
      </w:r>
    </w:p>
    <w:p w:rsidR="00AF5A04" w:rsidRPr="00AF5A04" w:rsidRDefault="00AF5A04" w:rsidP="00AF5A04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 xml:space="preserve"> 4.  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AF5A04">
        <w:rPr>
          <w:sz w:val="22"/>
          <w:szCs w:val="22"/>
        </w:rPr>
        <w:t xml:space="preserve">: применяемая система контроля качества за выполненными работами -  соответствие требованиям ГОСТ </w:t>
      </w:r>
      <w:proofErr w:type="gramStart"/>
      <w:r w:rsidRPr="00AF5A04">
        <w:rPr>
          <w:sz w:val="22"/>
          <w:szCs w:val="22"/>
        </w:rPr>
        <w:t>Р</w:t>
      </w:r>
      <w:proofErr w:type="gramEnd"/>
      <w:r w:rsidRPr="00AF5A04">
        <w:rPr>
          <w:sz w:val="22"/>
          <w:szCs w:val="22"/>
        </w:rPr>
        <w:t xml:space="preserve">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контрактом. Результат выполненной работы должен в момент передачи заказчику обладать свойствами, указанными в контракте или определенными обычно предъявляемыми требованиями.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AF5A04" w:rsidRPr="00AF5A04" w:rsidRDefault="00AF5A04" w:rsidP="00AF5A04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 xml:space="preserve"> 5.  Требования к безопасности выполнения работ и безопасности результатов работ</w:t>
      </w:r>
      <w:r w:rsidRPr="00AF5A04">
        <w:rPr>
          <w:sz w:val="22"/>
          <w:szCs w:val="22"/>
        </w:rPr>
        <w:t xml:space="preserve">: </w:t>
      </w:r>
    </w:p>
    <w:p w:rsidR="00AF5A04" w:rsidRPr="00AF5A04" w:rsidRDefault="00AF5A04" w:rsidP="00AF5A04">
      <w:pPr>
        <w:tabs>
          <w:tab w:val="left" w:pos="708"/>
          <w:tab w:val="num" w:pos="1980"/>
        </w:tabs>
        <w:spacing w:after="0"/>
        <w:ind w:left="928"/>
        <w:rPr>
          <w:bCs/>
          <w:sz w:val="22"/>
          <w:szCs w:val="22"/>
        </w:rPr>
      </w:pPr>
      <w:r w:rsidRPr="00AF5A04">
        <w:rPr>
          <w:b/>
          <w:bCs/>
          <w:sz w:val="22"/>
          <w:szCs w:val="22"/>
        </w:rPr>
        <w:t xml:space="preserve">- </w:t>
      </w:r>
      <w:r w:rsidRPr="00AF5A04">
        <w:rPr>
          <w:bCs/>
          <w:sz w:val="22"/>
          <w:szCs w:val="22"/>
        </w:rPr>
        <w:t>при проведении пожароопасных работ на объекте необходимо руководствоваться правилами ППБ РФ;</w:t>
      </w:r>
    </w:p>
    <w:p w:rsidR="00AF5A04" w:rsidRPr="00AF5A04" w:rsidRDefault="00AF5A04" w:rsidP="00AF5A04">
      <w:pPr>
        <w:tabs>
          <w:tab w:val="left" w:pos="708"/>
          <w:tab w:val="num" w:pos="1980"/>
        </w:tabs>
        <w:spacing w:after="0"/>
        <w:ind w:left="928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>-</w:t>
      </w:r>
      <w:r w:rsidRPr="00AF5A04">
        <w:rPr>
          <w:sz w:val="22"/>
          <w:szCs w:val="22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AF5A04" w:rsidRPr="00AF5A04" w:rsidRDefault="00AF5A04" w:rsidP="00AF5A04">
      <w:pPr>
        <w:tabs>
          <w:tab w:val="left" w:pos="708"/>
          <w:tab w:val="num" w:pos="1980"/>
        </w:tabs>
        <w:spacing w:after="0"/>
        <w:ind w:left="928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>-</w:t>
      </w:r>
      <w:r w:rsidRPr="00AF5A04">
        <w:rPr>
          <w:sz w:val="22"/>
          <w:szCs w:val="22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AF5A04" w:rsidRPr="00AF5A04" w:rsidRDefault="00AF5A04" w:rsidP="00AF5A04">
      <w:pPr>
        <w:tabs>
          <w:tab w:val="left" w:pos="708"/>
          <w:tab w:val="num" w:pos="1980"/>
        </w:tabs>
        <w:spacing w:after="0"/>
        <w:ind w:left="928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>-</w:t>
      </w:r>
      <w:r w:rsidRPr="00AF5A04">
        <w:rPr>
          <w:sz w:val="22"/>
          <w:szCs w:val="22"/>
        </w:rPr>
        <w:t xml:space="preserve"> безопасность выполняемых работ – согласно  Федеральному закону от 30.06.2006  №90-ФЗ</w:t>
      </w:r>
    </w:p>
    <w:p w:rsidR="00AF5A04" w:rsidRPr="00AF5A04" w:rsidRDefault="00AF5A04" w:rsidP="00AF5A04">
      <w:pPr>
        <w:tabs>
          <w:tab w:val="left" w:pos="708"/>
          <w:tab w:val="num" w:pos="1980"/>
        </w:tabs>
        <w:spacing w:after="0"/>
        <w:ind w:left="928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>-</w:t>
      </w:r>
      <w:r w:rsidRPr="00AF5A04">
        <w:rPr>
          <w:sz w:val="22"/>
          <w:szCs w:val="22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(каски&lt;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</w:t>
      </w:r>
      <w:proofErr w:type="gramStart"/>
      <w:r w:rsidRPr="00AF5A04">
        <w:rPr>
          <w:sz w:val="22"/>
          <w:szCs w:val="22"/>
        </w:rPr>
        <w:t xml:space="preserve"> ,</w:t>
      </w:r>
      <w:proofErr w:type="gramEnd"/>
      <w:r w:rsidRPr="00AF5A04">
        <w:rPr>
          <w:sz w:val="22"/>
          <w:szCs w:val="22"/>
        </w:rPr>
        <w:t xml:space="preserve">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AF5A04" w:rsidRPr="00AF5A04" w:rsidRDefault="00AF5A04" w:rsidP="00AF5A04">
      <w:pPr>
        <w:tabs>
          <w:tab w:val="left" w:pos="708"/>
          <w:tab w:val="num" w:pos="1980"/>
        </w:tabs>
        <w:spacing w:after="0"/>
        <w:ind w:left="928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>-</w:t>
      </w:r>
      <w:r w:rsidRPr="00AF5A04">
        <w:rPr>
          <w:sz w:val="22"/>
          <w:szCs w:val="22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допущены  к применению органами </w:t>
      </w:r>
      <w:proofErr w:type="gramStart"/>
      <w:r w:rsidRPr="00AF5A04">
        <w:rPr>
          <w:sz w:val="22"/>
          <w:szCs w:val="22"/>
        </w:rPr>
        <w:t>Гос. надзора</w:t>
      </w:r>
      <w:proofErr w:type="gramEnd"/>
      <w:r w:rsidRPr="00AF5A04">
        <w:rPr>
          <w:sz w:val="22"/>
          <w:szCs w:val="22"/>
        </w:rPr>
        <w:t>.</w:t>
      </w:r>
    </w:p>
    <w:p w:rsidR="00AF5A04" w:rsidRPr="00AF5A04" w:rsidRDefault="00AF5A04" w:rsidP="00AF5A04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 xml:space="preserve"> 6. Порядок сдачи и приемки результатов работ</w:t>
      </w:r>
      <w:r w:rsidRPr="00AF5A04">
        <w:rPr>
          <w:sz w:val="22"/>
          <w:szCs w:val="22"/>
        </w:rPr>
        <w:t>: в соответствии с условиями договора. Представлять Заказчику акты на скрытые работы, по факту выполнения работ, представить акты на выполненные объемы работ по форме КС-2, КС-3.</w:t>
      </w:r>
    </w:p>
    <w:p w:rsidR="00AF5A04" w:rsidRPr="00AF5A04" w:rsidRDefault="00AF5A04" w:rsidP="00AF5A04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AF5A04">
        <w:rPr>
          <w:b/>
          <w:bCs/>
          <w:sz w:val="22"/>
          <w:szCs w:val="22"/>
        </w:rPr>
        <w:t xml:space="preserve"> 7. Иные требования к работам и условиям их выполнения по усмотрению заказчика: </w:t>
      </w:r>
      <w:r w:rsidRPr="00AF5A04">
        <w:rPr>
          <w:bCs/>
          <w:sz w:val="22"/>
          <w:szCs w:val="22"/>
        </w:rPr>
        <w:t xml:space="preserve">Подрядчик может выполнить работы своими материалами, силами и средствами или с привлечением субподрядной организации в соответствии с действующими нормативными и правовыми актами законодательства РФ. В </w:t>
      </w:r>
      <w:proofErr w:type="gramStart"/>
      <w:r w:rsidRPr="00AF5A04">
        <w:rPr>
          <w:bCs/>
          <w:sz w:val="22"/>
          <w:szCs w:val="22"/>
        </w:rPr>
        <w:t>случае</w:t>
      </w:r>
      <w:proofErr w:type="gramEnd"/>
      <w:r w:rsidRPr="00AF5A04">
        <w:rPr>
          <w:bCs/>
          <w:sz w:val="22"/>
          <w:szCs w:val="22"/>
        </w:rPr>
        <w:t xml:space="preserve"> обнаружения дефектов после приемки объекта в эксплуатацию – исправление дефектов производится за счет Подрядчика. </w:t>
      </w:r>
    </w:p>
    <w:p w:rsidR="00AF5A04" w:rsidRPr="00AF5A04" w:rsidRDefault="00AF5A04" w:rsidP="00AF5A04">
      <w:pPr>
        <w:tabs>
          <w:tab w:val="left" w:pos="708"/>
        </w:tabs>
        <w:spacing w:after="0"/>
        <w:ind w:left="540"/>
        <w:rPr>
          <w:sz w:val="22"/>
          <w:szCs w:val="22"/>
        </w:rPr>
      </w:pPr>
    </w:p>
    <w:p w:rsidR="00AF5A04" w:rsidRPr="00AF5A04" w:rsidRDefault="00AF5A04" w:rsidP="00AF5A04">
      <w:pPr>
        <w:suppressAutoHyphens/>
        <w:spacing w:after="200" w:line="276" w:lineRule="auto"/>
        <w:ind w:left="0"/>
        <w:rPr>
          <w:b/>
          <w:kern w:val="2"/>
          <w:sz w:val="22"/>
          <w:szCs w:val="22"/>
          <w:u w:val="single"/>
          <w:lang w:eastAsia="ar-SA"/>
        </w:rPr>
      </w:pPr>
      <w:r w:rsidRPr="00AF5A04">
        <w:rPr>
          <w:b/>
          <w:kern w:val="2"/>
          <w:sz w:val="22"/>
          <w:szCs w:val="22"/>
          <w:u w:val="single"/>
          <w:lang w:eastAsia="ar-SA"/>
        </w:rPr>
        <w:lastRenderedPageBreak/>
        <w:t>ВЕДОМОСТЬ ОБЪЕМОВ РАБОТ</w:t>
      </w:r>
    </w:p>
    <w:tbl>
      <w:tblPr>
        <w:tblW w:w="11054" w:type="dxa"/>
        <w:tblInd w:w="-1243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7223"/>
        <w:gridCol w:w="1916"/>
        <w:gridCol w:w="1473"/>
      </w:tblGrid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помещений и конструктивных элементов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</w:tr>
      <w:tr w:rsidR="00AF5A04" w:rsidRPr="00AF5A04" w:rsidTr="00AF5A04">
        <w:trPr>
          <w:trHeight w:val="2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F5A04" w:rsidRPr="00AF5A04" w:rsidTr="00AF5A04">
        <w:trPr>
          <w:trHeight w:val="420"/>
        </w:trPr>
        <w:tc>
          <w:tcPr>
            <w:tcW w:w="7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5A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Раздел 1. Усиление простенков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A04" w:rsidRPr="00AF5A04" w:rsidTr="00AF5A04">
        <w:trPr>
          <w:trHeight w:val="127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вертикальной проекции для наружных лесов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11,25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Усиление конструктивных элементов стен кирпичных стальными обоймами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3,52116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металлических поверхностей за один раз грунтовкой ГФ-021 или эквивалент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</w:tr>
      <w:tr w:rsidR="00AF5A04" w:rsidRPr="00AF5A04" w:rsidTr="00AF5A04">
        <w:trPr>
          <w:trHeight w:val="10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предварительного напряжения в простенках и оконных проемах  с помощью гидравлического домкрата (струбцины)                                        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11*)4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 конструкция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и демонтаж  опалубки  ранее усиленных простенков (14 </w:t>
            </w:r>
            <w:proofErr w:type="spellStart"/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конструкций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AF5A04" w:rsidRPr="00AF5A04" w:rsidTr="00AF5A04">
        <w:trPr>
          <w:trHeight w:val="127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Нагнетание раствора   между 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ополубкой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стеной Устройство горизонтальной гидроизоляции кирпичных стен ремонтируемых зданий методом 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инъецирования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толщине кладки стены в 3 кирпича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 м изолируемой стены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86,52</w:t>
            </w:r>
          </w:p>
        </w:tc>
      </w:tr>
      <w:tr w:rsidR="00AF5A04" w:rsidRPr="00AF5A04" w:rsidTr="00AF5A04">
        <w:trPr>
          <w:trHeight w:val="2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Пакля пропитанная исключить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-4,326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Жидкость 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гидрофобизирующая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ГКЖ-10 исключить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-0,6056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Раствор готовый отделочный тяжелый, известковый 1:3 добавить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F5A04" w:rsidRPr="00AF5A04" w:rsidTr="00AF5A04">
        <w:trPr>
          <w:trHeight w:val="10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Устройство каркаса при оштукатуривании простенков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оштукатуриваемой поверхности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1,4029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Проволока горячекатаная в мотках, диаметром 6,3-6,5 мм исключить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-0,505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Сетка сварная из арматурной проволоки диаметром 4,0 мм, без покрытия, 50х50 мм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140,286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Грунтовка металлических поверхностей за один раз грунтовкой ГФ-021 или эквивалент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</w:tr>
      <w:tr w:rsidR="00AF5A04" w:rsidRPr="00AF5A04" w:rsidTr="00AF5A04">
        <w:trPr>
          <w:trHeight w:val="420"/>
        </w:trPr>
        <w:tc>
          <w:tcPr>
            <w:tcW w:w="7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5A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Раздел 2. Инъектирование трещин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Установка устрой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ств пр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и заделке трещин в стенах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Отбивка штукатурки с поверхностей стен  кирпичных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</w:tr>
      <w:tr w:rsidR="00AF5A04" w:rsidRPr="00AF5A04" w:rsidTr="00AF5A04">
        <w:trPr>
          <w:trHeight w:val="10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горизонтальной гидроизоляции кирпичных стен ремонтируемых зданий методом 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инъецирования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толщине кладки стены в 3 кирпича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 м изолируемой стены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112,1</w:t>
            </w:r>
          </w:p>
        </w:tc>
      </w:tr>
      <w:tr w:rsidR="00AF5A04" w:rsidRPr="00AF5A04" w:rsidTr="00AF5A04">
        <w:trPr>
          <w:trHeight w:val="2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Пакля пропитанная исключить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-5,605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Затвердитель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аминный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модифицированный 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Tyregrip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LT B (компонент В эпоксидной смолы или эквивалент)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0,7657</w:t>
            </w:r>
          </w:p>
        </w:tc>
      </w:tr>
      <w:tr w:rsidR="00AF5A04" w:rsidRPr="00AF5A04" w:rsidTr="00AF5A04">
        <w:trPr>
          <w:trHeight w:val="2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Смола эпоксидная марки ЭД-20 или эквивалент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штуцеров для 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инъектирования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раствора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</w:tr>
      <w:tr w:rsidR="00AF5A04" w:rsidRPr="00AF5A04" w:rsidTr="00AF5A04">
        <w:trPr>
          <w:trHeight w:val="2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Исключить Воронка сливная диаметром 50 мм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-138</w:t>
            </w:r>
          </w:p>
        </w:tc>
      </w:tr>
      <w:tr w:rsidR="00AF5A04" w:rsidRPr="00AF5A04" w:rsidTr="00AF5A04">
        <w:trPr>
          <w:trHeight w:val="2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Добавить Штуцер длиной 200 мм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Заделка трещин в кирпичных стенах цементным раствором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 м трещин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6,385</w:t>
            </w:r>
          </w:p>
        </w:tc>
      </w:tr>
      <w:tr w:rsidR="00AF5A04" w:rsidRPr="00AF5A04" w:rsidTr="00AF5A04">
        <w:trPr>
          <w:trHeight w:val="420"/>
        </w:trPr>
        <w:tc>
          <w:tcPr>
            <w:tcW w:w="7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5A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Раздел 3. Устройство отмостки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Разборка бортовых камней на бетонном основании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Разборка покрытий и оснований цементно-бетонных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м3 конструкций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0,145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Разборка покрытий и оснований щебеночных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м3 конструкций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1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0,579</w:t>
            </w:r>
          </w:p>
        </w:tc>
      </w:tr>
      <w:tr w:rsidR="00AF5A04" w:rsidRPr="00AF5A04" w:rsidTr="00AF5A04">
        <w:trPr>
          <w:trHeight w:val="10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) однослойных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основания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0,2895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Установка бортовых камней бетонных при других видах покрытий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 бортового камня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Камни бортовые тротуарные (240/1,18*1,02*1,12=232,35)            232,35/4,218=55,085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</w:tr>
      <w:tr w:rsidR="00AF5A04" w:rsidRPr="00AF5A04" w:rsidTr="00AF5A04">
        <w:trPr>
          <w:trHeight w:val="10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0,2895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На каждые 0,5 см изменения толщины покрытия добавлять или исключать к расценке 27-06-020-01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0,2895</w:t>
            </w:r>
          </w:p>
        </w:tc>
      </w:tr>
      <w:tr w:rsidR="00AF5A04" w:rsidRPr="00AF5A04" w:rsidTr="00AF5A04">
        <w:trPr>
          <w:trHeight w:val="438"/>
        </w:trPr>
        <w:tc>
          <w:tcPr>
            <w:tcW w:w="110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5A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Раздел 4. Восстановление отделки помещений после усиления и </w:t>
            </w:r>
            <w:proofErr w:type="spellStart"/>
            <w:r w:rsidRPr="00AF5A04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инъектирования</w:t>
            </w:r>
            <w:proofErr w:type="spellEnd"/>
            <w:r w:rsidRPr="00AF5A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трещин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Разборка облицовки стен из керамических глазурованных плиток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Снятие обоев высококачественных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очищаемой поверхности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1,145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Облицовка стен на клее из сухих смесей с карнизными, плинтусными и угловыми плитками в промышленных зданиях по кирпичу и бетону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</w:tr>
      <w:tr w:rsidR="00AF5A04" w:rsidRPr="00AF5A04" w:rsidTr="00AF5A04">
        <w:trPr>
          <w:trHeight w:val="5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Устройство плинтусов из плиток керамических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 плинтуса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</w:tr>
      <w:tr w:rsidR="00AF5A04" w:rsidRPr="00AF5A04" w:rsidTr="00AF5A04">
        <w:trPr>
          <w:trHeight w:val="127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Ветонит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» или эквивалент) толщиной до 10 мм для последующей окраски или оклейки обоями стен, откосов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поверхности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1,246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Шпатлевка   за 2 раза при высококачественной окраске по штукатурке и сборным конструкциям стен,  откосов подготовленных под окраску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1,145</w:t>
            </w:r>
          </w:p>
        </w:tc>
      </w:tr>
      <w:tr w:rsidR="00AF5A04" w:rsidRPr="00AF5A04" w:rsidTr="00AF5A04">
        <w:trPr>
          <w:trHeight w:val="10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Грунтование водно-дисперсионной грунтовкой поверхностей пористых (камень, кирпич, бетон и т д)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обрабатываемой поверхности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1,145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Оклейка стен моющимися обоями на тканевой основе по листовым материалам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оклеиваемой поверхности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1,145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Окраска поливинилацетатными водоэмульсионными составами улучшенная по  обоям  стен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1,775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Демонтаж подвесных потолков типа &lt;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Армстронг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&gt; по каркасу из оцинкованного профиля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</w:tr>
      <w:tr w:rsidR="00AF5A04" w:rsidRPr="00AF5A04" w:rsidTr="00AF5A04">
        <w:trPr>
          <w:trHeight w:val="76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Устройство подвесных потолков типа &lt;</w:t>
            </w:r>
            <w:proofErr w:type="spell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Армстронг</w:t>
            </w:r>
            <w:proofErr w:type="spell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&gt; по каркасу из оцинкованного профиля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поверхности облицовки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</w:tr>
      <w:tr w:rsidR="00AF5A04" w:rsidRPr="00AF5A04" w:rsidTr="00AF5A04">
        <w:trPr>
          <w:trHeight w:val="420"/>
        </w:trPr>
        <w:tc>
          <w:tcPr>
            <w:tcW w:w="7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5A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Раздел 5. Перевозка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A04" w:rsidRPr="00AF5A04" w:rsidTr="00AF5A04">
        <w:trPr>
          <w:trHeight w:val="10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 работающих вне карьера, расстояние перевозки 10 км: класс груза 1, нормативное время пробега 1,052 час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5A0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</w:tr>
    </w:tbl>
    <w:p w:rsidR="00AF5A04" w:rsidRPr="00AF5A04" w:rsidRDefault="00AF5A04" w:rsidP="00AF5A04">
      <w:pPr>
        <w:shd w:val="clear" w:color="auto" w:fill="FFFFFF"/>
        <w:spacing w:before="230"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          ЗАКАЗЧИК                                                                     ПОДРЯДЧИК</w:t>
      </w:r>
    </w:p>
    <w:p w:rsidR="00AF5A04" w:rsidRPr="00AF5A04" w:rsidRDefault="00AF5A04" w:rsidP="00AF5A04">
      <w:pPr>
        <w:shd w:val="clear" w:color="auto" w:fill="FFFFFF"/>
        <w:spacing w:before="230" w:after="0"/>
        <w:ind w:left="0"/>
        <w:rPr>
          <w:sz w:val="22"/>
          <w:szCs w:val="22"/>
        </w:rPr>
      </w:pPr>
      <w:r w:rsidRPr="00AF5A04">
        <w:rPr>
          <w:sz w:val="22"/>
          <w:szCs w:val="22"/>
        </w:rPr>
        <w:t xml:space="preserve">__________________ С.А.Бокарев                               __________________ </w:t>
      </w:r>
      <w:proofErr w:type="spellStart"/>
      <w:r w:rsidRPr="00AF5A04">
        <w:rPr>
          <w:sz w:val="22"/>
          <w:szCs w:val="22"/>
        </w:rPr>
        <w:t>М.Г.Кавардаков</w:t>
      </w:r>
      <w:proofErr w:type="spellEnd"/>
    </w:p>
    <w:p w:rsidR="00AF5A04" w:rsidRDefault="00AF5A04"/>
    <w:p w:rsidR="00AF5A04" w:rsidRDefault="00AF5A04">
      <w:r>
        <w:br w:type="page"/>
      </w:r>
    </w:p>
    <w:p w:rsidR="00AF5A04" w:rsidRDefault="00AF5A04">
      <w:pPr>
        <w:sectPr w:rsidR="00AF5A04" w:rsidSect="009B5DDC">
          <w:type w:val="continuous"/>
          <w:pgSz w:w="11909" w:h="16834"/>
          <w:pgMar w:top="902" w:right="748" w:bottom="902" w:left="1259" w:header="720" w:footer="720" w:gutter="0"/>
          <w:cols w:space="708"/>
          <w:noEndnote/>
          <w:titlePg/>
          <w:docGrid w:linePitch="326"/>
        </w:sectPr>
      </w:pPr>
    </w:p>
    <w:tbl>
      <w:tblPr>
        <w:tblW w:w="15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1169"/>
        <w:gridCol w:w="3751"/>
        <w:gridCol w:w="751"/>
        <w:gridCol w:w="984"/>
        <w:gridCol w:w="984"/>
        <w:gridCol w:w="996"/>
        <w:gridCol w:w="845"/>
        <w:gridCol w:w="139"/>
        <w:gridCol w:w="984"/>
        <w:gridCol w:w="984"/>
        <w:gridCol w:w="984"/>
        <w:gridCol w:w="984"/>
        <w:gridCol w:w="862"/>
        <w:gridCol w:w="862"/>
      </w:tblGrid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№ 4 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СОГЛАСОВАНО: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УТВЕРЖДАЮ: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//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//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 _____ " ________________ 200__ г.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 _____ " ________________ 200__ г.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овосибирск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стройки)</w:t>
            </w:r>
          </w:p>
        </w:tc>
        <w:tc>
          <w:tcPr>
            <w:tcW w:w="7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ЛОКАЛЬНЫЙ СМЕТНЫЙ РАСЧЕТ  № 02-02-02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(локальная смета)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тендер  усиление конструкций несущих  стен  здания 2; здания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Пролетарская</w:t>
            </w:r>
            <w:proofErr w:type="gramEnd"/>
            <w:r>
              <w:rPr>
                <w:color w:val="000000"/>
                <w:sz w:val="20"/>
                <w:szCs w:val="20"/>
              </w:rPr>
              <w:t>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работ и затрат, наименование объекта)</w:t>
            </w:r>
          </w:p>
        </w:tc>
        <w:tc>
          <w:tcPr>
            <w:tcW w:w="7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ПСД на усиление несущих стен здания шифр 194-11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Сметная стоимость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2 963 453,84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оплату труда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732 654,17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Сметная трудоемкость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6 996,32</w:t>
            </w:r>
          </w:p>
        </w:tc>
        <w:tc>
          <w:tcPr>
            <w:tcW w:w="8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чел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ас</w:t>
            </w:r>
            <w:proofErr w:type="spellEnd"/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6887,42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108,9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Составлен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ценах  __________200_ года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Шифр и номер позиции норматива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 и затрат,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Стоимость единицы                                         </w:t>
            </w: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0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стоимость                                              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труда рабочих, чел</w:t>
            </w:r>
            <w:proofErr w:type="gramStart"/>
            <w:r>
              <w:rPr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ч, не занятых </w:t>
            </w:r>
            <w:proofErr w:type="spellStart"/>
            <w:r>
              <w:rPr>
                <w:color w:val="000000"/>
                <w:sz w:val="18"/>
                <w:szCs w:val="18"/>
              </w:rPr>
              <w:t>обслуж</w:t>
            </w:r>
            <w:proofErr w:type="spellEnd"/>
            <w:r>
              <w:rPr>
                <w:color w:val="000000"/>
                <w:sz w:val="18"/>
                <w:szCs w:val="18"/>
              </w:rPr>
              <w:t>. машин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(в базисном уровне цен)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(в текущем уровне цен)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экспл</w:t>
            </w:r>
            <w:proofErr w:type="spellEnd"/>
            <w:r>
              <w:rPr>
                <w:color w:val="000000"/>
                <w:sz w:val="18"/>
                <w:szCs w:val="18"/>
              </w:rPr>
              <w:t>. машин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оплаты труда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экспл</w:t>
            </w:r>
            <w:proofErr w:type="spellEnd"/>
            <w:r>
              <w:rPr>
                <w:color w:val="000000"/>
                <w:sz w:val="18"/>
                <w:szCs w:val="18"/>
              </w:rPr>
              <w:t>.    машин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материалов</w:t>
            </w: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оплаты труда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оплаты труда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 оплаты труда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обслуживающие </w:t>
            </w:r>
            <w:proofErr w:type="spellStart"/>
            <w:r>
              <w:rPr>
                <w:color w:val="000000"/>
                <w:sz w:val="18"/>
                <w:szCs w:val="18"/>
              </w:rPr>
              <w:t>маш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един.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Раздел 1. Усиление простенков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ТЕР08-07-001-02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и разборка наружных инвентарных лесов высотой до 16 м трубчатых для прочих отделочных работ;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вертикальной проекции для наружных лесов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122%*0,9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(51485.44)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80%*(0,8*0,85)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(30009.73)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862.8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510.26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341,83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ЭМ=4.396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МАТ=2.811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66504,71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55164,94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529,76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10810,01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562,84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ТЕР46-01-004-02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Усиление конструктивных элементов стен кирпичных стальными обоймами; 1 т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110%*0,9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(66453.15)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(37589.66)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3,52116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9480.84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2255.61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1135.31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86.43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6 089,92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ЭМ=4.434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ЗПМ=8.687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МАТ=3.761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174700,84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76326,11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17725.38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2643.76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80649,35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195.63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688.84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18.03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ТЕР13-03-002-04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металлических поверхностей за один раз грунтовкой ГФ-021;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окрашиваемой поверхности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2 раза ПЗ=2 (ОЗП=2; ЭМ=2 к </w:t>
            </w:r>
            <w:proofErr w:type="spellStart"/>
            <w:r>
              <w:rPr>
                <w:color w:val="000000"/>
                <w:sz w:val="18"/>
                <w:szCs w:val="18"/>
              </w:rPr>
              <w:t>расх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.; ЗПМ=2; МАТ=2 к </w:t>
            </w:r>
            <w:proofErr w:type="spellStart"/>
            <w:r>
              <w:rPr>
                <w:color w:val="000000"/>
                <w:sz w:val="18"/>
                <w:szCs w:val="18"/>
              </w:rPr>
              <w:t>расх</w:t>
            </w:r>
            <w:proofErr w:type="spellEnd"/>
            <w:r>
              <w:rPr>
                <w:color w:val="000000"/>
                <w:sz w:val="18"/>
                <w:szCs w:val="18"/>
              </w:rPr>
              <w:t>.; ТЗ=2; ТЗМ=2);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90%*0,9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(1068.85)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(738.96)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579.56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27.28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398,76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ЭМ=4.529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ЗПМ=9.615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МАТ=2.952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2914,84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1549,15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129.71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1235,98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ТЕР46-05-009-02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предварительного напряжения в простенках и оконных проемах  с помощью гидравлического домкрата (струбцины)                                       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11*)4; 1 конструкция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110%*0,9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(131598.18)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(74439.37)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765.26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369.54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ЭМ=4.86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ЗПМ=8.618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МАТ=3.72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224207,72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156256,32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13557.28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128.92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54394,12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32.05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1410.2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ТЕР06-01-087-01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Монтаж и демонтаж  опалубки  ранее усиленных простенков (14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); 10 м2 конструкций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120%*0,9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(22614.87)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77%*(0,8*0,85)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(12898.85)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908.22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175.93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637.11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106.35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ЭМ=4.998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ЗПМ=8.486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МАТ=4.113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50030,99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16061,27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30250.76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8573.66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3718,96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181.45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59.85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ТЕРр53-24-5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Нагнетание раствора   между </w:t>
            </w:r>
            <w:proofErr w:type="spellStart"/>
            <w:r>
              <w:rPr>
                <w:color w:val="000000"/>
                <w:sz w:val="18"/>
                <w:szCs w:val="18"/>
              </w:rPr>
              <w:t>ополубкой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стеной Устройство горизонтальной гидроизоляции кирпичных стен ремонтируемых зданий методом </w:t>
            </w:r>
            <w:proofErr w:type="spellStart"/>
            <w:r>
              <w:rPr>
                <w:color w:val="000000"/>
                <w:sz w:val="18"/>
                <w:szCs w:val="18"/>
              </w:rPr>
              <w:t>инъецирования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 толщине кладки стены в 3 кирпича; 1 м изолируемой стены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86%*0,85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(90482.43)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(58918.79)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86,52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478.01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148.87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195,62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ЭМ=5.641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МАТ=2.235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226772,38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123778,97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37827,41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1 202,63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ТСЦ-101-1705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Пакля пропитанная исключить; </w:t>
            </w:r>
            <w:proofErr w:type="gramStart"/>
            <w:r>
              <w:rPr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-4,326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МАТ=2.2507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-68,35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-68,35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ТСЦ-113-0043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Жидкость </w:t>
            </w:r>
            <w:proofErr w:type="spellStart"/>
            <w:r>
              <w:rPr>
                <w:color w:val="000000"/>
                <w:sz w:val="18"/>
                <w:szCs w:val="18"/>
              </w:rPr>
              <w:t>гидрофобизирующая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ГКЖ-10 исключить; </w:t>
            </w:r>
            <w:proofErr w:type="gramStart"/>
            <w:r>
              <w:rPr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-0,6056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27 782,88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27 782,88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МАТ=2.2262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-37456,51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-37456,51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ТСЦ-402-0085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Раствор готовый отделочный тяжелый, известковый 1:3 добавить; м3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МАТ=4.2706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9297,78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9297,78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ТЕР15-02-037-03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каркаса при оштукатуривании простенков;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оштукатуриваемой поверхности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105%*0,9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(5328.16)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(2480.84)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1,4029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2447.6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488.67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16.69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1 942,24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ЭМ=5.581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ЗПМ=8.893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МАТ=3.401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15985,78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6588,17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130.65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45.08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9266,96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45.08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63.24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ТСЦ-101-0797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Проволока горячекатаная в мотках, диаметром 6,3-6,5 мм исключить; т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-0,505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5 373,66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5 373,66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МАТ=3.3928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-9207,03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-9207,03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ТСЦ-101-3890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Сетка сварная из арматурной проволоки диаметром 4,0 мм, без покрытия, 50х50 мм;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140,286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ЭМ=4.59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МАТ=4.01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20847,9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20847,9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ТЕР13-03-002-04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металлических поверхностей за один раз грунтовкой ГФ-021;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окрашиваемой поверхности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2 раза ПЗ=2 (ОЗП=2; ЭМ=2 к </w:t>
            </w:r>
            <w:proofErr w:type="spellStart"/>
            <w:r>
              <w:rPr>
                <w:color w:val="000000"/>
                <w:sz w:val="18"/>
                <w:szCs w:val="18"/>
              </w:rPr>
              <w:t>расх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.; ЗПМ=2; МАТ=2 к </w:t>
            </w:r>
            <w:proofErr w:type="spellStart"/>
            <w:r>
              <w:rPr>
                <w:color w:val="000000"/>
                <w:sz w:val="18"/>
                <w:szCs w:val="18"/>
              </w:rPr>
              <w:t>расх</w:t>
            </w:r>
            <w:proofErr w:type="spellEnd"/>
            <w:r>
              <w:rPr>
                <w:color w:val="000000"/>
                <w:sz w:val="18"/>
                <w:szCs w:val="18"/>
              </w:rPr>
              <w:t>.; ТЗ=2; ТЗМ=2);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90%*0,9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(1425.13)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(985.27)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579.56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27.28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398,76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ЭМ=4.529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ЗПМ=9.615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МАТ=2.952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3886,46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2065,53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172.94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1647,99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Итого по разделу 1 Усиление простенков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1336935,18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4139.11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79.19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Раздел 2. Инъектирование трещин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ТЕР46-05-006-02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устрой</w:t>
            </w:r>
            <w:proofErr w:type="gramStart"/>
            <w:r>
              <w:rPr>
                <w:color w:val="000000"/>
                <w:sz w:val="18"/>
                <w:szCs w:val="18"/>
              </w:rPr>
              <w:t>ств пр</w:t>
            </w:r>
            <w:proofErr w:type="gramEnd"/>
            <w:r>
              <w:rPr>
                <w:color w:val="000000"/>
                <w:sz w:val="18"/>
                <w:szCs w:val="18"/>
              </w:rPr>
              <w:t>и заделке трещин в стенах; 1 узел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110%*0,9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(6101.36)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(3451.28)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1033.66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375.41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61.15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ЭМ=4.549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ЗПМ=8.67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МАТ=3.518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11972,92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7215,38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556.34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4201,2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37.28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74.56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ТЕР46-02-009-02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Отбивка штукатурки с поверхностей стен  кирпичных;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110%*0,9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(407.91)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(230.74)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210.17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210.17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ТЕРр53-24-5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Устройство горизонтальной гидроизоляции кирпичных стен ремонтируемых зданий методом </w:t>
            </w:r>
            <w:proofErr w:type="spellStart"/>
            <w:r>
              <w:rPr>
                <w:color w:val="000000"/>
                <w:sz w:val="18"/>
                <w:szCs w:val="18"/>
              </w:rPr>
              <w:t>инъецирования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 толщине кладки стены в 3 кирпича; 1 м изолируемой стены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86%*0,85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(117233.94)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(76338.38)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478.01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148.87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195,62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ЭМ=5.641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МАТ=2.235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293818,58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160374,74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84432,6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49011,24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1 558,19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ТСЦ-101-1705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Пакля пропитанная исключить; </w:t>
            </w:r>
            <w:proofErr w:type="gramStart"/>
            <w:r>
              <w:rPr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-5,605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МАТ=2.2</w:t>
            </w:r>
            <w:r>
              <w:rPr>
                <w:color w:val="000000"/>
                <w:sz w:val="18"/>
                <w:szCs w:val="18"/>
              </w:rPr>
              <w:lastRenderedPageBreak/>
              <w:t>507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-88,56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-88,56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ТСЦ-113-0420 прим.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Затвердитель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аминный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модифицированный </w:t>
            </w:r>
            <w:proofErr w:type="spellStart"/>
            <w:r>
              <w:rPr>
                <w:color w:val="000000"/>
                <w:sz w:val="18"/>
                <w:szCs w:val="18"/>
              </w:rPr>
              <w:t>Tyregrip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LT B (компонент В эпоксидной смолы); </w:t>
            </w:r>
            <w:proofErr w:type="gramStart"/>
            <w:r>
              <w:rPr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0,7657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330,26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МАТ=3.8624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976,73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976,73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ТСЦ-113-0400 прим.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Смола эпоксидная марки ЭД-20; кг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52,31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52,31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ЭМ=4.59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МАТ=4.01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1174,66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1174,66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ТЕР16-07-002-02 </w:t>
            </w:r>
            <w:proofErr w:type="spellStart"/>
            <w:r>
              <w:rPr>
                <w:color w:val="000000"/>
                <w:sz w:val="18"/>
                <w:szCs w:val="18"/>
              </w:rPr>
              <w:t>примен</w:t>
            </w:r>
            <w:proofErr w:type="spellEnd"/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штуцеров для </w:t>
            </w:r>
            <w:proofErr w:type="spellStart"/>
            <w:r>
              <w:rPr>
                <w:color w:val="000000"/>
                <w:sz w:val="18"/>
                <w:szCs w:val="18"/>
              </w:rPr>
              <w:t>инъектирования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раствора; 1шт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128%*0,9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(9527.99)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83%*(0,8*0,85)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(5491.83)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МАТ=2.94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22997,7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9730,38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13267,32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96,60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ТСЦ-301-3303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Исключить Воронка сливная диаметром 50 мм; шт.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МАТ=3.0533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-12724,98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-12724,98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ТСЦ-507-2631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Добавить Штуцер длиной 200 мм; шт.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45,26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МАТ=3.2625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20377,08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20377,08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ТЕРр53-14-1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Заделка трещин в кирпичных стенах цементным раствором; 10 м трещин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86%*0,85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(1287.33)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(838.26)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6,385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40.22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МАТ=5.216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2144,72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1761,05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383,67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17,30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Итого по разделу 2 Инъектирование трещин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562042,59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1752.13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Раздел 3. Устройство отмостки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ТЕР27-03-010-01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Разборка бортовых камней на бетонном основании; 100 м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142%*0,9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(14634.44)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95%*(0,8*0,85)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(8702.8)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726.35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726.35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13471,82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13471,82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76,70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148,03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ТЕР27-03-008-05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Разборка покрытий и оснований цементно-бетонных; 100 м3 конструкций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142%*0,9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(1087.63)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95%*(0,8*0,85)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(646.79)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2551.05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528.84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2022.21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213.3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ЭМ=5.395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ЗПМ=8.546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2318,84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736,91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1581.93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264.31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57.42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ТЕР27-03-008-02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Разборка покрытий и оснований щебеночных; 100 м3 конструкций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142%*0,9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(384.76)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95%*(0,8*0,85)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(228.81)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606.18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121.76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484.42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ЭМ=5.303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ЗПМ=8.214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785,19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245,72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539.47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108.47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13.22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ТЕР01-02-057-01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 1; 100 м3 грунта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80%*0,9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(3700.79)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45%*(0,8*0,85)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(1850.4)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0,579</w:t>
            </w:r>
          </w:p>
        </w:tc>
        <w:tc>
          <w:tcPr>
            <w:tcW w:w="2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1086.78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1086.78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6047,05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6047,05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68,32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ТЕР27-04-005-01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>) однослойных; 1000 м2 основания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142%*0,85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(3713.64)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95%*(0,8*0,85)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(1987.58)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0,2895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29999.07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359.48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6174.07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823.18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23 465,52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ЭМ=5.04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ЗПМ=8.714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МАТ=6.614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54939,24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9008.46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2076.64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44930,67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37.29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49.92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14.45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ТЕР27-02-010-02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бортовых камней бетонных при других видах покрытий; 100 м бортового камня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142%*0,9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(15506.99)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95%*(0,8*0,85)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(9221.68)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5307.77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759.28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93.09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4 455,40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ЭМ=4.31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ЗПМ=8.686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МАТ=4.218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51127,21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14082,59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774.35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192.46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36270,27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76.08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146.83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Прайс-лист ООО "ВАН" от 28.06.11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Камни бортовые тротуарные (240/1,18*1,02*1,12=232,35)            232,35/4,218=55,085; м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232,35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44843,55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44843,55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ТЕР27-06-020-01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т/м3; 1000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покрытия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142%*0,9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(2192.28)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95%*(0,8*0,85)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(1303.71)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0,2895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65110.72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435.09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2742.52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328.18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61 933,11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ЭМ=4.926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ЗПМ=8.501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МАТ=3.737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72124,55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1210,46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3911.04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807.66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67003,05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5.52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ТЕР27-06-021-01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каждые 0,5 см изменения толщины покрытия добавлять или исключать к расценке 27-06-020-01; 1000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покрытия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Добавить до толщ.6мм ПЗ=4 (ОЗП=4; ЭМ=4 к </w:t>
            </w:r>
            <w:proofErr w:type="spellStart"/>
            <w:r>
              <w:rPr>
                <w:color w:val="000000"/>
                <w:sz w:val="18"/>
                <w:szCs w:val="18"/>
              </w:rPr>
              <w:t>расх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.; ЗПМ=4; МАТ=4 к </w:t>
            </w:r>
            <w:proofErr w:type="spellStart"/>
            <w:r>
              <w:rPr>
                <w:color w:val="000000"/>
                <w:sz w:val="18"/>
                <w:szCs w:val="18"/>
              </w:rPr>
              <w:t>расх</w:t>
            </w:r>
            <w:proofErr w:type="spellEnd"/>
            <w:r>
              <w:rPr>
                <w:color w:val="000000"/>
                <w:sz w:val="18"/>
                <w:szCs w:val="18"/>
              </w:rPr>
              <w:t>.; ТЗ=4; ТЗМ=4)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142%*0,9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(12.33)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95%*(0,8*0,85)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(7.33)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0,2895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30949.32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30 931,28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ЭМ=2.241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МАТ=3.738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33492,72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33472,31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Итого по разделу 3 Устройство отмостки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344332,11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396.28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23.88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Раздел 4. Восстановление отделки помещений после усиления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инъектирования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трещин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ТЕРр63-07-5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Разборка облицовки стен из керамических глазурованных плиток;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поверхности облицовки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77%*0,85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(1803.34)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(936.8)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862.83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690.99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171.84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25.71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ЭМ=4.075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ЗПМ=9.64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2936,26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2656,16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280.10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99.14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29.72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ТЕРр63-05-2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Снятие обоев высококачественных;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очищаемой поверхности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77%*0,85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(749.49)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(389.34)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104.07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104.07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1145,13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1145,13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12,94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ТЕР15-01-020-13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Облицовка стен на клее из сухих смесей с карнизными, плинтусными и угловыми плитками в промышленных зданиях по кирпичу и бетону;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поверхности облицовки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105%*0,9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(6129.54)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(2853.96)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14919.64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1961.15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56.31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26.59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12 902,17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ЭМ=6.578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ЗПМ=8.674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МАТ=3.56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26059,53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7538,67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148.17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18372,69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180.92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72.37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ТЕР11-01-039-04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плинтусов из плиток керамических; 100 м плинтуса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123%*0,9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(909.48)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75%*(0,8*0,85)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(492.95)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2870.71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304.78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2 556,74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ЭМ=4.392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МАТ=3.373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3825,76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966,56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2845,88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8,96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ТЕРр61-01-9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>
              <w:rPr>
                <w:color w:val="000000"/>
                <w:sz w:val="18"/>
                <w:szCs w:val="18"/>
              </w:rPr>
              <w:t>Ветонит</w:t>
            </w:r>
            <w:proofErr w:type="spellEnd"/>
            <w:r>
              <w:rPr>
                <w:color w:val="000000"/>
                <w:sz w:val="18"/>
                <w:szCs w:val="18"/>
              </w:rPr>
              <w:t>») толщиной до 10 мм для последующей окраски или оклейки обоями стен, откосов;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поверхности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79%*0,85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(7019.74)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(3554.3)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14817.11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850.91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46.21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13 919,99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ЭМ=6.812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ЗПМ=8.582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МАТ=1.351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34013,22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10188,85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392.22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264.97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23432,15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91.95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2.37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72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ТЕР15-04-027-05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Шпатлевка   за 2 раза при высококачественной окраске по штукатурке и сборным конструкциям стен,  откосов подготовленных под окраску;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окрашиваемой поверхности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2 раза ПЗ=2 (ОЗП=2; ЭМ=2 к </w:t>
            </w:r>
            <w:proofErr w:type="spellStart"/>
            <w:r>
              <w:rPr>
                <w:color w:val="000000"/>
                <w:sz w:val="18"/>
                <w:szCs w:val="18"/>
              </w:rPr>
              <w:t>расх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.; ЗПМ=2; МАТ=2 к </w:t>
            </w:r>
            <w:proofErr w:type="spellStart"/>
            <w:r>
              <w:rPr>
                <w:color w:val="000000"/>
                <w:sz w:val="18"/>
                <w:szCs w:val="18"/>
              </w:rPr>
              <w:t>расх</w:t>
            </w:r>
            <w:proofErr w:type="spellEnd"/>
            <w:r>
              <w:rPr>
                <w:color w:val="000000"/>
                <w:sz w:val="18"/>
                <w:szCs w:val="18"/>
              </w:rPr>
              <w:t>.; ТЗ=2; ТЗМ=2);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105%*0,9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(2740.03)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(1275.78)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1079.02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309.7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759,22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ЭМ=4.557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ЗПМ=8.067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МАТ=2.243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5410,27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3407,71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52.70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1949,86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31.58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ТЕР15-07-003-02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Грунтование водно-дисперсионной грунтовкой поверхностей пористых (камень, кирпич, бетон и т д);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обрабатываемой поверхности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105%*0,9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(407.96)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(189.95)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335.38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33.56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255,82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ЭМ=4.472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ЗПМ=8.067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МАТ=2.322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1358,16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171.85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680,15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ТЕР15-06-002-06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Оклейка стен моющимися обоями на тканевой основе по листовым материалам;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оклеиваемой поверхности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105%*0,9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(6238.81)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(2904.84)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7693.52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705.71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6 985,82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ЭМ=4.805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ЗПМ=8.067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МАТ=4.515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43890,59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7765,23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10.93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36114,43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64.33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73.66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ТЕР15-04-005-03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Окраска поливинилацетатными водоэмульсионными составами улучшенная по  обоям  стен;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окрашиваемой поверхности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105%*0,9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(7162.81)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(3335.06)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2202.83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522.46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23.86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1 656,51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ЭМ=4.465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ЗПМ=8.31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МАТ=1.957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14855,22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8911,94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189.13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5754,15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49.34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87.58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72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ТЕР15-01-047-15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Демонтаж подвесных потолков типа &lt;</w:t>
            </w:r>
            <w:proofErr w:type="spellStart"/>
            <w:r>
              <w:rPr>
                <w:color w:val="000000"/>
                <w:sz w:val="18"/>
                <w:szCs w:val="18"/>
              </w:rPr>
              <w:t>Армстронг</w:t>
            </w:r>
            <w:proofErr w:type="spellEnd"/>
            <w:r>
              <w:rPr>
                <w:color w:val="000000"/>
                <w:sz w:val="18"/>
                <w:szCs w:val="18"/>
              </w:rPr>
              <w:t>&gt; по каркасу из оцинкованного профиля;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поверхности облицовки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Демонтаж (разборка) металлических конструкций ОЗП=0.7; ЭМ=0.7 к </w:t>
            </w:r>
            <w:proofErr w:type="spellStart"/>
            <w:r>
              <w:rPr>
                <w:color w:val="000000"/>
                <w:sz w:val="18"/>
                <w:szCs w:val="18"/>
              </w:rPr>
              <w:t>расх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.; ЗПМ=0.7; МАТ=0 к </w:t>
            </w:r>
            <w:proofErr w:type="spellStart"/>
            <w:r>
              <w:rPr>
                <w:color w:val="000000"/>
                <w:sz w:val="18"/>
                <w:szCs w:val="18"/>
              </w:rPr>
              <w:t>расх</w:t>
            </w:r>
            <w:proofErr w:type="spellEnd"/>
            <w:r>
              <w:rPr>
                <w:color w:val="000000"/>
                <w:sz w:val="18"/>
                <w:szCs w:val="18"/>
              </w:rPr>
              <w:t>.; ТЗ=0.7; ТЗМ=0.7;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105%*0,9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(6632.39)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(3088.1)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1440.13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915.53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524.6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ЭМ=4.493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ЗПМ=8.311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МАТ=5.339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10374,43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8182,41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2192.02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74.53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82.48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76.71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ТЕР15-01-047-15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подвесных потолков типа &lt;</w:t>
            </w:r>
            <w:proofErr w:type="spellStart"/>
            <w:r>
              <w:rPr>
                <w:color w:val="000000"/>
                <w:sz w:val="18"/>
                <w:szCs w:val="18"/>
              </w:rPr>
              <w:t>Армстронг</w:t>
            </w:r>
            <w:proofErr w:type="spellEnd"/>
            <w:r>
              <w:rPr>
                <w:color w:val="000000"/>
                <w:sz w:val="18"/>
                <w:szCs w:val="18"/>
              </w:rPr>
              <w:t>&gt; по каркасу из оцинкованного профиля; 100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поверхности облицовки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КОЭФ. К ПОЗИЦИИ: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НР 105%*0,9 * 0,85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(9474.83)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55%*(0,8*0,85)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ФОТ; (4411.56)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8402.13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1307.91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749.43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13.78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6 344,80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ОЗП=9.61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ЭМ=4.493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ЗПМ=8.311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МАТ=5.339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46324,27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11689,15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3131.47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106.47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31503,65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117.83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109.58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9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Итого по разделу 4 Восстановление отделки помещений после усиления и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инъектирования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трещин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262893,91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599.9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5.59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Раздел 5. Перевозка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С310-3010-1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карьера, расстояние перевозки 10 км: класс груза 1, нормативное время пробега 1,052 час; 1 т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НР 0%*0,85 от ФОТ)</w:t>
            </w:r>
            <w:proofErr w:type="gramEnd"/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 0%*(0,8*0,85)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ФОТ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ОЗП=3.766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ЭМ=3.766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МАТ=3.766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5197,77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5197,77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Итого по разделу 5 Перевозка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5197,77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прямые затраты по смете в текущих ценах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1564091,88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717120,73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240255.41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15533.44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606715,74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6887.42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108.9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Накладные </w:t>
            </w:r>
            <w:r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595515,98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Сметная прибыль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351793,7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Итоги по смете: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Конструкции из кирпича и блоков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147999,88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562,84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Итого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2511401,56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6887.42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108.9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606715,74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240255,41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ФОТ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732654,17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595515,98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351793,7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НДС 18%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452052,28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2963453,84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6887.42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</w:p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108.9</w:t>
            </w: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с учетом  индекса аукциона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Каук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=0,9931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Pr="00AF5A04" w:rsidRDefault="00AF5A04" w:rsidP="00AF5A04">
            <w:pPr>
              <w:autoSpaceDE w:val="0"/>
              <w:autoSpaceDN w:val="0"/>
              <w:adjustRightInd w:val="0"/>
              <w:spacing w:after="0"/>
              <w:ind w:left="0"/>
              <w:rPr>
                <w:b/>
                <w:color w:val="000000"/>
                <w:sz w:val="18"/>
                <w:szCs w:val="18"/>
              </w:rPr>
            </w:pPr>
            <w:r w:rsidRPr="00AF5A04">
              <w:rPr>
                <w:b/>
                <w:sz w:val="18"/>
                <w:szCs w:val="18"/>
              </w:rPr>
              <w:t>2 943 112,1</w:t>
            </w:r>
            <w:r w:rsidRPr="00AF5A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Составил: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0428E7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_________________________</w:t>
            </w:r>
            <w:r w:rsidR="00AF5A0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AF5A04">
              <w:rPr>
                <w:color w:val="000000"/>
                <w:sz w:val="20"/>
                <w:szCs w:val="20"/>
              </w:rPr>
              <w:t>И.А.Чечулина</w:t>
            </w:r>
            <w:proofErr w:type="spellEnd"/>
            <w:r w:rsidR="00AF5A04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[должность, подпись (инициалы, фамилия)]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Проверил: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0428E7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_______________________</w:t>
            </w:r>
            <w:bookmarkStart w:id="1" w:name="_GoBack"/>
            <w:bookmarkEnd w:id="1"/>
            <w:r w:rsidR="00AF5A04">
              <w:rPr>
                <w:color w:val="000000"/>
                <w:sz w:val="20"/>
                <w:szCs w:val="20"/>
              </w:rPr>
              <w:t xml:space="preserve">  /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="00AF5A04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[должность, подпись (инициалы, фамилия)]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F5A04" w:rsidTr="00AF5A0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F5A04" w:rsidRDefault="00AF5A04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F5E26" w:rsidRPr="00AF5A04" w:rsidRDefault="00BF5E26" w:rsidP="00AF5A04">
      <w:pPr>
        <w:ind w:left="0"/>
        <w:rPr>
          <w:lang w:val="en-US"/>
        </w:rPr>
      </w:pPr>
    </w:p>
    <w:sectPr w:rsidR="00BF5E26" w:rsidRPr="00AF5A04" w:rsidSect="00AF5A04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35B6"/>
    <w:rsid w:val="000428E7"/>
    <w:rsid w:val="00046EC0"/>
    <w:rsid w:val="00420EA4"/>
    <w:rsid w:val="004D427E"/>
    <w:rsid w:val="006877D2"/>
    <w:rsid w:val="00892384"/>
    <w:rsid w:val="009B5DDC"/>
    <w:rsid w:val="00A52644"/>
    <w:rsid w:val="00AF5A04"/>
    <w:rsid w:val="00BA4397"/>
    <w:rsid w:val="00BF5E26"/>
    <w:rsid w:val="00C235B6"/>
    <w:rsid w:val="00E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7483</Words>
  <Characters>42658</Characters>
  <Application>Microsoft Office Word</Application>
  <DocSecurity>0</DocSecurity>
  <Lines>355</Lines>
  <Paragraphs>100</Paragraphs>
  <ScaleCrop>false</ScaleCrop>
  <Company>sgups</Company>
  <LinksUpToDate>false</LinksUpToDate>
  <CharactersWithSpaces>50041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3</cp:revision>
  <dcterms:created xsi:type="dcterms:W3CDTF">2011-12-01T06:02:00Z</dcterms:created>
  <dcterms:modified xsi:type="dcterms:W3CDTF">2011-12-01T06:07:00Z</dcterms:modified>
</cp:coreProperties>
</file>