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5F51A3">
        <w:rPr>
          <w:rFonts w:ascii="Times New Roman" w:hAnsi="Times New Roman"/>
          <w:b/>
          <w:kern w:val="0"/>
          <w:lang w:eastAsia="ru-RU"/>
        </w:rPr>
        <w:t xml:space="preserve"> комплектующих </w:t>
      </w:r>
      <w:r w:rsidR="004B086E">
        <w:rPr>
          <w:rFonts w:ascii="Times New Roman" w:hAnsi="Times New Roman"/>
          <w:b/>
          <w:kern w:val="0"/>
          <w:lang w:eastAsia="ru-RU"/>
        </w:rPr>
        <w:t xml:space="preserve">для </w:t>
      </w:r>
      <w:r w:rsidR="005F51A3">
        <w:rPr>
          <w:rFonts w:ascii="Times New Roman" w:hAnsi="Times New Roman"/>
          <w:b/>
          <w:kern w:val="0"/>
          <w:lang w:eastAsia="ru-RU"/>
        </w:rPr>
        <w:t>промышленных компьютеров</w:t>
      </w:r>
      <w:proofErr w:type="gramStart"/>
      <w:r w:rsidR="005D237B">
        <w:rPr>
          <w:rFonts w:ascii="Times New Roman" w:hAnsi="Times New Roman"/>
          <w:b/>
          <w:kern w:val="0"/>
          <w:lang w:eastAsia="ru-RU"/>
        </w:rPr>
        <w:t>.</w:t>
      </w:r>
      <w:proofErr w:type="gramEnd"/>
      <w:r w:rsidRPr="00AE595F">
        <w:rPr>
          <w:rFonts w:ascii="Times New Roman" w:hAnsi="Times New Roman"/>
          <w:b/>
          <w:kern w:val="0"/>
          <w:lang w:eastAsia="ru-RU"/>
        </w:rPr>
        <w:br/>
      </w:r>
      <w:proofErr w:type="gramStart"/>
      <w:r w:rsidRPr="00AE595F">
        <w:rPr>
          <w:rFonts w:ascii="Times New Roman" w:hAnsi="Times New Roman"/>
          <w:b/>
          <w:kern w:val="0"/>
          <w:lang w:eastAsia="ru-RU"/>
        </w:rPr>
        <w:t>д</w:t>
      </w:r>
      <w:proofErr w:type="gramEnd"/>
      <w:r w:rsidRPr="00AE595F">
        <w:rPr>
          <w:rFonts w:ascii="Times New Roman" w:hAnsi="Times New Roman"/>
          <w:b/>
          <w:kern w:val="0"/>
          <w:lang w:eastAsia="ru-RU"/>
        </w:rPr>
        <w:t xml:space="preserve">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5F51A3">
        <w:rPr>
          <w:rFonts w:ascii="Times New Roman" w:hAnsi="Times New Roman"/>
          <w:b/>
          <w:kern w:val="0"/>
          <w:lang w:eastAsia="ru-RU"/>
        </w:rPr>
        <w:t xml:space="preserve">    </w:t>
      </w:r>
      <w:r w:rsidR="00586CF6">
        <w:rPr>
          <w:rFonts w:ascii="Times New Roman" w:hAnsi="Times New Roman"/>
          <w:b/>
          <w:kern w:val="0"/>
          <w:lang w:eastAsia="ru-RU"/>
        </w:rPr>
        <w:t xml:space="preserve">   23 </w:t>
      </w:r>
      <w:r w:rsidR="005F51A3">
        <w:rPr>
          <w:rFonts w:ascii="Times New Roman" w:hAnsi="Times New Roman"/>
          <w:b/>
          <w:kern w:val="0"/>
          <w:lang w:eastAsia="ru-RU"/>
        </w:rPr>
        <w:t xml:space="preserve"> апреля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5F51A3">
        <w:rPr>
          <w:rFonts w:ascii="Times New Roman" w:hAnsi="Times New Roman"/>
          <w:b/>
          <w:kern w:val="0"/>
          <w:lang w:eastAsia="ru-RU"/>
        </w:rPr>
        <w:t>20</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5553A4" w:rsidP="005553A4">
            <w:pPr>
              <w:tabs>
                <w:tab w:val="left" w:pos="960"/>
              </w:tabs>
              <w:suppressAutoHyphens w:val="0"/>
              <w:spacing w:after="60" w:line="240" w:lineRule="auto"/>
              <w:jc w:val="center"/>
              <w:rPr>
                <w:rFonts w:ascii="Times New Roman" w:hAnsi="Times New Roman"/>
                <w:b/>
                <w:color w:val="0000FF"/>
                <w:kern w:val="0"/>
                <w:lang w:eastAsia="ru-RU"/>
              </w:rP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proofErr w:type="spellStart"/>
            <w:r w:rsidRPr="001F70ED">
              <w:rPr>
                <w:rFonts w:ascii="Times New Roman" w:hAnsi="Times New Roman"/>
                <w:kern w:val="0"/>
                <w:sz w:val="24"/>
                <w:szCs w:val="24"/>
                <w:u w:val="single"/>
                <w:lang w:val="en-US" w:eastAsia="ru-RU"/>
              </w:rPr>
              <w:t>ast</w:t>
            </w:r>
            <w:proofErr w:type="spellEnd"/>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B70CE6" w:rsidP="003429A5">
            <w:pPr>
              <w:suppressAutoHyphens w:val="0"/>
              <w:spacing w:after="0" w:line="240" w:lineRule="auto"/>
              <w:rPr>
                <w:rFonts w:ascii="Times New Roman" w:hAnsi="Times New Roman"/>
                <w:color w:val="0000FF"/>
                <w:kern w:val="0"/>
                <w:u w:val="single"/>
                <w:lang w:eastAsia="ru-RU"/>
              </w:rPr>
            </w:pPr>
            <w:hyperlink r:id="rId8"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proofErr w:type="spellStart"/>
            <w:smartTag w:uri="urn:schemas-microsoft-com:office:smarttags" w:element="PersonName">
              <w:r w:rsidR="000A4C33" w:rsidRPr="00AE595F">
                <w:rPr>
                  <w:rFonts w:ascii="Times New Roman" w:hAnsi="Times New Roman"/>
                  <w:color w:val="FF0000"/>
                  <w:kern w:val="0"/>
                  <w:u w:val="single"/>
                  <w:lang w:val="en-US" w:eastAsia="ru-RU"/>
                </w:rPr>
                <w:t>pechko</w:t>
              </w:r>
              <w:proofErr w:type="spellEnd"/>
              <w:r w:rsidR="000A4C33" w:rsidRPr="00AE595F">
                <w:rPr>
                  <w:rFonts w:ascii="Times New Roman" w:hAnsi="Times New Roman"/>
                  <w:color w:val="FF0000"/>
                  <w:kern w:val="0"/>
                  <w:u w:val="single"/>
                  <w:lang w:eastAsia="ru-RU"/>
                </w:rPr>
                <w:t>@</w:t>
              </w:r>
              <w:proofErr w:type="spellStart"/>
              <w:r w:rsidR="000A4C33" w:rsidRPr="00AE595F">
                <w:rPr>
                  <w:rFonts w:ascii="Times New Roman" w:hAnsi="Times New Roman"/>
                  <w:color w:val="FF0000"/>
                  <w:kern w:val="0"/>
                  <w:u w:val="single"/>
                  <w:lang w:val="en-US" w:eastAsia="ru-RU"/>
                </w:rPr>
                <w:t>stu</w:t>
              </w:r>
              <w:proofErr w:type="spellEnd"/>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2B5219" w:rsidRDefault="003429A5" w:rsidP="003429A5">
            <w:pPr>
              <w:suppressAutoHyphens w:val="0"/>
              <w:spacing w:after="0" w:line="240" w:lineRule="auto"/>
              <w:rPr>
                <w:rFonts w:ascii="Times New Roman" w:hAnsi="Times New Roman"/>
                <w:color w:val="FF00FF"/>
                <w:kern w:val="0"/>
                <w:lang w:eastAsia="ru-RU"/>
              </w:rPr>
            </w:pPr>
            <w:proofErr w:type="spellStart"/>
            <w:r w:rsidRPr="00AE595F">
              <w:rPr>
                <w:rFonts w:ascii="Times New Roman" w:hAnsi="Times New Roman"/>
                <w:color w:val="FF00FF"/>
                <w:kern w:val="0"/>
                <w:lang w:eastAsia="ru-RU"/>
              </w:rPr>
              <w:t>Шабурова</w:t>
            </w:r>
            <w:proofErr w:type="spellEnd"/>
            <w:r w:rsidRPr="00AE595F">
              <w:rPr>
                <w:rFonts w:ascii="Times New Roman" w:hAnsi="Times New Roman"/>
                <w:color w:val="FF00FF"/>
                <w:kern w:val="0"/>
                <w:lang w:eastAsia="ru-RU"/>
              </w:rPr>
              <w:t xml:space="preserve"> Ирина </w:t>
            </w:r>
            <w:proofErr w:type="spellStart"/>
            <w:r w:rsidRPr="00AE595F">
              <w:rPr>
                <w:rFonts w:ascii="Times New Roman" w:hAnsi="Times New Roman"/>
                <w:color w:val="FF00FF"/>
                <w:kern w:val="0"/>
                <w:lang w:eastAsia="ru-RU"/>
              </w:rPr>
              <w:t>Галеновна</w:t>
            </w:r>
            <w:proofErr w:type="spellEnd"/>
            <w:r w:rsidRPr="00AE595F">
              <w:rPr>
                <w:rFonts w:ascii="Times New Roman" w:hAnsi="Times New Roman"/>
                <w:color w:val="FF00FF"/>
                <w:kern w:val="0"/>
                <w:lang w:eastAsia="ru-RU"/>
              </w:rPr>
              <w:t xml:space="preserve">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5D237B">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5F51A3">
              <w:rPr>
                <w:rFonts w:ascii="Times New Roman" w:hAnsi="Times New Roman"/>
                <w:b/>
                <w:kern w:val="0"/>
                <w:lang w:eastAsia="ru-RU"/>
              </w:rPr>
              <w:t>комплектующих</w:t>
            </w:r>
            <w:r w:rsidR="004B086E">
              <w:rPr>
                <w:rFonts w:ascii="Times New Roman" w:hAnsi="Times New Roman"/>
                <w:b/>
                <w:kern w:val="0"/>
                <w:lang w:eastAsia="ru-RU"/>
              </w:rPr>
              <w:t xml:space="preserve"> для </w:t>
            </w:r>
            <w:r w:rsidR="005F51A3">
              <w:rPr>
                <w:rFonts w:ascii="Times New Roman" w:hAnsi="Times New Roman"/>
                <w:b/>
                <w:kern w:val="0"/>
                <w:lang w:eastAsia="ru-RU"/>
              </w:rPr>
              <w:t xml:space="preserve"> промышленных компьютеров</w:t>
            </w:r>
            <w:r w:rsidR="00CE4545">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5F51A3">
              <w:rPr>
                <w:rFonts w:ascii="Times New Roman" w:hAnsi="Times New Roman"/>
                <w:b/>
                <w:kern w:val="0"/>
                <w:lang w:eastAsia="ru-RU"/>
              </w:rPr>
              <w:t>15</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BD0BE5">
              <w:rPr>
                <w:rFonts w:ascii="Times New Roman" w:hAnsi="Times New Roman"/>
                <w:b/>
                <w:kern w:val="0"/>
                <w:lang w:eastAsia="ru-RU"/>
              </w:rPr>
              <w:t>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w:t>
            </w:r>
            <w:proofErr w:type="gramStart"/>
            <w:r w:rsidRPr="00AE595F">
              <w:rPr>
                <w:rFonts w:ascii="Times New Roman" w:hAnsi="Times New Roman"/>
                <w:kern w:val="0"/>
                <w:lang w:eastAsia="ru-RU"/>
              </w:rPr>
              <w:t>.Д</w:t>
            </w:r>
            <w:proofErr w:type="gramEnd"/>
            <w:r w:rsidRPr="00AE595F">
              <w:rPr>
                <w:rFonts w:ascii="Times New Roman" w:hAnsi="Times New Roman"/>
                <w:kern w:val="0"/>
                <w:lang w:eastAsia="ru-RU"/>
              </w:rPr>
              <w:t>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CE4545">
              <w:rPr>
                <w:rFonts w:ascii="Times New Roman" w:hAnsi="Times New Roman"/>
                <w:kern w:val="0"/>
                <w:lang w:eastAsia="ru-RU"/>
              </w:rPr>
              <w:t>187</w:t>
            </w:r>
            <w:r w:rsidR="005F51A3">
              <w:rPr>
                <w:rFonts w:ascii="Times New Roman" w:hAnsi="Times New Roman"/>
                <w:kern w:val="0"/>
                <w:lang w:eastAsia="ru-RU"/>
              </w:rPr>
              <w:t xml:space="preserve"> корпус 3 ауд. 1002</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363E25">
              <w:rPr>
                <w:rFonts w:ascii="Times New Roman" w:hAnsi="Times New Roman"/>
                <w:b/>
                <w:kern w:val="0"/>
                <w:lang w:eastAsia="ru-RU"/>
              </w:rPr>
              <w:t>755 953</w:t>
            </w:r>
            <w:r w:rsidR="005F51A3">
              <w:rPr>
                <w:rFonts w:ascii="Times New Roman" w:hAnsi="Times New Roman"/>
                <w:b/>
                <w:kern w:val="0"/>
                <w:lang w:eastAsia="ru-RU"/>
              </w:rPr>
              <w:t xml:space="preserve"> </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586CF6">
              <w:rPr>
                <w:rFonts w:ascii="Times New Roman" w:hAnsi="Times New Roman"/>
                <w:kern w:val="0"/>
                <w:lang w:eastAsia="ru-RU"/>
              </w:rPr>
              <w:t xml:space="preserve"> 2 »   мая </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586CF6">
              <w:rPr>
                <w:rFonts w:ascii="Times New Roman" w:hAnsi="Times New Roman"/>
                <w:kern w:val="0"/>
                <w:lang w:eastAsia="ru-RU"/>
              </w:rPr>
              <w:t xml:space="preserve"> 4 </w:t>
            </w:r>
            <w:r w:rsidR="006B5079">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586CF6">
              <w:rPr>
                <w:rFonts w:ascii="Times New Roman" w:hAnsi="Times New Roman"/>
                <w:kern w:val="0"/>
                <w:lang w:eastAsia="ru-RU"/>
              </w:rPr>
              <w:t xml:space="preserve">  мая</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996473" w:rsidRPr="00AE595F">
              <w:rPr>
                <w:rFonts w:ascii="Times New Roman" w:hAnsi="Times New Roman"/>
                <w:kern w:val="0"/>
                <w:lang w:val="en-US" w:eastAsia="ru-RU"/>
              </w:rPr>
              <w:t xml:space="preserve"> </w:t>
            </w:r>
            <w:r w:rsidR="00586CF6">
              <w:rPr>
                <w:rFonts w:ascii="Times New Roman" w:hAnsi="Times New Roman"/>
                <w:kern w:val="0"/>
                <w:lang w:eastAsia="ru-RU"/>
              </w:rPr>
              <w:t xml:space="preserve">10   »  </w:t>
            </w:r>
            <w:r w:rsidR="00AE1C43">
              <w:rPr>
                <w:rFonts w:ascii="Times New Roman" w:hAnsi="Times New Roman"/>
                <w:kern w:val="0"/>
                <w:lang w:eastAsia="ru-RU"/>
              </w:rPr>
              <w:t xml:space="preserve"> </w:t>
            </w:r>
            <w:r w:rsidR="00586CF6">
              <w:rPr>
                <w:rFonts w:ascii="Times New Roman" w:hAnsi="Times New Roman"/>
                <w:kern w:val="0"/>
                <w:lang w:eastAsia="ru-RU"/>
              </w:rPr>
              <w:t xml:space="preserve">мая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5F51A3">
        <w:rPr>
          <w:rFonts w:ascii="Times New Roman" w:hAnsi="Times New Roman"/>
          <w:kern w:val="0"/>
          <w:lang w:eastAsia="ru-RU"/>
        </w:rPr>
        <w:t xml:space="preserve">роректор </w:t>
      </w:r>
      <w:r>
        <w:rPr>
          <w:rFonts w:ascii="Times New Roman" w:hAnsi="Times New Roman"/>
          <w:kern w:val="0"/>
          <w:lang w:eastAsia="ru-RU"/>
        </w:rPr>
        <w:t xml:space="preserve"> </w:t>
      </w:r>
      <w:r w:rsidR="004A15CD">
        <w:rPr>
          <w:rFonts w:ascii="Times New Roman" w:hAnsi="Times New Roman"/>
          <w:kern w:val="0"/>
          <w:lang w:eastAsia="ru-RU"/>
        </w:rPr>
        <w:t xml:space="preserve">по АХР         </w:t>
      </w:r>
      <w:r>
        <w:rPr>
          <w:rFonts w:ascii="Times New Roman" w:hAnsi="Times New Roman"/>
          <w:kern w:val="0"/>
          <w:lang w:eastAsia="ru-RU"/>
        </w:rPr>
        <w:t xml:space="preserve">                                                   </w:t>
      </w:r>
      <w:r w:rsidR="005F51A3">
        <w:rPr>
          <w:rFonts w:ascii="Times New Roman" w:hAnsi="Times New Roman"/>
          <w:kern w:val="0"/>
          <w:lang w:eastAsia="ru-RU"/>
        </w:rPr>
        <w:t xml:space="preserve">    </w:t>
      </w:r>
      <w:r w:rsidR="004A15CD">
        <w:rPr>
          <w:rFonts w:ascii="Times New Roman" w:hAnsi="Times New Roman"/>
          <w:kern w:val="0"/>
          <w:lang w:eastAsia="ru-RU"/>
        </w:rPr>
        <w:t>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kern w:val="0"/>
                <w:lang w:eastAsia="ru-RU"/>
              </w:rPr>
              <w:t>___________Е.Н.Хамидуллина</w:t>
            </w:r>
            <w:proofErr w:type="spellEnd"/>
          </w:p>
          <w:p w:rsidR="005A0A82" w:rsidRPr="002B5219"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w:t>
            </w:r>
            <w:r w:rsidR="005F51A3">
              <w:rPr>
                <w:rFonts w:ascii="Times New Roman" w:hAnsi="Times New Roman"/>
                <w:kern w:val="0"/>
                <w:lang w:eastAsia="ru-RU"/>
              </w:rPr>
              <w:t xml:space="preserve"> </w:t>
            </w:r>
            <w:r w:rsidR="00CE4545">
              <w:rPr>
                <w:rFonts w:ascii="Times New Roman" w:hAnsi="Times New Roman"/>
                <w:kern w:val="0"/>
                <w:lang w:eastAsia="ru-RU"/>
              </w:rPr>
              <w:t xml:space="preserve"> </w:t>
            </w:r>
            <w:r w:rsidR="00586CF6">
              <w:rPr>
                <w:rFonts w:ascii="Times New Roman" w:hAnsi="Times New Roman"/>
                <w:kern w:val="0"/>
                <w:lang w:eastAsia="ru-RU"/>
              </w:rPr>
              <w:t>23</w:t>
            </w:r>
            <w:r w:rsidR="006B5079">
              <w:rPr>
                <w:rFonts w:ascii="Times New Roman" w:hAnsi="Times New Roman"/>
                <w:kern w:val="0"/>
                <w:lang w:eastAsia="ru-RU"/>
              </w:rPr>
              <w:t xml:space="preserve"> </w:t>
            </w:r>
            <w:r w:rsidR="005F51A3">
              <w:rPr>
                <w:rFonts w:ascii="Times New Roman" w:hAnsi="Times New Roman"/>
                <w:kern w:val="0"/>
                <w:lang w:eastAsia="ru-RU"/>
              </w:rPr>
              <w:t xml:space="preserve">»  апреля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2B5219"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3A13AF"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5F51A3">
              <w:rPr>
                <w:rFonts w:ascii="Times New Roman" w:hAnsi="Times New Roman"/>
                <w:kern w:val="0"/>
                <w:lang w:eastAsia="ru-RU"/>
              </w:rPr>
              <w:t>роректор</w:t>
            </w:r>
            <w:r w:rsidR="00112785">
              <w:rPr>
                <w:rFonts w:ascii="Times New Roman" w:hAnsi="Times New Roman"/>
                <w:kern w:val="0"/>
                <w:lang w:eastAsia="ru-RU"/>
              </w:rPr>
              <w:t xml:space="preserve"> по АХР</w:t>
            </w:r>
          </w:p>
          <w:p w:rsidR="009C2D87" w:rsidRPr="008F5A3E" w:rsidRDefault="00112785" w:rsidP="009C2D87">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kern w:val="0"/>
                <w:lang w:eastAsia="ru-RU"/>
              </w:rPr>
              <w:t>___________О.Ю.Васильев</w:t>
            </w:r>
            <w:proofErr w:type="spellEnd"/>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5F51A3">
              <w:rPr>
                <w:rFonts w:ascii="Times New Roman" w:hAnsi="Times New Roman"/>
                <w:kern w:val="0"/>
                <w:lang w:eastAsia="ru-RU"/>
              </w:rPr>
              <w:t xml:space="preserve">  </w:t>
            </w:r>
            <w:r w:rsidR="00586CF6">
              <w:rPr>
                <w:rFonts w:ascii="Times New Roman" w:hAnsi="Times New Roman"/>
                <w:kern w:val="0"/>
                <w:lang w:eastAsia="ru-RU"/>
              </w:rPr>
              <w:t>23</w:t>
            </w:r>
            <w:r w:rsidR="006B5079">
              <w:rPr>
                <w:rFonts w:ascii="Times New Roman" w:hAnsi="Times New Roman"/>
                <w:kern w:val="0"/>
                <w:lang w:eastAsia="ru-RU"/>
              </w:rPr>
              <w:t xml:space="preserve"> </w:t>
            </w:r>
            <w:r w:rsidR="005F51A3">
              <w:rPr>
                <w:rFonts w:ascii="Times New Roman" w:hAnsi="Times New Roman"/>
                <w:kern w:val="0"/>
                <w:lang w:eastAsia="ru-RU"/>
              </w:rPr>
              <w:t xml:space="preserve">»   апреля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5F51A3">
              <w:rPr>
                <w:rFonts w:ascii="Times New Roman" w:hAnsi="Times New Roman"/>
                <w:kern w:val="0"/>
                <w:lang w:eastAsia="ru-RU"/>
              </w:rPr>
              <w:t>20</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proofErr w:type="gramStart"/>
      <w:r w:rsidR="00215239" w:rsidRPr="00AE595F">
        <w:rPr>
          <w:rFonts w:ascii="Times New Roman" w:hAnsi="Times New Roman"/>
          <w:b/>
          <w:kern w:val="0"/>
          <w:lang w:eastAsia="ru-RU"/>
        </w:rPr>
        <w:t>Пост</w:t>
      </w:r>
      <w:r w:rsidR="005F51A3">
        <w:rPr>
          <w:rFonts w:ascii="Times New Roman" w:hAnsi="Times New Roman"/>
          <w:b/>
          <w:kern w:val="0"/>
          <w:lang w:eastAsia="ru-RU"/>
        </w:rPr>
        <w:t xml:space="preserve">авку комплектующих </w:t>
      </w:r>
      <w:r w:rsidR="004B086E">
        <w:rPr>
          <w:rFonts w:ascii="Times New Roman" w:hAnsi="Times New Roman"/>
          <w:b/>
          <w:kern w:val="0"/>
          <w:lang w:eastAsia="ru-RU"/>
        </w:rPr>
        <w:t xml:space="preserve">для </w:t>
      </w:r>
      <w:r w:rsidR="005F51A3">
        <w:rPr>
          <w:rFonts w:ascii="Times New Roman" w:hAnsi="Times New Roman"/>
          <w:b/>
          <w:kern w:val="0"/>
          <w:lang w:eastAsia="ru-RU"/>
        </w:rPr>
        <w:t>промышленных компьютеров</w:t>
      </w:r>
      <w:r w:rsidR="00533431">
        <w:rPr>
          <w:rFonts w:ascii="Times New Roman" w:hAnsi="Times New Roman"/>
          <w:b/>
          <w:kern w:val="0"/>
          <w:lang w:eastAsia="ru-RU"/>
        </w:rPr>
        <w:t>.</w:t>
      </w:r>
      <w:proofErr w:type="gramEnd"/>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2B5219"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2B5219"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proofErr w:type="spellEnd"/>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5F51A3" w:rsidRDefault="008C13C6"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5F51A3">
              <w:rPr>
                <w:rFonts w:ascii="Times New Roman" w:hAnsi="Times New Roman"/>
                <w:kern w:val="0"/>
                <w:lang w:eastAsia="ru-RU"/>
              </w:rPr>
              <w:t xml:space="preserve">Е.С. </w:t>
            </w:r>
            <w:proofErr w:type="spellStart"/>
            <w:r w:rsidR="005F51A3">
              <w:rPr>
                <w:rFonts w:ascii="Times New Roman" w:hAnsi="Times New Roman"/>
                <w:kern w:val="0"/>
                <w:lang w:eastAsia="ru-RU"/>
              </w:rPr>
              <w:t>Тенитилов</w:t>
            </w:r>
            <w:proofErr w:type="spellEnd"/>
          </w:p>
          <w:p w:rsidR="008C13C6" w:rsidRPr="00AE595F" w:rsidRDefault="005F51A3"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8 (383) 328-05-11</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5F51A3">
              <w:rPr>
                <w:rFonts w:ascii="Times New Roman" w:hAnsi="Times New Roman"/>
                <w:kern w:val="0"/>
                <w:lang w:eastAsia="ru-RU"/>
              </w:rPr>
              <w:t xml:space="preserve">С.А. Бехер </w:t>
            </w:r>
          </w:p>
          <w:p w:rsidR="008C13C6" w:rsidRPr="00AE595F" w:rsidRDefault="005F51A3"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328-03-46</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5553A4" w:rsidRPr="001F70ED" w:rsidRDefault="00D249EA" w:rsidP="005553A4">
      <w:pPr>
        <w:spacing w:after="0" w:line="240" w:lineRule="auto"/>
        <w:jc w:val="center"/>
        <w:rPr>
          <w:b/>
          <w:u w:val="single"/>
        </w:rPr>
      </w:pPr>
      <w:r w:rsidRPr="00AE595F">
        <w:rPr>
          <w:rFonts w:ascii="Times New Roman" w:hAnsi="Times New Roman"/>
          <w:b/>
        </w:rPr>
        <w:t>проводимом на сайте</w:t>
      </w:r>
      <w:r w:rsidR="005553A4" w:rsidRPr="005553A4">
        <w:rPr>
          <w:b/>
        </w:rPr>
        <w:t xml:space="preserve"> </w:t>
      </w:r>
      <w:r w:rsidR="005553A4" w:rsidRPr="001F70ED">
        <w:rPr>
          <w:b/>
        </w:rPr>
        <w:t>ЗАО «Сбербанк - АСТ» на электронный адрес</w:t>
      </w:r>
      <w:r w:rsidR="005553A4" w:rsidRPr="001F70ED">
        <w:t xml:space="preserve">: </w:t>
      </w:r>
    </w:p>
    <w:p w:rsidR="005553A4" w:rsidRPr="001F70ED" w:rsidRDefault="005553A4" w:rsidP="005553A4">
      <w:pPr>
        <w:spacing w:after="0" w:line="240" w:lineRule="auto"/>
        <w:jc w:val="cente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r w:rsidRPr="001F70ED">
        <w:rPr>
          <w:rFonts w:ascii="Times New Roman" w:hAnsi="Times New Roman"/>
          <w:kern w:val="0"/>
          <w:sz w:val="24"/>
          <w:szCs w:val="24"/>
          <w:u w:val="single"/>
          <w:lang w:eastAsia="ru-RU"/>
        </w:rPr>
        <w:t>-</w:t>
      </w:r>
      <w:proofErr w:type="spellStart"/>
      <w:r w:rsidRPr="001F70ED">
        <w:rPr>
          <w:rFonts w:ascii="Times New Roman" w:hAnsi="Times New Roman"/>
          <w:kern w:val="0"/>
          <w:sz w:val="24"/>
          <w:szCs w:val="24"/>
          <w:u w:val="single"/>
          <w:lang w:val="en-US" w:eastAsia="ru-RU"/>
        </w:rPr>
        <w:t>ast</w:t>
      </w:r>
      <w:proofErr w:type="spellEnd"/>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p w:rsidR="00A17DC6"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 </w:t>
      </w:r>
      <w:r w:rsidR="00A17DC6"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B70CE6" w:rsidP="00A17DC6">
            <w:pPr>
              <w:jc w:val="both"/>
              <w:rPr>
                <w:rFonts w:ascii="Times New Roman" w:hAnsi="Times New Roman"/>
                <w:i/>
              </w:rPr>
            </w:pPr>
            <w:r w:rsidRPr="00B70CE6">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B70CE6" w:rsidRPr="00B70CE6">
              <w:rPr>
                <w:rFonts w:ascii="Times New Roman" w:hAnsi="Times New Roman"/>
                <w:i/>
                <w:color w:val="FF0000"/>
              </w:rPr>
            </w:r>
            <w:r w:rsidR="00B70CE6" w:rsidRPr="00B70CE6">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lang w:val="en-US"/>
              </w:rPr>
              <w:t>1</w:t>
            </w:r>
            <w:r w:rsidR="00F374C4">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F374C4">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jc w:val="both"/>
              <w:rPr>
                <w:rFonts w:ascii="Times New Roman" w:hAnsi="Times New Roman"/>
                <w:i/>
              </w:rPr>
            </w:pPr>
            <w:r>
              <w:rPr>
                <w:rFonts w:ascii="Times New Roman" w:hAnsi="Times New Roman"/>
                <w:i/>
              </w:rPr>
              <w:t>1</w:t>
            </w:r>
            <w:r w:rsidR="00F374C4">
              <w:rPr>
                <w:rFonts w:ascii="Times New Roman" w:hAnsi="Times New Roman"/>
                <w:i/>
              </w:rPr>
              <w:t>8</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F374C4" w:rsidP="00A17DC6">
            <w:pPr>
              <w:jc w:val="both"/>
              <w:rPr>
                <w:rFonts w:ascii="Times New Roman" w:hAnsi="Times New Roman"/>
                <w:i/>
              </w:rPr>
            </w:pPr>
            <w:r>
              <w:rPr>
                <w:rFonts w:ascii="Times New Roman" w:hAnsi="Times New Roman"/>
                <w:i/>
              </w:rPr>
              <w:t>20</w:t>
            </w:r>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lastRenderedPageBreak/>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210FA6" w:rsidRPr="00AE595F" w:rsidRDefault="00A17DC6" w:rsidP="00210FA6">
      <w:pPr>
        <w:spacing w:after="0" w:line="240" w:lineRule="auto"/>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210FA6" w:rsidRPr="001F70ED">
        <w:rPr>
          <w:b/>
        </w:rPr>
        <w:t>ЗАО «Сбербан</w:t>
      </w:r>
      <w:proofErr w:type="gramStart"/>
      <w:r w:rsidR="00210FA6" w:rsidRPr="001F70ED">
        <w:rPr>
          <w:b/>
        </w:rPr>
        <w:t>к-</w:t>
      </w:r>
      <w:proofErr w:type="gramEnd"/>
      <w:r w:rsidR="00210FA6" w:rsidRPr="001F70ED">
        <w:rPr>
          <w:b/>
        </w:rPr>
        <w:t xml:space="preserve"> АСТ» на электронный адрес</w:t>
      </w:r>
      <w:r w:rsidR="00210FA6" w:rsidRPr="001F70ED">
        <w:t>:</w:t>
      </w:r>
      <w:r w:rsidR="00210FA6" w:rsidRPr="001F70ED">
        <w:rPr>
          <w:rFonts w:ascii="Times New Roman" w:hAnsi="Times New Roman"/>
          <w:kern w:val="0"/>
          <w:sz w:val="24"/>
          <w:szCs w:val="24"/>
          <w:lang w:eastAsia="ru-RU"/>
        </w:rPr>
        <w:t xml:space="preserve"> </w:t>
      </w:r>
      <w:r w:rsidR="00210FA6" w:rsidRPr="001F70ED">
        <w:rPr>
          <w:rFonts w:ascii="Times New Roman" w:hAnsi="Times New Roman"/>
          <w:kern w:val="0"/>
          <w:sz w:val="24"/>
          <w:szCs w:val="24"/>
          <w:u w:val="single"/>
          <w:lang w:eastAsia="ru-RU"/>
        </w:rPr>
        <w:t xml:space="preserve"> </w:t>
      </w:r>
      <w:hyperlink r:id="rId10" w:history="1">
        <w:r w:rsidR="00210FA6" w:rsidRPr="001F70ED">
          <w:rPr>
            <w:rStyle w:val="afff6"/>
            <w:rFonts w:ascii="Times New Roman" w:hAnsi="Times New Roman"/>
            <w:color w:val="auto"/>
            <w:kern w:val="0"/>
            <w:sz w:val="24"/>
            <w:szCs w:val="24"/>
            <w:lang w:val="en-US" w:eastAsia="ru-RU"/>
          </w:rPr>
          <w:t>www</w:t>
        </w:r>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sberbank</w:t>
        </w:r>
        <w:r w:rsidR="00210FA6" w:rsidRPr="001F70ED">
          <w:rPr>
            <w:rStyle w:val="afff6"/>
            <w:rFonts w:ascii="Times New Roman" w:hAnsi="Times New Roman"/>
            <w:color w:val="auto"/>
            <w:kern w:val="0"/>
            <w:sz w:val="24"/>
            <w:szCs w:val="24"/>
            <w:lang w:eastAsia="ru-RU"/>
          </w:rPr>
          <w:t>-</w:t>
        </w:r>
        <w:proofErr w:type="spellStart"/>
        <w:r w:rsidR="00210FA6" w:rsidRPr="001F70ED">
          <w:rPr>
            <w:rStyle w:val="afff6"/>
            <w:rFonts w:ascii="Times New Roman" w:hAnsi="Times New Roman"/>
            <w:color w:val="auto"/>
            <w:kern w:val="0"/>
            <w:sz w:val="24"/>
            <w:szCs w:val="24"/>
            <w:lang w:val="en-US" w:eastAsia="ru-RU"/>
          </w:rPr>
          <w:t>ast</w:t>
        </w:r>
        <w:proofErr w:type="spellEnd"/>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ru</w:t>
        </w:r>
      </w:hyperlink>
      <w:r w:rsidR="00210FA6">
        <w:rPr>
          <w:rFonts w:ascii="Times New Roman" w:hAnsi="Times New Roman"/>
        </w:rPr>
        <w:t xml:space="preserve"> </w:t>
      </w:r>
      <w:r w:rsidR="00210FA6" w:rsidRPr="00AE595F">
        <w:rPr>
          <w:rFonts w:ascii="Times New Roman" w:hAnsi="Times New Roman"/>
        </w:rPr>
        <w:t xml:space="preserve"> (далее – ЭТП ),</w:t>
      </w:r>
    </w:p>
    <w:p w:rsidR="00A17DC6" w:rsidRPr="00AE595F" w:rsidRDefault="00A17DC6" w:rsidP="00210FA6">
      <w:pPr>
        <w:spacing w:after="0" w:line="240" w:lineRule="auto"/>
        <w:ind w:firstLine="567"/>
        <w:rPr>
          <w:rFonts w:ascii="Times New Roman" w:hAnsi="Times New Roman"/>
        </w:rPr>
      </w:pPr>
      <w:r w:rsidRPr="00AE595F">
        <w:rPr>
          <w:rFonts w:ascii="Times New Roman" w:hAnsi="Times New Roman"/>
        </w:rPr>
        <w:t xml:space="preserve">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210FA6" w:rsidRPr="00AE595F">
        <w:rPr>
          <w:rFonts w:ascii="Times New Roman" w:hAnsi="Times New Roman"/>
        </w:rPr>
        <w:t xml:space="preserve">ЭТП </w:t>
      </w:r>
      <w:hyperlink r:id="rId11" w:history="1">
        <w:r w:rsidR="00210FA6" w:rsidRPr="001F70ED">
          <w:rPr>
            <w:rStyle w:val="afff6"/>
            <w:rFonts w:ascii="Times New Roman" w:hAnsi="Times New Roman"/>
            <w:color w:val="auto"/>
            <w:kern w:val="0"/>
            <w:sz w:val="24"/>
            <w:szCs w:val="24"/>
            <w:lang w:val="en-US" w:eastAsia="ru-RU"/>
          </w:rPr>
          <w:t>www</w:t>
        </w:r>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sberbank</w:t>
        </w:r>
        <w:r w:rsidR="00210FA6" w:rsidRPr="001F70ED">
          <w:rPr>
            <w:rStyle w:val="afff6"/>
            <w:rFonts w:ascii="Times New Roman" w:hAnsi="Times New Roman"/>
            <w:color w:val="auto"/>
            <w:kern w:val="0"/>
            <w:sz w:val="24"/>
            <w:szCs w:val="24"/>
            <w:lang w:eastAsia="ru-RU"/>
          </w:rPr>
          <w:t>-</w:t>
        </w:r>
        <w:proofErr w:type="spellStart"/>
        <w:r w:rsidR="00210FA6" w:rsidRPr="001F70ED">
          <w:rPr>
            <w:rStyle w:val="afff6"/>
            <w:rFonts w:ascii="Times New Roman" w:hAnsi="Times New Roman"/>
            <w:color w:val="auto"/>
            <w:kern w:val="0"/>
            <w:sz w:val="24"/>
            <w:szCs w:val="24"/>
            <w:lang w:val="en-US" w:eastAsia="ru-RU"/>
          </w:rPr>
          <w:t>ast</w:t>
        </w:r>
        <w:proofErr w:type="spellEnd"/>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ru</w:t>
        </w:r>
      </w:hyperlink>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w:t>
      </w:r>
      <w:r w:rsidRPr="00AE595F">
        <w:rPr>
          <w:rFonts w:ascii="Times New Roman" w:hAnsi="Times New Roman"/>
        </w:rPr>
        <w:lastRenderedPageBreak/>
        <w:t>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8B233B" w:rsidRPr="00AE595F" w:rsidRDefault="00A17DC6" w:rsidP="00C65931">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210FA6" w:rsidRPr="001F70ED">
        <w:rPr>
          <w:rFonts w:ascii="Times New Roman" w:hAnsi="Times New Roman"/>
        </w:rPr>
        <w:t>ЗАО «</w:t>
      </w:r>
      <w:proofErr w:type="spellStart"/>
      <w:r w:rsidR="00210FA6" w:rsidRPr="001F70ED">
        <w:rPr>
          <w:rFonts w:ascii="Times New Roman" w:hAnsi="Times New Roman"/>
        </w:rPr>
        <w:t>Сбербанк-АСТ</w:t>
      </w:r>
      <w:proofErr w:type="spellEnd"/>
      <w:r w:rsidR="00210FA6" w:rsidRPr="001F70ED">
        <w:rPr>
          <w:rFonts w:ascii="Times New Roman" w:hAnsi="Times New Roman"/>
        </w:rPr>
        <w:t>»</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210FA6" w:rsidRPr="00AE595F">
        <w:rPr>
          <w:rFonts w:ascii="Times New Roman" w:hAnsi="Times New Roman"/>
        </w:rPr>
        <w:t xml:space="preserve">ЭТП </w:t>
      </w:r>
      <w:hyperlink r:id="rId12" w:history="1">
        <w:r w:rsidR="00210FA6" w:rsidRPr="001F70ED">
          <w:rPr>
            <w:rStyle w:val="afff6"/>
            <w:rFonts w:ascii="Times New Roman" w:hAnsi="Times New Roman"/>
            <w:color w:val="auto"/>
            <w:kern w:val="0"/>
            <w:sz w:val="24"/>
            <w:szCs w:val="24"/>
            <w:lang w:val="en-US" w:eastAsia="ru-RU"/>
          </w:rPr>
          <w:t>www</w:t>
        </w:r>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sberbank</w:t>
        </w:r>
        <w:r w:rsidR="00210FA6" w:rsidRPr="001F70ED">
          <w:rPr>
            <w:rStyle w:val="afff6"/>
            <w:rFonts w:ascii="Times New Roman" w:hAnsi="Times New Roman"/>
            <w:color w:val="auto"/>
            <w:kern w:val="0"/>
            <w:sz w:val="24"/>
            <w:szCs w:val="24"/>
            <w:lang w:eastAsia="ru-RU"/>
          </w:rPr>
          <w:t>-</w:t>
        </w:r>
        <w:proofErr w:type="spellStart"/>
        <w:r w:rsidR="00210FA6" w:rsidRPr="001F70ED">
          <w:rPr>
            <w:rStyle w:val="afff6"/>
            <w:rFonts w:ascii="Times New Roman" w:hAnsi="Times New Roman"/>
            <w:color w:val="auto"/>
            <w:kern w:val="0"/>
            <w:sz w:val="24"/>
            <w:szCs w:val="24"/>
            <w:lang w:val="en-US" w:eastAsia="ru-RU"/>
          </w:rPr>
          <w:t>ast</w:t>
        </w:r>
        <w:proofErr w:type="spellEnd"/>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ru</w:t>
        </w:r>
      </w:hyperlink>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A9348B" w:rsidP="00475C90">
      <w:pPr>
        <w:spacing w:after="0" w:line="240" w:lineRule="auto"/>
        <w:jc w:val="both"/>
        <w:rPr>
          <w:rFonts w:ascii="Times New Roman" w:hAnsi="Times New Roman"/>
          <w:b/>
        </w:rPr>
      </w:pPr>
      <w:r>
        <w:rPr>
          <w:rFonts w:ascii="Times New Roman" w:hAnsi="Times New Roman"/>
          <w:b/>
          <w:color w:val="FF3399"/>
        </w:rPr>
        <w:t>37 7</w:t>
      </w:r>
      <w:r>
        <w:rPr>
          <w:rFonts w:ascii="Times New Roman" w:hAnsi="Times New Roman"/>
          <w:b/>
          <w:color w:val="FF3399"/>
          <w:lang w:val="en-US"/>
        </w:rPr>
        <w:t>9</w:t>
      </w:r>
      <w:r w:rsidR="00A5766C">
        <w:rPr>
          <w:rFonts w:ascii="Times New Roman" w:hAnsi="Times New Roman"/>
          <w:b/>
          <w:color w:val="FF3399"/>
        </w:rPr>
        <w:t>7</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2B5219">
        <w:rPr>
          <w:rFonts w:ascii="Times New Roman" w:hAnsi="Times New Roman"/>
          <w:b/>
          <w:highlight w:val="magenta"/>
        </w:rPr>
        <w:t xml:space="preserve"> </w:t>
      </w:r>
      <w:r w:rsidR="006B5079">
        <w:rPr>
          <w:rFonts w:ascii="Times New Roman" w:hAnsi="Times New Roman"/>
          <w:b/>
          <w:highlight w:val="magenta"/>
        </w:rPr>
        <w:t xml:space="preserve"> </w:t>
      </w:r>
      <w:r w:rsidR="00B85AD6">
        <w:rPr>
          <w:rFonts w:ascii="Times New Roman" w:hAnsi="Times New Roman"/>
          <w:b/>
          <w:highlight w:val="magenta"/>
        </w:rPr>
        <w:t xml:space="preserve"> </w:t>
      </w:r>
      <w:r w:rsidR="00586CF6">
        <w:rPr>
          <w:rFonts w:ascii="Times New Roman" w:hAnsi="Times New Roman"/>
          <w:b/>
          <w:highlight w:val="magenta"/>
        </w:rPr>
        <w:t>2</w:t>
      </w:r>
      <w:r w:rsidR="00A17DC6" w:rsidRPr="00AE595F">
        <w:rPr>
          <w:rFonts w:ascii="Times New Roman" w:hAnsi="Times New Roman"/>
          <w:b/>
          <w:highlight w:val="magenta"/>
        </w:rPr>
        <w:t xml:space="preserve">» </w:t>
      </w:r>
      <w:r w:rsidR="00586CF6">
        <w:rPr>
          <w:rFonts w:ascii="Times New Roman" w:hAnsi="Times New Roman"/>
          <w:b/>
          <w:highlight w:val="magenta"/>
        </w:rPr>
        <w:t xml:space="preserve">  мая </w:t>
      </w:r>
      <w:r w:rsidR="00B85AD6">
        <w:rPr>
          <w:rFonts w:ascii="Times New Roman" w:hAnsi="Times New Roman"/>
          <w:b/>
          <w:highlight w:val="magenta"/>
        </w:rPr>
        <w:t xml:space="preserve"> </w:t>
      </w:r>
      <w:r w:rsidR="00CE4545">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2B5219">
        <w:rPr>
          <w:rFonts w:ascii="Times New Roman" w:hAnsi="Times New Roman"/>
          <w:b/>
          <w:highlight w:val="magenta"/>
        </w:rPr>
        <w:t xml:space="preserve"> </w:t>
      </w:r>
      <w:r w:rsidR="00586CF6">
        <w:rPr>
          <w:rFonts w:ascii="Times New Roman" w:hAnsi="Times New Roman"/>
          <w:b/>
          <w:highlight w:val="magenta"/>
        </w:rPr>
        <w:t>4</w:t>
      </w:r>
      <w:r w:rsidR="006B5079">
        <w:rPr>
          <w:rFonts w:ascii="Times New Roman" w:hAnsi="Times New Roman"/>
          <w:b/>
          <w:highlight w:val="magenta"/>
        </w:rPr>
        <w:t xml:space="preserve"> </w:t>
      </w:r>
      <w:r w:rsidR="00B85AD6">
        <w:rPr>
          <w:rFonts w:ascii="Times New Roman" w:hAnsi="Times New Roman"/>
          <w:b/>
          <w:highlight w:val="magenta"/>
        </w:rPr>
        <w:t xml:space="preserve"> </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586CF6">
        <w:rPr>
          <w:rFonts w:ascii="Times New Roman" w:hAnsi="Times New Roman"/>
          <w:b/>
          <w:highlight w:val="magenta"/>
        </w:rPr>
        <w:t xml:space="preserve">  мая</w:t>
      </w:r>
      <w:r w:rsidR="00B85AD6">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D93CB0" w:rsidRPr="00AE595F">
        <w:rPr>
          <w:rFonts w:ascii="Times New Roman" w:hAnsi="Times New Roman"/>
        </w:rPr>
        <w:t xml:space="preserve">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w:t>
      </w:r>
      <w:r w:rsidR="00210FA6">
        <w:rPr>
          <w:rFonts w:ascii="Times New Roman" w:hAnsi="Times New Roman"/>
        </w:rPr>
        <w:t>щадке (</w:t>
      </w:r>
      <w:r w:rsidR="00D93CB0" w:rsidRPr="00AE595F">
        <w:rPr>
          <w:rFonts w:ascii="Times New Roman" w:hAnsi="Times New Roman"/>
        </w:rPr>
        <w:t>ЭТП)</w:t>
      </w:r>
      <w:r w:rsidRPr="00AE595F">
        <w:rPr>
          <w:rFonts w:ascii="Times New Roman" w:hAnsi="Times New Roman"/>
        </w:rPr>
        <w:t xml:space="preserve"> </w:t>
      </w:r>
      <w:hyperlink r:id="rId13" w:history="1">
        <w:r w:rsidR="00210FA6" w:rsidRPr="00210FA6">
          <w:rPr>
            <w:rStyle w:val="afff6"/>
            <w:rFonts w:ascii="Times New Roman" w:hAnsi="Times New Roman"/>
            <w:color w:val="auto"/>
            <w:kern w:val="0"/>
            <w:sz w:val="24"/>
            <w:szCs w:val="24"/>
            <w:u w:val="none"/>
            <w:lang w:val="en-US" w:eastAsia="ru-RU"/>
          </w:rPr>
          <w:t>www</w:t>
        </w:r>
        <w:r w:rsidR="00210FA6" w:rsidRPr="00210FA6">
          <w:rPr>
            <w:rStyle w:val="afff6"/>
            <w:rFonts w:ascii="Times New Roman" w:hAnsi="Times New Roman"/>
            <w:color w:val="auto"/>
            <w:kern w:val="0"/>
            <w:sz w:val="24"/>
            <w:szCs w:val="24"/>
            <w:u w:val="none"/>
            <w:lang w:eastAsia="ru-RU"/>
          </w:rPr>
          <w:t>.</w:t>
        </w:r>
        <w:r w:rsidR="00210FA6" w:rsidRPr="00210FA6">
          <w:rPr>
            <w:rStyle w:val="afff6"/>
            <w:rFonts w:ascii="Times New Roman" w:hAnsi="Times New Roman"/>
            <w:color w:val="auto"/>
            <w:kern w:val="0"/>
            <w:sz w:val="24"/>
            <w:szCs w:val="24"/>
            <w:u w:val="none"/>
            <w:lang w:val="en-US" w:eastAsia="ru-RU"/>
          </w:rPr>
          <w:t>sberbank</w:t>
        </w:r>
        <w:r w:rsidR="00210FA6" w:rsidRPr="00210FA6">
          <w:rPr>
            <w:rStyle w:val="afff6"/>
            <w:rFonts w:ascii="Times New Roman" w:hAnsi="Times New Roman"/>
            <w:color w:val="auto"/>
            <w:kern w:val="0"/>
            <w:sz w:val="24"/>
            <w:szCs w:val="24"/>
            <w:u w:val="none"/>
            <w:lang w:eastAsia="ru-RU"/>
          </w:rPr>
          <w:t>-</w:t>
        </w:r>
        <w:proofErr w:type="spellStart"/>
        <w:r w:rsidR="00210FA6" w:rsidRPr="00210FA6">
          <w:rPr>
            <w:rStyle w:val="afff6"/>
            <w:rFonts w:ascii="Times New Roman" w:hAnsi="Times New Roman"/>
            <w:color w:val="auto"/>
            <w:kern w:val="0"/>
            <w:sz w:val="24"/>
            <w:szCs w:val="24"/>
            <w:u w:val="none"/>
            <w:lang w:val="en-US" w:eastAsia="ru-RU"/>
          </w:rPr>
          <w:t>ast</w:t>
        </w:r>
        <w:proofErr w:type="spellEnd"/>
        <w:r w:rsidR="00210FA6" w:rsidRPr="00210FA6">
          <w:rPr>
            <w:rStyle w:val="afff6"/>
            <w:rFonts w:ascii="Times New Roman" w:hAnsi="Times New Roman"/>
            <w:color w:val="auto"/>
            <w:kern w:val="0"/>
            <w:sz w:val="24"/>
            <w:szCs w:val="24"/>
            <w:u w:val="none"/>
            <w:lang w:eastAsia="ru-RU"/>
          </w:rPr>
          <w:t>.</w:t>
        </w:r>
        <w:r w:rsidR="00210FA6" w:rsidRPr="00210FA6">
          <w:rPr>
            <w:rStyle w:val="afff6"/>
            <w:rFonts w:ascii="Times New Roman" w:hAnsi="Times New Roman"/>
            <w:color w:val="auto"/>
            <w:kern w:val="0"/>
            <w:sz w:val="24"/>
            <w:szCs w:val="24"/>
            <w:u w:val="none"/>
            <w:lang w:val="en-US" w:eastAsia="ru-RU"/>
          </w:rPr>
          <w:t>ru</w:t>
        </w:r>
      </w:hyperlink>
      <w:r w:rsidR="00210FA6">
        <w:rPr>
          <w:rFonts w:ascii="Times New Roman" w:hAnsi="Times New Roman"/>
          <w:kern w:val="0"/>
          <w:sz w:val="24"/>
          <w:szCs w:val="24"/>
          <w:lang w:eastAsia="ru-RU"/>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586CF6">
        <w:rPr>
          <w:rFonts w:ascii="Times New Roman" w:hAnsi="Times New Roman"/>
          <w:b/>
          <w:highlight w:val="magenta"/>
        </w:rPr>
        <w:t>10</w:t>
      </w:r>
      <w:r w:rsidR="00B85AD6">
        <w:rPr>
          <w:rFonts w:ascii="Times New Roman" w:hAnsi="Times New Roman"/>
          <w:b/>
          <w:highlight w:val="magenta"/>
        </w:rPr>
        <w:t xml:space="preserve"> </w:t>
      </w:r>
      <w:r w:rsidR="0007560B">
        <w:rPr>
          <w:rFonts w:ascii="Times New Roman" w:hAnsi="Times New Roman"/>
          <w:b/>
          <w:highlight w:val="magenta"/>
        </w:rPr>
        <w:t xml:space="preserve"> </w:t>
      </w:r>
      <w:r w:rsidR="00FB4C33">
        <w:rPr>
          <w:rFonts w:ascii="Times New Roman" w:hAnsi="Times New Roman"/>
          <w:b/>
          <w:highlight w:val="magenta"/>
        </w:rPr>
        <w:t xml:space="preserve"> </w:t>
      </w:r>
      <w:r w:rsidR="00586CF6">
        <w:rPr>
          <w:rFonts w:ascii="Times New Roman" w:hAnsi="Times New Roman"/>
          <w:b/>
          <w:highlight w:val="magenta"/>
        </w:rPr>
        <w:t xml:space="preserve">»   мая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7"/>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B85AD6">
        <w:rPr>
          <w:rFonts w:ascii="Times New Roman" w:hAnsi="Times New Roman" w:cs="Times New Roman"/>
        </w:rPr>
        <w:t xml:space="preserve">,  </w:t>
      </w:r>
      <w:r w:rsidR="004C574F">
        <w:rPr>
          <w:rFonts w:ascii="Times New Roman" w:hAnsi="Times New Roman" w:cs="Times New Roman"/>
        </w:rPr>
        <w:t>расходов</w:t>
      </w:r>
      <w:r w:rsidR="00B85AD6">
        <w:rPr>
          <w:rFonts w:ascii="Times New Roman" w:hAnsi="Times New Roman" w:cs="Times New Roman"/>
        </w:rPr>
        <w:t xml:space="preserve"> по доставке в аудиторию </w:t>
      </w:r>
      <w:r w:rsidR="001A0B70" w:rsidRPr="004C574F">
        <w:rPr>
          <w:rFonts w:ascii="Times New Roman" w:hAnsi="Times New Roman" w:cs="Times New Roman"/>
        </w:rPr>
        <w:t xml:space="preserve">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521B5A">
        <w:rPr>
          <w:rFonts w:ascii="Times New Roman" w:hAnsi="Times New Roman"/>
          <w:b/>
        </w:rPr>
        <w:t xml:space="preserve"> 755 953</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521B5A">
        <w:rPr>
          <w:rFonts w:ascii="Times New Roman" w:hAnsi="Times New Roman"/>
          <w:b/>
          <w:bCs/>
        </w:rPr>
        <w:t>семьсот пятьдесят пять</w:t>
      </w:r>
      <w:r w:rsidR="006B5079">
        <w:rPr>
          <w:rFonts w:ascii="Times New Roman" w:hAnsi="Times New Roman"/>
          <w:b/>
          <w:bCs/>
        </w:rPr>
        <w:t xml:space="preserve"> </w:t>
      </w:r>
      <w:r w:rsidR="00215239">
        <w:rPr>
          <w:rFonts w:ascii="Times New Roman" w:hAnsi="Times New Roman"/>
          <w:b/>
          <w:bCs/>
        </w:rPr>
        <w:t>тысяч</w:t>
      </w:r>
      <w:r w:rsidR="00521B5A">
        <w:rPr>
          <w:rFonts w:ascii="Times New Roman" w:hAnsi="Times New Roman"/>
          <w:b/>
          <w:bCs/>
        </w:rPr>
        <w:t xml:space="preserve"> девятьсот пятьдесят три</w:t>
      </w:r>
      <w:r w:rsidR="009D3E76">
        <w:rPr>
          <w:rFonts w:ascii="Times New Roman" w:hAnsi="Times New Roman"/>
          <w:b/>
          <w:bCs/>
        </w:rPr>
        <w:t>)</w:t>
      </w:r>
      <w:r w:rsidR="00521B5A">
        <w:rPr>
          <w:rFonts w:ascii="Times New Roman" w:hAnsi="Times New Roman"/>
          <w:b/>
          <w:bCs/>
        </w:rPr>
        <w:t xml:space="preserve"> рубля</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A457B2" w:rsidRDefault="003E7101" w:rsidP="00A457B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w:t>
            </w:r>
            <w:r w:rsidR="00A457B2">
              <w:rPr>
                <w:rFonts w:ascii="Times New Roman" w:hAnsi="Times New Roman"/>
              </w:rPr>
              <w:t>сумма среднеарифметической цены</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sidR="00A457B2">
              <w:rPr>
                <w:rFonts w:ascii="Times New Roman" w:hAnsi="Times New Roman"/>
              </w:rPr>
              <w:t>:</w:t>
            </w:r>
          </w:p>
          <w:p w:rsidR="00450263" w:rsidRPr="006C199B" w:rsidRDefault="00363E25" w:rsidP="00363E25">
            <w:pPr>
              <w:spacing w:after="0" w:line="240" w:lineRule="auto"/>
              <w:rPr>
                <w:rFonts w:ascii="Times New Roman" w:hAnsi="Times New Roman"/>
              </w:rPr>
            </w:pPr>
            <w:r>
              <w:rPr>
                <w:rFonts w:ascii="Times New Roman" w:hAnsi="Times New Roman"/>
              </w:rPr>
              <w:t>(615 734,00 руб.; 896  172</w:t>
            </w:r>
            <w:r w:rsidR="00A457B2">
              <w:rPr>
                <w:rFonts w:ascii="Times New Roman" w:hAnsi="Times New Roman"/>
              </w:rPr>
              <w:t>,00 руб</w:t>
            </w:r>
            <w:proofErr w:type="gramStart"/>
            <w:r w:rsidR="00A457B2">
              <w:rPr>
                <w:rFonts w:ascii="Times New Roman" w:hAnsi="Times New Roman"/>
              </w:rPr>
              <w:t xml:space="preserve">.;) </w:t>
            </w:r>
            <w:proofErr w:type="gramEnd"/>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A457B2" w:rsidRDefault="00A457B2" w:rsidP="00363E25">
            <w:pPr>
              <w:suppressAutoHyphens w:val="0"/>
              <w:spacing w:after="10" w:line="240" w:lineRule="auto"/>
              <w:rPr>
                <w:rFonts w:ascii="Times New Roman" w:hAnsi="Times New Roman"/>
              </w:rPr>
            </w:pPr>
            <w:r>
              <w:rPr>
                <w:rFonts w:ascii="Times New Roman" w:hAnsi="Times New Roman"/>
              </w:rPr>
              <w:t xml:space="preserve">1.  </w:t>
            </w:r>
            <w:r w:rsidR="00363E25">
              <w:rPr>
                <w:rFonts w:ascii="Times New Roman" w:hAnsi="Times New Roman"/>
              </w:rPr>
              <w:t>Коммерческое предложение ООО «</w:t>
            </w:r>
            <w:proofErr w:type="spellStart"/>
            <w:r w:rsidR="00363E25">
              <w:rPr>
                <w:rFonts w:ascii="Times New Roman" w:hAnsi="Times New Roman"/>
              </w:rPr>
              <w:t>СофтЛаб-АВТОМАТИКА</w:t>
            </w:r>
            <w:proofErr w:type="spellEnd"/>
            <w:r w:rsidR="00363E25">
              <w:rPr>
                <w:rFonts w:ascii="Times New Roman" w:hAnsi="Times New Roman"/>
              </w:rPr>
              <w:t>»</w:t>
            </w:r>
          </w:p>
          <w:p w:rsidR="00363E25" w:rsidRPr="00363E25" w:rsidRDefault="00363E25" w:rsidP="00363E25">
            <w:pPr>
              <w:suppressAutoHyphens w:val="0"/>
              <w:spacing w:after="10" w:line="240" w:lineRule="auto"/>
              <w:rPr>
                <w:rFonts w:ascii="Times New Roman" w:hAnsi="Times New Roman"/>
                <w:lang w:eastAsia="ru-RU"/>
              </w:rPr>
            </w:pPr>
            <w:r>
              <w:rPr>
                <w:rFonts w:ascii="Times New Roman" w:hAnsi="Times New Roman"/>
              </w:rPr>
              <w:t xml:space="preserve">2. </w:t>
            </w:r>
            <w:r w:rsidR="00A821FA">
              <w:rPr>
                <w:rFonts w:ascii="Times New Roman" w:hAnsi="Times New Roman"/>
              </w:rPr>
              <w:t>Коммерческое предложение «</w:t>
            </w:r>
            <w:proofErr w:type="spellStart"/>
            <w:r w:rsidR="00A821FA">
              <w:rPr>
                <w:rFonts w:ascii="Times New Roman" w:hAnsi="Times New Roman"/>
              </w:rPr>
              <w:t>ЮЕ-Интернейшел</w:t>
            </w:r>
            <w:proofErr w:type="spellEnd"/>
            <w:r w:rsidR="00A821FA">
              <w:rPr>
                <w:rFonts w:ascii="Times New Roman" w:hAnsi="Times New Roman"/>
              </w:rPr>
              <w:t>»</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w:t>
      </w:r>
      <w:proofErr w:type="gramStart"/>
      <w:r w:rsidR="00A17DC6" w:rsidRPr="00AE595F">
        <w:rPr>
          <w:rFonts w:ascii="Times New Roman" w:hAnsi="Times New Roman"/>
        </w:rPr>
        <w:t xml:space="preserve">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xml:space="preserve">) </w:t>
      </w:r>
      <w:proofErr w:type="gramEnd"/>
      <w:r w:rsidR="00A17DC6" w:rsidRPr="00AE595F">
        <w:rPr>
          <w:rFonts w:ascii="Times New Roman" w:hAnsi="Times New Roman"/>
          <w:b/>
          <w:bCs/>
          <w:highlight w:val="magenta"/>
        </w:rPr>
        <w:t>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w:t>
      </w:r>
      <w:proofErr w:type="gramEnd"/>
      <w:r w:rsidR="008353AF" w:rsidRPr="001076E5">
        <w:rPr>
          <w:rStyle w:val="af1"/>
          <w:rFonts w:ascii="Times New Roman" w:hAnsi="Times New Roman"/>
          <w:sz w:val="22"/>
          <w:szCs w:val="22"/>
        </w:rPr>
        <w:t xml:space="preserve">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11.4. </w:t>
      </w:r>
      <w:r w:rsidRPr="00AE595F">
        <w:rPr>
          <w:rStyle w:val="af1"/>
          <w:rFonts w:ascii="Times New Roman" w:hAnsi="Times New Roman"/>
          <w:b/>
          <w:sz w:val="22"/>
          <w:szCs w:val="22"/>
          <w:u w:val="single"/>
        </w:rPr>
        <w:t xml:space="preserve">В </w:t>
      </w:r>
      <w:proofErr w:type="gramStart"/>
      <w:r w:rsidRPr="00AE595F">
        <w:rPr>
          <w:rStyle w:val="af1"/>
          <w:rFonts w:ascii="Times New Roman" w:hAnsi="Times New Roman"/>
          <w:b/>
          <w:sz w:val="22"/>
          <w:szCs w:val="22"/>
          <w:u w:val="single"/>
        </w:rPr>
        <w:t>случае</w:t>
      </w:r>
      <w:proofErr w:type="gramEnd"/>
      <w:r w:rsidRPr="00AE595F">
        <w:rPr>
          <w:rStyle w:val="af1"/>
          <w:rFonts w:ascii="Times New Roman" w:hAnsi="Times New Roman"/>
          <w:b/>
          <w:sz w:val="22"/>
          <w:szCs w:val="22"/>
          <w:u w:val="single"/>
        </w:rPr>
        <w:t>, если о</w:t>
      </w:r>
      <w:r w:rsidR="0082123D" w:rsidRPr="00AE595F">
        <w:rPr>
          <w:rStyle w:val="af1"/>
          <w:rFonts w:ascii="Times New Roman" w:hAnsi="Times New Roman"/>
          <w:b/>
          <w:sz w:val="22"/>
          <w:szCs w:val="22"/>
          <w:u w:val="single"/>
        </w:rPr>
        <w:t>беспечением исполнения договора</w:t>
      </w:r>
      <w:r w:rsidRPr="00AE595F">
        <w:rPr>
          <w:rStyle w:val="af1"/>
          <w:rFonts w:ascii="Times New Roman" w:hAnsi="Times New Roman"/>
          <w:b/>
          <w:sz w:val="22"/>
          <w:szCs w:val="22"/>
          <w:u w:val="single"/>
        </w:rPr>
        <w:t xml:space="preserve"> является договор поручительства</w:t>
      </w:r>
      <w:r w:rsidRPr="00AE595F">
        <w:rPr>
          <w:rStyle w:val="af1"/>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lastRenderedPageBreak/>
        <w:t xml:space="preserve">        </w:t>
      </w:r>
      <w:r w:rsidR="007B6D9D" w:rsidRPr="00AE595F">
        <w:rPr>
          <w:rStyle w:val="af1"/>
          <w:rFonts w:ascii="Times New Roman" w:hAnsi="Times New Roman"/>
          <w:sz w:val="22"/>
          <w:szCs w:val="22"/>
        </w:rPr>
        <w:t xml:space="preserve">  11.5.</w:t>
      </w:r>
      <w:r w:rsidRPr="00AE595F">
        <w:rPr>
          <w:rStyle w:val="af1"/>
          <w:rFonts w:ascii="Times New Roman" w:hAnsi="Times New Roman"/>
          <w:sz w:val="22"/>
          <w:szCs w:val="22"/>
        </w:rPr>
        <w:t xml:space="preserve">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1"/>
          <w:rFonts w:ascii="Times New Roman" w:hAnsi="Times New Roman"/>
          <w:b/>
          <w:sz w:val="22"/>
          <w:szCs w:val="22"/>
          <w:u w:val="single"/>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11.6</w:t>
      </w:r>
      <w:r w:rsidR="007B6D9D" w:rsidRPr="00AE595F">
        <w:rPr>
          <w:rStyle w:val="af1"/>
          <w:rFonts w:ascii="Times New Roman" w:hAnsi="Times New Roman"/>
          <w:color w:val="FF0000"/>
          <w:sz w:val="22"/>
          <w:szCs w:val="22"/>
        </w:rPr>
        <w:t>.</w:t>
      </w:r>
      <w:r w:rsidRPr="00AE595F">
        <w:rPr>
          <w:rStyle w:val="af1"/>
          <w:rFonts w:ascii="Times New Roman" w:hAnsi="Times New Roman"/>
          <w:color w:val="FF0000"/>
          <w:sz w:val="22"/>
          <w:szCs w:val="22"/>
        </w:rPr>
        <w:t xml:space="preserve"> </w:t>
      </w:r>
      <w:proofErr w:type="gramStart"/>
      <w:r w:rsidRPr="001076E5">
        <w:rPr>
          <w:rStyle w:val="af1"/>
          <w:rFonts w:ascii="Times New Roman" w:hAnsi="Times New Roman"/>
          <w:sz w:val="22"/>
          <w:szCs w:val="22"/>
        </w:rPr>
        <w:t>В случае, если о</w:t>
      </w:r>
      <w:r w:rsidR="0082123D" w:rsidRPr="001076E5">
        <w:rPr>
          <w:rStyle w:val="af1"/>
          <w:rFonts w:ascii="Times New Roman" w:hAnsi="Times New Roman"/>
          <w:sz w:val="22"/>
          <w:szCs w:val="22"/>
        </w:rPr>
        <w:t>беспечением исполнения договора</w:t>
      </w:r>
      <w:r w:rsidRPr="001076E5">
        <w:rPr>
          <w:rStyle w:val="af1"/>
          <w:rFonts w:ascii="Times New Roman" w:hAnsi="Times New Roman"/>
          <w:sz w:val="22"/>
          <w:szCs w:val="22"/>
        </w:rPr>
        <w:t xml:space="preserve"> является д</w:t>
      </w:r>
      <w:r w:rsidR="0082123D" w:rsidRPr="001076E5">
        <w:rPr>
          <w:rStyle w:val="af1"/>
          <w:rFonts w:ascii="Times New Roman" w:hAnsi="Times New Roman"/>
          <w:sz w:val="22"/>
          <w:szCs w:val="22"/>
        </w:rPr>
        <w:t xml:space="preserve">оговор поручительства, договор </w:t>
      </w:r>
      <w:r w:rsidRPr="001076E5">
        <w:rPr>
          <w:rStyle w:val="af1"/>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1"/>
          <w:rFonts w:ascii="Times New Roman" w:hAnsi="Times New Roman"/>
          <w:sz w:val="22"/>
          <w:szCs w:val="22"/>
        </w:rPr>
        <w:t>договор</w:t>
      </w:r>
      <w:r w:rsidRPr="001076E5">
        <w:rPr>
          <w:rStyle w:val="af1"/>
          <w:rFonts w:ascii="Times New Roman" w:hAnsi="Times New Roman"/>
          <w:b/>
          <w:sz w:val="22"/>
          <w:szCs w:val="22"/>
        </w:rPr>
        <w:t xml:space="preserve">, </w:t>
      </w:r>
      <w:r w:rsidRPr="001076E5">
        <w:rPr>
          <w:rStyle w:val="af1"/>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1"/>
          <w:rFonts w:ascii="Times New Roman" w:hAnsi="Times New Roman"/>
          <w:sz w:val="22"/>
          <w:szCs w:val="22"/>
        </w:rPr>
        <w:t xml:space="preserve"> следующих</w:t>
      </w:r>
      <w:r w:rsidRPr="001076E5">
        <w:rPr>
          <w:rStyle w:val="af1"/>
          <w:rFonts w:ascii="Times New Roman" w:hAnsi="Times New Roman"/>
          <w:sz w:val="22"/>
          <w:szCs w:val="22"/>
        </w:rPr>
        <w:t xml:space="preserve"> документов в отношении поручителя</w:t>
      </w:r>
      <w:r w:rsidRPr="001076E5">
        <w:rPr>
          <w:rStyle w:val="af1"/>
          <w:rFonts w:ascii="Times New Roman" w:hAnsi="Times New Roman"/>
          <w:b/>
          <w:sz w:val="22"/>
          <w:szCs w:val="22"/>
          <w:u w:val="single"/>
        </w:rPr>
        <w:t xml:space="preserve">: </w:t>
      </w:r>
      <w:proofErr w:type="gramEnd"/>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xml:space="preserve">- копии документов, подтверждающих полномочия руководителя. </w:t>
      </w:r>
      <w:proofErr w:type="gramStart"/>
      <w:r w:rsidRPr="00AE595F">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AE595F">
        <w:rPr>
          <w:rFonts w:ascii="Times New Roman" w:hAnsi="Times New Roman"/>
        </w:rPr>
        <w:t xml:space="preserve"> </w:t>
      </w:r>
      <w:proofErr w:type="gramStart"/>
      <w:r w:rsidRPr="00AE595F">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 xml:space="preserve">В </w:t>
      </w:r>
      <w:proofErr w:type="gramStart"/>
      <w:r w:rsidR="00A17DC6" w:rsidRPr="00AE595F">
        <w:rPr>
          <w:b/>
          <w:sz w:val="22"/>
          <w:szCs w:val="22"/>
          <w:u w:val="single"/>
        </w:rPr>
        <w:t>случае</w:t>
      </w:r>
      <w:proofErr w:type="gramEnd"/>
      <w:r w:rsidR="00A17DC6" w:rsidRPr="00AE595F">
        <w:rPr>
          <w:b/>
          <w:sz w:val="22"/>
          <w:szCs w:val="22"/>
          <w:u w:val="single"/>
        </w:rPr>
        <w:t xml:space="preserve">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F1062B" w:rsidRPr="007D1DE7" w:rsidRDefault="00F1062B" w:rsidP="00F1062B">
      <w:pPr>
        <w:pStyle w:val="34"/>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4"/>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 xml:space="preserve">В </w:t>
      </w:r>
      <w:proofErr w:type="gramStart"/>
      <w:r w:rsidR="00A17DC6" w:rsidRPr="001076E5">
        <w:rPr>
          <w:sz w:val="22"/>
          <w:szCs w:val="22"/>
          <w:u w:val="single"/>
        </w:rPr>
        <w:t>случае</w:t>
      </w:r>
      <w:proofErr w:type="gramEnd"/>
      <w:r w:rsidR="00A17DC6" w:rsidRPr="001076E5">
        <w:rPr>
          <w:sz w:val="22"/>
          <w:szCs w:val="22"/>
          <w:u w:val="single"/>
        </w:rPr>
        <w:t>,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ED0A93"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6B5079" w:rsidRPr="008B3917" w:rsidRDefault="008B3917" w:rsidP="008B3917">
      <w:pPr>
        <w:ind w:firstLine="284"/>
        <w:jc w:val="both"/>
        <w:outlineLvl w:val="0"/>
        <w:rPr>
          <w:rFonts w:ascii="Times New Roman" w:hAnsi="Times New Roman"/>
        </w:rPr>
      </w:pPr>
      <w:proofErr w:type="gramStart"/>
      <w:r w:rsidRPr="008B3917">
        <w:rPr>
          <w:rFonts w:ascii="Times New Roman" w:hAnsi="Times New Roman"/>
        </w:rPr>
        <w:t xml:space="preserve">Комплектующие  приобретаются для изготовления </w:t>
      </w:r>
      <w:r w:rsidR="00A821FA">
        <w:rPr>
          <w:rFonts w:ascii="Times New Roman" w:hAnsi="Times New Roman"/>
        </w:rPr>
        <w:t>14 (четырнадцати) промышленных компьютеров</w:t>
      </w:r>
      <w:r w:rsidRPr="008B3917">
        <w:rPr>
          <w:rFonts w:ascii="Times New Roman" w:hAnsi="Times New Roman"/>
        </w:rPr>
        <w:t>.</w:t>
      </w:r>
      <w:proofErr w:type="gramEnd"/>
      <w:r w:rsidRPr="008B3917">
        <w:rPr>
          <w:rFonts w:ascii="Times New Roman" w:hAnsi="Times New Roman"/>
        </w:rPr>
        <w:t xml:space="preserve"> </w:t>
      </w:r>
      <w:r w:rsidR="00A821FA">
        <w:rPr>
          <w:rFonts w:ascii="Times New Roman" w:hAnsi="Times New Roman"/>
        </w:rPr>
        <w:t>В кросс-пл</w:t>
      </w:r>
      <w:r w:rsidR="0016267D">
        <w:rPr>
          <w:rFonts w:ascii="Times New Roman" w:hAnsi="Times New Roman"/>
        </w:rPr>
        <w:t xml:space="preserve">ату, </w:t>
      </w:r>
      <w:proofErr w:type="gramStart"/>
      <w:r w:rsidR="0016267D">
        <w:rPr>
          <w:rFonts w:ascii="Times New Roman" w:hAnsi="Times New Roman"/>
        </w:rPr>
        <w:t>установленную</w:t>
      </w:r>
      <w:proofErr w:type="gramEnd"/>
      <w:r w:rsidR="0016267D">
        <w:rPr>
          <w:rFonts w:ascii="Times New Roman" w:hAnsi="Times New Roman"/>
        </w:rPr>
        <w:t xml:space="preserve"> в каждом комп</w:t>
      </w:r>
      <w:r w:rsidR="00A821FA">
        <w:rPr>
          <w:rFonts w:ascii="Times New Roman" w:hAnsi="Times New Roman"/>
        </w:rPr>
        <w:t xml:space="preserve">ьютере, предполагается подключение 5 (пяти) специализированных </w:t>
      </w:r>
      <w:r w:rsidR="00A821FA">
        <w:rPr>
          <w:rFonts w:ascii="Times New Roman" w:hAnsi="Times New Roman"/>
          <w:lang w:val="en-US"/>
        </w:rPr>
        <w:t>ISA</w:t>
      </w:r>
      <w:r w:rsidR="00A821FA">
        <w:rPr>
          <w:rFonts w:ascii="Times New Roman" w:hAnsi="Times New Roman"/>
        </w:rPr>
        <w:t xml:space="preserve">-плат сбора данных, имеющихся у Заказчика.  </w:t>
      </w:r>
      <w:r w:rsidRPr="008B3917">
        <w:rPr>
          <w:rFonts w:ascii="Times New Roman" w:hAnsi="Times New Roman"/>
        </w:rPr>
        <w:t xml:space="preserve">Обязательным является условие электрической совместимости </w:t>
      </w:r>
      <w:proofErr w:type="gramStart"/>
      <w:r w:rsidR="00A821FA">
        <w:rPr>
          <w:rFonts w:ascii="Times New Roman" w:hAnsi="Times New Roman"/>
        </w:rPr>
        <w:t>приобретаемых</w:t>
      </w:r>
      <w:proofErr w:type="gramEnd"/>
      <w:r w:rsidR="00A821FA">
        <w:rPr>
          <w:rFonts w:ascii="Times New Roman" w:hAnsi="Times New Roman"/>
        </w:rPr>
        <w:t xml:space="preserve"> </w:t>
      </w:r>
      <w:r w:rsidRPr="008B3917">
        <w:rPr>
          <w:rFonts w:ascii="Times New Roman" w:hAnsi="Times New Roman"/>
        </w:rPr>
        <w:t xml:space="preserve">комплектующих, совместимости по габаритам и присоединительным размерам. Комплектующие должны быть новыми, в заводской упаковке, не </w:t>
      </w:r>
      <w:r w:rsidRPr="008B3917">
        <w:rPr>
          <w:rFonts w:ascii="Times New Roman" w:hAnsi="Times New Roman"/>
        </w:rPr>
        <w:lastRenderedPageBreak/>
        <w:t xml:space="preserve">восстановленными, не прошедшими ремонт. Комплектующие, требующие установки драйвера, должны иметь установочный диск с соответствующим программным обеспечением. </w:t>
      </w:r>
    </w:p>
    <w:tbl>
      <w:tblPr>
        <w:tblW w:w="14024" w:type="dxa"/>
        <w:tblInd w:w="93" w:type="dxa"/>
        <w:tblLook w:val="04A0"/>
      </w:tblPr>
      <w:tblGrid>
        <w:gridCol w:w="7621"/>
        <w:gridCol w:w="643"/>
        <w:gridCol w:w="960"/>
        <w:gridCol w:w="960"/>
        <w:gridCol w:w="960"/>
        <w:gridCol w:w="960"/>
        <w:gridCol w:w="960"/>
        <w:gridCol w:w="960"/>
      </w:tblGrid>
      <w:tr w:rsidR="009671C0" w:rsidRPr="009671C0" w:rsidTr="006B5079">
        <w:trPr>
          <w:trHeight w:val="315"/>
        </w:trPr>
        <w:tc>
          <w:tcPr>
            <w:tcW w:w="588" w:type="dxa"/>
            <w:tcBorders>
              <w:top w:val="nil"/>
              <w:left w:val="nil"/>
              <w:bottom w:val="nil"/>
              <w:right w:val="nil"/>
            </w:tcBorders>
            <w:shd w:val="clear" w:color="auto" w:fill="auto"/>
            <w:hideMark/>
          </w:tcPr>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4950"/>
              <w:gridCol w:w="892"/>
              <w:gridCol w:w="1022"/>
            </w:tblGrid>
            <w:tr w:rsidR="0019026D" w:rsidRPr="0019026D" w:rsidTr="0019026D">
              <w:trPr>
                <w:trHeight w:val="630"/>
              </w:trPr>
              <w:tc>
                <w:tcPr>
                  <w:tcW w:w="531" w:type="dxa"/>
                  <w:noWrap/>
                  <w:vAlign w:val="center"/>
                </w:tcPr>
                <w:p w:rsidR="0019026D" w:rsidRPr="0019026D" w:rsidRDefault="0019026D" w:rsidP="0019026D">
                  <w:pPr>
                    <w:spacing w:after="0"/>
                    <w:jc w:val="center"/>
                    <w:rPr>
                      <w:rFonts w:ascii="Times New Roman" w:hAnsi="Times New Roman"/>
                      <w:b/>
                      <w:bCs/>
                    </w:rPr>
                  </w:pPr>
                  <w:r w:rsidRPr="0019026D">
                    <w:rPr>
                      <w:rFonts w:ascii="Times New Roman" w:hAnsi="Times New Roman"/>
                      <w:b/>
                      <w:bCs/>
                    </w:rPr>
                    <w:t xml:space="preserve">№ </w:t>
                  </w:r>
                  <w:proofErr w:type="spellStart"/>
                  <w:proofErr w:type="gramStart"/>
                  <w:r w:rsidRPr="0019026D">
                    <w:rPr>
                      <w:rFonts w:ascii="Times New Roman" w:hAnsi="Times New Roman"/>
                      <w:b/>
                      <w:bCs/>
                    </w:rPr>
                    <w:t>п</w:t>
                  </w:r>
                  <w:proofErr w:type="spellEnd"/>
                  <w:proofErr w:type="gramEnd"/>
                  <w:r w:rsidRPr="0019026D">
                    <w:rPr>
                      <w:rFonts w:ascii="Times New Roman" w:hAnsi="Times New Roman"/>
                      <w:b/>
                      <w:bCs/>
                    </w:rPr>
                    <w:t>/</w:t>
                  </w:r>
                  <w:proofErr w:type="spellStart"/>
                  <w:r w:rsidRPr="0019026D">
                    <w:rPr>
                      <w:rFonts w:ascii="Times New Roman" w:hAnsi="Times New Roman"/>
                      <w:b/>
                      <w:bCs/>
                    </w:rPr>
                    <w:t>п</w:t>
                  </w:r>
                  <w:proofErr w:type="spellEnd"/>
                </w:p>
              </w:tc>
              <w:tc>
                <w:tcPr>
                  <w:tcW w:w="4950" w:type="dxa"/>
                  <w:vAlign w:val="center"/>
                </w:tcPr>
                <w:p w:rsidR="0019026D" w:rsidRPr="0019026D" w:rsidRDefault="0019026D" w:rsidP="0019026D">
                  <w:pPr>
                    <w:spacing w:after="0"/>
                    <w:rPr>
                      <w:rFonts w:ascii="Times New Roman" w:hAnsi="Times New Roman"/>
                      <w:b/>
                      <w:bCs/>
                    </w:rPr>
                  </w:pPr>
                  <w:r w:rsidRPr="0019026D">
                    <w:rPr>
                      <w:rFonts w:ascii="Times New Roman" w:hAnsi="Times New Roman"/>
                      <w:b/>
                      <w:bCs/>
                    </w:rPr>
                    <w:t>Наименование продукции, работ, услуг</w:t>
                  </w:r>
                </w:p>
              </w:tc>
              <w:tc>
                <w:tcPr>
                  <w:tcW w:w="892" w:type="dxa"/>
                  <w:vAlign w:val="center"/>
                </w:tcPr>
                <w:p w:rsidR="0019026D" w:rsidRPr="0019026D" w:rsidRDefault="0019026D" w:rsidP="0019026D">
                  <w:pPr>
                    <w:spacing w:after="0"/>
                    <w:jc w:val="center"/>
                    <w:rPr>
                      <w:rFonts w:ascii="Times New Roman" w:hAnsi="Times New Roman"/>
                      <w:b/>
                      <w:bCs/>
                    </w:rPr>
                  </w:pPr>
                  <w:r w:rsidRPr="0019026D">
                    <w:rPr>
                      <w:rFonts w:ascii="Times New Roman" w:hAnsi="Times New Roman"/>
                      <w:b/>
                      <w:bCs/>
                    </w:rPr>
                    <w:t>Кол-во</w:t>
                  </w:r>
                </w:p>
              </w:tc>
              <w:tc>
                <w:tcPr>
                  <w:tcW w:w="1022" w:type="dxa"/>
                  <w:vAlign w:val="center"/>
                </w:tcPr>
                <w:p w:rsidR="0019026D" w:rsidRPr="0019026D" w:rsidRDefault="0019026D" w:rsidP="0019026D">
                  <w:pPr>
                    <w:spacing w:after="0"/>
                    <w:jc w:val="center"/>
                    <w:rPr>
                      <w:rFonts w:ascii="Times New Roman" w:hAnsi="Times New Roman"/>
                      <w:b/>
                      <w:bCs/>
                    </w:rPr>
                  </w:pPr>
                  <w:r w:rsidRPr="0019026D">
                    <w:rPr>
                      <w:rFonts w:ascii="Times New Roman" w:hAnsi="Times New Roman"/>
                      <w:b/>
                      <w:bCs/>
                    </w:rPr>
                    <w:t xml:space="preserve">Ед. </w:t>
                  </w:r>
                  <w:proofErr w:type="spellStart"/>
                  <w:r w:rsidRPr="0019026D">
                    <w:rPr>
                      <w:rFonts w:ascii="Times New Roman" w:hAnsi="Times New Roman"/>
                      <w:b/>
                      <w:bCs/>
                    </w:rPr>
                    <w:t>изм</w:t>
                  </w:r>
                  <w:proofErr w:type="spellEnd"/>
                  <w:r w:rsidRPr="0019026D">
                    <w:rPr>
                      <w:rFonts w:ascii="Times New Roman" w:hAnsi="Times New Roman"/>
                      <w:b/>
                      <w:bCs/>
                    </w:rPr>
                    <w:t>.</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1</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Блок питания:</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Мощность не менее 400 Вт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Дополнительный вентилятор,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Разъемы </w:t>
                  </w:r>
                  <w:r w:rsidRPr="0019026D">
                    <w:rPr>
                      <w:rFonts w:ascii="Times New Roman" w:hAnsi="Times New Roman"/>
                      <w:color w:val="000000"/>
                      <w:lang w:val="en-US"/>
                    </w:rPr>
                    <w:t>ATX</w:t>
                  </w:r>
                  <w:r w:rsidRPr="0019026D">
                    <w:rPr>
                      <w:rFonts w:ascii="Times New Roman" w:hAnsi="Times New Roman"/>
                      <w:color w:val="000000"/>
                    </w:rPr>
                    <w:t xml:space="preserve"> 20-</w:t>
                  </w:r>
                  <w:r w:rsidRPr="0019026D">
                    <w:rPr>
                      <w:rFonts w:ascii="Times New Roman" w:hAnsi="Times New Roman"/>
                      <w:color w:val="000000"/>
                      <w:lang w:val="en-US"/>
                    </w:rPr>
                    <w:t>pin</w:t>
                  </w:r>
                  <w:r w:rsidRPr="0019026D">
                    <w:rPr>
                      <w:rFonts w:ascii="Times New Roman" w:hAnsi="Times New Roman"/>
                      <w:color w:val="000000"/>
                    </w:rPr>
                    <w:t xml:space="preserve"> + 4-</w:t>
                  </w:r>
                  <w:r w:rsidRPr="0019026D">
                    <w:rPr>
                      <w:rFonts w:ascii="Times New Roman" w:hAnsi="Times New Roman"/>
                      <w:color w:val="000000"/>
                      <w:lang w:val="en-US"/>
                    </w:rPr>
                    <w:t>pin</w:t>
                  </w:r>
                  <w:r w:rsidRPr="0019026D">
                    <w:rPr>
                      <w:rFonts w:ascii="Times New Roman" w:hAnsi="Times New Roman"/>
                      <w:color w:val="000000"/>
                    </w:rPr>
                    <w:t>, 4-</w:t>
                  </w:r>
                  <w:r w:rsidRPr="0019026D">
                    <w:rPr>
                      <w:rFonts w:ascii="Times New Roman" w:hAnsi="Times New Roman"/>
                      <w:color w:val="000000"/>
                      <w:lang w:val="en-US"/>
                    </w:rPr>
                    <w:t>pin</w:t>
                  </w:r>
                  <w:r w:rsidRPr="0019026D">
                    <w:rPr>
                      <w:rFonts w:ascii="Times New Roman" w:hAnsi="Times New Roman"/>
                      <w:color w:val="000000"/>
                    </w:rPr>
                    <w:t xml:space="preserve"> </w:t>
                  </w:r>
                  <w:r w:rsidRPr="0019026D">
                    <w:rPr>
                      <w:rFonts w:ascii="Times New Roman" w:hAnsi="Times New Roman"/>
                      <w:color w:val="000000"/>
                      <w:lang w:val="en-US"/>
                    </w:rPr>
                    <w:t>P</w:t>
                  </w:r>
                  <w:r w:rsidRPr="0019026D">
                    <w:rPr>
                      <w:rFonts w:ascii="Times New Roman" w:hAnsi="Times New Roman"/>
                      <w:color w:val="000000"/>
                    </w:rPr>
                    <w:t xml:space="preserve">4, 6 </w:t>
                  </w:r>
                  <w:r w:rsidRPr="0019026D">
                    <w:rPr>
                      <w:rFonts w:ascii="Times New Roman" w:hAnsi="Times New Roman"/>
                      <w:color w:val="000000"/>
                      <w:lang w:val="en-US"/>
                    </w:rPr>
                    <w:t>x</w:t>
                  </w:r>
                  <w:r w:rsidRPr="0019026D">
                    <w:rPr>
                      <w:rFonts w:ascii="Times New Roman" w:hAnsi="Times New Roman"/>
                      <w:color w:val="000000"/>
                    </w:rPr>
                    <w:t xml:space="preserve"> </w:t>
                  </w:r>
                  <w:r w:rsidRPr="0019026D">
                    <w:rPr>
                      <w:rFonts w:ascii="Times New Roman" w:hAnsi="Times New Roman"/>
                      <w:color w:val="000000"/>
                      <w:lang w:val="en-US"/>
                    </w:rPr>
                    <w:t>Molex</w:t>
                  </w:r>
                  <w:r w:rsidRPr="0019026D">
                    <w:rPr>
                      <w:rFonts w:ascii="Times New Roman" w:hAnsi="Times New Roman"/>
                      <w:color w:val="000000"/>
                    </w:rPr>
                    <w:t xml:space="preserve">, 2 </w:t>
                  </w:r>
                  <w:r w:rsidRPr="0019026D">
                    <w:rPr>
                      <w:rFonts w:ascii="Times New Roman" w:hAnsi="Times New Roman"/>
                      <w:color w:val="000000"/>
                      <w:lang w:val="en-US"/>
                    </w:rPr>
                    <w:t>x</w:t>
                  </w:r>
                  <w:r w:rsidRPr="0019026D">
                    <w:rPr>
                      <w:rFonts w:ascii="Times New Roman" w:hAnsi="Times New Roman"/>
                      <w:color w:val="000000"/>
                    </w:rPr>
                    <w:t xml:space="preserve"> </w:t>
                  </w:r>
                  <w:r w:rsidRPr="0019026D">
                    <w:rPr>
                      <w:rFonts w:ascii="Times New Roman" w:hAnsi="Times New Roman"/>
                      <w:color w:val="000000"/>
                      <w:lang w:val="en-US"/>
                    </w:rPr>
                    <w:t>SATA</w:t>
                  </w:r>
                  <w:r w:rsidRPr="0019026D">
                    <w:rPr>
                      <w:rFonts w:ascii="Times New Roman" w:hAnsi="Times New Roman"/>
                      <w:color w:val="000000"/>
                    </w:rPr>
                    <w:t xml:space="preserve">, 1 </w:t>
                  </w:r>
                  <w:r w:rsidRPr="0019026D">
                    <w:rPr>
                      <w:rFonts w:ascii="Times New Roman" w:hAnsi="Times New Roman"/>
                      <w:color w:val="000000"/>
                      <w:lang w:val="en-US"/>
                    </w:rPr>
                    <w:t>x</w:t>
                  </w:r>
                  <w:r w:rsidRPr="0019026D">
                    <w:rPr>
                      <w:rFonts w:ascii="Times New Roman" w:hAnsi="Times New Roman"/>
                      <w:color w:val="000000"/>
                    </w:rPr>
                    <w:t xml:space="preserve"> </w:t>
                  </w:r>
                  <w:r w:rsidRPr="0019026D">
                    <w:rPr>
                      <w:rFonts w:ascii="Times New Roman" w:hAnsi="Times New Roman"/>
                      <w:color w:val="000000"/>
                      <w:lang w:val="en-US"/>
                    </w:rPr>
                    <w:t>FDD</w:t>
                  </w:r>
                  <w:r w:rsidRPr="0019026D">
                    <w:rPr>
                      <w:rFonts w:ascii="Times New Roman" w:hAnsi="Times New Roman"/>
                      <w:color w:val="000000"/>
                    </w:rPr>
                    <w:t xml:space="preserve">,1 </w:t>
                  </w:r>
                  <w:r w:rsidRPr="0019026D">
                    <w:rPr>
                      <w:rFonts w:ascii="Times New Roman" w:hAnsi="Times New Roman"/>
                      <w:color w:val="000000"/>
                      <w:lang w:val="en-US"/>
                    </w:rPr>
                    <w:t>PCI</w:t>
                  </w:r>
                  <w:r w:rsidRPr="0019026D">
                    <w:rPr>
                      <w:rFonts w:ascii="Times New Roman" w:hAnsi="Times New Roman"/>
                      <w:color w:val="000000"/>
                    </w:rPr>
                    <w:t>-</w:t>
                  </w:r>
                  <w:r w:rsidRPr="0019026D">
                    <w:rPr>
                      <w:rFonts w:ascii="Times New Roman" w:hAnsi="Times New Roman"/>
                      <w:color w:val="000000"/>
                      <w:lang w:val="en-US"/>
                    </w:rPr>
                    <w:t>E</w:t>
                  </w:r>
                  <w:r w:rsidRPr="0019026D">
                    <w:rPr>
                      <w:rFonts w:ascii="Times New Roman" w:hAnsi="Times New Roman"/>
                      <w:color w:val="000000"/>
                    </w:rPr>
                    <w:t xml:space="preserve">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Форм-фактор </w:t>
                  </w:r>
                  <w:r w:rsidRPr="0019026D">
                    <w:rPr>
                      <w:rFonts w:ascii="Times New Roman" w:hAnsi="Times New Roman"/>
                      <w:color w:val="000000"/>
                      <w:lang w:val="en-US"/>
                    </w:rPr>
                    <w:t>ATX</w:t>
                  </w:r>
                  <w:r w:rsidRPr="0019026D">
                    <w:rPr>
                      <w:rFonts w:ascii="Times New Roman" w:hAnsi="Times New Roman"/>
                      <w:color w:val="000000"/>
                    </w:rPr>
                    <w:t xml:space="preserve"> </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2</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Центральное процессорное устройство (процессор):</w:t>
                  </w:r>
                </w:p>
                <w:p w:rsidR="0019026D" w:rsidRPr="0019026D" w:rsidRDefault="0019026D" w:rsidP="0019026D">
                  <w:pPr>
                    <w:spacing w:after="0"/>
                    <w:rPr>
                      <w:rFonts w:ascii="Times New Roman" w:hAnsi="Times New Roman"/>
                      <w:color w:val="000000"/>
                    </w:rPr>
                  </w:pPr>
                  <w:proofErr w:type="spellStart"/>
                  <w:r w:rsidRPr="0019026D">
                    <w:rPr>
                      <w:rFonts w:ascii="Times New Roman" w:hAnsi="Times New Roman"/>
                      <w:color w:val="000000"/>
                    </w:rPr>
                    <w:t>Сокет</w:t>
                  </w:r>
                  <w:proofErr w:type="spellEnd"/>
                  <w:r w:rsidRPr="0019026D">
                    <w:rPr>
                      <w:rFonts w:ascii="Times New Roman" w:hAnsi="Times New Roman"/>
                      <w:color w:val="000000"/>
                    </w:rPr>
                    <w:t xml:space="preserve"> LGA775</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Количество ядер не менее 2</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Тактовая частота не менее 2800 МГц</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Системная шина не менее 800 МГц</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3</w:t>
                  </w:r>
                </w:p>
              </w:tc>
              <w:tc>
                <w:tcPr>
                  <w:tcW w:w="4950" w:type="dxa"/>
                  <w:vAlign w:val="center"/>
                </w:tcPr>
                <w:p w:rsidR="0019026D" w:rsidRPr="0019026D" w:rsidRDefault="0019026D" w:rsidP="0019026D">
                  <w:pPr>
                    <w:autoSpaceDE w:val="0"/>
                    <w:autoSpaceDN w:val="0"/>
                    <w:adjustRightInd w:val="0"/>
                    <w:spacing w:after="0"/>
                    <w:rPr>
                      <w:rFonts w:ascii="Times New Roman" w:eastAsia="MS Mincho" w:hAnsi="Times New Roman"/>
                      <w:color w:val="000000"/>
                      <w:lang w:eastAsia="ja-JP"/>
                    </w:rPr>
                  </w:pPr>
                  <w:r w:rsidRPr="0019026D">
                    <w:rPr>
                      <w:rFonts w:ascii="Times New Roman" w:hAnsi="Times New Roman"/>
                      <w:color w:val="000000"/>
                    </w:rPr>
                    <w:t>Вентилятор для низкопрофильных корпусов с техническими характеристиками не хуже:</w:t>
                  </w:r>
                </w:p>
                <w:p w:rsidR="0019026D" w:rsidRPr="0019026D" w:rsidRDefault="0019026D" w:rsidP="0019026D">
                  <w:pPr>
                    <w:autoSpaceDE w:val="0"/>
                    <w:autoSpaceDN w:val="0"/>
                    <w:adjustRightInd w:val="0"/>
                    <w:spacing w:after="0"/>
                    <w:rPr>
                      <w:rFonts w:ascii="Times New Roman" w:eastAsia="MS Mincho" w:hAnsi="Times New Roman"/>
                      <w:color w:val="000000"/>
                      <w:lang w:eastAsia="ja-JP"/>
                    </w:rPr>
                  </w:pPr>
                  <w:r w:rsidRPr="0019026D">
                    <w:rPr>
                      <w:rFonts w:ascii="Times New Roman" w:eastAsia="MS Mincho" w:hAnsi="Times New Roman"/>
                      <w:color w:val="000000"/>
                      <w:lang w:eastAsia="ja-JP"/>
                    </w:rPr>
                    <w:t>Рабочее напряжение, В 12</w:t>
                  </w:r>
                </w:p>
                <w:p w:rsidR="0019026D" w:rsidRPr="0019026D" w:rsidRDefault="0019026D" w:rsidP="0019026D">
                  <w:pPr>
                    <w:autoSpaceDE w:val="0"/>
                    <w:autoSpaceDN w:val="0"/>
                    <w:adjustRightInd w:val="0"/>
                    <w:spacing w:after="0"/>
                    <w:rPr>
                      <w:rFonts w:ascii="Times New Roman" w:eastAsia="MS Mincho" w:hAnsi="Times New Roman"/>
                      <w:color w:val="000000"/>
                      <w:lang w:eastAsia="ja-JP"/>
                    </w:rPr>
                  </w:pPr>
                  <w:r w:rsidRPr="0019026D">
                    <w:rPr>
                      <w:rFonts w:ascii="Times New Roman" w:eastAsia="MS Mincho" w:hAnsi="Times New Roman"/>
                      <w:color w:val="000000"/>
                      <w:lang w:eastAsia="ja-JP"/>
                    </w:rPr>
                    <w:t>Частота вращения, об</w:t>
                  </w:r>
                  <w:proofErr w:type="gramStart"/>
                  <w:r w:rsidRPr="0019026D">
                    <w:rPr>
                      <w:rFonts w:ascii="Times New Roman" w:eastAsia="MS Mincho" w:hAnsi="Times New Roman"/>
                      <w:color w:val="000000"/>
                      <w:lang w:eastAsia="ja-JP"/>
                    </w:rPr>
                    <w:t>.</w:t>
                  </w:r>
                  <w:proofErr w:type="gramEnd"/>
                  <w:r w:rsidRPr="0019026D">
                    <w:rPr>
                      <w:rFonts w:ascii="Times New Roman" w:eastAsia="MS Mincho" w:hAnsi="Times New Roman"/>
                      <w:color w:val="000000"/>
                      <w:lang w:eastAsia="ja-JP"/>
                    </w:rPr>
                    <w:t>/</w:t>
                  </w:r>
                  <w:proofErr w:type="gramStart"/>
                  <w:r w:rsidRPr="0019026D">
                    <w:rPr>
                      <w:rFonts w:ascii="Times New Roman" w:eastAsia="MS Mincho" w:hAnsi="Times New Roman"/>
                      <w:color w:val="000000"/>
                      <w:lang w:eastAsia="ja-JP"/>
                    </w:rPr>
                    <w:t>м</w:t>
                  </w:r>
                  <w:proofErr w:type="gramEnd"/>
                  <w:r w:rsidRPr="0019026D">
                    <w:rPr>
                      <w:rFonts w:ascii="Times New Roman" w:eastAsia="MS Mincho" w:hAnsi="Times New Roman"/>
                      <w:color w:val="000000"/>
                      <w:lang w:eastAsia="ja-JP"/>
                    </w:rPr>
                    <w:t>ин. 4800</w:t>
                  </w:r>
                </w:p>
                <w:p w:rsidR="0019026D" w:rsidRPr="0019026D" w:rsidRDefault="0019026D" w:rsidP="0019026D">
                  <w:pPr>
                    <w:autoSpaceDE w:val="0"/>
                    <w:autoSpaceDN w:val="0"/>
                    <w:adjustRightInd w:val="0"/>
                    <w:spacing w:after="0"/>
                    <w:rPr>
                      <w:rFonts w:ascii="Times New Roman" w:eastAsia="MS Mincho" w:hAnsi="Times New Roman"/>
                      <w:color w:val="000000"/>
                      <w:lang w:eastAsia="ja-JP"/>
                    </w:rPr>
                  </w:pPr>
                  <w:r w:rsidRPr="0019026D">
                    <w:rPr>
                      <w:rFonts w:ascii="Times New Roman" w:eastAsia="MS Mincho" w:hAnsi="Times New Roman"/>
                      <w:color w:val="000000"/>
                      <w:lang w:eastAsia="ja-JP"/>
                    </w:rPr>
                    <w:t>Производительность, м</w:t>
                  </w:r>
                  <w:proofErr w:type="gramStart"/>
                  <w:r w:rsidRPr="0019026D">
                    <w:rPr>
                      <w:rFonts w:ascii="Times New Roman" w:eastAsia="MS Mincho" w:hAnsi="Times New Roman"/>
                      <w:color w:val="000000"/>
                      <w:lang w:eastAsia="ja-JP"/>
                    </w:rPr>
                    <w:t>.к</w:t>
                  </w:r>
                  <w:proofErr w:type="gramEnd"/>
                  <w:r w:rsidRPr="0019026D">
                    <w:rPr>
                      <w:rFonts w:ascii="Times New Roman" w:eastAsia="MS Mincho" w:hAnsi="Times New Roman"/>
                      <w:color w:val="000000"/>
                      <w:lang w:eastAsia="ja-JP"/>
                    </w:rPr>
                    <w:t>уб./мин. 0.57</w:t>
                  </w:r>
                </w:p>
                <w:p w:rsidR="0019026D" w:rsidRPr="0019026D" w:rsidRDefault="0019026D" w:rsidP="0019026D">
                  <w:pPr>
                    <w:autoSpaceDE w:val="0"/>
                    <w:autoSpaceDN w:val="0"/>
                    <w:adjustRightInd w:val="0"/>
                    <w:spacing w:after="0"/>
                    <w:rPr>
                      <w:rFonts w:ascii="Times New Roman" w:eastAsia="MS Mincho" w:hAnsi="Times New Roman"/>
                      <w:color w:val="000000"/>
                      <w:lang w:eastAsia="ja-JP"/>
                    </w:rPr>
                  </w:pPr>
                  <w:r w:rsidRPr="0019026D">
                    <w:rPr>
                      <w:rFonts w:ascii="Times New Roman" w:eastAsia="MS Mincho" w:hAnsi="Times New Roman"/>
                      <w:color w:val="000000"/>
                      <w:lang w:eastAsia="ja-JP"/>
                    </w:rPr>
                    <w:t xml:space="preserve">Размеры рамы, </w:t>
                  </w:r>
                  <w:proofErr w:type="gramStart"/>
                  <w:r w:rsidRPr="0019026D">
                    <w:rPr>
                      <w:rFonts w:ascii="Times New Roman" w:eastAsia="MS Mincho" w:hAnsi="Times New Roman"/>
                      <w:color w:val="000000"/>
                      <w:lang w:eastAsia="ja-JP"/>
                    </w:rPr>
                    <w:t>мм</w:t>
                  </w:r>
                  <w:proofErr w:type="gramEnd"/>
                  <w:r w:rsidRPr="0019026D">
                    <w:rPr>
                      <w:rFonts w:ascii="Times New Roman" w:eastAsia="MS Mincho" w:hAnsi="Times New Roman"/>
                      <w:color w:val="000000"/>
                      <w:lang w:eastAsia="ja-JP"/>
                    </w:rPr>
                    <w:t xml:space="preserve"> 60x60</w:t>
                  </w:r>
                </w:p>
                <w:p w:rsidR="0019026D" w:rsidRPr="0019026D" w:rsidRDefault="0019026D" w:rsidP="0019026D">
                  <w:pPr>
                    <w:autoSpaceDE w:val="0"/>
                    <w:autoSpaceDN w:val="0"/>
                    <w:adjustRightInd w:val="0"/>
                    <w:spacing w:after="0"/>
                    <w:rPr>
                      <w:rFonts w:ascii="Times New Roman" w:eastAsia="MS Mincho" w:hAnsi="Times New Roman"/>
                      <w:color w:val="000000"/>
                      <w:lang w:eastAsia="ja-JP"/>
                    </w:rPr>
                  </w:pPr>
                  <w:r w:rsidRPr="0019026D">
                    <w:rPr>
                      <w:rFonts w:ascii="Times New Roman" w:eastAsia="MS Mincho" w:hAnsi="Times New Roman"/>
                      <w:color w:val="000000"/>
                      <w:lang w:eastAsia="ja-JP"/>
                    </w:rPr>
                    <w:t xml:space="preserve">Толщина, </w:t>
                  </w:r>
                  <w:proofErr w:type="gramStart"/>
                  <w:r w:rsidRPr="0019026D">
                    <w:rPr>
                      <w:rFonts w:ascii="Times New Roman" w:eastAsia="MS Mincho" w:hAnsi="Times New Roman"/>
                      <w:color w:val="000000"/>
                      <w:lang w:eastAsia="ja-JP"/>
                    </w:rPr>
                    <w:t>мм</w:t>
                  </w:r>
                  <w:proofErr w:type="gramEnd"/>
                  <w:r w:rsidRPr="0019026D">
                    <w:rPr>
                      <w:rFonts w:ascii="Times New Roman" w:eastAsia="MS Mincho" w:hAnsi="Times New Roman"/>
                      <w:color w:val="000000"/>
                      <w:lang w:eastAsia="ja-JP"/>
                    </w:rPr>
                    <w:t xml:space="preserve"> 23</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4</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Корпус для </w:t>
                  </w:r>
                  <w:proofErr w:type="spellStart"/>
                  <w:proofErr w:type="gramStart"/>
                  <w:r w:rsidRPr="0019026D">
                    <w:rPr>
                      <w:rFonts w:ascii="Times New Roman" w:hAnsi="Times New Roman"/>
                      <w:color w:val="000000"/>
                    </w:rPr>
                    <w:t>кросс-платы</w:t>
                  </w:r>
                  <w:proofErr w:type="spellEnd"/>
                  <w:proofErr w:type="gramEnd"/>
                  <w:r w:rsidRPr="0019026D">
                    <w:rPr>
                      <w:rFonts w:ascii="Times New Roman" w:hAnsi="Times New Roman"/>
                      <w:color w:val="000000"/>
                    </w:rPr>
                    <w:t>:</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Настольное исполнение</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Возможность установки промышленной процессорной платы формата PICMG с 32- или 64-разрядной шиной PCI</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До 8 слотов расширения (ISA, PCI 32- или 64-разрядные)</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Возможность установки двух 5,25" и одного 3,5" приводов</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1 вентилятор с возможностью «горячей» замены</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5</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Монитор жидкокристаллический: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Диагональ экрана от 17" до 18"</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Не </w:t>
                  </w:r>
                  <w:proofErr w:type="gramStart"/>
                  <w:r w:rsidRPr="0019026D">
                    <w:rPr>
                      <w:rFonts w:ascii="Times New Roman" w:hAnsi="Times New Roman"/>
                      <w:color w:val="000000"/>
                    </w:rPr>
                    <w:t>широкоформатный</w:t>
                  </w:r>
                  <w:proofErr w:type="gramEnd"/>
                  <w:r w:rsidRPr="0019026D">
                    <w:rPr>
                      <w:rFonts w:ascii="Times New Roman" w:hAnsi="Times New Roman"/>
                      <w:color w:val="000000"/>
                    </w:rPr>
                    <w:t xml:space="preserve"> (соотношение сторон 4:3)</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Тип </w:t>
                  </w:r>
                  <w:proofErr w:type="spellStart"/>
                  <w:r w:rsidRPr="0019026D">
                    <w:rPr>
                      <w:rFonts w:ascii="Times New Roman" w:hAnsi="Times New Roman"/>
                      <w:color w:val="000000"/>
                    </w:rPr>
                    <w:t>ЖК-матрицы</w:t>
                  </w:r>
                  <w:proofErr w:type="spellEnd"/>
                  <w:r w:rsidRPr="0019026D">
                    <w:rPr>
                      <w:rFonts w:ascii="Times New Roman" w:hAnsi="Times New Roman"/>
                      <w:color w:val="000000"/>
                    </w:rPr>
                    <w:t xml:space="preserve"> TFT TN</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Время отклика не менее 5 мс</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Входы VGA (</w:t>
                  </w:r>
                  <w:proofErr w:type="spellStart"/>
                  <w:r w:rsidRPr="0019026D">
                    <w:rPr>
                      <w:rFonts w:ascii="Times New Roman" w:hAnsi="Times New Roman"/>
                      <w:color w:val="000000"/>
                    </w:rPr>
                    <w:t>D-Sub</w:t>
                  </w:r>
                  <w:proofErr w:type="spellEnd"/>
                  <w:r w:rsidRPr="0019026D">
                    <w:rPr>
                      <w:rFonts w:ascii="Times New Roman" w:hAnsi="Times New Roman"/>
                      <w:color w:val="000000"/>
                    </w:rPr>
                    <w:t>)</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Блок питания - встроенный</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6</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Клавиатура промышленная:</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Интерфейс: AT</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Конструктивное исполнение: Настольный вариант</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Количество клавиш: не менее 88</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Материал клавиш: Резина промышленного </w:t>
                  </w:r>
                  <w:r w:rsidRPr="0019026D">
                    <w:rPr>
                      <w:rFonts w:ascii="Times New Roman" w:hAnsi="Times New Roman"/>
                      <w:color w:val="000000"/>
                    </w:rPr>
                    <w:lastRenderedPageBreak/>
                    <w:t>назначения</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Раскладка клавиатуры:  Русская</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Степень защиты: не хуже </w:t>
                  </w:r>
                  <w:r w:rsidRPr="0019026D">
                    <w:rPr>
                      <w:rFonts w:ascii="Times New Roman" w:hAnsi="Times New Roman"/>
                      <w:color w:val="000000"/>
                      <w:lang w:val="en-US"/>
                    </w:rPr>
                    <w:t>IP</w:t>
                  </w:r>
                  <w:r w:rsidRPr="0019026D">
                    <w:rPr>
                      <w:rFonts w:ascii="Times New Roman" w:hAnsi="Times New Roman"/>
                      <w:color w:val="000000"/>
                    </w:rPr>
                    <w:t>65</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Условия эксплуатации:</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    Относительная влажность:  до 100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    </w:t>
                  </w:r>
                  <w:proofErr w:type="spellStart"/>
                  <w:r w:rsidRPr="0019026D">
                    <w:rPr>
                      <w:rFonts w:ascii="Times New Roman" w:hAnsi="Times New Roman"/>
                      <w:color w:val="000000"/>
                    </w:rPr>
                    <w:t>Виб</w:t>
                  </w:r>
                  <w:proofErr w:type="gramStart"/>
                  <w:r w:rsidRPr="0019026D">
                    <w:rPr>
                      <w:rFonts w:ascii="Times New Roman" w:hAnsi="Times New Roman"/>
                      <w:color w:val="000000"/>
                    </w:rPr>
                    <w:t>p</w:t>
                  </w:r>
                  <w:proofErr w:type="gramEnd"/>
                  <w:r w:rsidRPr="0019026D">
                    <w:rPr>
                      <w:rFonts w:ascii="Times New Roman" w:hAnsi="Times New Roman"/>
                      <w:color w:val="000000"/>
                    </w:rPr>
                    <w:t>ация</w:t>
                  </w:r>
                  <w:proofErr w:type="spellEnd"/>
                  <w:r w:rsidRPr="0019026D">
                    <w:rPr>
                      <w:rFonts w:ascii="Times New Roman" w:hAnsi="Times New Roman"/>
                      <w:color w:val="000000"/>
                    </w:rPr>
                    <w:t>: 0,04g/Гц, 20 Гц-2 кГц, 3 часа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    Диапазон рабочих температур: (-40...90) °C, </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lastRenderedPageBreak/>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lastRenderedPageBreak/>
                    <w:t>7</w:t>
                  </w:r>
                </w:p>
              </w:tc>
              <w:tc>
                <w:tcPr>
                  <w:tcW w:w="4950" w:type="dxa"/>
                  <w:vAlign w:val="center"/>
                </w:tcPr>
                <w:p w:rsidR="0019026D" w:rsidRPr="002B5219" w:rsidRDefault="0019026D" w:rsidP="0019026D">
                  <w:pPr>
                    <w:spacing w:after="0"/>
                    <w:rPr>
                      <w:rFonts w:ascii="Times New Roman" w:hAnsi="Times New Roman"/>
                      <w:color w:val="000000"/>
                    </w:rPr>
                  </w:pPr>
                  <w:r w:rsidRPr="0019026D">
                    <w:rPr>
                      <w:rFonts w:ascii="Times New Roman" w:hAnsi="Times New Roman"/>
                      <w:color w:val="000000"/>
                    </w:rPr>
                    <w:t>Материнская</w:t>
                  </w:r>
                  <w:r w:rsidRPr="002B5219">
                    <w:rPr>
                      <w:rFonts w:ascii="Times New Roman" w:hAnsi="Times New Roman"/>
                      <w:color w:val="000000"/>
                    </w:rPr>
                    <w:t xml:space="preserve"> </w:t>
                  </w:r>
                  <w:r w:rsidRPr="0019026D">
                    <w:rPr>
                      <w:rFonts w:ascii="Times New Roman" w:hAnsi="Times New Roman"/>
                      <w:color w:val="000000"/>
                    </w:rPr>
                    <w:t>плата</w:t>
                  </w:r>
                  <w:r w:rsidRPr="002B5219">
                    <w:rPr>
                      <w:rFonts w:ascii="Times New Roman" w:hAnsi="Times New Roman"/>
                      <w:color w:val="000000"/>
                    </w:rPr>
                    <w:t>:</w:t>
                  </w:r>
                </w:p>
                <w:p w:rsidR="0019026D" w:rsidRPr="0019026D" w:rsidRDefault="0019026D" w:rsidP="004B086E">
                  <w:pPr>
                    <w:spacing w:after="0"/>
                    <w:rPr>
                      <w:rFonts w:ascii="Times New Roman" w:hAnsi="Times New Roman"/>
                      <w:color w:val="000000"/>
                    </w:rPr>
                  </w:pPr>
                  <w:r w:rsidRPr="0019026D">
                    <w:rPr>
                      <w:rFonts w:ascii="Times New Roman" w:hAnsi="Times New Roman"/>
                      <w:color w:val="000000"/>
                    </w:rPr>
                    <w:t>Процессор</w:t>
                  </w:r>
                  <w:r w:rsidRPr="002B5219">
                    <w:rPr>
                      <w:rFonts w:ascii="Times New Roman" w:hAnsi="Times New Roman"/>
                      <w:color w:val="000000"/>
                    </w:rPr>
                    <w:t xml:space="preserve">: </w:t>
                  </w:r>
                  <w:r w:rsidRPr="0019026D">
                    <w:rPr>
                      <w:rFonts w:ascii="Times New Roman" w:hAnsi="Times New Roman"/>
                      <w:color w:val="000000"/>
                      <w:lang w:val="en-US"/>
                    </w:rPr>
                    <w:t>Socket</w:t>
                  </w:r>
                  <w:r w:rsidRPr="002B5219">
                    <w:rPr>
                      <w:rFonts w:ascii="Times New Roman" w:hAnsi="Times New Roman"/>
                      <w:color w:val="000000"/>
                    </w:rPr>
                    <w:t xml:space="preserve"> </w:t>
                  </w:r>
                  <w:r w:rsidRPr="0019026D">
                    <w:rPr>
                      <w:rFonts w:ascii="Times New Roman" w:hAnsi="Times New Roman"/>
                      <w:color w:val="000000"/>
                      <w:lang w:val="en-US"/>
                    </w:rPr>
                    <w:t>LGA</w:t>
                  </w:r>
                  <w:r w:rsidRPr="002B5219">
                    <w:rPr>
                      <w:rFonts w:ascii="Times New Roman" w:hAnsi="Times New Roman"/>
                      <w:color w:val="000000"/>
                    </w:rPr>
                    <w:t xml:space="preserve"> 775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Системная шина 533/667/800/1066 МГц</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ОЗУ: 2x DIMM DDR2 533/667 МГц до 4 Гбайт</w:t>
                  </w:r>
                </w:p>
                <w:p w:rsidR="009B5C56" w:rsidRDefault="009B5C56" w:rsidP="0019026D">
                  <w:pPr>
                    <w:spacing w:after="0"/>
                    <w:rPr>
                      <w:rFonts w:ascii="Times New Roman" w:hAnsi="Times New Roman"/>
                      <w:color w:val="000000"/>
                    </w:rPr>
                  </w:pPr>
                  <w:r>
                    <w:rPr>
                      <w:rFonts w:ascii="Times New Roman" w:hAnsi="Times New Roman"/>
                      <w:color w:val="000000"/>
                    </w:rPr>
                    <w:t>Интегрированный в</w:t>
                  </w:r>
                  <w:r w:rsidR="0019026D" w:rsidRPr="0019026D">
                    <w:rPr>
                      <w:rFonts w:ascii="Times New Roman" w:hAnsi="Times New Roman"/>
                      <w:color w:val="000000"/>
                    </w:rPr>
                    <w:t>идеоконтроллер</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Шина расширения: 32-бит/33 МГц PCI, ISA</w:t>
                  </w:r>
                </w:p>
                <w:p w:rsidR="0019026D" w:rsidRPr="0019026D" w:rsidRDefault="0019026D" w:rsidP="0019026D">
                  <w:pPr>
                    <w:spacing w:after="0"/>
                    <w:rPr>
                      <w:rFonts w:ascii="Times New Roman" w:hAnsi="Times New Roman"/>
                      <w:color w:val="000000"/>
                      <w:lang w:val="en-US"/>
                    </w:rPr>
                  </w:pPr>
                  <w:r w:rsidRPr="0019026D">
                    <w:rPr>
                      <w:rFonts w:ascii="Times New Roman" w:hAnsi="Times New Roman"/>
                      <w:color w:val="000000"/>
                      <w:lang w:val="it-IT"/>
                    </w:rPr>
                    <w:t>SATA</w:t>
                  </w:r>
                  <w:r w:rsidRPr="0019026D">
                    <w:rPr>
                      <w:rFonts w:ascii="Times New Roman" w:hAnsi="Times New Roman"/>
                      <w:color w:val="000000"/>
                      <w:lang w:val="en-US"/>
                    </w:rPr>
                    <w:t>: 4</w:t>
                  </w:r>
                  <w:r w:rsidRPr="0019026D">
                    <w:rPr>
                      <w:rFonts w:ascii="Times New Roman" w:hAnsi="Times New Roman"/>
                      <w:color w:val="000000"/>
                      <w:lang w:val="it-IT"/>
                    </w:rPr>
                    <w:t>x</w:t>
                  </w:r>
                  <w:r w:rsidRPr="0019026D">
                    <w:rPr>
                      <w:rFonts w:ascii="Times New Roman" w:hAnsi="Times New Roman"/>
                      <w:color w:val="000000"/>
                      <w:lang w:val="en-US"/>
                    </w:rPr>
                    <w:t xml:space="preserve"> 300 </w:t>
                  </w:r>
                  <w:r w:rsidRPr="0019026D">
                    <w:rPr>
                      <w:rFonts w:ascii="Times New Roman" w:hAnsi="Times New Roman"/>
                      <w:color w:val="000000"/>
                      <w:lang w:val="it-IT"/>
                    </w:rPr>
                    <w:t>M</w:t>
                  </w:r>
                  <w:r w:rsidRPr="0019026D">
                    <w:rPr>
                      <w:rFonts w:ascii="Times New Roman" w:hAnsi="Times New Roman"/>
                      <w:color w:val="000000"/>
                    </w:rPr>
                    <w:t>байт</w:t>
                  </w:r>
                  <w:r w:rsidRPr="0019026D">
                    <w:rPr>
                      <w:rFonts w:ascii="Times New Roman" w:hAnsi="Times New Roman"/>
                      <w:color w:val="000000"/>
                      <w:lang w:val="en-US"/>
                    </w:rPr>
                    <w:t>/</w:t>
                  </w:r>
                  <w:r w:rsidRPr="0019026D">
                    <w:rPr>
                      <w:rFonts w:ascii="Times New Roman" w:hAnsi="Times New Roman"/>
                      <w:color w:val="000000"/>
                    </w:rPr>
                    <w:t>сек</w:t>
                  </w:r>
                </w:p>
                <w:p w:rsidR="0019026D" w:rsidRPr="0019026D" w:rsidRDefault="0019026D" w:rsidP="0019026D">
                  <w:pPr>
                    <w:spacing w:after="0"/>
                    <w:rPr>
                      <w:rFonts w:ascii="Times New Roman" w:hAnsi="Times New Roman"/>
                      <w:color w:val="000000"/>
                      <w:lang w:val="en-US"/>
                    </w:rPr>
                  </w:pPr>
                  <w:r w:rsidRPr="0019026D">
                    <w:rPr>
                      <w:rFonts w:ascii="Times New Roman" w:hAnsi="Times New Roman"/>
                      <w:color w:val="000000"/>
                      <w:lang w:val="it-IT"/>
                    </w:rPr>
                    <w:t>EIDE</w:t>
                  </w:r>
                  <w:r w:rsidRPr="0019026D">
                    <w:rPr>
                      <w:rFonts w:ascii="Times New Roman" w:hAnsi="Times New Roman"/>
                      <w:color w:val="000000"/>
                      <w:lang w:val="en-US"/>
                    </w:rPr>
                    <w:t>: 1</w:t>
                  </w:r>
                  <w:r w:rsidRPr="0019026D">
                    <w:rPr>
                      <w:rFonts w:ascii="Times New Roman" w:hAnsi="Times New Roman"/>
                      <w:color w:val="000000"/>
                      <w:lang w:val="it-IT"/>
                    </w:rPr>
                    <w:t>x</w:t>
                  </w:r>
                  <w:r w:rsidRPr="0019026D">
                    <w:rPr>
                      <w:rFonts w:ascii="Times New Roman" w:hAnsi="Times New Roman"/>
                      <w:color w:val="000000"/>
                      <w:lang w:val="en-US"/>
                    </w:rPr>
                    <w:t xml:space="preserve"> </w:t>
                  </w:r>
                  <w:r w:rsidRPr="0019026D">
                    <w:rPr>
                      <w:rFonts w:ascii="Times New Roman" w:hAnsi="Times New Roman"/>
                      <w:color w:val="000000"/>
                      <w:lang w:val="it-IT"/>
                    </w:rPr>
                    <w:t>ATA</w:t>
                  </w:r>
                  <w:r w:rsidRPr="0019026D">
                    <w:rPr>
                      <w:rFonts w:ascii="Times New Roman" w:hAnsi="Times New Roman"/>
                      <w:color w:val="000000"/>
                      <w:lang w:val="en-US"/>
                    </w:rPr>
                    <w:t xml:space="preserve"> 100/66/33</w:t>
                  </w:r>
                </w:p>
                <w:p w:rsidR="0019026D" w:rsidRPr="0019026D" w:rsidRDefault="0019026D" w:rsidP="0019026D">
                  <w:pPr>
                    <w:spacing w:after="0"/>
                    <w:rPr>
                      <w:rFonts w:ascii="Times New Roman" w:hAnsi="Times New Roman"/>
                      <w:color w:val="000000"/>
                      <w:lang w:val="en-US"/>
                    </w:rPr>
                  </w:pPr>
                  <w:r w:rsidRPr="0019026D">
                    <w:rPr>
                      <w:rFonts w:ascii="Times New Roman" w:hAnsi="Times New Roman"/>
                      <w:color w:val="000000"/>
                    </w:rPr>
                    <w:t>Разъем</w:t>
                  </w:r>
                  <w:r w:rsidRPr="0019026D">
                    <w:rPr>
                      <w:rFonts w:ascii="Times New Roman" w:hAnsi="Times New Roman"/>
                      <w:color w:val="000000"/>
                      <w:lang w:val="en-US"/>
                    </w:rPr>
                    <w:t xml:space="preserve"> </w:t>
                  </w:r>
                  <w:r w:rsidRPr="0019026D">
                    <w:rPr>
                      <w:rFonts w:ascii="Times New Roman" w:hAnsi="Times New Roman"/>
                      <w:color w:val="000000"/>
                      <w:lang w:val="fr-FR"/>
                    </w:rPr>
                    <w:t>CF</w:t>
                  </w:r>
                </w:p>
                <w:p w:rsidR="0019026D" w:rsidRPr="0019026D" w:rsidRDefault="0019026D" w:rsidP="0019026D">
                  <w:pPr>
                    <w:spacing w:after="0"/>
                    <w:rPr>
                      <w:rFonts w:ascii="Times New Roman" w:hAnsi="Times New Roman"/>
                      <w:color w:val="000000"/>
                      <w:lang w:val="en-US"/>
                    </w:rPr>
                  </w:pPr>
                  <w:r w:rsidRPr="0019026D">
                    <w:rPr>
                      <w:rFonts w:ascii="Times New Roman" w:hAnsi="Times New Roman"/>
                      <w:color w:val="000000"/>
                      <w:lang w:val="fr-FR"/>
                    </w:rPr>
                    <w:t>Ethernet</w:t>
                  </w:r>
                  <w:r w:rsidRPr="0019026D">
                    <w:rPr>
                      <w:rFonts w:ascii="Times New Roman" w:hAnsi="Times New Roman"/>
                      <w:color w:val="000000"/>
                      <w:lang w:val="en-US"/>
                    </w:rPr>
                    <w:t>: 2</w:t>
                  </w:r>
                  <w:r w:rsidRPr="0019026D">
                    <w:rPr>
                      <w:rFonts w:ascii="Times New Roman" w:hAnsi="Times New Roman"/>
                      <w:color w:val="000000"/>
                      <w:lang w:val="fr-FR"/>
                    </w:rPr>
                    <w:t>x</w:t>
                  </w:r>
                  <w:r w:rsidRPr="0019026D">
                    <w:rPr>
                      <w:rFonts w:ascii="Times New Roman" w:hAnsi="Times New Roman"/>
                      <w:color w:val="000000"/>
                      <w:lang w:val="en-US"/>
                    </w:rPr>
                    <w:t xml:space="preserve"> 10/100/100</w:t>
                  </w:r>
                  <w:r w:rsidRPr="0019026D">
                    <w:rPr>
                      <w:rFonts w:ascii="Times New Roman" w:hAnsi="Times New Roman"/>
                      <w:color w:val="000000"/>
                      <w:lang w:val="fr-FR"/>
                    </w:rPr>
                    <w:t>0Base-T,</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Порты ввода/вывода: 8x USB 2.0, 2x RS-232, LPT, FDD, PS/2</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Сторожевой таймер</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8</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Оперативное запоминающее устройство: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Тип памяти DDR2 DIMM</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Форм-фактор DIMM</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Объем модуля памяти не менее 2 Гб</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9</w:t>
                  </w:r>
                </w:p>
              </w:tc>
              <w:tc>
                <w:tcPr>
                  <w:tcW w:w="4950" w:type="dxa"/>
                  <w:vAlign w:val="center"/>
                </w:tcPr>
                <w:p w:rsidR="0019026D" w:rsidRPr="0019026D" w:rsidRDefault="0019026D" w:rsidP="0019026D">
                  <w:pPr>
                    <w:spacing w:after="0"/>
                    <w:rPr>
                      <w:rFonts w:ascii="Times New Roman" w:hAnsi="Times New Roman"/>
                      <w:color w:val="000000"/>
                    </w:rPr>
                  </w:pPr>
                  <w:proofErr w:type="gramStart"/>
                  <w:r w:rsidRPr="0019026D">
                    <w:rPr>
                      <w:rFonts w:ascii="Times New Roman" w:hAnsi="Times New Roman"/>
                      <w:color w:val="000000"/>
                    </w:rPr>
                    <w:t>Пассивная</w:t>
                  </w:r>
                  <w:proofErr w:type="gramEnd"/>
                  <w:r w:rsidRPr="0019026D">
                    <w:rPr>
                      <w:rFonts w:ascii="Times New Roman" w:hAnsi="Times New Roman"/>
                      <w:color w:val="000000"/>
                    </w:rPr>
                    <w:t xml:space="preserve"> кросс-плата: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Общее количество слотов  не менее 8</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Количество слотов для установки платы процессора  не менее 8</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Количество слотов ISA не менее 8</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Наличие PCI моста  нет</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Разъем питания P8-P9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Колодка питания под винт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Светодиодная индикация всех питаний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Разъем для подключения внешней клавиатуры  AT/DIN5</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10</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Жесткий диск:</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Назначение: для настольного компьютера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Форм-фактор 3.5"</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Объем не менее 1500 Гб</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Объем буфера не менее 32 Мб</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Интерфейс SATA </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11</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Проводная оптическая мышь: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Тип сенсора Оптический</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Подходит для левшей</w:t>
                  </w:r>
                  <w:proofErr w:type="gramStart"/>
                  <w:r w:rsidRPr="0019026D">
                    <w:rPr>
                      <w:rFonts w:ascii="Times New Roman" w:hAnsi="Times New Roman"/>
                      <w:color w:val="000000"/>
                    </w:rPr>
                    <w:t xml:space="preserve"> Д</w:t>
                  </w:r>
                  <w:proofErr w:type="gramEnd"/>
                  <w:r w:rsidRPr="0019026D">
                    <w:rPr>
                      <w:rFonts w:ascii="Times New Roman" w:hAnsi="Times New Roman"/>
                      <w:color w:val="000000"/>
                    </w:rPr>
                    <w:t>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Кол-во кнопок мыши 3 (2 кнопки + колесико-кнопка)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 Разрешение </w:t>
                  </w:r>
                  <w:r w:rsidR="001E433F">
                    <w:rPr>
                      <w:rFonts w:ascii="Times New Roman" w:hAnsi="Times New Roman"/>
                      <w:color w:val="000000"/>
                    </w:rPr>
                    <w:t xml:space="preserve">не менее </w:t>
                  </w:r>
                  <w:r w:rsidRPr="0019026D">
                    <w:rPr>
                      <w:rFonts w:ascii="Times New Roman" w:hAnsi="Times New Roman"/>
                      <w:color w:val="000000"/>
                    </w:rPr>
                    <w:t xml:space="preserve">800 </w:t>
                  </w:r>
                  <w:proofErr w:type="spellStart"/>
                  <w:r w:rsidRPr="0019026D">
                    <w:rPr>
                      <w:rFonts w:ascii="Times New Roman" w:hAnsi="Times New Roman"/>
                      <w:color w:val="000000"/>
                    </w:rPr>
                    <w:t>dpi</w:t>
                  </w:r>
                  <w:proofErr w:type="spellEnd"/>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lastRenderedPageBreak/>
                    <w:t xml:space="preserve"> Интерфейс USB</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lastRenderedPageBreak/>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lastRenderedPageBreak/>
                    <w:t>12</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Фильтр сетевой:</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Кол-во выходных розеток не менее 6</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Длина кабеля в диапазоне (3 -5) м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Входная вилка EURO</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Тип розеток EURO</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Общий выключатель розеток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Номинальное напряжение, В 220 В</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Рабочая частота 50 Гц</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Максимальная мощность подключенной нагрузки (суммарная) 2.2 кВт</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Максимальный ток нагрузки 10 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Предохранители </w:t>
                  </w:r>
                  <w:proofErr w:type="gramStart"/>
                  <w:r w:rsidRPr="0019026D">
                    <w:rPr>
                      <w:rFonts w:ascii="Times New Roman" w:hAnsi="Times New Roman"/>
                      <w:color w:val="000000"/>
                    </w:rPr>
                    <w:t>Плавкий</w:t>
                  </w:r>
                  <w:proofErr w:type="gramEnd"/>
                  <w:r w:rsidRPr="0019026D">
                    <w:rPr>
                      <w:rFonts w:ascii="Times New Roman" w:hAnsi="Times New Roman"/>
                      <w:color w:val="000000"/>
                    </w:rPr>
                    <w:t xml:space="preserve">, </w:t>
                  </w:r>
                  <w:proofErr w:type="spellStart"/>
                  <w:r w:rsidRPr="0019026D">
                    <w:rPr>
                      <w:rFonts w:ascii="Times New Roman" w:hAnsi="Times New Roman"/>
                      <w:color w:val="000000"/>
                    </w:rPr>
                    <w:t>Термопрерыватель</w:t>
                  </w:r>
                  <w:proofErr w:type="spellEnd"/>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13</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Источник бесперебойного питания: </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Цвет белый</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Выходная мощность (полная) не менее 500 ВА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Выходная мощность (активная) не менее 300 Вт</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Форма выходного сигнала ступенчатая аппроксимация синусоиды</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Количество выходных разъемов питания (общее) не менее 4</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Количество выходных разъемов питания (UPS) не менее 3</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Входное напряжение 1-фазное</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Выходное напряжение 1-фазное</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Отображение информации: светодиодные индикаторы</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Звуковая сигнализация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Возможность замены батарей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Защита от перегрузки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Защита от высоковольтных импульсов есть</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Защита от короткого замыкания есть</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14</w:t>
                  </w:r>
                </w:p>
              </w:tc>
              <w:tc>
                <w:tcPr>
                  <w:tcW w:w="4950" w:type="dxa"/>
                  <w:vAlign w:val="center"/>
                </w:tcPr>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Привод оптический:</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Тип DVD±RW</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Интерфейс SATA</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 xml:space="preserve">Размещение </w:t>
                  </w:r>
                  <w:proofErr w:type="gramStart"/>
                  <w:r w:rsidRPr="0019026D">
                    <w:rPr>
                      <w:rFonts w:ascii="Times New Roman" w:hAnsi="Times New Roman"/>
                      <w:color w:val="000000"/>
                    </w:rPr>
                    <w:t>внутренний</w:t>
                  </w:r>
                  <w:proofErr w:type="gramEnd"/>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Предназначение для настольного компьютера</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Цвет передней панели белый</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Механизм загрузки дисков автоматический лоток</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r w:rsidR="0019026D" w:rsidRPr="0019026D" w:rsidTr="0019026D">
              <w:trPr>
                <w:trHeight w:val="360"/>
              </w:trPr>
              <w:tc>
                <w:tcPr>
                  <w:tcW w:w="531" w:type="dxa"/>
                  <w:noWrap/>
                  <w:vAlign w:val="center"/>
                </w:tcPr>
                <w:p w:rsidR="0019026D" w:rsidRPr="0019026D" w:rsidRDefault="0019026D" w:rsidP="0019026D">
                  <w:pPr>
                    <w:spacing w:after="0"/>
                    <w:jc w:val="center"/>
                    <w:rPr>
                      <w:rFonts w:ascii="Times New Roman" w:hAnsi="Times New Roman"/>
                      <w:lang w:val="en-US"/>
                    </w:rPr>
                  </w:pPr>
                  <w:r w:rsidRPr="0019026D">
                    <w:rPr>
                      <w:rFonts w:ascii="Times New Roman" w:hAnsi="Times New Roman"/>
                      <w:lang w:val="en-US"/>
                    </w:rPr>
                    <w:t>15</w:t>
                  </w:r>
                </w:p>
              </w:tc>
              <w:tc>
                <w:tcPr>
                  <w:tcW w:w="4950" w:type="dxa"/>
                  <w:vAlign w:val="center"/>
                </w:tcPr>
                <w:p w:rsidR="00B71FF0" w:rsidRDefault="0019026D" w:rsidP="00B71FF0">
                  <w:pPr>
                    <w:spacing w:after="0"/>
                    <w:rPr>
                      <w:rFonts w:ascii="Times New Roman" w:hAnsi="Times New Roman"/>
                      <w:color w:val="000000"/>
                    </w:rPr>
                  </w:pPr>
                  <w:proofErr w:type="gramStart"/>
                  <w:r w:rsidRPr="0019026D">
                    <w:rPr>
                      <w:rFonts w:ascii="Times New Roman" w:hAnsi="Times New Roman"/>
                      <w:color w:val="000000"/>
                    </w:rPr>
                    <w:t xml:space="preserve">Операционная система </w:t>
                  </w:r>
                  <w:proofErr w:type="spellStart"/>
                  <w:r w:rsidRPr="0019026D">
                    <w:rPr>
                      <w:rFonts w:ascii="Times New Roman" w:hAnsi="Times New Roman"/>
                      <w:color w:val="000000"/>
                    </w:rPr>
                    <w:t>Windows</w:t>
                  </w:r>
                  <w:proofErr w:type="spellEnd"/>
                  <w:r w:rsidRPr="0019026D">
                    <w:rPr>
                      <w:rFonts w:ascii="Times New Roman" w:hAnsi="Times New Roman"/>
                      <w:color w:val="000000"/>
                    </w:rPr>
                    <w:t xml:space="preserve"> 7 (32-бит) или эквивалент </w:t>
                  </w:r>
                  <w:r>
                    <w:rPr>
                      <w:rFonts w:ascii="Times New Roman" w:hAnsi="Times New Roman"/>
                      <w:color w:val="000000"/>
                    </w:rPr>
                    <w:t>(эквивалент определяется способностью  поддержки</w:t>
                  </w:r>
                  <w:r w:rsidRPr="0019026D">
                    <w:rPr>
                      <w:rFonts w:ascii="Times New Roman" w:hAnsi="Times New Roman"/>
                      <w:color w:val="000000"/>
                    </w:rPr>
                    <w:t xml:space="preserve"> среды разработки </w:t>
                  </w:r>
                  <w:proofErr w:type="spellStart"/>
                  <w:r w:rsidRPr="0019026D">
                    <w:rPr>
                      <w:rFonts w:ascii="Times New Roman" w:hAnsi="Times New Roman"/>
                    </w:rPr>
                    <w:t>LabWindows</w:t>
                  </w:r>
                  <w:proofErr w:type="spellEnd"/>
                  <w:r w:rsidRPr="0019026D">
                    <w:rPr>
                      <w:rFonts w:ascii="Times New Roman" w:hAnsi="Times New Roman"/>
                    </w:rPr>
                    <w:t>/CVI</w:t>
                  </w:r>
                  <w:r w:rsidR="00B71FF0">
                    <w:rPr>
                      <w:rFonts w:ascii="Times New Roman" w:hAnsi="Times New Roman"/>
                    </w:rPr>
                    <w:t>,</w:t>
                  </w:r>
                  <w:r w:rsidRPr="0019026D">
                    <w:rPr>
                      <w:rFonts w:ascii="Times New Roman" w:hAnsi="Times New Roman"/>
                      <w:color w:val="000000"/>
                    </w:rPr>
                    <w:t xml:space="preserve"> </w:t>
                  </w:r>
                  <w:r w:rsidR="00B71FF0">
                    <w:rPr>
                      <w:rFonts w:ascii="Times New Roman" w:hAnsi="Times New Roman"/>
                      <w:color w:val="000000"/>
                    </w:rPr>
                    <w:t xml:space="preserve">имеющегося  у </w:t>
                  </w:r>
                  <w:proofErr w:type="gramEnd"/>
                </w:p>
                <w:p w:rsidR="00B71FF0" w:rsidRPr="0019026D" w:rsidRDefault="00B71FF0" w:rsidP="00B71FF0">
                  <w:pPr>
                    <w:spacing w:after="0"/>
                    <w:rPr>
                      <w:rFonts w:ascii="Times New Roman" w:hAnsi="Times New Roman"/>
                      <w:color w:val="000000"/>
                    </w:rPr>
                  </w:pPr>
                  <w:proofErr w:type="gramStart"/>
                  <w:r>
                    <w:rPr>
                      <w:rFonts w:ascii="Times New Roman" w:hAnsi="Times New Roman"/>
                      <w:color w:val="000000"/>
                    </w:rPr>
                    <w:t>Заказчика)</w:t>
                  </w:r>
                  <w:proofErr w:type="gramEnd"/>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Тип носителя - DVD</w:t>
                  </w:r>
                </w:p>
                <w:p w:rsidR="0019026D" w:rsidRPr="0019026D" w:rsidRDefault="0019026D" w:rsidP="0019026D">
                  <w:pPr>
                    <w:spacing w:after="0"/>
                    <w:rPr>
                      <w:rFonts w:ascii="Times New Roman" w:hAnsi="Times New Roman"/>
                      <w:color w:val="000000"/>
                    </w:rPr>
                  </w:pPr>
                  <w:r w:rsidRPr="0019026D">
                    <w:rPr>
                      <w:rFonts w:ascii="Times New Roman" w:hAnsi="Times New Roman"/>
                      <w:color w:val="000000"/>
                    </w:rPr>
                    <w:t>Язык интерфейса - русский</w:t>
                  </w:r>
                </w:p>
              </w:tc>
              <w:tc>
                <w:tcPr>
                  <w:tcW w:w="892" w:type="dxa"/>
                  <w:vAlign w:val="center"/>
                </w:tcPr>
                <w:p w:rsidR="0019026D" w:rsidRPr="0019026D" w:rsidRDefault="00A821FA" w:rsidP="0019026D">
                  <w:pPr>
                    <w:spacing w:after="0"/>
                    <w:jc w:val="center"/>
                    <w:rPr>
                      <w:rFonts w:ascii="Times New Roman" w:hAnsi="Times New Roman"/>
                    </w:rPr>
                  </w:pPr>
                  <w:r>
                    <w:rPr>
                      <w:rFonts w:ascii="Times New Roman" w:hAnsi="Times New Roman"/>
                    </w:rPr>
                    <w:t>14</w:t>
                  </w:r>
                </w:p>
              </w:tc>
              <w:tc>
                <w:tcPr>
                  <w:tcW w:w="1022" w:type="dxa"/>
                  <w:vAlign w:val="center"/>
                </w:tcPr>
                <w:p w:rsidR="0019026D" w:rsidRPr="0019026D" w:rsidRDefault="0019026D" w:rsidP="0019026D">
                  <w:pPr>
                    <w:spacing w:after="0"/>
                    <w:jc w:val="center"/>
                    <w:rPr>
                      <w:rFonts w:ascii="Times New Roman" w:hAnsi="Times New Roman"/>
                    </w:rPr>
                  </w:pPr>
                  <w:r w:rsidRPr="0019026D">
                    <w:rPr>
                      <w:rFonts w:ascii="Times New Roman" w:hAnsi="Times New Roman"/>
                    </w:rPr>
                    <w:t>Шт.</w:t>
                  </w:r>
                </w:p>
              </w:tc>
            </w:tr>
          </w:tbl>
          <w:p w:rsidR="009671C0" w:rsidRPr="009671C0" w:rsidRDefault="009671C0" w:rsidP="009671C0">
            <w:pPr>
              <w:suppressAutoHyphens w:val="0"/>
              <w:spacing w:after="0" w:line="240" w:lineRule="auto"/>
              <w:jc w:val="both"/>
              <w:rPr>
                <w:rFonts w:ascii="Times New Roman" w:hAnsi="Times New Roman"/>
                <w:kern w:val="0"/>
                <w:sz w:val="24"/>
                <w:szCs w:val="24"/>
                <w:lang w:eastAsia="ru-RU"/>
              </w:rPr>
            </w:pPr>
          </w:p>
        </w:tc>
        <w:tc>
          <w:tcPr>
            <w:tcW w:w="7676"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center"/>
              <w:rPr>
                <w:rFonts w:ascii="Times New Roman" w:hAnsi="Times New Roman"/>
                <w:kern w:val="0"/>
                <w:sz w:val="24"/>
                <w:szCs w:val="24"/>
                <w:lang w:eastAsia="ru-RU"/>
              </w:rPr>
            </w:pPr>
            <w:r w:rsidRPr="009671C0">
              <w:rPr>
                <w:rFonts w:ascii="Times New Roman" w:hAnsi="Times New Roman"/>
                <w:kern w:val="0"/>
                <w:sz w:val="24"/>
                <w:szCs w:val="24"/>
                <w:lang w:eastAsia="ru-RU"/>
              </w:rPr>
              <w:lastRenderedPageBreak/>
              <w:t xml:space="preserve"> </w:t>
            </w: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r>
    </w:tbl>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lastRenderedPageBreak/>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8B3917" w:rsidRDefault="008B3917" w:rsidP="00A17DC6">
      <w:pPr>
        <w:spacing w:after="0" w:line="240" w:lineRule="auto"/>
        <w:jc w:val="center"/>
        <w:rPr>
          <w:rFonts w:ascii="Times New Roman" w:hAnsi="Times New Roman"/>
          <w:b/>
        </w:rPr>
      </w:pPr>
    </w:p>
    <w:p w:rsidR="008B3917" w:rsidRPr="008B3917" w:rsidRDefault="008B3917" w:rsidP="008B3917">
      <w:pPr>
        <w:ind w:firstLine="284"/>
        <w:jc w:val="both"/>
        <w:outlineLvl w:val="0"/>
        <w:rPr>
          <w:rFonts w:ascii="Times New Roman" w:hAnsi="Times New Roman"/>
        </w:rPr>
      </w:pPr>
      <w:r w:rsidRPr="008B3917">
        <w:rPr>
          <w:rFonts w:ascii="Times New Roman" w:hAnsi="Times New Roman"/>
        </w:rPr>
        <w:t>Гарантия на оборудование определяется заводом и</w:t>
      </w:r>
      <w:r>
        <w:rPr>
          <w:rFonts w:ascii="Times New Roman" w:hAnsi="Times New Roman"/>
        </w:rPr>
        <w:t>зготовителем, но не менее 6 месяцев</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9671C0">
        <w:rPr>
          <w:rFonts w:ascii="Times New Roman" w:hAnsi="Times New Roman"/>
        </w:rPr>
        <w:t xml:space="preserve">л.Дуси Ковальчук, д.187 </w:t>
      </w:r>
      <w:r w:rsidR="00177654">
        <w:rPr>
          <w:rFonts w:ascii="Times New Roman" w:hAnsi="Times New Roman"/>
        </w:rPr>
        <w:t>корпус 3 ауд. 1002</w:t>
      </w:r>
      <w:r w:rsidR="008062F7">
        <w:rPr>
          <w:rFonts w:ascii="Times New Roman" w:hAnsi="Times New Roman"/>
        </w:rPr>
        <w:t>.</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586CF6">
        <w:rPr>
          <w:rFonts w:ascii="Times New Roman" w:hAnsi="Times New Roman" w:cs="Times New Roman"/>
          <w:sz w:val="22"/>
          <w:szCs w:val="22"/>
        </w:rPr>
        <w:t xml:space="preserve">112 </w:t>
      </w:r>
      <w:r w:rsidR="00177654">
        <w:rPr>
          <w:rFonts w:ascii="Times New Roman" w:hAnsi="Times New Roman" w:cs="Times New Roman"/>
          <w:sz w:val="22"/>
          <w:szCs w:val="22"/>
        </w:rPr>
        <w:t xml:space="preserve"> дней  с момента подписания </w:t>
      </w:r>
      <w:r w:rsidR="008B3917">
        <w:rPr>
          <w:rFonts w:ascii="Times New Roman" w:hAnsi="Times New Roman" w:cs="Times New Roman"/>
          <w:sz w:val="22"/>
          <w:szCs w:val="22"/>
        </w:rPr>
        <w:t>договора.</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8B3917">
        <w:rPr>
          <w:rFonts w:ascii="Times New Roman" w:hAnsi="Times New Roman"/>
          <w:b/>
          <w:i/>
        </w:rPr>
        <w:t xml:space="preserve">, разгрузка, подъем на этаж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8B3917">
        <w:rPr>
          <w:rFonts w:ascii="Times New Roman" w:hAnsi="Times New Roman"/>
        </w:rPr>
        <w:t xml:space="preserve"> полного выполнения сторонами своих обязательств</w:t>
      </w:r>
      <w:r w:rsidR="00B6396D">
        <w:rPr>
          <w:rFonts w:ascii="Times New Roman" w:hAnsi="Times New Roman"/>
        </w:rPr>
        <w:t>.</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6"/>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7"/>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 xml:space="preserve">.6 ст.9 </w:t>
      </w:r>
      <w:proofErr w:type="spellStart"/>
      <w:r w:rsidR="00595C86" w:rsidRPr="00AE595F">
        <w:rPr>
          <w:rFonts w:ascii="Times New Roman" w:hAnsi="Times New Roman"/>
          <w:b/>
        </w:rPr>
        <w:t>Федерально</w:t>
      </w:r>
      <w:proofErr w:type="spellEnd"/>
      <w:r w:rsidR="00595C86" w:rsidRPr="00AE595F">
        <w:rPr>
          <w:rFonts w:ascii="Times New Roman" w:hAnsi="Times New Roman"/>
          <w:b/>
        </w:rPr>
        <w:t xml:space="preserve">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ED0A93">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r w:rsidR="00ED0A93">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 xml:space="preserve">о разъяснении </w:t>
      </w:r>
      <w:r w:rsidR="008A356C" w:rsidRPr="00AE595F">
        <w:rPr>
          <w:rFonts w:ascii="Times New Roman" w:hAnsi="Times New Roman"/>
        </w:rPr>
        <w:lastRenderedPageBreak/>
        <w:t>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w:t>
      </w:r>
      <w:proofErr w:type="gramStart"/>
      <w:r w:rsidR="00A17DC6" w:rsidRPr="00AE595F">
        <w:rPr>
          <w:rFonts w:ascii="Times New Roman" w:hAnsi="Times New Roman"/>
        </w:rPr>
        <w:t>случае</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lastRenderedPageBreak/>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AE595F">
        <w:rPr>
          <w:rFonts w:ascii="Times New Roman" w:hAnsi="Times New Roman"/>
        </w:rPr>
        <w:t>случае</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 xml:space="preserve">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AE595F">
        <w:rPr>
          <w:rFonts w:ascii="Times New Roman" w:hAnsi="Times New Roman"/>
        </w:rPr>
        <w:t xml:space="preserve">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xml:space="preserve">, </w:t>
      </w:r>
      <w:proofErr w:type="gramStart"/>
      <w:r w:rsidRPr="00AE595F">
        <w:rPr>
          <w:rFonts w:ascii="Times New Roman" w:hAnsi="Times New Roman"/>
        </w:rPr>
        <w:t>которые</w:t>
      </w:r>
      <w:proofErr w:type="gramEnd"/>
      <w:r w:rsidRPr="00AE595F">
        <w:rPr>
          <w:rFonts w:ascii="Times New Roman" w:hAnsi="Times New Roman"/>
        </w:rPr>
        <w:t xml:space="preserve">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lastRenderedPageBreak/>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proofErr w:type="gramStart"/>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w:t>
      </w:r>
      <w:proofErr w:type="gramEnd"/>
      <w:r w:rsidRPr="00AE595F">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proofErr w:type="gramStart"/>
      <w:r w:rsidR="00A4608B" w:rsidRPr="00AE595F">
        <w:rPr>
          <w:rFonts w:ascii="Times New Roman" w:hAnsi="Times New Roman"/>
        </w:rPr>
        <w:t>Единая</w:t>
      </w:r>
      <w:proofErr w:type="gramEnd"/>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 </w:t>
      </w:r>
      <w:hyperlink r:id="rId14" w:history="1">
        <w:r w:rsidR="00210FA6" w:rsidRPr="001F70ED">
          <w:rPr>
            <w:rStyle w:val="afff6"/>
            <w:rFonts w:ascii="Times New Roman" w:hAnsi="Times New Roman"/>
            <w:color w:val="auto"/>
            <w:kern w:val="0"/>
            <w:sz w:val="24"/>
            <w:szCs w:val="24"/>
            <w:lang w:val="en-US" w:eastAsia="ru-RU"/>
          </w:rPr>
          <w:t>www</w:t>
        </w:r>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sberbank</w:t>
        </w:r>
        <w:r w:rsidR="00210FA6" w:rsidRPr="001F70ED">
          <w:rPr>
            <w:rStyle w:val="afff6"/>
            <w:rFonts w:ascii="Times New Roman" w:hAnsi="Times New Roman"/>
            <w:color w:val="auto"/>
            <w:kern w:val="0"/>
            <w:sz w:val="24"/>
            <w:szCs w:val="24"/>
            <w:lang w:eastAsia="ru-RU"/>
          </w:rPr>
          <w:t>-</w:t>
        </w:r>
        <w:proofErr w:type="spellStart"/>
        <w:r w:rsidR="00210FA6" w:rsidRPr="001F70ED">
          <w:rPr>
            <w:rStyle w:val="afff6"/>
            <w:rFonts w:ascii="Times New Roman" w:hAnsi="Times New Roman"/>
            <w:color w:val="auto"/>
            <w:kern w:val="0"/>
            <w:sz w:val="24"/>
            <w:szCs w:val="24"/>
            <w:lang w:val="en-US" w:eastAsia="ru-RU"/>
          </w:rPr>
          <w:t>ast</w:t>
        </w:r>
        <w:proofErr w:type="spellEnd"/>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ru</w:t>
        </w:r>
      </w:hyperlink>
      <w:r w:rsidR="00210FA6">
        <w:rPr>
          <w:rFonts w:ascii="Times New Roman" w:hAnsi="Times New Roman"/>
          <w:kern w:val="0"/>
          <w:sz w:val="24"/>
          <w:szCs w:val="24"/>
          <w:u w:val="single"/>
          <w:lang w:eastAsia="ru-RU"/>
        </w:rPr>
        <w:t xml:space="preserve"> </w:t>
      </w:r>
      <w:r w:rsidR="00A17DC6" w:rsidRPr="00AE595F">
        <w:rPr>
          <w:rStyle w:val="af3"/>
          <w:rFonts w:ascii="Times New Roman" w:hAnsi="Times New Roman"/>
          <w:sz w:val="22"/>
          <w:szCs w:val="22"/>
        </w:rPr>
        <w:t>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Default="00940544" w:rsidP="00A17DC6">
      <w:pPr>
        <w:spacing w:after="0" w:line="240" w:lineRule="auto"/>
        <w:ind w:firstLine="709"/>
        <w:jc w:val="both"/>
        <w:rPr>
          <w:rFonts w:ascii="Times New Roman" w:hAnsi="Times New Roman"/>
          <w:kern w:val="0"/>
          <w:sz w:val="24"/>
          <w:szCs w:val="24"/>
          <w:u w:val="single"/>
          <w:lang w:eastAsia="ru-RU"/>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w:t>
      </w:r>
      <w:r w:rsidR="00A17DC6" w:rsidRPr="00AE595F">
        <w:rPr>
          <w:rStyle w:val="af3"/>
          <w:rFonts w:ascii="Times New Roman" w:hAnsi="Times New Roman"/>
          <w:color w:val="auto"/>
          <w:sz w:val="22"/>
          <w:szCs w:val="22"/>
        </w:rPr>
        <w:lastRenderedPageBreak/>
        <w:t xml:space="preserve">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hyperlink r:id="rId15" w:history="1">
        <w:r w:rsidR="00210FA6" w:rsidRPr="001F70ED">
          <w:rPr>
            <w:rStyle w:val="afff6"/>
            <w:rFonts w:ascii="Times New Roman" w:hAnsi="Times New Roman"/>
            <w:color w:val="auto"/>
            <w:kern w:val="0"/>
            <w:sz w:val="24"/>
            <w:szCs w:val="24"/>
            <w:lang w:val="en-US" w:eastAsia="ru-RU"/>
          </w:rPr>
          <w:t>www</w:t>
        </w:r>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sberbank</w:t>
        </w:r>
        <w:r w:rsidR="00210FA6" w:rsidRPr="001F70ED">
          <w:rPr>
            <w:rStyle w:val="afff6"/>
            <w:rFonts w:ascii="Times New Roman" w:hAnsi="Times New Roman"/>
            <w:color w:val="auto"/>
            <w:kern w:val="0"/>
            <w:sz w:val="24"/>
            <w:szCs w:val="24"/>
            <w:lang w:eastAsia="ru-RU"/>
          </w:rPr>
          <w:t>-</w:t>
        </w:r>
        <w:proofErr w:type="spellStart"/>
        <w:r w:rsidR="00210FA6" w:rsidRPr="001F70ED">
          <w:rPr>
            <w:rStyle w:val="afff6"/>
            <w:rFonts w:ascii="Times New Roman" w:hAnsi="Times New Roman"/>
            <w:color w:val="auto"/>
            <w:kern w:val="0"/>
            <w:sz w:val="24"/>
            <w:szCs w:val="24"/>
            <w:lang w:val="en-US" w:eastAsia="ru-RU"/>
          </w:rPr>
          <w:t>ast</w:t>
        </w:r>
        <w:proofErr w:type="spellEnd"/>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ru</w:t>
        </w:r>
      </w:hyperlink>
    </w:p>
    <w:p w:rsidR="00210FA6" w:rsidRPr="00210FA6" w:rsidRDefault="00210FA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6"/>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A17DC6" w:rsidRPr="00AE595F">
        <w:rPr>
          <w:rFonts w:cs="Times New Roman"/>
          <w:sz w:val="22"/>
          <w:szCs w:val="22"/>
        </w:rPr>
        <w:t xml:space="preserve">ЭТП  </w:t>
      </w:r>
      <w:hyperlink r:id="rId16" w:history="1">
        <w:r w:rsidR="00210FA6" w:rsidRPr="001F70ED">
          <w:rPr>
            <w:rStyle w:val="afff6"/>
            <w:color w:val="auto"/>
            <w:kern w:val="0"/>
            <w:szCs w:val="24"/>
            <w:lang w:val="en-US" w:eastAsia="ru-RU"/>
          </w:rPr>
          <w:t>www</w:t>
        </w:r>
        <w:r w:rsidR="00210FA6" w:rsidRPr="001F70ED">
          <w:rPr>
            <w:rStyle w:val="afff6"/>
            <w:color w:val="auto"/>
            <w:kern w:val="0"/>
            <w:szCs w:val="24"/>
            <w:lang w:eastAsia="ru-RU"/>
          </w:rPr>
          <w:t>.</w:t>
        </w:r>
        <w:r w:rsidR="00210FA6" w:rsidRPr="001F70ED">
          <w:rPr>
            <w:rStyle w:val="afff6"/>
            <w:color w:val="auto"/>
            <w:kern w:val="0"/>
            <w:szCs w:val="24"/>
            <w:lang w:val="en-US" w:eastAsia="ru-RU"/>
          </w:rPr>
          <w:t>sberbank</w:t>
        </w:r>
        <w:r w:rsidR="00210FA6" w:rsidRPr="001F70ED">
          <w:rPr>
            <w:rStyle w:val="afff6"/>
            <w:color w:val="auto"/>
            <w:kern w:val="0"/>
            <w:szCs w:val="24"/>
            <w:lang w:eastAsia="ru-RU"/>
          </w:rPr>
          <w:t>-</w:t>
        </w:r>
        <w:proofErr w:type="spellStart"/>
        <w:r w:rsidR="00210FA6" w:rsidRPr="001F70ED">
          <w:rPr>
            <w:rStyle w:val="afff6"/>
            <w:color w:val="auto"/>
            <w:kern w:val="0"/>
            <w:szCs w:val="24"/>
            <w:lang w:val="en-US" w:eastAsia="ru-RU"/>
          </w:rPr>
          <w:t>ast</w:t>
        </w:r>
        <w:proofErr w:type="spellEnd"/>
        <w:r w:rsidR="00210FA6" w:rsidRPr="001F70ED">
          <w:rPr>
            <w:rStyle w:val="afff6"/>
            <w:color w:val="auto"/>
            <w:kern w:val="0"/>
            <w:szCs w:val="24"/>
            <w:lang w:eastAsia="ru-RU"/>
          </w:rPr>
          <w:t>.</w:t>
        </w:r>
        <w:r w:rsidR="00210FA6" w:rsidRPr="001F70ED">
          <w:rPr>
            <w:rStyle w:val="afff6"/>
            <w:color w:val="auto"/>
            <w:kern w:val="0"/>
            <w:szCs w:val="24"/>
            <w:lang w:val="en-US" w:eastAsia="ru-RU"/>
          </w:rPr>
          <w:t>ru</w:t>
        </w:r>
      </w:hyperlink>
      <w:r w:rsidR="00210FA6">
        <w:rPr>
          <w:kern w:val="0"/>
          <w:szCs w:val="24"/>
          <w:u w:val="single"/>
          <w:lang w:eastAsia="ru-RU"/>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6"/>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Pr="00AE595F">
        <w:rPr>
          <w:rFonts w:ascii="Times New Roman" w:hAnsi="Times New Roman"/>
        </w:rPr>
        <w:t xml:space="preserve">ЭТП  </w:t>
      </w:r>
      <w:hyperlink r:id="rId17" w:history="1">
        <w:r w:rsidR="00210FA6" w:rsidRPr="001F70ED">
          <w:rPr>
            <w:rStyle w:val="afff6"/>
            <w:rFonts w:ascii="Times New Roman" w:hAnsi="Times New Roman"/>
            <w:color w:val="auto"/>
            <w:kern w:val="0"/>
            <w:sz w:val="24"/>
            <w:szCs w:val="24"/>
            <w:lang w:val="en-US" w:eastAsia="ru-RU"/>
          </w:rPr>
          <w:t>www</w:t>
        </w:r>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sberbank</w:t>
        </w:r>
        <w:r w:rsidR="00210FA6" w:rsidRPr="001F70ED">
          <w:rPr>
            <w:rStyle w:val="afff6"/>
            <w:rFonts w:ascii="Times New Roman" w:hAnsi="Times New Roman"/>
            <w:color w:val="auto"/>
            <w:kern w:val="0"/>
            <w:sz w:val="24"/>
            <w:szCs w:val="24"/>
            <w:lang w:eastAsia="ru-RU"/>
          </w:rPr>
          <w:t>-</w:t>
        </w:r>
        <w:proofErr w:type="spellStart"/>
        <w:r w:rsidR="00210FA6" w:rsidRPr="001F70ED">
          <w:rPr>
            <w:rStyle w:val="afff6"/>
            <w:rFonts w:ascii="Times New Roman" w:hAnsi="Times New Roman"/>
            <w:color w:val="auto"/>
            <w:kern w:val="0"/>
            <w:sz w:val="24"/>
            <w:szCs w:val="24"/>
            <w:lang w:val="en-US" w:eastAsia="ru-RU"/>
          </w:rPr>
          <w:t>ast</w:t>
        </w:r>
        <w:proofErr w:type="spellEnd"/>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ru</w:t>
        </w:r>
      </w:hyperlink>
      <w:r w:rsidR="00210FA6">
        <w:rPr>
          <w:rFonts w:ascii="Times New Roman" w:hAnsi="Times New Roman"/>
          <w:kern w:val="0"/>
          <w:sz w:val="24"/>
          <w:szCs w:val="24"/>
          <w:u w:val="single"/>
          <w:lang w:eastAsia="ru-RU"/>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proofErr w:type="gramStart"/>
      <w:r w:rsidRPr="00AE595F">
        <w:rPr>
          <w:rFonts w:cs="Times New Roman"/>
          <w:sz w:val="22"/>
          <w:szCs w:val="22"/>
        </w:rPr>
        <w:lastRenderedPageBreak/>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A17DC6" w:rsidRPr="00AE595F">
        <w:rPr>
          <w:rFonts w:ascii="Times New Roman" w:hAnsi="Times New Roman" w:cs="Times New Roman"/>
        </w:rPr>
        <w:t xml:space="preserve">ЭТП  </w:t>
      </w:r>
      <w:hyperlink r:id="rId18" w:history="1">
        <w:r w:rsidR="00210FA6" w:rsidRPr="001F70ED">
          <w:rPr>
            <w:rStyle w:val="afff6"/>
            <w:rFonts w:ascii="Times New Roman" w:hAnsi="Times New Roman"/>
            <w:color w:val="auto"/>
            <w:kern w:val="0"/>
            <w:sz w:val="24"/>
            <w:szCs w:val="24"/>
            <w:lang w:val="en-US" w:eastAsia="ru-RU"/>
          </w:rPr>
          <w:t>www</w:t>
        </w:r>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sberbank</w:t>
        </w:r>
        <w:r w:rsidR="00210FA6" w:rsidRPr="001F70ED">
          <w:rPr>
            <w:rStyle w:val="afff6"/>
            <w:rFonts w:ascii="Times New Roman" w:hAnsi="Times New Roman"/>
            <w:color w:val="auto"/>
            <w:kern w:val="0"/>
            <w:sz w:val="24"/>
            <w:szCs w:val="24"/>
            <w:lang w:eastAsia="ru-RU"/>
          </w:rPr>
          <w:t>-</w:t>
        </w:r>
        <w:proofErr w:type="spellStart"/>
        <w:r w:rsidR="00210FA6" w:rsidRPr="001F70ED">
          <w:rPr>
            <w:rStyle w:val="afff6"/>
            <w:rFonts w:ascii="Times New Roman" w:hAnsi="Times New Roman"/>
            <w:color w:val="auto"/>
            <w:kern w:val="0"/>
            <w:sz w:val="24"/>
            <w:szCs w:val="24"/>
            <w:lang w:val="en-US" w:eastAsia="ru-RU"/>
          </w:rPr>
          <w:t>ast</w:t>
        </w:r>
        <w:proofErr w:type="spellEnd"/>
        <w:r w:rsidR="00210FA6" w:rsidRPr="001F70ED">
          <w:rPr>
            <w:rStyle w:val="afff6"/>
            <w:rFonts w:ascii="Times New Roman" w:hAnsi="Times New Roman"/>
            <w:color w:val="auto"/>
            <w:kern w:val="0"/>
            <w:sz w:val="24"/>
            <w:szCs w:val="24"/>
            <w:lang w:eastAsia="ru-RU"/>
          </w:rPr>
          <w:t>.</w:t>
        </w:r>
        <w:r w:rsidR="00210FA6" w:rsidRPr="001F70ED">
          <w:rPr>
            <w:rStyle w:val="afff6"/>
            <w:rFonts w:ascii="Times New Roman" w:hAnsi="Times New Roman"/>
            <w:color w:val="auto"/>
            <w:kern w:val="0"/>
            <w:sz w:val="24"/>
            <w:szCs w:val="24"/>
            <w:lang w:val="en-US" w:eastAsia="ru-RU"/>
          </w:rPr>
          <w:t>ru</w:t>
        </w:r>
      </w:hyperlink>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210FA6">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210FA6">
        <w:rPr>
          <w:rFonts w:ascii="Times New Roman" w:hAnsi="Times New Roman" w:cs="Times New Roman"/>
        </w:rPr>
        <w:t xml:space="preserve"> Оператору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00A17DC6" w:rsidRPr="00AE595F">
        <w:rPr>
          <w:rFonts w:ascii="Times New Roman" w:hAnsi="Times New Roman"/>
          <w:bCs/>
        </w:rPr>
        <w:t xml:space="preserve"> </w:t>
      </w:r>
      <w:proofErr w:type="gramStart"/>
      <w:r w:rsidR="00A17DC6" w:rsidRPr="00AE595F">
        <w:rPr>
          <w:rFonts w:ascii="Times New Roman" w:hAnsi="Times New Roman"/>
          <w:bCs/>
        </w:rPr>
        <w:t>которого</w:t>
      </w:r>
      <w:proofErr w:type="gramEnd"/>
      <w:r w:rsidR="00A17DC6" w:rsidRPr="00AE595F">
        <w:rPr>
          <w:rFonts w:ascii="Times New Roman" w:hAnsi="Times New Roman"/>
          <w:bCs/>
        </w:rPr>
        <w:t xml:space="preserve">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w:t>
      </w:r>
      <w:proofErr w:type="gramEnd"/>
      <w:r w:rsidRPr="00AE595F">
        <w:rPr>
          <w:rFonts w:ascii="Times New Roman" w:hAnsi="Times New Roman"/>
          <w:bCs/>
        </w:rPr>
        <w:t xml:space="preserve">, </w:t>
      </w:r>
      <w:proofErr w:type="gramStart"/>
      <w:r w:rsidRPr="00AE595F">
        <w:rPr>
          <w:rFonts w:ascii="Times New Roman" w:hAnsi="Times New Roman"/>
          <w:bCs/>
        </w:rPr>
        <w:t>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roofErr w:type="gramEnd"/>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я.</w:t>
      </w:r>
      <w:proofErr w:type="gramEnd"/>
      <w:r w:rsidRPr="00AE595F">
        <w:rPr>
          <w:rFonts w:ascii="Times New Roman" w:hAnsi="Times New Roman"/>
        </w:rPr>
        <w:t xml:space="preserve">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 xml:space="preserve">й форме, и цена такого </w:t>
      </w:r>
      <w:r w:rsidR="00E00EB1" w:rsidRPr="00AE595F">
        <w:rPr>
          <w:rFonts w:ascii="Times New Roman" w:hAnsi="Times New Roman"/>
        </w:rPr>
        <w:lastRenderedPageBreak/>
        <w:t>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2B5219"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FE019B" w:rsidRPr="00FE019B" w:rsidRDefault="00FE019B" w:rsidP="00FE019B">
      <w:pPr>
        <w:pStyle w:val="10"/>
        <w:tabs>
          <w:tab w:val="clear" w:pos="432"/>
        </w:tabs>
        <w:spacing w:before="0" w:after="0"/>
        <w:ind w:left="0" w:firstLine="0"/>
        <w:rPr>
          <w:sz w:val="22"/>
          <w:szCs w:val="22"/>
        </w:rPr>
      </w:pPr>
      <w:r w:rsidRPr="00FE019B">
        <w:rPr>
          <w:sz w:val="22"/>
          <w:szCs w:val="22"/>
        </w:rPr>
        <w:t>ДОГОВОР № _____</w:t>
      </w:r>
    </w:p>
    <w:p w:rsidR="00FE019B" w:rsidRPr="00FE019B" w:rsidRDefault="00FE019B" w:rsidP="00FE019B">
      <w:pPr>
        <w:spacing w:after="0"/>
        <w:jc w:val="center"/>
        <w:rPr>
          <w:rFonts w:ascii="Times New Roman" w:hAnsi="Times New Roman"/>
        </w:rPr>
      </w:pPr>
      <w:r w:rsidRPr="00FE019B">
        <w:rPr>
          <w:rFonts w:ascii="Times New Roman" w:hAnsi="Times New Roman"/>
        </w:rPr>
        <w:t>на поставку товаров</w:t>
      </w:r>
    </w:p>
    <w:p w:rsidR="00FE019B" w:rsidRPr="00FE019B" w:rsidRDefault="00FE019B" w:rsidP="00FE019B">
      <w:pPr>
        <w:spacing w:after="0"/>
        <w:rPr>
          <w:rFonts w:ascii="Times New Roman" w:hAnsi="Times New Roman"/>
        </w:rPr>
      </w:pPr>
    </w:p>
    <w:p w:rsidR="00FE019B" w:rsidRPr="00FE019B" w:rsidRDefault="00FE019B" w:rsidP="00FE019B">
      <w:pPr>
        <w:spacing w:after="0"/>
        <w:rPr>
          <w:rFonts w:ascii="Times New Roman" w:hAnsi="Times New Roman"/>
        </w:rPr>
      </w:pPr>
      <w:r w:rsidRPr="00FE019B">
        <w:rPr>
          <w:rFonts w:ascii="Times New Roman" w:hAnsi="Times New Roman"/>
        </w:rPr>
        <w:t xml:space="preserve"> г. Новосибирск                                                                                              «___»  __________ 2012 г.</w:t>
      </w:r>
    </w:p>
    <w:p w:rsidR="00FE019B" w:rsidRPr="00FE019B" w:rsidRDefault="00FE019B" w:rsidP="00FE019B">
      <w:pPr>
        <w:spacing w:after="0"/>
        <w:rPr>
          <w:rFonts w:ascii="Times New Roman" w:hAnsi="Times New Roman"/>
          <w:b/>
        </w:rPr>
      </w:pPr>
    </w:p>
    <w:p w:rsidR="00FE019B" w:rsidRPr="00FE019B" w:rsidRDefault="00FE019B" w:rsidP="00FE019B">
      <w:pPr>
        <w:pStyle w:val="a6"/>
        <w:spacing w:after="0"/>
        <w:ind w:firstLine="360"/>
        <w:rPr>
          <w:rFonts w:ascii="Times New Roman" w:hAnsi="Times New Roman"/>
        </w:rPr>
      </w:pPr>
      <w:r w:rsidRPr="00FE019B">
        <w:rPr>
          <w:rFonts w:ascii="Times New Roman" w:hAnsi="Times New Roman"/>
          <w:b/>
        </w:rPr>
        <w:t xml:space="preserve">   </w:t>
      </w:r>
      <w:proofErr w:type="gramStart"/>
      <w:r w:rsidRPr="00FE019B">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E019B">
        <w:rPr>
          <w:rFonts w:ascii="Times New Roman" w:hAnsi="Times New Roman"/>
        </w:rPr>
        <w:t xml:space="preserve">, именуемое в дальнейшем Заказчик, в лице проректора Бокарева Сергея Александровича, действующего на основании доверенности № 84 от 15.11.2011г., с одной стороны, и </w:t>
      </w:r>
      <w:r w:rsidRPr="00FE019B">
        <w:rPr>
          <w:rFonts w:ascii="Times New Roman" w:hAnsi="Times New Roman"/>
          <w:b/>
        </w:rPr>
        <w:t>_________________</w:t>
      </w:r>
      <w:r w:rsidRPr="00FE019B">
        <w:rPr>
          <w:rFonts w:ascii="Times New Roman" w:hAnsi="Times New Roman"/>
        </w:rPr>
        <w:t>, именуемое в дальнейшем Поставщик, в лице  __________, действующего  на основании  Устава, с другой стороны, в результате размещения заказа в соответствии с Федеральным законом от 21.07.2005</w:t>
      </w:r>
      <w:proofErr w:type="gramEnd"/>
      <w:r w:rsidRPr="00FE019B">
        <w:rPr>
          <w:rFonts w:ascii="Times New Roman" w:hAnsi="Times New Roman"/>
        </w:rPr>
        <w:t xml:space="preserve">г. № 94-ФЗ путем проведения открытого аукциона в электронной форме №ЭА-20/……,  на основании протокола подведения итогов открытого аукциона в электронной форме от _________, заключили путем подписания электронной  подписью гражданско-правовой договор бюджетного учреждения – настоящий договор на поставку товаров (далее </w:t>
      </w:r>
      <w:proofErr w:type="gramStart"/>
      <w:r w:rsidRPr="00FE019B">
        <w:rPr>
          <w:rFonts w:ascii="Times New Roman" w:hAnsi="Times New Roman"/>
        </w:rPr>
        <w:t>–д</w:t>
      </w:r>
      <w:proofErr w:type="gramEnd"/>
      <w:r w:rsidRPr="00FE019B">
        <w:rPr>
          <w:rFonts w:ascii="Times New Roman" w:hAnsi="Times New Roman"/>
        </w:rPr>
        <w:t xml:space="preserve">оговор) о нижеследующем: </w:t>
      </w:r>
    </w:p>
    <w:p w:rsidR="00FE019B" w:rsidRPr="00FE019B" w:rsidRDefault="00FE019B" w:rsidP="00FE019B">
      <w:pPr>
        <w:pStyle w:val="a6"/>
        <w:spacing w:after="0"/>
        <w:ind w:firstLine="360"/>
        <w:rPr>
          <w:rFonts w:ascii="Times New Roman" w:hAnsi="Times New Roman"/>
        </w:rPr>
      </w:pPr>
    </w:p>
    <w:p w:rsidR="00FE019B" w:rsidRPr="00FE019B" w:rsidRDefault="00FE019B" w:rsidP="00FE019B">
      <w:pPr>
        <w:spacing w:after="0"/>
        <w:ind w:left="-360"/>
        <w:jc w:val="center"/>
        <w:rPr>
          <w:rFonts w:ascii="Times New Roman" w:hAnsi="Times New Roman"/>
          <w:b/>
        </w:rPr>
      </w:pPr>
      <w:r w:rsidRPr="00FE019B">
        <w:rPr>
          <w:rFonts w:ascii="Times New Roman" w:hAnsi="Times New Roman"/>
          <w:b/>
        </w:rPr>
        <w:t>1.Предмет договора</w:t>
      </w:r>
    </w:p>
    <w:p w:rsidR="00FE019B" w:rsidRPr="00FE019B" w:rsidRDefault="00FE019B" w:rsidP="00FE019B">
      <w:pPr>
        <w:spacing w:after="0"/>
        <w:ind w:firstLine="360"/>
        <w:rPr>
          <w:rFonts w:ascii="Times New Roman" w:hAnsi="Times New Roman"/>
        </w:rPr>
      </w:pPr>
      <w:r w:rsidRPr="00FE019B">
        <w:rPr>
          <w:rFonts w:ascii="Times New Roman" w:hAnsi="Times New Roman"/>
        </w:rPr>
        <w:t>1.1. По настоящему договору Поставщик принимает на себя обязательства по поставке товара -  комплектующих для промышленных компьютеров, а Заказчик обязуется принять товар и оплатить его стоимость.</w:t>
      </w:r>
    </w:p>
    <w:p w:rsidR="00FE019B" w:rsidRPr="00FE019B" w:rsidRDefault="00FE019B" w:rsidP="00FE019B">
      <w:pPr>
        <w:spacing w:after="0"/>
        <w:ind w:firstLine="360"/>
        <w:rPr>
          <w:rFonts w:ascii="Times New Roman" w:hAnsi="Times New Roman"/>
        </w:rPr>
      </w:pPr>
      <w:r w:rsidRPr="00FE019B">
        <w:rPr>
          <w:rFonts w:ascii="Times New Roman" w:hAnsi="Times New Roman"/>
        </w:rPr>
        <w:t>1.2. Поставщик поставляет комплектующие  для изготовления промышленного компьютера – 15 наименований, которые  должны соответствовать следующим требованиям:</w:t>
      </w:r>
    </w:p>
    <w:p w:rsidR="00FE019B" w:rsidRPr="00FE019B" w:rsidRDefault="00FE019B" w:rsidP="00FE019B">
      <w:pPr>
        <w:spacing w:after="0"/>
        <w:ind w:firstLine="360"/>
        <w:rPr>
          <w:rFonts w:ascii="Times New Roman" w:hAnsi="Times New Roman"/>
        </w:rPr>
      </w:pPr>
      <w:r w:rsidRPr="00FE019B">
        <w:rPr>
          <w:rFonts w:ascii="Times New Roman" w:hAnsi="Times New Roman"/>
        </w:rPr>
        <w:t>- должны быть совместимы между собой по электрическим параметрам,  по габаритам и присоединительным размерам;</w:t>
      </w:r>
    </w:p>
    <w:p w:rsidR="00FE019B" w:rsidRPr="00FE019B" w:rsidRDefault="00FE019B" w:rsidP="00FE019B">
      <w:pPr>
        <w:spacing w:after="0"/>
        <w:ind w:firstLine="360"/>
        <w:rPr>
          <w:rFonts w:ascii="Times New Roman" w:hAnsi="Times New Roman"/>
        </w:rPr>
      </w:pPr>
      <w:r w:rsidRPr="00FE019B">
        <w:rPr>
          <w:rFonts w:ascii="Times New Roman" w:hAnsi="Times New Roman"/>
        </w:rPr>
        <w:t>-  должны быть новыми, в заводской упаковке, не восстановленными, не прошедшими ремонт;</w:t>
      </w:r>
    </w:p>
    <w:p w:rsidR="00FE019B" w:rsidRPr="00FE019B" w:rsidRDefault="00FE019B" w:rsidP="00FE019B">
      <w:pPr>
        <w:spacing w:after="0"/>
        <w:ind w:firstLine="360"/>
        <w:rPr>
          <w:rFonts w:ascii="Times New Roman" w:hAnsi="Times New Roman"/>
        </w:rPr>
      </w:pPr>
      <w:r w:rsidRPr="00FE019B">
        <w:rPr>
          <w:rFonts w:ascii="Times New Roman" w:hAnsi="Times New Roman"/>
        </w:rPr>
        <w:t>- комплектующие, требующие установки драйвера, должны иметь установочный диск с соответствующим программным обеспечением.</w:t>
      </w:r>
    </w:p>
    <w:p w:rsidR="00FE019B" w:rsidRPr="00FE019B" w:rsidRDefault="00FE019B" w:rsidP="00FE019B">
      <w:pPr>
        <w:spacing w:after="0"/>
        <w:ind w:firstLine="360"/>
        <w:rPr>
          <w:rFonts w:ascii="Times New Roman" w:hAnsi="Times New Roman"/>
        </w:rPr>
      </w:pPr>
      <w:proofErr w:type="gramStart"/>
      <w:r w:rsidRPr="00FE019B">
        <w:rPr>
          <w:rFonts w:ascii="Times New Roman" w:hAnsi="Times New Roman"/>
        </w:rPr>
        <w:t xml:space="preserve">1.3.Наименование, характеристики, количество и цена поставляемых комплектующих для промышленных компьютеров (далее по тексту – товар)  указаны в спецификации – приложение №1 к договору. </w:t>
      </w:r>
      <w:proofErr w:type="gramEnd"/>
    </w:p>
    <w:p w:rsidR="00FE019B" w:rsidRPr="00FE019B" w:rsidRDefault="00FE019B" w:rsidP="00FE019B">
      <w:pPr>
        <w:spacing w:after="0"/>
        <w:ind w:firstLine="360"/>
        <w:rPr>
          <w:rFonts w:ascii="Times New Roman" w:hAnsi="Times New Roman"/>
        </w:rPr>
      </w:pPr>
    </w:p>
    <w:p w:rsidR="00FE019B" w:rsidRPr="00FE019B" w:rsidRDefault="00FE019B" w:rsidP="00FE019B">
      <w:pPr>
        <w:pStyle w:val="27"/>
        <w:autoSpaceDE w:val="0"/>
        <w:autoSpaceDN w:val="0"/>
        <w:adjustRightInd w:val="0"/>
        <w:spacing w:after="0" w:line="240" w:lineRule="auto"/>
        <w:ind w:left="-360"/>
        <w:jc w:val="center"/>
        <w:rPr>
          <w:rFonts w:ascii="Times New Roman" w:hAnsi="Times New Roman" w:cs="Times New Roman"/>
          <w:b/>
        </w:rPr>
      </w:pPr>
      <w:r w:rsidRPr="00FE019B">
        <w:rPr>
          <w:rFonts w:ascii="Times New Roman" w:hAnsi="Times New Roman" w:cs="Times New Roman"/>
          <w:b/>
        </w:rPr>
        <w:t>2.Цена  договора и порядок оплаты</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 рублей</w:t>
      </w:r>
      <w:proofErr w:type="gramStart"/>
      <w:r w:rsidRPr="00FE019B">
        <w:rPr>
          <w:rFonts w:ascii="Times New Roman" w:hAnsi="Times New Roman" w:cs="Times New Roman"/>
        </w:rPr>
        <w:t xml:space="preserve"> ( ________), </w:t>
      </w:r>
      <w:proofErr w:type="gramEnd"/>
      <w:r w:rsidRPr="00FE019B">
        <w:rPr>
          <w:rFonts w:ascii="Times New Roman" w:hAnsi="Times New Roman" w:cs="Times New Roman"/>
        </w:rPr>
        <w:t>в том числе НДС.</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lastRenderedPageBreak/>
        <w:t xml:space="preserve">      2.3.При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2.4.Цена договора включает в себя стоимость поставляемого товара, стоимость упаковки, транспортные расходы, погрузку и разгрузку, расходы по доставке  заказчику, расходы по уплате всех необходимых налогов, сборов и пошлин.</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2.5. В </w:t>
      </w:r>
      <w:proofErr w:type="gramStart"/>
      <w:r w:rsidRPr="00FE019B">
        <w:rPr>
          <w:rFonts w:ascii="Times New Roman" w:hAnsi="Times New Roman" w:cs="Times New Roman"/>
        </w:rPr>
        <w:t>случае</w:t>
      </w:r>
      <w:proofErr w:type="gramEnd"/>
      <w:r w:rsidRPr="00FE019B">
        <w:rPr>
          <w:rFonts w:ascii="Times New Roman" w:hAnsi="Times New Roman" w:cs="Times New Roman"/>
        </w:rPr>
        <w:t xml:space="preserve">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FE019B" w:rsidRPr="00FE019B" w:rsidRDefault="00FE019B" w:rsidP="00FE019B">
      <w:pPr>
        <w:autoSpaceDE w:val="0"/>
        <w:autoSpaceDN w:val="0"/>
        <w:adjustRightInd w:val="0"/>
        <w:spacing w:after="0"/>
        <w:ind w:firstLine="225"/>
        <w:rPr>
          <w:rFonts w:ascii="Times New Roman" w:hAnsi="Times New Roman"/>
        </w:rPr>
      </w:pPr>
      <w:r w:rsidRPr="00FE019B">
        <w:rPr>
          <w:rFonts w:ascii="Times New Roman" w:hAnsi="Times New Roman"/>
        </w:rPr>
        <w:t xml:space="preserve">  2.6.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FE019B" w:rsidRPr="00FE019B" w:rsidRDefault="00FE019B" w:rsidP="00FE019B">
      <w:pPr>
        <w:autoSpaceDE w:val="0"/>
        <w:autoSpaceDN w:val="0"/>
        <w:adjustRightInd w:val="0"/>
        <w:spacing w:after="0"/>
        <w:ind w:firstLine="225"/>
        <w:rPr>
          <w:rFonts w:ascii="Times New Roman" w:hAnsi="Times New Roman"/>
        </w:rPr>
      </w:pPr>
    </w:p>
    <w:p w:rsidR="00FE019B" w:rsidRPr="00FE019B" w:rsidRDefault="00FE019B" w:rsidP="00FE019B">
      <w:pPr>
        <w:autoSpaceDE w:val="0"/>
        <w:autoSpaceDN w:val="0"/>
        <w:adjustRightInd w:val="0"/>
        <w:spacing w:after="0"/>
        <w:jc w:val="center"/>
        <w:rPr>
          <w:rFonts w:ascii="Times New Roman" w:hAnsi="Times New Roman"/>
          <w:b/>
        </w:rPr>
      </w:pPr>
      <w:r w:rsidRPr="00FE019B">
        <w:rPr>
          <w:rFonts w:ascii="Times New Roman" w:hAnsi="Times New Roman"/>
          <w:b/>
        </w:rPr>
        <w:t>3. Права и обязанности сторон</w:t>
      </w:r>
    </w:p>
    <w:p w:rsidR="00FE019B" w:rsidRPr="00FE019B" w:rsidRDefault="00FE019B" w:rsidP="00FE019B">
      <w:pPr>
        <w:autoSpaceDE w:val="0"/>
        <w:autoSpaceDN w:val="0"/>
        <w:adjustRightInd w:val="0"/>
        <w:spacing w:after="0"/>
        <w:ind w:firstLine="450"/>
        <w:rPr>
          <w:rFonts w:ascii="Times New Roman" w:hAnsi="Times New Roman"/>
        </w:rPr>
      </w:pPr>
      <w:r w:rsidRPr="00FE019B">
        <w:rPr>
          <w:rFonts w:ascii="Times New Roman" w:hAnsi="Times New Roman"/>
        </w:rPr>
        <w:t xml:space="preserve">        3.1. Права и обязанности Поставщика:</w:t>
      </w:r>
    </w:p>
    <w:p w:rsidR="00FE019B" w:rsidRPr="00FE019B" w:rsidRDefault="00FE019B" w:rsidP="00FE019B">
      <w:pPr>
        <w:pStyle w:val="a6"/>
        <w:autoSpaceDE w:val="0"/>
        <w:autoSpaceDN w:val="0"/>
        <w:adjustRightInd w:val="0"/>
        <w:spacing w:after="0"/>
        <w:rPr>
          <w:rFonts w:ascii="Times New Roman" w:hAnsi="Times New Roman"/>
        </w:rPr>
      </w:pPr>
      <w:r w:rsidRPr="00FE019B">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3.1.4. Поставщик обязан по требованию Заказчика </w:t>
      </w:r>
      <w:proofErr w:type="gramStart"/>
      <w:r w:rsidRPr="00FE019B">
        <w:rPr>
          <w:rFonts w:ascii="Times New Roman" w:hAnsi="Times New Roman"/>
        </w:rPr>
        <w:t>заменить некачественный товар на товар</w:t>
      </w:r>
      <w:proofErr w:type="gramEnd"/>
      <w:r w:rsidRPr="00FE019B">
        <w:rPr>
          <w:rFonts w:ascii="Times New Roman" w:hAnsi="Times New Roman"/>
        </w:rPr>
        <w:t xml:space="preserve">, соответствующий по качествам условиям настоящего договора. </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3.2. Права и обязанности Заказчика:</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3.2.1. Заказчик обязан  принять товар и </w:t>
      </w:r>
      <w:proofErr w:type="gramStart"/>
      <w:r w:rsidRPr="00FE019B">
        <w:rPr>
          <w:rFonts w:ascii="Times New Roman" w:hAnsi="Times New Roman"/>
        </w:rPr>
        <w:t>оплатить его стоимость на</w:t>
      </w:r>
      <w:proofErr w:type="gramEnd"/>
      <w:r w:rsidRPr="00FE019B">
        <w:rPr>
          <w:rFonts w:ascii="Times New Roman" w:hAnsi="Times New Roman"/>
        </w:rPr>
        <w:t xml:space="preserve"> условиях настоящего договора. </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FE019B" w:rsidRPr="00FE019B" w:rsidRDefault="00FE019B" w:rsidP="00FE019B">
      <w:pPr>
        <w:autoSpaceDE w:val="0"/>
        <w:autoSpaceDN w:val="0"/>
        <w:adjustRightInd w:val="0"/>
        <w:spacing w:after="0"/>
        <w:jc w:val="center"/>
        <w:rPr>
          <w:rFonts w:ascii="Times New Roman" w:hAnsi="Times New Roman"/>
        </w:rPr>
      </w:pPr>
    </w:p>
    <w:p w:rsidR="00FE019B" w:rsidRPr="00FE019B" w:rsidRDefault="00FE019B" w:rsidP="00FE019B">
      <w:pPr>
        <w:autoSpaceDE w:val="0"/>
        <w:autoSpaceDN w:val="0"/>
        <w:adjustRightInd w:val="0"/>
        <w:spacing w:after="0"/>
        <w:jc w:val="center"/>
        <w:rPr>
          <w:rFonts w:ascii="Times New Roman" w:hAnsi="Times New Roman"/>
          <w:b/>
        </w:rPr>
      </w:pPr>
      <w:r w:rsidRPr="00FE019B">
        <w:rPr>
          <w:rFonts w:ascii="Times New Roman" w:hAnsi="Times New Roman"/>
          <w:b/>
        </w:rPr>
        <w:t>4. Условия  поставки и приемки товара, гарантии качества товара</w:t>
      </w:r>
    </w:p>
    <w:p w:rsidR="00FE019B" w:rsidRPr="00FE019B" w:rsidRDefault="00FE019B" w:rsidP="00FE019B">
      <w:pPr>
        <w:pStyle w:val="a6"/>
        <w:autoSpaceDE w:val="0"/>
        <w:autoSpaceDN w:val="0"/>
        <w:adjustRightInd w:val="0"/>
        <w:spacing w:after="0"/>
        <w:rPr>
          <w:rFonts w:ascii="Times New Roman" w:hAnsi="Times New Roman"/>
        </w:rPr>
      </w:pPr>
      <w:r w:rsidRPr="00FE019B">
        <w:rPr>
          <w:rFonts w:ascii="Times New Roman" w:hAnsi="Times New Roman"/>
        </w:rPr>
        <w:t xml:space="preserve">      4.1. Поставщик обязуется поставить товар Заказчику по адресу ул. Дуси Ковальчук, 187 корп</w:t>
      </w:r>
      <w:r w:rsidR="00C01073">
        <w:rPr>
          <w:rFonts w:ascii="Times New Roman" w:hAnsi="Times New Roman"/>
        </w:rPr>
        <w:t>ус 3 аудитория 1002 в течение 112 (сто двенадцать</w:t>
      </w:r>
      <w:r w:rsidRPr="00FE019B">
        <w:rPr>
          <w:rFonts w:ascii="Times New Roman" w:hAnsi="Times New Roman"/>
        </w:rPr>
        <w:t>) календарных дней со дня  заключения договора.</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4.3. Приемка товара по качеству осуществляется Заказчиком в течение 3 (трех) рабочих дней. </w:t>
      </w:r>
      <w:proofErr w:type="gramStart"/>
      <w:r w:rsidRPr="00FE019B">
        <w:rPr>
          <w:rFonts w:ascii="Times New Roman" w:hAnsi="Times New Roman"/>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sidRPr="00FE019B">
        <w:rPr>
          <w:rFonts w:ascii="Times New Roman" w:hAnsi="Times New Roman"/>
        </w:rPr>
        <w:t xml:space="preserve"> В </w:t>
      </w:r>
      <w:proofErr w:type="gramStart"/>
      <w:r w:rsidRPr="00FE019B">
        <w:rPr>
          <w:rFonts w:ascii="Times New Roman" w:hAnsi="Times New Roman"/>
        </w:rPr>
        <w:t>этом</w:t>
      </w:r>
      <w:proofErr w:type="gramEnd"/>
      <w:r w:rsidRPr="00FE019B">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FE019B" w:rsidRPr="00FE019B" w:rsidRDefault="00FE019B" w:rsidP="00FE019B">
      <w:pPr>
        <w:numPr>
          <w:ilvl w:val="0"/>
          <w:numId w:val="29"/>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FE019B" w:rsidRPr="00FE019B" w:rsidRDefault="00FE019B" w:rsidP="00FE019B">
      <w:pPr>
        <w:numPr>
          <w:ilvl w:val="0"/>
          <w:numId w:val="29"/>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lastRenderedPageBreak/>
        <w:t>уполномочить какое-либо третье лицо быть своим представителем при анализе недостатков и уполномочить его подписать акт;</w:t>
      </w:r>
    </w:p>
    <w:p w:rsidR="00FE019B" w:rsidRPr="00FE019B" w:rsidRDefault="00FE019B" w:rsidP="00FE019B">
      <w:pPr>
        <w:numPr>
          <w:ilvl w:val="0"/>
          <w:numId w:val="29"/>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t>принять претензии Заказчика по качеству товаров.</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w:t>
      </w:r>
      <w:proofErr w:type="gramStart"/>
      <w:r w:rsidRPr="00FE019B">
        <w:rPr>
          <w:rFonts w:ascii="Times New Roman" w:hAnsi="Times New Roman"/>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4.5. В </w:t>
      </w:r>
      <w:proofErr w:type="gramStart"/>
      <w:r w:rsidRPr="00FE019B">
        <w:rPr>
          <w:rFonts w:ascii="Times New Roman" w:hAnsi="Times New Roman"/>
        </w:rPr>
        <w:t>случае</w:t>
      </w:r>
      <w:proofErr w:type="gramEnd"/>
      <w:r w:rsidRPr="00FE019B">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sidRPr="00FE019B">
        <w:rPr>
          <w:rFonts w:ascii="Times New Roman" w:hAnsi="Times New Roman"/>
        </w:rPr>
        <w:t>этом</w:t>
      </w:r>
      <w:proofErr w:type="gramEnd"/>
      <w:r w:rsidRPr="00FE019B">
        <w:rPr>
          <w:rFonts w:ascii="Times New Roman" w:hAnsi="Times New Roman"/>
        </w:rPr>
        <w:t xml:space="preserve"> случае товар считается не отгруженным до подписания акта устранения претензий.</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4.7. Поставщик обязан предоставлять Заказчику вместе с товаром следующие документы:</w:t>
      </w:r>
    </w:p>
    <w:p w:rsidR="00FE019B" w:rsidRPr="00FE019B" w:rsidRDefault="00FE019B" w:rsidP="00FE019B">
      <w:pPr>
        <w:numPr>
          <w:ilvl w:val="0"/>
          <w:numId w:val="30"/>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t>товаросопроводительные документы (товарную накладную, счет-фактуру);</w:t>
      </w:r>
    </w:p>
    <w:p w:rsidR="00FE019B" w:rsidRPr="00FE019B" w:rsidRDefault="00FE019B" w:rsidP="00FE019B">
      <w:pPr>
        <w:numPr>
          <w:ilvl w:val="0"/>
          <w:numId w:val="30"/>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t>сертификаты соответствия</w:t>
      </w:r>
    </w:p>
    <w:p w:rsidR="00FE019B" w:rsidRPr="00FE019B" w:rsidRDefault="00FE019B" w:rsidP="00FE019B">
      <w:pPr>
        <w:numPr>
          <w:ilvl w:val="0"/>
          <w:numId w:val="30"/>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t>техническую документацию, инструкции</w:t>
      </w:r>
    </w:p>
    <w:p w:rsidR="00FE019B" w:rsidRPr="00FE019B" w:rsidRDefault="00FE019B" w:rsidP="00FE019B">
      <w:pPr>
        <w:numPr>
          <w:ilvl w:val="0"/>
          <w:numId w:val="30"/>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t>гарантийную документацию (при наличии срока гарантии)</w:t>
      </w:r>
    </w:p>
    <w:p w:rsidR="00FE019B" w:rsidRPr="00FE019B" w:rsidRDefault="00FE019B" w:rsidP="00FE019B">
      <w:pPr>
        <w:numPr>
          <w:ilvl w:val="0"/>
          <w:numId w:val="30"/>
        </w:numPr>
        <w:suppressAutoHyphens w:val="0"/>
        <w:autoSpaceDE w:val="0"/>
        <w:autoSpaceDN w:val="0"/>
        <w:adjustRightInd w:val="0"/>
        <w:spacing w:after="0" w:line="240" w:lineRule="auto"/>
        <w:ind w:left="0"/>
        <w:jc w:val="both"/>
        <w:rPr>
          <w:rFonts w:ascii="Times New Roman" w:hAnsi="Times New Roman"/>
        </w:rPr>
      </w:pPr>
      <w:r w:rsidRPr="00FE019B">
        <w:rPr>
          <w:rFonts w:ascii="Times New Roman" w:hAnsi="Times New Roman"/>
        </w:rPr>
        <w:t xml:space="preserve">а также другие необходимые документы. </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FE019B" w:rsidRPr="00FE019B" w:rsidRDefault="00FE019B" w:rsidP="00FE019B">
      <w:pPr>
        <w:autoSpaceDE w:val="0"/>
        <w:autoSpaceDN w:val="0"/>
        <w:adjustRightInd w:val="0"/>
        <w:spacing w:after="0"/>
        <w:rPr>
          <w:rFonts w:ascii="Times New Roman" w:hAnsi="Times New Roman"/>
        </w:rPr>
      </w:pPr>
      <w:r w:rsidRPr="00FE019B">
        <w:rPr>
          <w:rFonts w:ascii="Times New Roman" w:hAnsi="Times New Roman"/>
        </w:rPr>
        <w:t xml:space="preserve">      4.9. Завод-изготовитель устанавливает гарантийный срок на поставляемый товар – 6 месяцев,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FE019B" w:rsidRPr="00FE019B" w:rsidRDefault="00FE019B" w:rsidP="00FE019B">
      <w:pPr>
        <w:pStyle w:val="a6"/>
        <w:autoSpaceDE w:val="0"/>
        <w:autoSpaceDN w:val="0"/>
        <w:adjustRightInd w:val="0"/>
        <w:spacing w:after="0"/>
        <w:rPr>
          <w:rFonts w:ascii="Times New Roman" w:hAnsi="Times New Roman"/>
        </w:rPr>
      </w:pPr>
    </w:p>
    <w:p w:rsidR="00FE019B" w:rsidRPr="00FE019B" w:rsidRDefault="00FE019B" w:rsidP="00FE019B">
      <w:pPr>
        <w:pStyle w:val="27"/>
        <w:spacing w:after="0" w:line="240" w:lineRule="auto"/>
        <w:ind w:left="0"/>
        <w:jc w:val="center"/>
        <w:rPr>
          <w:rFonts w:ascii="Times New Roman" w:hAnsi="Times New Roman" w:cs="Times New Roman"/>
          <w:b/>
        </w:rPr>
      </w:pPr>
      <w:r w:rsidRPr="00FE019B">
        <w:rPr>
          <w:rFonts w:ascii="Times New Roman" w:hAnsi="Times New Roman" w:cs="Times New Roman"/>
          <w:b/>
        </w:rPr>
        <w:t>5. Ответственность сторон</w:t>
      </w:r>
    </w:p>
    <w:p w:rsidR="00FE019B" w:rsidRPr="00FE019B" w:rsidRDefault="00FE019B" w:rsidP="00FE019B">
      <w:pPr>
        <w:autoSpaceDE w:val="0"/>
        <w:autoSpaceDN w:val="0"/>
        <w:adjustRightInd w:val="0"/>
        <w:spacing w:after="0"/>
        <w:ind w:firstLine="360"/>
        <w:rPr>
          <w:rFonts w:ascii="Times New Roman" w:hAnsi="Times New Roman"/>
        </w:rPr>
      </w:pPr>
      <w:r w:rsidRPr="00FE019B">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5.2. В </w:t>
      </w:r>
      <w:proofErr w:type="gramStart"/>
      <w:r w:rsidRPr="00FE019B">
        <w:rPr>
          <w:rFonts w:ascii="Times New Roman" w:hAnsi="Times New Roman" w:cs="Times New Roman"/>
        </w:rPr>
        <w:t>случае</w:t>
      </w:r>
      <w:proofErr w:type="gramEnd"/>
      <w:r w:rsidRPr="00FE019B">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5.3.В </w:t>
      </w:r>
      <w:proofErr w:type="gramStart"/>
      <w:r w:rsidRPr="00FE019B">
        <w:rPr>
          <w:rFonts w:ascii="Times New Roman" w:hAnsi="Times New Roman" w:cs="Times New Roman"/>
        </w:rPr>
        <w:t>случае</w:t>
      </w:r>
      <w:proofErr w:type="gramEnd"/>
      <w:r w:rsidRPr="00FE019B">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5.4.В </w:t>
      </w:r>
      <w:proofErr w:type="gramStart"/>
      <w:r w:rsidRPr="00FE019B">
        <w:rPr>
          <w:rFonts w:ascii="Times New Roman" w:hAnsi="Times New Roman" w:cs="Times New Roman"/>
        </w:rPr>
        <w:t>случае</w:t>
      </w:r>
      <w:proofErr w:type="gramEnd"/>
      <w:r w:rsidRPr="00FE019B">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E019B" w:rsidRPr="00FE019B" w:rsidRDefault="00FE019B" w:rsidP="00FE019B">
      <w:pPr>
        <w:pStyle w:val="27"/>
        <w:spacing w:after="0" w:line="240" w:lineRule="auto"/>
        <w:ind w:left="0"/>
        <w:rPr>
          <w:rFonts w:ascii="Times New Roman" w:hAnsi="Times New Roman" w:cs="Times New Roman"/>
        </w:rPr>
      </w:pPr>
    </w:p>
    <w:p w:rsidR="00FE019B" w:rsidRPr="00FE019B" w:rsidRDefault="00FE019B" w:rsidP="00FE019B">
      <w:pPr>
        <w:pStyle w:val="27"/>
        <w:spacing w:after="0" w:line="240" w:lineRule="auto"/>
        <w:ind w:left="0"/>
        <w:jc w:val="center"/>
        <w:rPr>
          <w:rFonts w:ascii="Times New Roman" w:hAnsi="Times New Roman" w:cs="Times New Roman"/>
          <w:b/>
        </w:rPr>
      </w:pPr>
      <w:r w:rsidRPr="00FE019B">
        <w:rPr>
          <w:rFonts w:ascii="Times New Roman" w:hAnsi="Times New Roman" w:cs="Times New Roman"/>
          <w:b/>
        </w:rPr>
        <w:lastRenderedPageBreak/>
        <w:t>6. Обстоятельства непреодолимой силы</w:t>
      </w:r>
    </w:p>
    <w:p w:rsidR="00FE019B" w:rsidRPr="00FE019B" w:rsidRDefault="00FE019B" w:rsidP="00FE019B">
      <w:pPr>
        <w:pStyle w:val="a6"/>
        <w:spacing w:after="0"/>
        <w:rPr>
          <w:rFonts w:ascii="Times New Roman" w:hAnsi="Times New Roman"/>
        </w:rPr>
      </w:pPr>
      <w:r w:rsidRPr="00FE019B">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E019B" w:rsidRPr="00FE019B" w:rsidRDefault="00FE019B" w:rsidP="00FE019B">
      <w:pPr>
        <w:autoSpaceDE w:val="0"/>
        <w:autoSpaceDN w:val="0"/>
        <w:adjustRightInd w:val="0"/>
        <w:spacing w:after="0"/>
        <w:ind w:firstLine="225"/>
        <w:rPr>
          <w:rFonts w:ascii="Times New Roman" w:hAnsi="Times New Roman"/>
        </w:rPr>
      </w:pPr>
      <w:r w:rsidRPr="00FE019B">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019B" w:rsidRPr="00FE019B" w:rsidRDefault="00FE019B" w:rsidP="00FE019B">
      <w:pPr>
        <w:pStyle w:val="27"/>
        <w:spacing w:after="0" w:line="240" w:lineRule="auto"/>
        <w:ind w:left="0"/>
        <w:jc w:val="center"/>
        <w:rPr>
          <w:rFonts w:ascii="Times New Roman" w:hAnsi="Times New Roman" w:cs="Times New Roman"/>
          <w:b/>
        </w:rPr>
      </w:pPr>
    </w:p>
    <w:p w:rsidR="00FE019B" w:rsidRPr="00FE019B" w:rsidRDefault="00FE019B" w:rsidP="00FE019B">
      <w:pPr>
        <w:pStyle w:val="27"/>
        <w:spacing w:after="0" w:line="240" w:lineRule="auto"/>
        <w:ind w:left="0"/>
        <w:jc w:val="center"/>
        <w:rPr>
          <w:rFonts w:ascii="Times New Roman" w:hAnsi="Times New Roman" w:cs="Times New Roman"/>
          <w:b/>
        </w:rPr>
      </w:pPr>
      <w:r w:rsidRPr="00FE019B">
        <w:rPr>
          <w:rFonts w:ascii="Times New Roman" w:hAnsi="Times New Roman" w:cs="Times New Roman"/>
          <w:b/>
        </w:rPr>
        <w:t>7. Порядок разрешения споров</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FE019B">
        <w:rPr>
          <w:rFonts w:ascii="Times New Roman" w:hAnsi="Times New Roman" w:cs="Times New Roman"/>
        </w:rPr>
        <w:t>у</w:t>
      </w:r>
      <w:proofErr w:type="gramEnd"/>
      <w:r w:rsidRPr="00FE019B">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FE019B">
        <w:rPr>
          <w:rFonts w:ascii="Times New Roman" w:hAnsi="Times New Roman" w:cs="Times New Roman"/>
        </w:rPr>
        <w:t>с</w:t>
      </w:r>
      <w:proofErr w:type="gramEnd"/>
      <w:r w:rsidRPr="00FE019B">
        <w:rPr>
          <w:rFonts w:ascii="Times New Roman" w:hAnsi="Times New Roman" w:cs="Times New Roman"/>
        </w:rPr>
        <w:t xml:space="preserve"> дня ее получения.</w:t>
      </w:r>
    </w:p>
    <w:p w:rsidR="00FE019B" w:rsidRPr="00FE019B" w:rsidRDefault="00FE019B" w:rsidP="00FE019B">
      <w:pPr>
        <w:pStyle w:val="27"/>
        <w:spacing w:after="0" w:line="240" w:lineRule="auto"/>
        <w:ind w:left="0"/>
        <w:rPr>
          <w:rFonts w:ascii="Times New Roman" w:hAnsi="Times New Roman" w:cs="Times New Roman"/>
        </w:rPr>
      </w:pPr>
    </w:p>
    <w:p w:rsidR="00FE019B" w:rsidRPr="00FE019B" w:rsidRDefault="00FE019B" w:rsidP="00FE019B">
      <w:pPr>
        <w:autoSpaceDE w:val="0"/>
        <w:autoSpaceDN w:val="0"/>
        <w:adjustRightInd w:val="0"/>
        <w:spacing w:after="0"/>
        <w:jc w:val="center"/>
        <w:rPr>
          <w:rFonts w:ascii="Times New Roman" w:hAnsi="Times New Roman"/>
          <w:b/>
        </w:rPr>
      </w:pPr>
      <w:r w:rsidRPr="00FE019B">
        <w:rPr>
          <w:rFonts w:ascii="Times New Roman" w:hAnsi="Times New Roman"/>
          <w:b/>
        </w:rPr>
        <w:t xml:space="preserve">8.Срок действия  договора и прочие условия. </w:t>
      </w:r>
    </w:p>
    <w:p w:rsidR="00FE019B" w:rsidRPr="00FE019B" w:rsidRDefault="00FE019B" w:rsidP="00FE019B">
      <w:pPr>
        <w:autoSpaceDE w:val="0"/>
        <w:autoSpaceDN w:val="0"/>
        <w:adjustRightInd w:val="0"/>
        <w:spacing w:after="0"/>
        <w:ind w:firstLine="225"/>
        <w:rPr>
          <w:rFonts w:ascii="Times New Roman" w:hAnsi="Times New Roman"/>
        </w:rPr>
      </w:pPr>
      <w:r w:rsidRPr="00FE019B">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E019B" w:rsidRPr="00FE019B" w:rsidRDefault="00FE019B" w:rsidP="00FE019B">
      <w:pPr>
        <w:autoSpaceDE w:val="0"/>
        <w:autoSpaceDN w:val="0"/>
        <w:adjustRightInd w:val="0"/>
        <w:spacing w:after="0"/>
        <w:ind w:firstLine="225"/>
        <w:rPr>
          <w:rFonts w:ascii="Times New Roman" w:hAnsi="Times New Roman"/>
        </w:rPr>
      </w:pPr>
      <w:r w:rsidRPr="00FE019B">
        <w:rPr>
          <w:rFonts w:ascii="Times New Roman" w:hAnsi="Times New Roman"/>
        </w:rPr>
        <w:t xml:space="preserve">    8.2. Электронный экземпляр договора подписывается сторонами электронной подписью (ЭП). </w:t>
      </w:r>
    </w:p>
    <w:p w:rsidR="00FE019B" w:rsidRPr="00FE019B" w:rsidRDefault="00FE019B" w:rsidP="00FE019B">
      <w:pPr>
        <w:autoSpaceDE w:val="0"/>
        <w:autoSpaceDN w:val="0"/>
        <w:adjustRightInd w:val="0"/>
        <w:spacing w:after="0"/>
        <w:ind w:firstLine="225"/>
        <w:rPr>
          <w:rFonts w:ascii="Times New Roman" w:hAnsi="Times New Roman"/>
        </w:rPr>
      </w:pPr>
      <w:r w:rsidRPr="00FE019B">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FE019B" w:rsidRPr="00FE019B" w:rsidRDefault="00FE019B" w:rsidP="00FE019B">
      <w:pPr>
        <w:autoSpaceDE w:val="0"/>
        <w:autoSpaceDN w:val="0"/>
        <w:adjustRightInd w:val="0"/>
        <w:spacing w:after="0"/>
        <w:ind w:firstLine="360"/>
        <w:rPr>
          <w:rFonts w:ascii="Times New Roman" w:hAnsi="Times New Roman"/>
        </w:rPr>
      </w:pPr>
      <w:r w:rsidRPr="00FE019B">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019B" w:rsidRPr="00FE019B" w:rsidRDefault="00FE019B" w:rsidP="00FE019B">
      <w:pPr>
        <w:autoSpaceDE w:val="0"/>
        <w:autoSpaceDN w:val="0"/>
        <w:adjustRightInd w:val="0"/>
        <w:spacing w:after="0"/>
        <w:ind w:firstLine="360"/>
        <w:rPr>
          <w:rFonts w:ascii="Times New Roman" w:hAnsi="Times New Roman"/>
        </w:rPr>
      </w:pPr>
      <w:r w:rsidRPr="00FE019B">
        <w:rPr>
          <w:rFonts w:ascii="Times New Roman" w:hAnsi="Times New Roman"/>
        </w:rPr>
        <w:t xml:space="preserve">  8.5.Настоящий  </w:t>
      </w:r>
      <w:proofErr w:type="gramStart"/>
      <w:r w:rsidRPr="00FE019B">
        <w:rPr>
          <w:rFonts w:ascii="Times New Roman" w:hAnsi="Times New Roman"/>
        </w:rPr>
        <w:t>договор</w:t>
      </w:r>
      <w:proofErr w:type="gramEnd"/>
      <w:r w:rsidRPr="00FE019B">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E019B" w:rsidRPr="00FE019B" w:rsidRDefault="00FE019B" w:rsidP="00FE019B">
      <w:pPr>
        <w:pStyle w:val="27"/>
        <w:spacing w:after="0" w:line="240" w:lineRule="auto"/>
        <w:ind w:left="0"/>
        <w:jc w:val="center"/>
        <w:rPr>
          <w:rFonts w:ascii="Times New Roman" w:hAnsi="Times New Roman" w:cs="Times New Roman"/>
          <w:b/>
        </w:rPr>
      </w:pPr>
      <w:r w:rsidRPr="00FE019B">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FE019B" w:rsidRPr="00FE019B" w:rsidTr="00EC5264">
        <w:tc>
          <w:tcPr>
            <w:tcW w:w="4923" w:type="dxa"/>
          </w:tcPr>
          <w:p w:rsidR="00FE019B" w:rsidRPr="00FE019B" w:rsidRDefault="00FE019B" w:rsidP="00FE019B">
            <w:pPr>
              <w:pStyle w:val="27"/>
              <w:spacing w:after="0" w:line="240" w:lineRule="auto"/>
              <w:ind w:left="0"/>
              <w:jc w:val="center"/>
              <w:rPr>
                <w:rFonts w:ascii="Times New Roman" w:hAnsi="Times New Roman" w:cs="Times New Roman"/>
              </w:rPr>
            </w:pPr>
            <w:r w:rsidRPr="00FE019B">
              <w:rPr>
                <w:rFonts w:ascii="Times New Roman" w:hAnsi="Times New Roman" w:cs="Times New Roman"/>
              </w:rPr>
              <w:t>Заказчик:</w:t>
            </w:r>
          </w:p>
          <w:p w:rsidR="00FE019B" w:rsidRPr="00FE019B" w:rsidRDefault="00FE019B" w:rsidP="00FE019B">
            <w:pPr>
              <w:spacing w:after="0"/>
              <w:rPr>
                <w:rFonts w:ascii="Times New Roman" w:hAnsi="Times New Roman"/>
              </w:rPr>
            </w:pPr>
            <w:r w:rsidRPr="00FE019B">
              <w:rPr>
                <w:rFonts w:ascii="Times New Roman" w:hAnsi="Times New Roman"/>
              </w:rPr>
              <w:t>ФГБОУ ВПО «Сибирский государственный университет путей сообщения» (СГУПС)</w:t>
            </w:r>
          </w:p>
          <w:p w:rsidR="00FE019B" w:rsidRPr="00FE019B" w:rsidRDefault="00FE019B" w:rsidP="00FE019B">
            <w:pPr>
              <w:spacing w:after="0"/>
              <w:rPr>
                <w:rFonts w:ascii="Times New Roman" w:hAnsi="Times New Roman"/>
              </w:rPr>
            </w:pPr>
            <w:smartTag w:uri="urn:schemas-microsoft-com:office:smarttags" w:element="metricconverter">
              <w:smartTagPr>
                <w:attr w:name="ProductID" w:val="630049 г"/>
              </w:smartTagPr>
              <w:r w:rsidRPr="00FE019B">
                <w:rPr>
                  <w:rFonts w:ascii="Times New Roman" w:hAnsi="Times New Roman"/>
                </w:rPr>
                <w:t>630049 г</w:t>
              </w:r>
            </w:smartTag>
            <w:proofErr w:type="gramStart"/>
            <w:r w:rsidRPr="00FE019B">
              <w:rPr>
                <w:rFonts w:ascii="Times New Roman" w:hAnsi="Times New Roman"/>
              </w:rPr>
              <w:t>.Н</w:t>
            </w:r>
            <w:proofErr w:type="gramEnd"/>
            <w:r w:rsidRPr="00FE019B">
              <w:rPr>
                <w:rFonts w:ascii="Times New Roman" w:hAnsi="Times New Roman"/>
              </w:rPr>
              <w:t xml:space="preserve">овосибирск,49 ул.Д.Ковальчук д.191, </w:t>
            </w:r>
          </w:p>
          <w:p w:rsidR="00FE019B" w:rsidRPr="00FE019B" w:rsidRDefault="00FE019B" w:rsidP="00FE019B">
            <w:pPr>
              <w:spacing w:after="0"/>
              <w:rPr>
                <w:rFonts w:ascii="Times New Roman" w:hAnsi="Times New Roman"/>
              </w:rPr>
            </w:pPr>
            <w:r w:rsidRPr="00FE019B">
              <w:rPr>
                <w:rFonts w:ascii="Times New Roman" w:hAnsi="Times New Roman"/>
              </w:rPr>
              <w:t>ИНН: 5402113155 КПП 540201001</w:t>
            </w:r>
          </w:p>
          <w:p w:rsidR="00FE019B" w:rsidRPr="00FE019B" w:rsidRDefault="00FE019B" w:rsidP="00FE019B">
            <w:pPr>
              <w:spacing w:after="0"/>
              <w:rPr>
                <w:rFonts w:ascii="Times New Roman" w:hAnsi="Times New Roman"/>
              </w:rPr>
            </w:pPr>
            <w:r w:rsidRPr="00FE019B">
              <w:rPr>
                <w:rFonts w:ascii="Times New Roman" w:hAnsi="Times New Roman"/>
              </w:rPr>
              <w:t>ОКОНХ 92110     ОКПО 01115969</w:t>
            </w:r>
          </w:p>
          <w:p w:rsidR="00FE019B" w:rsidRPr="00FE019B" w:rsidRDefault="00FE019B" w:rsidP="00FE019B">
            <w:pPr>
              <w:spacing w:after="0"/>
              <w:rPr>
                <w:rFonts w:ascii="Times New Roman" w:hAnsi="Times New Roman"/>
              </w:rPr>
            </w:pPr>
            <w:r w:rsidRPr="00FE019B">
              <w:rPr>
                <w:rFonts w:ascii="Times New Roman" w:hAnsi="Times New Roman"/>
              </w:rPr>
              <w:t>Получатель: УФК по Новосибирской области (СГУПС л/с 20516Х3890)</w:t>
            </w:r>
          </w:p>
          <w:p w:rsidR="00FE019B" w:rsidRPr="00FE019B" w:rsidRDefault="00FE019B" w:rsidP="00FE019B">
            <w:pPr>
              <w:spacing w:after="0"/>
              <w:rPr>
                <w:rFonts w:ascii="Times New Roman" w:hAnsi="Times New Roman"/>
              </w:rPr>
            </w:pPr>
            <w:r w:rsidRPr="00FE019B">
              <w:rPr>
                <w:rFonts w:ascii="Times New Roman" w:hAnsi="Times New Roman"/>
              </w:rPr>
              <w:t>БИК 045004001</w:t>
            </w:r>
          </w:p>
          <w:p w:rsidR="00FE019B" w:rsidRPr="00FE019B" w:rsidRDefault="00FE019B" w:rsidP="00FE019B">
            <w:pPr>
              <w:spacing w:after="0"/>
              <w:rPr>
                <w:rFonts w:ascii="Times New Roman" w:hAnsi="Times New Roman"/>
              </w:rPr>
            </w:pPr>
            <w:r w:rsidRPr="00FE019B">
              <w:rPr>
                <w:rFonts w:ascii="Times New Roman" w:hAnsi="Times New Roman"/>
              </w:rPr>
              <w:t>Банк: ГРКЦ ГУ Банка России по Новосибирской обл. г</w:t>
            </w:r>
            <w:proofErr w:type="gramStart"/>
            <w:r w:rsidRPr="00FE019B">
              <w:rPr>
                <w:rFonts w:ascii="Times New Roman" w:hAnsi="Times New Roman"/>
              </w:rPr>
              <w:t>.Н</w:t>
            </w:r>
            <w:proofErr w:type="gramEnd"/>
            <w:r w:rsidRPr="00FE019B">
              <w:rPr>
                <w:rFonts w:ascii="Times New Roman" w:hAnsi="Times New Roman"/>
              </w:rPr>
              <w:t>овосибирск</w:t>
            </w:r>
          </w:p>
          <w:p w:rsidR="00FE019B" w:rsidRPr="00FE019B" w:rsidRDefault="00FE019B" w:rsidP="00FE019B">
            <w:pPr>
              <w:spacing w:after="0"/>
              <w:rPr>
                <w:rFonts w:ascii="Times New Roman" w:hAnsi="Times New Roman"/>
              </w:rPr>
            </w:pPr>
            <w:r w:rsidRPr="00FE019B">
              <w:rPr>
                <w:rFonts w:ascii="Times New Roman" w:hAnsi="Times New Roman"/>
              </w:rPr>
              <w:t>Расчетный счет   40501810700042000002</w:t>
            </w:r>
          </w:p>
          <w:p w:rsidR="00FE019B" w:rsidRPr="00FE019B" w:rsidRDefault="00FE019B" w:rsidP="00FE019B">
            <w:pPr>
              <w:spacing w:after="0"/>
              <w:rPr>
                <w:rFonts w:ascii="Times New Roman" w:hAnsi="Times New Roman"/>
              </w:rPr>
            </w:pPr>
          </w:p>
          <w:p w:rsidR="00FE019B" w:rsidRPr="00FE019B" w:rsidRDefault="00FE019B" w:rsidP="00FE019B">
            <w:pPr>
              <w:spacing w:after="0"/>
              <w:rPr>
                <w:rFonts w:ascii="Times New Roman" w:hAnsi="Times New Roman"/>
              </w:rPr>
            </w:pPr>
            <w:r w:rsidRPr="00FE019B">
              <w:rPr>
                <w:rFonts w:ascii="Times New Roman" w:hAnsi="Times New Roman"/>
              </w:rPr>
              <w:t>Проректор СГУПС</w:t>
            </w:r>
          </w:p>
          <w:p w:rsidR="00FE019B" w:rsidRPr="00FE019B" w:rsidRDefault="00FE019B" w:rsidP="00FE019B">
            <w:pPr>
              <w:spacing w:after="0"/>
              <w:rPr>
                <w:rFonts w:ascii="Times New Roman" w:hAnsi="Times New Roman"/>
              </w:rPr>
            </w:pPr>
          </w:p>
          <w:p w:rsidR="00FE019B" w:rsidRPr="00FE019B" w:rsidRDefault="00FE019B" w:rsidP="00FE019B">
            <w:pPr>
              <w:pStyle w:val="27"/>
              <w:spacing w:after="0" w:line="240" w:lineRule="auto"/>
              <w:ind w:left="0"/>
              <w:rPr>
                <w:rFonts w:ascii="Times New Roman" w:hAnsi="Times New Roman" w:cs="Times New Roman"/>
              </w:rPr>
            </w:pPr>
            <w:r w:rsidRPr="00FE019B">
              <w:rPr>
                <w:rFonts w:ascii="Times New Roman" w:hAnsi="Times New Roman" w:cs="Times New Roman"/>
              </w:rPr>
              <w:t>________________ С.А.Бокарев</w:t>
            </w:r>
          </w:p>
          <w:p w:rsidR="00FE019B" w:rsidRPr="00FE019B" w:rsidRDefault="00FE019B" w:rsidP="00FE019B">
            <w:pPr>
              <w:pStyle w:val="27"/>
              <w:spacing w:after="0" w:line="240" w:lineRule="auto"/>
              <w:ind w:left="0"/>
              <w:rPr>
                <w:rFonts w:ascii="Times New Roman" w:hAnsi="Times New Roman" w:cs="Times New Roman"/>
              </w:rPr>
            </w:pPr>
          </w:p>
        </w:tc>
        <w:tc>
          <w:tcPr>
            <w:tcW w:w="5040" w:type="dxa"/>
          </w:tcPr>
          <w:p w:rsidR="00FE019B" w:rsidRPr="00FE019B" w:rsidRDefault="00FE019B" w:rsidP="00FE019B">
            <w:pPr>
              <w:pStyle w:val="27"/>
              <w:spacing w:after="0" w:line="240" w:lineRule="auto"/>
              <w:ind w:left="0"/>
              <w:jc w:val="center"/>
              <w:rPr>
                <w:rFonts w:ascii="Times New Roman" w:hAnsi="Times New Roman" w:cs="Times New Roman"/>
              </w:rPr>
            </w:pPr>
            <w:r w:rsidRPr="00FE019B">
              <w:rPr>
                <w:rFonts w:ascii="Times New Roman" w:hAnsi="Times New Roman" w:cs="Times New Roman"/>
              </w:rPr>
              <w:t>Поставщик:</w:t>
            </w:r>
          </w:p>
          <w:p w:rsidR="00FE019B" w:rsidRPr="00FE019B" w:rsidRDefault="00FE019B" w:rsidP="00FE019B">
            <w:pPr>
              <w:pStyle w:val="27"/>
              <w:spacing w:after="0" w:line="240" w:lineRule="auto"/>
              <w:ind w:left="381"/>
              <w:rPr>
                <w:rFonts w:ascii="Times New Roman" w:hAnsi="Times New Roman" w:cs="Times New Roman"/>
              </w:rPr>
            </w:pPr>
          </w:p>
        </w:tc>
      </w:tr>
    </w:tbl>
    <w:p w:rsidR="000847E9" w:rsidRDefault="000847E9" w:rsidP="00ED0A93">
      <w:pPr>
        <w:spacing w:after="0"/>
        <w:rPr>
          <w:rStyle w:val="af3"/>
          <w:rFonts w:ascii="Times New Roman" w:hAnsi="Times New Roman"/>
          <w:b/>
          <w:color w:val="auto"/>
          <w:sz w:val="22"/>
          <w:szCs w:val="22"/>
        </w:rPr>
      </w:pPr>
    </w:p>
    <w:sectPr w:rsidR="000847E9" w:rsidSect="001A3294">
      <w:headerReference w:type="default" r:id="rId19"/>
      <w:footerReference w:type="even" r:id="rId20"/>
      <w:footerReference w:type="default" r:id="rId21"/>
      <w:headerReference w:type="first" r:id="rId22"/>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E8" w:rsidRDefault="002B79E8">
      <w:r>
        <w:separator/>
      </w:r>
    </w:p>
  </w:endnote>
  <w:endnote w:type="continuationSeparator" w:id="0">
    <w:p w:rsidR="002B79E8" w:rsidRDefault="002B7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B70CE6">
    <w:pPr>
      <w:pStyle w:val="af"/>
      <w:framePr w:wrap="around" w:vAnchor="text" w:hAnchor="margin" w:xAlign="center" w:y="1"/>
      <w:rPr>
        <w:rStyle w:val="af0"/>
      </w:rPr>
    </w:pPr>
    <w:r>
      <w:rPr>
        <w:rStyle w:val="af0"/>
      </w:rPr>
      <w:fldChar w:fldCharType="begin"/>
    </w:r>
    <w:r w:rsidR="00267671">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B70CE6">
    <w:pPr>
      <w:pStyle w:val="af"/>
      <w:framePr w:wrap="around" w:vAnchor="text" w:hAnchor="margin" w:xAlign="center" w:y="1"/>
      <w:rPr>
        <w:rStyle w:val="af0"/>
      </w:rPr>
    </w:pPr>
    <w:r>
      <w:rPr>
        <w:rStyle w:val="af0"/>
      </w:rPr>
      <w:fldChar w:fldCharType="begin"/>
    </w:r>
    <w:r w:rsidR="00267671">
      <w:rPr>
        <w:rStyle w:val="af0"/>
      </w:rPr>
      <w:instrText xml:space="preserve">PAGE  </w:instrText>
    </w:r>
    <w:r>
      <w:rPr>
        <w:rStyle w:val="af0"/>
      </w:rPr>
      <w:fldChar w:fldCharType="separate"/>
    </w:r>
    <w:r w:rsidR="00A9348B">
      <w:rPr>
        <w:rStyle w:val="af0"/>
        <w:noProof/>
      </w:rPr>
      <w:t>6</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E8" w:rsidRDefault="002B79E8">
      <w:r>
        <w:separator/>
      </w:r>
    </w:p>
  </w:footnote>
  <w:footnote w:type="continuationSeparator" w:id="0">
    <w:p w:rsidR="002B79E8" w:rsidRDefault="002B7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4"/>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8"/>
  </w:num>
  <w:num w:numId="15">
    <w:abstractNumId w:val="13"/>
  </w:num>
  <w:num w:numId="16">
    <w:abstractNumId w:val="12"/>
  </w:num>
  <w:num w:numId="17">
    <w:abstractNumId w:val="2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2"/>
  </w:num>
  <w:num w:numId="21">
    <w:abstractNumId w:val="27"/>
  </w:num>
  <w:num w:numId="22">
    <w:abstractNumId w:val="22"/>
  </w:num>
  <w:num w:numId="23">
    <w:abstractNumId w:val="23"/>
  </w:num>
  <w:num w:numId="24">
    <w:abstractNumId w:val="28"/>
  </w:num>
  <w:num w:numId="25">
    <w:abstractNumId w:val="36"/>
  </w:num>
  <w:num w:numId="26">
    <w:abstractNumId w:val="42"/>
  </w:num>
  <w:num w:numId="27">
    <w:abstractNumId w:val="39"/>
  </w:num>
  <w:num w:numId="28">
    <w:abstractNumId w:val="1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0"/>
  </w:num>
  <w:num w:numId="40">
    <w:abstractNumId w:val="20"/>
  </w:num>
  <w:num w:numId="41">
    <w:abstractNumId w:val="15"/>
  </w:num>
  <w:num w:numId="42">
    <w:abstractNumId w:val="25"/>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E152D"/>
    <w:rsid w:val="000F0927"/>
    <w:rsid w:val="000F250D"/>
    <w:rsid w:val="000F64F6"/>
    <w:rsid w:val="001076E5"/>
    <w:rsid w:val="00112785"/>
    <w:rsid w:val="00125601"/>
    <w:rsid w:val="001435A2"/>
    <w:rsid w:val="001443EB"/>
    <w:rsid w:val="00152C01"/>
    <w:rsid w:val="001530A2"/>
    <w:rsid w:val="00155488"/>
    <w:rsid w:val="00157C01"/>
    <w:rsid w:val="0016267D"/>
    <w:rsid w:val="00166CBA"/>
    <w:rsid w:val="00177654"/>
    <w:rsid w:val="00185AF7"/>
    <w:rsid w:val="0019026D"/>
    <w:rsid w:val="001A02F5"/>
    <w:rsid w:val="001A0B70"/>
    <w:rsid w:val="001A20B2"/>
    <w:rsid w:val="001A3294"/>
    <w:rsid w:val="001A5C72"/>
    <w:rsid w:val="001A7003"/>
    <w:rsid w:val="001A7552"/>
    <w:rsid w:val="001B0C01"/>
    <w:rsid w:val="001B611E"/>
    <w:rsid w:val="001C7830"/>
    <w:rsid w:val="001E1D42"/>
    <w:rsid w:val="001E3D26"/>
    <w:rsid w:val="001E433F"/>
    <w:rsid w:val="001E5698"/>
    <w:rsid w:val="001F0A6F"/>
    <w:rsid w:val="001F5153"/>
    <w:rsid w:val="001F64F9"/>
    <w:rsid w:val="001F68E4"/>
    <w:rsid w:val="001F7F4F"/>
    <w:rsid w:val="00200D24"/>
    <w:rsid w:val="002058F0"/>
    <w:rsid w:val="00210FA6"/>
    <w:rsid w:val="00212CE2"/>
    <w:rsid w:val="0021357A"/>
    <w:rsid w:val="00215239"/>
    <w:rsid w:val="0021625D"/>
    <w:rsid w:val="00221AB8"/>
    <w:rsid w:val="002276BF"/>
    <w:rsid w:val="0023432F"/>
    <w:rsid w:val="002356B8"/>
    <w:rsid w:val="00240D89"/>
    <w:rsid w:val="00243337"/>
    <w:rsid w:val="002435F7"/>
    <w:rsid w:val="00250DFC"/>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5219"/>
    <w:rsid w:val="002B69C9"/>
    <w:rsid w:val="002B79E8"/>
    <w:rsid w:val="002C2E0A"/>
    <w:rsid w:val="002D236F"/>
    <w:rsid w:val="002E1605"/>
    <w:rsid w:val="002E487F"/>
    <w:rsid w:val="002E6530"/>
    <w:rsid w:val="002F785B"/>
    <w:rsid w:val="003114AD"/>
    <w:rsid w:val="00317FAB"/>
    <w:rsid w:val="0033414A"/>
    <w:rsid w:val="003401A5"/>
    <w:rsid w:val="003429A5"/>
    <w:rsid w:val="00344153"/>
    <w:rsid w:val="00351B33"/>
    <w:rsid w:val="00352352"/>
    <w:rsid w:val="0035331D"/>
    <w:rsid w:val="00356660"/>
    <w:rsid w:val="00361A17"/>
    <w:rsid w:val="00363E25"/>
    <w:rsid w:val="0037010D"/>
    <w:rsid w:val="003733E9"/>
    <w:rsid w:val="00375FA3"/>
    <w:rsid w:val="003814C8"/>
    <w:rsid w:val="00385256"/>
    <w:rsid w:val="00396F86"/>
    <w:rsid w:val="003A13AF"/>
    <w:rsid w:val="003A1C8E"/>
    <w:rsid w:val="003A4964"/>
    <w:rsid w:val="003A7163"/>
    <w:rsid w:val="003B0ABD"/>
    <w:rsid w:val="003B0DDE"/>
    <w:rsid w:val="003C0A69"/>
    <w:rsid w:val="003C5221"/>
    <w:rsid w:val="003C7323"/>
    <w:rsid w:val="003D03C4"/>
    <w:rsid w:val="003D75DE"/>
    <w:rsid w:val="003E2F72"/>
    <w:rsid w:val="003E31EF"/>
    <w:rsid w:val="003E7101"/>
    <w:rsid w:val="003F1D34"/>
    <w:rsid w:val="003F5971"/>
    <w:rsid w:val="003F67EE"/>
    <w:rsid w:val="00404CB5"/>
    <w:rsid w:val="00411F0D"/>
    <w:rsid w:val="00414728"/>
    <w:rsid w:val="00414F05"/>
    <w:rsid w:val="00416866"/>
    <w:rsid w:val="0042002A"/>
    <w:rsid w:val="00432253"/>
    <w:rsid w:val="00444F91"/>
    <w:rsid w:val="004450ED"/>
    <w:rsid w:val="00446012"/>
    <w:rsid w:val="00450263"/>
    <w:rsid w:val="004504CB"/>
    <w:rsid w:val="00451677"/>
    <w:rsid w:val="00452AC3"/>
    <w:rsid w:val="00455F49"/>
    <w:rsid w:val="0045701D"/>
    <w:rsid w:val="00461A29"/>
    <w:rsid w:val="00464192"/>
    <w:rsid w:val="00467201"/>
    <w:rsid w:val="00471043"/>
    <w:rsid w:val="00475C90"/>
    <w:rsid w:val="0049143C"/>
    <w:rsid w:val="00496709"/>
    <w:rsid w:val="004A15CD"/>
    <w:rsid w:val="004B086E"/>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1B5A"/>
    <w:rsid w:val="00522AFD"/>
    <w:rsid w:val="00530462"/>
    <w:rsid w:val="00532842"/>
    <w:rsid w:val="00533431"/>
    <w:rsid w:val="00533BDC"/>
    <w:rsid w:val="00542DB6"/>
    <w:rsid w:val="005434A1"/>
    <w:rsid w:val="00544338"/>
    <w:rsid w:val="00546102"/>
    <w:rsid w:val="00552428"/>
    <w:rsid w:val="005553A4"/>
    <w:rsid w:val="00561361"/>
    <w:rsid w:val="0057791F"/>
    <w:rsid w:val="00581E43"/>
    <w:rsid w:val="0058432C"/>
    <w:rsid w:val="0058609F"/>
    <w:rsid w:val="00586CF6"/>
    <w:rsid w:val="0059286A"/>
    <w:rsid w:val="00594207"/>
    <w:rsid w:val="00595C86"/>
    <w:rsid w:val="005A0A82"/>
    <w:rsid w:val="005A3FBC"/>
    <w:rsid w:val="005B0F62"/>
    <w:rsid w:val="005B50A4"/>
    <w:rsid w:val="005B7186"/>
    <w:rsid w:val="005B7847"/>
    <w:rsid w:val="005C7878"/>
    <w:rsid w:val="005D237B"/>
    <w:rsid w:val="005E283B"/>
    <w:rsid w:val="005E3EAF"/>
    <w:rsid w:val="005F462E"/>
    <w:rsid w:val="005F51A3"/>
    <w:rsid w:val="005F5596"/>
    <w:rsid w:val="006102A6"/>
    <w:rsid w:val="00614824"/>
    <w:rsid w:val="006259BF"/>
    <w:rsid w:val="00625E5F"/>
    <w:rsid w:val="0063167E"/>
    <w:rsid w:val="00655107"/>
    <w:rsid w:val="006728B0"/>
    <w:rsid w:val="00674C60"/>
    <w:rsid w:val="00681A3E"/>
    <w:rsid w:val="006828B6"/>
    <w:rsid w:val="00693963"/>
    <w:rsid w:val="006A55AD"/>
    <w:rsid w:val="006B5079"/>
    <w:rsid w:val="006C1079"/>
    <w:rsid w:val="006C199B"/>
    <w:rsid w:val="006C377E"/>
    <w:rsid w:val="006D2776"/>
    <w:rsid w:val="006D347E"/>
    <w:rsid w:val="006D5E9A"/>
    <w:rsid w:val="006D6427"/>
    <w:rsid w:val="006E1D4D"/>
    <w:rsid w:val="006E54A0"/>
    <w:rsid w:val="00700D27"/>
    <w:rsid w:val="00704793"/>
    <w:rsid w:val="00714117"/>
    <w:rsid w:val="0073650E"/>
    <w:rsid w:val="007378F7"/>
    <w:rsid w:val="00741571"/>
    <w:rsid w:val="00744609"/>
    <w:rsid w:val="007453F1"/>
    <w:rsid w:val="00751595"/>
    <w:rsid w:val="0075167E"/>
    <w:rsid w:val="00755832"/>
    <w:rsid w:val="00763FA6"/>
    <w:rsid w:val="00782388"/>
    <w:rsid w:val="00783AEA"/>
    <w:rsid w:val="00791A36"/>
    <w:rsid w:val="007A0DFD"/>
    <w:rsid w:val="007A41A8"/>
    <w:rsid w:val="007A70BE"/>
    <w:rsid w:val="007B22B2"/>
    <w:rsid w:val="007B6D9D"/>
    <w:rsid w:val="007B6EF6"/>
    <w:rsid w:val="007C6B04"/>
    <w:rsid w:val="007D28EA"/>
    <w:rsid w:val="007D5163"/>
    <w:rsid w:val="007D537F"/>
    <w:rsid w:val="007E03C5"/>
    <w:rsid w:val="007E2FAF"/>
    <w:rsid w:val="007F1E77"/>
    <w:rsid w:val="007F217A"/>
    <w:rsid w:val="007F5237"/>
    <w:rsid w:val="007F5437"/>
    <w:rsid w:val="007F5E1F"/>
    <w:rsid w:val="007F67DD"/>
    <w:rsid w:val="00803204"/>
    <w:rsid w:val="00803BE7"/>
    <w:rsid w:val="008062F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7D32"/>
    <w:rsid w:val="0089775E"/>
    <w:rsid w:val="008A356C"/>
    <w:rsid w:val="008A40F0"/>
    <w:rsid w:val="008A5208"/>
    <w:rsid w:val="008B0F43"/>
    <w:rsid w:val="008B233B"/>
    <w:rsid w:val="008B3917"/>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82245"/>
    <w:rsid w:val="00991C9D"/>
    <w:rsid w:val="00996473"/>
    <w:rsid w:val="009A7C74"/>
    <w:rsid w:val="009B2E96"/>
    <w:rsid w:val="009B5C56"/>
    <w:rsid w:val="009C2D8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F68"/>
    <w:rsid w:val="00A4457E"/>
    <w:rsid w:val="00A447F7"/>
    <w:rsid w:val="00A457B2"/>
    <w:rsid w:val="00A4608B"/>
    <w:rsid w:val="00A46CAB"/>
    <w:rsid w:val="00A54F4C"/>
    <w:rsid w:val="00A559FB"/>
    <w:rsid w:val="00A5766C"/>
    <w:rsid w:val="00A61D61"/>
    <w:rsid w:val="00A66173"/>
    <w:rsid w:val="00A73BC5"/>
    <w:rsid w:val="00A821FA"/>
    <w:rsid w:val="00A92F30"/>
    <w:rsid w:val="00A9336C"/>
    <w:rsid w:val="00A9348B"/>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0CE6"/>
    <w:rsid w:val="00B71382"/>
    <w:rsid w:val="00B71F55"/>
    <w:rsid w:val="00B71FF0"/>
    <w:rsid w:val="00B77914"/>
    <w:rsid w:val="00B81EDA"/>
    <w:rsid w:val="00B85AD6"/>
    <w:rsid w:val="00B92A25"/>
    <w:rsid w:val="00B96901"/>
    <w:rsid w:val="00BA1452"/>
    <w:rsid w:val="00BA505E"/>
    <w:rsid w:val="00BA7D81"/>
    <w:rsid w:val="00BC0950"/>
    <w:rsid w:val="00BC1755"/>
    <w:rsid w:val="00BD0BE5"/>
    <w:rsid w:val="00BE4BE5"/>
    <w:rsid w:val="00BE57C6"/>
    <w:rsid w:val="00BE7067"/>
    <w:rsid w:val="00BF0984"/>
    <w:rsid w:val="00BF1929"/>
    <w:rsid w:val="00C01073"/>
    <w:rsid w:val="00C0355D"/>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CF6521"/>
    <w:rsid w:val="00D03CF0"/>
    <w:rsid w:val="00D162C8"/>
    <w:rsid w:val="00D216DD"/>
    <w:rsid w:val="00D249EA"/>
    <w:rsid w:val="00D24ED6"/>
    <w:rsid w:val="00D2737D"/>
    <w:rsid w:val="00D356F9"/>
    <w:rsid w:val="00D36A88"/>
    <w:rsid w:val="00D43221"/>
    <w:rsid w:val="00D43FCF"/>
    <w:rsid w:val="00D4762E"/>
    <w:rsid w:val="00D63D31"/>
    <w:rsid w:val="00D70313"/>
    <w:rsid w:val="00D70967"/>
    <w:rsid w:val="00D730D3"/>
    <w:rsid w:val="00D77A75"/>
    <w:rsid w:val="00D80BD6"/>
    <w:rsid w:val="00D81D58"/>
    <w:rsid w:val="00D86985"/>
    <w:rsid w:val="00D93CB0"/>
    <w:rsid w:val="00DA2171"/>
    <w:rsid w:val="00DA598E"/>
    <w:rsid w:val="00DA6829"/>
    <w:rsid w:val="00DB5174"/>
    <w:rsid w:val="00DC0BB3"/>
    <w:rsid w:val="00DC2528"/>
    <w:rsid w:val="00DC28F9"/>
    <w:rsid w:val="00DC39BA"/>
    <w:rsid w:val="00DD0C27"/>
    <w:rsid w:val="00DE7CDE"/>
    <w:rsid w:val="00DF4313"/>
    <w:rsid w:val="00DF5377"/>
    <w:rsid w:val="00E00EB1"/>
    <w:rsid w:val="00E0773D"/>
    <w:rsid w:val="00E12210"/>
    <w:rsid w:val="00E15B64"/>
    <w:rsid w:val="00E24E18"/>
    <w:rsid w:val="00E30E37"/>
    <w:rsid w:val="00E46FBE"/>
    <w:rsid w:val="00E505E3"/>
    <w:rsid w:val="00E548F8"/>
    <w:rsid w:val="00E60615"/>
    <w:rsid w:val="00E64E98"/>
    <w:rsid w:val="00E70085"/>
    <w:rsid w:val="00E72A09"/>
    <w:rsid w:val="00E77D5D"/>
    <w:rsid w:val="00E90D24"/>
    <w:rsid w:val="00E92B60"/>
    <w:rsid w:val="00E93D14"/>
    <w:rsid w:val="00E9603E"/>
    <w:rsid w:val="00EA37C7"/>
    <w:rsid w:val="00EA5FE0"/>
    <w:rsid w:val="00EA7A1B"/>
    <w:rsid w:val="00EA7EB1"/>
    <w:rsid w:val="00EB6DDA"/>
    <w:rsid w:val="00EC3AE1"/>
    <w:rsid w:val="00EC5264"/>
    <w:rsid w:val="00ED0A93"/>
    <w:rsid w:val="00ED0CFD"/>
    <w:rsid w:val="00F006EE"/>
    <w:rsid w:val="00F02C96"/>
    <w:rsid w:val="00F0407B"/>
    <w:rsid w:val="00F06FAB"/>
    <w:rsid w:val="00F1062B"/>
    <w:rsid w:val="00F23E77"/>
    <w:rsid w:val="00F3305F"/>
    <w:rsid w:val="00F35B5A"/>
    <w:rsid w:val="00F374C4"/>
    <w:rsid w:val="00F4030A"/>
    <w:rsid w:val="00F42D34"/>
    <w:rsid w:val="00F468CE"/>
    <w:rsid w:val="00F46AA7"/>
    <w:rsid w:val="00F52BBD"/>
    <w:rsid w:val="00F52F7F"/>
    <w:rsid w:val="00F55C00"/>
    <w:rsid w:val="00F611F0"/>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334A"/>
    <w:rsid w:val="00FD3497"/>
    <w:rsid w:val="00FE019B"/>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semiHidden/>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5"/>
    <w:semiHidden/>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uiPriority w:val="22"/>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iceouttxt">
    <w:name w:val="iceouttxt"/>
    <w:basedOn w:val="a7"/>
    <w:uiPriority w:val="99"/>
    <w:rsid w:val="00F55C00"/>
  </w:style>
  <w:style w:type="character" w:customStyle="1" w:styleId="dfaq">
    <w:name w:val="dfaq"/>
    <w:basedOn w:val="a7"/>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7"/>
    <w:rsid w:val="00532842"/>
  </w:style>
  <w:style w:type="paragraph" w:customStyle="1" w:styleId="Head93">
    <w:name w:val="Head 9.3"/>
    <w:basedOn w:val="a5"/>
    <w:next w:val="a5"/>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http://www.sberbank-as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AAFE-AFA1-4492-9DF1-C12B118D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10478</Words>
  <Characters>59728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70066</CharactersWithSpaces>
  <SharedDoc>false</SharedDoc>
  <HLinks>
    <vt:vector size="66" baseType="variant">
      <vt:variant>
        <vt:i4>3407917</vt:i4>
      </vt:variant>
      <vt:variant>
        <vt:i4>36</vt:i4>
      </vt:variant>
      <vt:variant>
        <vt:i4>0</vt:i4>
      </vt:variant>
      <vt:variant>
        <vt:i4>5</vt:i4>
      </vt:variant>
      <vt:variant>
        <vt:lpwstr>http://www.sberbank-ast.ru/</vt:lpwstr>
      </vt:variant>
      <vt:variant>
        <vt:lpwstr/>
      </vt:variant>
      <vt:variant>
        <vt:i4>3407917</vt:i4>
      </vt:variant>
      <vt:variant>
        <vt:i4>33</vt:i4>
      </vt:variant>
      <vt:variant>
        <vt:i4>0</vt:i4>
      </vt:variant>
      <vt:variant>
        <vt:i4>5</vt:i4>
      </vt:variant>
      <vt:variant>
        <vt:lpwstr>http://www.sberbank-ast.ru/</vt:lpwstr>
      </vt:variant>
      <vt:variant>
        <vt:lpwstr/>
      </vt:variant>
      <vt:variant>
        <vt:i4>3407917</vt:i4>
      </vt:variant>
      <vt:variant>
        <vt:i4>30</vt:i4>
      </vt:variant>
      <vt:variant>
        <vt:i4>0</vt:i4>
      </vt:variant>
      <vt:variant>
        <vt:i4>5</vt:i4>
      </vt:variant>
      <vt:variant>
        <vt:lpwstr>http://www.sberbank-ast.ru/</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5</cp:revision>
  <cp:lastPrinted>2012-04-11T06:15:00Z</cp:lastPrinted>
  <dcterms:created xsi:type="dcterms:W3CDTF">2012-04-23T00:49:00Z</dcterms:created>
  <dcterms:modified xsi:type="dcterms:W3CDTF">2012-04-23T00:59:00Z</dcterms:modified>
</cp:coreProperties>
</file>