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933677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Приложения:</w:t>
      </w:r>
    </w:p>
    <w:p w:rsidR="00CC1ADC" w:rsidRPr="00933677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367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933677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367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933677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367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933677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933677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Приложение 1</w:t>
      </w:r>
    </w:p>
    <w:p w:rsidR="00CC1ADC" w:rsidRPr="00933677" w:rsidRDefault="00CC1ADC" w:rsidP="0093367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33677">
        <w:rPr>
          <w:rFonts w:ascii="Times New Roman" w:hAnsi="Times New Roman"/>
          <w:sz w:val="18"/>
          <w:szCs w:val="18"/>
        </w:rPr>
        <w:t>на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93367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3367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3367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3367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3367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3367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933677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33677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933677" w:rsidRDefault="00CC1ADC" w:rsidP="00933677">
      <w:pPr>
        <w:jc w:val="center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М.П.</w:t>
      </w:r>
    </w:p>
    <w:p w:rsidR="00CC1ADC" w:rsidRPr="00933677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33677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933677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933677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933677" w:rsidRDefault="00CC1ADC" w:rsidP="0093367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- КПП</w:t>
      </w:r>
    </w:p>
    <w:p w:rsidR="00CC1ADC" w:rsidRPr="00933677" w:rsidRDefault="00CC1ADC" w:rsidP="00933677">
      <w:pPr>
        <w:rPr>
          <w:rFonts w:ascii="Times New Roman" w:hAnsi="Times New Roman"/>
          <w:b/>
          <w:sz w:val="18"/>
          <w:szCs w:val="18"/>
        </w:rPr>
      </w:pPr>
    </w:p>
    <w:p w:rsidR="00CC1ADC" w:rsidRPr="00933677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933677" w:rsidRDefault="00CC1ADC" w:rsidP="0093367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933677" w:rsidRDefault="00CC1ADC" w:rsidP="0093367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33677">
        <w:rPr>
          <w:rFonts w:ascii="Times New Roman" w:hAnsi="Times New Roman"/>
          <w:bCs/>
          <w:sz w:val="18"/>
          <w:szCs w:val="18"/>
        </w:rPr>
        <w:t>Наименование</w:t>
      </w:r>
      <w:r w:rsidRPr="00933677">
        <w:rPr>
          <w:rFonts w:ascii="Times New Roman" w:hAnsi="Times New Roman"/>
          <w:sz w:val="18"/>
          <w:szCs w:val="18"/>
        </w:rPr>
        <w:t xml:space="preserve">: </w:t>
      </w:r>
      <w:r w:rsidR="00830CD0" w:rsidRPr="00933677">
        <w:rPr>
          <w:rFonts w:ascii="Times New Roman" w:hAnsi="Times New Roman"/>
          <w:sz w:val="18"/>
          <w:szCs w:val="18"/>
        </w:rPr>
        <w:t>поставк</w:t>
      </w:r>
      <w:r w:rsidR="008D1A59" w:rsidRPr="00933677">
        <w:rPr>
          <w:rFonts w:ascii="Times New Roman" w:hAnsi="Times New Roman"/>
          <w:sz w:val="18"/>
          <w:szCs w:val="18"/>
        </w:rPr>
        <w:t>а</w:t>
      </w:r>
      <w:r w:rsidR="00830CD0" w:rsidRPr="00933677">
        <w:rPr>
          <w:rFonts w:ascii="Times New Roman" w:hAnsi="Times New Roman"/>
          <w:sz w:val="18"/>
          <w:szCs w:val="18"/>
        </w:rPr>
        <w:t xml:space="preserve"> </w:t>
      </w:r>
      <w:r w:rsidR="00933677" w:rsidRPr="00933677">
        <w:rPr>
          <w:rFonts w:ascii="Times New Roman" w:hAnsi="Times New Roman"/>
          <w:sz w:val="18"/>
          <w:szCs w:val="18"/>
        </w:rPr>
        <w:t>электротоваров</w:t>
      </w:r>
      <w:r w:rsidR="00830CD0" w:rsidRPr="00933677">
        <w:rPr>
          <w:rFonts w:ascii="Times New Roman" w:hAnsi="Times New Roman"/>
          <w:sz w:val="18"/>
          <w:szCs w:val="18"/>
        </w:rPr>
        <w:t xml:space="preserve"> для</w:t>
      </w:r>
      <w:r w:rsidR="001C78C6" w:rsidRPr="00933677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филиала</w:t>
      </w:r>
      <w:r w:rsidR="0081615E" w:rsidRPr="00933677">
        <w:rPr>
          <w:rFonts w:ascii="Times New Roman" w:hAnsi="Times New Roman"/>
          <w:sz w:val="18"/>
          <w:szCs w:val="18"/>
        </w:rPr>
        <w:t xml:space="preserve"> </w:t>
      </w:r>
      <w:r w:rsidRPr="00933677">
        <w:rPr>
          <w:rFonts w:ascii="Times New Roman" w:hAnsi="Times New Roman"/>
          <w:sz w:val="18"/>
          <w:szCs w:val="18"/>
        </w:rPr>
        <w:t>СГУПС</w:t>
      </w:r>
    </w:p>
    <w:p w:rsidR="00B00E49" w:rsidRPr="00933677" w:rsidRDefault="00B00E49" w:rsidP="0093367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933677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933677" w:rsidRDefault="00CC1ADC" w:rsidP="00933677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933677">
        <w:rPr>
          <w:sz w:val="18"/>
          <w:szCs w:val="18"/>
        </w:rPr>
        <w:t xml:space="preserve">Начальная цена договора  составляет: </w:t>
      </w:r>
      <w:r w:rsidR="00933677" w:rsidRPr="00933677">
        <w:rPr>
          <w:b/>
          <w:sz w:val="18"/>
          <w:szCs w:val="18"/>
        </w:rPr>
        <w:t>77 955</w:t>
      </w:r>
      <w:r w:rsidRPr="00933677">
        <w:rPr>
          <w:b/>
          <w:sz w:val="18"/>
          <w:szCs w:val="18"/>
        </w:rPr>
        <w:t xml:space="preserve">,00 </w:t>
      </w:r>
      <w:r w:rsidRPr="00933677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CC1ADC" w:rsidRPr="00933677" w:rsidTr="001C78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33677" w:rsidRDefault="00CC1ADC" w:rsidP="0093367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933677" w:rsidRDefault="00CC1ADC" w:rsidP="00933677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33677" w:rsidRDefault="00CC1ADC" w:rsidP="0093367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933677" w:rsidRDefault="00CC1ADC" w:rsidP="0093367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33677" w:rsidRDefault="00122E2A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933677" w:rsidRPr="00933677" w:rsidTr="00695FA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3677" w:rsidRPr="00933677" w:rsidRDefault="00933677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Выдержка из прайс-листа ООО «</w:t>
            </w:r>
            <w:proofErr w:type="spellStart"/>
            <w:r w:rsidRPr="00933677">
              <w:rPr>
                <w:rFonts w:ascii="Times New Roman" w:hAnsi="Times New Roman"/>
                <w:sz w:val="18"/>
                <w:szCs w:val="18"/>
              </w:rPr>
              <w:t>СеверСантехСнаб</w:t>
            </w:r>
            <w:proofErr w:type="spellEnd"/>
            <w:r w:rsidRPr="0093367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77 590,90</w:t>
            </w:r>
          </w:p>
        </w:tc>
      </w:tr>
      <w:tr w:rsidR="00933677" w:rsidRPr="00933677" w:rsidTr="00695FA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3677" w:rsidRPr="00933677" w:rsidRDefault="00933677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33677" w:rsidRPr="00933677" w:rsidRDefault="00933677" w:rsidP="0093367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Выдержка из прайс-листа ООО «Опт-5»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78 320,00</w:t>
            </w:r>
          </w:p>
        </w:tc>
      </w:tr>
      <w:tr w:rsidR="001A0B17" w:rsidRPr="00933677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933677" w:rsidRDefault="001A0B17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933677" w:rsidRDefault="001A0B17" w:rsidP="0093367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A0B17" w:rsidRPr="00933677" w:rsidRDefault="001A0B17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ADC" w:rsidRPr="00933677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933677" w:rsidRDefault="00CC1ADC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33677" w:rsidRDefault="00CC1ADC" w:rsidP="009336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33677" w:rsidRDefault="00933677" w:rsidP="009336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3367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77 955,00</w:t>
            </w:r>
          </w:p>
        </w:tc>
      </w:tr>
    </w:tbl>
    <w:p w:rsidR="00BA1334" w:rsidRPr="00933677" w:rsidRDefault="00BA1334" w:rsidP="009336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0"/>
        <w:gridCol w:w="8726"/>
        <w:gridCol w:w="1037"/>
        <w:gridCol w:w="978"/>
      </w:tblGrid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Характеристики товара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зм</w:t>
            </w:r>
            <w:proofErr w:type="spellEnd"/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3677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мощностью 20Вт, спектральный состав цвета: теплый белый цвет (2700К), винтовой стандартный цоколь (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27) 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стандартный цоколь (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27) 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 Лампа энергосберегающая 15Вт, спектральный состав цвета: теплый белый цвет (2700К), винтовой стандартный цоколь (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27) 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стандартный цоколь (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27) (55 Вт), форма лампы - сосулька,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30Вт, спектральный состав цвета: теплый белый цвет (2700К), винтовой стандартный цоколь (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27) (55 Вт), 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стандартный цоколь (Е27), форма лампы - грибок,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маленький цоколь (Е14), форма лампы - спираль,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маленький цоколь (Е14), форма лампы – 3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, ресурс работы лампы не менее 10 000 часов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дневного света мощностью 18 Вт 18/54 “</w:t>
            </w:r>
            <w:r w:rsidRPr="00933677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 xml:space="preserve">” (или эквивалент). 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Эквивалентность определяется: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мощность 18 Вт;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цветность света – дневной свет.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Вилка штепсельная универсальная, разборная пластмассовая, 6А, 250В, размер 36, 5*75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, без заземления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33677" w:rsidRPr="00933677" w:rsidTr="00933677">
        <w:trPr>
          <w:trHeight w:val="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Розетка электрическая внутренняя двойная с заземлением, цвет – белый, глянцевая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Розетка электрическая наружная двойная с заземлением, цвет – белый, глянцевая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Розетка электрическая внутренняя одинарная с заземлением, цвет – белый, глянцевая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Розетка электрическая наружная одинарная с заземлением цвет – белый, глянцевая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677" w:rsidRPr="00933677" w:rsidTr="00D42DE0">
        <w:trPr>
          <w:trHeight w:val="11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Розетка электрическая внутренняя тройная с заземлением цвет – белый, глянцевая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Светильник таблетка для ламп энергосберегающих со стандартным цоколем, мощностью 20</w:t>
            </w:r>
            <w:r w:rsidR="00D42DE0">
              <w:rPr>
                <w:rFonts w:ascii="Times New Roman" w:hAnsi="Times New Roman"/>
                <w:sz w:val="18"/>
                <w:szCs w:val="18"/>
              </w:rPr>
              <w:t>-30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 xml:space="preserve"> Вт. Материал колпака – стекло, фактура колпака – хрусталь.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Дуговая ртутная лампа мощностью 400 Вт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Дуговая ртутная лампа мощностью 250 Вт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3677" w:rsidRPr="00933677" w:rsidTr="00933677">
        <w:trPr>
          <w:trHeight w:val="13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Выключатель электрический наружный двойной с индикатором белый, глянцевый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Выключатель электрический наружный одинарный с индикатором белый, глянцевый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Выключатель электрический внутренний двойной с индикатором белый, глянцевый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Выключатель электрический внутренний одинарный с индикатором белый, глянцевый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Электрическая лампа накаливания для холодильника мощностью 15 Вт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Патрон электрический керамический Е14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Патрон электрический пластмассовый Е14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Патрон электрический пластмассовый Е27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3677">
              <w:rPr>
                <w:rFonts w:ascii="Times New Roman" w:hAnsi="Times New Roman"/>
                <w:sz w:val="18"/>
                <w:szCs w:val="18"/>
              </w:rPr>
              <w:t>Подрозетник</w:t>
            </w:r>
            <w:proofErr w:type="spellEnd"/>
            <w:r w:rsidRPr="00933677">
              <w:rPr>
                <w:rFonts w:ascii="Times New Roman" w:hAnsi="Times New Roman"/>
                <w:sz w:val="18"/>
                <w:szCs w:val="18"/>
              </w:rPr>
              <w:t xml:space="preserve"> для установки двойной электрической розетки – </w:t>
            </w:r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наружный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</w:rPr>
              <w:t>. Форма – квадратная.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3677">
              <w:rPr>
                <w:rFonts w:ascii="Times New Roman" w:hAnsi="Times New Roman"/>
                <w:sz w:val="18"/>
                <w:szCs w:val="18"/>
              </w:rPr>
              <w:t>Подрозетник</w:t>
            </w:r>
            <w:proofErr w:type="spellEnd"/>
            <w:r w:rsidRPr="00933677">
              <w:rPr>
                <w:rFonts w:ascii="Times New Roman" w:hAnsi="Times New Roman"/>
                <w:sz w:val="18"/>
                <w:szCs w:val="18"/>
              </w:rPr>
              <w:t xml:space="preserve"> для установки двойной электрической розетки – </w:t>
            </w:r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внутренний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</w:rPr>
              <w:t>. Форма – квадратная.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33677" w:rsidRPr="00933677" w:rsidTr="0093367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numPr>
                <w:ilvl w:val="0"/>
                <w:numId w:val="8"/>
              </w:numPr>
              <w:ind w:left="187" w:right="170" w:hanging="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Лампа настольная с регулируемым коленом</w:t>
            </w:r>
            <w:r w:rsidR="00D42DE0">
              <w:rPr>
                <w:rFonts w:ascii="Times New Roman" w:hAnsi="Times New Roman"/>
                <w:sz w:val="18"/>
                <w:szCs w:val="18"/>
              </w:rPr>
              <w:t>, с винтовым креплением к столу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1E73A8" w:rsidRPr="00933677" w:rsidRDefault="001E73A8" w:rsidP="009336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Pr="00933677" w:rsidRDefault="00CC1ADC" w:rsidP="009336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Приложение №3</w:t>
      </w:r>
    </w:p>
    <w:p w:rsidR="00933677" w:rsidRPr="00933677" w:rsidRDefault="00933677" w:rsidP="00933677">
      <w:pPr>
        <w:pStyle w:val="1"/>
        <w:jc w:val="center"/>
        <w:rPr>
          <w:sz w:val="18"/>
          <w:szCs w:val="18"/>
        </w:rPr>
      </w:pPr>
      <w:r w:rsidRPr="00933677">
        <w:rPr>
          <w:sz w:val="18"/>
          <w:szCs w:val="18"/>
        </w:rPr>
        <w:t>ДОГОВОР № _____</w:t>
      </w:r>
    </w:p>
    <w:p w:rsidR="00933677" w:rsidRPr="00933677" w:rsidRDefault="00933677" w:rsidP="00933677">
      <w:pPr>
        <w:jc w:val="center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на поставку товаров</w:t>
      </w:r>
    </w:p>
    <w:p w:rsidR="00933677" w:rsidRPr="00933677" w:rsidRDefault="00933677" w:rsidP="00933677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г. Новосибирск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933677">
        <w:rPr>
          <w:rFonts w:ascii="Times New Roman" w:hAnsi="Times New Roman"/>
          <w:sz w:val="18"/>
          <w:szCs w:val="18"/>
        </w:rPr>
        <w:t xml:space="preserve">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933677">
          <w:rPr>
            <w:rFonts w:ascii="Times New Roman" w:hAnsi="Times New Roman"/>
            <w:sz w:val="18"/>
            <w:szCs w:val="18"/>
          </w:rPr>
          <w:t>2012 г</w:t>
        </w:r>
      </w:smartTag>
      <w:r w:rsidRPr="00933677">
        <w:rPr>
          <w:rFonts w:ascii="Times New Roman" w:hAnsi="Times New Roman"/>
          <w:sz w:val="18"/>
          <w:szCs w:val="18"/>
        </w:rPr>
        <w:t>.</w:t>
      </w:r>
    </w:p>
    <w:p w:rsidR="00933677" w:rsidRPr="00933677" w:rsidRDefault="00933677" w:rsidP="00933677">
      <w:pPr>
        <w:jc w:val="both"/>
        <w:rPr>
          <w:rFonts w:ascii="Times New Roman" w:hAnsi="Times New Roman"/>
          <w:b/>
          <w:sz w:val="18"/>
          <w:szCs w:val="18"/>
        </w:rPr>
      </w:pPr>
    </w:p>
    <w:p w:rsidR="00933677" w:rsidRPr="00933677" w:rsidRDefault="00933677" w:rsidP="00933677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33677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33677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93367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933677" w:rsidRPr="00933677" w:rsidRDefault="00933677" w:rsidP="00933677">
      <w:pPr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933677" w:rsidRPr="00933677" w:rsidRDefault="00933677" w:rsidP="0093367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электротехнических товаров (далее – товар), а Заказчик обязуется принять товар и оплатить его стоимость. </w:t>
      </w:r>
    </w:p>
    <w:p w:rsidR="00933677" w:rsidRPr="00933677" w:rsidRDefault="00933677" w:rsidP="0093367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1.2. Поставщик поставляет электротехнические товары 29 наименований в </w:t>
      </w:r>
      <w:proofErr w:type="gramStart"/>
      <w:r w:rsidRPr="00933677">
        <w:rPr>
          <w:rFonts w:ascii="Times New Roman" w:hAnsi="Times New Roman"/>
          <w:sz w:val="18"/>
          <w:szCs w:val="18"/>
        </w:rPr>
        <w:t>общем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количестве 1048 штук для Новосибирского техникума железнодорожного транспорта (НТЖТ) – филиала СГУПС по месту его нахождения.</w:t>
      </w:r>
    </w:p>
    <w:p w:rsidR="00933677" w:rsidRPr="00933677" w:rsidRDefault="00933677" w:rsidP="00933677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1.3. Перечень, наименование, количество, характеристики и цена поставляемых товаров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933677" w:rsidRPr="00933677" w:rsidRDefault="00933677" w:rsidP="00933677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2.1. Цена договора определяется общей стоимостью товара, поставляемого по договору, и составляет _________  рублей</w:t>
      </w:r>
      <w:proofErr w:type="gramStart"/>
      <w:r w:rsidRPr="00933677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933677">
        <w:rPr>
          <w:rFonts w:ascii="Times New Roman" w:hAnsi="Times New Roman"/>
          <w:sz w:val="18"/>
          <w:szCs w:val="18"/>
        </w:rPr>
        <w:t>в том числе НДС.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2.3. Цена поставляемого товара включает в себя стоимость упаковки, транспортной доставки, погрузки-разгрузки, доставки товара в помещение склада, таможенного оформления и страхования (при необходимости), расходы по уплате всех необходимых налогов, пошлин и сборов. 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933677" w:rsidRPr="00933677" w:rsidRDefault="00933677" w:rsidP="0093367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33677">
        <w:rPr>
          <w:rFonts w:ascii="Times New Roman" w:hAnsi="Times New Roman"/>
          <w:sz w:val="18"/>
          <w:szCs w:val="18"/>
        </w:rPr>
        <w:t>порядке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933677" w:rsidRPr="00933677" w:rsidRDefault="00933677" w:rsidP="009336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933677" w:rsidRPr="00933677" w:rsidRDefault="00933677" w:rsidP="00933677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933677" w:rsidRPr="00933677" w:rsidRDefault="00933677" w:rsidP="00933677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93367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933677" w:rsidRPr="00933677" w:rsidRDefault="00933677" w:rsidP="00933677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933677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933677">
        <w:rPr>
          <w:rFonts w:ascii="Times New Roman" w:hAnsi="Times New Roman"/>
          <w:sz w:val="18"/>
          <w:szCs w:val="18"/>
        </w:rPr>
        <w:t>.Н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933677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933677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счет.</w:t>
      </w:r>
    </w:p>
    <w:p w:rsidR="00933677" w:rsidRPr="00933677" w:rsidRDefault="00933677" w:rsidP="00933677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933677" w:rsidRPr="00933677" w:rsidRDefault="00933677" w:rsidP="0093367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933677" w:rsidRPr="00933677" w:rsidRDefault="00933677" w:rsidP="0093367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</w:t>
      </w:r>
      <w:r w:rsidRPr="00933677">
        <w:rPr>
          <w:rFonts w:ascii="Times New Roman" w:hAnsi="Times New Roman"/>
          <w:sz w:val="18"/>
          <w:szCs w:val="18"/>
        </w:rPr>
        <w:tab/>
        <w:t xml:space="preserve">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933677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933677" w:rsidRPr="00933677" w:rsidRDefault="00933677" w:rsidP="009336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Расходы, связанные с заменой некачественного товара на товар надлежащего качества, несет Поставщик.</w:t>
      </w:r>
    </w:p>
    <w:p w:rsidR="00933677" w:rsidRPr="00933677" w:rsidRDefault="00933677" w:rsidP="0093367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933677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933677" w:rsidRPr="00933677" w:rsidRDefault="00933677" w:rsidP="009336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933677" w:rsidRPr="00933677" w:rsidRDefault="00933677" w:rsidP="00933677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4.1. Поставщик обязуется поставить товар в течение 7 (семи) календарных дней со дня заключения договора.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</w:t>
      </w:r>
      <w:r w:rsidRPr="00933677">
        <w:rPr>
          <w:rFonts w:ascii="Times New Roman" w:hAnsi="Times New Roman"/>
          <w:sz w:val="18"/>
          <w:szCs w:val="18"/>
        </w:rPr>
        <w:lastRenderedPageBreak/>
        <w:t>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933677" w:rsidRPr="00933677" w:rsidRDefault="00933677" w:rsidP="0093367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933677" w:rsidRPr="00933677" w:rsidRDefault="00933677" w:rsidP="0093367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933677" w:rsidRPr="00933677" w:rsidRDefault="00933677" w:rsidP="0093367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933677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933677" w:rsidRPr="00933677" w:rsidRDefault="00933677" w:rsidP="0093367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933677" w:rsidRPr="00933677" w:rsidRDefault="00933677" w:rsidP="0093367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933677" w:rsidRPr="00933677" w:rsidRDefault="00933677" w:rsidP="0093367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933677" w:rsidRPr="00933677" w:rsidRDefault="00933677" w:rsidP="0093367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33677" w:rsidRPr="00933677" w:rsidRDefault="00933677" w:rsidP="0093367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33677">
        <w:rPr>
          <w:rFonts w:ascii="Times New Roman" w:hAnsi="Times New Roman"/>
          <w:sz w:val="18"/>
          <w:szCs w:val="18"/>
        </w:rPr>
        <w:t>объеме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. 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933677" w:rsidRPr="00933677" w:rsidRDefault="00933677" w:rsidP="00933677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33677">
        <w:rPr>
          <w:rFonts w:ascii="Times New Roman" w:hAnsi="Times New Roman"/>
          <w:sz w:val="18"/>
          <w:szCs w:val="18"/>
        </w:rPr>
        <w:t>порядке</w:t>
      </w:r>
      <w:proofErr w:type="gramEnd"/>
      <w:r w:rsidRPr="00933677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933677" w:rsidRPr="00933677" w:rsidRDefault="00933677" w:rsidP="009336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33677" w:rsidRPr="00933677" w:rsidRDefault="00933677" w:rsidP="0093367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933677">
        <w:rPr>
          <w:rFonts w:ascii="Times New Roman" w:hAnsi="Times New Roman"/>
          <w:sz w:val="18"/>
          <w:szCs w:val="18"/>
        </w:rPr>
        <w:t>договор</w:t>
      </w:r>
      <w:proofErr w:type="gramEnd"/>
      <w:r w:rsidRPr="00933677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33677" w:rsidRPr="00933677" w:rsidRDefault="00933677" w:rsidP="00933677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33677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933677" w:rsidRPr="00933677" w:rsidRDefault="00933677" w:rsidP="0093367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3677" w:rsidRPr="00933677" w:rsidRDefault="00933677" w:rsidP="0093367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677">
        <w:rPr>
          <w:rFonts w:ascii="Times New Roman" w:hAnsi="Times New Roman"/>
          <w:b/>
          <w:sz w:val="18"/>
          <w:szCs w:val="18"/>
        </w:rPr>
        <w:t>9. Юридические адреса сторон</w:t>
      </w:r>
    </w:p>
    <w:tbl>
      <w:tblPr>
        <w:tblW w:w="0" w:type="auto"/>
        <w:tblLayout w:type="fixed"/>
        <w:tblLook w:val="0000"/>
      </w:tblPr>
      <w:tblGrid>
        <w:gridCol w:w="4923"/>
        <w:gridCol w:w="4905"/>
      </w:tblGrid>
      <w:tr w:rsidR="00933677" w:rsidRPr="00933677" w:rsidTr="00CE2E06">
        <w:tc>
          <w:tcPr>
            <w:tcW w:w="4923" w:type="dxa"/>
          </w:tcPr>
          <w:p w:rsidR="00933677" w:rsidRPr="00933677" w:rsidRDefault="00933677" w:rsidP="009336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33677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3677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933677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</w:rPr>
              <w:t>овосибирск,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33677">
              <w:rPr>
                <w:rFonts w:ascii="Times New Roman" w:hAnsi="Times New Roman"/>
                <w:sz w:val="18"/>
                <w:szCs w:val="18"/>
              </w:rPr>
              <w:t>Лениногорская, д.80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93367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33677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677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933677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933677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338-38-53 (бухгалтерия)</w:t>
            </w: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933677" w:rsidRPr="00933677" w:rsidRDefault="00933677" w:rsidP="009336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33677" w:rsidRPr="00933677" w:rsidRDefault="00933677" w:rsidP="00933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933677" w:rsidRPr="00933677" w:rsidRDefault="00933677" w:rsidP="009336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05" w:type="dxa"/>
          </w:tcPr>
          <w:p w:rsidR="00933677" w:rsidRPr="00933677" w:rsidRDefault="00933677" w:rsidP="009336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677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933677" w:rsidRPr="00933677" w:rsidRDefault="00933677" w:rsidP="009336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3677" w:rsidRPr="00933677" w:rsidRDefault="00933677" w:rsidP="0093367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33677" w:rsidRPr="00933677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946845"/>
    <w:multiLevelType w:val="hybridMultilevel"/>
    <w:tmpl w:val="F918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A0B17"/>
    <w:rsid w:val="001B0DE4"/>
    <w:rsid w:val="001B4D0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0CD0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33677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745E"/>
    <w:rsid w:val="00D0122E"/>
    <w:rsid w:val="00D02ED5"/>
    <w:rsid w:val="00D068EE"/>
    <w:rsid w:val="00D42DE0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0676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9336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99</cp:revision>
  <cp:lastPrinted>2012-04-24T09:28:00Z</cp:lastPrinted>
  <dcterms:created xsi:type="dcterms:W3CDTF">2011-10-24T05:28:00Z</dcterms:created>
  <dcterms:modified xsi:type="dcterms:W3CDTF">2012-04-25T05:27:00Z</dcterms:modified>
</cp:coreProperties>
</file>