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A" w:rsidRPr="00763ACA" w:rsidRDefault="00763ACA" w:rsidP="00763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№0351100001712000076-1</w:t>
      </w:r>
    </w:p>
    <w:p w:rsidR="00763ACA" w:rsidRPr="00763ACA" w:rsidRDefault="00763ACA" w:rsidP="00763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763ACA" w:rsidRPr="00763ACA" w:rsidRDefault="00763ACA" w:rsidP="0076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 xml:space="preserve">21 мая 2012 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услуги по подписке и доставке периодических изданий на второе полугодие 2012 г. для Новосибирского техникума железнодорожного транспорта - филиала Заказчика; </w:t>
      </w: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«услуги по подписке и доставке периодических изданий на второе полугодие 2012 г. для Новосибирского техникума железнодорожного транспорта - филиала Заказчика» 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75 060,00 (семьдесят пять тысяч шестьдесят) Российский рубль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63ACA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№0351100001712000076 от 12.05.2012).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763ACA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763ACA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763ACA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4 (четыре) из 7 (семь). 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21.05.2012 по адресу: Российская Федерация, 630049, Новосибирская </w:t>
      </w:r>
      <w:proofErr w:type="spellStart"/>
      <w:r w:rsidRPr="00763ACA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763ACA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763ACA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763ACA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487"/>
        <w:gridCol w:w="3278"/>
        <w:gridCol w:w="1797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131000г. Москва Варшавское шоссе д.37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"Агентство подписк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и"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Экспресс"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630099, Новосибирская область, г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ул.Советская, 12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'Урал-Пресс Новосибирск'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630009, Российская федерация, Новосибирск, а/я 65 ООО "Урал-Пресс Новосибирск",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63ACA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ИНН 7724261610, КПП 701702001 Федеральное государственное унитарное предприятие "Почта России" (Адрес: 131000г.</w:t>
      </w:r>
      <w:proofErr w:type="gramEnd"/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763ACA">
        <w:rPr>
          <w:rFonts w:ascii="Times New Roman" w:eastAsia="Times New Roman" w:hAnsi="Times New Roman" w:cs="Times New Roman"/>
          <w:sz w:val="18"/>
          <w:szCs w:val="18"/>
        </w:rPr>
        <w:t>Москва Варшавское шоссе д.37).</w:t>
      </w:r>
      <w:proofErr w:type="gramEnd"/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70 449,15 (семьдесят тысяч четыреста сорок девять) Российский рубль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ИНН 5406558324, КПП 540601001 Общество с ограниченной ответственностью "Агентство подписки"Экспресс" (Адрес: 630099, Новосибирская область, г</w:t>
      </w:r>
      <w:proofErr w:type="gramStart"/>
      <w:r w:rsidRPr="00763ACA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763ACA">
        <w:rPr>
          <w:rFonts w:ascii="Times New Roman" w:eastAsia="Times New Roman" w:hAnsi="Times New Roman" w:cs="Times New Roman"/>
          <w:sz w:val="18"/>
          <w:szCs w:val="18"/>
        </w:rPr>
        <w:t>овосибирск, ул.Советская, 12).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72 645,76 (семьдесят две тысячи шестьсот сорок пять) Российский рубль</w:t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</w: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3ACA" w:rsidRPr="00763ACA" w:rsidRDefault="00763ACA" w:rsidP="00763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763ACA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763ACA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36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0"/>
        <w:gridCol w:w="4131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СГУПС;</w:t>
            </w:r>
          </w:p>
          <w:p w:rsid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"Сибирский государственный университет путей сообщения";</w:t>
            </w:r>
          </w:p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6"/>
            </w:tblGrid>
            <w:tr w:rsidR="00763ACA" w:rsidRPr="00763A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3ACA" w:rsidRPr="00763ACA" w:rsidRDefault="00763ACA" w:rsidP="00763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______________________/Васильев Олег Юрьевич</w:t>
                  </w:r>
                  <w:r w:rsidRPr="00763A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763ACA" w:rsidRPr="00763AC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3ACA" w:rsidRPr="00763ACA" w:rsidRDefault="00763ACA" w:rsidP="00763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3A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0"/>
      </w:tblGrid>
      <w:tr w:rsidR="00763ACA" w:rsidRPr="00763ACA" w:rsidTr="00763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(21.05.2012) 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763ACA" w:rsidRPr="00763ACA" w:rsidTr="00763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21.05.2012 №0351100001712000076-1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Предмет контракта: услуги по подписке и доставке периодических изданий на второе полугодие 2012 г. для Новосибирского техникума железнодорожного транспорта - филиала Заказчика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893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11:41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763ACA" w:rsidRPr="00763ACA" w:rsidTr="00763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21.05.2012 №0351100001712000076-1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Предмет контракта: услуги по подписке и доставке периодических изданий на второе полугодие 2012 г. для Новосибирского техникума железнодорожного транспорта - филиала Заказчика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75 060,00 (семьдесят пять тысяч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763ACA" w:rsidRPr="00763ACA" w:rsidTr="00763AC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3202"/>
        <w:gridCol w:w="2412"/>
        <w:gridCol w:w="4069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государственное унитарное предприятие "Почта России"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7724261610, КПП 701702001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131000г. Москва Варшавское шоссе д.37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Услуги по подписке и доставке периодических изданий на 2 -е полугодие 2012года - 55 наименований (согласно приложению)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"Агентство подписк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и"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Экспресс" , ИНН 5406558324, КПП 540601001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630099, Новосибирская область, г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ул.Советская, 12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Услуги по подписке и доставке периодических изданий на 2 -е полугодие 2012года - 55 наименований (согласно приложению)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'Урал-Пресс Новосибирск'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5405397106, КПП 540501001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630009, Российская федерация, Новосибирск, а/я 65 ООО "Урал-Пресс Новосибирск",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Услуги по подписке и доставке периодических изданий на 2 -е полугодие 2012года - 55 наименований (согласно приложению)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763ACA" w:rsidRPr="00763ACA" w:rsidTr="00763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21.05.2012 №0351100001712000076-1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Предмет контракта: услуги по подписке и доставке периодических изданий на второе полугодие 2012 г. для Новосибирского техникума железнодорожного транспорта - филиала Заказчика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5972"/>
        <w:gridCol w:w="2339"/>
        <w:gridCol w:w="1076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7724261610, КПП 701702001, Федеральное государственное унитарное предприятие "Почта России"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5406558324, КПП 540601001, Общество с ограниченной ответственностью "Агентство подписк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и"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Экспресс"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5405397106, КПП 540501001, Общество с ограниченной ответственностью 'Урал-Пресс Новосибирск'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763ACA" w:rsidRPr="00763ACA" w:rsidTr="00763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21.05.2012 №0351100001712000076-1</w:t>
            </w:r>
          </w:p>
        </w:tc>
      </w:tr>
    </w:tbl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3ACA">
        <w:rPr>
          <w:rFonts w:ascii="Times New Roman" w:eastAsia="Times New Roman" w:hAnsi="Times New Roman" w:cs="Times New Roman"/>
          <w:sz w:val="18"/>
          <w:szCs w:val="18"/>
        </w:rPr>
        <w:t>Предмет контракта: услуги по подписке и доставке периодических изданий на второе полугодие 2012 г. для Новосибирского техникума железнодорожного транспорта - филиала Заказчика</w:t>
      </w:r>
    </w:p>
    <w:p w:rsidR="00763ACA" w:rsidRPr="00763ACA" w:rsidRDefault="00763ACA" w:rsidP="00763A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4283"/>
        <w:gridCol w:w="1996"/>
        <w:gridCol w:w="3113"/>
      </w:tblGrid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70 449,15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"Агентство подписк</w:t>
            </w:r>
            <w:proofErr w:type="gramStart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и"</w:t>
            </w:r>
            <w:proofErr w:type="gramEnd"/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Экспресс"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72 645,76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763ACA" w:rsidRPr="00763ACA" w:rsidTr="00763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'Урал-Пресс Новосибирск'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3A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72 801,76 </w:t>
            </w:r>
          </w:p>
        </w:tc>
        <w:tc>
          <w:tcPr>
            <w:tcW w:w="0" w:type="auto"/>
            <w:vAlign w:val="center"/>
            <w:hideMark/>
          </w:tcPr>
          <w:p w:rsidR="00763ACA" w:rsidRPr="00763ACA" w:rsidRDefault="00763ACA" w:rsidP="007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67BC9" w:rsidRPr="00763ACA" w:rsidRDefault="00F67BC9" w:rsidP="00763ACA">
      <w:pPr>
        <w:spacing w:after="0"/>
        <w:rPr>
          <w:sz w:val="18"/>
          <w:szCs w:val="18"/>
        </w:rPr>
      </w:pPr>
    </w:p>
    <w:sectPr w:rsidR="00F67BC9" w:rsidRPr="00763ACA" w:rsidSect="00763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ACA"/>
    <w:rsid w:val="00763ACA"/>
    <w:rsid w:val="00F6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3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3AC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76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7780</Characters>
  <Application>Microsoft Office Word</Application>
  <DocSecurity>0</DocSecurity>
  <Lines>64</Lines>
  <Paragraphs>18</Paragraphs>
  <ScaleCrop>false</ScaleCrop>
  <Company>SGUPS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2012-05-21T02:53:00Z</dcterms:created>
  <dcterms:modified xsi:type="dcterms:W3CDTF">2012-05-21T02:55:00Z</dcterms:modified>
</cp:coreProperties>
</file>