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58159C"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работ по</w:t>
      </w:r>
      <w:r w:rsidR="0058159C">
        <w:rPr>
          <w:rFonts w:ascii="Times New Roman" w:hAnsi="Times New Roman"/>
          <w:b/>
          <w:kern w:val="0"/>
          <w:sz w:val="28"/>
          <w:szCs w:val="28"/>
          <w:lang w:eastAsia="ru-RU"/>
        </w:rPr>
        <w:t xml:space="preserve"> текущему ремонту жилых комнат </w:t>
      </w:r>
    </w:p>
    <w:p w:rsidR="008D7220" w:rsidRDefault="0058159C" w:rsidP="00E15B64">
      <w:pPr>
        <w:suppressAutoHyphens w:val="0"/>
        <w:spacing w:after="0" w:line="240" w:lineRule="auto"/>
        <w:jc w:val="center"/>
        <w:rPr>
          <w:rFonts w:ascii="Times New Roman" w:hAnsi="Times New Roman"/>
          <w:b/>
          <w:kern w:val="0"/>
          <w:sz w:val="28"/>
          <w:szCs w:val="28"/>
          <w:lang w:eastAsia="ru-RU"/>
        </w:rPr>
      </w:pPr>
      <w:r>
        <w:rPr>
          <w:rFonts w:ascii="Times New Roman" w:hAnsi="Times New Roman"/>
          <w:b/>
          <w:kern w:val="0"/>
          <w:sz w:val="28"/>
          <w:szCs w:val="28"/>
          <w:lang w:eastAsia="ru-RU"/>
        </w:rPr>
        <w:t xml:space="preserve">в общежитии </w:t>
      </w:r>
      <w:r w:rsidR="001969AF">
        <w:rPr>
          <w:rFonts w:ascii="Times New Roman" w:hAnsi="Times New Roman"/>
          <w:b/>
          <w:kern w:val="0"/>
          <w:sz w:val="28"/>
          <w:szCs w:val="28"/>
          <w:lang w:eastAsia="ru-RU"/>
        </w:rPr>
        <w:t xml:space="preserve"> № 1</w:t>
      </w:r>
      <w:r w:rsidR="000238AF">
        <w:rPr>
          <w:rFonts w:ascii="Times New Roman" w:hAnsi="Times New Roman"/>
          <w:b/>
          <w:kern w:val="0"/>
          <w:sz w:val="28"/>
          <w:szCs w:val="28"/>
          <w:lang w:eastAsia="ru-RU"/>
        </w:rPr>
        <w:t>.</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731125">
        <w:rPr>
          <w:rFonts w:ascii="Tahoma" w:hAnsi="Tahoma" w:cs="Tahoma"/>
          <w:b/>
          <w:kern w:val="0"/>
          <w:sz w:val="26"/>
          <w:szCs w:val="26"/>
          <w:lang w:eastAsia="ru-RU"/>
        </w:rPr>
        <w:t>9</w:t>
      </w:r>
      <w:r w:rsidR="00600350">
        <w:rPr>
          <w:rFonts w:ascii="Tahoma" w:hAnsi="Tahoma" w:cs="Tahoma"/>
          <w:b/>
          <w:kern w:val="0"/>
          <w:sz w:val="26"/>
          <w:szCs w:val="26"/>
          <w:lang w:eastAsia="ru-RU"/>
        </w:rPr>
        <w:t xml:space="preserve"> </w:t>
      </w:r>
      <w:r w:rsidR="0058159C">
        <w:rPr>
          <w:rFonts w:ascii="Tahoma" w:hAnsi="Tahoma" w:cs="Tahoma"/>
          <w:b/>
          <w:kern w:val="0"/>
          <w:sz w:val="26"/>
          <w:szCs w:val="26"/>
          <w:lang w:eastAsia="ru-RU"/>
        </w:rPr>
        <w:t xml:space="preserve">  </w:t>
      </w:r>
      <w:r w:rsidR="00600350">
        <w:rPr>
          <w:rFonts w:ascii="Tahoma" w:hAnsi="Tahoma" w:cs="Tahoma"/>
          <w:b/>
          <w:kern w:val="0"/>
          <w:sz w:val="26"/>
          <w:szCs w:val="26"/>
          <w:lang w:eastAsia="ru-RU"/>
        </w:rPr>
        <w:t>июня</w:t>
      </w:r>
      <w:r w:rsidR="0058159C">
        <w:rPr>
          <w:rFonts w:ascii="Tahoma" w:hAnsi="Tahoma" w:cs="Tahoma"/>
          <w:b/>
          <w:kern w:val="0"/>
          <w:sz w:val="26"/>
          <w:szCs w:val="26"/>
          <w:lang w:eastAsia="ru-RU"/>
        </w:rPr>
        <w:t xml:space="preserve">  2012г.  № ЭА-54</w:t>
      </w:r>
    </w:p>
    <w:p w:rsidR="0058159C" w:rsidRDefault="0058159C" w:rsidP="005C2D43">
      <w:pPr>
        <w:suppressAutoHyphens w:val="0"/>
        <w:spacing w:before="60" w:after="0" w:line="240" w:lineRule="auto"/>
        <w:jc w:val="center"/>
        <w:rPr>
          <w:rFonts w:ascii="Tahoma" w:hAnsi="Tahoma" w:cs="Tahoma"/>
          <w:b/>
          <w:kern w:val="0"/>
          <w:sz w:val="26"/>
          <w:szCs w:val="26"/>
          <w:lang w:eastAsia="ru-RU"/>
        </w:rPr>
      </w:pPr>
    </w:p>
    <w:p w:rsidR="0058159C" w:rsidRPr="0058159C" w:rsidRDefault="0058159C" w:rsidP="005C2D43">
      <w:pPr>
        <w:suppressAutoHyphens w:val="0"/>
        <w:spacing w:before="60" w:after="0" w:line="240" w:lineRule="auto"/>
        <w:jc w:val="center"/>
        <w:rPr>
          <w:rFonts w:ascii="Tahoma" w:hAnsi="Tahoma" w:cs="Tahoma"/>
          <w:b/>
          <w:color w:val="FF0000"/>
          <w:kern w:val="0"/>
          <w:sz w:val="26"/>
          <w:szCs w:val="26"/>
          <w:lang w:eastAsia="ru-RU"/>
        </w:rPr>
      </w:pPr>
      <w:r w:rsidRPr="0058159C">
        <w:rPr>
          <w:rFonts w:ascii="Tahoma" w:hAnsi="Tahoma" w:cs="Tahoma"/>
          <w:b/>
          <w:color w:val="FF0000"/>
          <w:kern w:val="0"/>
          <w:sz w:val="26"/>
          <w:szCs w:val="26"/>
          <w:lang w:eastAsia="ru-RU"/>
        </w:rPr>
        <w:t xml:space="preserve">ТОРГИ ПРОВОДЯТСЯ </w:t>
      </w:r>
    </w:p>
    <w:p w:rsidR="0058159C" w:rsidRPr="0058159C" w:rsidRDefault="0058159C" w:rsidP="0058159C">
      <w:pPr>
        <w:suppressAutoHyphens w:val="0"/>
        <w:spacing w:before="60" w:after="0" w:line="240" w:lineRule="auto"/>
        <w:jc w:val="center"/>
        <w:rPr>
          <w:rFonts w:ascii="Tahoma" w:hAnsi="Tahoma" w:cs="Tahoma"/>
          <w:b/>
          <w:color w:val="FF0000"/>
          <w:kern w:val="0"/>
          <w:sz w:val="26"/>
          <w:szCs w:val="26"/>
          <w:lang w:eastAsia="ru-RU"/>
        </w:rPr>
      </w:pPr>
      <w:r w:rsidRPr="0058159C">
        <w:rPr>
          <w:rFonts w:ascii="Tahoma" w:hAnsi="Tahoma" w:cs="Tahoma"/>
          <w:b/>
          <w:color w:val="FF0000"/>
          <w:kern w:val="0"/>
          <w:sz w:val="26"/>
          <w:szCs w:val="26"/>
          <w:lang w:eastAsia="ru-RU"/>
        </w:rPr>
        <w:t>ДЛЯ СУБЪЕКТОВ МАЛОГО ПРЕДПРИНИМАТЕЛЬСТВА</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58159C">
              <w:rPr>
                <w:rFonts w:ascii="Times New Roman" w:hAnsi="Times New Roman"/>
                <w:kern w:val="0"/>
                <w:sz w:val="24"/>
                <w:szCs w:val="24"/>
                <w:lang w:eastAsia="ru-RU"/>
              </w:rPr>
              <w:t xml:space="preserve">текущему ремонту жилых комнат в общежитии </w:t>
            </w:r>
            <w:r w:rsidR="001969AF">
              <w:rPr>
                <w:rFonts w:ascii="Times New Roman" w:hAnsi="Times New Roman"/>
                <w:kern w:val="0"/>
                <w:sz w:val="24"/>
                <w:szCs w:val="24"/>
                <w:lang w:eastAsia="ru-RU"/>
              </w:rPr>
              <w:t xml:space="preserve"> № 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58159C">
              <w:rPr>
                <w:rFonts w:ascii="Times New Roman" w:hAnsi="Times New Roman"/>
                <w:b/>
                <w:kern w:val="0"/>
                <w:sz w:val="24"/>
                <w:szCs w:val="24"/>
                <w:lang w:eastAsia="ru-RU"/>
              </w:rPr>
              <w:t xml:space="preserve">14 комнат </w:t>
            </w:r>
            <w:r w:rsidR="001969AF">
              <w:rPr>
                <w:rFonts w:ascii="Times New Roman" w:hAnsi="Times New Roman"/>
                <w:b/>
                <w:kern w:val="0"/>
                <w:sz w:val="24"/>
                <w:szCs w:val="24"/>
                <w:lang w:eastAsia="ru-RU"/>
              </w:rPr>
              <w:t xml:space="preserve"> (согласно ведомости работ)</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630049 г. Новосибирск ул. Дуси Ковальчук 1</w:t>
            </w:r>
            <w:r w:rsidR="0058159C">
              <w:rPr>
                <w:rFonts w:ascii="Times New Roman" w:hAnsi="Times New Roman"/>
                <w:kern w:val="0"/>
                <w:sz w:val="24"/>
                <w:szCs w:val="24"/>
                <w:lang w:eastAsia="ru-RU"/>
              </w:rPr>
              <w:t>87 ком. №№ 569,567,565,563,561,559,557,555,553,546,548,550,556,558</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58159C"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1 951 216,00</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0238AF">
              <w:rPr>
                <w:rFonts w:ascii="Times New Roman" w:hAnsi="Times New Roman"/>
                <w:kern w:val="0"/>
                <w:sz w:val="24"/>
                <w:szCs w:val="24"/>
                <w:lang w:eastAsia="ru-RU"/>
              </w:rPr>
              <w:t xml:space="preserve"> </w:t>
            </w:r>
            <w:r w:rsidR="00731125">
              <w:rPr>
                <w:rFonts w:ascii="Times New Roman" w:hAnsi="Times New Roman"/>
                <w:kern w:val="0"/>
                <w:sz w:val="24"/>
                <w:szCs w:val="24"/>
                <w:lang w:eastAsia="ru-RU"/>
              </w:rPr>
              <w:t>18</w:t>
            </w:r>
            <w:r w:rsidR="001969AF">
              <w:rPr>
                <w:rFonts w:ascii="Times New Roman" w:hAnsi="Times New Roman"/>
                <w:kern w:val="0"/>
                <w:sz w:val="24"/>
                <w:szCs w:val="24"/>
                <w:lang w:eastAsia="ru-RU"/>
              </w:rPr>
              <w:t xml:space="preserve"> </w:t>
            </w:r>
            <w:r w:rsidR="0058159C">
              <w:rPr>
                <w:rFonts w:ascii="Times New Roman" w:hAnsi="Times New Roman"/>
                <w:kern w:val="0"/>
                <w:sz w:val="24"/>
                <w:szCs w:val="24"/>
                <w:lang w:eastAsia="ru-RU"/>
              </w:rPr>
              <w:t>»   июня</w:t>
            </w:r>
            <w:r w:rsidR="000238AF">
              <w:rPr>
                <w:rFonts w:ascii="Times New Roman" w:hAnsi="Times New Roman"/>
                <w:kern w:val="0"/>
                <w:sz w:val="24"/>
                <w:szCs w:val="24"/>
                <w:lang w:eastAsia="ru-RU"/>
              </w:rPr>
              <w:t xml:space="preserve">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731125">
              <w:rPr>
                <w:rFonts w:ascii="Times New Roman" w:hAnsi="Times New Roman"/>
                <w:kern w:val="0"/>
                <w:sz w:val="24"/>
                <w:szCs w:val="24"/>
                <w:lang w:eastAsia="ru-RU"/>
              </w:rPr>
              <w:t>21</w:t>
            </w:r>
            <w:r w:rsidR="0058159C">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58159C">
              <w:rPr>
                <w:rFonts w:ascii="Times New Roman" w:hAnsi="Times New Roman"/>
                <w:kern w:val="0"/>
                <w:sz w:val="24"/>
                <w:szCs w:val="24"/>
                <w:lang w:eastAsia="ru-RU"/>
              </w:rPr>
              <w:t xml:space="preserve"> июня</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731125">
              <w:rPr>
                <w:rFonts w:ascii="Times New Roman" w:hAnsi="Times New Roman"/>
                <w:kern w:val="0"/>
                <w:sz w:val="24"/>
                <w:szCs w:val="24"/>
                <w:lang w:eastAsia="ru-RU"/>
              </w:rPr>
              <w:t>25</w:t>
            </w:r>
            <w:r w:rsidR="000238AF">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58159C">
              <w:rPr>
                <w:rFonts w:ascii="Times New Roman" w:hAnsi="Times New Roman"/>
                <w:kern w:val="0"/>
                <w:sz w:val="24"/>
                <w:szCs w:val="24"/>
                <w:lang w:eastAsia="ru-RU"/>
              </w:rPr>
              <w:t xml:space="preserve">   июня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sidR="00731125">
              <w:rPr>
                <w:rFonts w:ascii="Times New Roman" w:hAnsi="Times New Roman"/>
                <w:kern w:val="0"/>
                <w:lang w:eastAsia="ru-RU"/>
              </w:rPr>
              <w:t>9</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58159C">
              <w:rPr>
                <w:rFonts w:ascii="Times New Roman" w:hAnsi="Times New Roman"/>
                <w:kern w:val="0"/>
                <w:lang w:eastAsia="ru-RU"/>
              </w:rPr>
              <w:t xml:space="preserve">    июня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731125">
              <w:rPr>
                <w:rFonts w:ascii="Times New Roman" w:hAnsi="Times New Roman"/>
                <w:kern w:val="0"/>
                <w:lang w:eastAsia="ru-RU"/>
              </w:rPr>
              <w:t>9</w:t>
            </w:r>
            <w:r w:rsidR="0058159C">
              <w:rPr>
                <w:rFonts w:ascii="Times New Roman" w:hAnsi="Times New Roman"/>
                <w:kern w:val="0"/>
                <w:lang w:eastAsia="ru-RU"/>
              </w:rPr>
              <w:t xml:space="preserve">  »   июня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58159C">
              <w:rPr>
                <w:rFonts w:ascii="Times New Roman" w:hAnsi="Times New Roman"/>
                <w:kern w:val="0"/>
                <w:lang w:eastAsia="ru-RU"/>
              </w:rPr>
              <w:t>54</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 : </w:t>
      </w:r>
      <w:r w:rsidR="000D293D">
        <w:rPr>
          <w:rFonts w:ascii="Times New Roman" w:hAnsi="Times New Roman"/>
          <w:b/>
          <w:bCs/>
          <w:kern w:val="0"/>
          <w:sz w:val="28"/>
          <w:szCs w:val="28"/>
          <w:lang w:eastAsia="ru-RU"/>
        </w:rPr>
        <w:t xml:space="preserve">Выполнение работ по </w:t>
      </w:r>
      <w:r w:rsidR="0058159C">
        <w:rPr>
          <w:rFonts w:ascii="Times New Roman" w:hAnsi="Times New Roman"/>
          <w:b/>
          <w:bCs/>
          <w:kern w:val="0"/>
          <w:sz w:val="28"/>
          <w:szCs w:val="28"/>
          <w:lang w:eastAsia="ru-RU"/>
        </w:rPr>
        <w:t>текущему ремонту</w:t>
      </w:r>
      <w:r w:rsidR="00D65999">
        <w:rPr>
          <w:rFonts w:ascii="Times New Roman" w:hAnsi="Times New Roman"/>
          <w:b/>
          <w:bCs/>
          <w:kern w:val="0"/>
          <w:sz w:val="28"/>
          <w:szCs w:val="28"/>
          <w:lang w:eastAsia="ru-RU"/>
        </w:rPr>
        <w:t xml:space="preserve"> </w:t>
      </w:r>
      <w:r w:rsidR="0058159C">
        <w:rPr>
          <w:rFonts w:ascii="Times New Roman" w:hAnsi="Times New Roman"/>
          <w:b/>
          <w:bCs/>
          <w:kern w:val="0"/>
          <w:sz w:val="28"/>
          <w:szCs w:val="28"/>
          <w:lang w:eastAsia="ru-RU"/>
        </w:rPr>
        <w:t xml:space="preserve">жилых комнат в общежитии </w:t>
      </w:r>
      <w:r w:rsidR="00D65999">
        <w:rPr>
          <w:rFonts w:ascii="Times New Roman" w:hAnsi="Times New Roman"/>
          <w:b/>
          <w:bCs/>
          <w:kern w:val="0"/>
          <w:sz w:val="28"/>
          <w:szCs w:val="28"/>
          <w:lang w:eastAsia="ru-RU"/>
        </w:rPr>
        <w:t>№ 1</w:t>
      </w:r>
      <w:r w:rsidR="00291817">
        <w:rPr>
          <w:rFonts w:ascii="Times New Roman" w:hAnsi="Times New Roman"/>
          <w:b/>
          <w:bCs/>
          <w:kern w:val="0"/>
          <w:sz w:val="28"/>
          <w:szCs w:val="28"/>
          <w:lang w:eastAsia="ru-RU"/>
        </w:rPr>
        <w:t>.</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58159C" w:rsidRPr="0058159C" w:rsidRDefault="0058159C" w:rsidP="0058159C">
      <w:pPr>
        <w:widowControl w:val="0"/>
        <w:shd w:val="clear" w:color="auto" w:fill="FFFFFF"/>
        <w:suppressAutoHyphens w:val="0"/>
        <w:spacing w:after="0" w:line="240" w:lineRule="auto"/>
        <w:ind w:firstLine="709"/>
        <w:jc w:val="center"/>
        <w:rPr>
          <w:rFonts w:ascii="Times New Roman" w:hAnsi="Times New Roman"/>
          <w:b/>
          <w:i/>
          <w:color w:val="FF0000"/>
          <w:kern w:val="0"/>
          <w:lang w:eastAsia="ru-RU"/>
        </w:rPr>
      </w:pPr>
      <w:r w:rsidRPr="0058159C">
        <w:rPr>
          <w:rFonts w:ascii="Times New Roman" w:hAnsi="Times New Roman"/>
          <w:b/>
          <w:i/>
          <w:color w:val="FF0000"/>
          <w:kern w:val="0"/>
          <w:lang w:eastAsia="ru-RU"/>
        </w:rPr>
        <w:t>ТОРГИ ПРОВОДЯТСЯ</w:t>
      </w:r>
    </w:p>
    <w:p w:rsidR="009C2D87" w:rsidRPr="0058159C" w:rsidRDefault="0058159C" w:rsidP="0058159C">
      <w:pPr>
        <w:widowControl w:val="0"/>
        <w:shd w:val="clear" w:color="auto" w:fill="FFFFFF"/>
        <w:suppressAutoHyphens w:val="0"/>
        <w:spacing w:after="0" w:line="240" w:lineRule="auto"/>
        <w:ind w:firstLine="709"/>
        <w:jc w:val="center"/>
        <w:rPr>
          <w:rFonts w:ascii="Times New Roman" w:hAnsi="Times New Roman"/>
          <w:b/>
          <w:i/>
          <w:color w:val="FF0000"/>
          <w:kern w:val="0"/>
          <w:lang w:eastAsia="ru-RU"/>
        </w:rPr>
      </w:pPr>
      <w:r w:rsidRPr="0058159C">
        <w:rPr>
          <w:rFonts w:ascii="Times New Roman" w:hAnsi="Times New Roman"/>
          <w:b/>
          <w:i/>
          <w:color w:val="FF0000"/>
          <w:kern w:val="0"/>
          <w:lang w:eastAsia="ru-RU"/>
        </w:rPr>
        <w:t>ДЛЯ СУБЪЕКТОВ МАЛОГО ПРЕДПРИНИМАТЕЛЬСТВА</w:t>
      </w: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58159C"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_________Н.А.Лукацкая</w:t>
            </w:r>
            <w:r w:rsidR="00751317">
              <w:rPr>
                <w:rFonts w:ascii="Times New Roman" w:hAnsi="Times New Roman"/>
                <w:kern w:val="0"/>
                <w:lang w:eastAsia="ru-RU"/>
              </w:rPr>
              <w:t xml:space="preserve"> </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 xml:space="preserve">3) </w:t>
            </w:r>
            <w:r w:rsidR="00291817">
              <w:rPr>
                <w:rFonts w:ascii="Times New Roman" w:hAnsi="Times New Roman"/>
                <w:kern w:val="0"/>
                <w:lang w:eastAsia="ru-RU"/>
              </w:rPr>
              <w:t>328-0</w:t>
            </w:r>
            <w:r w:rsidR="0058159C">
              <w:rPr>
                <w:rFonts w:ascii="Times New Roman" w:hAnsi="Times New Roman"/>
                <w:kern w:val="0"/>
                <w:lang w:eastAsia="ru-RU"/>
              </w:rPr>
              <w:t>2-06</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58159C">
              <w:rPr>
                <w:rFonts w:ascii="Times New Roman" w:hAnsi="Times New Roman"/>
                <w:kern w:val="0"/>
                <w:lang w:eastAsia="ru-RU"/>
              </w:rPr>
              <w:t xml:space="preserve">Н.А.Лукацкая </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58159C">
              <w:rPr>
                <w:rFonts w:ascii="Times New Roman" w:hAnsi="Times New Roman"/>
                <w:kern w:val="0"/>
                <w:lang w:eastAsia="ru-RU"/>
              </w:rPr>
              <w:t>3)328-02-06</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8F7E31" w:rsidRDefault="008F7E3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DF0449">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22</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начальной (максимальной) цены каждой такой запасной части к технике,   к оборудованию</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23</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23</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DF0449" w:rsidP="00A17DC6">
            <w:pPr>
              <w:pStyle w:val="a5"/>
              <w:jc w:val="both"/>
              <w:rPr>
                <w:rFonts w:ascii="Times New Roman" w:hAnsi="Times New Roman"/>
                <w:i/>
              </w:rPr>
            </w:pPr>
            <w:r>
              <w:rPr>
                <w:rFonts w:ascii="Times New Roman" w:hAnsi="Times New Roman"/>
                <w:i/>
              </w:rPr>
              <w:t>24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DF0449" w:rsidP="00A17DC6">
            <w:pPr>
              <w:pStyle w:val="a5"/>
              <w:jc w:val="both"/>
              <w:rPr>
                <w:rFonts w:ascii="Times New Roman" w:hAnsi="Times New Roman"/>
                <w:i/>
              </w:rPr>
            </w:pPr>
            <w:r>
              <w:rPr>
                <w:rFonts w:ascii="Times New Roman" w:hAnsi="Times New Roman"/>
                <w:i/>
              </w:rPr>
              <w:t>24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28</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DF0449" w:rsidP="00A17DC6">
            <w:pPr>
              <w:pStyle w:val="a5"/>
              <w:jc w:val="both"/>
              <w:rPr>
                <w:rFonts w:ascii="Times New Roman" w:hAnsi="Times New Roman"/>
                <w:i/>
              </w:rPr>
            </w:pPr>
            <w:r>
              <w:rPr>
                <w:rFonts w:ascii="Times New Roman" w:hAnsi="Times New Roman"/>
                <w:i/>
              </w:rPr>
              <w:t>30</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58159C">
        <w:rPr>
          <w:rFonts w:ascii="Times New Roman" w:hAnsi="Times New Roman"/>
        </w:rPr>
        <w:t xml:space="preserve">- </w:t>
      </w:r>
      <w:r w:rsidR="0058159C" w:rsidRPr="0058159C">
        <w:rPr>
          <w:rFonts w:ascii="Times New Roman" w:hAnsi="Times New Roman"/>
          <w:color w:val="FF0000"/>
        </w:rPr>
        <w:t>являющиеся субъектами малого предпринимательства</w:t>
      </w:r>
      <w:r w:rsidR="0058159C">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lastRenderedPageBreak/>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58159C">
        <w:rPr>
          <w:rFonts w:ascii="Times New Roman" w:hAnsi="Times New Roman"/>
        </w:rPr>
        <w:t>2</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58159C" w:rsidP="00A17DC6">
      <w:pPr>
        <w:spacing w:after="0" w:line="240" w:lineRule="auto"/>
        <w:ind w:firstLine="709"/>
        <w:jc w:val="both"/>
        <w:rPr>
          <w:rFonts w:ascii="Times New Roman" w:hAnsi="Times New Roman"/>
          <w:b/>
        </w:rPr>
      </w:pPr>
      <w:r>
        <w:rPr>
          <w:rFonts w:ascii="Times New Roman" w:hAnsi="Times New Roman"/>
          <w:b/>
          <w:color w:val="FF3399"/>
        </w:rPr>
        <w:t>39 024</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731125">
        <w:rPr>
          <w:rFonts w:ascii="Times New Roman" w:hAnsi="Times New Roman"/>
          <w:b/>
          <w:highlight w:val="magenta"/>
        </w:rPr>
        <w:t>18</w:t>
      </w:r>
      <w:r w:rsidR="000238AF">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58159C">
        <w:rPr>
          <w:rFonts w:ascii="Times New Roman" w:hAnsi="Times New Roman"/>
          <w:b/>
          <w:highlight w:val="magenta"/>
        </w:rPr>
        <w:t xml:space="preserve"> июня</w:t>
      </w:r>
      <w:r w:rsidR="00EB1DF2">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w:t>
      </w:r>
      <w:r w:rsidR="00731125">
        <w:rPr>
          <w:rFonts w:ascii="Times New Roman" w:hAnsi="Times New Roman"/>
          <w:b/>
          <w:highlight w:val="magenta"/>
        </w:rPr>
        <w:t>21</w:t>
      </w:r>
      <w:r w:rsidR="000238AF">
        <w:rPr>
          <w:rFonts w:ascii="Times New Roman" w:hAnsi="Times New Roman"/>
          <w:b/>
          <w:highlight w:val="magenta"/>
        </w:rPr>
        <w:t xml:space="preserve"> </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58159C">
        <w:rPr>
          <w:rFonts w:ascii="Times New Roman" w:hAnsi="Times New Roman"/>
          <w:b/>
          <w:highlight w:val="magenta"/>
        </w:rPr>
        <w:t xml:space="preserve">  июня</w:t>
      </w:r>
      <w:r w:rsidR="000238AF">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731125">
        <w:rPr>
          <w:rFonts w:ascii="Times New Roman" w:hAnsi="Times New Roman"/>
          <w:b/>
          <w:highlight w:val="magenta"/>
        </w:rPr>
        <w:t>25</w:t>
      </w:r>
      <w:r w:rsidR="0058159C">
        <w:rPr>
          <w:rFonts w:ascii="Times New Roman" w:hAnsi="Times New Roman"/>
          <w:b/>
          <w:highlight w:val="magenta"/>
        </w:rPr>
        <w:t xml:space="preserve"> </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58159C">
        <w:rPr>
          <w:rFonts w:ascii="Times New Roman" w:hAnsi="Times New Roman"/>
          <w:b/>
          <w:highlight w:val="magenta"/>
        </w:rPr>
        <w:t xml:space="preserve"> июня</w:t>
      </w:r>
      <w:r w:rsidR="000238AF">
        <w:rPr>
          <w:rFonts w:ascii="Times New Roman" w:hAnsi="Times New Roman"/>
          <w:b/>
          <w:highlight w:val="magenta"/>
        </w:rPr>
        <w:t xml:space="preserve">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58159C">
        <w:rPr>
          <w:rFonts w:ascii="Times New Roman" w:hAnsi="Times New Roman"/>
          <w:b/>
        </w:rPr>
        <w:t>1 951 216</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58159C">
        <w:rPr>
          <w:rFonts w:ascii="Times New Roman" w:hAnsi="Times New Roman"/>
          <w:b/>
        </w:rPr>
        <w:t xml:space="preserve">(один миллион девятьсот пятьдесят одна </w:t>
      </w:r>
      <w:r w:rsidR="000238AF">
        <w:rPr>
          <w:rFonts w:ascii="Times New Roman" w:hAnsi="Times New Roman"/>
          <w:b/>
        </w:rPr>
        <w:t>тысяч</w:t>
      </w:r>
      <w:r w:rsidR="0058159C">
        <w:rPr>
          <w:rFonts w:ascii="Times New Roman" w:hAnsi="Times New Roman"/>
          <w:b/>
        </w:rPr>
        <w:t>а</w:t>
      </w:r>
      <w:r w:rsidR="00EA4E34">
        <w:rPr>
          <w:rFonts w:ascii="Times New Roman" w:hAnsi="Times New Roman"/>
          <w:b/>
        </w:rPr>
        <w:t xml:space="preserve"> </w:t>
      </w:r>
      <w:r w:rsidR="0058159C">
        <w:rPr>
          <w:rFonts w:ascii="Times New Roman" w:hAnsi="Times New Roman"/>
          <w:b/>
        </w:rPr>
        <w:t>двести шестнадцать</w:t>
      </w:r>
      <w:r w:rsidR="00EA4E34">
        <w:rPr>
          <w:rFonts w:ascii="Times New Roman" w:hAnsi="Times New Roman"/>
          <w:b/>
        </w:rPr>
        <w:t xml:space="preserve">  рублей</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E26018" w:rsidP="00FF15A4">
            <w:pPr>
              <w:spacing w:after="0" w:line="240" w:lineRule="auto"/>
              <w:jc w:val="both"/>
              <w:rPr>
                <w:rFonts w:ascii="Times New Roman" w:hAnsi="Times New Roman"/>
              </w:rPr>
            </w:pPr>
            <w:r>
              <w:rPr>
                <w:rFonts w:ascii="Times New Roman" w:hAnsi="Times New Roman"/>
              </w:rPr>
              <w:t>Территориальные  единичные расценки (ТЕР), предназначенные для определения прямых затрат в сметной стоимости строительных и ремонтных работ (утвержд. Приказом Минстроя Новосибирской области от 07.12.2010 № 141)</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30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58159C">
        <w:rPr>
          <w:rFonts w:ascii="Times New Roman" w:hAnsi="Times New Roman"/>
          <w:b/>
        </w:rPr>
        <w:t>585 364</w:t>
      </w:r>
      <w:r w:rsidR="000238AF">
        <w:rPr>
          <w:rFonts w:ascii="Times New Roman" w:hAnsi="Times New Roman"/>
          <w:b/>
        </w:rPr>
        <w:t>, 00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600350" w:rsidRPr="007D1DE7" w:rsidRDefault="00600350" w:rsidP="00600350">
      <w:pPr>
        <w:pStyle w:val="33"/>
        <w:widowControl/>
        <w:tabs>
          <w:tab w:val="clear" w:pos="618"/>
        </w:tabs>
        <w:adjustRightInd/>
        <w:spacing w:before="0"/>
        <w:ind w:left="0" w:firstLine="708"/>
        <w:textAlignment w:val="auto"/>
        <w:rPr>
          <w:u w:val="single"/>
        </w:rPr>
      </w:pPr>
      <w:r w:rsidRPr="007D1DE7">
        <w:t xml:space="preserve">ИНН 5402113155   </w:t>
      </w:r>
    </w:p>
    <w:p w:rsidR="00600350" w:rsidRDefault="00600350" w:rsidP="00600350">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600350"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600350" w:rsidRPr="007D1DE7"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600350" w:rsidRDefault="00600350" w:rsidP="00600350">
      <w:pPr>
        <w:ind w:firstLine="708"/>
        <w:jc w:val="center"/>
        <w:rPr>
          <w:sz w:val="52"/>
          <w:szCs w:val="52"/>
        </w:rPr>
      </w:pPr>
    </w:p>
    <w:p w:rsidR="00600350" w:rsidRDefault="00600350" w:rsidP="00600350">
      <w:pPr>
        <w:ind w:firstLine="708"/>
        <w:jc w:val="center"/>
        <w:rPr>
          <w:sz w:val="52"/>
          <w:szCs w:val="52"/>
        </w:rPr>
      </w:pPr>
    </w:p>
    <w:p w:rsidR="00600350" w:rsidRPr="00CF1F49" w:rsidRDefault="00600350" w:rsidP="00600350">
      <w:pPr>
        <w:ind w:firstLine="708"/>
        <w:jc w:val="center"/>
        <w:rPr>
          <w:sz w:val="52"/>
          <w:szCs w:val="52"/>
        </w:rPr>
      </w:pPr>
      <w:r w:rsidRPr="00CF1F49">
        <w:rPr>
          <w:sz w:val="52"/>
          <w:szCs w:val="52"/>
        </w:rPr>
        <w:lastRenderedPageBreak/>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600350" w:rsidRPr="00613DC2" w:rsidTr="00BB70A2">
        <w:trPr>
          <w:cantSplit/>
          <w:trHeight w:hRule="exact" w:val="284"/>
          <w:hidden/>
        </w:trPr>
        <w:tc>
          <w:tcPr>
            <w:tcW w:w="1950" w:type="dxa"/>
            <w:gridSpan w:val="2"/>
            <w:tcBorders>
              <w:top w:val="nil"/>
              <w:left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600350" w:rsidRPr="00613DC2" w:rsidTr="00BB70A2">
        <w:trPr>
          <w:cantSplit/>
          <w:trHeight w:hRule="exact" w:val="284"/>
        </w:trPr>
        <w:tc>
          <w:tcPr>
            <w:tcW w:w="1950" w:type="dxa"/>
            <w:gridSpan w:val="2"/>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600350" w:rsidRPr="006F21B9" w:rsidRDefault="00600350" w:rsidP="00BB70A2">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600350" w:rsidRPr="006F21B9" w:rsidRDefault="00600350" w:rsidP="00BB70A2">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600350" w:rsidRPr="00CF1F49" w:rsidRDefault="00600350" w:rsidP="00BB70A2">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600350" w:rsidRPr="00CF1F49" w:rsidRDefault="00600350" w:rsidP="00BB70A2">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600350" w:rsidRDefault="00600350" w:rsidP="00600350">
      <w:pPr>
        <w:suppressAutoHyphens w:val="0"/>
        <w:spacing w:after="60" w:line="240" w:lineRule="auto"/>
        <w:ind w:left="709"/>
        <w:jc w:val="both"/>
        <w:rPr>
          <w:rFonts w:ascii="Times New Roman" w:hAnsi="Times New Roman"/>
          <w:kern w:val="0"/>
          <w:lang w:eastAsia="ru-RU"/>
        </w:rPr>
      </w:pPr>
    </w:p>
    <w:p w:rsidR="00600350" w:rsidRDefault="00600350" w:rsidP="00600350">
      <w:pPr>
        <w:suppressAutoHyphens w:val="0"/>
        <w:spacing w:after="60" w:line="240" w:lineRule="auto"/>
        <w:ind w:left="709"/>
        <w:jc w:val="both"/>
        <w:rPr>
          <w:rFonts w:ascii="Times New Roman" w:hAnsi="Times New Roman"/>
          <w:kern w:val="0"/>
          <w:lang w:eastAsia="ru-RU"/>
        </w:rPr>
      </w:pPr>
    </w:p>
    <w:p w:rsidR="00600350" w:rsidRPr="007D1DE7" w:rsidRDefault="00600350" w:rsidP="00600350">
      <w:pPr>
        <w:suppressAutoHyphens w:val="0"/>
        <w:spacing w:after="0" w:line="240" w:lineRule="auto"/>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723FDF" w:rsidRDefault="00723FDF" w:rsidP="006C34A2">
      <w:pPr>
        <w:suppressAutoHyphens w:val="0"/>
        <w:spacing w:after="0" w:line="240" w:lineRule="auto"/>
        <w:jc w:val="center"/>
        <w:rPr>
          <w:rFonts w:ascii="Times New Roman" w:hAnsi="Times New Roman"/>
          <w:bCs/>
          <w:kern w:val="0"/>
          <w:lang w:eastAsia="ru-RU"/>
        </w:rPr>
      </w:pPr>
    </w:p>
    <w:p w:rsidR="00D65999" w:rsidRPr="000238AF" w:rsidRDefault="00D65999" w:rsidP="006C34A2">
      <w:pPr>
        <w:suppressAutoHyphens w:val="0"/>
        <w:spacing w:after="0" w:line="240" w:lineRule="auto"/>
        <w:jc w:val="center"/>
        <w:rPr>
          <w:rFonts w:ascii="Times New Roman" w:hAnsi="Times New Roman"/>
          <w:bCs/>
          <w:kern w:val="0"/>
          <w:lang w:eastAsia="ru-RU"/>
        </w:rPr>
      </w:pPr>
    </w:p>
    <w:p w:rsidR="0058159C" w:rsidRPr="0058159C" w:rsidRDefault="0058159C" w:rsidP="0058159C">
      <w:pPr>
        <w:spacing w:after="0"/>
        <w:rPr>
          <w:rFonts w:ascii="Times New Roman" w:hAnsi="Times New Roman"/>
          <w:b/>
          <w:lang w:val="en-US"/>
        </w:rPr>
      </w:pPr>
      <w:r w:rsidRPr="0058159C">
        <w:rPr>
          <w:rFonts w:ascii="Times New Roman" w:hAnsi="Times New Roman"/>
          <w:lang w:val="en-US"/>
        </w:rPr>
        <w:t xml:space="preserve">                                                        </w:t>
      </w:r>
      <w:r w:rsidRPr="0058159C">
        <w:rPr>
          <w:rFonts w:ascii="Times New Roman" w:hAnsi="Times New Roman"/>
          <w:b/>
        </w:rPr>
        <w:t>Техническое задание</w:t>
      </w:r>
    </w:p>
    <w:p w:rsidR="0058159C" w:rsidRPr="0058159C" w:rsidRDefault="0058159C" w:rsidP="0058159C">
      <w:pPr>
        <w:spacing w:after="0"/>
        <w:rPr>
          <w:rFonts w:ascii="Times New Roman" w:hAnsi="Times New Roman"/>
          <w:lang w:val="en-US"/>
        </w:rPr>
      </w:pPr>
    </w:p>
    <w:p w:rsidR="0058159C" w:rsidRPr="0058159C" w:rsidRDefault="0058159C" w:rsidP="0058159C">
      <w:pPr>
        <w:spacing w:after="0"/>
        <w:rPr>
          <w:rFonts w:ascii="Times New Roman" w:hAnsi="Times New Roman"/>
          <w:lang w:val="en-US"/>
        </w:rPr>
      </w:pPr>
    </w:p>
    <w:p w:rsidR="0058159C" w:rsidRPr="00AA1943" w:rsidRDefault="0058159C" w:rsidP="00AA1943">
      <w:pPr>
        <w:numPr>
          <w:ilvl w:val="0"/>
          <w:numId w:val="20"/>
        </w:numPr>
        <w:tabs>
          <w:tab w:val="clear" w:pos="720"/>
          <w:tab w:val="num" w:pos="0"/>
        </w:tabs>
        <w:suppressAutoHyphens w:val="0"/>
        <w:spacing w:after="0" w:line="240" w:lineRule="auto"/>
        <w:ind w:left="0" w:firstLine="360"/>
        <w:jc w:val="both"/>
        <w:rPr>
          <w:rFonts w:ascii="Times New Roman" w:hAnsi="Times New Roman"/>
        </w:rPr>
      </w:pPr>
      <w:r w:rsidRPr="0058159C">
        <w:rPr>
          <w:rFonts w:ascii="Times New Roman" w:hAnsi="Times New Roman"/>
          <w:b/>
        </w:rPr>
        <w:t>Наименование выполняемых работ</w:t>
      </w:r>
      <w:r w:rsidRPr="0058159C">
        <w:rPr>
          <w:rFonts w:ascii="Times New Roman" w:hAnsi="Times New Roman"/>
        </w:rPr>
        <w:t>: Проведение текущего ремонта в жилых комнатах  Общежития №1 согласно ведомости объемов работ и условиям контракта, включая погрузку и вывоз мусора от демонтажа.</w:t>
      </w:r>
    </w:p>
    <w:p w:rsidR="0058159C" w:rsidRPr="0058159C" w:rsidRDefault="0058159C" w:rsidP="0058159C">
      <w:pPr>
        <w:numPr>
          <w:ilvl w:val="0"/>
          <w:numId w:val="20"/>
        </w:numPr>
        <w:tabs>
          <w:tab w:val="clear" w:pos="720"/>
          <w:tab w:val="num" w:pos="0"/>
        </w:tabs>
        <w:suppressAutoHyphens w:val="0"/>
        <w:spacing w:after="0" w:line="240" w:lineRule="auto"/>
        <w:ind w:left="0" w:firstLine="360"/>
        <w:jc w:val="both"/>
        <w:rPr>
          <w:rFonts w:ascii="Times New Roman" w:hAnsi="Times New Roman"/>
        </w:rPr>
      </w:pPr>
      <w:r w:rsidRPr="0058159C">
        <w:rPr>
          <w:rFonts w:ascii="Times New Roman" w:hAnsi="Times New Roman"/>
          <w:b/>
        </w:rPr>
        <w:t xml:space="preserve">Общие требования к выполнению работ: </w:t>
      </w:r>
      <w:r w:rsidRPr="0058159C">
        <w:rPr>
          <w:rFonts w:ascii="Times New Roman" w:hAnsi="Times New Roman"/>
        </w:rPr>
        <w:t xml:space="preserve">технология и методы производства работ должны производиться в соответствии с действующими СНиП к данному виду работ. Работы производятся только в отведенной зоне, что нужно для сокращения шума пыли, загрязнения воздуха. При производстве работ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прудовым законодательством РФ. Увеличение продолжительности рабочего дня и недели по согласованию с Заказчиком.   </w:t>
      </w:r>
    </w:p>
    <w:p w:rsidR="0058159C" w:rsidRPr="0058159C" w:rsidRDefault="0058159C" w:rsidP="0058159C">
      <w:pPr>
        <w:numPr>
          <w:ilvl w:val="0"/>
          <w:numId w:val="20"/>
        </w:numPr>
        <w:tabs>
          <w:tab w:val="clear" w:pos="720"/>
          <w:tab w:val="num" w:pos="0"/>
        </w:tabs>
        <w:suppressAutoHyphens w:val="0"/>
        <w:spacing w:after="0" w:line="240" w:lineRule="auto"/>
        <w:ind w:left="0" w:firstLine="360"/>
        <w:jc w:val="both"/>
        <w:rPr>
          <w:rFonts w:ascii="Times New Roman" w:hAnsi="Times New Roman"/>
        </w:rPr>
      </w:pPr>
      <w:r w:rsidRPr="0058159C">
        <w:rPr>
          <w:rFonts w:ascii="Times New Roman" w:hAnsi="Times New Roman"/>
          <w:b/>
        </w:rPr>
        <w:t xml:space="preserve">Особые требования к выполняемым работам:  </w:t>
      </w:r>
      <w:r w:rsidRPr="0058159C">
        <w:rPr>
          <w:rFonts w:ascii="Times New Roman" w:hAnsi="Times New Roman"/>
        </w:rPr>
        <w:t>Выполнить демонтаж существующей отделки, необходимый для начала отделочных работ. В помещениях заменить  розетки и выключатели (внутреннего исполнения)  на новые, аналогичные существующим. Работы по ремонту и отделке всех помещений необходимо производить из материалов Подрядчика  с учетом ведомости объемов работ с использованием высококачественных сертифицированных отделочных материалов, отвечающих требованиям Заказчика. Качество отделки поверхностей должно отвечать требованиям СНиП 3.04.01-87 Изоляционные и отделочные покрытия, МДС12-30.2006 Методические рекомендации по нормам, правилам и приемам выполнения отделочных работ, СНиП 3.03.01-87 Несущие и ограждающие конструкции.</w:t>
      </w:r>
    </w:p>
    <w:p w:rsidR="0058159C" w:rsidRPr="0058159C" w:rsidRDefault="0058159C" w:rsidP="0058159C">
      <w:pPr>
        <w:spacing w:after="0"/>
        <w:ind w:left="360"/>
        <w:jc w:val="both"/>
        <w:rPr>
          <w:rFonts w:ascii="Times New Roman" w:hAnsi="Times New Roman"/>
        </w:rPr>
      </w:pPr>
      <w:r w:rsidRPr="0058159C">
        <w:rPr>
          <w:rFonts w:ascii="Times New Roman" w:hAnsi="Times New Roman"/>
        </w:rPr>
        <w:t xml:space="preserve"> </w:t>
      </w:r>
      <w:r w:rsidRPr="0058159C">
        <w:rPr>
          <w:rFonts w:ascii="Times New Roman" w:hAnsi="Times New Roman"/>
          <w:b/>
        </w:rPr>
        <w:t>Полы</w:t>
      </w:r>
      <w:r w:rsidRPr="0058159C">
        <w:rPr>
          <w:rFonts w:ascii="Times New Roman" w:hAnsi="Times New Roman"/>
        </w:rPr>
        <w:t xml:space="preserve"> - выполнить покрытие  из  высокопрочного (коммерческого) линолеума с толщиной защитного слоя не менее 0,7мм. Коммерческий линолеум уложить на клей </w:t>
      </w:r>
      <w:r w:rsidRPr="0058159C">
        <w:rPr>
          <w:rFonts w:ascii="Times New Roman" w:hAnsi="Times New Roman"/>
          <w:lang w:val="en-US"/>
        </w:rPr>
        <w:t>Forbo</w:t>
      </w:r>
      <w:r w:rsidRPr="0058159C">
        <w:rPr>
          <w:rFonts w:ascii="Times New Roman" w:hAnsi="Times New Roman"/>
        </w:rPr>
        <w:t xml:space="preserve"> 525 или эквивалент. Эквивалентность определяется следующими характеристиками: расход не более 300г/м</w:t>
      </w:r>
      <w:r w:rsidRPr="0058159C">
        <w:rPr>
          <w:rFonts w:ascii="Times New Roman" w:hAnsi="Times New Roman"/>
          <w:vertAlign w:val="superscript"/>
        </w:rPr>
        <w:t>2</w:t>
      </w:r>
      <w:r w:rsidRPr="0058159C">
        <w:rPr>
          <w:rFonts w:ascii="Times New Roman" w:hAnsi="Times New Roman"/>
        </w:rPr>
        <w:t>, время для подсушки не более 15 минут, время для укладки не менее 20 минут. Дисперсионный клей не должен содержать растворителей и должен быть предназначен  для покрытий из ПВХ и вспененного винила в рулонах для приклеивания на влаговпитывающее основание. Стыки заварить методом горячей сварки.  Цвет линолеума - коричнево-песочных  оттенков (согласовать с Заказчиком), цвет шнура- в цвет линолеума.</w:t>
      </w:r>
    </w:p>
    <w:p w:rsidR="0058159C" w:rsidRPr="0058159C" w:rsidRDefault="0058159C" w:rsidP="0058159C">
      <w:pPr>
        <w:spacing w:after="0"/>
        <w:ind w:left="360"/>
        <w:jc w:val="both"/>
        <w:rPr>
          <w:rFonts w:ascii="Times New Roman" w:hAnsi="Times New Roman"/>
        </w:rPr>
      </w:pPr>
      <w:r w:rsidRPr="0058159C">
        <w:rPr>
          <w:rFonts w:ascii="Times New Roman" w:hAnsi="Times New Roman"/>
          <w:b/>
        </w:rPr>
        <w:t xml:space="preserve"> Потолки (ГКЛ)</w:t>
      </w:r>
      <w:r w:rsidRPr="0058159C">
        <w:rPr>
          <w:rFonts w:ascii="Times New Roman" w:hAnsi="Times New Roman"/>
        </w:rPr>
        <w:t xml:space="preserve"> – снять  слабую и отслоившуюся краску, зашпаклевать и окрасить водно-дисперсионной краской «Тиккурила» или эквивалент  за 2 раза в белый цвет.</w:t>
      </w:r>
      <w:r w:rsidR="00AA1943" w:rsidRPr="00AA1943">
        <w:rPr>
          <w:rFonts w:ascii="Times New Roman" w:hAnsi="Times New Roman"/>
        </w:rPr>
        <w:t xml:space="preserve"> </w:t>
      </w:r>
      <w:r w:rsidR="00AA1943" w:rsidRPr="0058159C">
        <w:rPr>
          <w:rFonts w:ascii="Times New Roman" w:hAnsi="Times New Roman"/>
        </w:rPr>
        <w:t xml:space="preserve">Эквивалентность определяется следующими характеристиками: моющаяся матовая на чистом акриловом связующем, не содержащая органических растворителей; класс эмиссии не хуже М1; растворитель вода; время </w:t>
      </w:r>
      <w:r w:rsidR="00AA1943" w:rsidRPr="0058159C">
        <w:rPr>
          <w:rFonts w:ascii="Times New Roman" w:hAnsi="Times New Roman"/>
        </w:rPr>
        <w:lastRenderedPageBreak/>
        <w:t xml:space="preserve">высыхания от пыли не более 30 минут(при </w:t>
      </w:r>
      <w:r w:rsidR="00AA1943" w:rsidRPr="0058159C">
        <w:rPr>
          <w:rFonts w:ascii="Times New Roman" w:hAnsi="Times New Roman"/>
          <w:lang w:val="en-US"/>
        </w:rPr>
        <w:t>t</w:t>
      </w:r>
      <w:r w:rsidR="00AA1943" w:rsidRPr="0058159C">
        <w:rPr>
          <w:rFonts w:ascii="Times New Roman" w:hAnsi="Times New Roman"/>
        </w:rPr>
        <w:t xml:space="preserve"> +23 </w:t>
      </w:r>
      <w:r w:rsidR="00AA1943" w:rsidRPr="0058159C">
        <w:rPr>
          <w:rFonts w:ascii="Times New Roman" w:hAnsi="Times New Roman"/>
          <w:vertAlign w:val="superscript"/>
        </w:rPr>
        <w:t xml:space="preserve">о </w:t>
      </w:r>
      <w:r w:rsidR="00AA1943" w:rsidRPr="0058159C">
        <w:rPr>
          <w:rFonts w:ascii="Times New Roman" w:hAnsi="Times New Roman"/>
        </w:rPr>
        <w:t>С и относительной влажности воздуха 50%). Следующий слой можно наносить не более чем через 2 часа. Краска должна выдерживать не менее  5000 проходов щеткой, чистящие химикаты и слабые растворители</w:t>
      </w:r>
      <w:r w:rsidR="00AA1943">
        <w:rPr>
          <w:rFonts w:ascii="Times New Roman" w:hAnsi="Times New Roman"/>
        </w:rPr>
        <w:t>.</w:t>
      </w:r>
    </w:p>
    <w:p w:rsidR="0058159C" w:rsidRPr="0058159C" w:rsidRDefault="0058159C" w:rsidP="0058159C">
      <w:pPr>
        <w:spacing w:after="0"/>
        <w:ind w:left="360"/>
        <w:jc w:val="both"/>
        <w:rPr>
          <w:rFonts w:ascii="Times New Roman" w:hAnsi="Times New Roman"/>
        </w:rPr>
      </w:pPr>
      <w:r w:rsidRPr="0058159C">
        <w:rPr>
          <w:rFonts w:ascii="Times New Roman" w:hAnsi="Times New Roman"/>
          <w:b/>
        </w:rPr>
        <w:t xml:space="preserve"> Стены</w:t>
      </w:r>
      <w:r w:rsidRPr="0058159C">
        <w:rPr>
          <w:rFonts w:ascii="Times New Roman" w:hAnsi="Times New Roman"/>
        </w:rPr>
        <w:t xml:space="preserve"> – снять старые обои, зашпаклевать и окрасить за 2 раза водно-дисперсионной краской «Тиккурила» или эквивалент. Эквивалентность определяется следующими характеристиками: моющаяся матовая на чистом акриловом связующем, не содержащая органических растворителей; класс эмиссии не хуже М1; растворитель вода; время высыхания от пыли не более 30 минут(при </w:t>
      </w:r>
      <w:r w:rsidRPr="0058159C">
        <w:rPr>
          <w:rFonts w:ascii="Times New Roman" w:hAnsi="Times New Roman"/>
          <w:lang w:val="en-US"/>
        </w:rPr>
        <w:t>t</w:t>
      </w:r>
      <w:r w:rsidRPr="0058159C">
        <w:rPr>
          <w:rFonts w:ascii="Times New Roman" w:hAnsi="Times New Roman"/>
        </w:rPr>
        <w:t xml:space="preserve"> +23 </w:t>
      </w:r>
      <w:r w:rsidRPr="0058159C">
        <w:rPr>
          <w:rFonts w:ascii="Times New Roman" w:hAnsi="Times New Roman"/>
          <w:vertAlign w:val="superscript"/>
        </w:rPr>
        <w:t xml:space="preserve">о </w:t>
      </w:r>
      <w:r w:rsidRPr="0058159C">
        <w:rPr>
          <w:rFonts w:ascii="Times New Roman" w:hAnsi="Times New Roman"/>
        </w:rPr>
        <w:t>С и относительной влажности воздуха 50%). Следующий слой можно наносить не более чем через 2 часа. Краска должна выдерживать не менее  5000 проходов щеткой, чистящие химикаты и слабые растворители  (цветовую гамму согласовать с Заказчиком).</w:t>
      </w:r>
    </w:p>
    <w:p w:rsidR="0058159C" w:rsidRPr="0058159C" w:rsidRDefault="0058159C" w:rsidP="0058159C">
      <w:pPr>
        <w:spacing w:after="0"/>
        <w:ind w:left="360"/>
        <w:jc w:val="both"/>
        <w:rPr>
          <w:rFonts w:ascii="Times New Roman" w:hAnsi="Times New Roman"/>
        </w:rPr>
      </w:pPr>
      <w:r w:rsidRPr="0058159C">
        <w:rPr>
          <w:rFonts w:ascii="Times New Roman" w:hAnsi="Times New Roman"/>
          <w:b/>
        </w:rPr>
        <w:t xml:space="preserve"> Подоконники, оконные переплеты и откосы -</w:t>
      </w:r>
      <w:r w:rsidRPr="0058159C">
        <w:rPr>
          <w:rFonts w:ascii="Times New Roman" w:hAnsi="Times New Roman"/>
        </w:rPr>
        <w:t xml:space="preserve">  отбить отслоившуюся краску, выполнить ремонт, окрасить масляной краской белого цвета за два раза.</w:t>
      </w:r>
    </w:p>
    <w:p w:rsidR="0058159C" w:rsidRPr="0058159C" w:rsidRDefault="0058159C" w:rsidP="0058159C">
      <w:pPr>
        <w:spacing w:after="0"/>
        <w:ind w:left="360"/>
        <w:jc w:val="both"/>
        <w:rPr>
          <w:rFonts w:ascii="Times New Roman" w:hAnsi="Times New Roman"/>
        </w:rPr>
      </w:pPr>
      <w:r w:rsidRPr="0058159C">
        <w:rPr>
          <w:rFonts w:ascii="Times New Roman" w:hAnsi="Times New Roman"/>
          <w:b/>
        </w:rPr>
        <w:t xml:space="preserve"> Плинтуса </w:t>
      </w:r>
      <w:r w:rsidRPr="0058159C">
        <w:rPr>
          <w:rFonts w:ascii="Times New Roman" w:hAnsi="Times New Roman"/>
        </w:rPr>
        <w:t>- устанавливать пластиковые в соответствии с колером пола.</w:t>
      </w:r>
    </w:p>
    <w:p w:rsidR="0058159C" w:rsidRPr="0058159C" w:rsidRDefault="0058159C" w:rsidP="0058159C">
      <w:pPr>
        <w:spacing w:after="0"/>
        <w:ind w:left="360"/>
        <w:jc w:val="both"/>
        <w:rPr>
          <w:rFonts w:ascii="Times New Roman" w:hAnsi="Times New Roman"/>
        </w:rPr>
      </w:pPr>
      <w:r w:rsidRPr="0058159C">
        <w:rPr>
          <w:rFonts w:ascii="Times New Roman" w:hAnsi="Times New Roman"/>
          <w:b/>
        </w:rPr>
        <w:t xml:space="preserve"> Элементы системы отопления и горячего  водоснабжения и канализации </w:t>
      </w:r>
      <w:r w:rsidRPr="0058159C">
        <w:rPr>
          <w:rFonts w:ascii="Times New Roman" w:hAnsi="Times New Roman"/>
        </w:rPr>
        <w:t>- покрасить под цвет стен термостойкими красками.</w:t>
      </w:r>
    </w:p>
    <w:p w:rsidR="0058159C" w:rsidRPr="0058159C" w:rsidRDefault="0058159C" w:rsidP="0058159C">
      <w:pPr>
        <w:spacing w:after="0"/>
        <w:ind w:left="360"/>
        <w:jc w:val="both"/>
        <w:rPr>
          <w:rFonts w:ascii="Times New Roman" w:hAnsi="Times New Roman"/>
        </w:rPr>
      </w:pPr>
      <w:r w:rsidRPr="0058159C">
        <w:rPr>
          <w:rFonts w:ascii="Times New Roman" w:hAnsi="Times New Roman"/>
          <w:b/>
        </w:rPr>
        <w:t xml:space="preserve"> Двери</w:t>
      </w:r>
      <w:r w:rsidRPr="0058159C">
        <w:rPr>
          <w:rFonts w:ascii="Times New Roman" w:hAnsi="Times New Roman"/>
        </w:rPr>
        <w:t xml:space="preserve"> - заменить на деревянные из массива сосны по ГОСТ 6629-88. Двери должны быть  покрытые лаком с устройством наличников с двух сторон. На двери должны быть установлены ручки-скобы из алюминиевого сплава (цвет согласовать с Заказчиком)  и замки врезные оцинкованные с цилиндровым механизмом (в жилых комнатах- с закрыванием с наружной стороны, с внутренней стороны завертка; в санузлах - оснащенных ручками, с внутренней стороны заверткой). После демонтажа  дверей поврежденные откосы отремонтировать.</w:t>
      </w:r>
    </w:p>
    <w:p w:rsidR="0058159C" w:rsidRPr="0058159C" w:rsidRDefault="0058159C" w:rsidP="0058159C">
      <w:pPr>
        <w:spacing w:after="0"/>
        <w:ind w:left="360"/>
        <w:jc w:val="both"/>
        <w:rPr>
          <w:rFonts w:ascii="Times New Roman" w:hAnsi="Times New Roman"/>
        </w:rPr>
      </w:pPr>
      <w:r w:rsidRPr="0058159C">
        <w:rPr>
          <w:rFonts w:ascii="Times New Roman" w:hAnsi="Times New Roman"/>
          <w:b/>
        </w:rPr>
        <w:t xml:space="preserve"> Трубы холодного водоснабжения </w:t>
      </w:r>
      <w:r w:rsidRPr="0058159C">
        <w:rPr>
          <w:rFonts w:ascii="Times New Roman" w:hAnsi="Times New Roman"/>
        </w:rPr>
        <w:t xml:space="preserve"> – окрасить и изолировать трубной теплоизоляцией типа «Термафлекс» или эквивалентом. Эквивалентность определяется следующими характеристиками: полые трубы с продольным разрезом, толщина изоляции 6мм; температурные пределы  -80 </w:t>
      </w:r>
      <w:r w:rsidRPr="0058159C">
        <w:rPr>
          <w:rFonts w:ascii="Times New Roman" w:hAnsi="Times New Roman"/>
          <w:vertAlign w:val="superscript"/>
        </w:rPr>
        <w:t>0</w:t>
      </w:r>
      <w:r w:rsidRPr="0058159C">
        <w:rPr>
          <w:rFonts w:ascii="Times New Roman" w:hAnsi="Times New Roman"/>
        </w:rPr>
        <w:t>С + 95 0С; теплопроводность &lt; 0,033Вт/м.</w:t>
      </w:r>
    </w:p>
    <w:p w:rsidR="0058159C" w:rsidRPr="0058159C" w:rsidRDefault="0058159C" w:rsidP="0058159C">
      <w:pPr>
        <w:spacing w:after="0"/>
        <w:ind w:left="360"/>
        <w:jc w:val="both"/>
        <w:rPr>
          <w:rFonts w:ascii="Times New Roman" w:hAnsi="Times New Roman"/>
        </w:rPr>
      </w:pPr>
      <w:r w:rsidRPr="0058159C">
        <w:rPr>
          <w:rFonts w:ascii="Times New Roman" w:hAnsi="Times New Roman"/>
          <w:b/>
        </w:rPr>
        <w:t xml:space="preserve"> Зазор между ванной и стеной</w:t>
      </w:r>
      <w:r w:rsidRPr="0058159C">
        <w:rPr>
          <w:rFonts w:ascii="Times New Roman" w:hAnsi="Times New Roman"/>
        </w:rPr>
        <w:t xml:space="preserve"> - заделать сибитом и  отделать керамической плиткой  по цвету, фактуре и размерам,  совпадающим  с существующей настенной керамической плиткой.  Швы примыкания ванн к стенам просиликонить.</w:t>
      </w:r>
    </w:p>
    <w:p w:rsidR="0058159C" w:rsidRPr="0058159C" w:rsidRDefault="0058159C" w:rsidP="0058159C">
      <w:pPr>
        <w:spacing w:after="0"/>
        <w:ind w:left="360"/>
        <w:jc w:val="both"/>
        <w:rPr>
          <w:rFonts w:ascii="Times New Roman" w:hAnsi="Times New Roman"/>
        </w:rPr>
      </w:pPr>
      <w:r w:rsidRPr="0058159C">
        <w:rPr>
          <w:rFonts w:ascii="Times New Roman" w:hAnsi="Times New Roman"/>
          <w:b/>
        </w:rPr>
        <w:t>Сантехнические приборы</w:t>
      </w:r>
      <w:r w:rsidRPr="0058159C">
        <w:rPr>
          <w:rFonts w:ascii="Times New Roman" w:hAnsi="Times New Roman"/>
        </w:rPr>
        <w:t>- в комнатах № 546, 555, 557, 567 заменить умывальник, в комнате № 550 заменить унитаз с бачком .</w:t>
      </w:r>
    </w:p>
    <w:p w:rsidR="0058159C" w:rsidRPr="0058159C" w:rsidRDefault="0058159C" w:rsidP="0058159C">
      <w:pPr>
        <w:spacing w:after="0"/>
        <w:ind w:left="360"/>
        <w:jc w:val="both"/>
        <w:rPr>
          <w:rFonts w:ascii="Times New Roman" w:hAnsi="Times New Roman"/>
        </w:rPr>
      </w:pPr>
      <w:r w:rsidRPr="0058159C">
        <w:rPr>
          <w:rFonts w:ascii="Times New Roman" w:hAnsi="Times New Roman"/>
          <w:b/>
        </w:rPr>
        <w:t xml:space="preserve"> Настенные светильники</w:t>
      </w:r>
      <w:r w:rsidRPr="0058159C">
        <w:rPr>
          <w:rFonts w:ascii="Times New Roman" w:hAnsi="Times New Roman"/>
        </w:rPr>
        <w:t xml:space="preserve"> -  заменить настенные  светильники в санузлах и прихожих. В санузлах и прихожих светильники должны быть с одной лампочкой, с антикоррозийным покрытием металлических деталей и керамическим патроном, цоколь Е27. Номинальное напряжение 230В. В санузлах светильники должны иметь влагозащищенность  (степень защиты не ниже </w:t>
      </w:r>
      <w:r w:rsidRPr="0058159C">
        <w:rPr>
          <w:rFonts w:ascii="Times New Roman" w:hAnsi="Times New Roman"/>
          <w:lang w:val="en-US"/>
        </w:rPr>
        <w:t>IP</w:t>
      </w:r>
      <w:r w:rsidRPr="0058159C">
        <w:rPr>
          <w:rFonts w:ascii="Times New Roman" w:hAnsi="Times New Roman"/>
        </w:rPr>
        <w:t xml:space="preserve"> 44 по ГОСТ 14254-96). Тип источника света – лампа накаливания. Светильник должен быть  круглой формы, диаметром не менее 300мм, с матовым стеклом .</w:t>
      </w:r>
    </w:p>
    <w:p w:rsidR="0058159C" w:rsidRPr="0058159C" w:rsidRDefault="0058159C" w:rsidP="0058159C">
      <w:pPr>
        <w:numPr>
          <w:ilvl w:val="0"/>
          <w:numId w:val="21"/>
        </w:numPr>
        <w:tabs>
          <w:tab w:val="clear" w:pos="720"/>
          <w:tab w:val="num" w:pos="0"/>
        </w:tabs>
        <w:suppressAutoHyphens w:val="0"/>
        <w:spacing w:after="0" w:line="240" w:lineRule="auto"/>
        <w:ind w:left="0" w:firstLine="360"/>
        <w:jc w:val="both"/>
        <w:rPr>
          <w:rFonts w:ascii="Times New Roman" w:hAnsi="Times New Roman"/>
        </w:rPr>
      </w:pPr>
      <w:r w:rsidRPr="0058159C">
        <w:rPr>
          <w:rFonts w:ascii="Times New Roman" w:hAnsi="Times New Roman"/>
          <w:b/>
        </w:rPr>
        <w:t>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58159C">
        <w:rPr>
          <w:rFonts w:ascii="Times New Roman" w:hAnsi="Times New Roman"/>
        </w:rPr>
        <w:t xml:space="preserve"> (</w:t>
      </w:r>
      <w:r w:rsidRPr="0058159C">
        <w:rPr>
          <w:rFonts w:ascii="Times New Roman" w:hAnsi="Times New Roman"/>
          <w:i/>
        </w:rPr>
        <w:t>конкретизируются заказчиком):</w:t>
      </w:r>
      <w:r w:rsidRPr="0058159C">
        <w:rPr>
          <w:rFonts w:ascii="Times New Roman" w:hAnsi="Times New Roman"/>
        </w:rPr>
        <w:t xml:space="preserve"> применяемая система контроля качества за выполненными работами -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Pr="0058159C">
        <w:rPr>
          <w:rFonts w:ascii="Times New Roman" w:hAnsi="Times New Roman"/>
          <w:b/>
        </w:rPr>
        <w:t xml:space="preserve"> </w:t>
      </w:r>
      <w:r w:rsidRPr="0058159C">
        <w:rPr>
          <w:rFonts w:ascii="Times New Roman" w:hAnsi="Times New Roman"/>
        </w:rPr>
        <w:t xml:space="preserve">Используемые   для производства материалы и технологии  должны соответствовать   требованиям    СНиП 3.04.01-87 « Изоляционные и отделочные покрытия»     и    СанПиН  2.1.2.1002- 00 Санитарно-эпидемиологические  требования к жилым  помещениям.    Производственный контроль качества    должен   включать входной, операционный и приемочный контроль в соответствии с  указаниями   СНиП 3.01.01-85.      При выполнении приемочного контроля подлежат освидетельствованию скрытые работы.   </w:t>
      </w:r>
      <w:r w:rsidRPr="0058159C">
        <w:rPr>
          <w:rFonts w:ascii="Times New Roman" w:hAnsi="Times New Roman"/>
        </w:rPr>
        <w:lastRenderedPageBreak/>
        <w:t>Запрещается выполнение последующих работ при отсутствии   актов   освидетельствования предшествующих скрытых работ. При производстве   работ    обязательно   согласование   с   заказчиком   образцов   материалов. Подрядчик   несет   ответственность   за   ненадлежащее   качество   предоставленных   им материалов.  При  сдаче работ подрядчик  должен предоставить сертификаты, технические паспорта и другие  документы,   удостоверяющие    качество   используемых   при работах  материалов и оборудования.</w:t>
      </w:r>
    </w:p>
    <w:p w:rsidR="0058159C" w:rsidRPr="0058159C" w:rsidRDefault="0058159C" w:rsidP="0058159C">
      <w:pPr>
        <w:numPr>
          <w:ilvl w:val="0"/>
          <w:numId w:val="21"/>
        </w:numPr>
        <w:tabs>
          <w:tab w:val="clear" w:pos="720"/>
          <w:tab w:val="num" w:pos="0"/>
        </w:tabs>
        <w:suppressAutoHyphens w:val="0"/>
        <w:spacing w:after="0" w:line="240" w:lineRule="auto"/>
        <w:ind w:left="0" w:firstLine="360"/>
        <w:jc w:val="both"/>
        <w:rPr>
          <w:rFonts w:ascii="Times New Roman" w:hAnsi="Times New Roman"/>
        </w:rPr>
      </w:pPr>
      <w:r w:rsidRPr="0058159C">
        <w:rPr>
          <w:rFonts w:ascii="Times New Roman" w:hAnsi="Times New Roman"/>
          <w:b/>
        </w:rPr>
        <w:t xml:space="preserve">Порядок </w:t>
      </w:r>
      <w:r w:rsidRPr="0058159C">
        <w:rPr>
          <w:rFonts w:ascii="Times New Roman" w:hAnsi="Times New Roman"/>
          <w:i/>
        </w:rPr>
        <w:t xml:space="preserve">(последовательность) </w:t>
      </w:r>
      <w:r w:rsidRPr="0058159C">
        <w:rPr>
          <w:rFonts w:ascii="Times New Roman" w:hAnsi="Times New Roman"/>
          <w:b/>
        </w:rPr>
        <w:t xml:space="preserve">выполнения работ:      </w:t>
      </w:r>
      <w:r w:rsidRPr="0058159C">
        <w:rPr>
          <w:rFonts w:ascii="Times New Roman" w:hAnsi="Times New Roman"/>
        </w:rPr>
        <w:t>Подрядчик     обязан</w:t>
      </w:r>
      <w:r w:rsidRPr="0058159C">
        <w:rPr>
          <w:rFonts w:ascii="Times New Roman" w:hAnsi="Times New Roman"/>
          <w:b/>
        </w:rPr>
        <w:t xml:space="preserve">       </w:t>
      </w:r>
      <w:r w:rsidRPr="0058159C">
        <w:rPr>
          <w:rFonts w:ascii="Times New Roman" w:hAnsi="Times New Roman"/>
        </w:rPr>
        <w:t>до    начала    производства  работ   в   течении   3-х дней  после подписания договора предоставить   график   производства  работ и  согласовать  его с заказчиком.</w:t>
      </w:r>
    </w:p>
    <w:p w:rsidR="0058159C" w:rsidRPr="0058159C" w:rsidRDefault="0058159C" w:rsidP="0058159C">
      <w:pPr>
        <w:numPr>
          <w:ilvl w:val="0"/>
          <w:numId w:val="21"/>
        </w:numPr>
        <w:tabs>
          <w:tab w:val="clear" w:pos="720"/>
          <w:tab w:val="num" w:pos="0"/>
        </w:tabs>
        <w:suppressAutoHyphens w:val="0"/>
        <w:spacing w:after="0" w:line="240" w:lineRule="auto"/>
        <w:ind w:left="0" w:firstLine="360"/>
        <w:jc w:val="both"/>
        <w:rPr>
          <w:rFonts w:ascii="Times New Roman" w:hAnsi="Times New Roman"/>
        </w:rPr>
      </w:pPr>
      <w:r w:rsidRPr="0058159C">
        <w:rPr>
          <w:rFonts w:ascii="Times New Roman" w:hAnsi="Times New Roman"/>
          <w:b/>
        </w:rPr>
        <w:t xml:space="preserve">Требования к безопасности выполнения работ и безопасности результатов работ: </w:t>
      </w:r>
      <w:r w:rsidRPr="0058159C">
        <w:rPr>
          <w:rFonts w:ascii="Times New Roman" w:hAnsi="Times New Roman"/>
        </w:rPr>
        <w:t>Все работы должны  выполняться в соответствии</w:t>
      </w:r>
      <w:r w:rsidRPr="0058159C">
        <w:rPr>
          <w:rFonts w:ascii="Times New Roman" w:hAnsi="Times New Roman"/>
          <w:b/>
        </w:rPr>
        <w:t xml:space="preserve"> </w:t>
      </w:r>
      <w:r w:rsidRPr="0058159C">
        <w:rPr>
          <w:rFonts w:ascii="Times New Roman" w:hAnsi="Times New Roman"/>
        </w:rPr>
        <w:t xml:space="preserve"> с Федеральным</w:t>
      </w:r>
      <w:r w:rsidRPr="0058159C">
        <w:rPr>
          <w:rFonts w:ascii="Times New Roman" w:hAnsi="Times New Roman"/>
          <w:b/>
        </w:rPr>
        <w:t xml:space="preserve"> </w:t>
      </w:r>
      <w:r w:rsidRPr="0058159C">
        <w:rPr>
          <w:rFonts w:ascii="Times New Roman" w:hAnsi="Times New Roman"/>
        </w:rPr>
        <w:t>законом от</w:t>
      </w:r>
      <w:r w:rsidRPr="0058159C">
        <w:rPr>
          <w:rFonts w:ascii="Times New Roman" w:hAnsi="Times New Roman"/>
          <w:b/>
        </w:rPr>
        <w:t xml:space="preserve"> </w:t>
      </w:r>
      <w:r w:rsidRPr="0058159C">
        <w:rPr>
          <w:rFonts w:ascii="Times New Roman" w:hAnsi="Times New Roman"/>
        </w:rPr>
        <w:t>30.06.2006г. № 90-ФЗ  Рабочие должны быть обеспечены необходимыми средствами индивидуальной защиты при производстве работ. В производстве работ должны использоваться оборудование,  предназначенное для конкретных условий, или допущены к применению органами государственного надзора.</w:t>
      </w:r>
    </w:p>
    <w:p w:rsidR="0058159C" w:rsidRPr="0058159C" w:rsidRDefault="0058159C" w:rsidP="0058159C">
      <w:pPr>
        <w:numPr>
          <w:ilvl w:val="0"/>
          <w:numId w:val="21"/>
        </w:numPr>
        <w:tabs>
          <w:tab w:val="clear" w:pos="720"/>
          <w:tab w:val="num" w:pos="0"/>
        </w:tabs>
        <w:suppressAutoHyphens w:val="0"/>
        <w:spacing w:after="0" w:line="240" w:lineRule="auto"/>
        <w:ind w:left="0" w:firstLine="360"/>
        <w:jc w:val="both"/>
        <w:rPr>
          <w:rFonts w:ascii="Times New Roman" w:hAnsi="Times New Roman"/>
        </w:rPr>
      </w:pPr>
      <w:r w:rsidRPr="0058159C">
        <w:rPr>
          <w:rFonts w:ascii="Times New Roman" w:hAnsi="Times New Roman"/>
          <w:b/>
        </w:rPr>
        <w:t xml:space="preserve">Порядок сдачи и приемки результатов работ:  </w:t>
      </w:r>
      <w:r w:rsidRPr="0058159C">
        <w:rPr>
          <w:rFonts w:ascii="Times New Roman" w:hAnsi="Times New Roman"/>
        </w:rPr>
        <w:t xml:space="preserve"> 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w:t>
      </w:r>
      <w:r w:rsidRPr="0058159C">
        <w:rPr>
          <w:rFonts w:ascii="Times New Roman" w:hAnsi="Times New Roman"/>
          <w:b/>
        </w:rPr>
        <w:t xml:space="preserve">  </w:t>
      </w:r>
      <w:r w:rsidRPr="0058159C">
        <w:rPr>
          <w:rFonts w:ascii="Times New Roman" w:hAnsi="Times New Roman"/>
        </w:rPr>
        <w:t xml:space="preserve"> </w:t>
      </w:r>
    </w:p>
    <w:p w:rsidR="0058159C" w:rsidRPr="0058159C" w:rsidRDefault="0058159C" w:rsidP="0058159C">
      <w:pPr>
        <w:numPr>
          <w:ilvl w:val="0"/>
          <w:numId w:val="21"/>
        </w:numPr>
        <w:tabs>
          <w:tab w:val="clear" w:pos="720"/>
          <w:tab w:val="num" w:pos="0"/>
        </w:tabs>
        <w:suppressAutoHyphens w:val="0"/>
        <w:spacing w:after="0" w:line="240" w:lineRule="auto"/>
        <w:ind w:left="0" w:firstLine="360"/>
        <w:jc w:val="both"/>
        <w:rPr>
          <w:rFonts w:ascii="Times New Roman" w:hAnsi="Times New Roman"/>
        </w:rPr>
      </w:pPr>
      <w:r w:rsidRPr="0058159C">
        <w:rPr>
          <w:rFonts w:ascii="Times New Roman" w:hAnsi="Times New Roman"/>
          <w:b/>
        </w:rPr>
        <w:t xml:space="preserve">Требования по передаче заказчику технических и иных документов по  завершению и сдаче работ: </w:t>
      </w:r>
      <w:r w:rsidRPr="0058159C">
        <w:rPr>
          <w:rFonts w:ascii="Times New Roman" w:hAnsi="Times New Roman"/>
        </w:rPr>
        <w:t>По завершению работ, Подрядчик передает Заказчику комплект исполнительной документации (паспорта, сертификаты на материалы и изделия,  акты на скрытые работы)</w:t>
      </w:r>
    </w:p>
    <w:p w:rsidR="0058159C" w:rsidRPr="0058159C" w:rsidRDefault="0058159C" w:rsidP="0058159C">
      <w:pPr>
        <w:spacing w:after="0"/>
        <w:jc w:val="both"/>
        <w:rPr>
          <w:rFonts w:ascii="Times New Roman" w:hAnsi="Times New Roman"/>
        </w:rPr>
      </w:pPr>
    </w:p>
    <w:p w:rsidR="0058159C" w:rsidRPr="0058159C" w:rsidRDefault="0058159C" w:rsidP="0058159C">
      <w:pPr>
        <w:spacing w:after="0"/>
        <w:ind w:left="360"/>
        <w:jc w:val="both"/>
        <w:rPr>
          <w:rFonts w:ascii="Times New Roman" w:hAnsi="Times New Roman"/>
        </w:rPr>
      </w:pPr>
    </w:p>
    <w:tbl>
      <w:tblPr>
        <w:tblW w:w="104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169"/>
        <w:gridCol w:w="3877"/>
        <w:gridCol w:w="3877"/>
      </w:tblGrid>
      <w:tr w:rsidR="00D02629" w:rsidRPr="0058159C" w:rsidTr="005E4DEE">
        <w:trPr>
          <w:trHeight w:val="2036"/>
        </w:trPr>
        <w:tc>
          <w:tcPr>
            <w:tcW w:w="531" w:type="dxa"/>
            <w:tcBorders>
              <w:top w:val="single" w:sz="4" w:space="0" w:color="auto"/>
              <w:left w:val="single" w:sz="4" w:space="0" w:color="auto"/>
              <w:bottom w:val="single" w:sz="4" w:space="0" w:color="auto"/>
              <w:right w:val="single" w:sz="4" w:space="0" w:color="auto"/>
            </w:tcBorders>
            <w:vAlign w:val="center"/>
          </w:tcPr>
          <w:p w:rsidR="00D02629" w:rsidRPr="0058159C" w:rsidRDefault="00D02629" w:rsidP="0058159C">
            <w:pPr>
              <w:spacing w:after="0"/>
              <w:jc w:val="center"/>
              <w:rPr>
                <w:rFonts w:ascii="Times New Roman" w:hAnsi="Times New Roman"/>
              </w:rPr>
            </w:pPr>
            <w:r w:rsidRPr="0058159C">
              <w:rPr>
                <w:rFonts w:ascii="Times New Roman" w:hAnsi="Times New Roman"/>
              </w:rPr>
              <w:br w:type="page"/>
            </w:r>
          </w:p>
        </w:tc>
        <w:tc>
          <w:tcPr>
            <w:tcW w:w="2169" w:type="dxa"/>
            <w:tcBorders>
              <w:top w:val="single" w:sz="4" w:space="0" w:color="auto"/>
              <w:left w:val="single" w:sz="4" w:space="0" w:color="auto"/>
              <w:bottom w:val="single" w:sz="4" w:space="0" w:color="auto"/>
              <w:right w:val="single" w:sz="4" w:space="0" w:color="auto"/>
            </w:tcBorders>
            <w:vAlign w:val="center"/>
          </w:tcPr>
          <w:p w:rsidR="00D02629" w:rsidRPr="0058159C" w:rsidRDefault="00D02629" w:rsidP="0058159C">
            <w:pPr>
              <w:spacing w:after="0"/>
              <w:jc w:val="center"/>
              <w:rPr>
                <w:rFonts w:ascii="Times New Roman" w:eastAsia="Calibri" w:hAnsi="Times New Roman"/>
                <w:b/>
                <w:lang w:eastAsia="en-US"/>
              </w:rPr>
            </w:pPr>
            <w:r w:rsidRPr="0058159C">
              <w:rPr>
                <w:rFonts w:ascii="Times New Roman" w:eastAsia="Calibri" w:hAnsi="Times New Roman"/>
                <w:b/>
                <w:lang w:eastAsia="en-US"/>
              </w:rPr>
              <w:t>Наименование</w:t>
            </w:r>
          </w:p>
          <w:p w:rsidR="00D02629" w:rsidRPr="0058159C" w:rsidRDefault="00D02629" w:rsidP="0058159C">
            <w:pPr>
              <w:spacing w:after="0"/>
              <w:jc w:val="center"/>
              <w:rPr>
                <w:rFonts w:ascii="Times New Roman" w:hAnsi="Times New Roman"/>
                <w:b/>
              </w:rPr>
            </w:pPr>
            <w:r w:rsidRPr="0058159C">
              <w:rPr>
                <w:rFonts w:ascii="Times New Roman" w:hAnsi="Times New Roman"/>
                <w:b/>
              </w:rPr>
              <w:t>материалов, оборудования и изделий</w:t>
            </w:r>
            <w:r>
              <w:rPr>
                <w:rFonts w:ascii="Times New Roman" w:hAnsi="Times New Roman"/>
                <w:b/>
              </w:rPr>
              <w:t xml:space="preserve">. используемых при выполнении работ </w:t>
            </w:r>
          </w:p>
          <w:p w:rsidR="00D02629" w:rsidRPr="0058159C" w:rsidRDefault="00D02629" w:rsidP="003172BA">
            <w:pPr>
              <w:spacing w:after="0"/>
              <w:jc w:val="center"/>
              <w:rPr>
                <w:rFonts w:ascii="Times New Roman" w:hAnsi="Times New Roman"/>
              </w:rPr>
            </w:pPr>
          </w:p>
        </w:tc>
        <w:tc>
          <w:tcPr>
            <w:tcW w:w="3877" w:type="dxa"/>
            <w:tcBorders>
              <w:top w:val="single" w:sz="4" w:space="0" w:color="auto"/>
              <w:left w:val="single" w:sz="4" w:space="0" w:color="auto"/>
              <w:right w:val="single" w:sz="4" w:space="0" w:color="auto"/>
            </w:tcBorders>
            <w:vAlign w:val="center"/>
          </w:tcPr>
          <w:p w:rsidR="00D02629" w:rsidRPr="00864752" w:rsidRDefault="00D02629" w:rsidP="0058159C">
            <w:pPr>
              <w:spacing w:after="0"/>
              <w:jc w:val="center"/>
              <w:rPr>
                <w:rFonts w:ascii="Times New Roman" w:eastAsia="Calibri" w:hAnsi="Times New Roman"/>
                <w:b/>
                <w:lang w:eastAsia="en-US"/>
              </w:rPr>
            </w:pPr>
            <w:r w:rsidRPr="00864752">
              <w:rPr>
                <w:rFonts w:ascii="Times New Roman" w:eastAsia="Calibri" w:hAnsi="Times New Roman"/>
                <w:b/>
                <w:lang w:eastAsia="en-US"/>
              </w:rPr>
              <w:t>Технические характеристики</w:t>
            </w:r>
            <w:r w:rsidR="00864752" w:rsidRPr="00864752">
              <w:rPr>
                <w:rFonts w:ascii="Times New Roman" w:eastAsia="Calibri" w:hAnsi="Times New Roman"/>
                <w:b/>
                <w:lang w:eastAsia="en-US"/>
              </w:rPr>
              <w:t>, запрашиваемые Заказчиком</w:t>
            </w:r>
          </w:p>
        </w:tc>
        <w:tc>
          <w:tcPr>
            <w:tcW w:w="3877" w:type="dxa"/>
            <w:tcBorders>
              <w:top w:val="single" w:sz="4" w:space="0" w:color="auto"/>
              <w:left w:val="single" w:sz="4" w:space="0" w:color="auto"/>
              <w:right w:val="single" w:sz="4" w:space="0" w:color="auto"/>
            </w:tcBorders>
            <w:vAlign w:val="center"/>
          </w:tcPr>
          <w:p w:rsidR="00D02629" w:rsidRPr="00864752" w:rsidRDefault="00D02629" w:rsidP="0058159C">
            <w:pPr>
              <w:jc w:val="center"/>
              <w:rPr>
                <w:rFonts w:ascii="Times New Roman" w:hAnsi="Times New Roman"/>
                <w:b/>
              </w:rPr>
            </w:pPr>
            <w:r w:rsidRPr="00864752">
              <w:rPr>
                <w:rFonts w:ascii="Times New Roman" w:eastAsia="Calibri" w:hAnsi="Times New Roman"/>
                <w:b/>
                <w:lang w:eastAsia="en-US"/>
              </w:rPr>
              <w:t>Предложения п</w:t>
            </w:r>
            <w:r w:rsidR="00864752" w:rsidRPr="00864752">
              <w:rPr>
                <w:rFonts w:ascii="Times New Roman" w:eastAsia="Calibri" w:hAnsi="Times New Roman"/>
                <w:b/>
                <w:lang w:eastAsia="en-US"/>
              </w:rPr>
              <w:t xml:space="preserve">одрядчика, в соответствии с б) 1. п 1.2  данной аукционной документации </w:t>
            </w:r>
          </w:p>
        </w:tc>
      </w:tr>
      <w:tr w:rsidR="00D02629" w:rsidRPr="0058159C" w:rsidTr="005E4DEE">
        <w:tc>
          <w:tcPr>
            <w:tcW w:w="531" w:type="dxa"/>
            <w:tcBorders>
              <w:top w:val="single" w:sz="4" w:space="0" w:color="auto"/>
              <w:left w:val="single" w:sz="4" w:space="0" w:color="auto"/>
              <w:bottom w:val="single" w:sz="4" w:space="0" w:color="auto"/>
              <w:right w:val="single" w:sz="4" w:space="0" w:color="auto"/>
            </w:tcBorders>
            <w:vAlign w:val="center"/>
          </w:tcPr>
          <w:p w:rsidR="00D02629" w:rsidRPr="0058159C" w:rsidRDefault="00D02629" w:rsidP="0058159C">
            <w:pPr>
              <w:numPr>
                <w:ilvl w:val="0"/>
                <w:numId w:val="22"/>
              </w:numPr>
              <w:suppressAutoHyphens w:val="0"/>
              <w:spacing w:after="0" w:line="240" w:lineRule="auto"/>
              <w:rPr>
                <w:rFonts w:ascii="Times New Roman" w:hAnsi="Times New Roman"/>
              </w:rPr>
            </w:pPr>
          </w:p>
        </w:tc>
        <w:tc>
          <w:tcPr>
            <w:tcW w:w="2169" w:type="dxa"/>
            <w:tcBorders>
              <w:top w:val="single" w:sz="4" w:space="0" w:color="auto"/>
              <w:left w:val="single" w:sz="4" w:space="0" w:color="auto"/>
              <w:bottom w:val="single" w:sz="4" w:space="0" w:color="auto"/>
              <w:right w:val="single" w:sz="4" w:space="0" w:color="auto"/>
            </w:tcBorders>
            <w:vAlign w:val="center"/>
          </w:tcPr>
          <w:p w:rsidR="00D02629" w:rsidRPr="0058159C" w:rsidRDefault="00D02629" w:rsidP="0058159C">
            <w:pPr>
              <w:spacing w:after="0"/>
              <w:rPr>
                <w:rFonts w:ascii="Times New Roman" w:hAnsi="Times New Roman"/>
              </w:rPr>
            </w:pPr>
            <w:r w:rsidRPr="0058159C">
              <w:rPr>
                <w:rFonts w:ascii="Times New Roman" w:hAnsi="Times New Roman"/>
              </w:rPr>
              <w:t>Линолеум</w:t>
            </w:r>
          </w:p>
        </w:tc>
        <w:tc>
          <w:tcPr>
            <w:tcW w:w="3877" w:type="dxa"/>
            <w:tcBorders>
              <w:top w:val="single" w:sz="4" w:space="0" w:color="auto"/>
              <w:left w:val="single" w:sz="4" w:space="0" w:color="auto"/>
              <w:bottom w:val="single" w:sz="4" w:space="0" w:color="auto"/>
              <w:right w:val="single" w:sz="4" w:space="0" w:color="auto"/>
            </w:tcBorders>
            <w:vAlign w:val="center"/>
          </w:tcPr>
          <w:p w:rsidR="00D02629" w:rsidRPr="0058159C" w:rsidRDefault="00D02629" w:rsidP="0058159C">
            <w:pPr>
              <w:spacing w:after="0"/>
              <w:rPr>
                <w:rFonts w:ascii="Times New Roman" w:eastAsia="Calibri" w:hAnsi="Times New Roman"/>
                <w:lang w:eastAsia="en-US"/>
              </w:rPr>
            </w:pPr>
            <w:r w:rsidRPr="0058159C">
              <w:rPr>
                <w:rFonts w:ascii="Times New Roman" w:eastAsia="Calibri" w:hAnsi="Times New Roman"/>
                <w:lang w:eastAsia="en-US"/>
              </w:rPr>
              <w:t>Линолеум  коммерческий</w:t>
            </w:r>
          </w:p>
          <w:p w:rsidR="00D02629" w:rsidRPr="0058159C" w:rsidRDefault="00D02629" w:rsidP="0058159C">
            <w:pPr>
              <w:spacing w:after="0"/>
              <w:rPr>
                <w:rFonts w:ascii="Times New Roman" w:eastAsia="Calibri" w:hAnsi="Times New Roman"/>
                <w:lang w:eastAsia="en-US"/>
              </w:rPr>
            </w:pPr>
            <w:r w:rsidRPr="0058159C">
              <w:rPr>
                <w:rFonts w:ascii="Times New Roman" w:eastAsia="Calibri" w:hAnsi="Times New Roman"/>
                <w:lang w:eastAsia="en-US"/>
              </w:rPr>
              <w:t xml:space="preserve">Толщина - не более 4 мм. </w:t>
            </w:r>
          </w:p>
          <w:p w:rsidR="00D02629" w:rsidRPr="0058159C" w:rsidRDefault="00D02629" w:rsidP="0058159C">
            <w:pPr>
              <w:spacing w:after="0"/>
              <w:rPr>
                <w:rFonts w:ascii="Times New Roman" w:eastAsia="Calibri" w:hAnsi="Times New Roman"/>
                <w:lang w:eastAsia="en-US"/>
              </w:rPr>
            </w:pPr>
            <w:r w:rsidRPr="0058159C">
              <w:rPr>
                <w:rFonts w:ascii="Times New Roman" w:eastAsia="Calibri" w:hAnsi="Times New Roman"/>
                <w:lang w:eastAsia="en-US"/>
              </w:rPr>
              <w:t xml:space="preserve">Защитный слой – не менее 0,7 мм </w:t>
            </w:r>
          </w:p>
          <w:p w:rsidR="00D02629" w:rsidRDefault="00D02629" w:rsidP="00D02629">
            <w:pPr>
              <w:spacing w:after="0"/>
              <w:rPr>
                <w:rFonts w:ascii="Times New Roman" w:eastAsia="Calibri" w:hAnsi="Times New Roman"/>
                <w:lang w:eastAsia="en-US"/>
              </w:rPr>
            </w:pPr>
            <w:r w:rsidRPr="0058159C">
              <w:rPr>
                <w:rFonts w:ascii="Times New Roman" w:eastAsia="Calibri" w:hAnsi="Times New Roman"/>
                <w:lang w:eastAsia="en-US"/>
              </w:rPr>
              <w:t xml:space="preserve">Остаточная деформация не более  0,10 мм. </w:t>
            </w:r>
          </w:p>
          <w:p w:rsidR="00D02629" w:rsidRPr="0058159C" w:rsidRDefault="00D02629" w:rsidP="00D02629">
            <w:pPr>
              <w:spacing w:after="0"/>
              <w:rPr>
                <w:rFonts w:ascii="Times New Roman" w:eastAsia="Calibri" w:hAnsi="Times New Roman"/>
                <w:lang w:eastAsia="en-US"/>
              </w:rPr>
            </w:pPr>
            <w:r w:rsidRPr="0058159C">
              <w:rPr>
                <w:rFonts w:ascii="Times New Roman" w:eastAsia="Calibri" w:hAnsi="Times New Roman"/>
                <w:lang w:eastAsia="en-US"/>
              </w:rPr>
              <w:t xml:space="preserve">Гибкость - не должно быть трещин при обхвате стержня диаметром 20 мм. </w:t>
            </w:r>
          </w:p>
          <w:p w:rsidR="00D02629" w:rsidRPr="0058159C" w:rsidRDefault="00D02629" w:rsidP="00D02629">
            <w:pPr>
              <w:spacing w:after="0"/>
              <w:rPr>
                <w:rFonts w:ascii="Times New Roman" w:eastAsia="Calibri" w:hAnsi="Times New Roman"/>
                <w:lang w:eastAsia="en-US"/>
              </w:rPr>
            </w:pPr>
            <w:r w:rsidRPr="0058159C">
              <w:rPr>
                <w:rFonts w:ascii="Times New Roman" w:eastAsia="Calibri" w:hAnsi="Times New Roman"/>
                <w:lang w:eastAsia="en-US"/>
              </w:rPr>
              <w:t xml:space="preserve">Звукопоглощение - не менее 10 Дб. </w:t>
            </w:r>
          </w:p>
          <w:p w:rsidR="00D02629" w:rsidRPr="0058159C" w:rsidRDefault="00D02629" w:rsidP="0058159C">
            <w:pPr>
              <w:spacing w:after="0"/>
              <w:rPr>
                <w:rFonts w:ascii="Times New Roman" w:eastAsia="Calibri" w:hAnsi="Times New Roman"/>
                <w:lang w:eastAsia="en-US"/>
              </w:rPr>
            </w:pPr>
          </w:p>
        </w:tc>
        <w:tc>
          <w:tcPr>
            <w:tcW w:w="3877" w:type="dxa"/>
            <w:tcBorders>
              <w:top w:val="single" w:sz="4" w:space="0" w:color="auto"/>
              <w:left w:val="single" w:sz="4" w:space="0" w:color="auto"/>
              <w:bottom w:val="single" w:sz="4" w:space="0" w:color="auto"/>
              <w:right w:val="single" w:sz="4" w:space="0" w:color="auto"/>
            </w:tcBorders>
            <w:vAlign w:val="center"/>
          </w:tcPr>
          <w:p w:rsidR="00D02629" w:rsidRPr="0058159C" w:rsidRDefault="00D02629" w:rsidP="00D02629">
            <w:pPr>
              <w:spacing w:after="0"/>
              <w:rPr>
                <w:rFonts w:ascii="Times New Roman" w:eastAsia="Calibri" w:hAnsi="Times New Roman"/>
                <w:lang w:eastAsia="en-US"/>
              </w:rPr>
            </w:pPr>
          </w:p>
        </w:tc>
      </w:tr>
      <w:tr w:rsidR="00D02629" w:rsidRPr="0058159C" w:rsidTr="005E4DEE">
        <w:tc>
          <w:tcPr>
            <w:tcW w:w="531" w:type="dxa"/>
            <w:tcBorders>
              <w:top w:val="single" w:sz="4" w:space="0" w:color="auto"/>
              <w:left w:val="single" w:sz="4" w:space="0" w:color="auto"/>
              <w:bottom w:val="single" w:sz="4" w:space="0" w:color="auto"/>
              <w:right w:val="single" w:sz="4" w:space="0" w:color="auto"/>
            </w:tcBorders>
            <w:vAlign w:val="center"/>
          </w:tcPr>
          <w:p w:rsidR="00D02629" w:rsidRPr="0058159C" w:rsidRDefault="00D02629" w:rsidP="0058159C">
            <w:pPr>
              <w:numPr>
                <w:ilvl w:val="0"/>
                <w:numId w:val="22"/>
              </w:numPr>
              <w:suppressAutoHyphens w:val="0"/>
              <w:spacing w:after="0" w:line="240" w:lineRule="auto"/>
              <w:rPr>
                <w:rFonts w:ascii="Times New Roman" w:hAnsi="Times New Roman"/>
              </w:rPr>
            </w:pPr>
          </w:p>
        </w:tc>
        <w:tc>
          <w:tcPr>
            <w:tcW w:w="2169" w:type="dxa"/>
            <w:tcBorders>
              <w:top w:val="single" w:sz="4" w:space="0" w:color="auto"/>
              <w:left w:val="single" w:sz="4" w:space="0" w:color="auto"/>
              <w:bottom w:val="single" w:sz="4" w:space="0" w:color="auto"/>
              <w:right w:val="single" w:sz="4" w:space="0" w:color="auto"/>
            </w:tcBorders>
            <w:vAlign w:val="center"/>
          </w:tcPr>
          <w:p w:rsidR="00D02629" w:rsidRPr="0058159C" w:rsidRDefault="00D02629" w:rsidP="0058159C">
            <w:pPr>
              <w:spacing w:after="0"/>
              <w:rPr>
                <w:rFonts w:ascii="Times New Roman" w:hAnsi="Times New Roman"/>
              </w:rPr>
            </w:pPr>
            <w:r w:rsidRPr="0058159C">
              <w:rPr>
                <w:rFonts w:ascii="Times New Roman" w:hAnsi="Times New Roman"/>
              </w:rPr>
              <w:t>Клей для линолеума</w:t>
            </w:r>
          </w:p>
        </w:tc>
        <w:tc>
          <w:tcPr>
            <w:tcW w:w="3877" w:type="dxa"/>
            <w:tcBorders>
              <w:top w:val="single" w:sz="4" w:space="0" w:color="auto"/>
              <w:left w:val="single" w:sz="4" w:space="0" w:color="auto"/>
              <w:bottom w:val="single" w:sz="4" w:space="0" w:color="auto"/>
              <w:right w:val="single" w:sz="4" w:space="0" w:color="auto"/>
            </w:tcBorders>
            <w:vAlign w:val="center"/>
          </w:tcPr>
          <w:p w:rsidR="00D02629" w:rsidRPr="0058159C" w:rsidRDefault="00D02629" w:rsidP="00DB3A7C">
            <w:pPr>
              <w:spacing w:after="0"/>
              <w:rPr>
                <w:rFonts w:ascii="Times New Roman" w:hAnsi="Times New Roman"/>
              </w:rPr>
            </w:pPr>
          </w:p>
          <w:p w:rsidR="00D02629" w:rsidRDefault="00D02629" w:rsidP="0058159C">
            <w:pPr>
              <w:spacing w:after="0"/>
              <w:rPr>
                <w:rFonts w:ascii="Times New Roman" w:eastAsia="Calibri" w:hAnsi="Times New Roman"/>
                <w:lang w:eastAsia="en-US"/>
              </w:rPr>
            </w:pPr>
            <w:r w:rsidRPr="0058159C">
              <w:rPr>
                <w:rFonts w:ascii="Times New Roman" w:eastAsia="Calibri" w:hAnsi="Times New Roman"/>
                <w:lang w:eastAsia="en-US"/>
              </w:rPr>
              <w:t xml:space="preserve">Дисперсионный клей не содержащий растворителей для покрытий из ПВХ и вспененного винила в рулонах </w:t>
            </w:r>
          </w:p>
          <w:p w:rsidR="00D02629" w:rsidRDefault="00D02629" w:rsidP="00D02629">
            <w:pPr>
              <w:spacing w:after="0"/>
              <w:rPr>
                <w:rFonts w:ascii="Times New Roman" w:eastAsia="Calibri" w:hAnsi="Times New Roman"/>
                <w:lang w:eastAsia="en-US"/>
              </w:rPr>
            </w:pPr>
            <w:r w:rsidRPr="0058159C">
              <w:rPr>
                <w:rFonts w:ascii="Times New Roman" w:eastAsia="Calibri" w:hAnsi="Times New Roman"/>
                <w:lang w:eastAsia="en-US"/>
              </w:rPr>
              <w:t>Расход - не более 300г/м</w:t>
            </w:r>
            <w:r w:rsidRPr="0058159C">
              <w:rPr>
                <w:rFonts w:ascii="Times New Roman" w:eastAsia="Calibri" w:hAnsi="Times New Roman"/>
                <w:vertAlign w:val="superscript"/>
                <w:lang w:eastAsia="en-US"/>
              </w:rPr>
              <w:t>2</w:t>
            </w:r>
            <w:r w:rsidRPr="0058159C">
              <w:rPr>
                <w:rFonts w:ascii="Times New Roman" w:eastAsia="Calibri" w:hAnsi="Times New Roman"/>
                <w:lang w:eastAsia="en-US"/>
              </w:rPr>
              <w:t xml:space="preserve"> </w:t>
            </w:r>
          </w:p>
          <w:p w:rsidR="00D02629" w:rsidRPr="0058159C" w:rsidRDefault="00D02629" w:rsidP="00D02629">
            <w:pPr>
              <w:spacing w:after="0"/>
              <w:rPr>
                <w:rFonts w:ascii="Times New Roman" w:eastAsia="Calibri" w:hAnsi="Times New Roman"/>
                <w:lang w:eastAsia="en-US"/>
              </w:rPr>
            </w:pPr>
            <w:r w:rsidRPr="0058159C">
              <w:rPr>
                <w:rFonts w:ascii="Times New Roman" w:eastAsia="Calibri" w:hAnsi="Times New Roman"/>
                <w:lang w:eastAsia="en-US"/>
              </w:rPr>
              <w:t>Время для подсушки – не более15 мин.</w:t>
            </w:r>
          </w:p>
          <w:p w:rsidR="00D02629" w:rsidRPr="0058159C" w:rsidRDefault="00D02629" w:rsidP="00D02629">
            <w:pPr>
              <w:spacing w:after="0"/>
              <w:rPr>
                <w:rFonts w:ascii="Times New Roman" w:eastAsia="Calibri" w:hAnsi="Times New Roman"/>
                <w:lang w:eastAsia="en-US"/>
              </w:rPr>
            </w:pPr>
            <w:r w:rsidRPr="0058159C">
              <w:rPr>
                <w:rFonts w:ascii="Times New Roman" w:eastAsia="Calibri" w:hAnsi="Times New Roman"/>
                <w:lang w:eastAsia="en-US"/>
              </w:rPr>
              <w:t>Время для укладки- не менее 20минут.</w:t>
            </w:r>
          </w:p>
          <w:p w:rsidR="00D02629" w:rsidRPr="0058159C" w:rsidRDefault="00D02629" w:rsidP="0058159C">
            <w:pPr>
              <w:spacing w:after="0"/>
              <w:rPr>
                <w:rFonts w:ascii="Times New Roman" w:eastAsia="Calibri" w:hAnsi="Times New Roman"/>
                <w:lang w:eastAsia="en-US"/>
              </w:rPr>
            </w:pPr>
          </w:p>
        </w:tc>
        <w:tc>
          <w:tcPr>
            <w:tcW w:w="3877" w:type="dxa"/>
            <w:tcBorders>
              <w:top w:val="single" w:sz="4" w:space="0" w:color="auto"/>
              <w:left w:val="single" w:sz="4" w:space="0" w:color="auto"/>
              <w:bottom w:val="single" w:sz="4" w:space="0" w:color="auto"/>
              <w:right w:val="single" w:sz="4" w:space="0" w:color="auto"/>
            </w:tcBorders>
            <w:vAlign w:val="center"/>
          </w:tcPr>
          <w:p w:rsidR="00D02629" w:rsidRPr="0058159C" w:rsidRDefault="00D02629" w:rsidP="00D02629">
            <w:pPr>
              <w:spacing w:after="0"/>
              <w:rPr>
                <w:rFonts w:ascii="Times New Roman" w:eastAsia="Calibri" w:hAnsi="Times New Roman"/>
                <w:lang w:eastAsia="en-US"/>
              </w:rPr>
            </w:pPr>
          </w:p>
        </w:tc>
      </w:tr>
      <w:tr w:rsidR="00DB3A7C" w:rsidRPr="0058159C" w:rsidTr="005E4DEE">
        <w:tc>
          <w:tcPr>
            <w:tcW w:w="531"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numPr>
                <w:ilvl w:val="0"/>
                <w:numId w:val="22"/>
              </w:numPr>
              <w:suppressAutoHyphens w:val="0"/>
              <w:spacing w:after="0" w:line="240" w:lineRule="auto"/>
              <w:rPr>
                <w:rFonts w:ascii="Times New Roman" w:hAnsi="Times New Roman"/>
              </w:rPr>
            </w:pPr>
          </w:p>
        </w:tc>
        <w:tc>
          <w:tcPr>
            <w:tcW w:w="2169"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hAnsi="Times New Roman"/>
              </w:rPr>
            </w:pPr>
            <w:r w:rsidRPr="0058159C">
              <w:rPr>
                <w:rFonts w:ascii="Times New Roman" w:hAnsi="Times New Roman"/>
              </w:rPr>
              <w:t xml:space="preserve">Водно-дисперсионная </w:t>
            </w:r>
            <w:r w:rsidRPr="0058159C">
              <w:rPr>
                <w:rFonts w:ascii="Times New Roman" w:hAnsi="Times New Roman"/>
              </w:rPr>
              <w:lastRenderedPageBreak/>
              <w:t>краска</w:t>
            </w:r>
          </w:p>
        </w:tc>
        <w:tc>
          <w:tcPr>
            <w:tcW w:w="3877"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jc w:val="center"/>
              <w:rPr>
                <w:rFonts w:ascii="Times New Roman" w:hAnsi="Times New Roman"/>
              </w:rPr>
            </w:pPr>
          </w:p>
          <w:p w:rsidR="00DB3A7C" w:rsidRDefault="00DB3A7C" w:rsidP="0058159C">
            <w:pPr>
              <w:spacing w:after="0"/>
              <w:rPr>
                <w:rFonts w:ascii="Times New Roman" w:eastAsia="Calibri" w:hAnsi="Times New Roman"/>
                <w:lang w:eastAsia="en-US"/>
              </w:rPr>
            </w:pPr>
            <w:r w:rsidRPr="0058159C">
              <w:rPr>
                <w:rFonts w:ascii="Times New Roman" w:eastAsia="Calibri" w:hAnsi="Times New Roman"/>
                <w:lang w:eastAsia="en-US"/>
              </w:rPr>
              <w:t xml:space="preserve">Моющаяся матовая на чистом </w:t>
            </w:r>
            <w:r w:rsidRPr="0058159C">
              <w:rPr>
                <w:rFonts w:ascii="Times New Roman" w:eastAsia="Calibri" w:hAnsi="Times New Roman"/>
                <w:lang w:eastAsia="en-US"/>
              </w:rPr>
              <w:lastRenderedPageBreak/>
              <w:t xml:space="preserve">акриловом связующем, не содержащая органических растворителей </w:t>
            </w:r>
          </w:p>
          <w:p w:rsidR="00DB3A7C" w:rsidRDefault="00DB3A7C" w:rsidP="00DB3A7C">
            <w:pPr>
              <w:spacing w:after="0"/>
              <w:rPr>
                <w:rFonts w:ascii="Times New Roman" w:eastAsia="Calibri" w:hAnsi="Times New Roman"/>
                <w:lang w:eastAsia="en-US"/>
              </w:rPr>
            </w:pPr>
            <w:r w:rsidRPr="0058159C">
              <w:rPr>
                <w:rFonts w:ascii="Times New Roman" w:eastAsia="Calibri" w:hAnsi="Times New Roman"/>
                <w:lang w:eastAsia="en-US"/>
              </w:rPr>
              <w:t>Класс эмиссии не хуже М1; растворитель вода;</w:t>
            </w:r>
          </w:p>
          <w:p w:rsidR="00DB3A7C" w:rsidRPr="0058159C" w:rsidRDefault="00DB3A7C" w:rsidP="00DB3A7C">
            <w:pPr>
              <w:spacing w:after="0"/>
              <w:rPr>
                <w:rFonts w:ascii="Times New Roman" w:eastAsia="Calibri" w:hAnsi="Times New Roman"/>
                <w:lang w:eastAsia="en-US"/>
              </w:rPr>
            </w:pPr>
            <w:r w:rsidRPr="0058159C">
              <w:rPr>
                <w:rFonts w:ascii="Times New Roman" w:eastAsia="Calibri" w:hAnsi="Times New Roman"/>
                <w:lang w:eastAsia="en-US"/>
              </w:rPr>
              <w:t xml:space="preserve"> Время высыхания от пыли не более 30 минут(при t +23 о С и относительной влажности воздуха 50%).</w:t>
            </w:r>
          </w:p>
          <w:p w:rsidR="00DB3A7C" w:rsidRPr="0058159C" w:rsidRDefault="00DB3A7C" w:rsidP="00DB3A7C">
            <w:pPr>
              <w:spacing w:after="0"/>
              <w:rPr>
                <w:rFonts w:ascii="Times New Roman" w:eastAsia="Calibri" w:hAnsi="Times New Roman"/>
                <w:lang w:eastAsia="en-US"/>
              </w:rPr>
            </w:pPr>
            <w:r w:rsidRPr="0058159C">
              <w:rPr>
                <w:rFonts w:ascii="Times New Roman" w:eastAsia="Calibri" w:hAnsi="Times New Roman"/>
                <w:lang w:eastAsia="en-US"/>
              </w:rPr>
              <w:t xml:space="preserve"> Следующий слой можно наносить не более чем через 2 часа.</w:t>
            </w:r>
          </w:p>
          <w:p w:rsidR="00DB3A7C" w:rsidRPr="0058159C" w:rsidRDefault="00DB3A7C" w:rsidP="00DB3A7C">
            <w:pPr>
              <w:spacing w:after="0"/>
              <w:rPr>
                <w:rFonts w:ascii="Times New Roman" w:eastAsia="Calibri" w:hAnsi="Times New Roman"/>
                <w:lang w:eastAsia="en-US"/>
              </w:rPr>
            </w:pPr>
            <w:r w:rsidRPr="0058159C">
              <w:rPr>
                <w:rFonts w:ascii="Times New Roman" w:eastAsia="Calibri" w:hAnsi="Times New Roman"/>
                <w:lang w:eastAsia="en-US"/>
              </w:rPr>
              <w:t xml:space="preserve"> Выдерживает не менее  5000 проходов щеткой. Выдерживает чистящие химикаты и слабые растворители  </w:t>
            </w:r>
          </w:p>
        </w:tc>
        <w:tc>
          <w:tcPr>
            <w:tcW w:w="3877"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eastAsia="Calibri" w:hAnsi="Times New Roman"/>
                <w:lang w:eastAsia="en-US"/>
              </w:rPr>
            </w:pPr>
            <w:r w:rsidRPr="0058159C">
              <w:rPr>
                <w:rFonts w:ascii="Times New Roman" w:eastAsia="Calibri" w:hAnsi="Times New Roman"/>
                <w:lang w:eastAsia="en-US"/>
              </w:rPr>
              <w:lastRenderedPageBreak/>
              <w:t xml:space="preserve"> </w:t>
            </w:r>
          </w:p>
        </w:tc>
      </w:tr>
      <w:tr w:rsidR="00DB3A7C" w:rsidRPr="0058159C" w:rsidTr="005E4DEE">
        <w:tc>
          <w:tcPr>
            <w:tcW w:w="531"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hAnsi="Times New Roman"/>
              </w:rPr>
            </w:pPr>
            <w:r w:rsidRPr="0058159C">
              <w:rPr>
                <w:rFonts w:ascii="Times New Roman" w:hAnsi="Times New Roman"/>
              </w:rPr>
              <w:lastRenderedPageBreak/>
              <w:t>4</w:t>
            </w:r>
          </w:p>
        </w:tc>
        <w:tc>
          <w:tcPr>
            <w:tcW w:w="2169"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hAnsi="Times New Roman"/>
              </w:rPr>
            </w:pPr>
            <w:r w:rsidRPr="0058159C">
              <w:rPr>
                <w:rFonts w:ascii="Times New Roman" w:hAnsi="Times New Roman"/>
              </w:rPr>
              <w:t>Трубная изоляция</w:t>
            </w:r>
          </w:p>
        </w:tc>
        <w:tc>
          <w:tcPr>
            <w:tcW w:w="3877"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jc w:val="center"/>
              <w:rPr>
                <w:rFonts w:ascii="Times New Roman" w:hAnsi="Times New Roman"/>
              </w:rPr>
            </w:pPr>
          </w:p>
          <w:p w:rsidR="00DB3A7C" w:rsidRDefault="00DB3A7C" w:rsidP="0058159C">
            <w:pPr>
              <w:spacing w:after="0"/>
              <w:rPr>
                <w:rFonts w:ascii="Times New Roman" w:eastAsia="Calibri" w:hAnsi="Times New Roman"/>
                <w:lang w:eastAsia="en-US"/>
              </w:rPr>
            </w:pPr>
            <w:r w:rsidRPr="0058159C">
              <w:rPr>
                <w:rFonts w:ascii="Times New Roman" w:eastAsia="Calibri" w:hAnsi="Times New Roman"/>
                <w:lang w:eastAsia="en-US"/>
              </w:rPr>
              <w:t>По</w:t>
            </w:r>
            <w:r>
              <w:rPr>
                <w:rFonts w:ascii="Times New Roman" w:eastAsia="Calibri" w:hAnsi="Times New Roman"/>
                <w:lang w:eastAsia="en-US"/>
              </w:rPr>
              <w:t>лые трубы с продольным разрезом</w:t>
            </w:r>
            <w:r w:rsidRPr="0058159C">
              <w:rPr>
                <w:rFonts w:ascii="Times New Roman" w:eastAsia="Calibri" w:hAnsi="Times New Roman"/>
                <w:lang w:eastAsia="en-US"/>
              </w:rPr>
              <w:t xml:space="preserve"> Толщина изоляции 6мм; температурные пределы  -80*С +95*С; теплопроводность &lt; 0,033Вт/м.</w:t>
            </w:r>
          </w:p>
        </w:tc>
        <w:tc>
          <w:tcPr>
            <w:tcW w:w="3877"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eastAsia="Calibri" w:hAnsi="Times New Roman"/>
                <w:lang w:eastAsia="en-US"/>
              </w:rPr>
            </w:pPr>
          </w:p>
        </w:tc>
      </w:tr>
      <w:tr w:rsidR="00DB3A7C" w:rsidRPr="0058159C" w:rsidTr="005E4DEE">
        <w:tc>
          <w:tcPr>
            <w:tcW w:w="531"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hAnsi="Times New Roman"/>
              </w:rPr>
            </w:pPr>
            <w:r w:rsidRPr="0058159C">
              <w:rPr>
                <w:rFonts w:ascii="Times New Roman" w:hAnsi="Times New Roman"/>
              </w:rPr>
              <w:t>5</w:t>
            </w:r>
          </w:p>
        </w:tc>
        <w:tc>
          <w:tcPr>
            <w:tcW w:w="2169"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hAnsi="Times New Roman"/>
              </w:rPr>
            </w:pPr>
            <w:r w:rsidRPr="0058159C">
              <w:rPr>
                <w:rFonts w:ascii="Times New Roman" w:hAnsi="Times New Roman"/>
              </w:rPr>
              <w:t>Настенные светильники</w:t>
            </w:r>
          </w:p>
        </w:tc>
        <w:tc>
          <w:tcPr>
            <w:tcW w:w="3877"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jc w:val="center"/>
              <w:rPr>
                <w:rFonts w:ascii="Times New Roman" w:hAnsi="Times New Roman"/>
              </w:rPr>
            </w:pPr>
          </w:p>
          <w:p w:rsidR="00DB3A7C" w:rsidRDefault="00DB3A7C" w:rsidP="0058159C">
            <w:pPr>
              <w:spacing w:after="0"/>
              <w:rPr>
                <w:rFonts w:ascii="Times New Roman" w:eastAsia="Calibri" w:hAnsi="Times New Roman"/>
                <w:lang w:eastAsia="en-US"/>
              </w:rPr>
            </w:pPr>
            <w:r w:rsidRPr="0058159C">
              <w:rPr>
                <w:rFonts w:ascii="Times New Roman" w:eastAsia="Calibri" w:hAnsi="Times New Roman"/>
                <w:lang w:eastAsia="en-US"/>
              </w:rPr>
              <w:t>Светильники круглой формы с матовым стеклом с одной лампочкой,</w:t>
            </w:r>
            <w:r w:rsidRPr="0058159C">
              <w:rPr>
                <w:rFonts w:ascii="Times New Roman" w:hAnsi="Times New Roman"/>
              </w:rPr>
              <w:t xml:space="preserve"> </w:t>
            </w:r>
            <w:r w:rsidRPr="0058159C">
              <w:rPr>
                <w:rFonts w:ascii="Times New Roman" w:eastAsia="Calibri" w:hAnsi="Times New Roman"/>
                <w:lang w:eastAsia="en-US"/>
              </w:rPr>
              <w:t>номинальное напряжение 230В.</w:t>
            </w:r>
          </w:p>
          <w:p w:rsidR="00DB3A7C" w:rsidRDefault="00DB3A7C" w:rsidP="0058159C">
            <w:pPr>
              <w:spacing w:after="0"/>
              <w:rPr>
                <w:rFonts w:ascii="Times New Roman" w:eastAsia="Calibri" w:hAnsi="Times New Roman"/>
                <w:lang w:eastAsia="en-US"/>
              </w:rPr>
            </w:pPr>
            <w:r w:rsidRPr="0058159C">
              <w:rPr>
                <w:rFonts w:ascii="Times New Roman" w:eastAsia="Calibri" w:hAnsi="Times New Roman"/>
                <w:lang w:eastAsia="en-US"/>
              </w:rPr>
              <w:t xml:space="preserve"> С  антикоррозийным покрытием металлических деталей и керамическим патроном, цоколь Е27. В санузлах светильники должны иметь влагозащищенность  (степень защиты не ниже IP 44 по ГОСТ 14254-96). Тип источника света – лампа накаливания.</w:t>
            </w:r>
          </w:p>
        </w:tc>
        <w:tc>
          <w:tcPr>
            <w:tcW w:w="3877"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eastAsia="Calibri" w:hAnsi="Times New Roman"/>
                <w:lang w:eastAsia="en-US"/>
              </w:rPr>
            </w:pPr>
          </w:p>
        </w:tc>
      </w:tr>
      <w:tr w:rsidR="00DB3A7C" w:rsidRPr="0058159C" w:rsidTr="005E4DEE">
        <w:tc>
          <w:tcPr>
            <w:tcW w:w="531"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hAnsi="Times New Roman"/>
              </w:rPr>
            </w:pPr>
            <w:r w:rsidRPr="0058159C">
              <w:rPr>
                <w:rFonts w:ascii="Times New Roman" w:hAnsi="Times New Roman"/>
              </w:rPr>
              <w:t>6</w:t>
            </w:r>
          </w:p>
        </w:tc>
        <w:tc>
          <w:tcPr>
            <w:tcW w:w="2169"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hAnsi="Times New Roman"/>
              </w:rPr>
            </w:pPr>
            <w:r w:rsidRPr="0058159C">
              <w:rPr>
                <w:rFonts w:ascii="Times New Roman" w:hAnsi="Times New Roman"/>
              </w:rPr>
              <w:t>Двери</w:t>
            </w:r>
          </w:p>
        </w:tc>
        <w:tc>
          <w:tcPr>
            <w:tcW w:w="3877"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jc w:val="center"/>
              <w:rPr>
                <w:rFonts w:ascii="Times New Roman" w:hAnsi="Times New Roman"/>
              </w:rPr>
            </w:pPr>
          </w:p>
          <w:p w:rsidR="00DB3A7C" w:rsidRDefault="00DB3A7C" w:rsidP="00DB3A7C">
            <w:pPr>
              <w:spacing w:after="0"/>
              <w:rPr>
                <w:rFonts w:ascii="Times New Roman" w:eastAsia="Calibri" w:hAnsi="Times New Roman"/>
                <w:lang w:eastAsia="en-US"/>
              </w:rPr>
            </w:pPr>
            <w:r w:rsidRPr="0058159C">
              <w:rPr>
                <w:rFonts w:ascii="Times New Roman" w:eastAsia="Calibri" w:hAnsi="Times New Roman"/>
                <w:lang w:eastAsia="en-US"/>
              </w:rPr>
              <w:t>Из массива сосны, покрытые лаком</w:t>
            </w:r>
          </w:p>
          <w:p w:rsidR="00DB3A7C" w:rsidRPr="0058159C" w:rsidRDefault="00DB3A7C" w:rsidP="00DB3A7C">
            <w:pPr>
              <w:spacing w:after="0"/>
              <w:rPr>
                <w:rFonts w:ascii="Times New Roman" w:eastAsia="Calibri" w:hAnsi="Times New Roman"/>
                <w:lang w:eastAsia="en-US"/>
              </w:rPr>
            </w:pPr>
            <w:r w:rsidRPr="0058159C">
              <w:rPr>
                <w:rFonts w:ascii="Times New Roman" w:eastAsia="Calibri" w:hAnsi="Times New Roman"/>
                <w:lang w:eastAsia="en-US"/>
              </w:rPr>
              <w:t xml:space="preserve"> </w:t>
            </w:r>
            <w:r>
              <w:rPr>
                <w:rFonts w:ascii="Times New Roman" w:eastAsia="Calibri" w:hAnsi="Times New Roman"/>
                <w:lang w:eastAsia="en-US"/>
              </w:rPr>
              <w:t>п</w:t>
            </w:r>
            <w:r w:rsidRPr="0058159C">
              <w:rPr>
                <w:rFonts w:ascii="Times New Roman" w:eastAsia="Calibri" w:hAnsi="Times New Roman"/>
                <w:lang w:eastAsia="en-US"/>
              </w:rPr>
              <w:t>о ГОСТ 6629-88,  размерами</w:t>
            </w:r>
          </w:p>
          <w:p w:rsidR="00DB3A7C" w:rsidRDefault="00DB3A7C" w:rsidP="00DB3A7C">
            <w:pPr>
              <w:spacing w:after="0"/>
              <w:rPr>
                <w:rFonts w:ascii="Times New Roman" w:eastAsia="Calibri" w:hAnsi="Times New Roman"/>
                <w:lang w:eastAsia="en-US"/>
              </w:rPr>
            </w:pPr>
            <w:r w:rsidRPr="0058159C">
              <w:rPr>
                <w:rFonts w:ascii="Times New Roman" w:eastAsia="Calibri" w:hAnsi="Times New Roman"/>
                <w:lang w:eastAsia="en-US"/>
              </w:rPr>
              <w:t>800х2300мм; 800х2000мм; 600х2000мм. Фурнитура-ручка-скоба из алюминиевого сплава анодированная,  замок врезной оцинкованный с цилиндровым механизмом.</w:t>
            </w:r>
          </w:p>
        </w:tc>
        <w:tc>
          <w:tcPr>
            <w:tcW w:w="3877"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eastAsia="Calibri" w:hAnsi="Times New Roman"/>
                <w:lang w:eastAsia="en-US"/>
              </w:rPr>
            </w:pPr>
          </w:p>
        </w:tc>
      </w:tr>
      <w:tr w:rsidR="00DB3A7C" w:rsidRPr="0058159C" w:rsidTr="005E4DEE">
        <w:tc>
          <w:tcPr>
            <w:tcW w:w="531"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hAnsi="Times New Roman"/>
              </w:rPr>
            </w:pPr>
            <w:r w:rsidRPr="0058159C">
              <w:rPr>
                <w:rFonts w:ascii="Times New Roman" w:hAnsi="Times New Roman"/>
              </w:rPr>
              <w:t>7</w:t>
            </w:r>
          </w:p>
        </w:tc>
        <w:tc>
          <w:tcPr>
            <w:tcW w:w="2169"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hAnsi="Times New Roman"/>
              </w:rPr>
            </w:pPr>
            <w:r w:rsidRPr="0058159C">
              <w:rPr>
                <w:rFonts w:ascii="Times New Roman" w:hAnsi="Times New Roman"/>
              </w:rPr>
              <w:t xml:space="preserve">Умывальники </w:t>
            </w:r>
          </w:p>
        </w:tc>
        <w:tc>
          <w:tcPr>
            <w:tcW w:w="3877"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jc w:val="center"/>
              <w:rPr>
                <w:rFonts w:ascii="Times New Roman" w:hAnsi="Times New Roman"/>
              </w:rPr>
            </w:pPr>
          </w:p>
          <w:p w:rsidR="00DB3A7C" w:rsidRDefault="00DB3A7C" w:rsidP="00DB3A7C">
            <w:pPr>
              <w:spacing w:after="0"/>
              <w:rPr>
                <w:rFonts w:ascii="Times New Roman" w:eastAsia="Calibri" w:hAnsi="Times New Roman"/>
                <w:lang w:eastAsia="en-US"/>
              </w:rPr>
            </w:pPr>
            <w:r w:rsidRPr="0058159C">
              <w:rPr>
                <w:rFonts w:ascii="Times New Roman" w:eastAsia="Calibri" w:hAnsi="Times New Roman"/>
                <w:lang w:eastAsia="en-US"/>
              </w:rPr>
              <w:t xml:space="preserve">  Умывальник фарфоровый с кронштейнами </w:t>
            </w:r>
          </w:p>
          <w:p w:rsidR="00DB3A7C" w:rsidRPr="0058159C" w:rsidRDefault="00DB3A7C" w:rsidP="00DB3A7C">
            <w:pPr>
              <w:spacing w:after="0"/>
              <w:rPr>
                <w:rFonts w:ascii="Times New Roman" w:eastAsia="Calibri" w:hAnsi="Times New Roman"/>
                <w:lang w:eastAsia="en-US"/>
              </w:rPr>
            </w:pPr>
            <w:r w:rsidRPr="0058159C">
              <w:rPr>
                <w:rFonts w:ascii="Times New Roman" w:eastAsia="Calibri" w:hAnsi="Times New Roman"/>
                <w:lang w:eastAsia="en-US"/>
              </w:rPr>
              <w:t>Умывальник с сифоном бутылочным латунным и выпуском, трапециевидный. Размером 700х600х150.</w:t>
            </w:r>
            <w:r w:rsidRPr="0058159C">
              <w:rPr>
                <w:rFonts w:ascii="Times New Roman" w:hAnsi="Times New Roman"/>
              </w:rPr>
              <w:t xml:space="preserve"> </w:t>
            </w:r>
            <w:r w:rsidRPr="0058159C">
              <w:rPr>
                <w:rFonts w:ascii="Times New Roman" w:eastAsia="Calibri" w:hAnsi="Times New Roman"/>
                <w:lang w:eastAsia="en-US"/>
              </w:rPr>
              <w:t xml:space="preserve">Со скрытыми </w:t>
            </w:r>
            <w:r w:rsidRPr="0058159C">
              <w:rPr>
                <w:rFonts w:ascii="Times New Roman" w:eastAsia="Calibri" w:hAnsi="Times New Roman"/>
                <w:lang w:eastAsia="en-US"/>
              </w:rPr>
              <w:lastRenderedPageBreak/>
              <w:t>установочными поверхностями, без спинки.</w:t>
            </w:r>
          </w:p>
          <w:p w:rsidR="00DB3A7C" w:rsidRDefault="00DB3A7C" w:rsidP="0058159C">
            <w:pPr>
              <w:spacing w:after="0"/>
              <w:rPr>
                <w:rFonts w:ascii="Times New Roman" w:eastAsia="Calibri" w:hAnsi="Times New Roman"/>
                <w:lang w:eastAsia="en-US"/>
              </w:rPr>
            </w:pPr>
          </w:p>
        </w:tc>
        <w:tc>
          <w:tcPr>
            <w:tcW w:w="3877"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eastAsia="Calibri" w:hAnsi="Times New Roman"/>
                <w:lang w:eastAsia="en-US"/>
              </w:rPr>
            </w:pPr>
            <w:r w:rsidRPr="0058159C">
              <w:rPr>
                <w:rFonts w:ascii="Times New Roman" w:eastAsia="Calibri" w:hAnsi="Times New Roman"/>
                <w:lang w:eastAsia="en-US"/>
              </w:rPr>
              <w:lastRenderedPageBreak/>
              <w:t xml:space="preserve">.  </w:t>
            </w:r>
          </w:p>
        </w:tc>
      </w:tr>
      <w:tr w:rsidR="00DB3A7C" w:rsidRPr="0058159C" w:rsidTr="005E4DEE">
        <w:tc>
          <w:tcPr>
            <w:tcW w:w="531"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hAnsi="Times New Roman"/>
              </w:rPr>
            </w:pPr>
            <w:r w:rsidRPr="0058159C">
              <w:rPr>
                <w:rFonts w:ascii="Times New Roman" w:hAnsi="Times New Roman"/>
              </w:rPr>
              <w:lastRenderedPageBreak/>
              <w:t>8</w:t>
            </w:r>
          </w:p>
        </w:tc>
        <w:tc>
          <w:tcPr>
            <w:tcW w:w="2169"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hAnsi="Times New Roman"/>
              </w:rPr>
            </w:pPr>
            <w:r w:rsidRPr="0058159C">
              <w:rPr>
                <w:rFonts w:ascii="Times New Roman" w:hAnsi="Times New Roman"/>
              </w:rPr>
              <w:t>Унитаз</w:t>
            </w:r>
          </w:p>
        </w:tc>
        <w:tc>
          <w:tcPr>
            <w:tcW w:w="3877"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jc w:val="center"/>
              <w:rPr>
                <w:rFonts w:ascii="Times New Roman" w:hAnsi="Times New Roman"/>
              </w:rPr>
            </w:pPr>
          </w:p>
          <w:p w:rsidR="00DB3A7C" w:rsidRDefault="00DB3A7C" w:rsidP="0058159C">
            <w:pPr>
              <w:spacing w:after="0"/>
              <w:rPr>
                <w:rFonts w:ascii="Times New Roman" w:eastAsia="Calibri" w:hAnsi="Times New Roman"/>
                <w:lang w:eastAsia="en-US"/>
              </w:rPr>
            </w:pPr>
            <w:r w:rsidRPr="0058159C">
              <w:rPr>
                <w:rFonts w:ascii="Times New Roman" w:eastAsia="Calibri" w:hAnsi="Times New Roman"/>
                <w:lang w:eastAsia="en-US"/>
              </w:rPr>
              <w:t xml:space="preserve">Унитаз фарфоровый в комплекте с бачком </w:t>
            </w:r>
          </w:p>
          <w:p w:rsidR="00DB3A7C" w:rsidRDefault="00DB3A7C" w:rsidP="0058159C">
            <w:pPr>
              <w:spacing w:after="0"/>
              <w:rPr>
                <w:rFonts w:ascii="Times New Roman" w:eastAsia="Calibri" w:hAnsi="Times New Roman"/>
                <w:lang w:eastAsia="en-US"/>
              </w:rPr>
            </w:pPr>
            <w:r w:rsidRPr="0058159C">
              <w:rPr>
                <w:rFonts w:ascii="Times New Roman" w:eastAsia="Calibri" w:hAnsi="Times New Roman"/>
                <w:lang w:eastAsia="en-US"/>
              </w:rPr>
              <w:t>Состоит  из унитаза с цельнолитой полочкой, сливного бачка, арматуры, сидения и набора крепежа унитаза к полу. Форма слива-воронкообразная. Смыв-однорежимный.</w:t>
            </w:r>
          </w:p>
        </w:tc>
        <w:tc>
          <w:tcPr>
            <w:tcW w:w="3877"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eastAsia="Calibri" w:hAnsi="Times New Roman"/>
                <w:lang w:eastAsia="en-US"/>
              </w:rPr>
            </w:pPr>
          </w:p>
        </w:tc>
      </w:tr>
      <w:tr w:rsidR="00DB3A7C" w:rsidRPr="0058159C" w:rsidTr="005E4DEE">
        <w:tc>
          <w:tcPr>
            <w:tcW w:w="531"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hAnsi="Times New Roman"/>
              </w:rPr>
            </w:pPr>
            <w:r w:rsidRPr="0058159C">
              <w:rPr>
                <w:rFonts w:ascii="Times New Roman" w:hAnsi="Times New Roman"/>
              </w:rPr>
              <w:t>9</w:t>
            </w:r>
          </w:p>
        </w:tc>
        <w:tc>
          <w:tcPr>
            <w:tcW w:w="2169"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hAnsi="Times New Roman"/>
              </w:rPr>
            </w:pPr>
            <w:r w:rsidRPr="0058159C">
              <w:rPr>
                <w:rFonts w:ascii="Times New Roman" w:hAnsi="Times New Roman"/>
              </w:rPr>
              <w:t xml:space="preserve"> Плинтуса</w:t>
            </w:r>
          </w:p>
        </w:tc>
        <w:tc>
          <w:tcPr>
            <w:tcW w:w="3877"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eastAsia="Calibri" w:hAnsi="Times New Roman"/>
                <w:lang w:eastAsia="en-US"/>
              </w:rPr>
            </w:pPr>
            <w:r w:rsidRPr="0058159C">
              <w:rPr>
                <w:rFonts w:ascii="Times New Roman" w:eastAsia="Calibri" w:hAnsi="Times New Roman"/>
                <w:lang w:eastAsia="en-US"/>
              </w:rPr>
              <w:t xml:space="preserve">Плинтус- пластиковый с кабельканалом. </w:t>
            </w:r>
          </w:p>
        </w:tc>
        <w:tc>
          <w:tcPr>
            <w:tcW w:w="3877" w:type="dxa"/>
            <w:tcBorders>
              <w:top w:val="single" w:sz="4" w:space="0" w:color="auto"/>
              <w:left w:val="single" w:sz="4" w:space="0" w:color="auto"/>
              <w:bottom w:val="single" w:sz="4" w:space="0" w:color="auto"/>
              <w:right w:val="single" w:sz="4" w:space="0" w:color="auto"/>
            </w:tcBorders>
            <w:vAlign w:val="center"/>
          </w:tcPr>
          <w:p w:rsidR="00DB3A7C" w:rsidRPr="0058159C" w:rsidRDefault="00DB3A7C" w:rsidP="0058159C">
            <w:pPr>
              <w:spacing w:after="0"/>
              <w:rPr>
                <w:rFonts w:ascii="Times New Roman" w:eastAsia="Calibri" w:hAnsi="Times New Roman"/>
                <w:lang w:eastAsia="en-US"/>
              </w:rPr>
            </w:pPr>
          </w:p>
        </w:tc>
      </w:tr>
    </w:tbl>
    <w:p w:rsidR="0058159C" w:rsidRPr="0058159C" w:rsidRDefault="0058159C" w:rsidP="0058159C">
      <w:pPr>
        <w:spacing w:after="0"/>
        <w:jc w:val="both"/>
        <w:rPr>
          <w:rFonts w:ascii="Times New Roman" w:hAnsi="Times New Roman"/>
          <w:b/>
        </w:rPr>
      </w:pPr>
    </w:p>
    <w:p w:rsidR="0058159C" w:rsidRPr="0058159C" w:rsidRDefault="0058159C" w:rsidP="0058159C">
      <w:pPr>
        <w:spacing w:after="0"/>
        <w:jc w:val="both"/>
        <w:rPr>
          <w:rFonts w:ascii="Times New Roman" w:hAnsi="Times New Roman"/>
          <w:b/>
        </w:rPr>
      </w:pPr>
    </w:p>
    <w:p w:rsidR="0058159C" w:rsidRPr="0058159C" w:rsidRDefault="0058159C" w:rsidP="0058159C">
      <w:pPr>
        <w:spacing w:after="0"/>
        <w:jc w:val="both"/>
        <w:rPr>
          <w:rFonts w:ascii="Times New Roman" w:hAnsi="Times New Roman"/>
          <w:b/>
        </w:rPr>
      </w:pPr>
      <w:r w:rsidRPr="0058159C">
        <w:rPr>
          <w:rFonts w:ascii="Times New Roman" w:hAnsi="Times New Roman"/>
          <w:b/>
        </w:rPr>
        <w:t xml:space="preserve">                                          ВЕДОМОСТЬ ОБЪЁМОВ РАБОТ</w:t>
      </w:r>
    </w:p>
    <w:p w:rsidR="0058159C" w:rsidRPr="0058159C" w:rsidRDefault="0058159C" w:rsidP="0058159C">
      <w:pPr>
        <w:spacing w:after="0"/>
        <w:ind w:left="360"/>
        <w:jc w:val="both"/>
        <w:rPr>
          <w:rFonts w:ascii="Times New Roman" w:hAnsi="Times New Roman"/>
          <w:b/>
        </w:rPr>
      </w:pPr>
    </w:p>
    <w:p w:rsidR="0058159C" w:rsidRPr="0058159C" w:rsidRDefault="0058159C" w:rsidP="0058159C">
      <w:pPr>
        <w:spacing w:after="0"/>
        <w:ind w:left="360"/>
        <w:jc w:val="both"/>
        <w:rPr>
          <w:rFonts w:ascii="Times New Roman" w:hAnsi="Times New Roman"/>
          <w:b/>
        </w:rPr>
      </w:pPr>
    </w:p>
    <w:p w:rsidR="0058159C" w:rsidRPr="0058159C" w:rsidRDefault="0058159C" w:rsidP="0058159C">
      <w:pPr>
        <w:spacing w:after="0"/>
        <w:ind w:left="360"/>
        <w:jc w:val="both"/>
        <w:rPr>
          <w:rFonts w:ascii="Times New Roman" w:hAnsi="Times New Roman"/>
        </w:rPr>
      </w:pPr>
      <w:r w:rsidRPr="0058159C">
        <w:rPr>
          <w:rFonts w:ascii="Times New Roman" w:hAnsi="Times New Roman"/>
          <w:b/>
        </w:rPr>
        <w:t xml:space="preserve">                 </w:t>
      </w:r>
    </w:p>
    <w:tbl>
      <w:tblPr>
        <w:tblW w:w="90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051"/>
        <w:gridCol w:w="1330"/>
        <w:gridCol w:w="822"/>
        <w:gridCol w:w="1305"/>
      </w:tblGrid>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 xml:space="preserve">  №</w:t>
            </w:r>
          </w:p>
          <w:p w:rsidR="0058159C" w:rsidRPr="0058159C" w:rsidRDefault="0058159C" w:rsidP="0058159C">
            <w:pPr>
              <w:spacing w:after="0"/>
              <w:jc w:val="both"/>
              <w:rPr>
                <w:rFonts w:ascii="Times New Roman" w:hAnsi="Times New Roman"/>
              </w:rPr>
            </w:pPr>
            <w:r w:rsidRPr="0058159C">
              <w:rPr>
                <w:rFonts w:ascii="Times New Roman" w:hAnsi="Times New Roman"/>
              </w:rPr>
              <w:t>п.п.</w:t>
            </w:r>
          </w:p>
          <w:p w:rsidR="0058159C" w:rsidRPr="0058159C" w:rsidRDefault="0058159C" w:rsidP="0058159C">
            <w:pPr>
              <w:spacing w:after="0"/>
              <w:jc w:val="both"/>
              <w:rPr>
                <w:rFonts w:ascii="Times New Roman" w:hAnsi="Times New Roman"/>
              </w:rPr>
            </w:pP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 xml:space="preserve">                           Наименование</w:t>
            </w:r>
          </w:p>
          <w:p w:rsidR="0058159C" w:rsidRPr="0058159C" w:rsidRDefault="0058159C" w:rsidP="0058159C">
            <w:pPr>
              <w:spacing w:after="0"/>
              <w:jc w:val="both"/>
              <w:rPr>
                <w:rFonts w:ascii="Times New Roman" w:hAnsi="Times New Roman"/>
              </w:rPr>
            </w:pPr>
            <w:r w:rsidRPr="0058159C">
              <w:rPr>
                <w:rFonts w:ascii="Times New Roman" w:hAnsi="Times New Roman"/>
              </w:rPr>
              <w:t xml:space="preserve">                                  работ</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Кол-во</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r w:rsidRPr="0058159C">
              <w:rPr>
                <w:rFonts w:ascii="Times New Roman" w:hAnsi="Times New Roman"/>
              </w:rPr>
              <w:t xml:space="preserve">            Примечание</w:t>
            </w: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p>
        </w:tc>
        <w:tc>
          <w:tcPr>
            <w:tcW w:w="5051" w:type="dxa"/>
            <w:shd w:val="clear" w:color="auto" w:fill="auto"/>
          </w:tcPr>
          <w:p w:rsidR="0058159C" w:rsidRPr="0058159C" w:rsidRDefault="0058159C" w:rsidP="0058159C">
            <w:pPr>
              <w:spacing w:after="0"/>
              <w:jc w:val="both"/>
              <w:rPr>
                <w:rFonts w:ascii="Times New Roman" w:hAnsi="Times New Roman"/>
                <w:b/>
              </w:rPr>
            </w:pPr>
            <w:r w:rsidRPr="0058159C">
              <w:rPr>
                <w:rFonts w:ascii="Times New Roman" w:hAnsi="Times New Roman"/>
              </w:rPr>
              <w:t xml:space="preserve"> </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p>
        </w:tc>
        <w:tc>
          <w:tcPr>
            <w:tcW w:w="822" w:type="dxa"/>
            <w:tcBorders>
              <w:top w:val="single" w:sz="4" w:space="0" w:color="auto"/>
              <w:left w:val="single" w:sz="4" w:space="0" w:color="auto"/>
              <w:bottom w:val="single" w:sz="4" w:space="0" w:color="auto"/>
              <w:right w:val="nil"/>
            </w:tcBorders>
            <w:shd w:val="clear" w:color="auto" w:fill="auto"/>
          </w:tcPr>
          <w:p w:rsidR="0058159C" w:rsidRPr="0058159C" w:rsidRDefault="0058159C" w:rsidP="0058159C">
            <w:pPr>
              <w:spacing w:after="0"/>
              <w:jc w:val="center"/>
              <w:rPr>
                <w:rFonts w:ascii="Times New Roman" w:hAnsi="Times New Roman"/>
              </w:rPr>
            </w:pPr>
          </w:p>
        </w:tc>
        <w:tc>
          <w:tcPr>
            <w:tcW w:w="1305" w:type="dxa"/>
            <w:tcBorders>
              <w:top w:val="single" w:sz="4" w:space="0" w:color="auto"/>
              <w:left w:val="nil"/>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Снятие старых обоев</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1582,9м2</w:t>
            </w:r>
          </w:p>
        </w:tc>
        <w:tc>
          <w:tcPr>
            <w:tcW w:w="822" w:type="dxa"/>
            <w:tcBorders>
              <w:top w:val="single" w:sz="4" w:space="0" w:color="auto"/>
              <w:left w:val="single" w:sz="4" w:space="0" w:color="auto"/>
              <w:bottom w:val="single" w:sz="4" w:space="0" w:color="auto"/>
              <w:right w:val="nil"/>
            </w:tcBorders>
            <w:shd w:val="clear" w:color="auto" w:fill="auto"/>
          </w:tcPr>
          <w:p w:rsidR="0058159C" w:rsidRPr="0058159C" w:rsidRDefault="0058159C" w:rsidP="0058159C">
            <w:pPr>
              <w:spacing w:after="0"/>
              <w:jc w:val="center"/>
              <w:rPr>
                <w:rFonts w:ascii="Times New Roman" w:hAnsi="Times New Roman"/>
              </w:rPr>
            </w:pPr>
          </w:p>
        </w:tc>
        <w:tc>
          <w:tcPr>
            <w:tcW w:w="1305" w:type="dxa"/>
            <w:tcBorders>
              <w:top w:val="single" w:sz="4" w:space="0" w:color="auto"/>
              <w:left w:val="nil"/>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Снятие покрытия пола из линолеума</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572,7м2</w:t>
            </w:r>
          </w:p>
        </w:tc>
        <w:tc>
          <w:tcPr>
            <w:tcW w:w="822" w:type="dxa"/>
            <w:tcBorders>
              <w:top w:val="single" w:sz="4" w:space="0" w:color="auto"/>
              <w:left w:val="single" w:sz="4" w:space="0" w:color="auto"/>
              <w:bottom w:val="single" w:sz="4" w:space="0" w:color="auto"/>
              <w:right w:val="nil"/>
            </w:tcBorders>
            <w:shd w:val="clear" w:color="auto" w:fill="auto"/>
          </w:tcPr>
          <w:p w:rsidR="0058159C" w:rsidRPr="0058159C" w:rsidRDefault="0058159C" w:rsidP="0058159C">
            <w:pPr>
              <w:spacing w:after="0"/>
              <w:jc w:val="center"/>
              <w:rPr>
                <w:rFonts w:ascii="Times New Roman" w:hAnsi="Times New Roman"/>
              </w:rPr>
            </w:pPr>
          </w:p>
        </w:tc>
        <w:tc>
          <w:tcPr>
            <w:tcW w:w="1305" w:type="dxa"/>
            <w:tcBorders>
              <w:top w:val="single" w:sz="4" w:space="0" w:color="auto"/>
              <w:left w:val="nil"/>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3</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Снятие плинтусов</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534,34м</w:t>
            </w:r>
          </w:p>
        </w:tc>
        <w:tc>
          <w:tcPr>
            <w:tcW w:w="822" w:type="dxa"/>
            <w:tcBorders>
              <w:top w:val="single" w:sz="4" w:space="0" w:color="auto"/>
              <w:left w:val="single" w:sz="4" w:space="0" w:color="auto"/>
              <w:bottom w:val="single" w:sz="4" w:space="0" w:color="auto"/>
              <w:right w:val="nil"/>
            </w:tcBorders>
            <w:shd w:val="clear" w:color="auto" w:fill="auto"/>
          </w:tcPr>
          <w:p w:rsidR="0058159C" w:rsidRPr="0058159C" w:rsidRDefault="0058159C" w:rsidP="0058159C">
            <w:pPr>
              <w:spacing w:after="0"/>
              <w:jc w:val="center"/>
              <w:rPr>
                <w:rFonts w:ascii="Times New Roman" w:hAnsi="Times New Roman"/>
              </w:rPr>
            </w:pPr>
          </w:p>
        </w:tc>
        <w:tc>
          <w:tcPr>
            <w:tcW w:w="1305" w:type="dxa"/>
            <w:tcBorders>
              <w:top w:val="single" w:sz="4" w:space="0" w:color="auto"/>
              <w:left w:val="nil"/>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4</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Демонтаж дверных блоков (0,8х2,3) (1,84М2)</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 xml:space="preserve">   14шт</w:t>
            </w:r>
          </w:p>
        </w:tc>
        <w:tc>
          <w:tcPr>
            <w:tcW w:w="822" w:type="dxa"/>
            <w:tcBorders>
              <w:top w:val="single" w:sz="4" w:space="0" w:color="auto"/>
              <w:left w:val="single" w:sz="4" w:space="0" w:color="auto"/>
              <w:bottom w:val="single" w:sz="4" w:space="0" w:color="auto"/>
              <w:right w:val="nil"/>
            </w:tcBorders>
            <w:shd w:val="clear" w:color="auto" w:fill="auto"/>
          </w:tcPr>
          <w:p w:rsidR="0058159C" w:rsidRPr="0058159C" w:rsidRDefault="0058159C" w:rsidP="0058159C">
            <w:pPr>
              <w:spacing w:after="0"/>
              <w:jc w:val="center"/>
              <w:rPr>
                <w:rFonts w:ascii="Times New Roman" w:hAnsi="Times New Roman"/>
              </w:rPr>
            </w:pPr>
          </w:p>
        </w:tc>
        <w:tc>
          <w:tcPr>
            <w:tcW w:w="1305" w:type="dxa"/>
            <w:tcBorders>
              <w:top w:val="single" w:sz="4" w:space="0" w:color="auto"/>
              <w:left w:val="nil"/>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5</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Демонтаж дверных блоков (0,8х2,0) (1,6м2)</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 xml:space="preserve">   24шт</w:t>
            </w:r>
          </w:p>
        </w:tc>
        <w:tc>
          <w:tcPr>
            <w:tcW w:w="822" w:type="dxa"/>
            <w:tcBorders>
              <w:top w:val="single" w:sz="4" w:space="0" w:color="auto"/>
              <w:left w:val="single" w:sz="4" w:space="0" w:color="auto"/>
              <w:bottom w:val="single" w:sz="4" w:space="0" w:color="auto"/>
              <w:right w:val="nil"/>
            </w:tcBorders>
            <w:shd w:val="clear" w:color="auto" w:fill="auto"/>
          </w:tcPr>
          <w:p w:rsidR="0058159C" w:rsidRPr="0058159C" w:rsidRDefault="0058159C" w:rsidP="0058159C">
            <w:pPr>
              <w:spacing w:after="0"/>
              <w:jc w:val="center"/>
              <w:rPr>
                <w:rFonts w:ascii="Times New Roman" w:hAnsi="Times New Roman"/>
              </w:rPr>
            </w:pPr>
          </w:p>
        </w:tc>
        <w:tc>
          <w:tcPr>
            <w:tcW w:w="1305" w:type="dxa"/>
            <w:tcBorders>
              <w:top w:val="single" w:sz="4" w:space="0" w:color="auto"/>
              <w:left w:val="nil"/>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6</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Демонтаж дверного блока  (0,6х2,0) (1,2м2)</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 xml:space="preserve">   14шт</w:t>
            </w:r>
          </w:p>
        </w:tc>
        <w:tc>
          <w:tcPr>
            <w:tcW w:w="822" w:type="dxa"/>
            <w:tcBorders>
              <w:top w:val="single" w:sz="4" w:space="0" w:color="auto"/>
              <w:left w:val="single" w:sz="4" w:space="0" w:color="auto"/>
              <w:bottom w:val="single" w:sz="4" w:space="0" w:color="auto"/>
              <w:right w:val="nil"/>
            </w:tcBorders>
            <w:shd w:val="clear" w:color="auto" w:fill="auto"/>
          </w:tcPr>
          <w:p w:rsidR="0058159C" w:rsidRPr="0058159C" w:rsidRDefault="0058159C" w:rsidP="0058159C">
            <w:pPr>
              <w:spacing w:after="0"/>
              <w:jc w:val="center"/>
              <w:rPr>
                <w:rFonts w:ascii="Times New Roman" w:hAnsi="Times New Roman"/>
              </w:rPr>
            </w:pPr>
          </w:p>
        </w:tc>
        <w:tc>
          <w:tcPr>
            <w:tcW w:w="1305" w:type="dxa"/>
            <w:tcBorders>
              <w:top w:val="single" w:sz="4" w:space="0" w:color="auto"/>
              <w:left w:val="nil"/>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 xml:space="preserve">7 </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Ремонт штукатурки стен</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145м2</w:t>
            </w:r>
          </w:p>
        </w:tc>
        <w:tc>
          <w:tcPr>
            <w:tcW w:w="822" w:type="dxa"/>
            <w:tcBorders>
              <w:top w:val="single" w:sz="4" w:space="0" w:color="auto"/>
              <w:left w:val="single" w:sz="4" w:space="0" w:color="auto"/>
              <w:bottom w:val="single" w:sz="4" w:space="0" w:color="auto"/>
              <w:right w:val="nil"/>
            </w:tcBorders>
            <w:shd w:val="clear" w:color="auto" w:fill="auto"/>
          </w:tcPr>
          <w:p w:rsidR="0058159C" w:rsidRPr="0058159C" w:rsidRDefault="0058159C" w:rsidP="0058159C">
            <w:pPr>
              <w:spacing w:after="0"/>
              <w:jc w:val="center"/>
              <w:rPr>
                <w:rFonts w:ascii="Times New Roman" w:hAnsi="Times New Roman"/>
              </w:rPr>
            </w:pPr>
          </w:p>
        </w:tc>
        <w:tc>
          <w:tcPr>
            <w:tcW w:w="1305" w:type="dxa"/>
            <w:tcBorders>
              <w:top w:val="single" w:sz="4" w:space="0" w:color="auto"/>
              <w:left w:val="nil"/>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8</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Шпаклевка стен</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145м2</w:t>
            </w:r>
          </w:p>
        </w:tc>
        <w:tc>
          <w:tcPr>
            <w:tcW w:w="822" w:type="dxa"/>
            <w:tcBorders>
              <w:top w:val="single" w:sz="4" w:space="0" w:color="auto"/>
              <w:left w:val="single" w:sz="4" w:space="0" w:color="auto"/>
              <w:bottom w:val="single" w:sz="4" w:space="0" w:color="auto"/>
              <w:right w:val="nil"/>
            </w:tcBorders>
            <w:shd w:val="clear" w:color="auto" w:fill="auto"/>
          </w:tcPr>
          <w:p w:rsidR="0058159C" w:rsidRPr="0058159C" w:rsidRDefault="0058159C" w:rsidP="0058159C">
            <w:pPr>
              <w:spacing w:after="0"/>
              <w:jc w:val="center"/>
              <w:rPr>
                <w:rFonts w:ascii="Times New Roman" w:hAnsi="Times New Roman"/>
              </w:rPr>
            </w:pPr>
          </w:p>
        </w:tc>
        <w:tc>
          <w:tcPr>
            <w:tcW w:w="1305" w:type="dxa"/>
            <w:tcBorders>
              <w:top w:val="single" w:sz="4" w:space="0" w:color="auto"/>
              <w:left w:val="nil"/>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9</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Окраска потолков поливинилацетатными водоэмульсионными составами за 2раза с расчисткой старой краски до10%</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590,0М2</w:t>
            </w:r>
          </w:p>
        </w:tc>
        <w:tc>
          <w:tcPr>
            <w:tcW w:w="822" w:type="dxa"/>
            <w:tcBorders>
              <w:top w:val="single" w:sz="4" w:space="0" w:color="auto"/>
              <w:left w:val="single" w:sz="4" w:space="0" w:color="auto"/>
              <w:bottom w:val="single" w:sz="4" w:space="0" w:color="auto"/>
              <w:right w:val="nil"/>
            </w:tcBorders>
            <w:shd w:val="clear" w:color="auto" w:fill="auto"/>
          </w:tcPr>
          <w:p w:rsidR="0058159C" w:rsidRPr="0058159C" w:rsidRDefault="0058159C" w:rsidP="0058159C">
            <w:pPr>
              <w:spacing w:after="0"/>
              <w:jc w:val="center"/>
              <w:rPr>
                <w:rFonts w:ascii="Times New Roman" w:hAnsi="Times New Roman"/>
              </w:rPr>
            </w:pPr>
          </w:p>
        </w:tc>
        <w:tc>
          <w:tcPr>
            <w:tcW w:w="1305" w:type="dxa"/>
            <w:tcBorders>
              <w:top w:val="single" w:sz="4" w:space="0" w:color="auto"/>
              <w:left w:val="nil"/>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10</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Окраска стен поливинилацетатными водоэмульсионными  составами за 2раза</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1712,0 М2</w:t>
            </w:r>
          </w:p>
        </w:tc>
        <w:tc>
          <w:tcPr>
            <w:tcW w:w="822" w:type="dxa"/>
            <w:tcBorders>
              <w:top w:val="single" w:sz="4" w:space="0" w:color="auto"/>
              <w:left w:val="single" w:sz="4" w:space="0" w:color="auto"/>
              <w:bottom w:val="single" w:sz="4" w:space="0" w:color="auto"/>
              <w:right w:val="nil"/>
            </w:tcBorders>
            <w:shd w:val="clear" w:color="auto" w:fill="auto"/>
          </w:tcPr>
          <w:p w:rsidR="0058159C" w:rsidRPr="0058159C" w:rsidRDefault="0058159C" w:rsidP="0058159C">
            <w:pPr>
              <w:spacing w:after="0"/>
              <w:jc w:val="center"/>
              <w:rPr>
                <w:rFonts w:ascii="Times New Roman" w:hAnsi="Times New Roman"/>
              </w:rPr>
            </w:pPr>
          </w:p>
        </w:tc>
        <w:tc>
          <w:tcPr>
            <w:tcW w:w="1305" w:type="dxa"/>
            <w:tcBorders>
              <w:top w:val="single" w:sz="4" w:space="0" w:color="auto"/>
              <w:left w:val="nil"/>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11</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Окраска ранее окрашенных металлических поверхностей радиатора отопления за 2 раза с расчисткой старой краски до 35%</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87,0 м2</w:t>
            </w:r>
          </w:p>
        </w:tc>
        <w:tc>
          <w:tcPr>
            <w:tcW w:w="822" w:type="dxa"/>
            <w:tcBorders>
              <w:top w:val="single" w:sz="4" w:space="0" w:color="auto"/>
              <w:left w:val="single" w:sz="4" w:space="0" w:color="auto"/>
              <w:bottom w:val="single" w:sz="4" w:space="0" w:color="auto"/>
              <w:right w:val="nil"/>
            </w:tcBorders>
            <w:shd w:val="clear" w:color="auto" w:fill="auto"/>
          </w:tcPr>
          <w:p w:rsidR="0058159C" w:rsidRPr="0058159C" w:rsidRDefault="0058159C" w:rsidP="0058159C">
            <w:pPr>
              <w:spacing w:after="0"/>
              <w:jc w:val="center"/>
              <w:rPr>
                <w:rFonts w:ascii="Times New Roman" w:hAnsi="Times New Roman"/>
              </w:rPr>
            </w:pPr>
          </w:p>
        </w:tc>
        <w:tc>
          <w:tcPr>
            <w:tcW w:w="1305" w:type="dxa"/>
            <w:tcBorders>
              <w:top w:val="single" w:sz="4" w:space="0" w:color="auto"/>
              <w:left w:val="nil"/>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12</w:t>
            </w:r>
          </w:p>
        </w:tc>
        <w:tc>
          <w:tcPr>
            <w:tcW w:w="5051" w:type="dxa"/>
            <w:tcBorders>
              <w:bottom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 xml:space="preserve">Окраска ранее окрашенных труб Ду25 с расчисткой старой краски до 35% </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26,0 м2</w:t>
            </w:r>
          </w:p>
        </w:tc>
        <w:tc>
          <w:tcPr>
            <w:tcW w:w="822" w:type="dxa"/>
            <w:tcBorders>
              <w:top w:val="single" w:sz="4" w:space="0" w:color="auto"/>
              <w:left w:val="single" w:sz="4" w:space="0" w:color="auto"/>
              <w:bottom w:val="single" w:sz="4" w:space="0" w:color="auto"/>
              <w:right w:val="nil"/>
            </w:tcBorders>
            <w:shd w:val="clear" w:color="auto" w:fill="auto"/>
          </w:tcPr>
          <w:p w:rsidR="0058159C" w:rsidRPr="0058159C" w:rsidRDefault="0058159C" w:rsidP="0058159C">
            <w:pPr>
              <w:spacing w:after="0"/>
              <w:jc w:val="center"/>
              <w:rPr>
                <w:rFonts w:ascii="Times New Roman" w:hAnsi="Times New Roman"/>
              </w:rPr>
            </w:pPr>
          </w:p>
        </w:tc>
        <w:tc>
          <w:tcPr>
            <w:tcW w:w="1305" w:type="dxa"/>
            <w:tcBorders>
              <w:top w:val="single" w:sz="4" w:space="0" w:color="auto"/>
              <w:left w:val="nil"/>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13</w:t>
            </w:r>
          </w:p>
        </w:tc>
        <w:tc>
          <w:tcPr>
            <w:tcW w:w="5051" w:type="dxa"/>
            <w:tcBorders>
              <w:left w:val="single" w:sz="4" w:space="0" w:color="auto"/>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Окраска ранее окрашенных труб канализационных  Ду100 за 2раза с расчисткой старой краски до 35%</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22,5 М2</w:t>
            </w:r>
          </w:p>
        </w:tc>
        <w:tc>
          <w:tcPr>
            <w:tcW w:w="822" w:type="dxa"/>
            <w:tcBorders>
              <w:top w:val="single" w:sz="4" w:space="0" w:color="auto"/>
              <w:left w:val="single" w:sz="4" w:space="0" w:color="auto"/>
              <w:bottom w:val="single" w:sz="4" w:space="0" w:color="auto"/>
              <w:right w:val="nil"/>
            </w:tcBorders>
            <w:shd w:val="clear" w:color="auto" w:fill="auto"/>
          </w:tcPr>
          <w:p w:rsidR="0058159C" w:rsidRPr="0058159C" w:rsidRDefault="0058159C" w:rsidP="0058159C">
            <w:pPr>
              <w:spacing w:after="0"/>
              <w:jc w:val="center"/>
              <w:rPr>
                <w:rFonts w:ascii="Times New Roman" w:hAnsi="Times New Roman"/>
              </w:rPr>
            </w:pPr>
          </w:p>
        </w:tc>
        <w:tc>
          <w:tcPr>
            <w:tcW w:w="1305" w:type="dxa"/>
            <w:tcBorders>
              <w:top w:val="single" w:sz="4" w:space="0" w:color="auto"/>
              <w:left w:val="nil"/>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14</w:t>
            </w:r>
          </w:p>
        </w:tc>
        <w:tc>
          <w:tcPr>
            <w:tcW w:w="5051" w:type="dxa"/>
            <w:tcBorders>
              <w:left w:val="single" w:sz="4" w:space="0" w:color="auto"/>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Ремонт цементной стяжки</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115м2</w:t>
            </w:r>
          </w:p>
        </w:tc>
        <w:tc>
          <w:tcPr>
            <w:tcW w:w="822" w:type="dxa"/>
            <w:tcBorders>
              <w:top w:val="single" w:sz="4" w:space="0" w:color="auto"/>
              <w:left w:val="single" w:sz="4" w:space="0" w:color="auto"/>
              <w:bottom w:val="single" w:sz="4" w:space="0" w:color="auto"/>
              <w:right w:val="nil"/>
            </w:tcBorders>
            <w:shd w:val="clear" w:color="auto" w:fill="auto"/>
          </w:tcPr>
          <w:p w:rsidR="0058159C" w:rsidRPr="0058159C" w:rsidRDefault="0058159C" w:rsidP="0058159C">
            <w:pPr>
              <w:spacing w:after="0"/>
              <w:jc w:val="center"/>
              <w:rPr>
                <w:rFonts w:ascii="Times New Roman" w:hAnsi="Times New Roman"/>
              </w:rPr>
            </w:pPr>
          </w:p>
        </w:tc>
        <w:tc>
          <w:tcPr>
            <w:tcW w:w="1305" w:type="dxa"/>
            <w:tcBorders>
              <w:top w:val="single" w:sz="4" w:space="0" w:color="auto"/>
              <w:left w:val="nil"/>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15</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 xml:space="preserve">Устройство покрытий полов из линолеума на клей </w:t>
            </w:r>
          </w:p>
        </w:tc>
        <w:tc>
          <w:tcPr>
            <w:tcW w:w="1330" w:type="dxa"/>
            <w:tcBorders>
              <w:left w:val="single" w:sz="4" w:space="0" w:color="auto"/>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572,7 М2</w:t>
            </w:r>
          </w:p>
        </w:tc>
        <w:tc>
          <w:tcPr>
            <w:tcW w:w="2127" w:type="dxa"/>
            <w:gridSpan w:val="2"/>
            <w:tcBorders>
              <w:top w:val="single" w:sz="4" w:space="0" w:color="auto"/>
              <w:left w:val="single" w:sz="4" w:space="0" w:color="auto"/>
              <w:bottom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16</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 xml:space="preserve">Устройство плинтусов поливинилхлоридных на клее КН-2 </w:t>
            </w:r>
          </w:p>
        </w:tc>
        <w:tc>
          <w:tcPr>
            <w:tcW w:w="1330" w:type="dxa"/>
            <w:tcBorders>
              <w:left w:val="single" w:sz="4" w:space="0" w:color="auto"/>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534,34 М</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lastRenderedPageBreak/>
              <w:t>17</w:t>
            </w:r>
          </w:p>
        </w:tc>
        <w:tc>
          <w:tcPr>
            <w:tcW w:w="5051" w:type="dxa"/>
            <w:tcBorders>
              <w:bottom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Монтаж  дверных блоков с установкой замков и ручек.</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81,0 м2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18</w:t>
            </w:r>
          </w:p>
        </w:tc>
        <w:tc>
          <w:tcPr>
            <w:tcW w:w="5051" w:type="dxa"/>
            <w:tcBorders>
              <w:left w:val="single" w:sz="4" w:space="0" w:color="auto"/>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Ремонт дверных откосов</w:t>
            </w:r>
          </w:p>
        </w:tc>
        <w:tc>
          <w:tcPr>
            <w:tcW w:w="1330" w:type="dxa"/>
            <w:tcBorders>
              <w:bottom w:val="single" w:sz="4" w:space="0" w:color="auto"/>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30 м2</w:t>
            </w:r>
          </w:p>
        </w:tc>
        <w:tc>
          <w:tcPr>
            <w:tcW w:w="2127" w:type="dxa"/>
            <w:gridSpan w:val="2"/>
            <w:tcBorders>
              <w:top w:val="single" w:sz="4" w:space="0" w:color="auto"/>
              <w:left w:val="single" w:sz="4" w:space="0" w:color="auto"/>
              <w:bottom w:val="single" w:sz="4" w:space="0" w:color="auto"/>
            </w:tcBorders>
            <w:shd w:val="clear" w:color="auto" w:fill="auto"/>
          </w:tcPr>
          <w:p w:rsidR="0058159C" w:rsidRPr="0058159C" w:rsidRDefault="0058159C" w:rsidP="0058159C">
            <w:pPr>
              <w:spacing w:after="0"/>
              <w:rPr>
                <w:rFonts w:ascii="Times New Roman" w:hAnsi="Times New Roman"/>
              </w:rPr>
            </w:pPr>
          </w:p>
        </w:tc>
      </w:tr>
      <w:tr w:rsidR="0058159C" w:rsidRPr="0058159C" w:rsidTr="00AA1943">
        <w:trPr>
          <w:trHeight w:val="206"/>
        </w:trPr>
        <w:tc>
          <w:tcPr>
            <w:tcW w:w="562"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19</w:t>
            </w:r>
          </w:p>
        </w:tc>
        <w:tc>
          <w:tcPr>
            <w:tcW w:w="5051" w:type="dxa"/>
            <w:tcBorders>
              <w:left w:val="single" w:sz="4" w:space="0" w:color="auto"/>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 xml:space="preserve">Устройство прижимной планки (алюминиевой) </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19,2 м</w:t>
            </w:r>
          </w:p>
        </w:tc>
        <w:tc>
          <w:tcPr>
            <w:tcW w:w="2127" w:type="dxa"/>
            <w:gridSpan w:val="2"/>
            <w:tcBorders>
              <w:top w:val="single" w:sz="4" w:space="0" w:color="auto"/>
              <w:left w:val="single" w:sz="4" w:space="0" w:color="auto"/>
              <w:bottom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20</w:t>
            </w:r>
          </w:p>
        </w:tc>
        <w:tc>
          <w:tcPr>
            <w:tcW w:w="5051" w:type="dxa"/>
            <w:tcBorders>
              <w:left w:val="single" w:sz="4" w:space="0" w:color="auto"/>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 xml:space="preserve">Устройство стены из  сибита </w:t>
            </w:r>
          </w:p>
        </w:tc>
        <w:tc>
          <w:tcPr>
            <w:tcW w:w="1330" w:type="dxa"/>
            <w:tcBorders>
              <w:left w:val="single" w:sz="4" w:space="0" w:color="auto"/>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4 м 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21</w:t>
            </w:r>
          </w:p>
        </w:tc>
        <w:tc>
          <w:tcPr>
            <w:tcW w:w="5051" w:type="dxa"/>
            <w:tcBorders>
              <w:bottom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Наклейка керамической плитки</w:t>
            </w:r>
          </w:p>
        </w:tc>
        <w:tc>
          <w:tcPr>
            <w:tcW w:w="1330" w:type="dxa"/>
            <w:tcBorders>
              <w:left w:val="single" w:sz="4" w:space="0" w:color="auto"/>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5,5м2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22</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 xml:space="preserve">Окраска оконных откосов масляной краской за 2 раза с расчисткой старой краски до 35% </w:t>
            </w:r>
          </w:p>
        </w:tc>
        <w:tc>
          <w:tcPr>
            <w:tcW w:w="1330" w:type="dxa"/>
            <w:tcBorders>
              <w:left w:val="single" w:sz="4" w:space="0" w:color="auto"/>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82м2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23</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Окраска оконных переплетов</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110м2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24</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Окраска подоконника масляной краской за 2 раза с расчисткой старой краски до 35%</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18,5м2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25</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Замена настенных светильников</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28 шт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26</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Замена электрических розеток</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96 шт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27</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Замена выключателей  двухклавишных</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24 шт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28</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Замена выключателей  одноклавишных</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28 шт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29</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Замена умывальника</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 xml:space="preserve"> 4 шт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r w:rsidR="0058159C" w:rsidRPr="0058159C" w:rsidTr="00AA1943">
        <w:trPr>
          <w:trHeight w:val="206"/>
        </w:trPr>
        <w:tc>
          <w:tcPr>
            <w:tcW w:w="562"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30</w:t>
            </w:r>
          </w:p>
        </w:tc>
        <w:tc>
          <w:tcPr>
            <w:tcW w:w="5051" w:type="dxa"/>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Замена унитаза с бачком</w:t>
            </w:r>
          </w:p>
        </w:tc>
        <w:tc>
          <w:tcPr>
            <w:tcW w:w="1330" w:type="dxa"/>
            <w:tcBorders>
              <w:right w:val="single" w:sz="4" w:space="0" w:color="auto"/>
            </w:tcBorders>
            <w:shd w:val="clear" w:color="auto" w:fill="auto"/>
          </w:tcPr>
          <w:p w:rsidR="0058159C" w:rsidRPr="0058159C" w:rsidRDefault="0058159C" w:rsidP="0058159C">
            <w:pPr>
              <w:spacing w:after="0"/>
              <w:jc w:val="both"/>
              <w:rPr>
                <w:rFonts w:ascii="Times New Roman" w:hAnsi="Times New Roman"/>
              </w:rPr>
            </w:pPr>
            <w:r w:rsidRPr="0058159C">
              <w:rPr>
                <w:rFonts w:ascii="Times New Roman" w:hAnsi="Times New Roman"/>
              </w:rPr>
              <w:t xml:space="preserve"> 1 шт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8159C" w:rsidRPr="0058159C" w:rsidRDefault="0058159C" w:rsidP="0058159C">
            <w:pPr>
              <w:spacing w:after="0"/>
              <w:jc w:val="center"/>
              <w:rPr>
                <w:rFonts w:ascii="Times New Roman" w:hAnsi="Times New Roman"/>
              </w:rPr>
            </w:pPr>
          </w:p>
        </w:tc>
      </w:tr>
    </w:tbl>
    <w:p w:rsidR="0058159C" w:rsidRDefault="0058159C" w:rsidP="0058159C">
      <w:pPr>
        <w:ind w:left="360"/>
        <w:jc w:val="both"/>
      </w:pPr>
    </w:p>
    <w:p w:rsidR="0058159C" w:rsidRPr="00D17173" w:rsidRDefault="0058159C" w:rsidP="0058159C">
      <w:pPr>
        <w:ind w:left="360"/>
        <w:rPr>
          <w:b/>
        </w:rPr>
      </w:pPr>
    </w:p>
    <w:p w:rsidR="00723FDF" w:rsidRDefault="00723FDF" w:rsidP="00601ED6">
      <w:pPr>
        <w:suppressAutoHyphens w:val="0"/>
        <w:spacing w:after="0" w:line="240" w:lineRule="auto"/>
        <w:jc w:val="center"/>
        <w:rPr>
          <w:rFonts w:ascii="Times New Roman" w:hAnsi="Times New Roman"/>
          <w:b/>
          <w:bCs/>
          <w:kern w:val="0"/>
          <w:lang w:eastAsia="ru-RU"/>
        </w:rPr>
        <w:sectPr w:rsidR="00723FDF" w:rsidSect="00D65999">
          <w:headerReference w:type="default" r:id="rId11"/>
          <w:footerReference w:type="even" r:id="rId12"/>
          <w:footerReference w:type="default" r:id="rId13"/>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p w:rsidR="004A08B5" w:rsidRDefault="004A08B5" w:rsidP="00601ED6">
      <w:pPr>
        <w:suppressAutoHyphens w:val="0"/>
        <w:spacing w:after="0" w:line="240" w:lineRule="auto"/>
        <w:jc w:val="center"/>
        <w:rPr>
          <w:rFonts w:ascii="Times New Roman" w:hAnsi="Times New Roman"/>
          <w:b/>
          <w:bCs/>
          <w:kern w:val="0"/>
          <w:lang w:eastAsia="ru-RU"/>
        </w:rPr>
      </w:pPr>
    </w:p>
    <w:tbl>
      <w:tblPr>
        <w:tblW w:w="21066" w:type="dxa"/>
        <w:tblInd w:w="93" w:type="dxa"/>
        <w:tblLook w:val="04A0"/>
      </w:tblPr>
      <w:tblGrid>
        <w:gridCol w:w="364"/>
        <w:gridCol w:w="19661"/>
        <w:gridCol w:w="365"/>
        <w:gridCol w:w="338"/>
        <w:gridCol w:w="338"/>
      </w:tblGrid>
      <w:tr w:rsidR="0058159C" w:rsidRPr="0072056A" w:rsidTr="000E3A1D">
        <w:trPr>
          <w:trHeight w:val="495"/>
        </w:trPr>
        <w:tc>
          <w:tcPr>
            <w:tcW w:w="364"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19661"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65"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38"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38"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r>
      <w:tr w:rsidR="0058159C" w:rsidRPr="0072056A" w:rsidTr="000E3A1D">
        <w:trPr>
          <w:trHeight w:val="480"/>
        </w:trPr>
        <w:tc>
          <w:tcPr>
            <w:tcW w:w="364"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19661" w:type="dxa"/>
            <w:tcBorders>
              <w:top w:val="nil"/>
              <w:left w:val="nil"/>
              <w:bottom w:val="nil"/>
              <w:right w:val="nil"/>
            </w:tcBorders>
            <w:shd w:val="clear" w:color="auto" w:fill="auto"/>
            <w:hideMark/>
          </w:tcPr>
          <w:tbl>
            <w:tblPr>
              <w:tblW w:w="19440" w:type="dxa"/>
              <w:tblLook w:val="04A0"/>
            </w:tblPr>
            <w:tblGrid>
              <w:gridCol w:w="439"/>
              <w:gridCol w:w="1889"/>
              <w:gridCol w:w="2935"/>
              <w:gridCol w:w="3828"/>
              <w:gridCol w:w="1025"/>
              <w:gridCol w:w="1356"/>
              <w:gridCol w:w="1015"/>
              <w:gridCol w:w="1045"/>
              <w:gridCol w:w="1353"/>
              <w:gridCol w:w="915"/>
              <w:gridCol w:w="806"/>
              <w:gridCol w:w="598"/>
              <w:gridCol w:w="598"/>
              <w:gridCol w:w="598"/>
              <w:gridCol w:w="520"/>
              <w:gridCol w:w="520"/>
            </w:tblGrid>
            <w:tr w:rsidR="00AA1943" w:rsidRPr="00AA1943" w:rsidTr="00AA1943">
              <w:trPr>
                <w:trHeight w:val="960"/>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 пп</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Шифр и номер позиции норматива</w:t>
                  </w:r>
                </w:p>
              </w:tc>
              <w:tc>
                <w:tcPr>
                  <w:tcW w:w="3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Наименование работ и затрат, единица измерения</w:t>
                  </w:r>
                </w:p>
              </w:tc>
              <w:tc>
                <w:tcPr>
                  <w:tcW w:w="3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Количество</w:t>
                  </w:r>
                </w:p>
              </w:tc>
              <w:tc>
                <w:tcPr>
                  <w:tcW w:w="2289" w:type="dxa"/>
                  <w:gridSpan w:val="2"/>
                  <w:tcBorders>
                    <w:top w:val="single" w:sz="4" w:space="0" w:color="auto"/>
                    <w:left w:val="nil"/>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Стоимость единицы, руб.</w:t>
                  </w:r>
                </w:p>
              </w:tc>
              <w:tc>
                <w:tcPr>
                  <w:tcW w:w="3227" w:type="dxa"/>
                  <w:gridSpan w:val="3"/>
                  <w:tcBorders>
                    <w:top w:val="single" w:sz="4" w:space="0" w:color="auto"/>
                    <w:left w:val="nil"/>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Общая стоимость, руб.</w:t>
                  </w:r>
                </w:p>
              </w:tc>
              <w:tc>
                <w:tcPr>
                  <w:tcW w:w="16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Затраты труда рабочих, чел.-ч, не занятых обслуживанием машин</w:t>
                  </w:r>
                </w:p>
              </w:tc>
              <w:tc>
                <w:tcPr>
                  <w:tcW w:w="598" w:type="dxa"/>
                  <w:tcBorders>
                    <w:top w:val="nil"/>
                    <w:left w:val="nil"/>
                    <w:bottom w:val="nil"/>
                    <w:right w:val="nil"/>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8"/>
                      <w:szCs w:val="18"/>
                      <w:lang w:eastAsia="ru-RU"/>
                    </w:rPr>
                  </w:pPr>
                </w:p>
              </w:tc>
              <w:tc>
                <w:tcPr>
                  <w:tcW w:w="598" w:type="dxa"/>
                  <w:tcBorders>
                    <w:top w:val="nil"/>
                    <w:left w:val="nil"/>
                    <w:bottom w:val="nil"/>
                    <w:right w:val="nil"/>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8"/>
                      <w:szCs w:val="18"/>
                      <w:lang w:eastAsia="ru-RU"/>
                    </w:rPr>
                  </w:pPr>
                </w:p>
              </w:tc>
              <w:tc>
                <w:tcPr>
                  <w:tcW w:w="598" w:type="dxa"/>
                  <w:tcBorders>
                    <w:top w:val="nil"/>
                    <w:left w:val="nil"/>
                    <w:bottom w:val="nil"/>
                    <w:right w:val="nil"/>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8"/>
                      <w:szCs w:val="18"/>
                      <w:lang w:eastAsia="ru-RU"/>
                    </w:rPr>
                  </w:pPr>
                </w:p>
              </w:tc>
              <w:tc>
                <w:tcPr>
                  <w:tcW w:w="520" w:type="dxa"/>
                  <w:tcBorders>
                    <w:top w:val="nil"/>
                    <w:left w:val="nil"/>
                    <w:bottom w:val="nil"/>
                    <w:right w:val="nil"/>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8"/>
                      <w:szCs w:val="18"/>
                      <w:lang w:eastAsia="ru-RU"/>
                    </w:rPr>
                  </w:pPr>
                </w:p>
              </w:tc>
              <w:tc>
                <w:tcPr>
                  <w:tcW w:w="520" w:type="dxa"/>
                  <w:tcBorders>
                    <w:top w:val="nil"/>
                    <w:left w:val="nil"/>
                    <w:bottom w:val="nil"/>
                    <w:right w:val="nil"/>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8"/>
                      <w:szCs w:val="18"/>
                      <w:lang w:eastAsia="ru-RU"/>
                    </w:rPr>
                  </w:pPr>
                </w:p>
              </w:tc>
            </w:tr>
            <w:tr w:rsidR="00AA1943" w:rsidRPr="00AA1943" w:rsidTr="00AA1943">
              <w:trPr>
                <w:trHeight w:val="480"/>
              </w:trPr>
              <w:tc>
                <w:tcPr>
                  <w:tcW w:w="439" w:type="dxa"/>
                  <w:vMerge/>
                  <w:tcBorders>
                    <w:top w:val="single" w:sz="4" w:space="0" w:color="auto"/>
                    <w:left w:val="single" w:sz="4" w:space="0" w:color="auto"/>
                    <w:bottom w:val="single" w:sz="4" w:space="0" w:color="auto"/>
                    <w:right w:val="single" w:sz="4" w:space="0" w:color="auto"/>
                  </w:tcBorders>
                  <w:vAlign w:val="center"/>
                  <w:hideMark/>
                </w:tcPr>
                <w:p w:rsidR="00AA1943" w:rsidRPr="00AA1943" w:rsidRDefault="00AA1943" w:rsidP="00AA1943">
                  <w:pPr>
                    <w:suppressAutoHyphens w:val="0"/>
                    <w:spacing w:after="0" w:line="240" w:lineRule="auto"/>
                    <w:rPr>
                      <w:rFonts w:ascii="Arial" w:hAnsi="Arial" w:cs="Arial"/>
                      <w:kern w:val="0"/>
                      <w:sz w:val="18"/>
                      <w:szCs w:val="18"/>
                      <w:lang w:eastAsia="ru-RU"/>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AA1943" w:rsidRPr="00AA1943" w:rsidRDefault="00AA1943" w:rsidP="00AA1943">
                  <w:pPr>
                    <w:suppressAutoHyphens w:val="0"/>
                    <w:spacing w:after="0" w:line="240" w:lineRule="auto"/>
                    <w:rPr>
                      <w:rFonts w:ascii="Arial" w:hAnsi="Arial" w:cs="Arial"/>
                      <w:kern w:val="0"/>
                      <w:sz w:val="18"/>
                      <w:szCs w:val="18"/>
                      <w:lang w:eastAsia="ru-RU"/>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rsidR="00AA1943" w:rsidRPr="00AA1943" w:rsidRDefault="00AA1943" w:rsidP="00AA1943">
                  <w:pPr>
                    <w:suppressAutoHyphens w:val="0"/>
                    <w:spacing w:after="0" w:line="240" w:lineRule="auto"/>
                    <w:rPr>
                      <w:rFonts w:ascii="Arial" w:hAnsi="Arial" w:cs="Arial"/>
                      <w:kern w:val="0"/>
                      <w:sz w:val="18"/>
                      <w:szCs w:val="18"/>
                      <w:lang w:eastAsia="ru-RU"/>
                    </w:rPr>
                  </w:pPr>
                </w:p>
              </w:tc>
              <w:tc>
                <w:tcPr>
                  <w:tcW w:w="3642" w:type="dxa"/>
                  <w:vMerge/>
                  <w:tcBorders>
                    <w:top w:val="single" w:sz="4" w:space="0" w:color="auto"/>
                    <w:left w:val="single" w:sz="4" w:space="0" w:color="auto"/>
                    <w:bottom w:val="single" w:sz="4" w:space="0" w:color="auto"/>
                    <w:right w:val="single" w:sz="4" w:space="0" w:color="auto"/>
                  </w:tcBorders>
                  <w:vAlign w:val="center"/>
                  <w:hideMark/>
                </w:tcPr>
                <w:p w:rsidR="00AA1943" w:rsidRPr="00AA1943" w:rsidRDefault="00AA1943" w:rsidP="00AA1943">
                  <w:pPr>
                    <w:suppressAutoHyphens w:val="0"/>
                    <w:spacing w:after="0" w:line="240" w:lineRule="auto"/>
                    <w:rPr>
                      <w:rFonts w:ascii="Arial" w:hAnsi="Arial" w:cs="Arial"/>
                      <w:kern w:val="0"/>
                      <w:sz w:val="18"/>
                      <w:szCs w:val="18"/>
                      <w:lang w:eastAsia="ru-RU"/>
                    </w:rPr>
                  </w:pPr>
                </w:p>
              </w:tc>
              <w:tc>
                <w:tcPr>
                  <w:tcW w:w="1119" w:type="dxa"/>
                  <w:tcBorders>
                    <w:top w:val="nil"/>
                    <w:left w:val="nil"/>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эксплуатации машин</w:t>
                  </w:r>
                </w:p>
              </w:tc>
              <w:tc>
                <w:tcPr>
                  <w:tcW w:w="1015" w:type="dxa"/>
                  <w:vMerge w:val="restart"/>
                  <w:tcBorders>
                    <w:top w:val="nil"/>
                    <w:left w:val="single" w:sz="4" w:space="0" w:color="auto"/>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Всего</w:t>
                  </w:r>
                </w:p>
              </w:tc>
              <w:tc>
                <w:tcPr>
                  <w:tcW w:w="1045" w:type="dxa"/>
                  <w:vMerge w:val="restart"/>
                  <w:tcBorders>
                    <w:top w:val="nil"/>
                    <w:left w:val="single" w:sz="4" w:space="0" w:color="auto"/>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эксплуатация машин</w:t>
                  </w:r>
                </w:p>
              </w:tc>
              <w:tc>
                <w:tcPr>
                  <w:tcW w:w="1655" w:type="dxa"/>
                  <w:gridSpan w:val="2"/>
                  <w:vMerge/>
                  <w:tcBorders>
                    <w:top w:val="nil"/>
                    <w:left w:val="nil"/>
                    <w:bottom w:val="single" w:sz="4" w:space="0" w:color="auto"/>
                    <w:right w:val="single" w:sz="4" w:space="0" w:color="auto"/>
                  </w:tcBorders>
                  <w:vAlign w:val="center"/>
                  <w:hideMark/>
                </w:tcPr>
                <w:p w:rsidR="00AA1943" w:rsidRPr="00AA1943" w:rsidRDefault="00AA1943" w:rsidP="00AA1943">
                  <w:pPr>
                    <w:suppressAutoHyphens w:val="0"/>
                    <w:spacing w:after="0" w:line="240" w:lineRule="auto"/>
                    <w:rPr>
                      <w:rFonts w:ascii="Arial" w:hAnsi="Arial" w:cs="Arial"/>
                      <w:kern w:val="0"/>
                      <w:sz w:val="18"/>
                      <w:szCs w:val="18"/>
                      <w:lang w:eastAsia="ru-RU"/>
                    </w:rPr>
                  </w:pPr>
                </w:p>
              </w:tc>
              <w:tc>
                <w:tcPr>
                  <w:tcW w:w="598" w:type="dxa"/>
                  <w:tcBorders>
                    <w:top w:val="nil"/>
                    <w:left w:val="nil"/>
                    <w:bottom w:val="nil"/>
                    <w:right w:val="nil"/>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8"/>
                      <w:szCs w:val="18"/>
                      <w:lang w:eastAsia="ru-RU"/>
                    </w:rPr>
                  </w:pPr>
                </w:p>
              </w:tc>
              <w:tc>
                <w:tcPr>
                  <w:tcW w:w="598" w:type="dxa"/>
                  <w:tcBorders>
                    <w:top w:val="nil"/>
                    <w:left w:val="nil"/>
                    <w:bottom w:val="nil"/>
                    <w:right w:val="nil"/>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8"/>
                      <w:szCs w:val="18"/>
                      <w:lang w:eastAsia="ru-RU"/>
                    </w:rPr>
                  </w:pPr>
                </w:p>
              </w:tc>
              <w:tc>
                <w:tcPr>
                  <w:tcW w:w="598" w:type="dxa"/>
                  <w:tcBorders>
                    <w:top w:val="nil"/>
                    <w:left w:val="nil"/>
                    <w:bottom w:val="nil"/>
                    <w:right w:val="nil"/>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8"/>
                      <w:szCs w:val="18"/>
                      <w:lang w:eastAsia="ru-RU"/>
                    </w:rPr>
                  </w:pPr>
                </w:p>
              </w:tc>
              <w:tc>
                <w:tcPr>
                  <w:tcW w:w="520" w:type="dxa"/>
                  <w:tcBorders>
                    <w:top w:val="nil"/>
                    <w:left w:val="nil"/>
                    <w:bottom w:val="nil"/>
                    <w:right w:val="nil"/>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8"/>
                      <w:szCs w:val="18"/>
                      <w:lang w:eastAsia="ru-RU"/>
                    </w:rPr>
                  </w:pPr>
                </w:p>
              </w:tc>
              <w:tc>
                <w:tcPr>
                  <w:tcW w:w="520" w:type="dxa"/>
                  <w:tcBorders>
                    <w:top w:val="nil"/>
                    <w:left w:val="nil"/>
                    <w:bottom w:val="nil"/>
                    <w:right w:val="nil"/>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8"/>
                      <w:szCs w:val="18"/>
                      <w:lang w:eastAsia="ru-RU"/>
                    </w:rPr>
                  </w:pPr>
                </w:p>
              </w:tc>
            </w:tr>
            <w:tr w:rsidR="00AA1943" w:rsidRPr="00AA1943" w:rsidTr="00AA1943">
              <w:trPr>
                <w:trHeight w:val="720"/>
              </w:trPr>
              <w:tc>
                <w:tcPr>
                  <w:tcW w:w="439" w:type="dxa"/>
                  <w:vMerge/>
                  <w:tcBorders>
                    <w:top w:val="single" w:sz="4" w:space="0" w:color="auto"/>
                    <w:left w:val="single" w:sz="4" w:space="0" w:color="auto"/>
                    <w:bottom w:val="single" w:sz="4" w:space="0" w:color="auto"/>
                    <w:right w:val="single" w:sz="4" w:space="0" w:color="auto"/>
                  </w:tcBorders>
                  <w:vAlign w:val="center"/>
                  <w:hideMark/>
                </w:tcPr>
                <w:p w:rsidR="00AA1943" w:rsidRPr="00AA1943" w:rsidRDefault="00AA1943" w:rsidP="00AA1943">
                  <w:pPr>
                    <w:suppressAutoHyphens w:val="0"/>
                    <w:spacing w:after="0" w:line="240" w:lineRule="auto"/>
                    <w:rPr>
                      <w:rFonts w:ascii="Arial" w:hAnsi="Arial" w:cs="Arial"/>
                      <w:kern w:val="0"/>
                      <w:sz w:val="18"/>
                      <w:szCs w:val="18"/>
                      <w:lang w:eastAsia="ru-RU"/>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AA1943" w:rsidRPr="00AA1943" w:rsidRDefault="00AA1943" w:rsidP="00AA1943">
                  <w:pPr>
                    <w:suppressAutoHyphens w:val="0"/>
                    <w:spacing w:after="0" w:line="240" w:lineRule="auto"/>
                    <w:rPr>
                      <w:rFonts w:ascii="Arial" w:hAnsi="Arial" w:cs="Arial"/>
                      <w:kern w:val="0"/>
                      <w:sz w:val="18"/>
                      <w:szCs w:val="18"/>
                      <w:lang w:eastAsia="ru-RU"/>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rsidR="00AA1943" w:rsidRPr="00AA1943" w:rsidRDefault="00AA1943" w:rsidP="00AA1943">
                  <w:pPr>
                    <w:suppressAutoHyphens w:val="0"/>
                    <w:spacing w:after="0" w:line="240" w:lineRule="auto"/>
                    <w:rPr>
                      <w:rFonts w:ascii="Arial" w:hAnsi="Arial" w:cs="Arial"/>
                      <w:kern w:val="0"/>
                      <w:sz w:val="18"/>
                      <w:szCs w:val="18"/>
                      <w:lang w:eastAsia="ru-RU"/>
                    </w:rPr>
                  </w:pPr>
                </w:p>
              </w:tc>
              <w:tc>
                <w:tcPr>
                  <w:tcW w:w="3642" w:type="dxa"/>
                  <w:vMerge/>
                  <w:tcBorders>
                    <w:top w:val="single" w:sz="4" w:space="0" w:color="auto"/>
                    <w:left w:val="single" w:sz="4" w:space="0" w:color="auto"/>
                    <w:bottom w:val="single" w:sz="4" w:space="0" w:color="auto"/>
                    <w:right w:val="single" w:sz="4" w:space="0" w:color="auto"/>
                  </w:tcBorders>
                  <w:vAlign w:val="center"/>
                  <w:hideMark/>
                </w:tcPr>
                <w:p w:rsidR="00AA1943" w:rsidRPr="00AA1943" w:rsidRDefault="00AA1943" w:rsidP="00AA1943">
                  <w:pPr>
                    <w:suppressAutoHyphens w:val="0"/>
                    <w:spacing w:after="0" w:line="240" w:lineRule="auto"/>
                    <w:rPr>
                      <w:rFonts w:ascii="Arial" w:hAnsi="Arial" w:cs="Arial"/>
                      <w:kern w:val="0"/>
                      <w:sz w:val="18"/>
                      <w:szCs w:val="18"/>
                      <w:lang w:eastAsia="ru-RU"/>
                    </w:rPr>
                  </w:pPr>
                </w:p>
              </w:tc>
              <w:tc>
                <w:tcPr>
                  <w:tcW w:w="1119" w:type="dxa"/>
                  <w:tcBorders>
                    <w:top w:val="nil"/>
                    <w:left w:val="nil"/>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оплаты труда</w:t>
                  </w:r>
                </w:p>
              </w:tc>
              <w:tc>
                <w:tcPr>
                  <w:tcW w:w="1170" w:type="dxa"/>
                  <w:tcBorders>
                    <w:top w:val="nil"/>
                    <w:left w:val="nil"/>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в т.ч. оплаты труда</w:t>
                  </w:r>
                </w:p>
              </w:tc>
              <w:tc>
                <w:tcPr>
                  <w:tcW w:w="1015" w:type="dxa"/>
                  <w:vMerge/>
                  <w:tcBorders>
                    <w:top w:val="nil"/>
                    <w:left w:val="single" w:sz="4" w:space="0" w:color="auto"/>
                    <w:bottom w:val="single" w:sz="4" w:space="0" w:color="auto"/>
                    <w:right w:val="single" w:sz="4" w:space="0" w:color="auto"/>
                  </w:tcBorders>
                  <w:vAlign w:val="center"/>
                  <w:hideMark/>
                </w:tcPr>
                <w:p w:rsidR="00AA1943" w:rsidRPr="00AA1943" w:rsidRDefault="00AA1943" w:rsidP="00AA1943">
                  <w:pPr>
                    <w:suppressAutoHyphens w:val="0"/>
                    <w:spacing w:after="0" w:line="240" w:lineRule="auto"/>
                    <w:rPr>
                      <w:rFonts w:ascii="Arial" w:hAnsi="Arial" w:cs="Arial"/>
                      <w:kern w:val="0"/>
                      <w:sz w:val="18"/>
                      <w:szCs w:val="18"/>
                      <w:lang w:eastAsia="ru-RU"/>
                    </w:rPr>
                  </w:pPr>
                </w:p>
              </w:tc>
              <w:tc>
                <w:tcPr>
                  <w:tcW w:w="1045" w:type="dxa"/>
                  <w:vMerge/>
                  <w:tcBorders>
                    <w:top w:val="nil"/>
                    <w:left w:val="single" w:sz="4" w:space="0" w:color="auto"/>
                    <w:bottom w:val="single" w:sz="4" w:space="0" w:color="auto"/>
                    <w:right w:val="single" w:sz="4" w:space="0" w:color="auto"/>
                  </w:tcBorders>
                  <w:vAlign w:val="center"/>
                  <w:hideMark/>
                </w:tcPr>
                <w:p w:rsidR="00AA1943" w:rsidRPr="00AA1943" w:rsidRDefault="00AA1943" w:rsidP="00AA1943">
                  <w:pPr>
                    <w:suppressAutoHyphens w:val="0"/>
                    <w:spacing w:after="0" w:line="240" w:lineRule="auto"/>
                    <w:rPr>
                      <w:rFonts w:ascii="Arial" w:hAnsi="Arial" w:cs="Arial"/>
                      <w:kern w:val="0"/>
                      <w:sz w:val="18"/>
                      <w:szCs w:val="18"/>
                      <w:lang w:eastAsia="ru-RU"/>
                    </w:rPr>
                  </w:pPr>
                </w:p>
              </w:tc>
              <w:tc>
                <w:tcPr>
                  <w:tcW w:w="1167" w:type="dxa"/>
                  <w:tcBorders>
                    <w:top w:val="nil"/>
                    <w:left w:val="nil"/>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в т.ч. оплаты труда</w:t>
                  </w:r>
                </w:p>
              </w:tc>
              <w:tc>
                <w:tcPr>
                  <w:tcW w:w="849" w:type="dxa"/>
                  <w:tcBorders>
                    <w:top w:val="nil"/>
                    <w:left w:val="nil"/>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на единицу</w:t>
                  </w:r>
                </w:p>
              </w:tc>
              <w:tc>
                <w:tcPr>
                  <w:tcW w:w="806" w:type="dxa"/>
                  <w:tcBorders>
                    <w:top w:val="nil"/>
                    <w:left w:val="nil"/>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всего</w:t>
                  </w:r>
                </w:p>
              </w:tc>
              <w:tc>
                <w:tcPr>
                  <w:tcW w:w="598" w:type="dxa"/>
                  <w:tcBorders>
                    <w:top w:val="nil"/>
                    <w:left w:val="nil"/>
                    <w:bottom w:val="nil"/>
                    <w:right w:val="nil"/>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8"/>
                      <w:szCs w:val="18"/>
                      <w:lang w:eastAsia="ru-RU"/>
                    </w:rPr>
                  </w:pPr>
                </w:p>
              </w:tc>
              <w:tc>
                <w:tcPr>
                  <w:tcW w:w="598" w:type="dxa"/>
                  <w:tcBorders>
                    <w:top w:val="nil"/>
                    <w:left w:val="nil"/>
                    <w:bottom w:val="nil"/>
                    <w:right w:val="nil"/>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8"/>
                      <w:szCs w:val="18"/>
                      <w:lang w:eastAsia="ru-RU"/>
                    </w:rPr>
                  </w:pPr>
                </w:p>
              </w:tc>
              <w:tc>
                <w:tcPr>
                  <w:tcW w:w="598" w:type="dxa"/>
                  <w:tcBorders>
                    <w:top w:val="nil"/>
                    <w:left w:val="nil"/>
                    <w:bottom w:val="nil"/>
                    <w:right w:val="nil"/>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8"/>
                      <w:szCs w:val="18"/>
                      <w:lang w:eastAsia="ru-RU"/>
                    </w:rPr>
                  </w:pPr>
                </w:p>
              </w:tc>
              <w:tc>
                <w:tcPr>
                  <w:tcW w:w="520" w:type="dxa"/>
                  <w:tcBorders>
                    <w:top w:val="nil"/>
                    <w:left w:val="nil"/>
                    <w:bottom w:val="nil"/>
                    <w:right w:val="nil"/>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8"/>
                      <w:szCs w:val="18"/>
                      <w:lang w:eastAsia="ru-RU"/>
                    </w:rPr>
                  </w:pPr>
                </w:p>
              </w:tc>
              <w:tc>
                <w:tcPr>
                  <w:tcW w:w="520" w:type="dxa"/>
                  <w:tcBorders>
                    <w:top w:val="nil"/>
                    <w:left w:val="nil"/>
                    <w:bottom w:val="nil"/>
                    <w:right w:val="nil"/>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8"/>
                      <w:szCs w:val="18"/>
                      <w:lang w:eastAsia="ru-RU"/>
                    </w:rPr>
                  </w:pPr>
                </w:p>
              </w:tc>
            </w:tr>
            <w:tr w:rsidR="00AA1943" w:rsidRPr="00AA1943" w:rsidTr="00AA1943">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w:t>
                  </w:r>
                </w:p>
              </w:tc>
              <w:tc>
                <w:tcPr>
                  <w:tcW w:w="1889" w:type="dxa"/>
                  <w:tcBorders>
                    <w:top w:val="nil"/>
                    <w:left w:val="nil"/>
                    <w:bottom w:val="single" w:sz="4" w:space="0" w:color="auto"/>
                    <w:right w:val="single" w:sz="4" w:space="0" w:color="auto"/>
                  </w:tcBorders>
                  <w:shd w:val="clear" w:color="auto" w:fill="auto"/>
                  <w:noWrap/>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2</w:t>
                  </w:r>
                </w:p>
              </w:tc>
              <w:tc>
                <w:tcPr>
                  <w:tcW w:w="3465" w:type="dxa"/>
                  <w:tcBorders>
                    <w:top w:val="nil"/>
                    <w:left w:val="nil"/>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3</w:t>
                  </w:r>
                </w:p>
              </w:tc>
              <w:tc>
                <w:tcPr>
                  <w:tcW w:w="3642" w:type="dxa"/>
                  <w:tcBorders>
                    <w:top w:val="nil"/>
                    <w:left w:val="nil"/>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4</w:t>
                  </w:r>
                </w:p>
              </w:tc>
              <w:tc>
                <w:tcPr>
                  <w:tcW w:w="1119" w:type="dxa"/>
                  <w:tcBorders>
                    <w:top w:val="nil"/>
                    <w:left w:val="nil"/>
                    <w:bottom w:val="single" w:sz="4" w:space="0" w:color="auto"/>
                    <w:right w:val="single" w:sz="4" w:space="0" w:color="auto"/>
                  </w:tcBorders>
                  <w:shd w:val="clear" w:color="auto" w:fill="auto"/>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5</w:t>
                  </w:r>
                </w:p>
              </w:tc>
              <w:tc>
                <w:tcPr>
                  <w:tcW w:w="1170" w:type="dxa"/>
                  <w:tcBorders>
                    <w:top w:val="nil"/>
                    <w:left w:val="nil"/>
                    <w:bottom w:val="single" w:sz="4" w:space="0" w:color="auto"/>
                    <w:right w:val="single" w:sz="4" w:space="0" w:color="auto"/>
                  </w:tcBorders>
                  <w:shd w:val="clear" w:color="auto" w:fill="auto"/>
                  <w:noWrap/>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7</w:t>
                  </w:r>
                </w:p>
              </w:tc>
              <w:tc>
                <w:tcPr>
                  <w:tcW w:w="1045" w:type="dxa"/>
                  <w:tcBorders>
                    <w:top w:val="nil"/>
                    <w:left w:val="nil"/>
                    <w:bottom w:val="single" w:sz="4" w:space="0" w:color="auto"/>
                    <w:right w:val="single" w:sz="4" w:space="0" w:color="auto"/>
                  </w:tcBorders>
                  <w:shd w:val="clear" w:color="auto" w:fill="auto"/>
                  <w:noWrap/>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8</w:t>
                  </w:r>
                </w:p>
              </w:tc>
              <w:tc>
                <w:tcPr>
                  <w:tcW w:w="1167" w:type="dxa"/>
                  <w:tcBorders>
                    <w:top w:val="nil"/>
                    <w:left w:val="nil"/>
                    <w:bottom w:val="single" w:sz="4" w:space="0" w:color="auto"/>
                    <w:right w:val="single" w:sz="4" w:space="0" w:color="auto"/>
                  </w:tcBorders>
                  <w:shd w:val="clear" w:color="auto" w:fill="auto"/>
                  <w:noWrap/>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9</w:t>
                  </w:r>
                </w:p>
              </w:tc>
              <w:tc>
                <w:tcPr>
                  <w:tcW w:w="849" w:type="dxa"/>
                  <w:tcBorders>
                    <w:top w:val="nil"/>
                    <w:left w:val="nil"/>
                    <w:bottom w:val="single" w:sz="4" w:space="0" w:color="auto"/>
                    <w:right w:val="single" w:sz="4" w:space="0" w:color="auto"/>
                  </w:tcBorders>
                  <w:shd w:val="clear" w:color="auto" w:fill="auto"/>
                  <w:noWrap/>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10</w:t>
                  </w:r>
                </w:p>
              </w:tc>
              <w:tc>
                <w:tcPr>
                  <w:tcW w:w="806" w:type="dxa"/>
                  <w:tcBorders>
                    <w:top w:val="nil"/>
                    <w:left w:val="nil"/>
                    <w:bottom w:val="single" w:sz="4" w:space="0" w:color="auto"/>
                    <w:right w:val="single" w:sz="4" w:space="0" w:color="auto"/>
                  </w:tcBorders>
                  <w:shd w:val="clear" w:color="auto" w:fill="auto"/>
                  <w:noWrap/>
                  <w:vAlign w:val="center"/>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11</w:t>
                  </w:r>
                </w:p>
              </w:tc>
              <w:tc>
                <w:tcPr>
                  <w:tcW w:w="598" w:type="dxa"/>
                  <w:tcBorders>
                    <w:top w:val="nil"/>
                    <w:left w:val="nil"/>
                    <w:bottom w:val="nil"/>
                    <w:right w:val="nil"/>
                  </w:tcBorders>
                  <w:shd w:val="clear" w:color="auto" w:fill="auto"/>
                  <w:noWrap/>
                  <w:vAlign w:val="bottom"/>
                  <w:hideMark/>
                </w:tcPr>
                <w:p w:rsidR="00AA1943" w:rsidRPr="00AA1943" w:rsidRDefault="00AA1943" w:rsidP="00AA1943">
                  <w:pPr>
                    <w:suppressAutoHyphens w:val="0"/>
                    <w:spacing w:after="0" w:line="240" w:lineRule="auto"/>
                    <w:rPr>
                      <w:rFonts w:ascii="Arial" w:hAnsi="Arial" w:cs="Arial"/>
                      <w:kern w:val="0"/>
                      <w:sz w:val="20"/>
                      <w:szCs w:val="20"/>
                      <w:lang w:eastAsia="ru-RU"/>
                    </w:rPr>
                  </w:pPr>
                </w:p>
              </w:tc>
              <w:tc>
                <w:tcPr>
                  <w:tcW w:w="598" w:type="dxa"/>
                  <w:tcBorders>
                    <w:top w:val="nil"/>
                    <w:left w:val="nil"/>
                    <w:bottom w:val="nil"/>
                    <w:right w:val="nil"/>
                  </w:tcBorders>
                  <w:shd w:val="clear" w:color="auto" w:fill="auto"/>
                  <w:noWrap/>
                  <w:vAlign w:val="bottom"/>
                  <w:hideMark/>
                </w:tcPr>
                <w:p w:rsidR="00AA1943" w:rsidRPr="00AA1943" w:rsidRDefault="00AA1943" w:rsidP="00AA1943">
                  <w:pPr>
                    <w:suppressAutoHyphens w:val="0"/>
                    <w:spacing w:after="0" w:line="240" w:lineRule="auto"/>
                    <w:rPr>
                      <w:rFonts w:ascii="Arial" w:hAnsi="Arial" w:cs="Arial"/>
                      <w:kern w:val="0"/>
                      <w:sz w:val="20"/>
                      <w:szCs w:val="20"/>
                      <w:lang w:eastAsia="ru-RU"/>
                    </w:rPr>
                  </w:pPr>
                </w:p>
              </w:tc>
              <w:tc>
                <w:tcPr>
                  <w:tcW w:w="598" w:type="dxa"/>
                  <w:tcBorders>
                    <w:top w:val="nil"/>
                    <w:left w:val="nil"/>
                    <w:bottom w:val="nil"/>
                    <w:right w:val="nil"/>
                  </w:tcBorders>
                  <w:shd w:val="clear" w:color="auto" w:fill="auto"/>
                  <w:noWrap/>
                  <w:vAlign w:val="bottom"/>
                  <w:hideMark/>
                </w:tcPr>
                <w:p w:rsidR="00AA1943" w:rsidRPr="00AA1943" w:rsidRDefault="00AA1943" w:rsidP="00AA1943">
                  <w:pPr>
                    <w:suppressAutoHyphens w:val="0"/>
                    <w:spacing w:after="0" w:line="240" w:lineRule="auto"/>
                    <w:rPr>
                      <w:rFonts w:ascii="Arial" w:hAnsi="Arial" w:cs="Arial"/>
                      <w:kern w:val="0"/>
                      <w:sz w:val="20"/>
                      <w:szCs w:val="20"/>
                      <w:lang w:eastAsia="ru-RU"/>
                    </w:rPr>
                  </w:pPr>
                </w:p>
              </w:tc>
              <w:tc>
                <w:tcPr>
                  <w:tcW w:w="520" w:type="dxa"/>
                  <w:tcBorders>
                    <w:top w:val="nil"/>
                    <w:left w:val="nil"/>
                    <w:bottom w:val="nil"/>
                    <w:right w:val="nil"/>
                  </w:tcBorders>
                  <w:shd w:val="clear" w:color="auto" w:fill="auto"/>
                  <w:noWrap/>
                  <w:vAlign w:val="bottom"/>
                  <w:hideMark/>
                </w:tcPr>
                <w:p w:rsidR="00AA1943" w:rsidRPr="00AA1943" w:rsidRDefault="00AA1943" w:rsidP="00AA1943">
                  <w:pPr>
                    <w:suppressAutoHyphens w:val="0"/>
                    <w:spacing w:after="0" w:line="240" w:lineRule="auto"/>
                    <w:rPr>
                      <w:rFonts w:ascii="Arial" w:hAnsi="Arial" w:cs="Arial"/>
                      <w:kern w:val="0"/>
                      <w:sz w:val="20"/>
                      <w:szCs w:val="20"/>
                      <w:lang w:eastAsia="ru-RU"/>
                    </w:rPr>
                  </w:pPr>
                </w:p>
              </w:tc>
              <w:tc>
                <w:tcPr>
                  <w:tcW w:w="520" w:type="dxa"/>
                  <w:tcBorders>
                    <w:top w:val="nil"/>
                    <w:left w:val="nil"/>
                    <w:bottom w:val="nil"/>
                    <w:right w:val="nil"/>
                  </w:tcBorders>
                  <w:shd w:val="clear" w:color="auto" w:fill="auto"/>
                  <w:noWrap/>
                  <w:vAlign w:val="bottom"/>
                  <w:hideMark/>
                </w:tcPr>
                <w:p w:rsidR="00AA1943" w:rsidRPr="00AA1943" w:rsidRDefault="00AA1943" w:rsidP="00AA1943">
                  <w:pPr>
                    <w:suppressAutoHyphens w:val="0"/>
                    <w:spacing w:after="0" w:line="240" w:lineRule="auto"/>
                    <w:rPr>
                      <w:rFonts w:ascii="Arial" w:hAnsi="Arial" w:cs="Arial"/>
                      <w:kern w:val="0"/>
                      <w:sz w:val="20"/>
                      <w:szCs w:val="20"/>
                      <w:lang w:eastAsia="ru-RU"/>
                    </w:rPr>
                  </w:pPr>
                </w:p>
              </w:tc>
            </w:tr>
            <w:tr w:rsidR="00AA1943" w:rsidRPr="00AA1943" w:rsidTr="00AA1943">
              <w:trPr>
                <w:trHeight w:val="383"/>
              </w:trPr>
              <w:tc>
                <w:tcPr>
                  <w:tcW w:w="16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20"/>
                      <w:szCs w:val="20"/>
                      <w:lang w:eastAsia="ru-RU"/>
                    </w:rPr>
                  </w:pPr>
                  <w:r w:rsidRPr="00AA1943">
                    <w:rPr>
                      <w:rFonts w:ascii="Arial" w:hAnsi="Arial" w:cs="Arial"/>
                      <w:b/>
                      <w:bCs/>
                      <w:kern w:val="0"/>
                      <w:sz w:val="20"/>
                      <w:szCs w:val="20"/>
                      <w:lang w:eastAsia="ru-RU"/>
                    </w:rPr>
                    <w:t xml:space="preserve">                                       Раздел 1. Комнаты в общежитие</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383"/>
              </w:trPr>
              <w:tc>
                <w:tcPr>
                  <w:tcW w:w="16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 xml:space="preserve">                                       Демонтажные работы</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26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ТЕРр63-05-1</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Снятие обоев простых и улучшенных</w:t>
                  </w:r>
                  <w:r w:rsidRPr="00AA1943">
                    <w:rPr>
                      <w:rFonts w:ascii="Arial" w:hAnsi="Arial" w:cs="Arial"/>
                      <w:kern w:val="0"/>
                      <w:sz w:val="18"/>
                      <w:szCs w:val="18"/>
                      <w:lang w:eastAsia="ru-RU"/>
                    </w:rPr>
                    <w:br/>
                    <w:t>(100 м2 очищаемой поверхности)</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(1167 руб.): 77% от ФОТ</w:t>
                  </w:r>
                  <w:r w:rsidRPr="00AA1943">
                    <w:rPr>
                      <w:rFonts w:ascii="Arial" w:hAnsi="Arial" w:cs="Arial"/>
                      <w:i/>
                      <w:iCs/>
                      <w:kern w:val="0"/>
                      <w:sz w:val="14"/>
                      <w:szCs w:val="14"/>
                      <w:lang w:eastAsia="ru-RU"/>
                    </w:rPr>
                    <w:br/>
                    <w:t>СП (758 руб.): 50%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15,829</w:t>
                  </w:r>
                  <w:r w:rsidRPr="00AA1943">
                    <w:rPr>
                      <w:rFonts w:ascii="Arial" w:hAnsi="Arial" w:cs="Arial"/>
                      <w:i/>
                      <w:iCs/>
                      <w:kern w:val="0"/>
                      <w:sz w:val="14"/>
                      <w:szCs w:val="14"/>
                      <w:lang w:eastAsia="ru-RU"/>
                    </w:rPr>
                    <w:br/>
                    <w:t>1582,9/100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95,78</w:t>
                  </w:r>
                  <w:r w:rsidRPr="00AA1943">
                    <w:rPr>
                      <w:rFonts w:ascii="Arial" w:hAnsi="Arial" w:cs="Arial"/>
                      <w:kern w:val="0"/>
                      <w:sz w:val="16"/>
                      <w:szCs w:val="16"/>
                      <w:lang w:eastAsia="ru-RU"/>
                    </w:rPr>
                    <w:br/>
                    <w:t>95,78</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1516</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1516</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10,4</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164,62</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50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2</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ТЕРр57-02-1</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Разборка покрытий полов из линолеума и релина</w:t>
                  </w:r>
                  <w:r w:rsidRPr="00AA1943">
                    <w:rPr>
                      <w:rFonts w:ascii="Arial" w:hAnsi="Arial" w:cs="Arial"/>
                      <w:kern w:val="0"/>
                      <w:sz w:val="18"/>
                      <w:szCs w:val="18"/>
                      <w:lang w:eastAsia="ru-RU"/>
                    </w:rPr>
                    <w:br/>
                    <w:t>(100 м2 покрытия)</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(490 руб.): 80% от ФОТ</w:t>
                  </w:r>
                  <w:r w:rsidRPr="00AA1943">
                    <w:rPr>
                      <w:rFonts w:ascii="Arial" w:hAnsi="Arial" w:cs="Arial"/>
                      <w:i/>
                      <w:iCs/>
                      <w:kern w:val="0"/>
                      <w:sz w:val="14"/>
                      <w:szCs w:val="14"/>
                      <w:lang w:eastAsia="ru-RU"/>
                    </w:rPr>
                    <w:br/>
                    <w:t>СП (416 руб.): 68%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5,727</w:t>
                  </w:r>
                  <w:r w:rsidRPr="00AA1943">
                    <w:rPr>
                      <w:rFonts w:ascii="Arial" w:hAnsi="Arial" w:cs="Arial"/>
                      <w:i/>
                      <w:iCs/>
                      <w:kern w:val="0"/>
                      <w:sz w:val="14"/>
                      <w:szCs w:val="14"/>
                      <w:lang w:eastAsia="ru-RU"/>
                    </w:rPr>
                    <w:br/>
                    <w:t>572,7/100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109,63</w:t>
                  </w:r>
                  <w:r w:rsidRPr="00AA1943">
                    <w:rPr>
                      <w:rFonts w:ascii="Arial" w:hAnsi="Arial" w:cs="Arial"/>
                      <w:kern w:val="0"/>
                      <w:sz w:val="16"/>
                      <w:szCs w:val="16"/>
                      <w:lang w:eastAsia="ru-RU"/>
                    </w:rPr>
                    <w:br/>
                    <w:t>104,9</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4,73</w:t>
                  </w:r>
                  <w:r w:rsidRPr="00AA1943">
                    <w:rPr>
                      <w:rFonts w:ascii="Arial" w:hAnsi="Arial" w:cs="Arial"/>
                      <w:kern w:val="0"/>
                      <w:sz w:val="16"/>
                      <w:szCs w:val="16"/>
                      <w:lang w:eastAsia="ru-RU"/>
                    </w:rPr>
                    <w:br/>
                    <w:t>1,89</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628</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601</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27</w:t>
                  </w:r>
                  <w:r w:rsidRPr="00AA1943">
                    <w:rPr>
                      <w:rFonts w:ascii="Arial" w:hAnsi="Arial" w:cs="Arial"/>
                      <w:kern w:val="0"/>
                      <w:sz w:val="16"/>
                      <w:szCs w:val="16"/>
                      <w:lang w:eastAsia="ru-RU"/>
                    </w:rPr>
                    <w:br/>
                    <w:t>11</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11,39</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65,23</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50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3</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ТЕРр57-03-1</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Разборка плинтусов деревянных и из пластмассовых материалов</w:t>
                  </w:r>
                  <w:r w:rsidRPr="00AA1943">
                    <w:rPr>
                      <w:rFonts w:ascii="Arial" w:hAnsi="Arial" w:cs="Arial"/>
                      <w:kern w:val="0"/>
                      <w:sz w:val="18"/>
                      <w:szCs w:val="18"/>
                      <w:lang w:eastAsia="ru-RU"/>
                    </w:rPr>
                    <w:br/>
                    <w:t>(100 м плинтуса)</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(149 руб.): 80% от ФОТ</w:t>
                  </w:r>
                  <w:r w:rsidRPr="00AA1943">
                    <w:rPr>
                      <w:rFonts w:ascii="Arial" w:hAnsi="Arial" w:cs="Arial"/>
                      <w:i/>
                      <w:iCs/>
                      <w:kern w:val="0"/>
                      <w:sz w:val="14"/>
                      <w:szCs w:val="14"/>
                      <w:lang w:eastAsia="ru-RU"/>
                    </w:rPr>
                    <w:br/>
                    <w:t>СП (126 руб.): 68%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5,3434</w:t>
                  </w:r>
                  <w:r w:rsidRPr="00AA1943">
                    <w:rPr>
                      <w:rFonts w:ascii="Arial" w:hAnsi="Arial" w:cs="Arial"/>
                      <w:i/>
                      <w:iCs/>
                      <w:kern w:val="0"/>
                      <w:sz w:val="14"/>
                      <w:szCs w:val="14"/>
                      <w:lang w:eastAsia="ru-RU"/>
                    </w:rPr>
                    <w:br/>
                    <w:t>534,34/100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34,72</w:t>
                  </w:r>
                  <w:r w:rsidRPr="00AA1943">
                    <w:rPr>
                      <w:rFonts w:ascii="Arial" w:hAnsi="Arial" w:cs="Arial"/>
                      <w:kern w:val="0"/>
                      <w:sz w:val="16"/>
                      <w:szCs w:val="16"/>
                      <w:lang w:eastAsia="ru-RU"/>
                    </w:rPr>
                    <w:br/>
                    <w:t>34,72</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186</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186</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3,77</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20,14</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50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lastRenderedPageBreak/>
                    <w:t>4</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ТЕР46-04-012-03</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Разборка деревянных заполнений проемов дверных и воротных</w:t>
                  </w:r>
                  <w:r w:rsidRPr="00AA1943">
                    <w:rPr>
                      <w:rFonts w:ascii="Arial" w:hAnsi="Arial" w:cs="Arial"/>
                      <w:kern w:val="0"/>
                      <w:sz w:val="18"/>
                      <w:szCs w:val="18"/>
                      <w:lang w:eastAsia="ru-RU"/>
                    </w:rPr>
                    <w:br/>
                    <w:t>(100 м2)</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(886 руб.): 99%=110%*0,9 от ФОТ</w:t>
                  </w:r>
                  <w:r w:rsidRPr="00AA1943">
                    <w:rPr>
                      <w:rFonts w:ascii="Arial" w:hAnsi="Arial" w:cs="Arial"/>
                      <w:i/>
                      <w:iCs/>
                      <w:kern w:val="0"/>
                      <w:sz w:val="14"/>
                      <w:szCs w:val="14"/>
                      <w:lang w:eastAsia="ru-RU"/>
                    </w:rPr>
                    <w:br/>
                    <w:t>СП (537 руб.): 60%=70%*0,85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0,8096</w:t>
                  </w:r>
                  <w:r w:rsidRPr="00AA1943">
                    <w:rPr>
                      <w:rFonts w:ascii="Arial" w:hAnsi="Arial" w:cs="Arial"/>
                      <w:i/>
                      <w:iCs/>
                      <w:kern w:val="0"/>
                      <w:sz w:val="14"/>
                      <w:szCs w:val="14"/>
                      <w:lang w:eastAsia="ru-RU"/>
                    </w:rPr>
                    <w:br/>
                    <w:t>(1,84*14+1,6*24+1,2*14)/100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1274,15</w:t>
                  </w:r>
                  <w:r w:rsidRPr="00AA1943">
                    <w:rPr>
                      <w:rFonts w:ascii="Arial" w:hAnsi="Arial" w:cs="Arial"/>
                      <w:kern w:val="0"/>
                      <w:sz w:val="16"/>
                      <w:szCs w:val="16"/>
                      <w:lang w:eastAsia="ru-RU"/>
                    </w:rPr>
                    <w:br/>
                    <w:t>992,34</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281,81</w:t>
                  </w:r>
                  <w:r w:rsidRPr="00AA1943">
                    <w:rPr>
                      <w:rFonts w:ascii="Arial" w:hAnsi="Arial" w:cs="Arial"/>
                      <w:kern w:val="0"/>
                      <w:sz w:val="16"/>
                      <w:szCs w:val="16"/>
                      <w:lang w:eastAsia="ru-RU"/>
                    </w:rPr>
                    <w:br/>
                    <w:t>112,23</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1032</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804</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228</w:t>
                  </w:r>
                  <w:r w:rsidRPr="00AA1943">
                    <w:rPr>
                      <w:rFonts w:ascii="Arial" w:hAnsi="Arial" w:cs="Arial"/>
                      <w:kern w:val="0"/>
                      <w:sz w:val="16"/>
                      <w:szCs w:val="16"/>
                      <w:lang w:eastAsia="ru-RU"/>
                    </w:rPr>
                    <w:br/>
                    <w:t>91</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103,91</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84,13</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383"/>
              </w:trPr>
              <w:tc>
                <w:tcPr>
                  <w:tcW w:w="16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 xml:space="preserve">                                       Пол</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50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5</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ТЕРр58-16-3</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Ремонт цементной стяжки площадью заделки до 1,0 м2</w:t>
                  </w:r>
                  <w:r w:rsidRPr="00AA1943">
                    <w:rPr>
                      <w:rFonts w:ascii="Arial" w:hAnsi="Arial" w:cs="Arial"/>
                      <w:kern w:val="0"/>
                      <w:sz w:val="18"/>
                      <w:szCs w:val="18"/>
                      <w:lang w:eastAsia="ru-RU"/>
                    </w:rPr>
                    <w:br/>
                    <w:t>(100 мест)</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(1314 руб.): 83% от ФОТ</w:t>
                  </w:r>
                  <w:r w:rsidRPr="00AA1943">
                    <w:rPr>
                      <w:rFonts w:ascii="Arial" w:hAnsi="Arial" w:cs="Arial"/>
                      <w:i/>
                      <w:iCs/>
                      <w:kern w:val="0"/>
                      <w:sz w:val="14"/>
                      <w:szCs w:val="14"/>
                      <w:lang w:eastAsia="ru-RU"/>
                    </w:rPr>
                    <w:br/>
                    <w:t>СП (1029 руб.): 65%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1,15</w:t>
                  </w:r>
                  <w:r w:rsidRPr="00AA1943">
                    <w:rPr>
                      <w:rFonts w:ascii="Arial" w:hAnsi="Arial" w:cs="Arial"/>
                      <w:i/>
                      <w:iCs/>
                      <w:kern w:val="0"/>
                      <w:sz w:val="14"/>
                      <w:szCs w:val="14"/>
                      <w:lang w:eastAsia="ru-RU"/>
                    </w:rPr>
                    <w:br/>
                    <w:t>115/100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2734,57</w:t>
                  </w:r>
                  <w:r w:rsidRPr="00AA1943">
                    <w:rPr>
                      <w:rFonts w:ascii="Arial" w:hAnsi="Arial" w:cs="Arial"/>
                      <w:kern w:val="0"/>
                      <w:sz w:val="16"/>
                      <w:szCs w:val="16"/>
                      <w:lang w:eastAsia="ru-RU"/>
                    </w:rPr>
                    <w:br/>
                    <w:t>1358,75</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135,44</w:t>
                  </w:r>
                  <w:r w:rsidRPr="00AA1943">
                    <w:rPr>
                      <w:rFonts w:ascii="Arial" w:hAnsi="Arial" w:cs="Arial"/>
                      <w:kern w:val="0"/>
                      <w:sz w:val="16"/>
                      <w:szCs w:val="16"/>
                      <w:lang w:eastAsia="ru-RU"/>
                    </w:rPr>
                    <w:br/>
                    <w:t>17,36</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3145</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1563</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156</w:t>
                  </w:r>
                  <w:r w:rsidRPr="00AA1943">
                    <w:rPr>
                      <w:rFonts w:ascii="Arial" w:hAnsi="Arial" w:cs="Arial"/>
                      <w:kern w:val="0"/>
                      <w:sz w:val="16"/>
                      <w:szCs w:val="16"/>
                      <w:lang w:eastAsia="ru-RU"/>
                    </w:rPr>
                    <w:br/>
                    <w:t>20</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129,9</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149,39</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50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6</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ТЕР11-01-036-01</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Устройство покрытий из линолеума на клее «Бустилат»</w:t>
                  </w:r>
                  <w:r w:rsidRPr="00AA1943">
                    <w:rPr>
                      <w:rFonts w:ascii="Arial" w:hAnsi="Arial" w:cs="Arial"/>
                      <w:kern w:val="0"/>
                      <w:sz w:val="18"/>
                      <w:szCs w:val="18"/>
                      <w:lang w:eastAsia="ru-RU"/>
                    </w:rPr>
                    <w:br/>
                    <w:t>(100 м2 покрытия)</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(2676 руб.): 111%=123%*0,9 от ФОТ</w:t>
                  </w:r>
                  <w:r w:rsidRPr="00AA1943">
                    <w:rPr>
                      <w:rFonts w:ascii="Arial" w:hAnsi="Arial" w:cs="Arial"/>
                      <w:i/>
                      <w:iCs/>
                      <w:kern w:val="0"/>
                      <w:sz w:val="14"/>
                      <w:szCs w:val="14"/>
                      <w:lang w:eastAsia="ru-RU"/>
                    </w:rPr>
                    <w:br/>
                    <w:t>СП (1543 руб.): 64%=75%*0,85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5,727</w:t>
                  </w:r>
                  <w:r w:rsidRPr="00AA1943">
                    <w:rPr>
                      <w:rFonts w:ascii="Arial" w:hAnsi="Arial" w:cs="Arial"/>
                      <w:i/>
                      <w:iCs/>
                      <w:kern w:val="0"/>
                      <w:sz w:val="14"/>
                      <w:szCs w:val="14"/>
                      <w:lang w:eastAsia="ru-RU"/>
                    </w:rPr>
                    <w:br/>
                    <w:t>572,7/100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980,67</w:t>
                  </w:r>
                  <w:r w:rsidRPr="00AA1943">
                    <w:rPr>
                      <w:rFonts w:ascii="Arial" w:hAnsi="Arial" w:cs="Arial"/>
                      <w:kern w:val="0"/>
                      <w:sz w:val="16"/>
                      <w:szCs w:val="16"/>
                      <w:lang w:eastAsia="ru-RU"/>
                    </w:rPr>
                    <w:br/>
                    <w:t>415,94</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73,95</w:t>
                  </w:r>
                  <w:r w:rsidRPr="00AA1943">
                    <w:rPr>
                      <w:rFonts w:ascii="Arial" w:hAnsi="Arial" w:cs="Arial"/>
                      <w:kern w:val="0"/>
                      <w:sz w:val="16"/>
                      <w:szCs w:val="16"/>
                      <w:lang w:eastAsia="ru-RU"/>
                    </w:rPr>
                    <w:br/>
                    <w:t>5,08</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5616</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2382</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424</w:t>
                  </w:r>
                  <w:r w:rsidRPr="00AA1943">
                    <w:rPr>
                      <w:rFonts w:ascii="Arial" w:hAnsi="Arial" w:cs="Arial"/>
                      <w:kern w:val="0"/>
                      <w:sz w:val="16"/>
                      <w:szCs w:val="16"/>
                      <w:lang w:eastAsia="ru-RU"/>
                    </w:rPr>
                    <w:br/>
                    <w:t>29</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42,4</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242,82</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87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7</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ТСЦ-101-0573</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Линолеум</w:t>
                  </w:r>
                  <w:r w:rsidRPr="00AA1943">
                    <w:rPr>
                      <w:rFonts w:ascii="Arial" w:hAnsi="Arial" w:cs="Arial"/>
                      <w:kern w:val="0"/>
                      <w:sz w:val="18"/>
                      <w:szCs w:val="18"/>
                      <w:lang w:eastAsia="ru-RU"/>
                    </w:rPr>
                    <w:br/>
                    <w:t>(м2)</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p>
              </w:tc>
              <w:tc>
                <w:tcPr>
                  <w:tcW w:w="3642"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584,2</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107,81</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62983</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50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8</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ТЕР11-01-040-01</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Устройство плинтусов поливинилхлоридных на клее КН-2</w:t>
                  </w:r>
                  <w:r w:rsidRPr="00AA1943">
                    <w:rPr>
                      <w:rFonts w:ascii="Arial" w:hAnsi="Arial" w:cs="Arial"/>
                      <w:kern w:val="0"/>
                      <w:sz w:val="18"/>
                      <w:szCs w:val="18"/>
                      <w:lang w:eastAsia="ru-RU"/>
                    </w:rPr>
                    <w:br/>
                    <w:t>(100 м плинтуса)</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(615 руб.): 111%=123%*0,9 от ФОТ</w:t>
                  </w:r>
                  <w:r w:rsidRPr="00AA1943">
                    <w:rPr>
                      <w:rFonts w:ascii="Arial" w:hAnsi="Arial" w:cs="Arial"/>
                      <w:i/>
                      <w:iCs/>
                      <w:kern w:val="0"/>
                      <w:sz w:val="14"/>
                      <w:szCs w:val="14"/>
                      <w:lang w:eastAsia="ru-RU"/>
                    </w:rPr>
                    <w:br/>
                    <w:t>СП (355 руб.): 64%=75%*0,85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5,3434</w:t>
                  </w:r>
                  <w:r w:rsidRPr="00AA1943">
                    <w:rPr>
                      <w:rFonts w:ascii="Arial" w:hAnsi="Arial" w:cs="Arial"/>
                      <w:i/>
                      <w:iCs/>
                      <w:kern w:val="0"/>
                      <w:sz w:val="14"/>
                      <w:szCs w:val="14"/>
                      <w:lang w:eastAsia="ru-RU"/>
                    </w:rPr>
                    <w:br/>
                    <w:t>534,34/100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533,55</w:t>
                  </w:r>
                  <w:r w:rsidRPr="00AA1943">
                    <w:rPr>
                      <w:rFonts w:ascii="Arial" w:hAnsi="Arial" w:cs="Arial"/>
                      <w:kern w:val="0"/>
                      <w:sz w:val="16"/>
                      <w:szCs w:val="16"/>
                      <w:lang w:eastAsia="ru-RU"/>
                    </w:rPr>
                    <w:br/>
                    <w:t>103,65</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3,67</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2851</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554</w:t>
                  </w:r>
                </w:p>
              </w:tc>
              <w:tc>
                <w:tcPr>
                  <w:tcW w:w="1167"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20</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8,99</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48,04</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50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9</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ТЕР09-03-050-01</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Монтаж стальных плинтусов из гнутого профиля</w:t>
                  </w:r>
                  <w:r w:rsidRPr="00AA1943">
                    <w:rPr>
                      <w:rFonts w:ascii="Arial" w:hAnsi="Arial" w:cs="Arial"/>
                      <w:kern w:val="0"/>
                      <w:sz w:val="18"/>
                      <w:szCs w:val="18"/>
                      <w:lang w:eastAsia="ru-RU"/>
                    </w:rPr>
                    <w:br/>
                    <w:t>(100 м плинтуса)</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(25 руб.): 81%=90%*0,9 от ФОТ</w:t>
                  </w:r>
                  <w:r w:rsidRPr="00AA1943">
                    <w:rPr>
                      <w:rFonts w:ascii="Arial" w:hAnsi="Arial" w:cs="Arial"/>
                      <w:i/>
                      <w:iCs/>
                      <w:kern w:val="0"/>
                      <w:sz w:val="14"/>
                      <w:szCs w:val="14"/>
                      <w:lang w:eastAsia="ru-RU"/>
                    </w:rPr>
                    <w:br/>
                    <w:t>СП (22 руб.): 72%=85%*0,85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0,192</w:t>
                  </w:r>
                  <w:r w:rsidRPr="00AA1943">
                    <w:rPr>
                      <w:rFonts w:ascii="Arial" w:hAnsi="Arial" w:cs="Arial"/>
                      <w:i/>
                      <w:iCs/>
                      <w:kern w:val="0"/>
                      <w:sz w:val="14"/>
                      <w:szCs w:val="14"/>
                      <w:lang w:eastAsia="ru-RU"/>
                    </w:rPr>
                    <w:br/>
                    <w:t>19,2/100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235,58</w:t>
                  </w:r>
                  <w:r w:rsidRPr="00AA1943">
                    <w:rPr>
                      <w:rFonts w:ascii="Arial" w:hAnsi="Arial" w:cs="Arial"/>
                      <w:kern w:val="0"/>
                      <w:sz w:val="16"/>
                      <w:szCs w:val="16"/>
                      <w:lang w:eastAsia="ru-RU"/>
                    </w:rPr>
                    <w:br/>
                    <w:t>161,48</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31,95</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45</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31</w:t>
                  </w:r>
                </w:p>
              </w:tc>
              <w:tc>
                <w:tcPr>
                  <w:tcW w:w="1167"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14,72</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2,83</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11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lastRenderedPageBreak/>
                    <w:t>10</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ТСЦ-201-0382</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Конструкции стальные нащельников и деталей обрамления</w:t>
                  </w:r>
                  <w:r w:rsidRPr="00AA1943">
                    <w:rPr>
                      <w:rFonts w:ascii="Arial" w:hAnsi="Arial" w:cs="Arial"/>
                      <w:kern w:val="0"/>
                      <w:sz w:val="18"/>
                      <w:szCs w:val="18"/>
                      <w:lang w:eastAsia="ru-RU"/>
                    </w:rPr>
                    <w:br/>
                    <w:t>(т)</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0,02112</w:t>
                  </w:r>
                  <w:r w:rsidRPr="00AA1943">
                    <w:rPr>
                      <w:rFonts w:ascii="Arial" w:hAnsi="Arial" w:cs="Arial"/>
                      <w:i/>
                      <w:iCs/>
                      <w:kern w:val="0"/>
                      <w:sz w:val="14"/>
                      <w:szCs w:val="14"/>
                      <w:lang w:eastAsia="ru-RU"/>
                    </w:rPr>
                    <w:br/>
                    <w:t>19,2*1,1/1000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10567,41</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223</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383"/>
              </w:trPr>
              <w:tc>
                <w:tcPr>
                  <w:tcW w:w="16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 xml:space="preserve">                                       Стены</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98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11</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ТЕРр61-02-7</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Ремонт штукатурки внутренних стен по камню и бетону цементно-известковым раствором, площадью отдельных мест до 1 м2 толщиной слоя до 20 мм</w:t>
                  </w:r>
                  <w:r w:rsidRPr="00AA1943">
                    <w:rPr>
                      <w:rFonts w:ascii="Arial" w:hAnsi="Arial" w:cs="Arial"/>
                      <w:kern w:val="0"/>
                      <w:sz w:val="18"/>
                      <w:szCs w:val="18"/>
                      <w:lang w:eastAsia="ru-RU"/>
                    </w:rPr>
                    <w:br/>
                    <w:t>(100 м2 отремонтированной поверхности)</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(1923 руб.): 79% от ФОТ</w:t>
                  </w:r>
                  <w:r w:rsidRPr="00AA1943">
                    <w:rPr>
                      <w:rFonts w:ascii="Arial" w:hAnsi="Arial" w:cs="Arial"/>
                      <w:i/>
                      <w:iCs/>
                      <w:kern w:val="0"/>
                      <w:sz w:val="14"/>
                      <w:szCs w:val="14"/>
                      <w:lang w:eastAsia="ru-RU"/>
                    </w:rPr>
                    <w:br/>
                    <w:t>СП (1217 руб.): 50%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1,015</w:t>
                  </w:r>
                  <w:r w:rsidRPr="00AA1943">
                    <w:rPr>
                      <w:rFonts w:ascii="Arial" w:hAnsi="Arial" w:cs="Arial"/>
                      <w:i/>
                      <w:iCs/>
                      <w:kern w:val="0"/>
                      <w:sz w:val="14"/>
                      <w:szCs w:val="14"/>
                      <w:lang w:eastAsia="ru-RU"/>
                    </w:rPr>
                    <w:br/>
                    <w:t>145*0,7/100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3681,31</w:t>
                  </w:r>
                  <w:r w:rsidRPr="00AA1943">
                    <w:rPr>
                      <w:rFonts w:ascii="Arial" w:hAnsi="Arial" w:cs="Arial"/>
                      <w:kern w:val="0"/>
                      <w:sz w:val="16"/>
                      <w:szCs w:val="16"/>
                      <w:lang w:eastAsia="ru-RU"/>
                    </w:rPr>
                    <w:br/>
                    <w:t>2388,54</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24,39</w:t>
                  </w:r>
                  <w:r w:rsidRPr="00AA1943">
                    <w:rPr>
                      <w:rFonts w:ascii="Arial" w:hAnsi="Arial" w:cs="Arial"/>
                      <w:kern w:val="0"/>
                      <w:sz w:val="16"/>
                      <w:szCs w:val="16"/>
                      <w:lang w:eastAsia="ru-RU"/>
                    </w:rPr>
                    <w:br/>
                    <w:t>9,72</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3737</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2424</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25</w:t>
                  </w:r>
                  <w:r w:rsidRPr="00AA1943">
                    <w:rPr>
                      <w:rFonts w:ascii="Arial" w:hAnsi="Arial" w:cs="Arial"/>
                      <w:kern w:val="0"/>
                      <w:sz w:val="16"/>
                      <w:szCs w:val="16"/>
                      <w:lang w:eastAsia="ru-RU"/>
                    </w:rPr>
                    <w:br/>
                    <w:t>10</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228,35</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231,78</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98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12</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ТЕРр61-02-9</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Ремонт штукатурки внутренних стен по камню и бетону цементно-известковым раствором, площадью отдельных мест до 10 м2 толщиной слоя до 20 мм</w:t>
                  </w:r>
                  <w:r w:rsidRPr="00AA1943">
                    <w:rPr>
                      <w:rFonts w:ascii="Arial" w:hAnsi="Arial" w:cs="Arial"/>
                      <w:kern w:val="0"/>
                      <w:sz w:val="18"/>
                      <w:szCs w:val="18"/>
                      <w:lang w:eastAsia="ru-RU"/>
                    </w:rPr>
                    <w:br/>
                    <w:t>(100 м2 отремонтированной поверхности)</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(568 руб.): 79% от ФОТ</w:t>
                  </w:r>
                  <w:r w:rsidRPr="00AA1943">
                    <w:rPr>
                      <w:rFonts w:ascii="Arial" w:hAnsi="Arial" w:cs="Arial"/>
                      <w:i/>
                      <w:iCs/>
                      <w:kern w:val="0"/>
                      <w:sz w:val="14"/>
                      <w:szCs w:val="14"/>
                      <w:lang w:eastAsia="ru-RU"/>
                    </w:rPr>
                    <w:br/>
                    <w:t>СП (360 руб.): 50%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0,435</w:t>
                  </w:r>
                  <w:r w:rsidRPr="00AA1943">
                    <w:rPr>
                      <w:rFonts w:ascii="Arial" w:hAnsi="Arial" w:cs="Arial"/>
                      <w:i/>
                      <w:iCs/>
                      <w:kern w:val="0"/>
                      <w:sz w:val="14"/>
                      <w:szCs w:val="14"/>
                      <w:lang w:eastAsia="ru-RU"/>
                    </w:rPr>
                    <w:br/>
                    <w:t>145*0,3/100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2936,04</w:t>
                  </w:r>
                  <w:r w:rsidRPr="00AA1943">
                    <w:rPr>
                      <w:rFonts w:ascii="Arial" w:hAnsi="Arial" w:cs="Arial"/>
                      <w:kern w:val="0"/>
                      <w:sz w:val="16"/>
                      <w:szCs w:val="16"/>
                      <w:lang w:eastAsia="ru-RU"/>
                    </w:rPr>
                    <w:br/>
                    <w:t>1643,27</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24,39</w:t>
                  </w:r>
                  <w:r w:rsidRPr="00AA1943">
                    <w:rPr>
                      <w:rFonts w:ascii="Arial" w:hAnsi="Arial" w:cs="Arial"/>
                      <w:kern w:val="0"/>
                      <w:sz w:val="16"/>
                      <w:szCs w:val="16"/>
                      <w:lang w:eastAsia="ru-RU"/>
                    </w:rPr>
                    <w:br/>
                    <w:t>9,72</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1277</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715</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11</w:t>
                  </w:r>
                  <w:r w:rsidRPr="00AA1943">
                    <w:rPr>
                      <w:rFonts w:ascii="Arial" w:hAnsi="Arial" w:cs="Arial"/>
                      <w:kern w:val="0"/>
                      <w:sz w:val="16"/>
                      <w:szCs w:val="16"/>
                      <w:lang w:eastAsia="ru-RU"/>
                    </w:rPr>
                    <w:br/>
                    <w:t>4</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157,1</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68,34</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74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13</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ТЕР15-04-005-03</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Окраска поливинилацетатными водоэмульсионными составами улучшенная  стен</w:t>
                  </w:r>
                  <w:r w:rsidRPr="00AA1943">
                    <w:rPr>
                      <w:rFonts w:ascii="Arial" w:hAnsi="Arial" w:cs="Arial"/>
                      <w:kern w:val="0"/>
                      <w:sz w:val="18"/>
                      <w:szCs w:val="18"/>
                      <w:lang w:eastAsia="ru-RU"/>
                    </w:rPr>
                    <w:br/>
                    <w:t>(100 м2 окрашиваемой поверхности)</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(8503 руб.): 95%=105%*0,9 от ФОТ</w:t>
                  </w:r>
                  <w:r w:rsidRPr="00AA1943">
                    <w:rPr>
                      <w:rFonts w:ascii="Arial" w:hAnsi="Arial" w:cs="Arial"/>
                      <w:i/>
                      <w:iCs/>
                      <w:kern w:val="0"/>
                      <w:sz w:val="14"/>
                      <w:szCs w:val="14"/>
                      <w:lang w:eastAsia="ru-RU"/>
                    </w:rPr>
                    <w:br/>
                    <w:t>СП (4207 руб.): 47%=55%*0,85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17,12</w:t>
                  </w:r>
                  <w:r w:rsidRPr="00AA1943">
                    <w:rPr>
                      <w:rFonts w:ascii="Arial" w:hAnsi="Arial" w:cs="Arial"/>
                      <w:i/>
                      <w:iCs/>
                      <w:kern w:val="0"/>
                      <w:sz w:val="14"/>
                      <w:szCs w:val="14"/>
                      <w:lang w:eastAsia="ru-RU"/>
                    </w:rPr>
                    <w:br/>
                    <w:t>1712/100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1315,11</w:t>
                  </w:r>
                  <w:r w:rsidRPr="00AA1943">
                    <w:rPr>
                      <w:rFonts w:ascii="Arial" w:hAnsi="Arial" w:cs="Arial"/>
                      <w:kern w:val="0"/>
                      <w:sz w:val="16"/>
                      <w:szCs w:val="16"/>
                      <w:lang w:eastAsia="ru-RU"/>
                    </w:rPr>
                    <w:br/>
                    <w:t>522,46</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23,86</w:t>
                  </w:r>
                  <w:r w:rsidRPr="00AA1943">
                    <w:rPr>
                      <w:rFonts w:ascii="Arial" w:hAnsi="Arial" w:cs="Arial"/>
                      <w:kern w:val="0"/>
                      <w:sz w:val="16"/>
                      <w:szCs w:val="16"/>
                      <w:lang w:eastAsia="ru-RU"/>
                    </w:rPr>
                    <w:br/>
                    <w:t>0,36</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22515</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8945</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408</w:t>
                  </w:r>
                  <w:r w:rsidRPr="00AA1943">
                    <w:rPr>
                      <w:rFonts w:ascii="Arial" w:hAnsi="Arial" w:cs="Arial"/>
                      <w:kern w:val="0"/>
                      <w:sz w:val="16"/>
                      <w:szCs w:val="16"/>
                      <w:lang w:eastAsia="ru-RU"/>
                    </w:rPr>
                    <w:br/>
                    <w:t>6</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49,34</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844,7</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87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14</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ТСЦ-101-3532</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Краска LUJA, ТИККУРИЛА</w:t>
                  </w:r>
                  <w:r>
                    <w:rPr>
                      <w:rFonts w:ascii="Arial" w:hAnsi="Arial" w:cs="Arial"/>
                      <w:kern w:val="0"/>
                      <w:sz w:val="18"/>
                      <w:szCs w:val="18"/>
                      <w:lang w:eastAsia="ru-RU"/>
                    </w:rPr>
                    <w:t>*</w:t>
                  </w:r>
                  <w:r w:rsidRPr="00AA1943">
                    <w:rPr>
                      <w:rFonts w:ascii="Arial" w:hAnsi="Arial" w:cs="Arial"/>
                      <w:kern w:val="0"/>
                      <w:sz w:val="18"/>
                      <w:szCs w:val="18"/>
                      <w:lang w:eastAsia="ru-RU"/>
                    </w:rPr>
                    <w:br/>
                    <w:t>(л)</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899,166667</w:t>
                  </w:r>
                  <w:r w:rsidRPr="00AA1943">
                    <w:rPr>
                      <w:rFonts w:ascii="Arial" w:hAnsi="Arial" w:cs="Arial"/>
                      <w:i/>
                      <w:iCs/>
                      <w:kern w:val="0"/>
                      <w:sz w:val="14"/>
                      <w:szCs w:val="14"/>
                      <w:lang w:eastAsia="ru-RU"/>
                    </w:rPr>
                    <w:br/>
                    <w:t>1079/1,2</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88,22</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79324</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383"/>
              </w:trPr>
              <w:tc>
                <w:tcPr>
                  <w:tcW w:w="16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lastRenderedPageBreak/>
                    <w:t xml:space="preserve">                                       Потолок</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98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15</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ТЕРр62-17-4</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AA1943">
                    <w:rPr>
                      <w:rFonts w:ascii="Arial" w:hAnsi="Arial" w:cs="Arial"/>
                      <w:kern w:val="0"/>
                      <w:sz w:val="18"/>
                      <w:szCs w:val="18"/>
                      <w:lang w:eastAsia="ru-RU"/>
                    </w:rPr>
                    <w:br/>
                    <w:t>(100 м2 окрашиваемой поверхности)</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(1264 руб.): 80% от ФОТ</w:t>
                  </w:r>
                  <w:r w:rsidRPr="00AA1943">
                    <w:rPr>
                      <w:rFonts w:ascii="Arial" w:hAnsi="Arial" w:cs="Arial"/>
                      <w:i/>
                      <w:iCs/>
                      <w:kern w:val="0"/>
                      <w:sz w:val="14"/>
                      <w:szCs w:val="14"/>
                      <w:lang w:eastAsia="ru-RU"/>
                    </w:rPr>
                    <w:br/>
                    <w:t>СП (790 руб.): 50%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5,9</w:t>
                  </w:r>
                  <w:r w:rsidRPr="00AA1943">
                    <w:rPr>
                      <w:rFonts w:ascii="Arial" w:hAnsi="Arial" w:cs="Arial"/>
                      <w:i/>
                      <w:iCs/>
                      <w:kern w:val="0"/>
                      <w:sz w:val="14"/>
                      <w:szCs w:val="14"/>
                      <w:lang w:eastAsia="ru-RU"/>
                    </w:rPr>
                    <w:br/>
                    <w:t>590/100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647,22</w:t>
                  </w:r>
                  <w:r w:rsidRPr="00AA1943">
                    <w:rPr>
                      <w:rFonts w:ascii="Arial" w:hAnsi="Arial" w:cs="Arial"/>
                      <w:kern w:val="0"/>
                      <w:sz w:val="16"/>
                      <w:szCs w:val="16"/>
                      <w:lang w:eastAsia="ru-RU"/>
                    </w:rPr>
                    <w:br/>
                    <w:t>266,22</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10,99</w:t>
                  </w:r>
                  <w:r w:rsidRPr="00AA1943">
                    <w:rPr>
                      <w:rFonts w:ascii="Arial" w:hAnsi="Arial" w:cs="Arial"/>
                      <w:kern w:val="0"/>
                      <w:sz w:val="16"/>
                      <w:szCs w:val="16"/>
                      <w:lang w:eastAsia="ru-RU"/>
                    </w:rPr>
                    <w:br/>
                    <w:t>1,45</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3819</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1571</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65</w:t>
                  </w:r>
                  <w:r w:rsidRPr="00AA1943">
                    <w:rPr>
                      <w:rFonts w:ascii="Arial" w:hAnsi="Arial" w:cs="Arial"/>
                      <w:kern w:val="0"/>
                      <w:sz w:val="16"/>
                      <w:szCs w:val="16"/>
                      <w:lang w:eastAsia="ru-RU"/>
                    </w:rPr>
                    <w:br/>
                    <w:t>9</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26,1</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153,99</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87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16</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ТСЦ-101-3532</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Краска LUJA, ТИККУРИЛА</w:t>
                  </w:r>
                  <w:r>
                    <w:rPr>
                      <w:rFonts w:ascii="Arial" w:hAnsi="Arial" w:cs="Arial"/>
                      <w:kern w:val="0"/>
                      <w:sz w:val="18"/>
                      <w:szCs w:val="18"/>
                      <w:lang w:eastAsia="ru-RU"/>
                    </w:rPr>
                    <w:t>*</w:t>
                  </w:r>
                  <w:r w:rsidRPr="00AA1943">
                    <w:rPr>
                      <w:rFonts w:ascii="Arial" w:hAnsi="Arial" w:cs="Arial"/>
                      <w:kern w:val="0"/>
                      <w:sz w:val="18"/>
                      <w:szCs w:val="18"/>
                      <w:lang w:eastAsia="ru-RU"/>
                    </w:rPr>
                    <w:br/>
                    <w:t>(л)</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309,75</w:t>
                  </w:r>
                  <w:r w:rsidRPr="00AA1943">
                    <w:rPr>
                      <w:rFonts w:ascii="Arial" w:hAnsi="Arial" w:cs="Arial"/>
                      <w:i/>
                      <w:iCs/>
                      <w:kern w:val="0"/>
                      <w:sz w:val="14"/>
                      <w:szCs w:val="14"/>
                      <w:lang w:eastAsia="ru-RU"/>
                    </w:rPr>
                    <w:br/>
                    <w:t>371,7/1,2</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88,22</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27326</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383"/>
              </w:trPr>
              <w:tc>
                <w:tcPr>
                  <w:tcW w:w="16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 xml:space="preserve">                                       Проемы</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74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17</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ТЕРр61-07-1</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Ремонт штукатурки откосов внутри здания по камню и бетону цементно-известковым раствором прямолинейных</w:t>
                  </w:r>
                  <w:r w:rsidRPr="00AA1943">
                    <w:rPr>
                      <w:rFonts w:ascii="Arial" w:hAnsi="Arial" w:cs="Arial"/>
                      <w:kern w:val="0"/>
                      <w:sz w:val="18"/>
                      <w:szCs w:val="18"/>
                      <w:lang w:eastAsia="ru-RU"/>
                    </w:rPr>
                    <w:br/>
                    <w:t>(100 м2 отремонтированной поверхности)</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(965 руб.): 79% от ФОТ</w:t>
                  </w:r>
                  <w:r w:rsidRPr="00AA1943">
                    <w:rPr>
                      <w:rFonts w:ascii="Arial" w:hAnsi="Arial" w:cs="Arial"/>
                      <w:i/>
                      <w:iCs/>
                      <w:kern w:val="0"/>
                      <w:sz w:val="14"/>
                      <w:szCs w:val="14"/>
                      <w:lang w:eastAsia="ru-RU"/>
                    </w:rPr>
                    <w:br/>
                    <w:t>СП (611 руб.): 50%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0,3</w:t>
                  </w:r>
                  <w:r w:rsidRPr="00AA1943">
                    <w:rPr>
                      <w:rFonts w:ascii="Arial" w:hAnsi="Arial" w:cs="Arial"/>
                      <w:i/>
                      <w:iCs/>
                      <w:kern w:val="0"/>
                      <w:sz w:val="14"/>
                      <w:szCs w:val="14"/>
                      <w:lang w:eastAsia="ru-RU"/>
                    </w:rPr>
                    <w:br/>
                    <w:t>30/100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6635,07</w:t>
                  </w:r>
                  <w:r w:rsidRPr="00AA1943">
                    <w:rPr>
                      <w:rFonts w:ascii="Arial" w:hAnsi="Arial" w:cs="Arial"/>
                      <w:kern w:val="0"/>
                      <w:sz w:val="16"/>
                      <w:szCs w:val="16"/>
                      <w:lang w:eastAsia="ru-RU"/>
                    </w:rPr>
                    <w:br/>
                    <w:t>4056,61</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42,24</w:t>
                  </w:r>
                  <w:r w:rsidRPr="00AA1943">
                    <w:rPr>
                      <w:rFonts w:ascii="Arial" w:hAnsi="Arial" w:cs="Arial"/>
                      <w:kern w:val="0"/>
                      <w:sz w:val="16"/>
                      <w:szCs w:val="16"/>
                      <w:lang w:eastAsia="ru-RU"/>
                    </w:rPr>
                    <w:br/>
                    <w:t>16,82</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1991</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1217</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13</w:t>
                  </w:r>
                  <w:r w:rsidRPr="00AA1943">
                    <w:rPr>
                      <w:rFonts w:ascii="Arial" w:hAnsi="Arial" w:cs="Arial"/>
                      <w:kern w:val="0"/>
                      <w:sz w:val="16"/>
                      <w:szCs w:val="16"/>
                      <w:lang w:eastAsia="ru-RU"/>
                    </w:rPr>
                    <w:br/>
                    <w:t>5</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383,06</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114,92</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74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18</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ТЕР10-01-039-01</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Установка блоков в наружных и внутренних дверных проемах в каменных стенах, площадь проема до 3 м2</w:t>
                  </w:r>
                  <w:r w:rsidRPr="00AA1943">
                    <w:rPr>
                      <w:rFonts w:ascii="Arial" w:hAnsi="Arial" w:cs="Arial"/>
                      <w:kern w:val="0"/>
                      <w:sz w:val="18"/>
                      <w:szCs w:val="18"/>
                      <w:lang w:eastAsia="ru-RU"/>
                    </w:rPr>
                    <w:br/>
                    <w:t>(100 м2 проемов)</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(1322 руб.): 106%=118%*0,9 от ФОТ</w:t>
                  </w:r>
                  <w:r w:rsidRPr="00AA1943">
                    <w:rPr>
                      <w:rFonts w:ascii="Arial" w:hAnsi="Arial" w:cs="Arial"/>
                      <w:i/>
                      <w:iCs/>
                      <w:kern w:val="0"/>
                      <w:sz w:val="14"/>
                      <w:szCs w:val="14"/>
                      <w:lang w:eastAsia="ru-RU"/>
                    </w:rPr>
                    <w:br/>
                    <w:t>СП (673 руб.): 54%=63%*0,85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0,81</w:t>
                  </w:r>
                  <w:r w:rsidRPr="00AA1943">
                    <w:rPr>
                      <w:rFonts w:ascii="Arial" w:hAnsi="Arial" w:cs="Arial"/>
                      <w:i/>
                      <w:iCs/>
                      <w:kern w:val="0"/>
                      <w:sz w:val="14"/>
                      <w:szCs w:val="14"/>
                      <w:lang w:eastAsia="ru-RU"/>
                    </w:rPr>
                    <w:br/>
                    <w:t>81/100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5044,23</w:t>
                  </w:r>
                  <w:r w:rsidRPr="00AA1943">
                    <w:rPr>
                      <w:rFonts w:ascii="Arial" w:hAnsi="Arial" w:cs="Arial"/>
                      <w:kern w:val="0"/>
                      <w:sz w:val="16"/>
                      <w:szCs w:val="16"/>
                      <w:lang w:eastAsia="ru-RU"/>
                    </w:rPr>
                    <w:br/>
                    <w:t>1299,96</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1818,5</w:t>
                  </w:r>
                  <w:r w:rsidRPr="00AA1943">
                    <w:rPr>
                      <w:rFonts w:ascii="Arial" w:hAnsi="Arial" w:cs="Arial"/>
                      <w:kern w:val="0"/>
                      <w:sz w:val="16"/>
                      <w:szCs w:val="16"/>
                      <w:lang w:eastAsia="ru-RU"/>
                    </w:rPr>
                    <w:br/>
                    <w:t>239,49</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4086</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1053</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1473</w:t>
                  </w:r>
                  <w:r w:rsidRPr="00AA1943">
                    <w:rPr>
                      <w:rFonts w:ascii="Arial" w:hAnsi="Arial" w:cs="Arial"/>
                      <w:kern w:val="0"/>
                      <w:sz w:val="16"/>
                      <w:szCs w:val="16"/>
                      <w:lang w:eastAsia="ru-RU"/>
                    </w:rPr>
                    <w:br/>
                    <w:t>194</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119,92</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97,14</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48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b/>
                      <w:bCs/>
                      <w:kern w:val="0"/>
                      <w:sz w:val="18"/>
                      <w:szCs w:val="18"/>
                      <w:lang w:eastAsia="ru-RU"/>
                    </w:rPr>
                  </w:pPr>
                  <w:r w:rsidRPr="00AA1943">
                    <w:rPr>
                      <w:rFonts w:ascii="Arial" w:hAnsi="Arial" w:cs="Arial"/>
                      <w:b/>
                      <w:bCs/>
                      <w:kern w:val="0"/>
                      <w:sz w:val="18"/>
                      <w:szCs w:val="18"/>
                      <w:lang w:eastAsia="ru-RU"/>
                    </w:rPr>
                    <w:t>19</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прайс</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дверной блок массив(сосна)</w:t>
                  </w:r>
                  <w:r w:rsidRPr="00AA1943">
                    <w:rPr>
                      <w:rFonts w:ascii="Arial" w:hAnsi="Arial" w:cs="Arial"/>
                      <w:b/>
                      <w:bCs/>
                      <w:kern w:val="0"/>
                      <w:sz w:val="18"/>
                      <w:szCs w:val="18"/>
                      <w:lang w:eastAsia="ru-RU"/>
                    </w:rPr>
                    <w:br/>
                    <w:t>(м2)</w:t>
                  </w:r>
                </w:p>
              </w:tc>
              <w:tc>
                <w:tcPr>
                  <w:tcW w:w="3642"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b/>
                      <w:bCs/>
                      <w:kern w:val="0"/>
                      <w:sz w:val="18"/>
                      <w:szCs w:val="18"/>
                      <w:lang w:eastAsia="ru-RU"/>
                    </w:rPr>
                  </w:pPr>
                  <w:r w:rsidRPr="00AA1943">
                    <w:rPr>
                      <w:rFonts w:ascii="Arial" w:hAnsi="Arial" w:cs="Arial"/>
                      <w:b/>
                      <w:bCs/>
                      <w:kern w:val="0"/>
                      <w:sz w:val="18"/>
                      <w:szCs w:val="18"/>
                      <w:lang w:eastAsia="ru-RU"/>
                    </w:rPr>
                    <w:t>81</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b/>
                      <w:bCs/>
                      <w:kern w:val="0"/>
                      <w:sz w:val="16"/>
                      <w:szCs w:val="16"/>
                      <w:lang w:eastAsia="ru-RU"/>
                    </w:rPr>
                  </w:pPr>
                  <w:r w:rsidRPr="00AA1943">
                    <w:rPr>
                      <w:rFonts w:ascii="Arial" w:hAnsi="Arial" w:cs="Arial"/>
                      <w:b/>
                      <w:bCs/>
                      <w:kern w:val="0"/>
                      <w:sz w:val="16"/>
                      <w:szCs w:val="16"/>
                      <w:lang w:eastAsia="ru-RU"/>
                    </w:rPr>
                    <w:t>2423,73</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b/>
                      <w:bCs/>
                      <w:kern w:val="0"/>
                      <w:sz w:val="16"/>
                      <w:szCs w:val="16"/>
                      <w:lang w:eastAsia="ru-RU"/>
                    </w:rPr>
                  </w:pPr>
                  <w:r w:rsidRPr="00AA1943">
                    <w:rPr>
                      <w:rFonts w:ascii="Arial" w:hAnsi="Arial" w:cs="Arial"/>
                      <w:b/>
                      <w:bCs/>
                      <w:kern w:val="0"/>
                      <w:sz w:val="16"/>
                      <w:szCs w:val="16"/>
                      <w:lang w:eastAsia="ru-RU"/>
                    </w:rPr>
                    <w:t>196322</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11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lastRenderedPageBreak/>
                    <w:t>20</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ТСЦ-101-0950</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Замок врезной оцинкованный с цилиндровым механизмом</w:t>
                  </w:r>
                  <w:r w:rsidRPr="00AA1943">
                    <w:rPr>
                      <w:rFonts w:ascii="Arial" w:hAnsi="Arial" w:cs="Arial"/>
                      <w:kern w:val="0"/>
                      <w:sz w:val="18"/>
                      <w:szCs w:val="18"/>
                      <w:lang w:eastAsia="ru-RU"/>
                    </w:rPr>
                    <w:br/>
                    <w:t>(компл.)</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52</w:t>
                  </w:r>
                  <w:r w:rsidRPr="00AA1943">
                    <w:rPr>
                      <w:rFonts w:ascii="Arial" w:hAnsi="Arial" w:cs="Arial"/>
                      <w:i/>
                      <w:iCs/>
                      <w:kern w:val="0"/>
                      <w:sz w:val="14"/>
                      <w:szCs w:val="14"/>
                      <w:lang w:eastAsia="ru-RU"/>
                    </w:rPr>
                    <w:br/>
                    <w:t>14+24+14</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77,16</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4012</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11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21</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ТСЦ-101-0953</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Ручка-скоба из алюминиевого сплава анодированная</w:t>
                  </w:r>
                  <w:r w:rsidRPr="00AA1943">
                    <w:rPr>
                      <w:rFonts w:ascii="Arial" w:hAnsi="Arial" w:cs="Arial"/>
                      <w:kern w:val="0"/>
                      <w:sz w:val="18"/>
                      <w:szCs w:val="18"/>
                      <w:lang w:eastAsia="ru-RU"/>
                    </w:rPr>
                    <w:br/>
                    <w:t>(шт.)</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104</w:t>
                  </w:r>
                  <w:r w:rsidRPr="00AA1943">
                    <w:rPr>
                      <w:rFonts w:ascii="Arial" w:hAnsi="Arial" w:cs="Arial"/>
                      <w:i/>
                      <w:iCs/>
                      <w:kern w:val="0"/>
                      <w:sz w:val="14"/>
                      <w:szCs w:val="14"/>
                      <w:lang w:eastAsia="ru-RU"/>
                    </w:rPr>
                    <w:br/>
                    <w:t>(14+24+14)*2</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23,31</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2424</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26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22</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ТЕР10-01-060-01</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Установка и крепление наличников</w:t>
                  </w:r>
                  <w:r w:rsidRPr="00AA1943">
                    <w:rPr>
                      <w:rFonts w:ascii="Arial" w:hAnsi="Arial" w:cs="Arial"/>
                      <w:kern w:val="0"/>
                      <w:sz w:val="18"/>
                      <w:szCs w:val="18"/>
                      <w:lang w:eastAsia="ru-RU"/>
                    </w:rPr>
                    <w:br/>
                    <w:t>(100 м коробок блоков)</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(408 руб.): 106%=118%*0,9 от ФОТ</w:t>
                  </w:r>
                  <w:r w:rsidRPr="00AA1943">
                    <w:rPr>
                      <w:rFonts w:ascii="Arial" w:hAnsi="Arial" w:cs="Arial"/>
                      <w:i/>
                      <w:iCs/>
                      <w:kern w:val="0"/>
                      <w:sz w:val="14"/>
                      <w:szCs w:val="14"/>
                      <w:lang w:eastAsia="ru-RU"/>
                    </w:rPr>
                    <w:br/>
                    <w:t>СП (208 руб.): 54%=63%*0,85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5,104</w:t>
                  </w:r>
                  <w:r w:rsidRPr="00AA1943">
                    <w:rPr>
                      <w:rFonts w:ascii="Arial" w:hAnsi="Arial" w:cs="Arial"/>
                      <w:i/>
                      <w:iCs/>
                      <w:kern w:val="0"/>
                      <w:sz w:val="14"/>
                      <w:szCs w:val="14"/>
                      <w:lang w:eastAsia="ru-RU"/>
                    </w:rPr>
                    <w:br/>
                    <w:t>((2,3+2,3+0,8)*2*14+(2+2+0,8)*2*24+(0,6+2+2)*2*14)/100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496,22</w:t>
                  </w:r>
                  <w:r w:rsidRPr="00AA1943">
                    <w:rPr>
                      <w:rFonts w:ascii="Arial" w:hAnsi="Arial" w:cs="Arial"/>
                      <w:kern w:val="0"/>
                      <w:sz w:val="16"/>
                      <w:szCs w:val="16"/>
                      <w:lang w:eastAsia="ru-RU"/>
                    </w:rPr>
                    <w:br/>
                    <w:t>75,38</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4,9</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2533</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385</w:t>
                  </w:r>
                </w:p>
              </w:tc>
              <w:tc>
                <w:tcPr>
                  <w:tcW w:w="1167"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25</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7,82</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39,91</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383"/>
              </w:trPr>
              <w:tc>
                <w:tcPr>
                  <w:tcW w:w="16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 xml:space="preserve">                                       Малярные работы</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74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23</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ТЕРр62-33-2</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Окраска масляными составами ранее окрашенных поверхностей радиаторов и ребристых труб отопления за 2 раза</w:t>
                  </w:r>
                  <w:r w:rsidRPr="00AA1943">
                    <w:rPr>
                      <w:rFonts w:ascii="Arial" w:hAnsi="Arial" w:cs="Arial"/>
                      <w:kern w:val="0"/>
                      <w:sz w:val="18"/>
                      <w:szCs w:val="18"/>
                      <w:lang w:eastAsia="ru-RU"/>
                    </w:rPr>
                    <w:br/>
                    <w:t>(100 м2 окрашиваемой поверхности)</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(474 руб.): 80% от ФОТ</w:t>
                  </w:r>
                  <w:r w:rsidRPr="00AA1943">
                    <w:rPr>
                      <w:rFonts w:ascii="Arial" w:hAnsi="Arial" w:cs="Arial"/>
                      <w:i/>
                      <w:iCs/>
                      <w:kern w:val="0"/>
                      <w:sz w:val="14"/>
                      <w:szCs w:val="14"/>
                      <w:lang w:eastAsia="ru-RU"/>
                    </w:rPr>
                    <w:br/>
                    <w:t>СП (296 руб.): 50%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0,87</w:t>
                  </w:r>
                  <w:r w:rsidRPr="00AA1943">
                    <w:rPr>
                      <w:rFonts w:ascii="Arial" w:hAnsi="Arial" w:cs="Arial"/>
                      <w:i/>
                      <w:iCs/>
                      <w:kern w:val="0"/>
                      <w:sz w:val="14"/>
                      <w:szCs w:val="14"/>
                      <w:lang w:eastAsia="ru-RU"/>
                    </w:rPr>
                    <w:br/>
                    <w:t>87/100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1190,71</w:t>
                  </w:r>
                  <w:r w:rsidRPr="00AA1943">
                    <w:rPr>
                      <w:rFonts w:ascii="Arial" w:hAnsi="Arial" w:cs="Arial"/>
                      <w:kern w:val="0"/>
                      <w:sz w:val="16"/>
                      <w:szCs w:val="16"/>
                      <w:lang w:eastAsia="ru-RU"/>
                    </w:rPr>
                    <w:br/>
                    <w:t>680,5</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1,22</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1036</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592</w:t>
                  </w:r>
                </w:p>
              </w:tc>
              <w:tc>
                <w:tcPr>
                  <w:tcW w:w="1167"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65,94</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57,37</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74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24</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ТЕРр62-32-2</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Окраска масляными составами ранее окрашенных поверхностей труб стальных за 2 раза</w:t>
                  </w:r>
                  <w:r w:rsidRPr="00AA1943">
                    <w:rPr>
                      <w:rFonts w:ascii="Arial" w:hAnsi="Arial" w:cs="Arial"/>
                      <w:kern w:val="0"/>
                      <w:sz w:val="18"/>
                      <w:szCs w:val="18"/>
                      <w:lang w:eastAsia="ru-RU"/>
                    </w:rPr>
                    <w:br/>
                    <w:t>(100 м2 окрашиваемой поверхности)</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(160 руб.): 80% от ФОТ</w:t>
                  </w:r>
                  <w:r w:rsidRPr="00AA1943">
                    <w:rPr>
                      <w:rFonts w:ascii="Arial" w:hAnsi="Arial" w:cs="Arial"/>
                      <w:i/>
                      <w:iCs/>
                      <w:kern w:val="0"/>
                      <w:sz w:val="14"/>
                      <w:szCs w:val="14"/>
                      <w:lang w:eastAsia="ru-RU"/>
                    </w:rPr>
                    <w:br/>
                    <w:t>СП (100 руб.): 50%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0,26</w:t>
                  </w:r>
                  <w:r w:rsidRPr="00AA1943">
                    <w:rPr>
                      <w:rFonts w:ascii="Arial" w:hAnsi="Arial" w:cs="Arial"/>
                      <w:i/>
                      <w:iCs/>
                      <w:kern w:val="0"/>
                      <w:sz w:val="14"/>
                      <w:szCs w:val="14"/>
                      <w:lang w:eastAsia="ru-RU"/>
                    </w:rPr>
                    <w:br/>
                    <w:t>26/100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1279,94</w:t>
                  </w:r>
                  <w:r w:rsidRPr="00AA1943">
                    <w:rPr>
                      <w:rFonts w:ascii="Arial" w:hAnsi="Arial" w:cs="Arial"/>
                      <w:kern w:val="0"/>
                      <w:sz w:val="16"/>
                      <w:szCs w:val="16"/>
                      <w:lang w:eastAsia="ru-RU"/>
                    </w:rPr>
                    <w:br/>
                    <w:t>769,73</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1,22</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333</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200</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80,6</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20,96</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74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lastRenderedPageBreak/>
                    <w:t>25</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ТЕРр62-32-4</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Окраска масляными составами ранее окрашенных поверхностей труб чугунных за 2 раза</w:t>
                  </w:r>
                  <w:r w:rsidRPr="00AA1943">
                    <w:rPr>
                      <w:rFonts w:ascii="Arial" w:hAnsi="Arial" w:cs="Arial"/>
                      <w:kern w:val="0"/>
                      <w:sz w:val="18"/>
                      <w:szCs w:val="18"/>
                      <w:lang w:eastAsia="ru-RU"/>
                    </w:rPr>
                    <w:br/>
                    <w:t>(100 м2 окрашиваемой поверхности)</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(88 руб.): 80% от ФОТ</w:t>
                  </w:r>
                  <w:r w:rsidRPr="00AA1943">
                    <w:rPr>
                      <w:rFonts w:ascii="Arial" w:hAnsi="Arial" w:cs="Arial"/>
                      <w:i/>
                      <w:iCs/>
                      <w:kern w:val="0"/>
                      <w:sz w:val="14"/>
                      <w:szCs w:val="14"/>
                      <w:lang w:eastAsia="ru-RU"/>
                    </w:rPr>
                    <w:br/>
                    <w:t>СП (55 руб.): 50%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0,225</w:t>
                  </w:r>
                  <w:r w:rsidRPr="00AA1943">
                    <w:rPr>
                      <w:rFonts w:ascii="Arial" w:hAnsi="Arial" w:cs="Arial"/>
                      <w:i/>
                      <w:iCs/>
                      <w:kern w:val="0"/>
                      <w:sz w:val="14"/>
                      <w:szCs w:val="14"/>
                      <w:lang w:eastAsia="ru-RU"/>
                    </w:rPr>
                    <w:br/>
                    <w:t>22,5/100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999,36</w:t>
                  </w:r>
                  <w:r w:rsidRPr="00AA1943">
                    <w:rPr>
                      <w:rFonts w:ascii="Arial" w:hAnsi="Arial" w:cs="Arial"/>
                      <w:kern w:val="0"/>
                      <w:sz w:val="16"/>
                      <w:szCs w:val="16"/>
                      <w:lang w:eastAsia="ru-RU"/>
                    </w:rPr>
                    <w:br/>
                    <w:t>489,15</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1,22</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225</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110</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51,22</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11,52</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98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26</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ТЕРр62-07-5</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Улучшенная масляная окраска ранее окрашенных откосов и подоконников за два раза с расчисткой старой краски до 35%</w:t>
                  </w:r>
                  <w:r w:rsidRPr="00AA1943">
                    <w:rPr>
                      <w:rFonts w:ascii="Arial" w:hAnsi="Arial" w:cs="Arial"/>
                      <w:kern w:val="0"/>
                      <w:sz w:val="18"/>
                      <w:szCs w:val="18"/>
                      <w:lang w:eastAsia="ru-RU"/>
                    </w:rPr>
                    <w:br/>
                    <w:t>(100 м2 окрашиваемой поверхности)</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(421 руб.): 80% от ФОТ</w:t>
                  </w:r>
                  <w:r w:rsidRPr="00AA1943">
                    <w:rPr>
                      <w:rFonts w:ascii="Arial" w:hAnsi="Arial" w:cs="Arial"/>
                      <w:i/>
                      <w:iCs/>
                      <w:kern w:val="0"/>
                      <w:sz w:val="14"/>
                      <w:szCs w:val="14"/>
                      <w:lang w:eastAsia="ru-RU"/>
                    </w:rPr>
                    <w:br/>
                    <w:t>СП (263 руб.): 50%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1,005</w:t>
                  </w:r>
                  <w:r w:rsidRPr="00AA1943">
                    <w:rPr>
                      <w:rFonts w:ascii="Arial" w:hAnsi="Arial" w:cs="Arial"/>
                      <w:i/>
                      <w:iCs/>
                      <w:kern w:val="0"/>
                      <w:sz w:val="14"/>
                      <w:szCs w:val="14"/>
                      <w:lang w:eastAsia="ru-RU"/>
                    </w:rPr>
                    <w:br/>
                    <w:t>(82+18,5)/100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1326,43</w:t>
                  </w:r>
                  <w:r w:rsidRPr="00AA1943">
                    <w:rPr>
                      <w:rFonts w:ascii="Arial" w:hAnsi="Arial" w:cs="Arial"/>
                      <w:kern w:val="0"/>
                      <w:sz w:val="16"/>
                      <w:szCs w:val="16"/>
                      <w:lang w:eastAsia="ru-RU"/>
                    </w:rPr>
                    <w:br/>
                    <w:t>522,14</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10,99</w:t>
                  </w:r>
                  <w:r w:rsidRPr="00AA1943">
                    <w:rPr>
                      <w:rFonts w:ascii="Arial" w:hAnsi="Arial" w:cs="Arial"/>
                      <w:kern w:val="0"/>
                      <w:sz w:val="16"/>
                      <w:szCs w:val="16"/>
                      <w:lang w:eastAsia="ru-RU"/>
                    </w:rPr>
                    <w:br/>
                    <w:t>1,45</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1333</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525</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11</w:t>
                  </w:r>
                  <w:r w:rsidRPr="00AA1943">
                    <w:rPr>
                      <w:rFonts w:ascii="Arial" w:hAnsi="Arial" w:cs="Arial"/>
                      <w:kern w:val="0"/>
                      <w:sz w:val="16"/>
                      <w:szCs w:val="16"/>
                      <w:lang w:eastAsia="ru-RU"/>
                    </w:rPr>
                    <w:br/>
                    <w:t>1</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51,19</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51,45</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74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27</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ТЕРр62-09-1</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Улучшенная масляная окраска ранее окрашенных окон за один раз с расчисткой старой краски до 10%</w:t>
                  </w:r>
                  <w:r w:rsidRPr="00AA1943">
                    <w:rPr>
                      <w:rFonts w:ascii="Arial" w:hAnsi="Arial" w:cs="Arial"/>
                      <w:kern w:val="0"/>
                      <w:sz w:val="18"/>
                      <w:szCs w:val="18"/>
                      <w:lang w:eastAsia="ru-RU"/>
                    </w:rPr>
                    <w:br/>
                    <w:t>(100 м2 окрашиваемой поверхности)</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(541 руб.): 80% от ФОТ</w:t>
                  </w:r>
                  <w:r w:rsidRPr="00AA1943">
                    <w:rPr>
                      <w:rFonts w:ascii="Arial" w:hAnsi="Arial" w:cs="Arial"/>
                      <w:i/>
                      <w:iCs/>
                      <w:kern w:val="0"/>
                      <w:sz w:val="14"/>
                      <w:szCs w:val="14"/>
                      <w:lang w:eastAsia="ru-RU"/>
                    </w:rPr>
                    <w:br/>
                    <w:t>СП (338 руб.): 50%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1,1</w:t>
                  </w:r>
                  <w:r w:rsidRPr="00AA1943">
                    <w:rPr>
                      <w:rFonts w:ascii="Arial" w:hAnsi="Arial" w:cs="Arial"/>
                      <w:i/>
                      <w:iCs/>
                      <w:kern w:val="0"/>
                      <w:sz w:val="14"/>
                      <w:szCs w:val="14"/>
                      <w:lang w:eastAsia="ru-RU"/>
                    </w:rPr>
                    <w:br/>
                    <w:t>110/100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1184,78</w:t>
                  </w:r>
                  <w:r w:rsidRPr="00AA1943">
                    <w:rPr>
                      <w:rFonts w:ascii="Arial" w:hAnsi="Arial" w:cs="Arial"/>
                      <w:kern w:val="0"/>
                      <w:sz w:val="16"/>
                      <w:szCs w:val="16"/>
                      <w:lang w:eastAsia="ru-RU"/>
                    </w:rPr>
                    <w:br/>
                    <w:t>612,61</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10,99</w:t>
                  </w:r>
                  <w:r w:rsidRPr="00AA1943">
                    <w:rPr>
                      <w:rFonts w:ascii="Arial" w:hAnsi="Arial" w:cs="Arial"/>
                      <w:kern w:val="0"/>
                      <w:sz w:val="16"/>
                      <w:szCs w:val="16"/>
                      <w:lang w:eastAsia="ru-RU"/>
                    </w:rPr>
                    <w:br/>
                    <w:t>1,45</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1303</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674</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12</w:t>
                  </w:r>
                  <w:r w:rsidRPr="00AA1943">
                    <w:rPr>
                      <w:rFonts w:ascii="Arial" w:hAnsi="Arial" w:cs="Arial"/>
                      <w:kern w:val="0"/>
                      <w:sz w:val="16"/>
                      <w:szCs w:val="16"/>
                      <w:lang w:eastAsia="ru-RU"/>
                    </w:rPr>
                    <w:br/>
                    <w:t>2</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60,06</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66,07</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383"/>
              </w:trPr>
              <w:tc>
                <w:tcPr>
                  <w:tcW w:w="16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 xml:space="preserve">                                       Прочие работы</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50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28</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ТЕР08-03-002-01</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Кладка  из легкобетонных камней без облицовки</w:t>
                  </w:r>
                  <w:r w:rsidRPr="00AA1943">
                    <w:rPr>
                      <w:rFonts w:ascii="Arial" w:hAnsi="Arial" w:cs="Arial"/>
                      <w:kern w:val="0"/>
                      <w:sz w:val="18"/>
                      <w:szCs w:val="18"/>
                      <w:lang w:eastAsia="ru-RU"/>
                    </w:rPr>
                    <w:br/>
                    <w:t>(1 м3 кладки)</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(232 руб.): 110%=122%*0,9 от ФОТ</w:t>
                  </w:r>
                  <w:r w:rsidRPr="00AA1943">
                    <w:rPr>
                      <w:rFonts w:ascii="Arial" w:hAnsi="Arial" w:cs="Arial"/>
                      <w:i/>
                      <w:iCs/>
                      <w:kern w:val="0"/>
                      <w:sz w:val="14"/>
                      <w:szCs w:val="14"/>
                      <w:lang w:eastAsia="ru-RU"/>
                    </w:rPr>
                    <w:br/>
                    <w:t>СП (143 руб.): 68%=80%*0,85 от ФОТ</w:t>
                  </w:r>
                </w:p>
              </w:tc>
              <w:tc>
                <w:tcPr>
                  <w:tcW w:w="3642"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4</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748,79</w:t>
                  </w:r>
                  <w:r w:rsidRPr="00AA1943">
                    <w:rPr>
                      <w:rFonts w:ascii="Arial" w:hAnsi="Arial" w:cs="Arial"/>
                      <w:kern w:val="0"/>
                      <w:sz w:val="16"/>
                      <w:szCs w:val="16"/>
                      <w:lang w:eastAsia="ru-RU"/>
                    </w:rPr>
                    <w:br/>
                    <w:t>45,19</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42,6</w:t>
                  </w:r>
                  <w:r w:rsidRPr="00AA1943">
                    <w:rPr>
                      <w:rFonts w:ascii="Arial" w:hAnsi="Arial" w:cs="Arial"/>
                      <w:kern w:val="0"/>
                      <w:sz w:val="16"/>
                      <w:szCs w:val="16"/>
                      <w:lang w:eastAsia="ru-RU"/>
                    </w:rPr>
                    <w:br/>
                    <w:t>7,43</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2995</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181</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170</w:t>
                  </w:r>
                  <w:r w:rsidRPr="00AA1943">
                    <w:rPr>
                      <w:rFonts w:ascii="Arial" w:hAnsi="Arial" w:cs="Arial"/>
                      <w:kern w:val="0"/>
                      <w:sz w:val="16"/>
                      <w:szCs w:val="16"/>
                      <w:lang w:eastAsia="ru-RU"/>
                    </w:rPr>
                    <w:br/>
                    <w:t>30</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4,43</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17,72</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222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lastRenderedPageBreak/>
                    <w:t>29</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ТЕР15-01-019-05</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AA1943">
                    <w:rPr>
                      <w:rFonts w:ascii="Arial" w:hAnsi="Arial" w:cs="Arial"/>
                      <w:kern w:val="0"/>
                      <w:sz w:val="18"/>
                      <w:szCs w:val="18"/>
                      <w:lang w:eastAsia="ru-RU"/>
                    </w:rPr>
                    <w:br/>
                    <w:t>(100 м2 поверхности облицовки)</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(105 руб.): 95%=105%*0,9 от ФОТ</w:t>
                  </w:r>
                  <w:r w:rsidRPr="00AA1943">
                    <w:rPr>
                      <w:rFonts w:ascii="Arial" w:hAnsi="Arial" w:cs="Arial"/>
                      <w:i/>
                      <w:iCs/>
                      <w:kern w:val="0"/>
                      <w:sz w:val="14"/>
                      <w:szCs w:val="14"/>
                      <w:lang w:eastAsia="ru-RU"/>
                    </w:rPr>
                    <w:br/>
                    <w:t>СП (52 руб.): 47%=55%*0,85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0,055</w:t>
                  </w:r>
                  <w:r w:rsidRPr="00AA1943">
                    <w:rPr>
                      <w:rFonts w:ascii="Arial" w:hAnsi="Arial" w:cs="Arial"/>
                      <w:i/>
                      <w:iCs/>
                      <w:kern w:val="0"/>
                      <w:sz w:val="14"/>
                      <w:szCs w:val="14"/>
                      <w:lang w:eastAsia="ru-RU"/>
                    </w:rPr>
                    <w:br/>
                    <w:t>5,5/100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12239,16</w:t>
                  </w:r>
                  <w:r w:rsidRPr="00AA1943">
                    <w:rPr>
                      <w:rFonts w:ascii="Arial" w:hAnsi="Arial" w:cs="Arial"/>
                      <w:kern w:val="0"/>
                      <w:sz w:val="16"/>
                      <w:szCs w:val="16"/>
                      <w:lang w:eastAsia="ru-RU"/>
                    </w:rPr>
                    <w:br/>
                    <w:t>1990,44</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56,31</w:t>
                  </w:r>
                  <w:r w:rsidRPr="00AA1943">
                    <w:rPr>
                      <w:rFonts w:ascii="Arial" w:hAnsi="Arial" w:cs="Arial"/>
                      <w:kern w:val="0"/>
                      <w:sz w:val="16"/>
                      <w:szCs w:val="16"/>
                      <w:lang w:eastAsia="ru-RU"/>
                    </w:rPr>
                    <w:br/>
                    <w:t>26,59</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673</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109</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w:t>
                  </w:r>
                  <w:r w:rsidRPr="00AA1943">
                    <w:rPr>
                      <w:rFonts w:ascii="Arial" w:hAnsi="Arial" w:cs="Arial"/>
                      <w:kern w:val="0"/>
                      <w:sz w:val="16"/>
                      <w:szCs w:val="16"/>
                      <w:lang w:eastAsia="ru-RU"/>
                    </w:rPr>
                    <w:br/>
                    <w:t>1</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183,62</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10,1</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383"/>
              </w:trPr>
              <w:tc>
                <w:tcPr>
                  <w:tcW w:w="16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 xml:space="preserve">                                       Электромонтажные работы</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50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30</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ТЕРр67-08-1</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Смена светильников с лампами накаливания</w:t>
                  </w:r>
                  <w:r w:rsidRPr="00AA1943">
                    <w:rPr>
                      <w:rFonts w:ascii="Arial" w:hAnsi="Arial" w:cs="Arial"/>
                      <w:kern w:val="0"/>
                      <w:sz w:val="18"/>
                      <w:szCs w:val="18"/>
                      <w:lang w:eastAsia="ru-RU"/>
                    </w:rPr>
                    <w:br/>
                    <w:t>(100 шт.)</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(241 руб.): 85% от ФОТ</w:t>
                  </w:r>
                  <w:r w:rsidRPr="00AA1943">
                    <w:rPr>
                      <w:rFonts w:ascii="Arial" w:hAnsi="Arial" w:cs="Arial"/>
                      <w:i/>
                      <w:iCs/>
                      <w:kern w:val="0"/>
                      <w:sz w:val="14"/>
                      <w:szCs w:val="14"/>
                      <w:lang w:eastAsia="ru-RU"/>
                    </w:rPr>
                    <w:br/>
                    <w:t>СП (185 руб.): 65%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0,28</w:t>
                  </w:r>
                  <w:r w:rsidRPr="00AA1943">
                    <w:rPr>
                      <w:rFonts w:ascii="Arial" w:hAnsi="Arial" w:cs="Arial"/>
                      <w:i/>
                      <w:iCs/>
                      <w:kern w:val="0"/>
                      <w:sz w:val="14"/>
                      <w:szCs w:val="14"/>
                      <w:lang w:eastAsia="ru-RU"/>
                    </w:rPr>
                    <w:br/>
                    <w:t>28/100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1013,27</w:t>
                  </w:r>
                  <w:r w:rsidRPr="00AA1943">
                    <w:rPr>
                      <w:rFonts w:ascii="Arial" w:hAnsi="Arial" w:cs="Arial"/>
                      <w:kern w:val="0"/>
                      <w:sz w:val="16"/>
                      <w:szCs w:val="16"/>
                      <w:lang w:eastAsia="ru-RU"/>
                    </w:rPr>
                    <w:br/>
                    <w:t>1012,18</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1,09</w:t>
                  </w:r>
                  <w:r w:rsidRPr="00AA1943">
                    <w:rPr>
                      <w:rFonts w:ascii="Arial" w:hAnsi="Arial" w:cs="Arial"/>
                      <w:kern w:val="0"/>
                      <w:sz w:val="16"/>
                      <w:szCs w:val="16"/>
                      <w:lang w:eastAsia="ru-RU"/>
                    </w:rPr>
                    <w:br/>
                    <w:t>0,44</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284</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284</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89,1</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24,95</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87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31</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ТСЦ-509-0758</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Светильник</w:t>
                  </w:r>
                  <w:r w:rsidRPr="00AA1943">
                    <w:rPr>
                      <w:rFonts w:ascii="Arial" w:hAnsi="Arial" w:cs="Arial"/>
                      <w:kern w:val="0"/>
                      <w:sz w:val="18"/>
                      <w:szCs w:val="18"/>
                      <w:lang w:eastAsia="ru-RU"/>
                    </w:rPr>
                    <w:br/>
                    <w:t>(шт.)</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p>
              </w:tc>
              <w:tc>
                <w:tcPr>
                  <w:tcW w:w="3642"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28</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219,68</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6151</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11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32</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ТСЦ-509-0740</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Лампы накаливания газопольные в прозрачной колбе МО 40-100</w:t>
                  </w:r>
                  <w:r w:rsidRPr="00AA1943">
                    <w:rPr>
                      <w:rFonts w:ascii="Arial" w:hAnsi="Arial" w:cs="Arial"/>
                      <w:kern w:val="0"/>
                      <w:sz w:val="18"/>
                      <w:szCs w:val="18"/>
                      <w:lang w:eastAsia="ru-RU"/>
                    </w:rPr>
                    <w:br/>
                    <w:t>(10 шт.)</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2,8</w:t>
                  </w:r>
                  <w:r w:rsidRPr="00AA1943">
                    <w:rPr>
                      <w:rFonts w:ascii="Arial" w:hAnsi="Arial" w:cs="Arial"/>
                      <w:i/>
                      <w:iCs/>
                      <w:kern w:val="0"/>
                      <w:sz w:val="14"/>
                      <w:szCs w:val="14"/>
                      <w:lang w:eastAsia="ru-RU"/>
                    </w:rPr>
                    <w:br/>
                    <w:t>28/10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73</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204</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26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33</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ТЕРр67-09-2</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Смена розеток</w:t>
                  </w:r>
                  <w:r w:rsidRPr="00AA1943">
                    <w:rPr>
                      <w:rFonts w:ascii="Arial" w:hAnsi="Arial" w:cs="Arial"/>
                      <w:kern w:val="0"/>
                      <w:sz w:val="18"/>
                      <w:szCs w:val="18"/>
                      <w:lang w:eastAsia="ru-RU"/>
                    </w:rPr>
                    <w:br/>
                    <w:t>(100 шт.)</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(211 руб.): 85% от ФОТ</w:t>
                  </w:r>
                  <w:r w:rsidRPr="00AA1943">
                    <w:rPr>
                      <w:rFonts w:ascii="Arial" w:hAnsi="Arial" w:cs="Arial"/>
                      <w:i/>
                      <w:iCs/>
                      <w:kern w:val="0"/>
                      <w:sz w:val="14"/>
                      <w:szCs w:val="14"/>
                      <w:lang w:eastAsia="ru-RU"/>
                    </w:rPr>
                    <w:br/>
                    <w:t>СП (161 руб.): 65%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0,96</w:t>
                  </w:r>
                  <w:r w:rsidRPr="00AA1943">
                    <w:rPr>
                      <w:rFonts w:ascii="Arial" w:hAnsi="Arial" w:cs="Arial"/>
                      <w:i/>
                      <w:iCs/>
                      <w:kern w:val="0"/>
                      <w:sz w:val="14"/>
                      <w:szCs w:val="14"/>
                      <w:lang w:eastAsia="ru-RU"/>
                    </w:rPr>
                    <w:br/>
                    <w:t>96/100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258,11</w:t>
                  </w:r>
                  <w:r w:rsidRPr="00AA1943">
                    <w:rPr>
                      <w:rFonts w:ascii="Arial" w:hAnsi="Arial" w:cs="Arial"/>
                      <w:kern w:val="0"/>
                      <w:sz w:val="16"/>
                      <w:szCs w:val="16"/>
                      <w:lang w:eastAsia="ru-RU"/>
                    </w:rPr>
                    <w:br/>
                    <w:t>258,11</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248</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248</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24,1</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23,14</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11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34</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ТСЦ-503-0482</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Розетка штепсельная с заземляющим контактом</w:t>
                  </w:r>
                  <w:r w:rsidRPr="00AA1943">
                    <w:rPr>
                      <w:rFonts w:ascii="Arial" w:hAnsi="Arial" w:cs="Arial"/>
                      <w:kern w:val="0"/>
                      <w:sz w:val="18"/>
                      <w:szCs w:val="18"/>
                      <w:lang w:eastAsia="ru-RU"/>
                    </w:rPr>
                    <w:br/>
                    <w:t>(шт.)</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p>
              </w:tc>
              <w:tc>
                <w:tcPr>
                  <w:tcW w:w="3642"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96</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21,04</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2020</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26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lastRenderedPageBreak/>
                    <w:t>35</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ТЕРр67-09-1</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Смена выключателей</w:t>
                  </w:r>
                  <w:r w:rsidRPr="00AA1943">
                    <w:rPr>
                      <w:rFonts w:ascii="Arial" w:hAnsi="Arial" w:cs="Arial"/>
                      <w:kern w:val="0"/>
                      <w:sz w:val="18"/>
                      <w:szCs w:val="18"/>
                      <w:lang w:eastAsia="ru-RU"/>
                    </w:rPr>
                    <w:br/>
                    <w:t>(100 шт.)</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(61 руб.): 85% от ФОТ</w:t>
                  </w:r>
                  <w:r w:rsidRPr="00AA1943">
                    <w:rPr>
                      <w:rFonts w:ascii="Arial" w:hAnsi="Arial" w:cs="Arial"/>
                      <w:i/>
                      <w:iCs/>
                      <w:kern w:val="0"/>
                      <w:sz w:val="14"/>
                      <w:szCs w:val="14"/>
                      <w:lang w:eastAsia="ru-RU"/>
                    </w:rPr>
                    <w:br/>
                    <w:t>СП (47 руб.): 65%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0,28</w:t>
                  </w:r>
                  <w:r w:rsidRPr="00AA1943">
                    <w:rPr>
                      <w:rFonts w:ascii="Arial" w:hAnsi="Arial" w:cs="Arial"/>
                      <w:i/>
                      <w:iCs/>
                      <w:kern w:val="0"/>
                      <w:sz w:val="14"/>
                      <w:szCs w:val="14"/>
                      <w:lang w:eastAsia="ru-RU"/>
                    </w:rPr>
                    <w:br/>
                    <w:t>28/100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864,11</w:t>
                  </w:r>
                  <w:r w:rsidRPr="00AA1943">
                    <w:rPr>
                      <w:rFonts w:ascii="Arial" w:hAnsi="Arial" w:cs="Arial"/>
                      <w:kern w:val="0"/>
                      <w:sz w:val="16"/>
                      <w:szCs w:val="16"/>
                      <w:lang w:eastAsia="ru-RU"/>
                    </w:rPr>
                    <w:br/>
                    <w:t>258,11</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242</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72</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24,1</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6,75</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26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36</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ТЕРр67-09-1</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Смена выключателей</w:t>
                  </w:r>
                  <w:r w:rsidRPr="00AA1943">
                    <w:rPr>
                      <w:rFonts w:ascii="Arial" w:hAnsi="Arial" w:cs="Arial"/>
                      <w:kern w:val="0"/>
                      <w:sz w:val="18"/>
                      <w:szCs w:val="18"/>
                      <w:lang w:eastAsia="ru-RU"/>
                    </w:rPr>
                    <w:br/>
                    <w:t>(100 шт.)</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(53 руб.): 85% от ФОТ</w:t>
                  </w:r>
                  <w:r w:rsidRPr="00AA1943">
                    <w:rPr>
                      <w:rFonts w:ascii="Arial" w:hAnsi="Arial" w:cs="Arial"/>
                      <w:i/>
                      <w:iCs/>
                      <w:kern w:val="0"/>
                      <w:sz w:val="14"/>
                      <w:szCs w:val="14"/>
                      <w:lang w:eastAsia="ru-RU"/>
                    </w:rPr>
                    <w:br/>
                    <w:t>СП (40 руб.): 65%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0,24</w:t>
                  </w:r>
                  <w:r w:rsidRPr="00AA1943">
                    <w:rPr>
                      <w:rFonts w:ascii="Arial" w:hAnsi="Arial" w:cs="Arial"/>
                      <w:i/>
                      <w:iCs/>
                      <w:kern w:val="0"/>
                      <w:sz w:val="14"/>
                      <w:szCs w:val="14"/>
                      <w:lang w:eastAsia="ru-RU"/>
                    </w:rPr>
                    <w:br/>
                    <w:t>24/100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258,11</w:t>
                  </w:r>
                  <w:r w:rsidRPr="00AA1943">
                    <w:rPr>
                      <w:rFonts w:ascii="Arial" w:hAnsi="Arial" w:cs="Arial"/>
                      <w:kern w:val="0"/>
                      <w:sz w:val="16"/>
                      <w:szCs w:val="16"/>
                      <w:lang w:eastAsia="ru-RU"/>
                    </w:rPr>
                    <w:br/>
                    <w:t>258,11</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62</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62</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24,1</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5,78</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48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b/>
                      <w:bCs/>
                      <w:kern w:val="0"/>
                      <w:sz w:val="18"/>
                      <w:szCs w:val="18"/>
                      <w:lang w:eastAsia="ru-RU"/>
                    </w:rPr>
                  </w:pPr>
                  <w:r w:rsidRPr="00AA1943">
                    <w:rPr>
                      <w:rFonts w:ascii="Arial" w:hAnsi="Arial" w:cs="Arial"/>
                      <w:b/>
                      <w:bCs/>
                      <w:kern w:val="0"/>
                      <w:sz w:val="18"/>
                      <w:szCs w:val="18"/>
                      <w:lang w:eastAsia="ru-RU"/>
                    </w:rPr>
                    <w:t>37</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сметная стоимость</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в</w:t>
                  </w:r>
                  <w:r>
                    <w:rPr>
                      <w:rFonts w:ascii="Arial" w:hAnsi="Arial" w:cs="Arial"/>
                      <w:b/>
                      <w:bCs/>
                      <w:kern w:val="0"/>
                      <w:sz w:val="18"/>
                      <w:szCs w:val="18"/>
                      <w:lang w:eastAsia="ru-RU"/>
                    </w:rPr>
                    <w:t xml:space="preserve">ыключатель двухклавишный </w:t>
                  </w:r>
                  <w:r w:rsidRPr="00AA1943">
                    <w:rPr>
                      <w:rFonts w:ascii="Arial" w:hAnsi="Arial" w:cs="Arial"/>
                      <w:b/>
                      <w:bCs/>
                      <w:kern w:val="0"/>
                      <w:sz w:val="18"/>
                      <w:szCs w:val="18"/>
                      <w:lang w:eastAsia="ru-RU"/>
                    </w:rPr>
                    <w:br/>
                    <w:t>(шт.)</w:t>
                  </w:r>
                </w:p>
              </w:tc>
              <w:tc>
                <w:tcPr>
                  <w:tcW w:w="3642"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b/>
                      <w:bCs/>
                      <w:kern w:val="0"/>
                      <w:sz w:val="18"/>
                      <w:szCs w:val="18"/>
                      <w:lang w:eastAsia="ru-RU"/>
                    </w:rPr>
                  </w:pPr>
                  <w:r w:rsidRPr="00AA1943">
                    <w:rPr>
                      <w:rFonts w:ascii="Arial" w:hAnsi="Arial" w:cs="Arial"/>
                      <w:b/>
                      <w:bCs/>
                      <w:kern w:val="0"/>
                      <w:sz w:val="18"/>
                      <w:szCs w:val="18"/>
                      <w:lang w:eastAsia="ru-RU"/>
                    </w:rPr>
                    <w:t>24</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b/>
                      <w:bCs/>
                      <w:kern w:val="0"/>
                      <w:sz w:val="16"/>
                      <w:szCs w:val="16"/>
                      <w:lang w:eastAsia="ru-RU"/>
                    </w:rPr>
                  </w:pPr>
                  <w:r w:rsidRPr="00AA1943">
                    <w:rPr>
                      <w:rFonts w:ascii="Arial" w:hAnsi="Arial" w:cs="Arial"/>
                      <w:b/>
                      <w:bCs/>
                      <w:kern w:val="0"/>
                      <w:sz w:val="16"/>
                      <w:szCs w:val="16"/>
                      <w:lang w:eastAsia="ru-RU"/>
                    </w:rPr>
                    <w:t>38,98</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b/>
                      <w:bCs/>
                      <w:kern w:val="0"/>
                      <w:sz w:val="16"/>
                      <w:szCs w:val="16"/>
                      <w:lang w:eastAsia="ru-RU"/>
                    </w:rPr>
                  </w:pPr>
                  <w:r w:rsidRPr="00AA1943">
                    <w:rPr>
                      <w:rFonts w:ascii="Arial" w:hAnsi="Arial" w:cs="Arial"/>
                      <w:b/>
                      <w:bCs/>
                      <w:kern w:val="0"/>
                      <w:sz w:val="16"/>
                      <w:szCs w:val="16"/>
                      <w:lang w:eastAsia="ru-RU"/>
                    </w:rPr>
                    <w:t>936</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383"/>
              </w:trPr>
              <w:tc>
                <w:tcPr>
                  <w:tcW w:w="16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 xml:space="preserve">                                       Сантехнические работы</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26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38</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ТЕРр65-06-24</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Смена умывальников</w:t>
                  </w:r>
                  <w:r w:rsidRPr="00AA1943">
                    <w:rPr>
                      <w:rFonts w:ascii="Arial" w:hAnsi="Arial" w:cs="Arial"/>
                      <w:kern w:val="0"/>
                      <w:sz w:val="18"/>
                      <w:szCs w:val="18"/>
                      <w:lang w:eastAsia="ru-RU"/>
                    </w:rPr>
                    <w:br/>
                    <w:t>(100 приборов)</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(94 руб.): 103% от ФОТ</w:t>
                  </w:r>
                  <w:r w:rsidRPr="00AA1943">
                    <w:rPr>
                      <w:rFonts w:ascii="Arial" w:hAnsi="Arial" w:cs="Arial"/>
                      <w:i/>
                      <w:iCs/>
                      <w:kern w:val="0"/>
                      <w:sz w:val="14"/>
                      <w:szCs w:val="14"/>
                      <w:lang w:eastAsia="ru-RU"/>
                    </w:rPr>
                    <w:br/>
                    <w:t>СП (55 руб.): 60%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0,04</w:t>
                  </w:r>
                  <w:r w:rsidRPr="00AA1943">
                    <w:rPr>
                      <w:rFonts w:ascii="Arial" w:hAnsi="Arial" w:cs="Arial"/>
                      <w:i/>
                      <w:iCs/>
                      <w:kern w:val="0"/>
                      <w:sz w:val="14"/>
                      <w:szCs w:val="14"/>
                      <w:lang w:eastAsia="ru-RU"/>
                    </w:rPr>
                    <w:br/>
                    <w:t>4/100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3276,15</w:t>
                  </w:r>
                  <w:r w:rsidRPr="00AA1943">
                    <w:rPr>
                      <w:rFonts w:ascii="Arial" w:hAnsi="Arial" w:cs="Arial"/>
                      <w:kern w:val="0"/>
                      <w:sz w:val="16"/>
                      <w:szCs w:val="16"/>
                      <w:lang w:eastAsia="ru-RU"/>
                    </w:rPr>
                    <w:br/>
                    <w:t>2270,52</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111,18</w:t>
                  </w:r>
                  <w:r w:rsidRPr="00AA1943">
                    <w:rPr>
                      <w:rFonts w:ascii="Arial" w:hAnsi="Arial" w:cs="Arial"/>
                      <w:kern w:val="0"/>
                      <w:sz w:val="16"/>
                      <w:szCs w:val="16"/>
                      <w:lang w:eastAsia="ru-RU"/>
                    </w:rPr>
                    <w:br/>
                    <w:t>10,15</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131</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91</w:t>
                  </w:r>
                </w:p>
              </w:tc>
              <w:tc>
                <w:tcPr>
                  <w:tcW w:w="1167"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212</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8,48</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207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39</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ТСЦ-301-0870</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Умывальники полуфарфоровые и фарфоровые с кронштейнами, сифоном бутылочным латунным и выпуском, трапециевидные со скрытыми установочными поверхностями без спинки размером 700х600х150 мм</w:t>
                  </w:r>
                  <w:r w:rsidRPr="00AA1943">
                    <w:rPr>
                      <w:rFonts w:ascii="Arial" w:hAnsi="Arial" w:cs="Arial"/>
                      <w:kern w:val="0"/>
                      <w:sz w:val="18"/>
                      <w:szCs w:val="18"/>
                      <w:lang w:eastAsia="ru-RU"/>
                    </w:rPr>
                    <w:br/>
                    <w:t>(компл.)</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p>
              </w:tc>
              <w:tc>
                <w:tcPr>
                  <w:tcW w:w="3642"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4</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322,58</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1290</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26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40</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ТЕРр65-06-12</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Смена унитазов типа «Компакт»</w:t>
                  </w:r>
                  <w:r>
                    <w:rPr>
                      <w:rFonts w:ascii="Arial" w:hAnsi="Arial" w:cs="Arial"/>
                      <w:kern w:val="0"/>
                      <w:sz w:val="18"/>
                      <w:szCs w:val="18"/>
                      <w:lang w:eastAsia="ru-RU"/>
                    </w:rPr>
                    <w:t>*</w:t>
                  </w:r>
                  <w:r w:rsidRPr="00AA1943">
                    <w:rPr>
                      <w:rFonts w:ascii="Arial" w:hAnsi="Arial" w:cs="Arial"/>
                      <w:kern w:val="0"/>
                      <w:sz w:val="18"/>
                      <w:szCs w:val="18"/>
                      <w:lang w:eastAsia="ru-RU"/>
                    </w:rPr>
                    <w:br/>
                    <w:t>(100 приборов)</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(45 руб.): 103% от ФОТ</w:t>
                  </w:r>
                  <w:r w:rsidRPr="00AA1943">
                    <w:rPr>
                      <w:rFonts w:ascii="Arial" w:hAnsi="Arial" w:cs="Arial"/>
                      <w:i/>
                      <w:iCs/>
                      <w:kern w:val="0"/>
                      <w:sz w:val="14"/>
                      <w:szCs w:val="14"/>
                      <w:lang w:eastAsia="ru-RU"/>
                    </w:rPr>
                    <w:br/>
                    <w:t>СП (26 руб.): 60%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0,01</w:t>
                  </w:r>
                  <w:r w:rsidRPr="00AA1943">
                    <w:rPr>
                      <w:rFonts w:ascii="Arial" w:hAnsi="Arial" w:cs="Arial"/>
                      <w:i/>
                      <w:iCs/>
                      <w:kern w:val="0"/>
                      <w:sz w:val="14"/>
                      <w:szCs w:val="14"/>
                      <w:lang w:eastAsia="ru-RU"/>
                    </w:rPr>
                    <w:br/>
                    <w:t>1/100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39663,31</w:t>
                  </w:r>
                  <w:r w:rsidRPr="00AA1943">
                    <w:rPr>
                      <w:rFonts w:ascii="Arial" w:hAnsi="Arial" w:cs="Arial"/>
                      <w:kern w:val="0"/>
                      <w:sz w:val="16"/>
                      <w:szCs w:val="16"/>
                      <w:lang w:eastAsia="ru-RU"/>
                    </w:rPr>
                    <w:br/>
                    <w:t>4420,02</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119,12</w:t>
                  </w:r>
                  <w:r w:rsidRPr="00AA1943">
                    <w:rPr>
                      <w:rFonts w:ascii="Arial" w:hAnsi="Arial" w:cs="Arial"/>
                      <w:kern w:val="0"/>
                      <w:sz w:val="16"/>
                      <w:szCs w:val="16"/>
                      <w:lang w:eastAsia="ru-RU"/>
                    </w:rPr>
                    <w:br/>
                    <w:t>10,88</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397</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44</w:t>
                  </w:r>
                </w:p>
              </w:tc>
              <w:tc>
                <w:tcPr>
                  <w:tcW w:w="1167"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412,7</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4,13</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26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lastRenderedPageBreak/>
                    <w:t>41</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ТЕРр65-06-9</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Смена смывных бачков</w:t>
                  </w:r>
                  <w:r w:rsidRPr="00AA1943">
                    <w:rPr>
                      <w:rFonts w:ascii="Arial" w:hAnsi="Arial" w:cs="Arial"/>
                      <w:kern w:val="0"/>
                      <w:sz w:val="18"/>
                      <w:szCs w:val="18"/>
                      <w:lang w:eastAsia="ru-RU"/>
                    </w:rPr>
                    <w:br/>
                    <w:t>(100 приборов)</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(11 руб.): 103% от ФОТ</w:t>
                  </w:r>
                  <w:r w:rsidRPr="00AA1943">
                    <w:rPr>
                      <w:rFonts w:ascii="Arial" w:hAnsi="Arial" w:cs="Arial"/>
                      <w:i/>
                      <w:iCs/>
                      <w:kern w:val="0"/>
                      <w:sz w:val="14"/>
                      <w:szCs w:val="14"/>
                      <w:lang w:eastAsia="ru-RU"/>
                    </w:rPr>
                    <w:br/>
                    <w:t>СП (7 руб.): 60% от ФОТ</w:t>
                  </w:r>
                </w:p>
              </w:tc>
              <w:tc>
                <w:tcPr>
                  <w:tcW w:w="3642"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0,01</w:t>
                  </w:r>
                  <w:r w:rsidRPr="00AA1943">
                    <w:rPr>
                      <w:rFonts w:ascii="Arial" w:hAnsi="Arial" w:cs="Arial"/>
                      <w:i/>
                      <w:iCs/>
                      <w:kern w:val="0"/>
                      <w:sz w:val="14"/>
                      <w:szCs w:val="14"/>
                      <w:lang w:eastAsia="ru-RU"/>
                    </w:rPr>
                    <w:br/>
                    <w:t>1/100</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22829,13</w:t>
                  </w:r>
                  <w:r w:rsidRPr="00AA1943">
                    <w:rPr>
                      <w:rFonts w:ascii="Arial" w:hAnsi="Arial" w:cs="Arial"/>
                      <w:kern w:val="0"/>
                      <w:sz w:val="16"/>
                      <w:szCs w:val="16"/>
                      <w:lang w:eastAsia="ru-RU"/>
                    </w:rPr>
                    <w:br/>
                    <w:t>1071</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59,13</w:t>
                  </w:r>
                  <w:r w:rsidRPr="00AA1943">
                    <w:rPr>
                      <w:rFonts w:ascii="Arial" w:hAnsi="Arial" w:cs="Arial"/>
                      <w:kern w:val="0"/>
                      <w:sz w:val="16"/>
                      <w:szCs w:val="16"/>
                      <w:lang w:eastAsia="ru-RU"/>
                    </w:rPr>
                    <w:br/>
                    <w:t>5,51</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228</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11</w:t>
                  </w:r>
                </w:p>
              </w:tc>
              <w:tc>
                <w:tcPr>
                  <w:tcW w:w="1167"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w:t>
                  </w:r>
                </w:p>
              </w:tc>
              <w:tc>
                <w:tcPr>
                  <w:tcW w:w="849"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100</w:t>
                  </w:r>
                </w:p>
              </w:tc>
              <w:tc>
                <w:tcPr>
                  <w:tcW w:w="806"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383"/>
              </w:trPr>
              <w:tc>
                <w:tcPr>
                  <w:tcW w:w="16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 xml:space="preserve">                                       Уборка мусора</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74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42</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ФССЦпг01-01-01-041</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Погрузочные работы при автомобильных перевозках: Мусор строительный с погрузкой вручную</w:t>
                  </w:r>
                  <w:r w:rsidRPr="00AA1943">
                    <w:rPr>
                      <w:rFonts w:ascii="Arial" w:hAnsi="Arial" w:cs="Arial"/>
                      <w:kern w:val="0"/>
                      <w:sz w:val="18"/>
                      <w:szCs w:val="18"/>
                      <w:lang w:eastAsia="ru-RU"/>
                    </w:rPr>
                    <w:br/>
                    <w:t>(1 т груза)</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0% от ФОТ</w:t>
                  </w:r>
                  <w:r w:rsidRPr="00AA1943">
                    <w:rPr>
                      <w:rFonts w:ascii="Arial" w:hAnsi="Arial" w:cs="Arial"/>
                      <w:i/>
                      <w:iCs/>
                      <w:kern w:val="0"/>
                      <w:sz w:val="14"/>
                      <w:szCs w:val="14"/>
                      <w:lang w:eastAsia="ru-RU"/>
                    </w:rPr>
                    <w:br/>
                    <w:t>СП 0% от ФОТ</w:t>
                  </w:r>
                </w:p>
              </w:tc>
              <w:tc>
                <w:tcPr>
                  <w:tcW w:w="3642"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4,12</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47,28</w:t>
                  </w:r>
                  <w:r w:rsidRPr="00AA1943">
                    <w:rPr>
                      <w:rFonts w:ascii="Arial" w:hAnsi="Arial" w:cs="Arial"/>
                      <w:kern w:val="0"/>
                      <w:sz w:val="16"/>
                      <w:szCs w:val="16"/>
                      <w:lang w:eastAsia="ru-RU"/>
                    </w:rPr>
                    <w:br/>
                    <w:t>47,28</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195</w:t>
                  </w:r>
                </w:p>
              </w:tc>
              <w:tc>
                <w:tcPr>
                  <w:tcW w:w="104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195</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1980"/>
              </w:trPr>
              <w:tc>
                <w:tcPr>
                  <w:tcW w:w="439" w:type="dxa"/>
                  <w:tcBorders>
                    <w:top w:val="nil"/>
                    <w:left w:val="single" w:sz="4" w:space="0" w:color="auto"/>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43</w:t>
                  </w:r>
                </w:p>
              </w:tc>
              <w:tc>
                <w:tcPr>
                  <w:tcW w:w="188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ФССЦпг03-21-01-015</w:t>
                  </w:r>
                </w:p>
              </w:tc>
              <w:tc>
                <w:tcPr>
                  <w:tcW w:w="346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AA1943">
                    <w:rPr>
                      <w:rFonts w:ascii="Arial" w:hAnsi="Arial" w:cs="Arial"/>
                      <w:kern w:val="0"/>
                      <w:sz w:val="18"/>
                      <w:szCs w:val="18"/>
                      <w:lang w:eastAsia="ru-RU"/>
                    </w:rPr>
                    <w:br/>
                    <w:t>(1 т груза)</w:t>
                  </w:r>
                  <w:r w:rsidRPr="00AA1943">
                    <w:rPr>
                      <w:rFonts w:ascii="Arial" w:hAnsi="Arial" w:cs="Arial"/>
                      <w:i/>
                      <w:iCs/>
                      <w:kern w:val="0"/>
                      <w:sz w:val="14"/>
                      <w:szCs w:val="14"/>
                      <w:lang w:eastAsia="ru-RU"/>
                    </w:rPr>
                    <w:br/>
                    <w:t>ИНДЕКС К ПОЗИЦИИ(справочно):</w:t>
                  </w:r>
                  <w:r w:rsidRPr="00AA1943">
                    <w:rPr>
                      <w:rFonts w:ascii="Arial" w:hAnsi="Arial" w:cs="Arial"/>
                      <w:i/>
                      <w:iCs/>
                      <w:kern w:val="0"/>
                      <w:sz w:val="14"/>
                      <w:szCs w:val="14"/>
                      <w:lang w:eastAsia="ru-RU"/>
                    </w:rPr>
                    <w:br/>
                    <w:t>т на 2 квартал 2012 СМР=4,96</w:t>
                  </w:r>
                  <w:r w:rsidRPr="00AA1943">
                    <w:rPr>
                      <w:rFonts w:ascii="Arial" w:hAnsi="Arial" w:cs="Arial"/>
                      <w:i/>
                      <w:iCs/>
                      <w:kern w:val="0"/>
                      <w:sz w:val="14"/>
                      <w:szCs w:val="14"/>
                      <w:lang w:eastAsia="ru-RU"/>
                    </w:rPr>
                    <w:br/>
                    <w:t>НР 0% от ФОТ</w:t>
                  </w:r>
                  <w:r w:rsidRPr="00AA1943">
                    <w:rPr>
                      <w:rFonts w:ascii="Arial" w:hAnsi="Arial" w:cs="Arial"/>
                      <w:i/>
                      <w:iCs/>
                      <w:kern w:val="0"/>
                      <w:sz w:val="14"/>
                      <w:szCs w:val="14"/>
                      <w:lang w:eastAsia="ru-RU"/>
                    </w:rPr>
                    <w:br/>
                    <w:t>СП 0% от ФОТ</w:t>
                  </w:r>
                </w:p>
              </w:tc>
              <w:tc>
                <w:tcPr>
                  <w:tcW w:w="3642"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center"/>
                    <w:rPr>
                      <w:rFonts w:ascii="Arial" w:hAnsi="Arial" w:cs="Arial"/>
                      <w:kern w:val="0"/>
                      <w:sz w:val="18"/>
                      <w:szCs w:val="18"/>
                      <w:lang w:eastAsia="ru-RU"/>
                    </w:rPr>
                  </w:pPr>
                  <w:r w:rsidRPr="00AA1943">
                    <w:rPr>
                      <w:rFonts w:ascii="Arial" w:hAnsi="Arial" w:cs="Arial"/>
                      <w:kern w:val="0"/>
                      <w:sz w:val="18"/>
                      <w:szCs w:val="18"/>
                      <w:lang w:eastAsia="ru-RU"/>
                    </w:rPr>
                    <w:t>4,12</w:t>
                  </w:r>
                </w:p>
              </w:tc>
              <w:tc>
                <w:tcPr>
                  <w:tcW w:w="111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14,72</w:t>
                  </w:r>
                </w:p>
              </w:tc>
              <w:tc>
                <w:tcPr>
                  <w:tcW w:w="1170"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14,72</w:t>
                  </w:r>
                </w:p>
              </w:tc>
              <w:tc>
                <w:tcPr>
                  <w:tcW w:w="1015"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61</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61</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255"/>
              </w:trPr>
              <w:tc>
                <w:tcPr>
                  <w:tcW w:w="11724" w:type="dxa"/>
                  <w:gridSpan w:val="6"/>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Итоги по смете:</w:t>
                  </w:r>
                </w:p>
              </w:tc>
              <w:tc>
                <w:tcPr>
                  <w:tcW w:w="101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255"/>
              </w:trPr>
              <w:tc>
                <w:tcPr>
                  <w:tcW w:w="11724" w:type="dxa"/>
                  <w:gridSpan w:val="6"/>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 xml:space="preserve">  Итого Строительные работы</w:t>
                  </w:r>
                </w:p>
              </w:tc>
              <w:tc>
                <w:tcPr>
                  <w:tcW w:w="101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1585623</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2576,78</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255"/>
              </w:trPr>
              <w:tc>
                <w:tcPr>
                  <w:tcW w:w="11724" w:type="dxa"/>
                  <w:gridSpan w:val="6"/>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 xml:space="preserve">  Итого Монтажные работы</w:t>
                  </w:r>
                </w:p>
              </w:tc>
              <w:tc>
                <w:tcPr>
                  <w:tcW w:w="101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51578</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60,62</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255"/>
              </w:trPr>
              <w:tc>
                <w:tcPr>
                  <w:tcW w:w="11724" w:type="dxa"/>
                  <w:gridSpan w:val="6"/>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 xml:space="preserve">  Итого</w:t>
                  </w:r>
                </w:p>
              </w:tc>
              <w:tc>
                <w:tcPr>
                  <w:tcW w:w="101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1637201</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2637,4</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255"/>
              </w:trPr>
              <w:tc>
                <w:tcPr>
                  <w:tcW w:w="11724" w:type="dxa"/>
                  <w:gridSpan w:val="6"/>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 xml:space="preserve">  непредвиденные затраты 1%</w:t>
                  </w:r>
                </w:p>
              </w:tc>
              <w:tc>
                <w:tcPr>
                  <w:tcW w:w="101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16372</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255"/>
              </w:trPr>
              <w:tc>
                <w:tcPr>
                  <w:tcW w:w="11724" w:type="dxa"/>
                  <w:gridSpan w:val="6"/>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 xml:space="preserve">  Итого с непредвиденными</w:t>
                  </w:r>
                </w:p>
              </w:tc>
              <w:tc>
                <w:tcPr>
                  <w:tcW w:w="101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b/>
                      <w:bCs/>
                      <w:kern w:val="0"/>
                      <w:sz w:val="16"/>
                      <w:szCs w:val="16"/>
                      <w:lang w:eastAsia="ru-RU"/>
                    </w:rPr>
                  </w:pPr>
                  <w:r w:rsidRPr="00AA1943">
                    <w:rPr>
                      <w:rFonts w:ascii="Arial" w:hAnsi="Arial" w:cs="Arial"/>
                      <w:b/>
                      <w:bCs/>
                      <w:kern w:val="0"/>
                      <w:sz w:val="16"/>
                      <w:szCs w:val="16"/>
                      <w:lang w:eastAsia="ru-RU"/>
                    </w:rPr>
                    <w:t>1653573</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255"/>
              </w:trPr>
              <w:tc>
                <w:tcPr>
                  <w:tcW w:w="11724" w:type="dxa"/>
                  <w:gridSpan w:val="6"/>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kern w:val="0"/>
                      <w:sz w:val="18"/>
                      <w:szCs w:val="18"/>
                      <w:lang w:eastAsia="ru-RU"/>
                    </w:rPr>
                  </w:pPr>
                  <w:r w:rsidRPr="00AA1943">
                    <w:rPr>
                      <w:rFonts w:ascii="Arial" w:hAnsi="Arial" w:cs="Arial"/>
                      <w:kern w:val="0"/>
                      <w:sz w:val="18"/>
                      <w:szCs w:val="18"/>
                      <w:lang w:eastAsia="ru-RU"/>
                    </w:rPr>
                    <w:t xml:space="preserve">  НДС 18%</w:t>
                  </w:r>
                </w:p>
              </w:tc>
              <w:tc>
                <w:tcPr>
                  <w:tcW w:w="101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297643</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r w:rsidR="00AA1943" w:rsidRPr="00AA1943" w:rsidTr="00AA1943">
              <w:trPr>
                <w:trHeight w:val="255"/>
              </w:trPr>
              <w:tc>
                <w:tcPr>
                  <w:tcW w:w="11724" w:type="dxa"/>
                  <w:gridSpan w:val="6"/>
                  <w:tcBorders>
                    <w:top w:val="single" w:sz="4" w:space="0" w:color="auto"/>
                    <w:left w:val="single" w:sz="4" w:space="0" w:color="auto"/>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rPr>
                      <w:rFonts w:ascii="Arial" w:hAnsi="Arial" w:cs="Arial"/>
                      <w:b/>
                      <w:bCs/>
                      <w:kern w:val="0"/>
                      <w:sz w:val="18"/>
                      <w:szCs w:val="18"/>
                      <w:lang w:eastAsia="ru-RU"/>
                    </w:rPr>
                  </w:pPr>
                  <w:r w:rsidRPr="00AA1943">
                    <w:rPr>
                      <w:rFonts w:ascii="Arial" w:hAnsi="Arial" w:cs="Arial"/>
                      <w:b/>
                      <w:bCs/>
                      <w:kern w:val="0"/>
                      <w:sz w:val="18"/>
                      <w:szCs w:val="18"/>
                      <w:lang w:eastAsia="ru-RU"/>
                    </w:rPr>
                    <w:t xml:space="preserve">  ВСЕГО по смете</w:t>
                  </w:r>
                </w:p>
              </w:tc>
              <w:tc>
                <w:tcPr>
                  <w:tcW w:w="101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b/>
                      <w:bCs/>
                      <w:kern w:val="0"/>
                      <w:sz w:val="16"/>
                      <w:szCs w:val="16"/>
                      <w:lang w:eastAsia="ru-RU"/>
                    </w:rPr>
                  </w:pPr>
                  <w:r w:rsidRPr="00AA1943">
                    <w:rPr>
                      <w:rFonts w:ascii="Arial" w:hAnsi="Arial" w:cs="Arial"/>
                      <w:b/>
                      <w:bCs/>
                      <w:kern w:val="0"/>
                      <w:sz w:val="16"/>
                      <w:szCs w:val="16"/>
                      <w:lang w:eastAsia="ru-RU"/>
                    </w:rPr>
                    <w:t>1951216</w:t>
                  </w:r>
                </w:p>
              </w:tc>
              <w:tc>
                <w:tcPr>
                  <w:tcW w:w="1045"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49"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r w:rsidRPr="00AA1943">
                    <w:rPr>
                      <w:rFonts w:ascii="Arial" w:hAnsi="Arial" w:cs="Arial"/>
                      <w:kern w:val="0"/>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AA1943" w:rsidRPr="00AA1943" w:rsidRDefault="00AA1943" w:rsidP="00AA1943">
                  <w:pPr>
                    <w:suppressAutoHyphens w:val="0"/>
                    <w:spacing w:after="0" w:line="240" w:lineRule="auto"/>
                    <w:jc w:val="right"/>
                    <w:rPr>
                      <w:rFonts w:ascii="Arial" w:hAnsi="Arial" w:cs="Arial"/>
                      <w:b/>
                      <w:bCs/>
                      <w:kern w:val="0"/>
                      <w:sz w:val="16"/>
                      <w:szCs w:val="16"/>
                      <w:lang w:eastAsia="ru-RU"/>
                    </w:rPr>
                  </w:pPr>
                  <w:r w:rsidRPr="00AA1943">
                    <w:rPr>
                      <w:rFonts w:ascii="Arial" w:hAnsi="Arial" w:cs="Arial"/>
                      <w:b/>
                      <w:bCs/>
                      <w:kern w:val="0"/>
                      <w:sz w:val="16"/>
                      <w:szCs w:val="16"/>
                      <w:lang w:eastAsia="ru-RU"/>
                    </w:rPr>
                    <w:t>2637,4</w:t>
                  </w: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98"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c>
                <w:tcPr>
                  <w:tcW w:w="520" w:type="dxa"/>
                  <w:tcBorders>
                    <w:top w:val="nil"/>
                    <w:left w:val="nil"/>
                    <w:bottom w:val="nil"/>
                    <w:right w:val="nil"/>
                  </w:tcBorders>
                  <w:shd w:val="clear" w:color="auto" w:fill="auto"/>
                  <w:noWrap/>
                  <w:hideMark/>
                </w:tcPr>
                <w:p w:rsidR="00AA1943" w:rsidRPr="00AA1943" w:rsidRDefault="00AA1943" w:rsidP="00AA1943">
                  <w:pPr>
                    <w:suppressAutoHyphens w:val="0"/>
                    <w:spacing w:after="0" w:line="240" w:lineRule="auto"/>
                    <w:jc w:val="right"/>
                    <w:rPr>
                      <w:rFonts w:ascii="Arial" w:hAnsi="Arial" w:cs="Arial"/>
                      <w:kern w:val="0"/>
                      <w:sz w:val="16"/>
                      <w:szCs w:val="16"/>
                      <w:lang w:eastAsia="ru-RU"/>
                    </w:rPr>
                  </w:pPr>
                </w:p>
              </w:tc>
            </w:tr>
          </w:tbl>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65"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38"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38"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r>
    </w:tbl>
    <w:p w:rsidR="000E3A1D" w:rsidRDefault="000E3A1D" w:rsidP="0072056A">
      <w:pPr>
        <w:suppressAutoHyphens w:val="0"/>
        <w:spacing w:after="0" w:line="240" w:lineRule="auto"/>
        <w:jc w:val="right"/>
        <w:rPr>
          <w:rFonts w:ascii="Arial" w:hAnsi="Arial" w:cs="Arial"/>
          <w:kern w:val="0"/>
          <w:sz w:val="18"/>
          <w:szCs w:val="18"/>
          <w:lang w:eastAsia="ru-RU"/>
        </w:rPr>
        <w:sectPr w:rsidR="000E3A1D" w:rsidSect="000E3A1D">
          <w:pgSz w:w="16838" w:h="11906" w:orient="landscape" w:code="9"/>
          <w:pgMar w:top="1418" w:right="567" w:bottom="567" w:left="567" w:header="720" w:footer="720" w:gutter="0"/>
          <w:cols w:space="720"/>
          <w:titlePg/>
        </w:sect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lastRenderedPageBreak/>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F8558A">
        <w:rPr>
          <w:rFonts w:ascii="Times New Roman" w:hAnsi="Times New Roman"/>
        </w:rPr>
        <w:t>на весь объем работ и ис</w:t>
      </w:r>
      <w:r w:rsidR="000E3A1D">
        <w:rPr>
          <w:rFonts w:ascii="Times New Roman" w:hAnsi="Times New Roman"/>
        </w:rPr>
        <w:t>пользуемые материалы не менее 60</w:t>
      </w:r>
      <w:r w:rsidR="00F8558A">
        <w:rPr>
          <w:rFonts w:ascii="Times New Roman" w:hAnsi="Times New Roman"/>
        </w:rPr>
        <w:t xml:space="preserve">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A1479D">
        <w:t>приступить к вы</w:t>
      </w:r>
      <w:r w:rsidR="0050507F">
        <w:t xml:space="preserve">полнению работ через три дня </w:t>
      </w:r>
      <w:r w:rsidR="00A1479D">
        <w:t xml:space="preserve"> после подписания договора</w:t>
      </w:r>
      <w:r w:rsidR="00AA1943">
        <w:t xml:space="preserve"> и выполнить работы в течение 45</w:t>
      </w:r>
      <w:r w:rsidR="00A1479D">
        <w:t xml:space="preserve"> дней</w:t>
      </w:r>
      <w:r w:rsidR="00A1479D">
        <w:rPr>
          <w:color w:val="000000"/>
          <w:spacing w:val="4"/>
        </w:rPr>
        <w:t>.</w:t>
      </w:r>
    </w:p>
    <w:p w:rsidR="00AA1943" w:rsidRPr="0058159C" w:rsidRDefault="00AA1943" w:rsidP="00AA1943">
      <w:pPr>
        <w:suppressAutoHyphens w:val="0"/>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Pr>
          <w:rFonts w:ascii="Times New Roman" w:hAnsi="Times New Roman"/>
        </w:rPr>
        <w:t xml:space="preserve"> </w:t>
      </w:r>
      <w:r w:rsidRPr="0058159C">
        <w:rPr>
          <w:rFonts w:ascii="Times New Roman" w:hAnsi="Times New Roman"/>
        </w:rPr>
        <w:t>Общежитие №1, ул. Дуси Ковальчук, д.187, комнаты № №569,567,565,563, 561,559,557,555,553,546,548,550,556,558.</w:t>
      </w:r>
    </w:p>
    <w:p w:rsidR="007E03C5" w:rsidRPr="007B6D9D" w:rsidRDefault="00AA1943" w:rsidP="007E03C5">
      <w:pPr>
        <w:pStyle w:val="ConsPlusNonformat"/>
        <w:jc w:val="both"/>
        <w:rPr>
          <w:rFonts w:ascii="Times New Roman" w:hAnsi="Times New Roman" w:cs="Times New Roman"/>
          <w:b/>
          <w:sz w:val="22"/>
          <w:szCs w:val="22"/>
        </w:rPr>
      </w:pPr>
      <w:r>
        <w:rPr>
          <w:rFonts w:ascii="Times New Roman" w:hAnsi="Times New Roman" w:cs="Times New Roman"/>
          <w:kern w:val="1"/>
          <w:sz w:val="22"/>
          <w:szCs w:val="22"/>
          <w:lang w:eastAsia="ar-SA"/>
        </w:rPr>
        <w:t xml:space="preserve">     </w:t>
      </w:r>
      <w:r w:rsidR="007B6D9D" w:rsidRPr="007B6D9D">
        <w:rPr>
          <w:rFonts w:ascii="Times New Roman" w:hAnsi="Times New Roman" w:cs="Times New Roman"/>
          <w:sz w:val="22"/>
          <w:szCs w:val="22"/>
        </w:rPr>
        <w:t>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C4793D" w:rsidRDefault="004E0AEA" w:rsidP="00C4793D">
      <w:pPr>
        <w:widowControl w:val="0"/>
        <w:spacing w:after="0" w:line="240" w:lineRule="auto"/>
        <w:ind w:firstLine="360"/>
        <w:jc w:val="both"/>
        <w:rPr>
          <w:rFonts w:ascii="Times New Roman" w:eastAsia="DejaVu Sans" w:hAnsi="Times New Roman"/>
        </w:rPr>
      </w:pPr>
      <w:r>
        <w:rPr>
          <w:rFonts w:ascii="Times New Roman" w:hAnsi="Times New Roman"/>
        </w:rPr>
        <w:t xml:space="preserve">   </w:t>
      </w:r>
      <w:r w:rsidR="00C4793D">
        <w:rPr>
          <w:rFonts w:ascii="Times New Roman" w:hAnsi="Times New Roman"/>
        </w:rPr>
        <w:t xml:space="preserve">  </w:t>
      </w:r>
      <w:r w:rsidR="00D51472">
        <w:rPr>
          <w:rFonts w:ascii="Times New Roman" w:hAnsi="Times New Roman"/>
        </w:rPr>
        <w:t xml:space="preserve"> </w:t>
      </w:r>
      <w:r w:rsidR="00272A63" w:rsidRPr="003A07E8">
        <w:rPr>
          <w:rFonts w:ascii="Times New Roman" w:hAnsi="Times New Roman"/>
        </w:rPr>
        <w:t>19.2</w:t>
      </w:r>
      <w:r w:rsidR="004D7BC6" w:rsidRPr="003A07E8">
        <w:rPr>
          <w:rFonts w:ascii="Times New Roman" w:hAnsi="Times New Roman"/>
        </w:rPr>
        <w:t>.</w:t>
      </w:r>
      <w:r w:rsidR="00704793" w:rsidRPr="003A07E8">
        <w:rPr>
          <w:rFonts w:ascii="Times New Roman" w:hAnsi="Times New Roman"/>
        </w:rPr>
        <w:t>Сроки и порядок оплаты:</w:t>
      </w:r>
      <w:r w:rsidR="007D5163" w:rsidRPr="003A07E8">
        <w:rPr>
          <w:rFonts w:ascii="Times New Roman" w:hAnsi="Times New Roman"/>
        </w:rPr>
        <w:t xml:space="preserve"> </w:t>
      </w:r>
      <w:r w:rsidR="00F02C96" w:rsidRPr="003A07E8">
        <w:rPr>
          <w:rFonts w:ascii="Times New Roman" w:hAnsi="Times New Roman"/>
        </w:rPr>
        <w:t xml:space="preserve"> </w:t>
      </w:r>
      <w:r w:rsidR="00C4793D" w:rsidRPr="006A7C00">
        <w:rPr>
          <w:rFonts w:ascii="Times New Roman" w:eastAsia="DejaVu Sans" w:hAnsi="Times New Roman"/>
        </w:rPr>
        <w:t xml:space="preserve">«Заказчик» производит оплату </w:t>
      </w:r>
      <w:r w:rsidR="00C4793D">
        <w:rPr>
          <w:rFonts w:ascii="Times New Roman" w:eastAsia="DejaVu Sans" w:hAnsi="Times New Roman"/>
        </w:rPr>
        <w:t xml:space="preserve"> по факту выполнения  «Подрядчиком» всего объема работ, предусмотренного договором,  на основании подписанного сторонами итогового  акта приемки работ</w:t>
      </w:r>
      <w:r w:rsidR="00C4793D" w:rsidRPr="006A7C00">
        <w:rPr>
          <w:rFonts w:ascii="Times New Roman" w:eastAsia="DejaVu Sans" w:hAnsi="Times New Roman"/>
        </w:rPr>
        <w:t xml:space="preserve">. </w:t>
      </w:r>
    </w:p>
    <w:p w:rsidR="00D51472" w:rsidRPr="007D1DE7" w:rsidRDefault="00C4793D" w:rsidP="00D51472">
      <w:pPr>
        <w:keepNext/>
        <w:keepLines/>
        <w:suppressLineNumbers/>
        <w:suppressAutoHyphens w:val="0"/>
        <w:spacing w:after="0" w:line="240" w:lineRule="auto"/>
        <w:jc w:val="both"/>
        <w:rPr>
          <w:rFonts w:ascii="Times New Roman" w:hAnsi="Times New Roman"/>
          <w:kern w:val="0"/>
          <w:lang w:eastAsia="ru-RU"/>
        </w:rPr>
      </w:pPr>
      <w:r>
        <w:rPr>
          <w:rFonts w:ascii="Times New Roman" w:eastAsia="DejaVu Sans" w:hAnsi="Times New Roman"/>
          <w:color w:val="FF0000"/>
        </w:rPr>
        <w:t xml:space="preserve">         </w:t>
      </w:r>
      <w:r>
        <w:rPr>
          <w:rFonts w:ascii="Times New Roman" w:eastAsia="DejaVu Sans" w:hAnsi="Times New Roman"/>
        </w:rPr>
        <w:t xml:space="preserve"> </w:t>
      </w:r>
      <w:r w:rsidR="00053AC3">
        <w:rPr>
          <w:rFonts w:ascii="Times New Roman" w:eastAsia="DejaVu Sans" w:hAnsi="Times New Roman"/>
        </w:rPr>
        <w:t xml:space="preserve">  </w:t>
      </w:r>
      <w:r w:rsidR="00D51472" w:rsidRPr="007D1DE7">
        <w:rPr>
          <w:rFonts w:ascii="Times New Roman" w:hAnsi="Times New Roman"/>
          <w:kern w:val="0"/>
          <w:lang w:eastAsia="ru-RU"/>
        </w:rPr>
        <w:t>Опла</w:t>
      </w:r>
      <w:r w:rsidR="00D51472">
        <w:rPr>
          <w:rFonts w:ascii="Times New Roman" w:hAnsi="Times New Roman"/>
          <w:kern w:val="0"/>
          <w:lang w:eastAsia="ru-RU"/>
        </w:rPr>
        <w:t>та выполненных работ</w:t>
      </w:r>
      <w:r w:rsidR="00D51472"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D51472" w:rsidRPr="00D84EBB" w:rsidRDefault="00D51472" w:rsidP="00D51472">
      <w:pPr>
        <w:pStyle w:val="25"/>
        <w:spacing w:after="0" w:line="240" w:lineRule="auto"/>
        <w:ind w:left="0" w:firstLine="540"/>
        <w:jc w:val="both"/>
        <w:rPr>
          <w:rFonts w:ascii="Times New Roman" w:hAnsi="Times New Roman"/>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ED0331">
        <w:rPr>
          <w:rFonts w:ascii="Times New Roman" w:hAnsi="Times New Roman"/>
          <w:bCs/>
        </w:rPr>
        <w:lastRenderedPageBreak/>
        <w:t>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0E3A1D" w:rsidRPr="008D30B2" w:rsidRDefault="000E3A1D" w:rsidP="000E3A1D">
      <w:pPr>
        <w:pStyle w:val="ConsPlusNormal"/>
        <w:ind w:firstLine="0"/>
        <w:jc w:val="both"/>
        <w:rPr>
          <w:rFonts w:ascii="Times New Roman" w:hAnsi="Times New Roman" w:cs="Times New Roman"/>
          <w:sz w:val="24"/>
          <w:szCs w:val="24"/>
        </w:rPr>
      </w:pPr>
      <w:r w:rsidRPr="00A068CF">
        <w:rPr>
          <w:rFonts w:ascii="Times New Roman" w:hAnsi="Times New Roman" w:cs="Times New Roman"/>
          <w:sz w:val="24"/>
          <w:szCs w:val="24"/>
        </w:rPr>
        <w:t xml:space="preserve">            6</w:t>
      </w:r>
      <w:r w:rsidRPr="005F5596">
        <w:rPr>
          <w:rFonts w:ascii="Times New Roman" w:hAnsi="Times New Roman" w:cs="Times New Roman"/>
          <w:sz w:val="22"/>
          <w:szCs w:val="22"/>
        </w:rPr>
        <w:t>. Участник размещения заказа должен соответствовать требованиям, предъявляемым к субъектам малого предпринимательства  статьей 4 Федерального закона от 24 июня 2007г. №209-ФЗ «О развитии малого и среднего предпринимательства Российской Федерации» (доля участия указанных в законе юридических  и физических лиц в уставном капитале, средняя численность работников за предшествующий календарный год, выручка от реализации товаров или балансовая стоимость активов за предшествующий</w:t>
      </w:r>
      <w:r>
        <w:rPr>
          <w:rFonts w:ascii="Times New Roman" w:hAnsi="Times New Roman" w:cs="Times New Roman"/>
          <w:sz w:val="22"/>
          <w:szCs w:val="22"/>
        </w:rPr>
        <w:t xml:space="preserve"> год</w:t>
      </w:r>
      <w:r>
        <w:rPr>
          <w:rFonts w:ascii="Times New Roman" w:hAnsi="Times New Roman" w:cs="Times New Roman"/>
          <w:sz w:val="24"/>
          <w:szCs w:val="24"/>
        </w:rPr>
        <w:t>).</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w:t>
      </w:r>
      <w:r w:rsidR="00A17DC6" w:rsidRPr="00ED0331">
        <w:rPr>
          <w:rFonts w:ascii="Times New Roman" w:hAnsi="Times New Roman"/>
        </w:rPr>
        <w:lastRenderedPageBreak/>
        <w:t xml:space="preserve">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 xml:space="preserve">если принято решение о соответствии участника открытого аукциона указанным требованиям, в течение четырех дней со дня принятия такого решения </w:t>
      </w:r>
      <w:r w:rsidRPr="00ED0331">
        <w:rPr>
          <w:rFonts w:ascii="Times New Roman" w:hAnsi="Times New Roman"/>
          <w:bCs/>
        </w:rPr>
        <w:lastRenderedPageBreak/>
        <w:t>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lastRenderedPageBreak/>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 xml:space="preserve">ЭТП </w:t>
      </w:r>
      <w:r w:rsidR="007E2FAF" w:rsidRPr="007E2FAF">
        <w:rPr>
          <w:rStyle w:val="af2"/>
          <w:rFonts w:ascii="Times New Roman" w:hAnsi="Times New Roman"/>
          <w:color w:val="auto"/>
          <w:sz w:val="22"/>
          <w:szCs w:val="22"/>
          <w:highlight w:val="magenta"/>
          <w:lang w:val="en-US"/>
        </w:rPr>
        <w:t>www</w:t>
      </w:r>
      <w:r w:rsidR="007E2FAF" w:rsidRPr="007E2FAF">
        <w:rPr>
          <w:rStyle w:val="af2"/>
          <w:rFonts w:ascii="Times New Roman" w:hAnsi="Times New Roman"/>
          <w:color w:val="auto"/>
          <w:sz w:val="22"/>
          <w:szCs w:val="22"/>
          <w:highlight w:val="magenta"/>
        </w:rPr>
        <w:t>.</w:t>
      </w:r>
      <w:r w:rsidR="004B2748">
        <w:rPr>
          <w:rStyle w:val="af2"/>
          <w:rFonts w:ascii="Times New Roman" w:hAnsi="Times New Roman"/>
          <w:color w:val="auto"/>
          <w:sz w:val="22"/>
          <w:szCs w:val="22"/>
          <w:highlight w:val="magenta"/>
          <w:lang w:val="en-US"/>
        </w:rPr>
        <w:t>etp</w:t>
      </w:r>
      <w:r w:rsidR="004B2748" w:rsidRPr="004B2748">
        <w:rPr>
          <w:rStyle w:val="af2"/>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2"/>
          <w:rFonts w:ascii="Times New Roman" w:hAnsi="Times New Roman"/>
          <w:sz w:val="22"/>
          <w:szCs w:val="22"/>
          <w:highlight w:val="magenta"/>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w:t>
      </w:r>
      <w:r w:rsidR="00A17DC6" w:rsidRPr="00940544">
        <w:rPr>
          <w:rStyle w:val="af2"/>
          <w:rFonts w:ascii="Times New Roman" w:hAnsi="Times New Roman"/>
          <w:color w:val="auto"/>
          <w:sz w:val="22"/>
          <w:szCs w:val="22"/>
        </w:rPr>
        <w:lastRenderedPageBreak/>
        <w:t xml:space="preserve">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w:t>
      </w:r>
      <w:r w:rsidR="00A17DC6" w:rsidRPr="00ED0331">
        <w:rPr>
          <w:sz w:val="22"/>
          <w:szCs w:val="22"/>
        </w:rPr>
        <w:lastRenderedPageBreak/>
        <w:t>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 xml:space="preserve">й форме, и цена такого </w:t>
      </w:r>
      <w:r w:rsidR="00E00EB1">
        <w:rPr>
          <w:rFonts w:ascii="Times New Roman" w:hAnsi="Times New Roman"/>
        </w:rPr>
        <w:lastRenderedPageBreak/>
        <w:t>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01581F" w:rsidRDefault="0001581F" w:rsidP="00C51BB9">
      <w:pPr>
        <w:spacing w:after="0" w:line="240" w:lineRule="auto"/>
        <w:ind w:firstLine="700"/>
        <w:jc w:val="center"/>
        <w:rPr>
          <w:rFonts w:ascii="Times New Roman" w:hAnsi="Times New Roman"/>
          <w:b/>
        </w:rPr>
      </w:pPr>
    </w:p>
    <w:p w:rsidR="00C4793D" w:rsidRPr="006A7C00" w:rsidRDefault="00C4793D" w:rsidP="00C4793D">
      <w:pPr>
        <w:pStyle w:val="af9"/>
        <w:spacing w:before="0" w:after="0"/>
        <w:jc w:val="center"/>
        <w:rPr>
          <w:rFonts w:ascii="Times New Roman" w:hAnsi="Times New Roman"/>
          <w:b/>
          <w:sz w:val="22"/>
          <w:szCs w:val="22"/>
        </w:rPr>
      </w:pPr>
      <w:r w:rsidRPr="006A7C00">
        <w:rPr>
          <w:rFonts w:ascii="Times New Roman" w:hAnsi="Times New Roman"/>
          <w:b/>
          <w:sz w:val="22"/>
          <w:szCs w:val="22"/>
        </w:rPr>
        <w:t>ДОГОВОР № ___</w:t>
      </w:r>
    </w:p>
    <w:p w:rsidR="00C4793D" w:rsidRPr="006A7C00" w:rsidRDefault="00C4793D" w:rsidP="00C4793D">
      <w:pPr>
        <w:pStyle w:val="af9"/>
        <w:spacing w:before="0" w:after="0"/>
        <w:jc w:val="center"/>
        <w:rPr>
          <w:rFonts w:ascii="Times New Roman" w:hAnsi="Times New Roman"/>
          <w:sz w:val="22"/>
          <w:szCs w:val="22"/>
        </w:rPr>
      </w:pPr>
      <w:r w:rsidRPr="006A7C00">
        <w:rPr>
          <w:rFonts w:ascii="Times New Roman" w:hAnsi="Times New Roman"/>
          <w:sz w:val="22"/>
          <w:szCs w:val="22"/>
        </w:rPr>
        <w:t>на выполнение подрядных работ</w:t>
      </w:r>
    </w:p>
    <w:p w:rsidR="00C4793D" w:rsidRPr="006A7C00" w:rsidRDefault="00C4793D" w:rsidP="00C4793D">
      <w:pPr>
        <w:shd w:val="clear" w:color="auto" w:fill="FFFFFF"/>
        <w:tabs>
          <w:tab w:val="left" w:pos="3794"/>
          <w:tab w:val="left" w:pos="8302"/>
        </w:tabs>
        <w:spacing w:after="0" w:line="240" w:lineRule="auto"/>
        <w:ind w:left="29" w:firstLine="511"/>
        <w:jc w:val="both"/>
        <w:rPr>
          <w:rFonts w:ascii="Times New Roman" w:hAnsi="Times New Roman"/>
          <w:color w:val="000000"/>
          <w:spacing w:val="2"/>
        </w:rPr>
      </w:pPr>
      <w:r w:rsidRPr="006A7C00">
        <w:rPr>
          <w:rFonts w:ascii="Times New Roman" w:hAnsi="Times New Roman"/>
          <w:color w:val="000000"/>
          <w:spacing w:val="-1"/>
        </w:rPr>
        <w:t>г.Новосибирск</w:t>
      </w:r>
      <w:r w:rsidRPr="006A7C00">
        <w:rPr>
          <w:rFonts w:ascii="Times New Roman" w:hAnsi="Times New Roman"/>
          <w:color w:val="000000"/>
        </w:rPr>
        <w:tab/>
        <w:t xml:space="preserve">                                                «</w:t>
      </w:r>
      <w:r>
        <w:rPr>
          <w:rFonts w:ascii="Times New Roman" w:hAnsi="Times New Roman"/>
          <w:color w:val="000000"/>
          <w:spacing w:val="2"/>
        </w:rPr>
        <w:t>____» _________  2012</w:t>
      </w:r>
      <w:r w:rsidRPr="006A7C00">
        <w:rPr>
          <w:rFonts w:ascii="Times New Roman" w:hAnsi="Times New Roman"/>
          <w:color w:val="000000"/>
          <w:spacing w:val="2"/>
        </w:rPr>
        <w:t>г.</w:t>
      </w:r>
    </w:p>
    <w:p w:rsidR="00C4793D" w:rsidRPr="006A7C00" w:rsidRDefault="00C4793D" w:rsidP="00C4793D">
      <w:pPr>
        <w:shd w:val="clear" w:color="auto" w:fill="FFFFFF"/>
        <w:tabs>
          <w:tab w:val="left" w:pos="3794"/>
          <w:tab w:val="left" w:pos="8302"/>
        </w:tabs>
        <w:spacing w:after="0" w:line="240" w:lineRule="auto"/>
        <w:ind w:left="29"/>
        <w:jc w:val="both"/>
        <w:rPr>
          <w:rFonts w:ascii="Times New Roman" w:hAnsi="Times New Roman"/>
          <w:color w:val="000000"/>
          <w:spacing w:val="2"/>
        </w:rPr>
      </w:pPr>
    </w:p>
    <w:p w:rsidR="00C4793D" w:rsidRPr="006A7C00" w:rsidRDefault="00C4793D" w:rsidP="00C4793D">
      <w:pPr>
        <w:pStyle w:val="a4"/>
        <w:spacing w:after="0" w:line="240" w:lineRule="auto"/>
        <w:ind w:firstLine="540"/>
        <w:jc w:val="both"/>
        <w:rPr>
          <w:rFonts w:ascii="Times New Roman" w:hAnsi="Times New Roman"/>
        </w:rPr>
      </w:pPr>
      <w:r>
        <w:rPr>
          <w:rFonts w:ascii="Times New Roman" w:hAnsi="Times New Roman"/>
          <w:b/>
        </w:rPr>
        <w:t>Федеральное г</w:t>
      </w:r>
      <w:r w:rsidRPr="006A7C00">
        <w:rPr>
          <w:rFonts w:ascii="Times New Roman" w:hAnsi="Times New Roman"/>
          <w:b/>
        </w:rPr>
        <w:t>осударственное</w:t>
      </w:r>
      <w:r>
        <w:rPr>
          <w:rFonts w:ascii="Times New Roman" w:hAnsi="Times New Roman"/>
          <w:b/>
        </w:rPr>
        <w:t xml:space="preserve"> бюджетное</w:t>
      </w:r>
      <w:r w:rsidRPr="006A7C00">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6A7C00">
        <w:rPr>
          <w:rFonts w:ascii="Times New Roman" w:hAnsi="Times New Roman"/>
        </w:rPr>
        <w:t>, име</w:t>
      </w:r>
      <w:r>
        <w:rPr>
          <w:rFonts w:ascii="Times New Roman" w:hAnsi="Times New Roman"/>
        </w:rPr>
        <w:t>нуемое в дальнейшем «Заказчик, в лице проректора  Манакова Алексея Леонидовича</w:t>
      </w:r>
      <w:r w:rsidRPr="000556EF">
        <w:rPr>
          <w:rFonts w:ascii="Times New Roman" w:hAnsi="Times New Roman"/>
        </w:rPr>
        <w:t>, действующ</w:t>
      </w:r>
      <w:r>
        <w:rPr>
          <w:rFonts w:ascii="Times New Roman" w:hAnsi="Times New Roman"/>
        </w:rPr>
        <w:t>его на основании доверенности №66 от 01.09.2011г.</w:t>
      </w:r>
      <w:r w:rsidRPr="000556EF">
        <w:rPr>
          <w:rFonts w:ascii="Times New Roman" w:hAnsi="Times New Roman"/>
        </w:rPr>
        <w:t>, с о</w:t>
      </w:r>
      <w:r>
        <w:rPr>
          <w:rFonts w:ascii="Times New Roman" w:hAnsi="Times New Roman"/>
        </w:rPr>
        <w:t>дной стороны и  __________</w:t>
      </w:r>
      <w:r>
        <w:rPr>
          <w:rFonts w:ascii="Times New Roman" w:hAnsi="Times New Roman"/>
          <w:b/>
        </w:rPr>
        <w:softHyphen/>
      </w:r>
      <w:r>
        <w:rPr>
          <w:rFonts w:ascii="Times New Roman" w:hAnsi="Times New Roman"/>
          <w:b/>
        </w:rPr>
        <w:softHyphen/>
      </w:r>
      <w:r>
        <w:rPr>
          <w:rFonts w:ascii="Times New Roman" w:hAnsi="Times New Roman"/>
          <w:b/>
        </w:rPr>
        <w:softHyphen/>
      </w:r>
      <w:r>
        <w:rPr>
          <w:rFonts w:ascii="Times New Roman" w:hAnsi="Times New Roman"/>
          <w:b/>
        </w:rPr>
        <w:softHyphen/>
        <w:t xml:space="preserve">, </w:t>
      </w:r>
      <w:r w:rsidRPr="000556EF">
        <w:rPr>
          <w:rFonts w:ascii="Times New Roman" w:hAnsi="Times New Roman"/>
        </w:rPr>
        <w:t xml:space="preserve"> именуемое в дальней</w:t>
      </w:r>
      <w:r>
        <w:rPr>
          <w:rFonts w:ascii="Times New Roman" w:hAnsi="Times New Roman"/>
        </w:rPr>
        <w:t>шем «Подрядчик», в лице  _____</w:t>
      </w:r>
      <w:r w:rsidRPr="000556EF">
        <w:rPr>
          <w:rFonts w:ascii="Times New Roman" w:hAnsi="Times New Roman"/>
        </w:rPr>
        <w:t>, действующего на основании Устава, с другой стороны,  в результате размещения заказа в соответствии с Федеральным законом №94-ФЗ от 21.07.2005</w:t>
      </w:r>
      <w:r>
        <w:rPr>
          <w:rFonts w:ascii="Times New Roman" w:hAnsi="Times New Roman"/>
        </w:rPr>
        <w:t xml:space="preserve">, </w:t>
      </w:r>
      <w:r w:rsidRPr="000556EF">
        <w:rPr>
          <w:rFonts w:ascii="Times New Roman" w:hAnsi="Times New Roman"/>
        </w:rPr>
        <w:t xml:space="preserve"> путем проведения открытого аук</w:t>
      </w:r>
      <w:r>
        <w:rPr>
          <w:rFonts w:ascii="Times New Roman" w:hAnsi="Times New Roman"/>
        </w:rPr>
        <w:t>циона в электронной форме №ЭА-54/….</w:t>
      </w:r>
      <w:r w:rsidRPr="000556EF">
        <w:rPr>
          <w:rFonts w:ascii="Times New Roman" w:hAnsi="Times New Roman"/>
        </w:rPr>
        <w:t xml:space="preserve">, </w:t>
      </w:r>
      <w:r>
        <w:rPr>
          <w:rFonts w:ascii="Times New Roman" w:hAnsi="Times New Roman"/>
        </w:rPr>
        <w:t xml:space="preserve"> на основании протокола подведения итогов открытого аукциона в электронной форме  от ___________</w:t>
      </w:r>
      <w:r w:rsidRPr="006A7C00">
        <w:rPr>
          <w:rFonts w:ascii="Times New Roman" w:hAnsi="Times New Roman"/>
        </w:rPr>
        <w:t>, заключ</w:t>
      </w:r>
      <w:r>
        <w:rPr>
          <w:rFonts w:ascii="Times New Roman" w:hAnsi="Times New Roman"/>
        </w:rPr>
        <w:t>или, путем подписания  электронной</w:t>
      </w:r>
      <w:r w:rsidRPr="006A7C00">
        <w:rPr>
          <w:rFonts w:ascii="Times New Roman" w:hAnsi="Times New Roman"/>
        </w:rPr>
        <w:t xml:space="preserve"> подписью</w:t>
      </w:r>
      <w:r>
        <w:rPr>
          <w:rFonts w:ascii="Times New Roman" w:hAnsi="Times New Roman"/>
        </w:rPr>
        <w:t>,  гражданско-правовой договор бюджетного учреждения – настоящий договор на выполнение подрядных работ (далее – договор)</w:t>
      </w:r>
      <w:r w:rsidRPr="006A7C00">
        <w:rPr>
          <w:rFonts w:ascii="Times New Roman" w:hAnsi="Times New Roman"/>
        </w:rPr>
        <w:t xml:space="preserve"> о нижеследующем: </w:t>
      </w:r>
    </w:p>
    <w:p w:rsidR="00C4793D" w:rsidRPr="006A7C00" w:rsidRDefault="00C4793D" w:rsidP="00C4793D">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C4793D" w:rsidRPr="006A7C00" w:rsidRDefault="00C4793D" w:rsidP="00C4793D">
      <w:pPr>
        <w:shd w:val="clear" w:color="auto" w:fill="FFFFFF"/>
        <w:spacing w:after="0" w:line="240" w:lineRule="auto"/>
        <w:ind w:right="57"/>
        <w:jc w:val="center"/>
        <w:rPr>
          <w:rFonts w:ascii="Times New Roman" w:hAnsi="Times New Roman"/>
        </w:rPr>
      </w:pPr>
      <w:r w:rsidRPr="006A7C00">
        <w:rPr>
          <w:rFonts w:ascii="Times New Roman" w:hAnsi="Times New Roman"/>
          <w:b/>
          <w:color w:val="000000"/>
          <w:spacing w:val="2"/>
        </w:rPr>
        <w:t>1. ПРЕДМЕТ ДОГОВОРА</w:t>
      </w:r>
    </w:p>
    <w:p w:rsidR="00C4793D" w:rsidRPr="000556EF" w:rsidRDefault="00C4793D" w:rsidP="00C4793D">
      <w:pPr>
        <w:shd w:val="clear" w:color="auto" w:fill="FFFFFF"/>
        <w:suppressAutoHyphens w:val="0"/>
        <w:spacing w:after="0" w:line="240" w:lineRule="auto"/>
        <w:jc w:val="both"/>
        <w:rPr>
          <w:rFonts w:ascii="Times New Roman" w:hAnsi="Times New Roman"/>
          <w:color w:val="000000"/>
          <w:spacing w:val="-4"/>
          <w:kern w:val="0"/>
          <w:lang w:eastAsia="ru-RU"/>
        </w:rPr>
      </w:pPr>
      <w:r w:rsidRPr="000556EF">
        <w:rPr>
          <w:rFonts w:ascii="Times New Roman" w:hAnsi="Times New Roman"/>
          <w:color w:val="000000"/>
          <w:spacing w:val="-2"/>
          <w:kern w:val="0"/>
          <w:sz w:val="24"/>
          <w:szCs w:val="24"/>
          <w:lang w:eastAsia="ru-RU"/>
        </w:rPr>
        <w:t xml:space="preserve">   </w:t>
      </w:r>
      <w:r>
        <w:rPr>
          <w:rFonts w:ascii="Times New Roman" w:hAnsi="Times New Roman"/>
          <w:color w:val="000000"/>
          <w:spacing w:val="-2"/>
          <w:kern w:val="0"/>
          <w:sz w:val="24"/>
          <w:szCs w:val="24"/>
          <w:lang w:eastAsia="ru-RU"/>
        </w:rPr>
        <w:t xml:space="preserve"> </w:t>
      </w:r>
      <w:r w:rsidRPr="000556EF">
        <w:rPr>
          <w:rFonts w:ascii="Times New Roman" w:hAnsi="Times New Roman"/>
          <w:color w:val="000000"/>
          <w:spacing w:val="-2"/>
          <w:kern w:val="0"/>
          <w:sz w:val="24"/>
          <w:szCs w:val="24"/>
          <w:lang w:eastAsia="ru-RU"/>
        </w:rPr>
        <w:t xml:space="preserve"> 1.1.«Подрядчик» обязуется по заданию «Заказчика» выполнить из своих </w:t>
      </w:r>
      <w:r>
        <w:rPr>
          <w:rFonts w:ascii="Times New Roman" w:hAnsi="Times New Roman"/>
          <w:color w:val="000000"/>
          <w:spacing w:val="-5"/>
          <w:kern w:val="0"/>
          <w:sz w:val="24"/>
          <w:szCs w:val="24"/>
          <w:lang w:eastAsia="ru-RU"/>
        </w:rPr>
        <w:t>материалов,</w:t>
      </w:r>
      <w:r w:rsidRPr="000556EF">
        <w:rPr>
          <w:rFonts w:ascii="Times New Roman" w:hAnsi="Times New Roman"/>
          <w:color w:val="000000"/>
          <w:spacing w:val="-5"/>
          <w:kern w:val="0"/>
          <w:sz w:val="24"/>
          <w:szCs w:val="24"/>
          <w:lang w:eastAsia="ru-RU"/>
        </w:rPr>
        <w:t xml:space="preserve"> </w:t>
      </w:r>
      <w:r w:rsidRPr="000556EF">
        <w:rPr>
          <w:rFonts w:ascii="Times New Roman" w:hAnsi="Times New Roman"/>
          <w:color w:val="000000"/>
          <w:spacing w:val="-5"/>
          <w:kern w:val="0"/>
          <w:lang w:eastAsia="ru-RU"/>
        </w:rPr>
        <w:t xml:space="preserve">своими </w:t>
      </w:r>
      <w:r w:rsidRPr="000556EF">
        <w:rPr>
          <w:rFonts w:ascii="Times New Roman" w:hAnsi="Times New Roman"/>
          <w:color w:val="000000"/>
          <w:spacing w:val="-5"/>
          <w:kern w:val="0"/>
          <w:lang w:val="en-US" w:eastAsia="ru-RU"/>
        </w:rPr>
        <w:t>c</w:t>
      </w:r>
      <w:r w:rsidRPr="000556EF">
        <w:rPr>
          <w:rFonts w:ascii="Times New Roman" w:hAnsi="Times New Roman"/>
          <w:color w:val="000000"/>
          <w:spacing w:val="-5"/>
          <w:kern w:val="0"/>
          <w:lang w:eastAsia="ru-RU"/>
        </w:rPr>
        <w:t>илами</w:t>
      </w:r>
      <w:r>
        <w:rPr>
          <w:rFonts w:ascii="Times New Roman" w:hAnsi="Times New Roman"/>
          <w:color w:val="000000"/>
          <w:spacing w:val="-5"/>
          <w:kern w:val="0"/>
          <w:lang w:eastAsia="ru-RU"/>
        </w:rPr>
        <w:t xml:space="preserve"> и средствами </w:t>
      </w:r>
      <w:r w:rsidRPr="000556EF">
        <w:rPr>
          <w:rFonts w:ascii="Times New Roman" w:hAnsi="Times New Roman"/>
          <w:color w:val="000000"/>
          <w:spacing w:val="-5"/>
          <w:kern w:val="0"/>
          <w:lang w:eastAsia="ru-RU"/>
        </w:rPr>
        <w:t xml:space="preserve"> под</w:t>
      </w:r>
      <w:r>
        <w:rPr>
          <w:rFonts w:ascii="Times New Roman" w:hAnsi="Times New Roman"/>
          <w:color w:val="000000"/>
          <w:spacing w:val="-5"/>
          <w:kern w:val="0"/>
          <w:lang w:eastAsia="ru-RU"/>
        </w:rPr>
        <w:t>рядные  работы</w:t>
      </w:r>
      <w:r w:rsidRPr="000556EF">
        <w:rPr>
          <w:rFonts w:ascii="Times New Roman" w:hAnsi="Times New Roman"/>
          <w:color w:val="000000"/>
          <w:spacing w:val="-5"/>
          <w:kern w:val="0"/>
          <w:lang w:eastAsia="ru-RU"/>
        </w:rPr>
        <w:t>, а «Заказчик» принять эти работы и оплатить их стоимость.</w:t>
      </w:r>
    </w:p>
    <w:p w:rsidR="00C4793D" w:rsidRDefault="00C4793D" w:rsidP="00C4793D">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w:t>
      </w:r>
      <w:r>
        <w:rPr>
          <w:rFonts w:ascii="Times New Roman" w:hAnsi="Times New Roman"/>
          <w:kern w:val="0"/>
          <w:lang w:eastAsia="ru-RU"/>
        </w:rPr>
        <w:t>1.2.«Подрядчик» обязуется выполнить подрядные работы – текущий ремонт четырнадцати жилых комнат № 546, 548, 550, 553, 555 – 559, 561, 563, 565, 567, 569 в общежитии №1  Заказчика по адресу: ул. Дуси Ковальчук, 187,  в соответствии с требованиями технического задания   Заказчика  (Приложение №1).</w:t>
      </w:r>
    </w:p>
    <w:p w:rsidR="00C4793D" w:rsidRPr="000556EF" w:rsidRDefault="00C4793D" w:rsidP="00C4793D">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1.3.</w:t>
      </w:r>
      <w:r>
        <w:rPr>
          <w:rFonts w:ascii="Times New Roman" w:hAnsi="Times New Roman"/>
          <w:kern w:val="0"/>
          <w:lang w:eastAsia="ru-RU"/>
        </w:rPr>
        <w:t xml:space="preserve"> Перечень, объем</w:t>
      </w:r>
      <w:r w:rsidRPr="000556EF">
        <w:rPr>
          <w:rFonts w:ascii="Times New Roman" w:hAnsi="Times New Roman"/>
          <w:kern w:val="0"/>
          <w:lang w:eastAsia="ru-RU"/>
        </w:rPr>
        <w:t xml:space="preserve"> и стоимость работ предусмотрены локально-сметным рас</w:t>
      </w:r>
      <w:r>
        <w:rPr>
          <w:rFonts w:ascii="Times New Roman" w:hAnsi="Times New Roman"/>
          <w:kern w:val="0"/>
          <w:lang w:eastAsia="ru-RU"/>
        </w:rPr>
        <w:t>четом (Приложение № 2 к договору)</w:t>
      </w:r>
      <w:r w:rsidRPr="000556EF">
        <w:rPr>
          <w:rFonts w:ascii="Times New Roman" w:hAnsi="Times New Roman"/>
          <w:kern w:val="0"/>
          <w:lang w:eastAsia="ru-RU"/>
        </w:rPr>
        <w:t xml:space="preserve">. </w:t>
      </w:r>
    </w:p>
    <w:p w:rsidR="00C4793D" w:rsidRPr="006A7C00" w:rsidRDefault="00C4793D" w:rsidP="00C4793D">
      <w:pPr>
        <w:shd w:val="clear" w:color="auto" w:fill="FFFFFF"/>
        <w:spacing w:after="0" w:line="240" w:lineRule="auto"/>
        <w:ind w:right="43"/>
        <w:jc w:val="both"/>
        <w:rPr>
          <w:rFonts w:ascii="Times New Roman" w:hAnsi="Times New Roman"/>
          <w:color w:val="000000"/>
          <w:spacing w:val="-4"/>
        </w:rPr>
      </w:pPr>
      <w:r>
        <w:rPr>
          <w:rFonts w:ascii="Times New Roman" w:hAnsi="Times New Roman"/>
          <w:spacing w:val="-4"/>
          <w:kern w:val="0"/>
          <w:lang w:eastAsia="ru-RU"/>
        </w:rPr>
        <w:t xml:space="preserve">     1.4</w:t>
      </w:r>
      <w:r w:rsidRPr="006A7C00">
        <w:rPr>
          <w:rFonts w:ascii="Times New Roman" w:hAnsi="Times New Roman"/>
          <w:spacing w:val="-4"/>
          <w:kern w:val="0"/>
          <w:lang w:eastAsia="ru-RU"/>
        </w:rPr>
        <w:t xml:space="preserve">. </w:t>
      </w:r>
      <w:r w:rsidRPr="006A7C00">
        <w:rPr>
          <w:rFonts w:ascii="Times New Roman" w:hAnsi="Times New Roman"/>
          <w:kern w:val="0"/>
          <w:lang w:eastAsia="ru-RU"/>
        </w:rPr>
        <w:t>Последовательность производства работ осуществл</w:t>
      </w:r>
      <w:r>
        <w:rPr>
          <w:rFonts w:ascii="Times New Roman" w:hAnsi="Times New Roman"/>
          <w:kern w:val="0"/>
          <w:lang w:eastAsia="ru-RU"/>
        </w:rPr>
        <w:t>яется в соответствии с графиком производства работ, который составляется «Подрядчиком» и согласовывае</w:t>
      </w:r>
      <w:r w:rsidRPr="006A7C00">
        <w:rPr>
          <w:rFonts w:ascii="Times New Roman" w:hAnsi="Times New Roman"/>
          <w:kern w:val="0"/>
          <w:lang w:eastAsia="ru-RU"/>
        </w:rPr>
        <w:t>тся с «Заказчиком».</w:t>
      </w:r>
    </w:p>
    <w:p w:rsidR="00C4793D" w:rsidRPr="006A7C00" w:rsidRDefault="00C4793D" w:rsidP="00C4793D">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6A7C00">
        <w:rPr>
          <w:rFonts w:ascii="Times New Roman" w:hAnsi="Times New Roman"/>
          <w:b/>
          <w:color w:val="000000"/>
          <w:spacing w:val="-6"/>
          <w:kern w:val="0"/>
          <w:lang w:eastAsia="ru-RU"/>
        </w:rPr>
        <w:t xml:space="preserve">       </w:t>
      </w:r>
    </w:p>
    <w:p w:rsidR="00C4793D" w:rsidRPr="006A7C00" w:rsidRDefault="00C4793D" w:rsidP="00C4793D">
      <w:pPr>
        <w:shd w:val="clear" w:color="auto" w:fill="FFFFFF"/>
        <w:spacing w:after="0" w:line="240" w:lineRule="auto"/>
        <w:ind w:left="7" w:right="36" w:hanging="7"/>
        <w:jc w:val="center"/>
        <w:rPr>
          <w:rFonts w:ascii="Times New Roman" w:hAnsi="Times New Roman"/>
        </w:rPr>
      </w:pPr>
      <w:r w:rsidRPr="006A7C00">
        <w:rPr>
          <w:rFonts w:ascii="Times New Roman" w:hAnsi="Times New Roman"/>
          <w:b/>
          <w:color w:val="000000"/>
          <w:spacing w:val="-6"/>
        </w:rPr>
        <w:t>2. ЦЕНА ДОГОВОРА</w:t>
      </w:r>
    </w:p>
    <w:p w:rsidR="00C4793D" w:rsidRPr="006A7C00" w:rsidRDefault="00C4793D" w:rsidP="00C4793D">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3"/>
        </w:rPr>
        <w:t>2.1. Цена настоящего договора определяется общей стоимостью работ, выполняемых по настоящему дого</w:t>
      </w:r>
      <w:r>
        <w:rPr>
          <w:rFonts w:ascii="Times New Roman" w:hAnsi="Times New Roman"/>
          <w:color w:val="000000"/>
          <w:spacing w:val="3"/>
        </w:rPr>
        <w:t>вору, и составляет  ______  рублей (____________________)</w:t>
      </w:r>
      <w:r w:rsidRPr="006A7C00">
        <w:rPr>
          <w:rFonts w:ascii="Times New Roman" w:hAnsi="Times New Roman"/>
          <w:color w:val="000000"/>
          <w:spacing w:val="3"/>
        </w:rPr>
        <w:t xml:space="preserve">, </w:t>
      </w:r>
      <w:r>
        <w:rPr>
          <w:rFonts w:ascii="Times New Roman" w:hAnsi="Times New Roman"/>
          <w:color w:val="000000"/>
          <w:spacing w:val="-4"/>
        </w:rPr>
        <w:t>с учетом (или без учета) НДС</w:t>
      </w:r>
      <w:r w:rsidRPr="006A7C00">
        <w:rPr>
          <w:rFonts w:ascii="Times New Roman" w:hAnsi="Times New Roman"/>
          <w:color w:val="000000"/>
          <w:spacing w:val="-4"/>
        </w:rPr>
        <w:t>.</w:t>
      </w:r>
    </w:p>
    <w:p w:rsidR="00C4793D" w:rsidRPr="006A7C00" w:rsidRDefault="00C4793D" w:rsidP="00C4793D">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11"/>
        </w:rPr>
        <w:t xml:space="preserve">2.2. Стоимость работ включает в себя стоимость </w:t>
      </w:r>
      <w:r>
        <w:rPr>
          <w:rFonts w:ascii="Times New Roman" w:hAnsi="Times New Roman"/>
          <w:color w:val="000000"/>
          <w:spacing w:val="-11"/>
        </w:rPr>
        <w:t xml:space="preserve"> изделий и </w:t>
      </w:r>
      <w:r w:rsidRPr="006A7C00">
        <w:rPr>
          <w:rFonts w:ascii="Times New Roman" w:hAnsi="Times New Roman"/>
          <w:color w:val="000000"/>
          <w:spacing w:val="-11"/>
        </w:rPr>
        <w:t>материалов, необходимых для производства этих работ, затраты по использованию (эксплуатации) оборудова</w:t>
      </w:r>
      <w:r>
        <w:rPr>
          <w:rFonts w:ascii="Times New Roman" w:hAnsi="Times New Roman"/>
          <w:color w:val="000000"/>
          <w:spacing w:val="-11"/>
        </w:rPr>
        <w:t xml:space="preserve">ния, механизмов, используемых </w:t>
      </w:r>
      <w:r w:rsidRPr="006A7C00">
        <w:rPr>
          <w:rFonts w:ascii="Times New Roman" w:hAnsi="Times New Roman"/>
          <w:color w:val="000000"/>
          <w:spacing w:val="-11"/>
        </w:rPr>
        <w:t xml:space="preserve"> при выполнении работ, </w:t>
      </w:r>
      <w:r>
        <w:rPr>
          <w:rFonts w:ascii="Times New Roman" w:hAnsi="Times New Roman"/>
          <w:color w:val="000000"/>
          <w:spacing w:val="-11"/>
        </w:rPr>
        <w:t xml:space="preserve">транспортные расходы, расходы по </w:t>
      </w:r>
      <w:r w:rsidRPr="006A7C00">
        <w:rPr>
          <w:rFonts w:ascii="Times New Roman" w:hAnsi="Times New Roman"/>
          <w:color w:val="000000"/>
          <w:spacing w:val="-11"/>
        </w:rPr>
        <w:t xml:space="preserve"> погрузке-разгрузке</w:t>
      </w:r>
      <w:r>
        <w:rPr>
          <w:rFonts w:ascii="Times New Roman" w:hAnsi="Times New Roman"/>
          <w:color w:val="000000"/>
          <w:spacing w:val="-11"/>
        </w:rPr>
        <w:t xml:space="preserve"> и доставки к месту производства работ</w:t>
      </w:r>
      <w:r w:rsidRPr="006A7C00">
        <w:rPr>
          <w:rFonts w:ascii="Times New Roman" w:hAnsi="Times New Roman"/>
          <w:color w:val="000000"/>
          <w:spacing w:val="-11"/>
        </w:rPr>
        <w:t xml:space="preserve">, </w:t>
      </w:r>
      <w:r>
        <w:rPr>
          <w:rFonts w:ascii="Times New Roman" w:hAnsi="Times New Roman"/>
          <w:color w:val="000000"/>
          <w:spacing w:val="-11"/>
        </w:rPr>
        <w:t>вывозу мусора,</w:t>
      </w:r>
      <w:r w:rsidRPr="006A7C00">
        <w:rPr>
          <w:rFonts w:ascii="Times New Roman" w:hAnsi="Times New Roman"/>
          <w:color w:val="000000"/>
          <w:spacing w:val="-11"/>
        </w:rPr>
        <w:t xml:space="preserve"> расходы уплате всех налогов, сборов, пошлин и других необходимых  платежей. </w:t>
      </w:r>
      <w:r w:rsidRPr="006A7C00">
        <w:rPr>
          <w:rFonts w:ascii="Times New Roman" w:hAnsi="Times New Roman"/>
          <w:color w:val="000000"/>
          <w:spacing w:val="7"/>
        </w:rPr>
        <w:t xml:space="preserve"> </w:t>
      </w:r>
    </w:p>
    <w:p w:rsidR="00C4793D" w:rsidRPr="006A7C00" w:rsidRDefault="00C4793D" w:rsidP="00C4793D">
      <w:pPr>
        <w:shd w:val="clear" w:color="auto" w:fill="FFFFFF"/>
        <w:tabs>
          <w:tab w:val="num" w:pos="0"/>
          <w:tab w:val="left" w:pos="1217"/>
        </w:tabs>
        <w:spacing w:after="0" w:line="240" w:lineRule="auto"/>
        <w:jc w:val="both"/>
        <w:rPr>
          <w:rFonts w:ascii="Times New Roman" w:hAnsi="Times New Roman"/>
          <w:color w:val="000000"/>
          <w:spacing w:val="-8"/>
        </w:rPr>
      </w:pPr>
    </w:p>
    <w:p w:rsidR="00C4793D" w:rsidRPr="006A7C00" w:rsidRDefault="00C4793D" w:rsidP="00C4793D">
      <w:pPr>
        <w:widowControl w:val="0"/>
        <w:spacing w:after="0" w:line="240" w:lineRule="auto"/>
        <w:ind w:firstLine="225"/>
        <w:jc w:val="center"/>
        <w:rPr>
          <w:rFonts w:ascii="Times New Roman" w:hAnsi="Times New Roman"/>
          <w:b/>
          <w:color w:val="000000"/>
          <w:spacing w:val="-8"/>
          <w:kern w:val="0"/>
          <w:lang w:eastAsia="ru-RU"/>
        </w:rPr>
      </w:pPr>
      <w:r w:rsidRPr="006A7C00">
        <w:rPr>
          <w:rFonts w:ascii="Times New Roman" w:hAnsi="Times New Roman"/>
          <w:b/>
          <w:color w:val="000000"/>
          <w:spacing w:val="-8"/>
          <w:kern w:val="0"/>
          <w:lang w:eastAsia="ru-RU"/>
        </w:rPr>
        <w:t>3. ПОРЯДОК ОПЛАТЫ</w:t>
      </w:r>
    </w:p>
    <w:p w:rsidR="00C4793D" w:rsidRDefault="00C4793D" w:rsidP="00C4793D">
      <w:pPr>
        <w:widowControl w:val="0"/>
        <w:spacing w:after="0" w:line="240" w:lineRule="auto"/>
        <w:ind w:firstLine="360"/>
        <w:jc w:val="both"/>
        <w:rPr>
          <w:rFonts w:ascii="Times New Roman" w:eastAsia="DejaVu Sans" w:hAnsi="Times New Roman"/>
        </w:rPr>
      </w:pPr>
      <w:r w:rsidRPr="00C24B23">
        <w:rPr>
          <w:rFonts w:ascii="Times New Roman" w:hAnsi="Times New Roman"/>
          <w:color w:val="000000"/>
          <w:spacing w:val="-6"/>
          <w:kern w:val="0"/>
          <w:lang w:eastAsia="ru-RU"/>
        </w:rPr>
        <w:t xml:space="preserve"> </w:t>
      </w:r>
      <w:r w:rsidRPr="006A7C00">
        <w:rPr>
          <w:rFonts w:ascii="Times New Roman" w:eastAsia="DejaVu Sans" w:hAnsi="Times New Roman"/>
        </w:rPr>
        <w:t xml:space="preserve">3.1. «Заказчик» производит оплату </w:t>
      </w:r>
      <w:r>
        <w:rPr>
          <w:rFonts w:ascii="Times New Roman" w:eastAsia="DejaVu Sans" w:hAnsi="Times New Roman"/>
        </w:rPr>
        <w:t xml:space="preserve"> по факту выполнения  «Подрядчиком» всего объема работ, предусмотренного договором,  на основании подписанного сторонами итогового  акта приемки работ</w:t>
      </w:r>
      <w:r w:rsidRPr="006A7C00">
        <w:rPr>
          <w:rFonts w:ascii="Times New Roman" w:eastAsia="DejaVu Sans" w:hAnsi="Times New Roman"/>
        </w:rPr>
        <w:t xml:space="preserve">. </w:t>
      </w:r>
    </w:p>
    <w:p w:rsidR="00C4793D" w:rsidRPr="006A7C00" w:rsidRDefault="00C4793D" w:rsidP="00C4793D">
      <w:pPr>
        <w:widowControl w:val="0"/>
        <w:spacing w:after="0" w:line="240" w:lineRule="auto"/>
        <w:ind w:firstLine="360"/>
        <w:jc w:val="both"/>
        <w:rPr>
          <w:rFonts w:ascii="Times New Roman" w:hAnsi="Times New Roman"/>
          <w:b/>
          <w:color w:val="000000"/>
          <w:spacing w:val="-8"/>
          <w:kern w:val="0"/>
          <w:lang w:eastAsia="ru-RU"/>
        </w:rPr>
      </w:pPr>
      <w:r>
        <w:rPr>
          <w:rFonts w:ascii="Times New Roman" w:eastAsia="DejaVu Sans" w:hAnsi="Times New Roman"/>
        </w:rPr>
        <w:t xml:space="preserve">3.2. </w:t>
      </w:r>
      <w:r w:rsidRPr="006A7C00">
        <w:rPr>
          <w:rFonts w:ascii="Times New Roman" w:hAnsi="Times New Roman"/>
          <w:kern w:val="0"/>
          <w:lang w:eastAsia="ru-RU"/>
        </w:rPr>
        <w:t xml:space="preserve">Оплата производится «Заказчиком» в течение 10 </w:t>
      </w:r>
      <w:r w:rsidRPr="006A7C00">
        <w:rPr>
          <w:rFonts w:ascii="Times New Roman" w:eastAsia="DejaVu Sans" w:hAnsi="Times New Roman"/>
        </w:rPr>
        <w:t xml:space="preserve">(десяти) </w:t>
      </w:r>
      <w:r w:rsidRPr="006A7C00">
        <w:rPr>
          <w:rFonts w:ascii="Times New Roman" w:hAnsi="Times New Roman"/>
          <w:kern w:val="0"/>
          <w:lang w:eastAsia="ru-RU"/>
        </w:rPr>
        <w:t>банковских дней со дня предоставления «Подрядчиком» надлежаще оформле</w:t>
      </w:r>
      <w:r>
        <w:rPr>
          <w:rFonts w:ascii="Times New Roman" w:hAnsi="Times New Roman"/>
          <w:kern w:val="0"/>
          <w:lang w:eastAsia="ru-RU"/>
        </w:rPr>
        <w:t>нных документов на оплату (акт КС-2, справка КС-</w:t>
      </w:r>
      <w:r>
        <w:rPr>
          <w:rFonts w:ascii="Times New Roman" w:hAnsi="Times New Roman"/>
          <w:kern w:val="0"/>
          <w:lang w:eastAsia="ru-RU"/>
        </w:rPr>
        <w:lastRenderedPageBreak/>
        <w:t>3, счет и счет-фактура</w:t>
      </w:r>
      <w:r w:rsidRPr="006A7C00">
        <w:rPr>
          <w:rFonts w:ascii="Times New Roman" w:hAnsi="Times New Roman"/>
          <w:kern w:val="0"/>
          <w:lang w:eastAsia="ru-RU"/>
        </w:rPr>
        <w:t>).</w:t>
      </w:r>
    </w:p>
    <w:p w:rsidR="00C4793D" w:rsidRPr="006A7C00" w:rsidRDefault="00C4793D" w:rsidP="00C4793D">
      <w:pPr>
        <w:widowControl w:val="0"/>
        <w:spacing w:after="0" w:line="240" w:lineRule="auto"/>
        <w:ind w:firstLine="360"/>
        <w:jc w:val="both"/>
        <w:rPr>
          <w:rFonts w:ascii="Times New Roman" w:hAnsi="Times New Roman"/>
          <w:b/>
          <w:color w:val="000000"/>
          <w:spacing w:val="-8"/>
          <w:kern w:val="0"/>
          <w:lang w:eastAsia="ru-RU"/>
        </w:rPr>
      </w:pPr>
      <w:r>
        <w:rPr>
          <w:rFonts w:ascii="Times New Roman" w:hAnsi="Times New Roman"/>
        </w:rPr>
        <w:t xml:space="preserve"> 3.3</w:t>
      </w:r>
      <w:r w:rsidRPr="006A7C00">
        <w:rPr>
          <w:rFonts w:ascii="Times New Roman" w:hAnsi="Times New Roman"/>
        </w:rPr>
        <w:t xml:space="preserve">. «Заказчик» производит оплату работ, выполняемых по настоящему договору, за счет средств федерального бюджета (внебюджетных источников) в безналичном порядке путем перечисления денежных средств на расчетный счет «Подрядчика». </w:t>
      </w:r>
    </w:p>
    <w:p w:rsidR="00C4793D" w:rsidRPr="006A7C00" w:rsidRDefault="00C4793D" w:rsidP="00C4793D">
      <w:pPr>
        <w:suppressAutoHyphens w:val="0"/>
        <w:autoSpaceDE w:val="0"/>
        <w:autoSpaceDN w:val="0"/>
        <w:adjustRightInd w:val="0"/>
        <w:spacing w:after="0" w:line="240" w:lineRule="auto"/>
        <w:ind w:firstLine="225"/>
        <w:jc w:val="both"/>
        <w:rPr>
          <w:rFonts w:ascii="Times New Roman" w:hAnsi="Times New Roman"/>
          <w:kern w:val="0"/>
          <w:lang w:eastAsia="ru-RU"/>
        </w:rPr>
      </w:pPr>
    </w:p>
    <w:p w:rsidR="00C4793D" w:rsidRPr="006A7C00" w:rsidRDefault="00C4793D" w:rsidP="00C4793D">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6A7C00">
        <w:rPr>
          <w:rFonts w:ascii="Times New Roman" w:hAnsi="Times New Roman"/>
          <w:b/>
          <w:kern w:val="0"/>
          <w:lang w:eastAsia="ru-RU"/>
        </w:rPr>
        <w:t>4. СРОКИ И ПОРЯДОК ВЫПОЛНЕНИЯ РАБОТ</w:t>
      </w:r>
    </w:p>
    <w:p w:rsidR="00C4793D" w:rsidRPr="006A7C00" w:rsidRDefault="00C4793D" w:rsidP="00C4793D">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 xml:space="preserve"> </w:t>
      </w:r>
      <w:r w:rsidRPr="006A7C00">
        <w:rPr>
          <w:rFonts w:ascii="Times New Roman" w:hAnsi="Times New Roman"/>
          <w:color w:val="000000"/>
          <w:spacing w:val="4"/>
          <w:kern w:val="0"/>
          <w:lang w:eastAsia="ru-RU"/>
        </w:rPr>
        <w:t xml:space="preserve">4.1. «Подрядчик» </w:t>
      </w:r>
      <w:r>
        <w:rPr>
          <w:rFonts w:ascii="Times New Roman" w:hAnsi="Times New Roman"/>
          <w:color w:val="000000"/>
          <w:spacing w:val="4"/>
          <w:kern w:val="0"/>
          <w:lang w:eastAsia="ru-RU"/>
        </w:rPr>
        <w:t>в течение трех дней со дня заключения договора</w:t>
      </w:r>
      <w:r w:rsidRPr="006A7C00">
        <w:rPr>
          <w:rFonts w:ascii="Times New Roman" w:hAnsi="Times New Roman"/>
          <w:color w:val="000000"/>
          <w:spacing w:val="4"/>
          <w:kern w:val="0"/>
          <w:lang w:eastAsia="ru-RU"/>
        </w:rPr>
        <w:t xml:space="preserve"> должен подготовить и согласовать с «Заказчиком» график производства работ.</w:t>
      </w:r>
    </w:p>
    <w:p w:rsidR="00C4793D" w:rsidRPr="006A7C00" w:rsidRDefault="00C4793D" w:rsidP="00C4793D">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 xml:space="preserve"> </w:t>
      </w:r>
      <w:r w:rsidRPr="006A7C00">
        <w:rPr>
          <w:rFonts w:ascii="Times New Roman" w:hAnsi="Times New Roman"/>
          <w:color w:val="000000"/>
          <w:spacing w:val="4"/>
          <w:kern w:val="0"/>
          <w:lang w:eastAsia="ru-RU"/>
        </w:rPr>
        <w:t xml:space="preserve">4.2. «Подрядчик» обязуется </w:t>
      </w:r>
      <w:r>
        <w:rPr>
          <w:rFonts w:ascii="Times New Roman" w:hAnsi="Times New Roman"/>
          <w:color w:val="000000"/>
          <w:spacing w:val="4"/>
          <w:kern w:val="0"/>
          <w:lang w:eastAsia="ru-RU"/>
        </w:rPr>
        <w:t xml:space="preserve">приступить к выполнению работ через три дня после дня заключения договора и </w:t>
      </w:r>
      <w:r w:rsidRPr="006A7C00">
        <w:rPr>
          <w:rFonts w:ascii="Times New Roman" w:hAnsi="Times New Roman"/>
          <w:color w:val="000000"/>
          <w:spacing w:val="4"/>
          <w:kern w:val="0"/>
          <w:lang w:eastAsia="ru-RU"/>
        </w:rPr>
        <w:t xml:space="preserve">выполнить весь объем работ, предусмотренный настоящим договором, в </w:t>
      </w:r>
      <w:r>
        <w:rPr>
          <w:rFonts w:ascii="Times New Roman" w:hAnsi="Times New Roman"/>
          <w:color w:val="000000"/>
          <w:spacing w:val="4"/>
          <w:kern w:val="0"/>
          <w:lang w:eastAsia="ru-RU"/>
        </w:rPr>
        <w:t>течение 45 (сорока пяти) календарных дней.</w:t>
      </w:r>
    </w:p>
    <w:p w:rsidR="00C4793D" w:rsidRPr="006A7C00" w:rsidRDefault="00C4793D" w:rsidP="00C4793D">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1"/>
          <w:kern w:val="0"/>
          <w:lang w:eastAsia="ru-RU"/>
        </w:rPr>
        <w:tab/>
      </w:r>
      <w:r>
        <w:rPr>
          <w:rFonts w:ascii="Times New Roman" w:hAnsi="Times New Roman"/>
          <w:color w:val="000000"/>
          <w:spacing w:val="1"/>
          <w:kern w:val="0"/>
          <w:lang w:eastAsia="ru-RU"/>
        </w:rPr>
        <w:t xml:space="preserve"> 4.3</w:t>
      </w:r>
      <w:r w:rsidRPr="006A7C00">
        <w:rPr>
          <w:rFonts w:ascii="Times New Roman" w:hAnsi="Times New Roman"/>
          <w:color w:val="000000"/>
          <w:spacing w:val="1"/>
          <w:kern w:val="0"/>
          <w:lang w:eastAsia="ru-RU"/>
        </w:rPr>
        <w:t xml:space="preserve">. Если в процессе производства работ, предусмотренных договором, «Заказчиком» будут обнаружены недостатки в выполненной работе, то </w:t>
      </w:r>
      <w:r w:rsidRPr="006A7C00">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Pr="006A7C00">
        <w:rPr>
          <w:rFonts w:ascii="Times New Roman" w:hAnsi="Times New Roman"/>
          <w:color w:val="000000"/>
          <w:spacing w:val="2"/>
          <w:kern w:val="0"/>
          <w:lang w:eastAsia="ru-RU"/>
        </w:rPr>
        <w:t xml:space="preserve"> устранить эти недостатки. После устранения недостатков «Заказчик» обязан принять выполненную работу</w:t>
      </w:r>
      <w:r w:rsidRPr="006A7C00">
        <w:rPr>
          <w:rFonts w:ascii="Times New Roman" w:hAnsi="Times New Roman"/>
          <w:color w:val="000000"/>
          <w:spacing w:val="5"/>
          <w:kern w:val="0"/>
          <w:lang w:eastAsia="ru-RU"/>
        </w:rPr>
        <w:t xml:space="preserve"> в течение 1 (одного) рабочего дня с момента предъявления их «Заказчику», о чем </w:t>
      </w:r>
      <w:r w:rsidRPr="006A7C00">
        <w:rPr>
          <w:rFonts w:ascii="Times New Roman" w:hAnsi="Times New Roman"/>
          <w:color w:val="000000"/>
          <w:spacing w:val="6"/>
          <w:kern w:val="0"/>
          <w:lang w:eastAsia="ru-RU"/>
        </w:rPr>
        <w:t xml:space="preserve">должен быть составлен соответствующий акт. В случае не подписания «Заказчиком» акта, последний </w:t>
      </w:r>
      <w:r w:rsidRPr="006A7C00">
        <w:rPr>
          <w:rFonts w:ascii="Times New Roman" w:hAnsi="Times New Roman"/>
          <w:color w:val="000000"/>
          <w:spacing w:val="1"/>
          <w:kern w:val="0"/>
          <w:lang w:eastAsia="ru-RU"/>
        </w:rPr>
        <w:t xml:space="preserve">направляет в адрес «Подрядчика» мотивированный отказ. Если мотивированный отказ не отправлен </w:t>
      </w:r>
      <w:r w:rsidRPr="006A7C00">
        <w:rPr>
          <w:rFonts w:ascii="Times New Roman" w:hAnsi="Times New Roman"/>
          <w:color w:val="000000"/>
          <w:spacing w:val="-1"/>
          <w:kern w:val="0"/>
          <w:lang w:eastAsia="ru-RU"/>
        </w:rPr>
        <w:t xml:space="preserve">«Подрядчику» в течение 1-го (одного) рабочего дня, объем работ по переделке считается принятым </w:t>
      </w:r>
      <w:r w:rsidRPr="006A7C00">
        <w:rPr>
          <w:rFonts w:ascii="Times New Roman" w:hAnsi="Times New Roman"/>
          <w:color w:val="000000"/>
          <w:spacing w:val="-2"/>
          <w:kern w:val="0"/>
          <w:lang w:eastAsia="ru-RU"/>
        </w:rPr>
        <w:t>«Заказчиком».</w:t>
      </w:r>
    </w:p>
    <w:p w:rsidR="00C4793D" w:rsidRPr="006A7C00" w:rsidRDefault="00C4793D" w:rsidP="00C4793D">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4.4</w:t>
      </w:r>
      <w:r w:rsidRPr="006A7C00">
        <w:rPr>
          <w:rFonts w:ascii="Times New Roman" w:hAnsi="Times New Roman"/>
          <w:color w:val="000000"/>
          <w:spacing w:val="-2"/>
          <w:kern w:val="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C4793D" w:rsidRPr="006A7C00" w:rsidRDefault="00C4793D" w:rsidP="00C4793D">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4.5</w:t>
      </w:r>
      <w:r w:rsidRPr="006A7C00">
        <w:rPr>
          <w:rFonts w:ascii="Times New Roman" w:hAnsi="Times New Roman"/>
          <w:color w:val="000000"/>
          <w:spacing w:val="-2"/>
          <w:kern w:val="0"/>
          <w:lang w:eastAsia="ru-RU"/>
        </w:rPr>
        <w:t>.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C4793D" w:rsidRPr="006A7C00" w:rsidRDefault="00C4793D" w:rsidP="00C4793D">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C4793D" w:rsidRPr="006A7C00" w:rsidRDefault="00C4793D" w:rsidP="00C4793D">
      <w:pPr>
        <w:shd w:val="clear" w:color="auto" w:fill="FFFFFF"/>
        <w:suppressAutoHyphens w:val="0"/>
        <w:spacing w:after="0" w:line="240" w:lineRule="auto"/>
        <w:ind w:left="360"/>
        <w:jc w:val="center"/>
        <w:rPr>
          <w:rFonts w:ascii="Times New Roman" w:hAnsi="Times New Roman"/>
          <w:b/>
          <w:color w:val="000000"/>
          <w:spacing w:val="-3"/>
          <w:kern w:val="0"/>
          <w:lang w:eastAsia="ru-RU"/>
        </w:rPr>
      </w:pPr>
      <w:r w:rsidRPr="006A7C00">
        <w:rPr>
          <w:rFonts w:ascii="Times New Roman" w:hAnsi="Times New Roman"/>
          <w:b/>
          <w:color w:val="000000"/>
          <w:spacing w:val="-3"/>
          <w:kern w:val="0"/>
          <w:lang w:eastAsia="ru-RU"/>
        </w:rPr>
        <w:t>5.ОБЯЗАННОСТИ СТОРОН</w:t>
      </w:r>
    </w:p>
    <w:p w:rsidR="00C4793D" w:rsidRPr="006A7C00" w:rsidRDefault="00C4793D" w:rsidP="00C4793D">
      <w:pPr>
        <w:shd w:val="clear" w:color="auto" w:fill="FFFFFF"/>
        <w:suppressAutoHyphens w:val="0"/>
        <w:spacing w:after="0" w:line="240" w:lineRule="auto"/>
        <w:jc w:val="both"/>
        <w:rPr>
          <w:rFonts w:ascii="Times New Roman" w:hAnsi="Times New Roman"/>
          <w:kern w:val="0"/>
          <w:lang w:eastAsia="ru-RU"/>
        </w:rPr>
      </w:pPr>
      <w:r w:rsidRPr="006A7C00">
        <w:rPr>
          <w:rFonts w:ascii="Times New Roman" w:hAnsi="Times New Roman"/>
          <w:kern w:val="0"/>
          <w:lang w:eastAsia="ru-RU"/>
        </w:rPr>
        <w:t xml:space="preserve">         Обязанности «Подрядчика»:</w:t>
      </w:r>
    </w:p>
    <w:p w:rsidR="00C4793D" w:rsidRPr="006A7C00" w:rsidRDefault="00C4793D" w:rsidP="00C4793D">
      <w:pPr>
        <w:shd w:val="clear" w:color="auto" w:fill="FFFFFF"/>
        <w:tabs>
          <w:tab w:val="left" w:pos="1238"/>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 xml:space="preserve">      5.1.«Подрядчик» обязан своевременно приступить к выполнению работ и выполнять эти работы </w:t>
      </w:r>
      <w:r>
        <w:rPr>
          <w:rFonts w:ascii="Times New Roman" w:hAnsi="Times New Roman"/>
          <w:color w:val="000000"/>
          <w:spacing w:val="-2"/>
          <w:kern w:val="0"/>
          <w:lang w:eastAsia="ru-RU"/>
        </w:rPr>
        <w:t xml:space="preserve"> своими силами и средствами,  </w:t>
      </w:r>
      <w:r w:rsidRPr="006A7C00">
        <w:rPr>
          <w:rFonts w:ascii="Times New Roman" w:hAnsi="Times New Roman"/>
          <w:color w:val="000000"/>
          <w:spacing w:val="-2"/>
          <w:kern w:val="0"/>
          <w:lang w:eastAsia="ru-RU"/>
        </w:rPr>
        <w:t>в строгом соответствии с локально-сметным расчетом, техническим заданием и ведомостью объемов работ</w:t>
      </w:r>
      <w:r>
        <w:rPr>
          <w:rFonts w:ascii="Times New Roman" w:hAnsi="Times New Roman"/>
          <w:color w:val="000000"/>
          <w:spacing w:val="-2"/>
          <w:kern w:val="0"/>
          <w:lang w:eastAsia="ru-RU"/>
        </w:rPr>
        <w:t xml:space="preserve"> и с надлежащим качеством</w:t>
      </w:r>
      <w:r w:rsidRPr="006A7C00">
        <w:rPr>
          <w:rFonts w:ascii="Times New Roman" w:hAnsi="Times New Roman"/>
          <w:color w:val="000000"/>
          <w:spacing w:val="-2"/>
          <w:kern w:val="0"/>
          <w:lang w:eastAsia="ru-RU"/>
        </w:rPr>
        <w:t>.</w:t>
      </w:r>
    </w:p>
    <w:p w:rsidR="00C4793D" w:rsidRPr="006A7C00" w:rsidRDefault="00C4793D" w:rsidP="00C4793D">
      <w:pPr>
        <w:shd w:val="clear" w:color="auto" w:fill="FFFFFF"/>
        <w:tabs>
          <w:tab w:val="left" w:pos="1296"/>
        </w:tabs>
        <w:suppressAutoHyphens w:val="0"/>
        <w:spacing w:after="0" w:line="240" w:lineRule="auto"/>
        <w:ind w:firstLine="360"/>
        <w:jc w:val="both"/>
        <w:rPr>
          <w:rFonts w:ascii="Times New Roman" w:hAnsi="Times New Roman"/>
          <w:kern w:val="0"/>
          <w:lang w:eastAsia="ru-RU"/>
        </w:rPr>
      </w:pPr>
      <w:r w:rsidRPr="006A7C00">
        <w:rPr>
          <w:rFonts w:ascii="Times New Roman" w:hAnsi="Times New Roman"/>
          <w:color w:val="000000"/>
          <w:spacing w:val="-11"/>
          <w:kern w:val="0"/>
          <w:lang w:eastAsia="ru-RU"/>
        </w:rPr>
        <w:t>5.2.</w:t>
      </w:r>
      <w:r w:rsidRPr="006A7C00">
        <w:rPr>
          <w:rFonts w:ascii="Times New Roman" w:hAnsi="Times New Roman"/>
          <w:color w:val="000000"/>
          <w:kern w:val="0"/>
          <w:lang w:eastAsia="ru-RU"/>
        </w:rPr>
        <w:t xml:space="preserve"> </w:t>
      </w:r>
      <w:r w:rsidRPr="006A7C00">
        <w:rPr>
          <w:rFonts w:ascii="Times New Roman" w:hAnsi="Times New Roman"/>
          <w:color w:val="000000"/>
          <w:spacing w:val="1"/>
          <w:kern w:val="0"/>
          <w:lang w:eastAsia="ru-RU"/>
        </w:rPr>
        <w:t>«Подрядчик» обязан вести работы, оговоренные в настоящем договоре, соблюдая правила взрыво</w:t>
      </w:r>
      <w:r>
        <w:rPr>
          <w:rFonts w:ascii="Times New Roman" w:hAnsi="Times New Roman"/>
          <w:color w:val="000000"/>
          <w:spacing w:val="1"/>
          <w:kern w:val="0"/>
          <w:lang w:eastAsia="ru-RU"/>
        </w:rPr>
        <w:t xml:space="preserve"> </w:t>
      </w:r>
      <w:r w:rsidRPr="006A7C00">
        <w:rPr>
          <w:rFonts w:ascii="Times New Roman" w:hAnsi="Times New Roman"/>
          <w:color w:val="000000"/>
          <w:spacing w:val="1"/>
          <w:kern w:val="0"/>
          <w:lang w:eastAsia="ru-RU"/>
        </w:rPr>
        <w:t>- и пожарной безопасности, охраны окружающей среды и населения, охраны труда и техники безопасности.</w:t>
      </w:r>
    </w:p>
    <w:p w:rsidR="00C4793D" w:rsidRDefault="00C4793D" w:rsidP="00C4793D">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1"/>
          <w:kern w:val="0"/>
          <w:lang w:eastAsia="ru-RU"/>
        </w:rPr>
        <w:tab/>
        <w:t xml:space="preserve">5.3. </w:t>
      </w:r>
      <w:r w:rsidRPr="006A7C00">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A7C00">
        <w:rPr>
          <w:rFonts w:ascii="Times New Roman" w:hAnsi="Times New Roman"/>
          <w:color w:val="000000"/>
          <w:spacing w:val="1"/>
          <w:kern w:val="0"/>
          <w:lang w:eastAsia="ru-RU"/>
        </w:rPr>
        <w:t>материалы, инструменты и т.д.).</w:t>
      </w:r>
    </w:p>
    <w:p w:rsidR="00C4793D" w:rsidRDefault="00C4793D" w:rsidP="00C4793D">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5.4. «Подрядчик» обязан ежедневно в течение всего срока выполнения работ по договору проводить уборку рабочего места.</w:t>
      </w:r>
    </w:p>
    <w:p w:rsidR="00C4793D" w:rsidRPr="006A7C00" w:rsidRDefault="00C4793D" w:rsidP="00C4793D">
      <w:pPr>
        <w:shd w:val="clear" w:color="auto" w:fill="FFFFFF"/>
        <w:tabs>
          <w:tab w:val="left" w:pos="360"/>
        </w:tabs>
        <w:suppressAutoHyphens w:val="0"/>
        <w:spacing w:after="0" w:line="240" w:lineRule="auto"/>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ab/>
        <w:t>5.5. После окончания выполнения</w:t>
      </w:r>
      <w:r w:rsidRPr="006A7C00">
        <w:rPr>
          <w:rFonts w:ascii="Times New Roman" w:hAnsi="Times New Roman"/>
          <w:color w:val="000000"/>
          <w:spacing w:val="-11"/>
          <w:kern w:val="0"/>
          <w:lang w:eastAsia="ru-RU"/>
        </w:rPr>
        <w:t xml:space="preserve"> р</w:t>
      </w:r>
      <w:r>
        <w:rPr>
          <w:rFonts w:ascii="Times New Roman" w:hAnsi="Times New Roman"/>
          <w:color w:val="000000"/>
          <w:spacing w:val="-11"/>
          <w:kern w:val="0"/>
          <w:lang w:eastAsia="ru-RU"/>
        </w:rPr>
        <w:t>абот, в течение трех дней со дня</w:t>
      </w:r>
      <w:r w:rsidRPr="006A7C00">
        <w:rPr>
          <w:rFonts w:ascii="Times New Roman" w:hAnsi="Times New Roman"/>
          <w:color w:val="000000"/>
          <w:spacing w:val="-11"/>
          <w:kern w:val="0"/>
          <w:lang w:eastAsia="ru-RU"/>
        </w:rPr>
        <w:t xml:space="preserve"> подписания итогового акта приемки работ, «Подрядчик» обязан вывести</w:t>
      </w:r>
      <w:r>
        <w:rPr>
          <w:rFonts w:ascii="Times New Roman" w:hAnsi="Times New Roman"/>
          <w:color w:val="000000"/>
          <w:spacing w:val="-11"/>
          <w:kern w:val="0"/>
          <w:lang w:eastAsia="ru-RU"/>
        </w:rPr>
        <w:t xml:space="preserve"> с объекта производства работ </w:t>
      </w:r>
      <w:r w:rsidRPr="006A7C00">
        <w:rPr>
          <w:rFonts w:ascii="Times New Roman" w:hAnsi="Times New Roman"/>
          <w:color w:val="000000"/>
          <w:spacing w:val="-11"/>
          <w:kern w:val="0"/>
          <w:lang w:eastAsia="ru-RU"/>
        </w:rPr>
        <w:t xml:space="preserve"> оборудование, инвентарь, инструменты, материалы и другое имущество</w:t>
      </w:r>
      <w:r>
        <w:rPr>
          <w:rFonts w:ascii="Times New Roman" w:hAnsi="Times New Roman"/>
          <w:color w:val="000000"/>
          <w:spacing w:val="-11"/>
          <w:kern w:val="0"/>
          <w:lang w:eastAsia="ru-RU"/>
        </w:rPr>
        <w:t xml:space="preserve">, а также </w:t>
      </w:r>
      <w:r w:rsidRPr="006A7C00">
        <w:rPr>
          <w:rFonts w:ascii="Times New Roman" w:hAnsi="Times New Roman"/>
          <w:color w:val="000000"/>
          <w:spacing w:val="-11"/>
          <w:kern w:val="0"/>
          <w:lang w:eastAsia="ru-RU"/>
        </w:rPr>
        <w:t xml:space="preserve"> произвести уборку объекта работ и прилегающей территории от отходов</w:t>
      </w:r>
      <w:r>
        <w:rPr>
          <w:rFonts w:ascii="Times New Roman" w:hAnsi="Times New Roman"/>
          <w:color w:val="000000"/>
          <w:spacing w:val="-11"/>
          <w:kern w:val="0"/>
          <w:lang w:eastAsia="ru-RU"/>
        </w:rPr>
        <w:t xml:space="preserve"> и строительного мусора</w:t>
      </w:r>
      <w:r w:rsidRPr="006A7C00">
        <w:rPr>
          <w:rFonts w:ascii="Times New Roman" w:hAnsi="Times New Roman"/>
          <w:color w:val="000000"/>
          <w:spacing w:val="-11"/>
          <w:kern w:val="0"/>
          <w:lang w:eastAsia="ru-RU"/>
        </w:rPr>
        <w:t>, образовавшихся в результате производства работ, и обеспечить их вывоз.</w:t>
      </w:r>
    </w:p>
    <w:p w:rsidR="00C4793D" w:rsidRPr="006A7C00" w:rsidRDefault="00C4793D" w:rsidP="00C4793D">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lang w:eastAsia="ru-RU"/>
        </w:rPr>
      </w:pPr>
      <w:r w:rsidRPr="006A7C00">
        <w:rPr>
          <w:rFonts w:ascii="Times New Roman" w:hAnsi="Times New Roman"/>
          <w:color w:val="000000"/>
          <w:spacing w:val="-11"/>
          <w:kern w:val="0"/>
          <w:lang w:eastAsia="ru-RU"/>
        </w:rPr>
        <w:t xml:space="preserve">     Обязанности «Заказчика».</w:t>
      </w:r>
    </w:p>
    <w:p w:rsidR="00C4793D" w:rsidRPr="006A7C00" w:rsidRDefault="00C4793D" w:rsidP="00C4793D">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5.6</w:t>
      </w:r>
      <w:r w:rsidRPr="006A7C00">
        <w:rPr>
          <w:rFonts w:ascii="Times New Roman" w:hAnsi="Times New Roman"/>
          <w:color w:val="000000"/>
          <w:spacing w:val="4"/>
          <w:kern w:val="0"/>
          <w:lang w:eastAsia="ru-RU"/>
        </w:rPr>
        <w:t>. «Заказчик» обязан произвести приемку и оплату работ, выполненных «Подрядчиком», в порядке, предусмотренном настоящим договором.</w:t>
      </w:r>
    </w:p>
    <w:p w:rsidR="00C4793D" w:rsidRPr="006A7C00" w:rsidRDefault="00C4793D" w:rsidP="00C4793D">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5</w:t>
      </w:r>
      <w:r>
        <w:rPr>
          <w:rFonts w:ascii="Times New Roman" w:hAnsi="Times New Roman"/>
          <w:color w:val="000000"/>
          <w:spacing w:val="2"/>
          <w:kern w:val="0"/>
          <w:lang w:eastAsia="ru-RU"/>
        </w:rPr>
        <w:t>.7</w:t>
      </w:r>
      <w:r w:rsidRPr="006A7C00">
        <w:rPr>
          <w:rFonts w:ascii="Times New Roman" w:hAnsi="Times New Roman"/>
          <w:color w:val="000000"/>
          <w:spacing w:val="2"/>
          <w:kern w:val="0"/>
          <w:lang w:eastAsia="ru-RU"/>
        </w:rPr>
        <w:t>. «Заказчик» обязан к моменту начала работ передать «Подряд</w:t>
      </w:r>
      <w:r>
        <w:rPr>
          <w:rFonts w:ascii="Times New Roman" w:hAnsi="Times New Roman"/>
          <w:color w:val="000000"/>
          <w:spacing w:val="2"/>
          <w:kern w:val="0"/>
          <w:lang w:eastAsia="ru-RU"/>
        </w:rPr>
        <w:t>чику» объект производства работ, предоставить</w:t>
      </w:r>
      <w:r w:rsidRPr="006A7C00">
        <w:rPr>
          <w:rFonts w:ascii="Times New Roman" w:hAnsi="Times New Roman"/>
          <w:color w:val="000000"/>
          <w:spacing w:val="2"/>
          <w:kern w:val="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C4793D" w:rsidRPr="006A7C00" w:rsidRDefault="00C4793D" w:rsidP="00C4793D">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4"/>
          <w:kern w:val="0"/>
          <w:lang w:eastAsia="ru-RU"/>
        </w:rPr>
        <w:t>5.8.</w:t>
      </w:r>
      <w:r w:rsidRPr="006A7C00">
        <w:rPr>
          <w:rFonts w:ascii="Times New Roman" w:hAnsi="Times New Roman"/>
          <w:color w:val="000000"/>
          <w:spacing w:val="4"/>
          <w:kern w:val="0"/>
          <w:lang w:eastAsia="ru-RU"/>
        </w:rPr>
        <w:t xml:space="preserve"> «Заказчик» обязан назначить лицо, ответственное за приемку выполненных работ и п</w:t>
      </w:r>
      <w:r w:rsidRPr="006A7C00">
        <w:rPr>
          <w:rFonts w:ascii="Times New Roman" w:hAnsi="Times New Roman"/>
          <w:color w:val="000000"/>
          <w:spacing w:val="2"/>
          <w:kern w:val="0"/>
          <w:lang w:eastAsia="ru-RU"/>
        </w:rPr>
        <w:t>одписание актов сдачи-приемки по форме КС-2, и справок</w:t>
      </w:r>
      <w:r>
        <w:rPr>
          <w:rFonts w:ascii="Times New Roman" w:hAnsi="Times New Roman"/>
          <w:color w:val="000000"/>
          <w:spacing w:val="2"/>
          <w:kern w:val="0"/>
          <w:lang w:eastAsia="ru-RU"/>
        </w:rPr>
        <w:t xml:space="preserve"> по форме КС-3, а также актов </w:t>
      </w:r>
      <w:r w:rsidRPr="006A7C00">
        <w:rPr>
          <w:rFonts w:ascii="Times New Roman" w:hAnsi="Times New Roman"/>
          <w:color w:val="000000"/>
          <w:spacing w:val="2"/>
          <w:kern w:val="0"/>
          <w:lang w:eastAsia="ru-RU"/>
        </w:rPr>
        <w:t xml:space="preserve"> на скрытые работы и других актов, составляемых по условиям исполнения договора, а также решение вопросов, связанных с выполнением работ,</w:t>
      </w:r>
      <w:r w:rsidRPr="006A7C00">
        <w:rPr>
          <w:rFonts w:ascii="Times New Roman" w:hAnsi="Times New Roman"/>
          <w:color w:val="000000"/>
          <w:spacing w:val="1"/>
          <w:kern w:val="0"/>
          <w:lang w:eastAsia="ru-RU"/>
        </w:rPr>
        <w:t xml:space="preserve"> и известить об этом «Подрядчика».</w:t>
      </w:r>
    </w:p>
    <w:p w:rsidR="00C4793D" w:rsidRPr="006A7C00" w:rsidRDefault="00C4793D" w:rsidP="00C4793D">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lastRenderedPageBreak/>
        <w:t>5.9.</w:t>
      </w:r>
      <w:r w:rsidRPr="006A7C00">
        <w:rPr>
          <w:rFonts w:ascii="Times New Roman" w:hAnsi="Times New Roman"/>
          <w:color w:val="000000"/>
          <w:spacing w:val="2"/>
          <w:kern w:val="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C4793D" w:rsidRPr="006A7C00" w:rsidRDefault="00C4793D" w:rsidP="00C4793D">
      <w:pPr>
        <w:shd w:val="clear" w:color="auto" w:fill="FFFFFF"/>
        <w:spacing w:after="0" w:line="240" w:lineRule="auto"/>
        <w:jc w:val="center"/>
        <w:rPr>
          <w:rFonts w:ascii="Times New Roman" w:hAnsi="Times New Roman"/>
          <w:b/>
          <w:color w:val="000000"/>
          <w:spacing w:val="-3"/>
        </w:rPr>
      </w:pPr>
    </w:p>
    <w:p w:rsidR="00C4793D" w:rsidRPr="006A7C00" w:rsidRDefault="00C4793D" w:rsidP="00C4793D">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6A7C00">
        <w:rPr>
          <w:rFonts w:ascii="Times New Roman" w:hAnsi="Times New Roman"/>
          <w:b/>
          <w:color w:val="000000"/>
          <w:spacing w:val="2"/>
          <w:kern w:val="0"/>
          <w:lang w:eastAsia="ru-RU"/>
        </w:rPr>
        <w:t>6. ПРИЕМКА РАБОТ</w:t>
      </w:r>
    </w:p>
    <w:p w:rsidR="00C4793D" w:rsidRPr="006A7C00" w:rsidRDefault="00C4793D" w:rsidP="00C4793D">
      <w:pPr>
        <w:shd w:val="clear" w:color="auto" w:fill="FFFFFF"/>
        <w:tabs>
          <w:tab w:val="left" w:pos="1224"/>
        </w:tabs>
        <w:suppressAutoHyphens w:val="0"/>
        <w:spacing w:after="0" w:line="240" w:lineRule="auto"/>
        <w:ind w:firstLine="360"/>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 xml:space="preserve">6.1. Приемка работ осуществляется комиссией с участием полномочных представителей «Подрядчика» и «Заказчика». </w:t>
      </w:r>
    </w:p>
    <w:p w:rsidR="00C4793D" w:rsidRPr="006A7C00" w:rsidRDefault="00C4793D" w:rsidP="00C4793D">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1"/>
          <w:kern w:val="0"/>
          <w:lang w:eastAsia="ru-RU"/>
        </w:rPr>
        <w:tab/>
        <w:t xml:space="preserve">6.2. Факт выполнения работ подтверждается подписанием «Заказчиком» </w:t>
      </w:r>
      <w:r>
        <w:rPr>
          <w:rFonts w:ascii="Times New Roman" w:hAnsi="Times New Roman"/>
          <w:color w:val="000000"/>
          <w:spacing w:val="1"/>
          <w:kern w:val="0"/>
          <w:lang w:eastAsia="ru-RU"/>
        </w:rPr>
        <w:t>ежемесячных и итогового акта</w:t>
      </w:r>
      <w:r w:rsidRPr="006A7C00">
        <w:rPr>
          <w:rFonts w:ascii="Times New Roman" w:hAnsi="Times New Roman"/>
          <w:color w:val="000000"/>
          <w:spacing w:val="1"/>
          <w:kern w:val="0"/>
          <w:lang w:eastAsia="ru-RU"/>
        </w:rPr>
        <w:t xml:space="preserve"> сдачи-приемки</w:t>
      </w:r>
      <w:r>
        <w:rPr>
          <w:rFonts w:ascii="Times New Roman" w:hAnsi="Times New Roman"/>
          <w:color w:val="000000"/>
          <w:spacing w:val="1"/>
          <w:kern w:val="0"/>
          <w:lang w:eastAsia="ru-RU"/>
        </w:rPr>
        <w:t xml:space="preserve"> работ</w:t>
      </w:r>
      <w:r w:rsidRPr="006A7C00">
        <w:rPr>
          <w:rFonts w:ascii="Times New Roman" w:hAnsi="Times New Roman"/>
          <w:color w:val="000000"/>
          <w:spacing w:val="1"/>
          <w:kern w:val="0"/>
          <w:lang w:eastAsia="ru-RU"/>
        </w:rPr>
        <w:t xml:space="preserve"> по </w:t>
      </w:r>
      <w:r w:rsidRPr="006A7C00">
        <w:rPr>
          <w:rFonts w:ascii="Times New Roman" w:hAnsi="Times New Roman"/>
          <w:color w:val="000000"/>
          <w:spacing w:val="-2"/>
          <w:kern w:val="0"/>
          <w:lang w:eastAsia="ru-RU"/>
        </w:rPr>
        <w:t xml:space="preserve">форме КС-2 и </w:t>
      </w:r>
      <w:r>
        <w:rPr>
          <w:rFonts w:ascii="Times New Roman" w:hAnsi="Times New Roman"/>
          <w:color w:val="000000"/>
          <w:spacing w:val="-2"/>
          <w:kern w:val="0"/>
          <w:lang w:eastAsia="ru-RU"/>
        </w:rPr>
        <w:t>справки по форме КС-3</w:t>
      </w:r>
      <w:r w:rsidRPr="006A7C00">
        <w:rPr>
          <w:rFonts w:ascii="Times New Roman" w:hAnsi="Times New Roman"/>
          <w:color w:val="000000"/>
          <w:spacing w:val="-2"/>
          <w:kern w:val="0"/>
          <w:lang w:eastAsia="ru-RU"/>
        </w:rPr>
        <w:t>, при скрытых работах – актом на скрытые работы.</w:t>
      </w:r>
    </w:p>
    <w:p w:rsidR="00C4793D" w:rsidRPr="006A7C00" w:rsidRDefault="00C4793D" w:rsidP="00C4793D">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6"/>
          <w:kern w:val="0"/>
          <w:lang w:eastAsia="ru-RU"/>
        </w:rPr>
        <w:tab/>
        <w:t xml:space="preserve">6.3. </w:t>
      </w:r>
      <w:r w:rsidRPr="006A7C00">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Pr>
          <w:rFonts w:ascii="Times New Roman" w:hAnsi="Times New Roman"/>
          <w:color w:val="000000"/>
          <w:spacing w:val="4"/>
          <w:kern w:val="0"/>
          <w:lang w:eastAsia="ru-RU"/>
        </w:rPr>
        <w:t>подписать акт</w:t>
      </w:r>
      <w:r w:rsidRPr="006A7C00">
        <w:rPr>
          <w:rFonts w:ascii="Times New Roman" w:hAnsi="Times New Roman"/>
          <w:color w:val="000000"/>
          <w:spacing w:val="4"/>
          <w:kern w:val="0"/>
          <w:lang w:eastAsia="ru-RU"/>
        </w:rPr>
        <w:t xml:space="preserve"> выполненны</w:t>
      </w:r>
      <w:r>
        <w:rPr>
          <w:rFonts w:ascii="Times New Roman" w:hAnsi="Times New Roman"/>
          <w:color w:val="000000"/>
          <w:spacing w:val="4"/>
          <w:kern w:val="0"/>
          <w:lang w:eastAsia="ru-RU"/>
        </w:rPr>
        <w:t>х работ по форме КС-2, и справку</w:t>
      </w:r>
      <w:r w:rsidRPr="006A7C00">
        <w:rPr>
          <w:rFonts w:ascii="Times New Roman" w:hAnsi="Times New Roman"/>
          <w:color w:val="000000"/>
          <w:spacing w:val="4"/>
          <w:kern w:val="0"/>
          <w:lang w:eastAsia="ru-RU"/>
        </w:rPr>
        <w:t xml:space="preserve"> по форме КС-3 в течение 5 (пяти) рабочих </w:t>
      </w:r>
      <w:r w:rsidRPr="006A7C00">
        <w:rPr>
          <w:rFonts w:ascii="Times New Roman" w:hAnsi="Times New Roman"/>
          <w:color w:val="000000"/>
          <w:spacing w:val="1"/>
          <w:kern w:val="0"/>
          <w:lang w:eastAsia="ru-RU"/>
        </w:rPr>
        <w:t>дней с момента их предъявления. В случае не по</w:t>
      </w:r>
      <w:r>
        <w:rPr>
          <w:rFonts w:ascii="Times New Roman" w:hAnsi="Times New Roman"/>
          <w:color w:val="000000"/>
          <w:spacing w:val="1"/>
          <w:kern w:val="0"/>
          <w:lang w:eastAsia="ru-RU"/>
        </w:rPr>
        <w:t>дписания «Заказчиком» акта</w:t>
      </w:r>
      <w:r w:rsidRPr="006A7C00">
        <w:rPr>
          <w:rFonts w:ascii="Times New Roman" w:hAnsi="Times New Roman"/>
          <w:color w:val="000000"/>
          <w:spacing w:val="1"/>
          <w:kern w:val="0"/>
          <w:lang w:eastAsia="ru-RU"/>
        </w:rPr>
        <w:t xml:space="preserve">, последний направляет в адрес </w:t>
      </w:r>
      <w:r w:rsidRPr="006A7C00">
        <w:rPr>
          <w:rFonts w:ascii="Times New Roman" w:hAnsi="Times New Roman"/>
          <w:color w:val="000000"/>
          <w:spacing w:val="2"/>
          <w:kern w:val="0"/>
          <w:lang w:eastAsia="ru-RU"/>
        </w:rPr>
        <w:t xml:space="preserve">«Подрядчика» мотивированный отказ. Если мотивированный отказ не отправлен «Подрядчику» в течение 5 </w:t>
      </w:r>
      <w:r w:rsidRPr="006A7C00">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Pr="006A7C00">
        <w:rPr>
          <w:rFonts w:ascii="Times New Roman" w:hAnsi="Times New Roman"/>
          <w:color w:val="000000"/>
          <w:spacing w:val="1"/>
          <w:kern w:val="0"/>
          <w:lang w:eastAsia="ru-RU"/>
        </w:rPr>
        <w:t>работ в соответствии с действующим законодательством РФ.</w:t>
      </w:r>
    </w:p>
    <w:p w:rsidR="00C4793D" w:rsidRPr="006A7C00" w:rsidRDefault="00C4793D" w:rsidP="00C4793D">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t>6.4. Итоговая приемка объекта выполнения работ производится после выполнения всех работ, предусмотренных договором</w:t>
      </w:r>
      <w:r>
        <w:rPr>
          <w:rFonts w:ascii="Times New Roman" w:hAnsi="Times New Roman"/>
          <w:color w:val="000000"/>
          <w:spacing w:val="1"/>
          <w:kern w:val="0"/>
          <w:lang w:eastAsia="ru-RU"/>
        </w:rPr>
        <w:t xml:space="preserve"> и сопутствующей документацией.</w:t>
      </w:r>
    </w:p>
    <w:p w:rsidR="00C4793D" w:rsidRPr="006A7C00" w:rsidRDefault="00C4793D" w:rsidP="00C4793D">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Pr>
          <w:rFonts w:ascii="Times New Roman" w:hAnsi="Times New Roman"/>
          <w:color w:val="000000"/>
          <w:spacing w:val="1"/>
          <w:kern w:val="0"/>
          <w:lang w:eastAsia="ru-RU"/>
        </w:rPr>
        <w:t>6.5.По завершению выполнения всего объема работ Подрядчик обязан</w:t>
      </w:r>
      <w:r w:rsidRPr="00F11E93">
        <w:rPr>
          <w:rFonts w:ascii="Times New Roman" w:hAnsi="Times New Roman"/>
          <w:color w:val="000000"/>
          <w:spacing w:val="1"/>
          <w:kern w:val="0"/>
          <w:lang w:eastAsia="ru-RU"/>
        </w:rPr>
        <w:t xml:space="preserve"> предоставить комплект исполнительной документации</w:t>
      </w:r>
      <w:r>
        <w:rPr>
          <w:rFonts w:ascii="Times New Roman" w:hAnsi="Times New Roman"/>
          <w:color w:val="000000"/>
          <w:spacing w:val="1"/>
          <w:kern w:val="0"/>
          <w:lang w:eastAsia="ru-RU"/>
        </w:rPr>
        <w:t xml:space="preserve">: ( </w:t>
      </w:r>
      <w:r w:rsidRPr="000B46D3">
        <w:rPr>
          <w:rFonts w:ascii="Times New Roman" w:hAnsi="Times New Roman"/>
          <w:color w:val="000000"/>
          <w:spacing w:val="1"/>
          <w:kern w:val="0"/>
          <w:lang w:eastAsia="ru-RU"/>
        </w:rPr>
        <w:t>сертифик</w:t>
      </w:r>
      <w:r>
        <w:rPr>
          <w:rFonts w:ascii="Times New Roman" w:hAnsi="Times New Roman"/>
          <w:color w:val="000000"/>
          <w:spacing w:val="1"/>
          <w:kern w:val="0"/>
          <w:lang w:eastAsia="ru-RU"/>
        </w:rPr>
        <w:t>аты на изделия, материалы, акты на скрытые работы)</w:t>
      </w:r>
      <w:r w:rsidRPr="00F11E93">
        <w:rPr>
          <w:rFonts w:ascii="Times New Roman" w:hAnsi="Times New Roman"/>
          <w:color w:val="000000"/>
          <w:spacing w:val="1"/>
          <w:kern w:val="0"/>
          <w:lang w:eastAsia="ru-RU"/>
        </w:rPr>
        <w:t xml:space="preserve">. </w:t>
      </w:r>
    </w:p>
    <w:p w:rsidR="00C4793D" w:rsidRPr="006A7C00" w:rsidRDefault="00C4793D" w:rsidP="00C4793D">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t>6.6. «Подрядчик» не вправе передавать свои права и обязанности по настоящему договору полностью или частично другому лицу.</w:t>
      </w:r>
    </w:p>
    <w:p w:rsidR="00C4793D" w:rsidRPr="006A7C00" w:rsidRDefault="00C4793D" w:rsidP="00C4793D">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C4793D" w:rsidRDefault="00C4793D" w:rsidP="00C4793D">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r w:rsidRPr="006A7C00">
        <w:rPr>
          <w:rFonts w:ascii="Times New Roman" w:hAnsi="Times New Roman"/>
          <w:color w:val="000000"/>
          <w:spacing w:val="1"/>
          <w:kern w:val="0"/>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6A7C00">
        <w:rPr>
          <w:rFonts w:ascii="Times New Roman" w:hAnsi="Times New Roman"/>
          <w:b/>
          <w:color w:val="000000"/>
          <w:spacing w:val="-3"/>
          <w:kern w:val="0"/>
          <w:lang w:eastAsia="ru-RU"/>
        </w:rPr>
        <w:t xml:space="preserve"> </w:t>
      </w:r>
    </w:p>
    <w:p w:rsidR="00C4793D" w:rsidRPr="006A7C00" w:rsidRDefault="00C4793D" w:rsidP="00C4793D">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p>
    <w:p w:rsidR="00C4793D" w:rsidRPr="006A7C00" w:rsidRDefault="00C4793D" w:rsidP="00C4793D">
      <w:pPr>
        <w:shd w:val="clear" w:color="auto" w:fill="FFFFFF"/>
        <w:suppressAutoHyphens w:val="0"/>
        <w:spacing w:after="0" w:line="240" w:lineRule="auto"/>
        <w:rPr>
          <w:rFonts w:ascii="Times New Roman" w:hAnsi="Times New Roman"/>
          <w:kern w:val="0"/>
          <w:lang w:eastAsia="ru-RU"/>
        </w:rPr>
      </w:pPr>
      <w:r w:rsidRPr="006A7C00">
        <w:rPr>
          <w:rFonts w:ascii="Times New Roman" w:hAnsi="Times New Roman"/>
          <w:b/>
          <w:color w:val="000000"/>
          <w:spacing w:val="-3"/>
          <w:kern w:val="0"/>
          <w:lang w:eastAsia="ru-RU"/>
        </w:rPr>
        <w:t xml:space="preserve">                             </w:t>
      </w:r>
      <w:r>
        <w:rPr>
          <w:rFonts w:ascii="Times New Roman" w:hAnsi="Times New Roman"/>
          <w:b/>
          <w:color w:val="000000"/>
          <w:spacing w:val="-3"/>
          <w:kern w:val="0"/>
          <w:lang w:eastAsia="ru-RU"/>
        </w:rPr>
        <w:t xml:space="preserve">                               7</w:t>
      </w:r>
      <w:r w:rsidRPr="006A7C00">
        <w:rPr>
          <w:rFonts w:ascii="Times New Roman" w:hAnsi="Times New Roman"/>
          <w:b/>
          <w:color w:val="000000"/>
          <w:spacing w:val="-3"/>
          <w:kern w:val="0"/>
          <w:lang w:eastAsia="ru-RU"/>
        </w:rPr>
        <w:t>. ОТВЕТСТВЕННОСТЬ СТОРОН</w:t>
      </w:r>
    </w:p>
    <w:p w:rsidR="00C4793D" w:rsidRPr="006A7C00" w:rsidRDefault="00C4793D" w:rsidP="00C4793D">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C4793D" w:rsidRPr="006A7C00" w:rsidRDefault="00C4793D" w:rsidP="00C4793D">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C4793D" w:rsidRPr="006A7C00" w:rsidRDefault="00C4793D" w:rsidP="00C4793D">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C4793D" w:rsidRPr="006A7C00" w:rsidRDefault="00C4793D" w:rsidP="00C4793D">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.4. В случае нарушения сроков выполнения обязательств, пр</w:t>
      </w:r>
      <w:r>
        <w:rPr>
          <w:rFonts w:ascii="Times New Roman" w:hAnsi="Times New Roman"/>
          <w:color w:val="000000"/>
          <w:spacing w:val="3"/>
          <w:kern w:val="0"/>
          <w:lang w:eastAsia="ru-RU"/>
        </w:rPr>
        <w:t>едусмотренных  4.2, 4.3., 5.5</w:t>
      </w:r>
      <w:r w:rsidRPr="006A7C00">
        <w:rPr>
          <w:rFonts w:ascii="Times New Roman" w:hAnsi="Times New Roman"/>
          <w:color w:val="000000"/>
          <w:spacing w:val="3"/>
          <w:kern w:val="0"/>
          <w:lang w:eastAsia="ru-RU"/>
        </w:rPr>
        <w:t xml:space="preserve">. настоящего договора, «Исполнитель» обязан уплатить «Заказчику» неустойку в размере 0,1 % от </w:t>
      </w:r>
      <w:r>
        <w:rPr>
          <w:rFonts w:ascii="Times New Roman" w:hAnsi="Times New Roman"/>
          <w:color w:val="000000"/>
          <w:spacing w:val="3"/>
          <w:kern w:val="0"/>
          <w:lang w:eastAsia="ru-RU"/>
        </w:rPr>
        <w:t xml:space="preserve"> цены договора</w:t>
      </w:r>
      <w:r w:rsidRPr="006A7C00">
        <w:rPr>
          <w:rFonts w:ascii="Times New Roman" w:hAnsi="Times New Roman"/>
          <w:color w:val="000000"/>
          <w:spacing w:val="3"/>
          <w:kern w:val="0"/>
          <w:lang w:eastAsia="ru-RU"/>
        </w:rPr>
        <w:t xml:space="preserve"> за каждый день просрочки до момента исполнения обязательства.</w:t>
      </w:r>
    </w:p>
    <w:p w:rsidR="00C4793D" w:rsidRPr="006A7C00" w:rsidRDefault="00C4793D" w:rsidP="00C4793D">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.5. В случае просрочки «Заказчиком» сроков опла</w:t>
      </w:r>
      <w:r>
        <w:rPr>
          <w:rFonts w:ascii="Times New Roman" w:hAnsi="Times New Roman"/>
          <w:color w:val="000000"/>
          <w:spacing w:val="3"/>
          <w:kern w:val="0"/>
          <w:lang w:eastAsia="ru-RU"/>
        </w:rPr>
        <w:t>ты работ, предусмотренных п. 3.1</w:t>
      </w:r>
      <w:r w:rsidRPr="006A7C00">
        <w:rPr>
          <w:rFonts w:ascii="Times New Roman" w:hAnsi="Times New Roman"/>
          <w:color w:val="000000"/>
          <w:spacing w:val="3"/>
          <w:kern w:val="0"/>
          <w:lang w:eastAsia="ru-RU"/>
        </w:rPr>
        <w:t>.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C4793D" w:rsidRPr="006A7C00" w:rsidRDefault="00C4793D" w:rsidP="00C4793D">
      <w:pPr>
        <w:shd w:val="clear" w:color="auto" w:fill="FFFFFF"/>
        <w:tabs>
          <w:tab w:val="left" w:pos="360"/>
        </w:tabs>
        <w:suppressAutoHyphens w:val="0"/>
        <w:spacing w:after="0" w:line="240" w:lineRule="auto"/>
        <w:jc w:val="both"/>
        <w:rPr>
          <w:rFonts w:ascii="Times New Roman" w:hAnsi="Times New Roman"/>
          <w:color w:val="000000"/>
          <w:spacing w:val="3"/>
          <w:kern w:val="0"/>
          <w:lang w:eastAsia="ru-RU"/>
        </w:rPr>
      </w:pPr>
      <w:r w:rsidRPr="006A7C00">
        <w:rPr>
          <w:rFonts w:ascii="Times New Roman" w:hAnsi="Times New Roman"/>
          <w:color w:val="000000"/>
          <w:spacing w:val="3"/>
          <w:kern w:val="0"/>
          <w:lang w:eastAsia="ru-RU"/>
        </w:rPr>
        <w:t xml:space="preserve">      </w:t>
      </w: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.6. Уплата неустойки или штрафа не освобождает стороны от выполнения принятых обязательств и возмещения убытков.</w:t>
      </w:r>
    </w:p>
    <w:p w:rsidR="00C4793D" w:rsidRPr="006A7C00" w:rsidRDefault="00C4793D" w:rsidP="00C4793D">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1"/>
          <w:kern w:val="0"/>
          <w:lang w:eastAsia="ru-RU"/>
        </w:rPr>
        <w:t>7</w:t>
      </w:r>
      <w:r w:rsidRPr="006A7C00">
        <w:rPr>
          <w:rFonts w:ascii="Times New Roman" w:hAnsi="Times New Roman"/>
          <w:color w:val="000000"/>
          <w:spacing w:val="-1"/>
          <w:kern w:val="0"/>
          <w:lang w:eastAsia="ru-RU"/>
        </w:rPr>
        <w:t>.7. Ри</w:t>
      </w:r>
      <w:r w:rsidRPr="006A7C00">
        <w:rPr>
          <w:rFonts w:ascii="Times New Roman" w:hAnsi="Times New Roman"/>
          <w:color w:val="000000"/>
          <w:spacing w:val="2"/>
          <w:kern w:val="0"/>
          <w:lang w:eastAsia="ru-RU"/>
        </w:rPr>
        <w:t>ск случайной гибели или порчи изделий (конструкций), произошедшей по вине «Подрядчика», несет «Подрядчик».</w:t>
      </w:r>
    </w:p>
    <w:p w:rsidR="00C4793D" w:rsidRPr="006A7C00" w:rsidRDefault="00C4793D" w:rsidP="00C4793D">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7</w:t>
      </w:r>
      <w:r w:rsidRPr="006A7C00">
        <w:rPr>
          <w:rFonts w:ascii="Times New Roman" w:hAnsi="Times New Roman"/>
          <w:color w:val="000000"/>
          <w:spacing w:val="2"/>
          <w:kern w:val="0"/>
          <w:lang w:eastAsia="ru-RU"/>
        </w:rPr>
        <w:t xml:space="preserve">.8. </w:t>
      </w:r>
      <w:r w:rsidRPr="006A7C00">
        <w:rPr>
          <w:rFonts w:ascii="Times New Roman" w:hAnsi="Times New Roman"/>
          <w:color w:val="000000"/>
          <w:spacing w:val="3"/>
          <w:kern w:val="0"/>
          <w:lang w:eastAsia="ru-RU"/>
        </w:rPr>
        <w:t xml:space="preserve">Риск случайной гибели или порчи изделий (конструкций), произошедшей по вине «Заказчика», а также </w:t>
      </w:r>
      <w:r w:rsidRPr="006A7C00">
        <w:rPr>
          <w:rFonts w:ascii="Times New Roman" w:hAnsi="Times New Roman"/>
          <w:color w:val="000000"/>
          <w:spacing w:val="1"/>
          <w:kern w:val="0"/>
          <w:lang w:eastAsia="ru-RU"/>
        </w:rPr>
        <w:t>после подписания актов выполненных работ, несет «Заказчик».</w:t>
      </w:r>
    </w:p>
    <w:p w:rsidR="00C4793D" w:rsidRDefault="00C4793D" w:rsidP="00C4793D">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C4793D" w:rsidRPr="006B5EDB" w:rsidRDefault="00C4793D" w:rsidP="00C4793D">
      <w:pPr>
        <w:suppressAutoHyphens w:val="0"/>
        <w:autoSpaceDE w:val="0"/>
        <w:autoSpaceDN w:val="0"/>
        <w:adjustRightInd w:val="0"/>
        <w:spacing w:after="0" w:line="240" w:lineRule="auto"/>
        <w:ind w:firstLine="540"/>
        <w:jc w:val="center"/>
        <w:rPr>
          <w:rFonts w:ascii="Times New Roman" w:hAnsi="Times New Roman"/>
          <w:b/>
          <w:kern w:val="0"/>
          <w:lang w:eastAsia="ru-RU"/>
        </w:rPr>
      </w:pPr>
      <w:r>
        <w:rPr>
          <w:rFonts w:ascii="Times New Roman" w:hAnsi="Times New Roman"/>
          <w:b/>
          <w:kern w:val="0"/>
          <w:lang w:eastAsia="ru-RU"/>
        </w:rPr>
        <w:lastRenderedPageBreak/>
        <w:t>8</w:t>
      </w:r>
      <w:r w:rsidRPr="00C24B23">
        <w:rPr>
          <w:rFonts w:ascii="Times New Roman" w:hAnsi="Times New Roman"/>
          <w:b/>
          <w:kern w:val="0"/>
          <w:lang w:eastAsia="ru-RU"/>
        </w:rPr>
        <w:t>. ОБЕСПЕЧЕНИЕ  ИСПОЛНЕНИЯ  ДОГОВОРА</w:t>
      </w:r>
    </w:p>
    <w:p w:rsidR="00C4793D" w:rsidRPr="00C24B23" w:rsidRDefault="00C4793D" w:rsidP="00C4793D">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w:t>
      </w:r>
      <w:r w:rsidRPr="00C24B23">
        <w:rPr>
          <w:rFonts w:ascii="Times New Roman" w:hAnsi="Times New Roman"/>
          <w:kern w:val="0"/>
          <w:lang w:eastAsia="ru-RU"/>
        </w:rPr>
        <w:t>.1. Настоящий договор заключается только после предостав</w:t>
      </w:r>
      <w:r>
        <w:rPr>
          <w:rFonts w:ascii="Times New Roman" w:hAnsi="Times New Roman"/>
          <w:kern w:val="0"/>
          <w:lang w:eastAsia="ru-RU"/>
        </w:rPr>
        <w:t>ления «Подрядчиком» документов,</w:t>
      </w:r>
      <w:r w:rsidRPr="00C24B23">
        <w:rPr>
          <w:rFonts w:ascii="Times New Roman" w:hAnsi="Times New Roman"/>
          <w:kern w:val="0"/>
          <w:lang w:eastAsia="ru-RU"/>
        </w:rPr>
        <w:t xml:space="preserve"> подтверждающих обеспечение исполнения договора, в виде безотзывной банковской гарантии, договора поручительства или после передачи «Заказчику» в залог, в том числе в форме вклада (депозита), денежны</w:t>
      </w:r>
      <w:r>
        <w:rPr>
          <w:rFonts w:ascii="Times New Roman" w:hAnsi="Times New Roman"/>
          <w:kern w:val="0"/>
          <w:lang w:eastAsia="ru-RU"/>
        </w:rPr>
        <w:t>х средств</w:t>
      </w:r>
      <w:r w:rsidRPr="00C24B23">
        <w:rPr>
          <w:rFonts w:ascii="Times New Roman" w:hAnsi="Times New Roman"/>
          <w:kern w:val="0"/>
          <w:lang w:eastAsia="ru-RU"/>
        </w:rPr>
        <w:t>.</w:t>
      </w:r>
    </w:p>
    <w:p w:rsidR="00C4793D" w:rsidRPr="00C24B23" w:rsidRDefault="00C4793D" w:rsidP="00C4793D">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 xml:space="preserve">     </w:t>
      </w:r>
      <w:r>
        <w:rPr>
          <w:rFonts w:ascii="Times New Roman" w:hAnsi="Times New Roman"/>
          <w:kern w:val="0"/>
          <w:lang w:eastAsia="ru-RU"/>
        </w:rPr>
        <w:t xml:space="preserve">  8</w:t>
      </w:r>
      <w:r w:rsidRPr="00C24B23">
        <w:rPr>
          <w:rFonts w:ascii="Times New Roman" w:hAnsi="Times New Roman"/>
          <w:kern w:val="0"/>
          <w:lang w:eastAsia="ru-RU"/>
        </w:rPr>
        <w:t>.2. Обеспечение исполнения обязательств по настоящему договору предоставляется</w:t>
      </w:r>
      <w:r>
        <w:rPr>
          <w:rFonts w:ascii="Times New Roman" w:hAnsi="Times New Roman"/>
          <w:kern w:val="0"/>
          <w:lang w:eastAsia="ru-RU"/>
        </w:rPr>
        <w:t xml:space="preserve"> в размере – 585 364  рублей</w:t>
      </w:r>
      <w:r w:rsidRPr="00C24B23">
        <w:rPr>
          <w:rFonts w:ascii="Times New Roman" w:hAnsi="Times New Roman"/>
          <w:kern w:val="0"/>
          <w:lang w:eastAsia="ru-RU"/>
        </w:rPr>
        <w:t xml:space="preserve"> </w:t>
      </w:r>
      <w:r>
        <w:rPr>
          <w:rFonts w:ascii="Times New Roman" w:hAnsi="Times New Roman"/>
          <w:kern w:val="0"/>
          <w:lang w:eastAsia="ru-RU"/>
        </w:rPr>
        <w:t>(пятьсот восемьдесят пять тысяч триста шестьдесят четыре  рубля</w:t>
      </w:r>
      <w:r w:rsidRPr="00C24B23">
        <w:rPr>
          <w:rFonts w:ascii="Times New Roman" w:hAnsi="Times New Roman"/>
          <w:kern w:val="0"/>
          <w:lang w:eastAsia="ru-RU"/>
        </w:rPr>
        <w:t>).</w:t>
      </w:r>
    </w:p>
    <w:p w:rsidR="00C4793D" w:rsidRDefault="00C4793D" w:rsidP="00C4793D">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8.3.Обеспечения исполнения договора в виде банковской гарантии и договора поручительства оформляются «Подрядчиком» в соответствии с требованиями документации об открытом аукционе в электронной форме, по итогам проведения которого заключается настоящий договор. </w:t>
      </w:r>
    </w:p>
    <w:p w:rsidR="00C4793D" w:rsidRPr="00C24B23" w:rsidRDefault="00C4793D" w:rsidP="00C4793D">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8.4.Денежные средства, внесенные в качестве обеспечения исполнения договора, </w:t>
      </w:r>
      <w:r w:rsidRPr="00C24B23">
        <w:rPr>
          <w:rFonts w:ascii="Times New Roman" w:hAnsi="Times New Roman"/>
          <w:kern w:val="0"/>
          <w:lang w:eastAsia="ru-RU"/>
        </w:rPr>
        <w:t>возвр</w:t>
      </w:r>
      <w:r>
        <w:rPr>
          <w:rFonts w:ascii="Times New Roman" w:hAnsi="Times New Roman"/>
          <w:kern w:val="0"/>
          <w:lang w:eastAsia="ru-RU"/>
        </w:rPr>
        <w:t>ащаются «Подрядчику» после</w:t>
      </w:r>
      <w:r w:rsidRPr="00C24B23">
        <w:rPr>
          <w:rFonts w:ascii="Times New Roman" w:hAnsi="Times New Roman"/>
          <w:kern w:val="0"/>
          <w:lang w:eastAsia="ru-RU"/>
        </w:rPr>
        <w:t xml:space="preserve"> надлежащего исполнения им всех своих обязательств по настоящему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C4793D" w:rsidRDefault="00C4793D" w:rsidP="00C4793D">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8.5</w:t>
      </w:r>
      <w:r w:rsidRPr="00C24B23">
        <w:rPr>
          <w:rFonts w:ascii="Times New Roman" w:hAnsi="Times New Roman"/>
          <w:kern w:val="0"/>
          <w:lang w:eastAsia="ru-RU"/>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C4793D" w:rsidRPr="00C24B23" w:rsidRDefault="00C4793D" w:rsidP="00C4793D">
      <w:pPr>
        <w:suppressAutoHyphens w:val="0"/>
        <w:autoSpaceDE w:val="0"/>
        <w:autoSpaceDN w:val="0"/>
        <w:adjustRightInd w:val="0"/>
        <w:spacing w:after="0" w:line="240" w:lineRule="auto"/>
        <w:jc w:val="both"/>
        <w:rPr>
          <w:rFonts w:ascii="Times New Roman" w:hAnsi="Times New Roman"/>
          <w:kern w:val="0"/>
          <w:lang w:eastAsia="ru-RU"/>
        </w:rPr>
      </w:pPr>
    </w:p>
    <w:p w:rsidR="00C4793D" w:rsidRPr="006A7C00" w:rsidRDefault="00C4793D" w:rsidP="00C4793D">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9</w:t>
      </w:r>
      <w:r w:rsidRPr="006A7C00">
        <w:rPr>
          <w:rFonts w:ascii="Times New Roman" w:hAnsi="Times New Roman"/>
          <w:b/>
          <w:kern w:val="0"/>
          <w:lang w:eastAsia="ru-RU"/>
        </w:rPr>
        <w:t>. ОБСТОЯТЕЛЬСТВА НЕПРЕОДОЛИМОЙ СИЛЫ</w:t>
      </w:r>
    </w:p>
    <w:p w:rsidR="00C4793D" w:rsidRPr="006A7C00" w:rsidRDefault="00C4793D" w:rsidP="00C4793D">
      <w:pPr>
        <w:suppressAutoHyphens w:val="0"/>
        <w:spacing w:after="0" w:line="240" w:lineRule="auto"/>
        <w:jc w:val="both"/>
        <w:rPr>
          <w:rFonts w:ascii="Times New Roman" w:hAnsi="Times New Roman"/>
          <w:kern w:val="0"/>
          <w:lang w:eastAsia="ru-RU"/>
        </w:rPr>
      </w:pPr>
      <w:r w:rsidRPr="006A7C00">
        <w:rPr>
          <w:rFonts w:ascii="Times New Roman" w:hAnsi="Times New Roman"/>
          <w:b/>
          <w:kern w:val="0"/>
          <w:lang w:eastAsia="ru-RU"/>
        </w:rPr>
        <w:t xml:space="preserve">      </w:t>
      </w:r>
      <w:r>
        <w:rPr>
          <w:rFonts w:ascii="Times New Roman" w:hAnsi="Times New Roman"/>
          <w:kern w:val="0"/>
          <w:lang w:eastAsia="ru-RU"/>
        </w:rPr>
        <w:t>9</w:t>
      </w:r>
      <w:r w:rsidRPr="006A7C00">
        <w:rPr>
          <w:rFonts w:ascii="Times New Roman" w:hAnsi="Times New Roman"/>
          <w:kern w:val="0"/>
          <w:lang w:eastAsia="ru-RU"/>
        </w:rPr>
        <w:t>.1.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C4793D" w:rsidRPr="006A7C00" w:rsidRDefault="00C4793D" w:rsidP="00C4793D">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9</w:t>
      </w:r>
      <w:r w:rsidRPr="006A7C00">
        <w:rPr>
          <w:rFonts w:ascii="Times New Roman" w:hAnsi="Times New Roman"/>
          <w:kern w:val="0"/>
          <w:lang w:eastAsia="ru-RU"/>
        </w:rPr>
        <w:t>.2.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4793D" w:rsidRPr="006A7C00" w:rsidRDefault="00C4793D" w:rsidP="00C4793D">
      <w:pPr>
        <w:suppressAutoHyphens w:val="0"/>
        <w:spacing w:after="0" w:line="240" w:lineRule="auto"/>
        <w:jc w:val="center"/>
        <w:rPr>
          <w:rFonts w:ascii="Times New Roman" w:hAnsi="Times New Roman"/>
          <w:kern w:val="0"/>
          <w:lang w:eastAsia="ru-RU"/>
        </w:rPr>
      </w:pPr>
    </w:p>
    <w:p w:rsidR="00C4793D" w:rsidRPr="006A7C00" w:rsidRDefault="00C4793D" w:rsidP="00C4793D">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Pr="006A7C00">
        <w:rPr>
          <w:rFonts w:ascii="Times New Roman" w:hAnsi="Times New Roman"/>
          <w:b/>
          <w:kern w:val="0"/>
          <w:lang w:eastAsia="ru-RU"/>
        </w:rPr>
        <w:t>. ГАРАНТИЙНОЕ ОБЯЗАТЕЛЬСТВО</w:t>
      </w:r>
    </w:p>
    <w:p w:rsidR="00C4793D" w:rsidRPr="006A7C00" w:rsidRDefault="00C4793D" w:rsidP="00C4793D">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10</w:t>
      </w:r>
      <w:r w:rsidRPr="006A7C00">
        <w:rPr>
          <w:rFonts w:ascii="Times New Roman" w:hAnsi="Times New Roman"/>
          <w:kern w:val="0"/>
          <w:lang w:eastAsia="ru-RU"/>
        </w:rPr>
        <w:t>.1. «Подрядчик» представляет гарантийное обязательство на весь объем произведенных работ, используемых материалов и установленного</w:t>
      </w:r>
      <w:r>
        <w:rPr>
          <w:rFonts w:ascii="Times New Roman" w:hAnsi="Times New Roman"/>
          <w:kern w:val="0"/>
          <w:lang w:eastAsia="ru-RU"/>
        </w:rPr>
        <w:t xml:space="preserve"> оборудования в течение 60 месяцев</w:t>
      </w:r>
      <w:r w:rsidRPr="006A7C00">
        <w:rPr>
          <w:rFonts w:ascii="Times New Roman" w:hAnsi="Times New Roman"/>
          <w:kern w:val="0"/>
          <w:lang w:eastAsia="ru-RU"/>
        </w:rPr>
        <w:t xml:space="preserve"> со дня подписания актов сдачи-пр</w:t>
      </w:r>
      <w:r>
        <w:rPr>
          <w:rFonts w:ascii="Times New Roman" w:hAnsi="Times New Roman"/>
          <w:kern w:val="0"/>
          <w:lang w:eastAsia="ru-RU"/>
        </w:rPr>
        <w:t>иемки выполненных работ</w:t>
      </w:r>
      <w:r w:rsidRPr="006A7C00">
        <w:rPr>
          <w:rFonts w:ascii="Times New Roman" w:hAnsi="Times New Roman"/>
          <w:kern w:val="0"/>
          <w:lang w:eastAsia="ru-RU"/>
        </w:rPr>
        <w:t>.</w:t>
      </w:r>
    </w:p>
    <w:p w:rsidR="00C4793D" w:rsidRPr="006A7C00" w:rsidRDefault="00C4793D" w:rsidP="00C4793D">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10</w:t>
      </w:r>
      <w:r w:rsidRPr="006A7C00">
        <w:rPr>
          <w:rFonts w:ascii="Times New Roman" w:hAnsi="Times New Roman"/>
          <w:kern w:val="0"/>
          <w:lang w:eastAsia="ru-RU"/>
        </w:rPr>
        <w:t>.2.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12 часов с момента получения телефонограммы.</w:t>
      </w:r>
    </w:p>
    <w:p w:rsidR="00C4793D" w:rsidRPr="006A7C00" w:rsidRDefault="00C4793D" w:rsidP="00C4793D">
      <w:pPr>
        <w:suppressAutoHyphens w:val="0"/>
        <w:spacing w:after="0" w:line="240" w:lineRule="auto"/>
        <w:jc w:val="both"/>
        <w:rPr>
          <w:rFonts w:ascii="Times New Roman" w:hAnsi="Times New Roman"/>
          <w:kern w:val="0"/>
          <w:lang w:eastAsia="ru-RU"/>
        </w:rPr>
      </w:pPr>
    </w:p>
    <w:p w:rsidR="00C4793D" w:rsidRPr="006A7C00" w:rsidRDefault="00C4793D" w:rsidP="00C4793D">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11</w:t>
      </w:r>
      <w:r w:rsidRPr="006A7C00">
        <w:rPr>
          <w:rFonts w:ascii="Times New Roman" w:hAnsi="Times New Roman"/>
          <w:b/>
          <w:kern w:val="0"/>
          <w:lang w:eastAsia="ru-RU"/>
        </w:rPr>
        <w:t xml:space="preserve">. ПОРЯДОК  РАЗРЕШЕНИЯ  СПОРОВ </w:t>
      </w:r>
    </w:p>
    <w:p w:rsidR="00C4793D" w:rsidRPr="006A7C00" w:rsidRDefault="00C4793D" w:rsidP="00C4793D">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11</w:t>
      </w:r>
      <w:r w:rsidRPr="006A7C00">
        <w:rPr>
          <w:rFonts w:ascii="Times New Roman" w:hAnsi="Times New Roman"/>
          <w:kern w:val="0"/>
          <w:lang w:eastAsia="ru-RU"/>
        </w:rPr>
        <w:t>.1. Все споры и разногласия, возникающие между сторонами по настоящему договору или в связи с ним, разрешаются путем переговоров между сторонами.</w:t>
      </w:r>
    </w:p>
    <w:p w:rsidR="00C4793D" w:rsidRPr="006A7C00" w:rsidRDefault="00C4793D" w:rsidP="00C4793D">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11</w:t>
      </w:r>
      <w:r w:rsidRPr="006A7C00">
        <w:rPr>
          <w:rFonts w:ascii="Times New Roman" w:hAnsi="Times New Roman"/>
          <w:kern w:val="0"/>
          <w:lang w:eastAsia="ru-RU"/>
        </w:rPr>
        <w:t>.2.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C4793D" w:rsidRPr="006A7C00" w:rsidRDefault="00C4793D" w:rsidP="00C4793D">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11</w:t>
      </w:r>
      <w:r w:rsidRPr="006A7C00">
        <w:rPr>
          <w:rFonts w:ascii="Times New Roman" w:hAnsi="Times New Roman"/>
          <w:kern w:val="0"/>
          <w:lang w:eastAsia="ru-RU"/>
        </w:rPr>
        <w:t>.3. Все споры, не урегулированные сторонами, разрешаются в Арбитражном суде Новосибирской области.</w:t>
      </w:r>
    </w:p>
    <w:p w:rsidR="00C4793D" w:rsidRPr="006A7C00" w:rsidRDefault="00C4793D" w:rsidP="00C4793D">
      <w:pPr>
        <w:tabs>
          <w:tab w:val="left" w:pos="180"/>
        </w:tabs>
        <w:suppressAutoHyphens w:val="0"/>
        <w:spacing w:after="0" w:line="240" w:lineRule="auto"/>
        <w:rPr>
          <w:rFonts w:ascii="Times New Roman" w:hAnsi="Times New Roman"/>
          <w:b/>
          <w:kern w:val="0"/>
          <w:lang w:eastAsia="ru-RU"/>
        </w:rPr>
      </w:pPr>
    </w:p>
    <w:p w:rsidR="00C4793D" w:rsidRPr="006A7C00" w:rsidRDefault="00C4793D" w:rsidP="00C4793D">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12</w:t>
      </w:r>
      <w:r w:rsidRPr="006A7C00">
        <w:rPr>
          <w:rFonts w:ascii="Times New Roman" w:hAnsi="Times New Roman"/>
          <w:b/>
          <w:kern w:val="0"/>
          <w:lang w:eastAsia="ru-RU"/>
        </w:rPr>
        <w:t>. ЗАКЛЮЧИТЕЛЬНЫЕ ПОЛОЖЕНИЯ</w:t>
      </w:r>
    </w:p>
    <w:p w:rsidR="00C4793D" w:rsidRDefault="00C4793D" w:rsidP="00C4793D">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12</w:t>
      </w:r>
      <w:r w:rsidRPr="006A7C00">
        <w:rPr>
          <w:rFonts w:ascii="Times New Roman" w:hAnsi="Times New Roman"/>
          <w:kern w:val="0"/>
          <w:lang w:eastAsia="ru-RU"/>
        </w:rPr>
        <w:t>.1. Во всех вопросах, не урегулированных настоящим договором, стороны руководствуются законодательством Российской Федерации.</w:t>
      </w:r>
    </w:p>
    <w:p w:rsidR="00C4793D" w:rsidRPr="006A7C00" w:rsidRDefault="00C4793D" w:rsidP="00C4793D">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12.2. Договор заключается в электронном виде путем его подписания сторонами электронной подписью (Э</w:t>
      </w:r>
      <w:r w:rsidRPr="00B767B1">
        <w:rPr>
          <w:rFonts w:ascii="Times New Roman" w:hAnsi="Times New Roman"/>
          <w:kern w:val="0"/>
          <w:lang w:eastAsia="ru-RU"/>
        </w:rPr>
        <w:t>П).</w:t>
      </w:r>
    </w:p>
    <w:p w:rsidR="00C4793D" w:rsidRPr="006A7C00" w:rsidRDefault="00C4793D" w:rsidP="00C4793D">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lastRenderedPageBreak/>
        <w:t xml:space="preserve">   12.3</w:t>
      </w:r>
      <w:r w:rsidRPr="006A7C00">
        <w:rPr>
          <w:rFonts w:ascii="Times New Roman" w:hAnsi="Times New Roman"/>
          <w:kern w:val="0"/>
          <w:lang w:eastAsia="ru-RU"/>
        </w:rPr>
        <w:t>. Договор вступает в силу со дня его подписания обеими сторонами</w:t>
      </w:r>
      <w:r>
        <w:rPr>
          <w:rFonts w:ascii="Times New Roman" w:hAnsi="Times New Roman"/>
          <w:kern w:val="0"/>
          <w:lang w:eastAsia="ru-RU"/>
        </w:rPr>
        <w:t xml:space="preserve"> (момент</w:t>
      </w:r>
      <w:r w:rsidRPr="00B767B1">
        <w:rPr>
          <w:rFonts w:ascii="Times New Roman" w:hAnsi="Times New Roman"/>
          <w:kern w:val="0"/>
          <w:lang w:eastAsia="ru-RU"/>
        </w:rPr>
        <w:t xml:space="preserve"> направления подрядчику оператором электронной площадки дог</w:t>
      </w:r>
      <w:r>
        <w:rPr>
          <w:rFonts w:ascii="Times New Roman" w:hAnsi="Times New Roman"/>
          <w:kern w:val="0"/>
          <w:lang w:eastAsia="ru-RU"/>
        </w:rPr>
        <w:t>овора, подписанного Э</w:t>
      </w:r>
      <w:r w:rsidRPr="00B767B1">
        <w:rPr>
          <w:rFonts w:ascii="Times New Roman" w:hAnsi="Times New Roman"/>
          <w:kern w:val="0"/>
          <w:lang w:eastAsia="ru-RU"/>
        </w:rPr>
        <w:t>П</w:t>
      </w:r>
      <w:r>
        <w:rPr>
          <w:rFonts w:ascii="Times New Roman" w:hAnsi="Times New Roman"/>
          <w:kern w:val="0"/>
          <w:lang w:eastAsia="ru-RU"/>
        </w:rPr>
        <w:t xml:space="preserve">),  и </w:t>
      </w:r>
      <w:r w:rsidRPr="006A7C00">
        <w:rPr>
          <w:rFonts w:ascii="Times New Roman" w:hAnsi="Times New Roman"/>
          <w:kern w:val="0"/>
          <w:lang w:eastAsia="ru-RU"/>
        </w:rPr>
        <w:t xml:space="preserve"> действует до полного исполнения ими взаимных обязательств.</w:t>
      </w:r>
    </w:p>
    <w:p w:rsidR="00C4793D" w:rsidRPr="006A7C00" w:rsidRDefault="00C4793D" w:rsidP="00C4793D">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12</w:t>
      </w:r>
      <w:r w:rsidRPr="006A7C00">
        <w:rPr>
          <w:rFonts w:ascii="Times New Roman" w:hAnsi="Times New Roman"/>
          <w:kern w:val="0"/>
          <w:lang w:eastAsia="ru-RU"/>
        </w:rPr>
        <w:t xml:space="preserve">.4. Стороны вправе, при наличии обоюдного согласия, подписать бумажный экземпляр договора, </w:t>
      </w:r>
      <w:r>
        <w:rPr>
          <w:rFonts w:ascii="Times New Roman" w:hAnsi="Times New Roman"/>
          <w:kern w:val="0"/>
          <w:lang w:eastAsia="ru-RU"/>
        </w:rPr>
        <w:t>заключенного путем подписания Э</w:t>
      </w:r>
      <w:r w:rsidRPr="006A7C00">
        <w:rPr>
          <w:rFonts w:ascii="Times New Roman" w:hAnsi="Times New Roman"/>
          <w:kern w:val="0"/>
          <w:lang w:eastAsia="ru-RU"/>
        </w:rPr>
        <w:t xml:space="preserve">П. </w:t>
      </w:r>
    </w:p>
    <w:p w:rsidR="00C4793D" w:rsidRPr="006A7C00" w:rsidRDefault="00C4793D" w:rsidP="00C4793D">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12</w:t>
      </w:r>
      <w:r w:rsidRPr="006A7C00">
        <w:rPr>
          <w:rFonts w:ascii="Times New Roman" w:hAnsi="Times New Roman"/>
          <w:kern w:val="0"/>
          <w:lang w:eastAsia="ru-RU"/>
        </w:rPr>
        <w:t>.5.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C4793D" w:rsidRPr="006A7C00" w:rsidRDefault="00C4793D" w:rsidP="00C4793D">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12</w:t>
      </w:r>
      <w:r w:rsidRPr="006A7C00">
        <w:rPr>
          <w:rFonts w:ascii="Times New Roman" w:hAnsi="Times New Roman"/>
          <w:kern w:val="0"/>
          <w:lang w:eastAsia="ru-RU"/>
        </w:rPr>
        <w:t xml:space="preserve">.6. Дополнения и изменения к настоящему договору действительны только в том случае, если они составлены </w:t>
      </w:r>
      <w:r>
        <w:rPr>
          <w:rFonts w:ascii="Times New Roman" w:hAnsi="Times New Roman"/>
          <w:kern w:val="0"/>
          <w:lang w:eastAsia="ru-RU"/>
        </w:rPr>
        <w:t>в письменной форме и подписаны с</w:t>
      </w:r>
      <w:r w:rsidRPr="006A7C00">
        <w:rPr>
          <w:rFonts w:ascii="Times New Roman" w:hAnsi="Times New Roman"/>
          <w:kern w:val="0"/>
          <w:lang w:eastAsia="ru-RU"/>
        </w:rPr>
        <w:t>торонами.</w:t>
      </w:r>
    </w:p>
    <w:p w:rsidR="00C4793D" w:rsidRPr="006A7C00" w:rsidRDefault="00C4793D" w:rsidP="00C4793D">
      <w:pPr>
        <w:suppressAutoHyphens w:val="0"/>
        <w:spacing w:after="0" w:line="240" w:lineRule="auto"/>
        <w:ind w:firstLine="360"/>
        <w:jc w:val="center"/>
        <w:rPr>
          <w:rFonts w:ascii="Times New Roman" w:hAnsi="Times New Roman"/>
          <w:kern w:val="0"/>
          <w:lang w:eastAsia="ru-RU"/>
        </w:rPr>
      </w:pPr>
    </w:p>
    <w:p w:rsidR="00C4793D" w:rsidRPr="006A7C00" w:rsidRDefault="00C4793D" w:rsidP="00C4793D">
      <w:pPr>
        <w:suppressAutoHyphens w:val="0"/>
        <w:spacing w:after="0" w:line="240" w:lineRule="auto"/>
        <w:rPr>
          <w:rFonts w:ascii="Times New Roman" w:hAnsi="Times New Roman"/>
          <w:b/>
          <w:kern w:val="0"/>
          <w:lang w:eastAsia="ru-RU"/>
        </w:rPr>
      </w:pPr>
      <w:r w:rsidRPr="006A7C00">
        <w:rPr>
          <w:rFonts w:ascii="Times New Roman" w:hAnsi="Times New Roman"/>
          <w:kern w:val="0"/>
          <w:lang w:eastAsia="ru-RU"/>
        </w:rPr>
        <w:t xml:space="preserve">                                       </w:t>
      </w:r>
      <w:r>
        <w:rPr>
          <w:rFonts w:ascii="Times New Roman" w:hAnsi="Times New Roman"/>
          <w:b/>
          <w:kern w:val="0"/>
          <w:lang w:eastAsia="ru-RU"/>
        </w:rPr>
        <w:t>12</w:t>
      </w:r>
      <w:r w:rsidRPr="006A7C00">
        <w:rPr>
          <w:rFonts w:ascii="Times New Roman" w:hAnsi="Times New Roman"/>
          <w:b/>
          <w:kern w:val="0"/>
          <w:lang w:eastAsia="ru-RU"/>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C4793D" w:rsidRPr="00E67094" w:rsidTr="00DB7678">
        <w:tc>
          <w:tcPr>
            <w:tcW w:w="4832" w:type="dxa"/>
            <w:tcBorders>
              <w:top w:val="single" w:sz="4" w:space="0" w:color="auto"/>
              <w:left w:val="single" w:sz="4" w:space="0" w:color="auto"/>
              <w:bottom w:val="single" w:sz="4" w:space="0" w:color="auto"/>
              <w:right w:val="single" w:sz="4" w:space="0" w:color="auto"/>
            </w:tcBorders>
            <w:shd w:val="clear" w:color="auto" w:fill="auto"/>
          </w:tcPr>
          <w:p w:rsidR="00C4793D" w:rsidRPr="00E67094" w:rsidRDefault="00C4793D" w:rsidP="00DB7678">
            <w:pPr>
              <w:spacing w:after="0" w:line="240" w:lineRule="auto"/>
              <w:jc w:val="center"/>
              <w:rPr>
                <w:rFonts w:ascii="Times New Roman" w:hAnsi="Times New Roman"/>
                <w:b/>
                <w:kern w:val="2"/>
              </w:rPr>
            </w:pPr>
            <w:r w:rsidRPr="00E67094">
              <w:rPr>
                <w:rFonts w:ascii="Times New Roman" w:hAnsi="Times New Roman"/>
                <w:b/>
              </w:rPr>
              <w:t>Заказчик</w:t>
            </w:r>
          </w:p>
          <w:p w:rsidR="00C4793D" w:rsidRPr="008D1738" w:rsidRDefault="00C4793D" w:rsidP="00DB7678">
            <w:pPr>
              <w:spacing w:after="0" w:line="240" w:lineRule="auto"/>
              <w:rPr>
                <w:rFonts w:ascii="Times New Roman" w:hAnsi="Times New Roman"/>
                <w:b/>
                <w:kern w:val="2"/>
              </w:rPr>
            </w:pPr>
            <w:r w:rsidRPr="008D1738">
              <w:rPr>
                <w:rFonts w:ascii="Times New Roman" w:hAnsi="Times New Roman"/>
                <w:b/>
                <w:kern w:val="2"/>
              </w:rPr>
              <w:t>ФГБОУ ВПО «Сибирский государственный университет путей сообщения» (СГУПС)</w:t>
            </w:r>
          </w:p>
          <w:p w:rsidR="00C4793D" w:rsidRPr="008D1738" w:rsidRDefault="00C4793D" w:rsidP="00DB7678">
            <w:pPr>
              <w:spacing w:after="0" w:line="240" w:lineRule="auto"/>
              <w:rPr>
                <w:rFonts w:ascii="Times New Roman" w:hAnsi="Times New Roman"/>
                <w:kern w:val="2"/>
              </w:rPr>
            </w:pPr>
            <w:r w:rsidRPr="008D1738">
              <w:rPr>
                <w:rFonts w:ascii="Times New Roman" w:hAnsi="Times New Roman"/>
                <w:kern w:val="2"/>
              </w:rPr>
              <w:t xml:space="preserve">630049г.Новосибирск,49ул.Д.Ковальчук д.191, </w:t>
            </w:r>
          </w:p>
          <w:p w:rsidR="00C4793D" w:rsidRPr="008D1738" w:rsidRDefault="00C4793D" w:rsidP="00DB7678">
            <w:pPr>
              <w:spacing w:after="0" w:line="240" w:lineRule="auto"/>
              <w:rPr>
                <w:rFonts w:ascii="Times New Roman" w:hAnsi="Times New Roman"/>
                <w:kern w:val="2"/>
              </w:rPr>
            </w:pPr>
            <w:r w:rsidRPr="008D1738">
              <w:rPr>
                <w:rFonts w:ascii="Times New Roman" w:hAnsi="Times New Roman"/>
                <w:kern w:val="2"/>
              </w:rPr>
              <w:t>ИНН: 5402113155 КПП 540201001</w:t>
            </w:r>
          </w:p>
          <w:p w:rsidR="00C4793D" w:rsidRPr="008D1738" w:rsidRDefault="00C4793D" w:rsidP="00DB7678">
            <w:pPr>
              <w:spacing w:after="0" w:line="240" w:lineRule="auto"/>
              <w:rPr>
                <w:rFonts w:ascii="Times New Roman" w:hAnsi="Times New Roman"/>
                <w:kern w:val="2"/>
              </w:rPr>
            </w:pPr>
            <w:r w:rsidRPr="008D1738">
              <w:rPr>
                <w:rFonts w:ascii="Times New Roman" w:hAnsi="Times New Roman"/>
                <w:kern w:val="2"/>
              </w:rPr>
              <w:t>ОКОНХ 92110     ОКПО 01115969</w:t>
            </w:r>
          </w:p>
          <w:p w:rsidR="00C4793D" w:rsidRPr="008D1738" w:rsidRDefault="00C4793D" w:rsidP="00DB7678">
            <w:pPr>
              <w:spacing w:after="0" w:line="240" w:lineRule="auto"/>
              <w:rPr>
                <w:rFonts w:ascii="Times New Roman" w:hAnsi="Times New Roman"/>
                <w:kern w:val="2"/>
              </w:rPr>
            </w:pPr>
            <w:r w:rsidRPr="008D1738">
              <w:rPr>
                <w:rFonts w:ascii="Times New Roman" w:hAnsi="Times New Roman"/>
                <w:kern w:val="2"/>
              </w:rPr>
              <w:t>Получатель: УФК по Новосибирской области (СГУПС л/с 20516Х3890)</w:t>
            </w:r>
          </w:p>
          <w:p w:rsidR="00C4793D" w:rsidRPr="008D1738" w:rsidRDefault="00C4793D" w:rsidP="00DB7678">
            <w:pPr>
              <w:spacing w:after="0" w:line="240" w:lineRule="auto"/>
              <w:rPr>
                <w:rFonts w:ascii="Times New Roman" w:hAnsi="Times New Roman"/>
                <w:kern w:val="2"/>
              </w:rPr>
            </w:pPr>
            <w:r w:rsidRPr="008D1738">
              <w:rPr>
                <w:rFonts w:ascii="Times New Roman" w:hAnsi="Times New Roman"/>
                <w:kern w:val="2"/>
              </w:rPr>
              <w:t>БИК 045004001</w:t>
            </w:r>
          </w:p>
          <w:p w:rsidR="00C4793D" w:rsidRPr="008D1738" w:rsidRDefault="00C4793D" w:rsidP="00DB7678">
            <w:pPr>
              <w:spacing w:after="0" w:line="240" w:lineRule="auto"/>
              <w:rPr>
                <w:rFonts w:ascii="Times New Roman" w:hAnsi="Times New Roman"/>
                <w:kern w:val="2"/>
              </w:rPr>
            </w:pPr>
            <w:r w:rsidRPr="008D1738">
              <w:rPr>
                <w:rFonts w:ascii="Times New Roman" w:hAnsi="Times New Roman"/>
                <w:kern w:val="2"/>
              </w:rPr>
              <w:t>Банк: ГРКЦ ГУ Банка России по Новосибирской обл. г.Новосибирск</w:t>
            </w:r>
          </w:p>
          <w:p w:rsidR="00C4793D" w:rsidRPr="008D1738" w:rsidRDefault="00C4793D" w:rsidP="00DB7678">
            <w:pPr>
              <w:spacing w:after="0" w:line="240" w:lineRule="auto"/>
              <w:rPr>
                <w:rFonts w:ascii="Times New Roman" w:hAnsi="Times New Roman"/>
                <w:kern w:val="2"/>
              </w:rPr>
            </w:pPr>
            <w:r w:rsidRPr="008D1738">
              <w:rPr>
                <w:rFonts w:ascii="Times New Roman" w:hAnsi="Times New Roman"/>
                <w:kern w:val="2"/>
              </w:rPr>
              <w:t>Расчетный счет   40501810700042000002</w:t>
            </w:r>
          </w:p>
          <w:p w:rsidR="00C4793D" w:rsidRPr="00BB5088" w:rsidRDefault="00C4793D" w:rsidP="00DB7678">
            <w:pPr>
              <w:spacing w:after="0" w:line="240" w:lineRule="auto"/>
              <w:rPr>
                <w:rFonts w:ascii="Times New Roman" w:hAnsi="Times New Roman"/>
              </w:rPr>
            </w:pPr>
          </w:p>
          <w:p w:rsidR="00C4793D" w:rsidRPr="00BB5088" w:rsidRDefault="00C4793D" w:rsidP="00DB7678">
            <w:pPr>
              <w:spacing w:after="0" w:line="240" w:lineRule="auto"/>
              <w:rPr>
                <w:rFonts w:ascii="Times New Roman" w:hAnsi="Times New Roman"/>
              </w:rPr>
            </w:pPr>
            <w:r w:rsidRPr="00BB5088">
              <w:rPr>
                <w:rFonts w:ascii="Times New Roman" w:hAnsi="Times New Roman"/>
              </w:rPr>
              <w:t xml:space="preserve">Проректор </w:t>
            </w:r>
          </w:p>
          <w:p w:rsidR="00C4793D" w:rsidRPr="00BB5088" w:rsidRDefault="00C4793D" w:rsidP="00DB7678">
            <w:pPr>
              <w:spacing w:after="0" w:line="240" w:lineRule="auto"/>
              <w:rPr>
                <w:rFonts w:ascii="Times New Roman" w:hAnsi="Times New Roman"/>
              </w:rPr>
            </w:pPr>
          </w:p>
          <w:p w:rsidR="00C4793D" w:rsidRPr="00E67094" w:rsidRDefault="00C4793D" w:rsidP="00DB7678">
            <w:pPr>
              <w:spacing w:after="0" w:line="240" w:lineRule="auto"/>
              <w:rPr>
                <w:rFonts w:ascii="Times New Roman" w:hAnsi="Times New Roman"/>
              </w:rPr>
            </w:pPr>
            <w:r w:rsidRPr="00BB5088">
              <w:rPr>
                <w:rFonts w:ascii="Times New Roman" w:hAnsi="Times New Roman"/>
              </w:rPr>
              <w:t xml:space="preserve"> ____________________</w:t>
            </w:r>
            <w:r>
              <w:rPr>
                <w:rFonts w:ascii="Times New Roman" w:hAnsi="Times New Roman"/>
              </w:rPr>
              <w:t xml:space="preserve"> А.Л.Манаков</w:t>
            </w:r>
          </w:p>
          <w:p w:rsidR="00C4793D" w:rsidRPr="00E67094" w:rsidRDefault="00C4793D" w:rsidP="00DB7678">
            <w:pPr>
              <w:spacing w:after="0" w:line="240" w:lineRule="auto"/>
              <w:jc w:val="both"/>
              <w:rPr>
                <w:rFonts w:ascii="Times New Roman" w:hAnsi="Times New Roman"/>
                <w:kern w:val="2"/>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C4793D" w:rsidRPr="00E67094" w:rsidRDefault="00C4793D" w:rsidP="00DB7678">
            <w:pPr>
              <w:spacing w:after="0" w:line="240" w:lineRule="auto"/>
              <w:jc w:val="center"/>
              <w:rPr>
                <w:rFonts w:ascii="Times New Roman" w:hAnsi="Times New Roman"/>
                <w:b/>
                <w:kern w:val="2"/>
              </w:rPr>
            </w:pPr>
            <w:r w:rsidRPr="00E67094">
              <w:rPr>
                <w:rFonts w:ascii="Times New Roman" w:hAnsi="Times New Roman"/>
                <w:b/>
              </w:rPr>
              <w:t>Подрядчик</w:t>
            </w:r>
          </w:p>
          <w:p w:rsidR="00C4793D" w:rsidRPr="00E67094" w:rsidRDefault="00C4793D" w:rsidP="00DB7678">
            <w:pPr>
              <w:spacing w:after="0" w:line="240" w:lineRule="auto"/>
              <w:rPr>
                <w:rFonts w:ascii="Times New Roman" w:hAnsi="Times New Roman"/>
                <w:kern w:val="2"/>
              </w:rPr>
            </w:pPr>
            <w:r w:rsidRPr="00E67094">
              <w:rPr>
                <w:rFonts w:ascii="Times New Roman" w:hAnsi="Times New Roman"/>
              </w:rPr>
              <w:t xml:space="preserve">                                                                                                        </w:t>
            </w:r>
          </w:p>
        </w:tc>
      </w:tr>
    </w:tbl>
    <w:p w:rsidR="0001581F" w:rsidRDefault="0001581F" w:rsidP="00C51BB9">
      <w:pPr>
        <w:spacing w:after="0" w:line="240" w:lineRule="auto"/>
        <w:ind w:firstLine="700"/>
        <w:jc w:val="center"/>
        <w:rPr>
          <w:rFonts w:ascii="Times New Roman" w:hAnsi="Times New Roman"/>
          <w:b/>
        </w:rPr>
      </w:pPr>
    </w:p>
    <w:sectPr w:rsidR="0001581F" w:rsidSect="00D65999">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35" w:rsidRDefault="00D25E35">
      <w:r>
        <w:separator/>
      </w:r>
    </w:p>
  </w:endnote>
  <w:endnote w:type="continuationSeparator" w:id="0">
    <w:p w:rsidR="00D25E35" w:rsidRDefault="00D25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Default="00AA1943">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A1943" w:rsidRDefault="00AA194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Default="00AA1943">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67F4F">
      <w:rPr>
        <w:rStyle w:val="af"/>
        <w:noProof/>
      </w:rPr>
      <w:t>36</w:t>
    </w:r>
    <w:r>
      <w:rPr>
        <w:rStyle w:val="af"/>
      </w:rPr>
      <w:fldChar w:fldCharType="end"/>
    </w:r>
  </w:p>
  <w:p w:rsidR="00AA1943" w:rsidRDefault="00AA194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35" w:rsidRDefault="00D25E35">
      <w:r>
        <w:separator/>
      </w:r>
    </w:p>
  </w:footnote>
  <w:footnote w:type="continuationSeparator" w:id="0">
    <w:p w:rsidR="00D25E35" w:rsidRDefault="00D25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Pr="0000059D" w:rsidRDefault="00AA1943"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AA1943" w:rsidRPr="0000059D"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AA1943"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AA1943" w:rsidRPr="0000059D"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5822677"/>
    <w:multiLevelType w:val="hybridMultilevel"/>
    <w:tmpl w:val="52CE3D48"/>
    <w:lvl w:ilvl="0" w:tplc="01EE4780">
      <w:start w:val="1"/>
      <w:numFmt w:val="decimal"/>
      <w:lvlText w:val="%1."/>
      <w:lvlJc w:val="left"/>
      <w:pPr>
        <w:ind w:left="284"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2583888"/>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6"/>
  </w:num>
  <w:num w:numId="3">
    <w:abstractNumId w:val="15"/>
  </w:num>
  <w:num w:numId="4">
    <w:abstractNumId w:val="20"/>
  </w:num>
  <w:num w:numId="5">
    <w:abstractNumId w:val="17"/>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2"/>
  </w:num>
  <w:num w:numId="15">
    <w:abstractNumId w:val="13"/>
  </w:num>
  <w:num w:numId="16">
    <w:abstractNumId w:val="12"/>
  </w:num>
  <w:num w:numId="17">
    <w:abstractNumId w:val="18"/>
  </w:num>
  <w:num w:numId="18">
    <w:abstractNumId w:val="21"/>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1FFC"/>
    <w:rsid w:val="00053AC3"/>
    <w:rsid w:val="00061D8C"/>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E152D"/>
    <w:rsid w:val="000E337B"/>
    <w:rsid w:val="000E3A1D"/>
    <w:rsid w:val="000F0927"/>
    <w:rsid w:val="000F250D"/>
    <w:rsid w:val="000F4A96"/>
    <w:rsid w:val="000F64F6"/>
    <w:rsid w:val="000F68C3"/>
    <w:rsid w:val="00100978"/>
    <w:rsid w:val="00106CDC"/>
    <w:rsid w:val="00112900"/>
    <w:rsid w:val="00125601"/>
    <w:rsid w:val="001352EC"/>
    <w:rsid w:val="00135FA7"/>
    <w:rsid w:val="00136377"/>
    <w:rsid w:val="001435A2"/>
    <w:rsid w:val="00146673"/>
    <w:rsid w:val="0014755D"/>
    <w:rsid w:val="00152C01"/>
    <w:rsid w:val="00157C01"/>
    <w:rsid w:val="00182EC1"/>
    <w:rsid w:val="00184FB8"/>
    <w:rsid w:val="00184FF3"/>
    <w:rsid w:val="001903DB"/>
    <w:rsid w:val="001969AF"/>
    <w:rsid w:val="001A20B2"/>
    <w:rsid w:val="001A3294"/>
    <w:rsid w:val="001A5C72"/>
    <w:rsid w:val="001A7003"/>
    <w:rsid w:val="001A7552"/>
    <w:rsid w:val="001B0C01"/>
    <w:rsid w:val="001B3153"/>
    <w:rsid w:val="001B6113"/>
    <w:rsid w:val="001B7FE8"/>
    <w:rsid w:val="001C1950"/>
    <w:rsid w:val="001C7830"/>
    <w:rsid w:val="001E3D26"/>
    <w:rsid w:val="001E50EB"/>
    <w:rsid w:val="001F68E4"/>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02F"/>
    <w:rsid w:val="00242C2D"/>
    <w:rsid w:val="002435F7"/>
    <w:rsid w:val="00247397"/>
    <w:rsid w:val="00251635"/>
    <w:rsid w:val="0025605A"/>
    <w:rsid w:val="0025638F"/>
    <w:rsid w:val="00256C47"/>
    <w:rsid w:val="00267065"/>
    <w:rsid w:val="00267671"/>
    <w:rsid w:val="00267F4F"/>
    <w:rsid w:val="00272A63"/>
    <w:rsid w:val="002820F8"/>
    <w:rsid w:val="00285314"/>
    <w:rsid w:val="00285719"/>
    <w:rsid w:val="00291817"/>
    <w:rsid w:val="00296FD6"/>
    <w:rsid w:val="0029720D"/>
    <w:rsid w:val="002A2106"/>
    <w:rsid w:val="002A5C43"/>
    <w:rsid w:val="002A7FF4"/>
    <w:rsid w:val="002B1246"/>
    <w:rsid w:val="002B18CE"/>
    <w:rsid w:val="002B390B"/>
    <w:rsid w:val="002B49C4"/>
    <w:rsid w:val="002B4F73"/>
    <w:rsid w:val="002B69C9"/>
    <w:rsid w:val="002D236F"/>
    <w:rsid w:val="002E1605"/>
    <w:rsid w:val="002F785B"/>
    <w:rsid w:val="00302F47"/>
    <w:rsid w:val="003172BA"/>
    <w:rsid w:val="00332365"/>
    <w:rsid w:val="0033414A"/>
    <w:rsid w:val="003345B0"/>
    <w:rsid w:val="003401A5"/>
    <w:rsid w:val="003429A5"/>
    <w:rsid w:val="00351AF0"/>
    <w:rsid w:val="00351B33"/>
    <w:rsid w:val="00352352"/>
    <w:rsid w:val="0035331D"/>
    <w:rsid w:val="0036158C"/>
    <w:rsid w:val="0037010D"/>
    <w:rsid w:val="00374268"/>
    <w:rsid w:val="003803BF"/>
    <w:rsid w:val="003814C8"/>
    <w:rsid w:val="00382371"/>
    <w:rsid w:val="00392C2B"/>
    <w:rsid w:val="00396F86"/>
    <w:rsid w:val="0039717E"/>
    <w:rsid w:val="003A07E8"/>
    <w:rsid w:val="003A1C8E"/>
    <w:rsid w:val="003A4964"/>
    <w:rsid w:val="003A7163"/>
    <w:rsid w:val="003B0ABD"/>
    <w:rsid w:val="003B39EB"/>
    <w:rsid w:val="003C5221"/>
    <w:rsid w:val="003C7323"/>
    <w:rsid w:val="003C7A50"/>
    <w:rsid w:val="003D03C4"/>
    <w:rsid w:val="003D75DE"/>
    <w:rsid w:val="003E4827"/>
    <w:rsid w:val="003F000E"/>
    <w:rsid w:val="00410D0D"/>
    <w:rsid w:val="00414A05"/>
    <w:rsid w:val="00414F05"/>
    <w:rsid w:val="0042002A"/>
    <w:rsid w:val="00436ADB"/>
    <w:rsid w:val="00444F91"/>
    <w:rsid w:val="004450ED"/>
    <w:rsid w:val="004470F7"/>
    <w:rsid w:val="00452AC3"/>
    <w:rsid w:val="00452C6F"/>
    <w:rsid w:val="0045701D"/>
    <w:rsid w:val="00460B0F"/>
    <w:rsid w:val="00461A29"/>
    <w:rsid w:val="004621DB"/>
    <w:rsid w:val="00464192"/>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D7BC6"/>
    <w:rsid w:val="004E0AEA"/>
    <w:rsid w:val="004E1BA1"/>
    <w:rsid w:val="004E3999"/>
    <w:rsid w:val="004F04A7"/>
    <w:rsid w:val="005022A0"/>
    <w:rsid w:val="00503321"/>
    <w:rsid w:val="00503454"/>
    <w:rsid w:val="0050507F"/>
    <w:rsid w:val="0051211A"/>
    <w:rsid w:val="00515AE9"/>
    <w:rsid w:val="00520CB8"/>
    <w:rsid w:val="00530462"/>
    <w:rsid w:val="00530C61"/>
    <w:rsid w:val="00533BDC"/>
    <w:rsid w:val="005350E7"/>
    <w:rsid w:val="00536CA1"/>
    <w:rsid w:val="00542DB6"/>
    <w:rsid w:val="005434A1"/>
    <w:rsid w:val="00544ACF"/>
    <w:rsid w:val="00546CBC"/>
    <w:rsid w:val="00561361"/>
    <w:rsid w:val="0057208B"/>
    <w:rsid w:val="00572904"/>
    <w:rsid w:val="0057791F"/>
    <w:rsid w:val="0058159C"/>
    <w:rsid w:val="00594207"/>
    <w:rsid w:val="00595C86"/>
    <w:rsid w:val="005A0A82"/>
    <w:rsid w:val="005A52CC"/>
    <w:rsid w:val="005B0F62"/>
    <w:rsid w:val="005B7186"/>
    <w:rsid w:val="005C2D43"/>
    <w:rsid w:val="005C7134"/>
    <w:rsid w:val="005D3D8D"/>
    <w:rsid w:val="005D6A1F"/>
    <w:rsid w:val="005E283B"/>
    <w:rsid w:val="005E3EAF"/>
    <w:rsid w:val="005E467E"/>
    <w:rsid w:val="005E4DEE"/>
    <w:rsid w:val="005F2C33"/>
    <w:rsid w:val="005F4ED1"/>
    <w:rsid w:val="00600350"/>
    <w:rsid w:val="00601ED6"/>
    <w:rsid w:val="00605B63"/>
    <w:rsid w:val="006259BF"/>
    <w:rsid w:val="00645485"/>
    <w:rsid w:val="00655107"/>
    <w:rsid w:val="00665574"/>
    <w:rsid w:val="00672529"/>
    <w:rsid w:val="00693963"/>
    <w:rsid w:val="006B425C"/>
    <w:rsid w:val="006C1079"/>
    <w:rsid w:val="006C34A2"/>
    <w:rsid w:val="006C377E"/>
    <w:rsid w:val="006C6EA2"/>
    <w:rsid w:val="006D347E"/>
    <w:rsid w:val="006D5E9A"/>
    <w:rsid w:val="006D6427"/>
    <w:rsid w:val="006D7A1B"/>
    <w:rsid w:val="006E1D4D"/>
    <w:rsid w:val="006E54A0"/>
    <w:rsid w:val="006F2C62"/>
    <w:rsid w:val="006F4F13"/>
    <w:rsid w:val="00701EEE"/>
    <w:rsid w:val="00704793"/>
    <w:rsid w:val="00712D3A"/>
    <w:rsid w:val="00714117"/>
    <w:rsid w:val="0072056A"/>
    <w:rsid w:val="00723FDF"/>
    <w:rsid w:val="007260CB"/>
    <w:rsid w:val="00731125"/>
    <w:rsid w:val="00741571"/>
    <w:rsid w:val="007420DB"/>
    <w:rsid w:val="007453F1"/>
    <w:rsid w:val="007459E9"/>
    <w:rsid w:val="0075080A"/>
    <w:rsid w:val="00751317"/>
    <w:rsid w:val="0075167E"/>
    <w:rsid w:val="00755832"/>
    <w:rsid w:val="00763FA6"/>
    <w:rsid w:val="007816B7"/>
    <w:rsid w:val="00783AEA"/>
    <w:rsid w:val="00791A36"/>
    <w:rsid w:val="007A31F9"/>
    <w:rsid w:val="007A41A8"/>
    <w:rsid w:val="007A70BE"/>
    <w:rsid w:val="007B22B2"/>
    <w:rsid w:val="007B6D9D"/>
    <w:rsid w:val="007B7481"/>
    <w:rsid w:val="007C0DA3"/>
    <w:rsid w:val="007C4323"/>
    <w:rsid w:val="007C4CAF"/>
    <w:rsid w:val="007C6B04"/>
    <w:rsid w:val="007D2858"/>
    <w:rsid w:val="007D5163"/>
    <w:rsid w:val="007D537F"/>
    <w:rsid w:val="007E03C5"/>
    <w:rsid w:val="007E2FAF"/>
    <w:rsid w:val="007F217A"/>
    <w:rsid w:val="007F5237"/>
    <w:rsid w:val="007F5437"/>
    <w:rsid w:val="007F5E1F"/>
    <w:rsid w:val="007F69AA"/>
    <w:rsid w:val="00803204"/>
    <w:rsid w:val="00803BE7"/>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443B"/>
    <w:rsid w:val="00856DE5"/>
    <w:rsid w:val="0086392F"/>
    <w:rsid w:val="00864752"/>
    <w:rsid w:val="00872567"/>
    <w:rsid w:val="008861BC"/>
    <w:rsid w:val="0089775E"/>
    <w:rsid w:val="008A356C"/>
    <w:rsid w:val="008A40F0"/>
    <w:rsid w:val="008A4B79"/>
    <w:rsid w:val="008A5208"/>
    <w:rsid w:val="008A7BF2"/>
    <w:rsid w:val="008B233B"/>
    <w:rsid w:val="008B7701"/>
    <w:rsid w:val="008C041F"/>
    <w:rsid w:val="008C13C6"/>
    <w:rsid w:val="008D6F54"/>
    <w:rsid w:val="008D7220"/>
    <w:rsid w:val="008E25AC"/>
    <w:rsid w:val="008E52DD"/>
    <w:rsid w:val="008E600D"/>
    <w:rsid w:val="008F2FAA"/>
    <w:rsid w:val="008F551F"/>
    <w:rsid w:val="008F5565"/>
    <w:rsid w:val="008F7E31"/>
    <w:rsid w:val="00904D06"/>
    <w:rsid w:val="00911BD7"/>
    <w:rsid w:val="00930FA0"/>
    <w:rsid w:val="00932ED2"/>
    <w:rsid w:val="00940544"/>
    <w:rsid w:val="00941D35"/>
    <w:rsid w:val="009548CD"/>
    <w:rsid w:val="00955769"/>
    <w:rsid w:val="009558ED"/>
    <w:rsid w:val="00963B6F"/>
    <w:rsid w:val="00965CDF"/>
    <w:rsid w:val="009668CF"/>
    <w:rsid w:val="0097037E"/>
    <w:rsid w:val="00973D3D"/>
    <w:rsid w:val="00981717"/>
    <w:rsid w:val="00983D37"/>
    <w:rsid w:val="00995007"/>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3260"/>
    <w:rsid w:val="00A1479D"/>
    <w:rsid w:val="00A17DC6"/>
    <w:rsid w:val="00A35012"/>
    <w:rsid w:val="00A40567"/>
    <w:rsid w:val="00A4457E"/>
    <w:rsid w:val="00A4608B"/>
    <w:rsid w:val="00A533CF"/>
    <w:rsid w:val="00A54F4C"/>
    <w:rsid w:val="00A5568F"/>
    <w:rsid w:val="00A559FB"/>
    <w:rsid w:val="00A61D61"/>
    <w:rsid w:val="00A6597B"/>
    <w:rsid w:val="00A66173"/>
    <w:rsid w:val="00A66494"/>
    <w:rsid w:val="00A73BC5"/>
    <w:rsid w:val="00A8225F"/>
    <w:rsid w:val="00AA1943"/>
    <w:rsid w:val="00AA400A"/>
    <w:rsid w:val="00AA580B"/>
    <w:rsid w:val="00AA7B51"/>
    <w:rsid w:val="00AB5E7F"/>
    <w:rsid w:val="00AB7E39"/>
    <w:rsid w:val="00AC530B"/>
    <w:rsid w:val="00AD2BEF"/>
    <w:rsid w:val="00AE524D"/>
    <w:rsid w:val="00AF5FD0"/>
    <w:rsid w:val="00B06BD2"/>
    <w:rsid w:val="00B1138B"/>
    <w:rsid w:val="00B16BCF"/>
    <w:rsid w:val="00B23C0E"/>
    <w:rsid w:val="00B248DE"/>
    <w:rsid w:val="00B330AC"/>
    <w:rsid w:val="00B35E44"/>
    <w:rsid w:val="00B37311"/>
    <w:rsid w:val="00B37A51"/>
    <w:rsid w:val="00B40D9F"/>
    <w:rsid w:val="00B46A56"/>
    <w:rsid w:val="00B60D2F"/>
    <w:rsid w:val="00B67509"/>
    <w:rsid w:val="00B77914"/>
    <w:rsid w:val="00B81EDA"/>
    <w:rsid w:val="00B910DD"/>
    <w:rsid w:val="00B97482"/>
    <w:rsid w:val="00BA1B2A"/>
    <w:rsid w:val="00BA505E"/>
    <w:rsid w:val="00BB3133"/>
    <w:rsid w:val="00BB3AAA"/>
    <w:rsid w:val="00BB70A2"/>
    <w:rsid w:val="00BC0950"/>
    <w:rsid w:val="00BC161E"/>
    <w:rsid w:val="00BC1755"/>
    <w:rsid w:val="00BC3526"/>
    <w:rsid w:val="00BF0984"/>
    <w:rsid w:val="00BF1929"/>
    <w:rsid w:val="00BF3341"/>
    <w:rsid w:val="00C14337"/>
    <w:rsid w:val="00C22145"/>
    <w:rsid w:val="00C2395D"/>
    <w:rsid w:val="00C26549"/>
    <w:rsid w:val="00C40B2E"/>
    <w:rsid w:val="00C410DE"/>
    <w:rsid w:val="00C4793D"/>
    <w:rsid w:val="00C505C3"/>
    <w:rsid w:val="00C50FDC"/>
    <w:rsid w:val="00C51BB9"/>
    <w:rsid w:val="00C5207D"/>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C2BF9"/>
    <w:rsid w:val="00CC4A35"/>
    <w:rsid w:val="00CC68AF"/>
    <w:rsid w:val="00CC6EE6"/>
    <w:rsid w:val="00CC729F"/>
    <w:rsid w:val="00CD18A1"/>
    <w:rsid w:val="00CD2DC2"/>
    <w:rsid w:val="00CE45A3"/>
    <w:rsid w:val="00CE7762"/>
    <w:rsid w:val="00CE7C77"/>
    <w:rsid w:val="00CF0997"/>
    <w:rsid w:val="00CF230F"/>
    <w:rsid w:val="00CF25F9"/>
    <w:rsid w:val="00D02629"/>
    <w:rsid w:val="00D03CF0"/>
    <w:rsid w:val="00D162C8"/>
    <w:rsid w:val="00D23374"/>
    <w:rsid w:val="00D24029"/>
    <w:rsid w:val="00D249EA"/>
    <w:rsid w:val="00D24EA8"/>
    <w:rsid w:val="00D24ED6"/>
    <w:rsid w:val="00D25E35"/>
    <w:rsid w:val="00D345BA"/>
    <w:rsid w:val="00D35074"/>
    <w:rsid w:val="00D356F9"/>
    <w:rsid w:val="00D43221"/>
    <w:rsid w:val="00D43FCF"/>
    <w:rsid w:val="00D46FF6"/>
    <w:rsid w:val="00D51472"/>
    <w:rsid w:val="00D63F31"/>
    <w:rsid w:val="00D65999"/>
    <w:rsid w:val="00D70967"/>
    <w:rsid w:val="00D730D3"/>
    <w:rsid w:val="00D77A75"/>
    <w:rsid w:val="00D80BD6"/>
    <w:rsid w:val="00D81D58"/>
    <w:rsid w:val="00D8439F"/>
    <w:rsid w:val="00D934DA"/>
    <w:rsid w:val="00D93CB0"/>
    <w:rsid w:val="00DA2171"/>
    <w:rsid w:val="00DA6829"/>
    <w:rsid w:val="00DB3A7C"/>
    <w:rsid w:val="00DB7678"/>
    <w:rsid w:val="00DC0BB3"/>
    <w:rsid w:val="00DC2528"/>
    <w:rsid w:val="00DC256B"/>
    <w:rsid w:val="00DF0449"/>
    <w:rsid w:val="00DF5377"/>
    <w:rsid w:val="00E00EB1"/>
    <w:rsid w:val="00E0165F"/>
    <w:rsid w:val="00E12210"/>
    <w:rsid w:val="00E14238"/>
    <w:rsid w:val="00E15B64"/>
    <w:rsid w:val="00E24E18"/>
    <w:rsid w:val="00E2547B"/>
    <w:rsid w:val="00E26018"/>
    <w:rsid w:val="00E26EA5"/>
    <w:rsid w:val="00E33D5F"/>
    <w:rsid w:val="00E46FBE"/>
    <w:rsid w:val="00E548F8"/>
    <w:rsid w:val="00E6464A"/>
    <w:rsid w:val="00E64E5D"/>
    <w:rsid w:val="00E72A09"/>
    <w:rsid w:val="00E740F7"/>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F094E"/>
    <w:rsid w:val="00EF47E1"/>
    <w:rsid w:val="00F006EE"/>
    <w:rsid w:val="00F02C96"/>
    <w:rsid w:val="00F06FAB"/>
    <w:rsid w:val="00F2585E"/>
    <w:rsid w:val="00F3305F"/>
    <w:rsid w:val="00F42D34"/>
    <w:rsid w:val="00F468CE"/>
    <w:rsid w:val="00F46AA7"/>
    <w:rsid w:val="00F52F7F"/>
    <w:rsid w:val="00F5594B"/>
    <w:rsid w:val="00F64064"/>
    <w:rsid w:val="00F7083D"/>
    <w:rsid w:val="00F8558A"/>
    <w:rsid w:val="00F8584B"/>
    <w:rsid w:val="00F85A47"/>
    <w:rsid w:val="00F86931"/>
    <w:rsid w:val="00F90A1D"/>
    <w:rsid w:val="00F90B36"/>
    <w:rsid w:val="00FA3C3B"/>
    <w:rsid w:val="00FA451D"/>
    <w:rsid w:val="00FA7199"/>
    <w:rsid w:val="00FB171A"/>
    <w:rsid w:val="00FB3B7D"/>
    <w:rsid w:val="00FB72BE"/>
    <w:rsid w:val="00FC10D0"/>
    <w:rsid w:val="00FC75EC"/>
    <w:rsid w:val="00FC7674"/>
    <w:rsid w:val="00FC77AD"/>
    <w:rsid w:val="00FD176C"/>
    <w:rsid w:val="00FD334A"/>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semiHidden/>
    <w:rsid w:val="00A17DC6"/>
    <w:pPr>
      <w:spacing w:after="120"/>
    </w:pPr>
    <w:rPr>
      <w:lang/>
    </w:rPr>
  </w:style>
  <w:style w:type="character" w:customStyle="1" w:styleId="a8">
    <w:name w:val="Основной текст Знак"/>
    <w:aliases w:val="body text Знак"/>
    <w:link w:val="a4"/>
    <w:semiHidden/>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133255162">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 w:id="20603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00DB-B4FE-493D-9443-FFF63E2A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13994</Words>
  <Characters>79767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93574</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2012-04-23T05:04:00Z</cp:lastPrinted>
  <dcterms:created xsi:type="dcterms:W3CDTF">2012-06-09T03:20:00Z</dcterms:created>
  <dcterms:modified xsi:type="dcterms:W3CDTF">2012-06-09T03:20:00Z</dcterms:modified>
</cp:coreProperties>
</file>