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34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7C00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400A53" w:rsidRPr="006A7C00" w:rsidRDefault="00664734" w:rsidP="006A7C00">
      <w:pPr>
        <w:pStyle w:val="a4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</w:t>
      </w:r>
      <w:proofErr w:type="gramStart"/>
      <w:r w:rsidRPr="006A7C00">
        <w:rPr>
          <w:rFonts w:ascii="Times New Roman" w:hAnsi="Times New Roman"/>
          <w:color w:val="000000"/>
          <w:spacing w:val="-1"/>
        </w:rPr>
        <w:t>.Н</w:t>
      </w:r>
      <w:proofErr w:type="gramEnd"/>
      <w:r w:rsidRPr="006A7C00">
        <w:rPr>
          <w:rFonts w:ascii="Times New Roman" w:hAnsi="Times New Roman"/>
          <w:color w:val="000000"/>
          <w:spacing w:val="-1"/>
        </w:rPr>
        <w:t>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 w:rsidR="008F487E">
        <w:rPr>
          <w:rFonts w:ascii="Times New Roman" w:hAnsi="Times New Roman"/>
          <w:color w:val="000000"/>
          <w:spacing w:val="2"/>
        </w:rPr>
        <w:t>____» _________  2012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664734" w:rsidRPr="006A7C00" w:rsidRDefault="00664734" w:rsidP="006A7C00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664734" w:rsidRPr="006A7C00" w:rsidRDefault="002C77E1" w:rsidP="006A7C00">
      <w:pPr>
        <w:pStyle w:val="a3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Федеральное г</w:t>
      </w:r>
      <w:r w:rsidR="00664734"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="00664734"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="00664734" w:rsidRPr="006A7C00">
        <w:rPr>
          <w:rFonts w:ascii="Times New Roman" w:hAnsi="Times New Roman"/>
        </w:rPr>
        <w:t>, име</w:t>
      </w:r>
      <w:r w:rsidR="000556EF">
        <w:rPr>
          <w:rFonts w:ascii="Times New Roman" w:hAnsi="Times New Roman"/>
        </w:rPr>
        <w:t>нуемое в дальнейшем</w:t>
      </w:r>
      <w:r w:rsidR="00D51D98">
        <w:rPr>
          <w:rFonts w:ascii="Times New Roman" w:hAnsi="Times New Roman"/>
        </w:rPr>
        <w:t xml:space="preserve"> «Заказчик, в лице проректора  </w:t>
      </w:r>
      <w:r w:rsidR="006B70C8">
        <w:rPr>
          <w:rFonts w:ascii="Times New Roman" w:hAnsi="Times New Roman"/>
        </w:rPr>
        <w:t>Манакова Алексея Леонидовича</w:t>
      </w:r>
      <w:r w:rsidR="000556EF" w:rsidRPr="000556EF">
        <w:rPr>
          <w:rFonts w:ascii="Times New Roman" w:hAnsi="Times New Roman"/>
        </w:rPr>
        <w:t>, действующ</w:t>
      </w:r>
      <w:r w:rsidR="00D51D98">
        <w:rPr>
          <w:rFonts w:ascii="Times New Roman" w:hAnsi="Times New Roman"/>
        </w:rPr>
        <w:t xml:space="preserve">его на основании </w:t>
      </w:r>
      <w:r>
        <w:rPr>
          <w:rFonts w:ascii="Times New Roman" w:hAnsi="Times New Roman"/>
        </w:rPr>
        <w:t>доверенности №66 от 01.09.2011</w:t>
      </w:r>
      <w:r w:rsidR="006B70C8">
        <w:rPr>
          <w:rFonts w:ascii="Times New Roman" w:hAnsi="Times New Roman"/>
        </w:rPr>
        <w:t>г.</w:t>
      </w:r>
      <w:r w:rsidR="000556EF" w:rsidRPr="000556EF">
        <w:rPr>
          <w:rFonts w:ascii="Times New Roman" w:hAnsi="Times New Roman"/>
        </w:rPr>
        <w:t>, с о</w:t>
      </w:r>
      <w:r w:rsidR="005678CD">
        <w:rPr>
          <w:rFonts w:ascii="Times New Roman" w:hAnsi="Times New Roman"/>
        </w:rPr>
        <w:t xml:space="preserve">дной стороны и  </w:t>
      </w:r>
      <w:r w:rsidR="00A615EC">
        <w:rPr>
          <w:rFonts w:ascii="Times New Roman" w:hAnsi="Times New Roman"/>
          <w:b/>
        </w:rPr>
        <w:t>Общество с ограниченной ответственностью «Ремонтно-Строительная Компания»</w:t>
      </w:r>
      <w:r w:rsidR="0097233D">
        <w:rPr>
          <w:rFonts w:ascii="Times New Roman" w:hAnsi="Times New Roman"/>
          <w:b/>
        </w:rPr>
        <w:t xml:space="preserve">, </w:t>
      </w:r>
      <w:r w:rsidR="000556EF" w:rsidRPr="000556EF">
        <w:rPr>
          <w:rFonts w:ascii="Times New Roman" w:hAnsi="Times New Roman"/>
        </w:rPr>
        <w:t xml:space="preserve"> именуемое в дальней</w:t>
      </w:r>
      <w:r w:rsidR="005678CD">
        <w:rPr>
          <w:rFonts w:ascii="Times New Roman" w:hAnsi="Times New Roman"/>
        </w:rPr>
        <w:t>шем «По</w:t>
      </w:r>
      <w:r w:rsidR="00812FEA">
        <w:rPr>
          <w:rFonts w:ascii="Times New Roman" w:hAnsi="Times New Roman"/>
        </w:rPr>
        <w:t>дрядч</w:t>
      </w:r>
      <w:r w:rsidR="006B70C8">
        <w:rPr>
          <w:rFonts w:ascii="Times New Roman" w:hAnsi="Times New Roman"/>
        </w:rPr>
        <w:t>ик», в л</w:t>
      </w:r>
      <w:r w:rsidR="00A615EC">
        <w:rPr>
          <w:rFonts w:ascii="Times New Roman" w:hAnsi="Times New Roman"/>
        </w:rPr>
        <w:t>ице  директора  Наумова К.М.</w:t>
      </w:r>
      <w:r w:rsidR="000556EF" w:rsidRPr="000556EF">
        <w:rPr>
          <w:rFonts w:ascii="Times New Roman" w:hAnsi="Times New Roman"/>
        </w:rPr>
        <w:t>, действующего на основании Устава, с другой стороны,  в</w:t>
      </w:r>
      <w:proofErr w:type="gramEnd"/>
      <w:r w:rsidR="000556EF" w:rsidRPr="000556EF">
        <w:rPr>
          <w:rFonts w:ascii="Times New Roman" w:hAnsi="Times New Roman"/>
        </w:rPr>
        <w:t xml:space="preserve"> </w:t>
      </w:r>
      <w:proofErr w:type="gramStart"/>
      <w:r w:rsidR="000556EF" w:rsidRPr="000556EF">
        <w:rPr>
          <w:rFonts w:ascii="Times New Roman" w:hAnsi="Times New Roman"/>
        </w:rPr>
        <w:t>результате размещения заказа в соответствии с Федеральным законом №94-ФЗ от 21.07.2005</w:t>
      </w:r>
      <w:r>
        <w:rPr>
          <w:rFonts w:ascii="Times New Roman" w:hAnsi="Times New Roman"/>
        </w:rPr>
        <w:t xml:space="preserve">, </w:t>
      </w:r>
      <w:r w:rsidR="000556EF" w:rsidRPr="000556EF">
        <w:rPr>
          <w:rFonts w:ascii="Times New Roman" w:hAnsi="Times New Roman"/>
        </w:rPr>
        <w:t xml:space="preserve"> путем проведения открытого аук</w:t>
      </w:r>
      <w:r w:rsidR="00D51D98">
        <w:rPr>
          <w:rFonts w:ascii="Times New Roman" w:hAnsi="Times New Roman"/>
        </w:rPr>
        <w:t>циона в элект</w:t>
      </w:r>
      <w:r w:rsidR="00A615EC">
        <w:rPr>
          <w:rFonts w:ascii="Times New Roman" w:hAnsi="Times New Roman"/>
        </w:rPr>
        <w:t>ронной форме №ЭА-54/ 0351100001712000098</w:t>
      </w:r>
      <w:r w:rsidR="000556EF" w:rsidRPr="000556EF">
        <w:rPr>
          <w:rFonts w:ascii="Times New Roman" w:hAnsi="Times New Roman"/>
        </w:rPr>
        <w:t xml:space="preserve"> </w:t>
      </w:r>
      <w:r w:rsidR="00551176">
        <w:rPr>
          <w:rFonts w:ascii="Times New Roman" w:hAnsi="Times New Roman"/>
        </w:rPr>
        <w:t xml:space="preserve"> на основании протокола подведения итогов открытого</w:t>
      </w:r>
      <w:r w:rsidR="006B70C8">
        <w:rPr>
          <w:rFonts w:ascii="Times New Roman" w:hAnsi="Times New Roman"/>
        </w:rPr>
        <w:t xml:space="preserve"> аукцио</w:t>
      </w:r>
      <w:r w:rsidR="0097233D">
        <w:rPr>
          <w:rFonts w:ascii="Times New Roman" w:hAnsi="Times New Roman"/>
        </w:rPr>
        <w:t xml:space="preserve">на </w:t>
      </w:r>
      <w:r w:rsidR="004951B7">
        <w:rPr>
          <w:rFonts w:ascii="Times New Roman" w:hAnsi="Times New Roman"/>
        </w:rPr>
        <w:t>в э</w:t>
      </w:r>
      <w:r w:rsidR="00A615EC">
        <w:rPr>
          <w:rFonts w:ascii="Times New Roman" w:hAnsi="Times New Roman"/>
        </w:rPr>
        <w:t>лектронной форме  от 25.06.2012г.</w:t>
      </w:r>
      <w:r w:rsidR="00664734" w:rsidRPr="006A7C00">
        <w:rPr>
          <w:rFonts w:ascii="Times New Roman" w:hAnsi="Times New Roman"/>
        </w:rPr>
        <w:t>, заключ</w:t>
      </w:r>
      <w:r w:rsidR="006B70C8">
        <w:rPr>
          <w:rFonts w:ascii="Times New Roman" w:hAnsi="Times New Roman"/>
        </w:rPr>
        <w:t>или</w:t>
      </w:r>
      <w:r w:rsidR="004951B7">
        <w:rPr>
          <w:rFonts w:ascii="Times New Roman" w:hAnsi="Times New Roman"/>
        </w:rPr>
        <w:t>,</w:t>
      </w:r>
      <w:r w:rsidR="006B70C8">
        <w:rPr>
          <w:rFonts w:ascii="Times New Roman" w:hAnsi="Times New Roman"/>
        </w:rPr>
        <w:t xml:space="preserve"> путем подписания </w:t>
      </w:r>
      <w:r>
        <w:rPr>
          <w:rFonts w:ascii="Times New Roman" w:hAnsi="Times New Roman"/>
        </w:rPr>
        <w:t xml:space="preserve"> электронной</w:t>
      </w:r>
      <w:r w:rsidR="00664734" w:rsidRPr="006A7C00">
        <w:rPr>
          <w:rFonts w:ascii="Times New Roman" w:hAnsi="Times New Roman"/>
        </w:rPr>
        <w:t xml:space="preserve"> подписью</w:t>
      </w:r>
      <w:r w:rsidR="004951B7">
        <w:rPr>
          <w:rFonts w:ascii="Times New Roman" w:hAnsi="Times New Roman"/>
        </w:rPr>
        <w:t xml:space="preserve">, </w:t>
      </w:r>
      <w:r w:rsidR="00FD7D00">
        <w:rPr>
          <w:rFonts w:ascii="Times New Roman" w:hAnsi="Times New Roman"/>
        </w:rPr>
        <w:t xml:space="preserve"> гражданско-правовой договор бюджетного учреждения – настоящий договор на выполнение подрядных работ (далее – договор)</w:t>
      </w:r>
      <w:r w:rsidR="00664734" w:rsidRPr="006A7C00">
        <w:rPr>
          <w:rFonts w:ascii="Times New Roman" w:hAnsi="Times New Roman"/>
        </w:rPr>
        <w:t xml:space="preserve"> о нижеследующем: </w:t>
      </w:r>
      <w:proofErr w:type="gramEnd"/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664734" w:rsidRPr="006A7C00" w:rsidRDefault="00664734" w:rsidP="006A7C0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0556EF" w:rsidRPr="000556EF" w:rsidRDefault="000556EF" w:rsidP="000556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kern w:val="0"/>
          <w:sz w:val="24"/>
          <w:szCs w:val="24"/>
          <w:lang w:eastAsia="ru-RU"/>
        </w:rPr>
        <w:t xml:space="preserve"> 1.1.«Подрядчик» обязуется по заданию «Заказчика» выполнить из своих </w:t>
      </w:r>
      <w:r w:rsidR="0008521C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kern w:val="0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своими </w:t>
      </w:r>
      <w:proofErr w:type="gramStart"/>
      <w:r w:rsidRPr="000556EF"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илами</w:t>
      </w:r>
      <w:r w:rsidR="0008521C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 под</w:t>
      </w:r>
      <w:r w:rsidR="001F30BC">
        <w:rPr>
          <w:rFonts w:ascii="Times New Roman" w:hAnsi="Times New Roman"/>
          <w:color w:val="000000"/>
          <w:spacing w:val="-5"/>
          <w:kern w:val="0"/>
          <w:lang w:eastAsia="ru-RU"/>
        </w:rPr>
        <w:t>рядные  работы</w:t>
      </w:r>
      <w:r w:rsidRPr="000556EF"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BB613F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</w:t>
      </w:r>
      <w:r w:rsidR="006B70C8">
        <w:rPr>
          <w:rFonts w:ascii="Times New Roman" w:hAnsi="Times New Roman"/>
          <w:kern w:val="0"/>
          <w:lang w:eastAsia="ru-RU"/>
        </w:rPr>
        <w:t>1.2.«Подрядчик» обязуется выполнить</w:t>
      </w:r>
      <w:r w:rsidR="00BB613F">
        <w:rPr>
          <w:rFonts w:ascii="Times New Roman" w:hAnsi="Times New Roman"/>
          <w:kern w:val="0"/>
          <w:lang w:eastAsia="ru-RU"/>
        </w:rPr>
        <w:t xml:space="preserve"> подрядные работы</w:t>
      </w:r>
      <w:r w:rsidR="00BD4C76">
        <w:rPr>
          <w:rFonts w:ascii="Times New Roman" w:hAnsi="Times New Roman"/>
          <w:kern w:val="0"/>
          <w:lang w:eastAsia="ru-RU"/>
        </w:rPr>
        <w:t xml:space="preserve"> – текущий ремонт</w:t>
      </w:r>
      <w:r w:rsidR="004951B7">
        <w:rPr>
          <w:rFonts w:ascii="Times New Roman" w:hAnsi="Times New Roman"/>
          <w:kern w:val="0"/>
          <w:lang w:eastAsia="ru-RU"/>
        </w:rPr>
        <w:t xml:space="preserve"> четырнадцати</w:t>
      </w:r>
      <w:r w:rsidR="00BD4C76">
        <w:rPr>
          <w:rFonts w:ascii="Times New Roman" w:hAnsi="Times New Roman"/>
          <w:kern w:val="0"/>
          <w:lang w:eastAsia="ru-RU"/>
        </w:rPr>
        <w:t xml:space="preserve"> </w:t>
      </w:r>
      <w:r w:rsidR="004951B7">
        <w:rPr>
          <w:rFonts w:ascii="Times New Roman" w:hAnsi="Times New Roman"/>
          <w:kern w:val="0"/>
          <w:lang w:eastAsia="ru-RU"/>
        </w:rPr>
        <w:t>жилых комнат № 546, 548, 550, 553, 555 – 559, 561, 563, 565, 567, 569 в общежитии №1</w:t>
      </w:r>
      <w:r w:rsidR="00BD4C76">
        <w:rPr>
          <w:rFonts w:ascii="Times New Roman" w:hAnsi="Times New Roman"/>
          <w:kern w:val="0"/>
          <w:lang w:eastAsia="ru-RU"/>
        </w:rPr>
        <w:t xml:space="preserve"> </w:t>
      </w:r>
      <w:r w:rsidR="001F30BC">
        <w:rPr>
          <w:rFonts w:ascii="Times New Roman" w:hAnsi="Times New Roman"/>
          <w:kern w:val="0"/>
          <w:lang w:eastAsia="ru-RU"/>
        </w:rPr>
        <w:t xml:space="preserve"> З</w:t>
      </w:r>
      <w:r w:rsidR="00B64E75">
        <w:rPr>
          <w:rFonts w:ascii="Times New Roman" w:hAnsi="Times New Roman"/>
          <w:kern w:val="0"/>
          <w:lang w:eastAsia="ru-RU"/>
        </w:rPr>
        <w:t>аказчика по адресу: ул.</w:t>
      </w:r>
      <w:r w:rsidR="00CC19BD">
        <w:rPr>
          <w:rFonts w:ascii="Times New Roman" w:hAnsi="Times New Roman"/>
          <w:kern w:val="0"/>
          <w:lang w:eastAsia="ru-RU"/>
        </w:rPr>
        <w:t xml:space="preserve"> Дуси</w:t>
      </w:r>
      <w:r w:rsidR="004951B7">
        <w:rPr>
          <w:rFonts w:ascii="Times New Roman" w:hAnsi="Times New Roman"/>
          <w:kern w:val="0"/>
          <w:lang w:eastAsia="ru-RU"/>
        </w:rPr>
        <w:t xml:space="preserve"> Ковальчук, 187</w:t>
      </w:r>
      <w:r w:rsidR="00BD4C76">
        <w:rPr>
          <w:rFonts w:ascii="Times New Roman" w:hAnsi="Times New Roman"/>
          <w:kern w:val="0"/>
          <w:lang w:eastAsia="ru-RU"/>
        </w:rPr>
        <w:t xml:space="preserve">, </w:t>
      </w:r>
      <w:r w:rsidR="006B70C8">
        <w:rPr>
          <w:rFonts w:ascii="Times New Roman" w:hAnsi="Times New Roman"/>
          <w:kern w:val="0"/>
          <w:lang w:eastAsia="ru-RU"/>
        </w:rPr>
        <w:t xml:space="preserve"> в соответствии с требованиями технического з</w:t>
      </w:r>
      <w:r w:rsidR="00BD0DA2">
        <w:rPr>
          <w:rFonts w:ascii="Times New Roman" w:hAnsi="Times New Roman"/>
          <w:kern w:val="0"/>
          <w:lang w:eastAsia="ru-RU"/>
        </w:rPr>
        <w:t xml:space="preserve">адания </w:t>
      </w:r>
      <w:r w:rsidR="00C30E83">
        <w:rPr>
          <w:rFonts w:ascii="Times New Roman" w:hAnsi="Times New Roman"/>
          <w:kern w:val="0"/>
          <w:lang w:eastAsia="ru-RU"/>
        </w:rPr>
        <w:t xml:space="preserve"> </w:t>
      </w:r>
      <w:r w:rsidR="006B70C8">
        <w:rPr>
          <w:rFonts w:ascii="Times New Roman" w:hAnsi="Times New Roman"/>
          <w:kern w:val="0"/>
          <w:lang w:eastAsia="ru-RU"/>
        </w:rPr>
        <w:t xml:space="preserve"> Заказчика  (П</w:t>
      </w:r>
      <w:r w:rsidR="00476244">
        <w:rPr>
          <w:rFonts w:ascii="Times New Roman" w:hAnsi="Times New Roman"/>
          <w:kern w:val="0"/>
          <w:lang w:eastAsia="ru-RU"/>
        </w:rPr>
        <w:t>риложение №1)</w:t>
      </w:r>
      <w:r w:rsidR="006B70C8">
        <w:rPr>
          <w:rFonts w:ascii="Times New Roman" w:hAnsi="Times New Roman"/>
          <w:kern w:val="0"/>
          <w:lang w:eastAsia="ru-RU"/>
        </w:rPr>
        <w:t>.</w:t>
      </w:r>
    </w:p>
    <w:p w:rsidR="000556EF" w:rsidRPr="000556EF" w:rsidRDefault="000556EF" w:rsidP="000556EF">
      <w:pPr>
        <w:shd w:val="clear" w:color="auto" w:fill="FFFFFF"/>
        <w:tabs>
          <w:tab w:val="num" w:pos="180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0556EF">
        <w:rPr>
          <w:rFonts w:ascii="Times New Roman" w:hAnsi="Times New Roman"/>
          <w:kern w:val="0"/>
          <w:lang w:eastAsia="ru-RU"/>
        </w:rPr>
        <w:t xml:space="preserve">   </w:t>
      </w:r>
      <w:r>
        <w:rPr>
          <w:rFonts w:ascii="Times New Roman" w:hAnsi="Times New Roman"/>
          <w:kern w:val="0"/>
          <w:lang w:eastAsia="ru-RU"/>
        </w:rPr>
        <w:t xml:space="preserve"> </w:t>
      </w:r>
      <w:r w:rsidRPr="000556EF">
        <w:rPr>
          <w:rFonts w:ascii="Times New Roman" w:hAnsi="Times New Roman"/>
          <w:kern w:val="0"/>
          <w:lang w:eastAsia="ru-RU"/>
        </w:rPr>
        <w:t xml:space="preserve"> 1.3.</w:t>
      </w:r>
      <w:r w:rsidR="00693BC8">
        <w:rPr>
          <w:rFonts w:ascii="Times New Roman" w:hAnsi="Times New Roman"/>
          <w:kern w:val="0"/>
          <w:lang w:eastAsia="ru-RU"/>
        </w:rPr>
        <w:t xml:space="preserve"> Перечень, </w:t>
      </w:r>
      <w:proofErr w:type="gramStart"/>
      <w:r w:rsidR="00693BC8">
        <w:rPr>
          <w:rFonts w:ascii="Times New Roman" w:hAnsi="Times New Roman"/>
          <w:kern w:val="0"/>
          <w:lang w:eastAsia="ru-RU"/>
        </w:rPr>
        <w:t>объем</w:t>
      </w:r>
      <w:proofErr w:type="gramEnd"/>
      <w:r w:rsidRPr="000556EF">
        <w:rPr>
          <w:rFonts w:ascii="Times New Roman" w:hAnsi="Times New Roman"/>
          <w:kern w:val="0"/>
          <w:lang w:eastAsia="ru-RU"/>
        </w:rPr>
        <w:t xml:space="preserve"> и стоимость работ предусмотрены локально-сметным рас</w:t>
      </w:r>
      <w:r w:rsidR="0008521C">
        <w:rPr>
          <w:rFonts w:ascii="Times New Roman" w:hAnsi="Times New Roman"/>
          <w:kern w:val="0"/>
          <w:lang w:eastAsia="ru-RU"/>
        </w:rPr>
        <w:t>четом (Приложение № 2</w:t>
      </w:r>
      <w:r w:rsidR="004951B7">
        <w:rPr>
          <w:rFonts w:ascii="Times New Roman" w:hAnsi="Times New Roman"/>
          <w:kern w:val="0"/>
          <w:lang w:eastAsia="ru-RU"/>
        </w:rPr>
        <w:t xml:space="preserve"> к договору</w:t>
      </w:r>
      <w:r w:rsidR="006B5EDB">
        <w:rPr>
          <w:rFonts w:ascii="Times New Roman" w:hAnsi="Times New Roman"/>
          <w:kern w:val="0"/>
          <w:lang w:eastAsia="ru-RU"/>
        </w:rPr>
        <w:t>)</w:t>
      </w:r>
      <w:r w:rsidRPr="000556EF">
        <w:rPr>
          <w:rFonts w:ascii="Times New Roman" w:hAnsi="Times New Roman"/>
          <w:kern w:val="0"/>
          <w:lang w:eastAsia="ru-RU"/>
        </w:rPr>
        <w:t xml:space="preserve">. </w:t>
      </w:r>
    </w:p>
    <w:p w:rsidR="00B22CBB" w:rsidRPr="006A7C00" w:rsidRDefault="000556EF" w:rsidP="000556EF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pacing w:val="-4"/>
          <w:kern w:val="0"/>
          <w:lang w:eastAsia="ru-RU"/>
        </w:rPr>
        <w:t xml:space="preserve">     </w:t>
      </w:r>
      <w:r w:rsidR="00261AB6">
        <w:rPr>
          <w:rFonts w:ascii="Times New Roman" w:hAnsi="Times New Roman"/>
          <w:spacing w:val="-4"/>
          <w:kern w:val="0"/>
          <w:lang w:eastAsia="ru-RU"/>
        </w:rPr>
        <w:t>1.4</w:t>
      </w:r>
      <w:r w:rsidR="00B22CBB" w:rsidRPr="006A7C00">
        <w:rPr>
          <w:rFonts w:ascii="Times New Roman" w:hAnsi="Times New Roman"/>
          <w:spacing w:val="-4"/>
          <w:kern w:val="0"/>
          <w:lang w:eastAsia="ru-RU"/>
        </w:rPr>
        <w:t xml:space="preserve">. </w:t>
      </w:r>
      <w:r w:rsidR="00B22CBB" w:rsidRPr="006A7C00">
        <w:rPr>
          <w:rFonts w:ascii="Times New Roman" w:hAnsi="Times New Roman"/>
          <w:kern w:val="0"/>
          <w:lang w:eastAsia="ru-RU"/>
        </w:rPr>
        <w:t>Последовательность производства работ осуществл</w:t>
      </w:r>
      <w:r w:rsidR="0008521C">
        <w:rPr>
          <w:rFonts w:ascii="Times New Roman" w:hAnsi="Times New Roman"/>
          <w:kern w:val="0"/>
          <w:lang w:eastAsia="ru-RU"/>
        </w:rPr>
        <w:t>яется в соответствии с графиком производства работ, который</w:t>
      </w:r>
      <w:r w:rsidR="006B5EDB">
        <w:rPr>
          <w:rFonts w:ascii="Times New Roman" w:hAnsi="Times New Roman"/>
          <w:kern w:val="0"/>
          <w:lang w:eastAsia="ru-RU"/>
        </w:rPr>
        <w:t xml:space="preserve"> составляется «Подрядчиком» и согласовывае</w:t>
      </w:r>
      <w:r w:rsidR="00B22CBB" w:rsidRPr="006A7C00">
        <w:rPr>
          <w:rFonts w:ascii="Times New Roman" w:hAnsi="Times New Roman"/>
          <w:kern w:val="0"/>
          <w:lang w:eastAsia="ru-RU"/>
        </w:rPr>
        <w:t>тся с «Заказчиком».</w:t>
      </w:r>
    </w:p>
    <w:p w:rsidR="00150D55" w:rsidRPr="006A7C00" w:rsidRDefault="00BB390F" w:rsidP="006A7C00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150D55" w:rsidRPr="006A7C00" w:rsidRDefault="00150D55" w:rsidP="00D40FB5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B22CBB" w:rsidRPr="006A7C00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 w:rsidR="00A615EC">
        <w:rPr>
          <w:rFonts w:ascii="Times New Roman" w:hAnsi="Times New Roman"/>
          <w:color w:val="000000"/>
          <w:spacing w:val="3"/>
        </w:rPr>
        <w:t xml:space="preserve">вору, и составляет  1 902 435, 60 рублей </w:t>
      </w:r>
      <w:proofErr w:type="gramStart"/>
      <w:r w:rsidR="00A615EC">
        <w:rPr>
          <w:rFonts w:ascii="Times New Roman" w:hAnsi="Times New Roman"/>
          <w:color w:val="000000"/>
          <w:spacing w:val="3"/>
        </w:rPr>
        <w:t xml:space="preserve">( </w:t>
      </w:r>
      <w:proofErr w:type="gramEnd"/>
      <w:r w:rsidR="00A615EC">
        <w:rPr>
          <w:rFonts w:ascii="Times New Roman" w:hAnsi="Times New Roman"/>
          <w:color w:val="000000"/>
          <w:spacing w:val="3"/>
        </w:rPr>
        <w:t>один миллион девятьсот две тысячи четыреста тридцать пять рублей 60 копеек)</w:t>
      </w:r>
      <w:r w:rsidRPr="006A7C00">
        <w:rPr>
          <w:rFonts w:ascii="Times New Roman" w:hAnsi="Times New Roman"/>
          <w:color w:val="000000"/>
          <w:spacing w:val="3"/>
        </w:rPr>
        <w:t xml:space="preserve">, </w:t>
      </w:r>
      <w:r w:rsidR="00A615EC">
        <w:rPr>
          <w:rFonts w:ascii="Times New Roman" w:hAnsi="Times New Roman"/>
          <w:color w:val="000000"/>
          <w:spacing w:val="-4"/>
        </w:rPr>
        <w:t xml:space="preserve">с учетом </w:t>
      </w:r>
      <w:r w:rsidR="004951B7">
        <w:rPr>
          <w:rFonts w:ascii="Times New Roman" w:hAnsi="Times New Roman"/>
          <w:color w:val="000000"/>
          <w:spacing w:val="-4"/>
        </w:rPr>
        <w:t xml:space="preserve"> НДС</w:t>
      </w:r>
      <w:r w:rsidRPr="006A7C00">
        <w:rPr>
          <w:rFonts w:ascii="Times New Roman" w:hAnsi="Times New Roman"/>
          <w:color w:val="000000"/>
          <w:spacing w:val="-4"/>
        </w:rPr>
        <w:t>.</w:t>
      </w:r>
    </w:p>
    <w:p w:rsidR="00150D55" w:rsidRPr="006A7C00" w:rsidRDefault="00150D55" w:rsidP="006A7C00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</w:t>
      </w:r>
      <w:r w:rsidR="00A21CEE"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 w:rsidR="00693BC8">
        <w:rPr>
          <w:rFonts w:ascii="Times New Roman" w:hAnsi="Times New Roman"/>
          <w:color w:val="000000"/>
          <w:spacing w:val="-11"/>
        </w:rPr>
        <w:t>ния, механизмов</w:t>
      </w:r>
      <w:r w:rsidR="00A21CEE">
        <w:rPr>
          <w:rFonts w:ascii="Times New Roman" w:hAnsi="Times New Roman"/>
          <w:color w:val="000000"/>
          <w:spacing w:val="-11"/>
        </w:rPr>
        <w:t>, ис</w:t>
      </w:r>
      <w:r w:rsidR="00465371">
        <w:rPr>
          <w:rFonts w:ascii="Times New Roman" w:hAnsi="Times New Roman"/>
          <w:color w:val="000000"/>
          <w:spacing w:val="-11"/>
        </w:rPr>
        <w:t xml:space="preserve">пользуемых </w:t>
      </w:r>
      <w:r w:rsidRPr="006A7C00">
        <w:rPr>
          <w:rFonts w:ascii="Times New Roman" w:hAnsi="Times New Roman"/>
          <w:color w:val="000000"/>
          <w:spacing w:val="-11"/>
        </w:rPr>
        <w:t xml:space="preserve"> при выполнении работ, </w:t>
      </w:r>
      <w:r w:rsidR="00465371">
        <w:rPr>
          <w:rFonts w:ascii="Times New Roman" w:hAnsi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 w:rsidR="00465371"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 w:rsidR="00465371">
        <w:rPr>
          <w:rFonts w:ascii="Times New Roman" w:hAnsi="Times New Roman"/>
          <w:color w:val="000000"/>
          <w:spacing w:val="-11"/>
        </w:rPr>
        <w:t>вывозу мусора,</w:t>
      </w:r>
      <w:r w:rsidRPr="006A7C00">
        <w:rPr>
          <w:rFonts w:ascii="Times New Roman" w:hAnsi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150D55" w:rsidRPr="006A7C00" w:rsidRDefault="00150D55" w:rsidP="006A7C00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400A53" w:rsidRPr="006A7C00" w:rsidRDefault="00B22CBB" w:rsidP="006A7C00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 xml:space="preserve">3. ПОРЯДОК </w:t>
      </w:r>
      <w:r w:rsidR="00BB390F" w:rsidRPr="006A7C00">
        <w:rPr>
          <w:rFonts w:ascii="Times New Roman" w:hAnsi="Times New Roman"/>
          <w:b/>
          <w:color w:val="000000"/>
          <w:spacing w:val="-8"/>
          <w:kern w:val="0"/>
          <w:lang w:eastAsia="ru-RU"/>
        </w:rPr>
        <w:t>ОПЛАТЫ</w:t>
      </w:r>
    </w:p>
    <w:p w:rsidR="00BD4C76" w:rsidRDefault="00C24B23" w:rsidP="00465371">
      <w:pPr>
        <w:widowControl w:val="0"/>
        <w:spacing w:after="0" w:line="240" w:lineRule="auto"/>
        <w:ind w:firstLine="360"/>
        <w:jc w:val="both"/>
        <w:rPr>
          <w:rFonts w:ascii="Times New Roman" w:eastAsia="DejaVu Sans" w:hAnsi="Times New Roman"/>
        </w:rPr>
      </w:pPr>
      <w:r w:rsidRPr="00C24B23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="00465371" w:rsidRPr="006A7C00">
        <w:rPr>
          <w:rFonts w:ascii="Times New Roman" w:eastAsia="DejaVu Sans" w:hAnsi="Times New Roman"/>
        </w:rPr>
        <w:t xml:space="preserve">3.1. «Заказчик» производит оплату </w:t>
      </w:r>
      <w:r w:rsidR="0087060D">
        <w:rPr>
          <w:rFonts w:ascii="Times New Roman" w:eastAsia="DejaVu Sans" w:hAnsi="Times New Roman"/>
        </w:rPr>
        <w:t xml:space="preserve"> по факту выполнения </w:t>
      </w:r>
      <w:r w:rsidR="004951B7">
        <w:rPr>
          <w:rFonts w:ascii="Times New Roman" w:eastAsia="DejaVu Sans" w:hAnsi="Times New Roman"/>
        </w:rPr>
        <w:t xml:space="preserve"> «Подрядчиком» всего объема работ, предусмотренного договором, </w:t>
      </w:r>
      <w:r w:rsidR="0087060D">
        <w:rPr>
          <w:rFonts w:ascii="Times New Roman" w:eastAsia="DejaVu Sans" w:hAnsi="Times New Roman"/>
        </w:rPr>
        <w:t xml:space="preserve"> на основании подписанного сторонами</w:t>
      </w:r>
      <w:r w:rsidR="004951B7">
        <w:rPr>
          <w:rFonts w:ascii="Times New Roman" w:eastAsia="DejaVu Sans" w:hAnsi="Times New Roman"/>
        </w:rPr>
        <w:t xml:space="preserve"> итогового </w:t>
      </w:r>
      <w:r w:rsidR="0087060D">
        <w:rPr>
          <w:rFonts w:ascii="Times New Roman" w:eastAsia="DejaVu Sans" w:hAnsi="Times New Roman"/>
        </w:rPr>
        <w:t xml:space="preserve"> акта </w:t>
      </w:r>
      <w:r w:rsidR="00186CDE">
        <w:rPr>
          <w:rFonts w:ascii="Times New Roman" w:eastAsia="DejaVu Sans" w:hAnsi="Times New Roman"/>
        </w:rPr>
        <w:t>приемки работ</w:t>
      </w:r>
      <w:r w:rsidR="00465371" w:rsidRPr="006A7C00">
        <w:rPr>
          <w:rFonts w:ascii="Times New Roman" w:eastAsia="DejaVu Sans" w:hAnsi="Times New Roman"/>
        </w:rPr>
        <w:t xml:space="preserve">. </w:t>
      </w:r>
    </w:p>
    <w:p w:rsidR="00465371" w:rsidRPr="006A7C00" w:rsidRDefault="00BD4C76" w:rsidP="0046537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eastAsia="DejaVu Sans" w:hAnsi="Times New Roman"/>
        </w:rPr>
        <w:t xml:space="preserve">3.2. </w:t>
      </w:r>
      <w:r w:rsidR="00465371" w:rsidRPr="006A7C00">
        <w:rPr>
          <w:rFonts w:ascii="Times New Roman" w:hAnsi="Times New Roman"/>
          <w:kern w:val="0"/>
          <w:lang w:eastAsia="ru-RU"/>
        </w:rPr>
        <w:t xml:space="preserve">Оплата производится «Заказчиком» в течение 10 </w:t>
      </w:r>
      <w:r w:rsidR="00465371" w:rsidRPr="006A7C00">
        <w:rPr>
          <w:rFonts w:ascii="Times New Roman" w:eastAsia="DejaVu Sans" w:hAnsi="Times New Roman"/>
        </w:rPr>
        <w:t xml:space="preserve">(десяти) </w:t>
      </w:r>
      <w:r w:rsidR="00465371" w:rsidRPr="006A7C00">
        <w:rPr>
          <w:rFonts w:ascii="Times New Roman" w:hAnsi="Times New Roman"/>
          <w:kern w:val="0"/>
          <w:lang w:eastAsia="ru-RU"/>
        </w:rPr>
        <w:t>банковских дней со дня предоставления «Подрядчиком» надлежаще оформле</w:t>
      </w:r>
      <w:r w:rsidR="00465371">
        <w:rPr>
          <w:rFonts w:ascii="Times New Roman" w:hAnsi="Times New Roman"/>
          <w:kern w:val="0"/>
          <w:lang w:eastAsia="ru-RU"/>
        </w:rPr>
        <w:t>нных документов на оплату (акт КС-2, справка КС-3, счет и счет-фактура</w:t>
      </w:r>
      <w:r w:rsidR="00465371" w:rsidRPr="006A7C00">
        <w:rPr>
          <w:rFonts w:ascii="Times New Roman" w:hAnsi="Times New Roman"/>
          <w:kern w:val="0"/>
          <w:lang w:eastAsia="ru-RU"/>
        </w:rPr>
        <w:t>).</w:t>
      </w:r>
    </w:p>
    <w:p w:rsidR="00BB390F" w:rsidRPr="006A7C00" w:rsidRDefault="00BD4C76" w:rsidP="006A7C00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</w:rPr>
        <w:t xml:space="preserve"> 3.3</w:t>
      </w:r>
      <w:r w:rsidR="00B22CBB" w:rsidRPr="006A7C00">
        <w:rPr>
          <w:rFonts w:ascii="Times New Roman" w:hAnsi="Times New Roman"/>
        </w:rPr>
        <w:t xml:space="preserve">. «Заказчик» производит оплату работ, выполняемых </w:t>
      </w:r>
      <w:proofErr w:type="gramStart"/>
      <w:r w:rsidR="00B22CBB" w:rsidRPr="006A7C00">
        <w:rPr>
          <w:rFonts w:ascii="Times New Roman" w:hAnsi="Times New Roman"/>
        </w:rPr>
        <w:t>по настоящему</w:t>
      </w:r>
      <w:proofErr w:type="gramEnd"/>
      <w:r w:rsidR="00B22CBB" w:rsidRPr="006A7C00">
        <w:rPr>
          <w:rFonts w:ascii="Times New Roman" w:hAnsi="Times New Roman"/>
        </w:rPr>
        <w:t xml:space="preserve">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BB390F" w:rsidRPr="006A7C00" w:rsidRDefault="00BB390F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0C2030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4. СРОКИ И ПОРЯДОК ВЫПОЛНЕНИЯ </w:t>
      </w:r>
      <w:r w:rsidR="00BB390F" w:rsidRPr="006A7C00">
        <w:rPr>
          <w:rFonts w:ascii="Times New Roman" w:hAnsi="Times New Roman"/>
          <w:b/>
          <w:kern w:val="0"/>
          <w:lang w:eastAsia="ru-RU"/>
        </w:rPr>
        <w:t>РАБОТ</w:t>
      </w:r>
    </w:p>
    <w:p w:rsidR="00400A53" w:rsidRPr="006A7C00" w:rsidRDefault="002634D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465371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4.1. «Подрядчик»</w:t>
      </w:r>
      <w:r w:rsidR="00400A53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0556EF">
        <w:rPr>
          <w:rFonts w:ascii="Times New Roman" w:hAnsi="Times New Roman"/>
          <w:color w:val="000000"/>
          <w:spacing w:val="4"/>
          <w:kern w:val="0"/>
          <w:lang w:eastAsia="ru-RU"/>
        </w:rPr>
        <w:t>в течение трех дней со дня заключения договора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должен подготовить и с</w:t>
      </w:r>
      <w:r w:rsidR="00400A53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огласовать с «Заказчиком»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график производства работ.</w:t>
      </w:r>
    </w:p>
    <w:p w:rsidR="00400A53" w:rsidRPr="006A7C00" w:rsidRDefault="00400A5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ab/>
      </w:r>
      <w:r w:rsidR="00465371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4.2. «Подрядчик» обязуется </w:t>
      </w:r>
      <w:r w:rsidR="008D1738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приступить к выполнению работ </w:t>
      </w:r>
      <w:r w:rsidR="00BD4C76">
        <w:rPr>
          <w:rFonts w:ascii="Times New Roman" w:hAnsi="Times New Roman"/>
          <w:color w:val="000000"/>
          <w:spacing w:val="4"/>
          <w:kern w:val="0"/>
          <w:lang w:eastAsia="ru-RU"/>
        </w:rPr>
        <w:t>через три дня</w:t>
      </w:r>
      <w:r w:rsidR="008D1738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после дня заключения договора и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выполнить весь объем ра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бот, предусмотренный настоящим договором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, в </w:t>
      </w:r>
      <w:r w:rsidR="00186CDE">
        <w:rPr>
          <w:rFonts w:ascii="Times New Roman" w:hAnsi="Times New Roman"/>
          <w:color w:val="000000"/>
          <w:spacing w:val="4"/>
          <w:kern w:val="0"/>
          <w:lang w:eastAsia="ru-RU"/>
        </w:rPr>
        <w:t>течение 45 (сорока пяти</w:t>
      </w:r>
      <w:r w:rsidR="00BD4C76">
        <w:rPr>
          <w:rFonts w:ascii="Times New Roman" w:hAnsi="Times New Roman"/>
          <w:color w:val="000000"/>
          <w:spacing w:val="4"/>
          <w:kern w:val="0"/>
          <w:lang w:eastAsia="ru-RU"/>
        </w:rPr>
        <w:t>)</w:t>
      </w:r>
      <w:r w:rsidR="008D1738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календарных дней.</w:t>
      </w:r>
    </w:p>
    <w:p w:rsidR="00BB390F" w:rsidRPr="006A7C00" w:rsidRDefault="002634D0" w:rsidP="006A7C00">
      <w:pPr>
        <w:shd w:val="clear" w:color="auto" w:fill="FFFFFF"/>
        <w:tabs>
          <w:tab w:val="num" w:pos="0"/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DD78F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4.3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  <w:proofErr w:type="gram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 процессе производства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«Заказчиком» будут обнаружены недостатки в выполненной работе, то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</w:t>
      </w:r>
      <w:r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>течение 1 (одного) рабочего дня</w:t>
      </w:r>
      <w:r w:rsidR="00BB390F" w:rsidRPr="006A7C0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с момента предъявления их «Заказчику», о чем </w:t>
      </w:r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>должен быть со</w:t>
      </w:r>
      <w:r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ставлен соответствующий акт. В </w:t>
      </w:r>
      <w:proofErr w:type="gramStart"/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>случае</w:t>
      </w:r>
      <w:proofErr w:type="gramEnd"/>
      <w:r w:rsidR="00BB390F" w:rsidRPr="006A7C0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о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тказ не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отправлен </w:t>
      </w:r>
      <w:r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считается принятым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BB390F" w:rsidRPr="006A7C00" w:rsidRDefault="00DD78F7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4.4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 «Подрядчик» немедленно извещает «Заказчика» и до получения от него ук</w:t>
      </w:r>
      <w:r w:rsidR="002634D0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азаний приостанавливает работы при обнаружении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при производстве работ возможных неблагоприятных для 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lastRenderedPageBreak/>
        <w:t>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BB390F" w:rsidRPr="006A7C00" w:rsidRDefault="006F7277" w:rsidP="006A7C00">
      <w:pPr>
        <w:shd w:val="clear" w:color="auto" w:fill="FFFFFF"/>
        <w:tabs>
          <w:tab w:val="num" w:pos="0"/>
          <w:tab w:val="left" w:pos="1238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4.5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</w:t>
      </w:r>
      <w:r w:rsidR="00400A53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дования условиям договора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1A3004" w:rsidRPr="006A7C00" w:rsidRDefault="001A3004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</w:t>
      </w:r>
      <w:r w:rsidR="00207E0F" w:rsidRPr="006A7C00">
        <w:rPr>
          <w:rFonts w:ascii="Times New Roman" w:hAnsi="Times New Roman"/>
          <w:kern w:val="0"/>
          <w:lang w:eastAsia="ru-RU"/>
        </w:rPr>
        <w:t xml:space="preserve">       Обязанности «Подрядчика»:</w:t>
      </w:r>
    </w:p>
    <w:p w:rsidR="00BB390F" w:rsidRPr="006A7C00" w:rsidRDefault="00BB390F" w:rsidP="006A7C00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     5.1.«Подрядчик» обязан своевременно приступить к выполнени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ю работ и выполнять эти работы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своими силами и средствами,</w:t>
      </w:r>
      <w:r w:rsidR="006F7277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r w:rsidR="00BB508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</w:t>
      </w:r>
      <w:proofErr w:type="gramStart"/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в</w:t>
      </w:r>
      <w:proofErr w:type="gramEnd"/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строгом соответствии с локально-сметным расчетом, техническим заданием и ведом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остью объемов работ</w:t>
      </w:r>
      <w:r w:rsidR="008C1FC4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и с надлежащим качеством</w:t>
      </w:r>
      <w:r w:rsidR="008312DD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 w:rsidRPr="006A7C00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 w:rsidR="00BB508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8312DD" w:rsidRDefault="008312DD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BD4C76" w:rsidRDefault="00BD4C76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 5.4. «Подрядчик» обязан ежедневно в течение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всего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срока выполнения работ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договору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проводить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>уборку рабочего места.</w:t>
      </w:r>
    </w:p>
    <w:p w:rsidR="008312DD" w:rsidRPr="006A7C00" w:rsidRDefault="00F81FE0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ab/>
        <w:t>5.5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. </w:t>
      </w:r>
      <w:proofErr w:type="gramStart"/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р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>абот, в течение трех дней с</w:t>
      </w:r>
      <w:r w:rsidR="006F7277">
        <w:rPr>
          <w:rFonts w:ascii="Times New Roman" w:hAnsi="Times New Roman"/>
          <w:color w:val="000000"/>
          <w:spacing w:val="-11"/>
          <w:kern w:val="0"/>
          <w:lang w:eastAsia="ru-RU"/>
        </w:rPr>
        <w:t>о</w:t>
      </w:r>
      <w:r w:rsidR="00BB508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дня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подписания итогового акта приемки работ, «Подрядчик» обязан вывести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с объекта производства работ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оборудование, инвентарь, инструменты, материалы и другое имущество</w:t>
      </w:r>
      <w:r w:rsidR="00F11E9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, а также 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произвести уборку объекта работ и прилегающей территории от отходов</w:t>
      </w:r>
      <w:r w:rsidR="000B46D3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и </w:t>
      </w:r>
      <w:r w:rsidR="008D1738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строительного </w:t>
      </w:r>
      <w:r w:rsidR="000B46D3">
        <w:rPr>
          <w:rFonts w:ascii="Times New Roman" w:hAnsi="Times New Roman"/>
          <w:color w:val="000000"/>
          <w:spacing w:val="-11"/>
          <w:kern w:val="0"/>
          <w:lang w:eastAsia="ru-RU"/>
        </w:rPr>
        <w:t>мусора</w:t>
      </w:r>
      <w:r w:rsidR="008312DD"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>, образовавшихся в результате производства работ, и обеспечить их вывоз.</w:t>
      </w:r>
      <w:proofErr w:type="gramEnd"/>
    </w:p>
    <w:p w:rsidR="00285298" w:rsidRPr="006A7C00" w:rsidRDefault="00BB390F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BB390F" w:rsidRPr="006A7C00" w:rsidRDefault="001E090C" w:rsidP="006A7C00">
      <w:pPr>
        <w:shd w:val="clear" w:color="auto" w:fill="FFFFFF"/>
        <w:tabs>
          <w:tab w:val="num" w:pos="0"/>
          <w:tab w:val="left" w:pos="1217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 «Заказчик» обязан произвести приемку и оплату работ, выполненных «Подрядчиком», в порядке, пред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усмотренном настоящим договором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.</w:t>
      </w: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5</w:t>
      </w:r>
      <w:r w:rsidR="001E090C">
        <w:rPr>
          <w:rFonts w:ascii="Times New Roman" w:hAnsi="Times New Roman"/>
          <w:color w:val="000000"/>
          <w:spacing w:val="2"/>
          <w:kern w:val="0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 «Заказчик» обязан к моменту начала работ передать «Подряд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>чику» объект производства работ</w:t>
      </w:r>
      <w:r w:rsidR="00BB5088">
        <w:rPr>
          <w:rFonts w:ascii="Times New Roman" w:hAnsi="Times New Roman"/>
          <w:color w:val="000000"/>
          <w:spacing w:val="2"/>
          <w:kern w:val="0"/>
          <w:lang w:eastAsia="ru-RU"/>
        </w:rPr>
        <w:t>, предоставить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BB390F" w:rsidRPr="006A7C00" w:rsidRDefault="001E090C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5.8.</w:t>
      </w:r>
      <w:r w:rsidR="00570508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«Заказчик» обязан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назначить лицо, ответственное за приемку выполненных работ и п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</w:t>
      </w:r>
      <w:r w:rsidR="006F7277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 форме КС-3, а также актов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на скрытые работы и других актов, составляемых 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по условиям исполнения договора, а также решение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вопросов, связанных с выполнением работ,</w:t>
      </w:r>
      <w:r w:rsidR="00570508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известить об этом «Подрядчика».</w:t>
      </w:r>
    </w:p>
    <w:p w:rsidR="00BB390F" w:rsidRPr="006A7C00" w:rsidRDefault="001E090C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</w:t>
      </w:r>
      <w:r w:rsidR="00570508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иям договора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.</w:t>
      </w:r>
    </w:p>
    <w:p w:rsidR="008312DD" w:rsidRPr="006A7C00" w:rsidRDefault="008312DD" w:rsidP="006A7C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BB390F" w:rsidRPr="006A7C00" w:rsidRDefault="00BB390F" w:rsidP="006A7C00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BB390F" w:rsidRPr="006A7C00" w:rsidRDefault="00BB390F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6.1.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Приемка работ осуществляется комиссией с участием полномочных</w:t>
      </w:r>
      <w:r w:rsidR="007421AE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представителей «Подрядчика» и 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«Заказчика». 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</w:t>
      </w:r>
      <w:r w:rsidR="00F81FE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ежемесячных и 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>итогового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сдачи-приемки</w:t>
      </w:r>
      <w:r w:rsidR="005511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работ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форме КС-2 и </w:t>
      </w:r>
      <w:r w:rsidR="00551176">
        <w:rPr>
          <w:rFonts w:ascii="Times New Roman" w:hAnsi="Times New Roman"/>
          <w:color w:val="000000"/>
          <w:spacing w:val="-2"/>
          <w:kern w:val="0"/>
          <w:lang w:eastAsia="ru-RU"/>
        </w:rPr>
        <w:t>справки по форме КС-3</w:t>
      </w:r>
      <w:r w:rsidR="00BB390F" w:rsidRPr="006A7C00">
        <w:rPr>
          <w:rFonts w:ascii="Times New Roman" w:hAnsi="Times New Roman"/>
          <w:color w:val="000000"/>
          <w:spacing w:val="-2"/>
          <w:kern w:val="0"/>
          <w:lang w:eastAsia="ru-RU"/>
        </w:rPr>
        <w:t>, при скрытых работах – актом на скрытые работы.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>6.3.</w:t>
      </w:r>
      <w:r w:rsidRPr="006A7C00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выполненных «Подрядчиком» работ и 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>выполненны</w:t>
      </w:r>
      <w:r w:rsidR="006D44C2">
        <w:rPr>
          <w:rFonts w:ascii="Times New Roman" w:hAnsi="Times New Roman"/>
          <w:color w:val="000000"/>
          <w:spacing w:val="4"/>
          <w:kern w:val="0"/>
          <w:lang w:eastAsia="ru-RU"/>
        </w:rPr>
        <w:t>х работ по форме КС-2, и справку</w:t>
      </w:r>
      <w:r w:rsidR="00BB390F" w:rsidRPr="006A7C0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по форме КС-3 в течение 5 (пяти) рабочих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дней с момента их предъявления. В </w:t>
      </w:r>
      <w:proofErr w:type="gramStart"/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случае</w:t>
      </w:r>
      <w:proofErr w:type="gramEnd"/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не по</w:t>
      </w:r>
      <w:r w:rsidR="006D44C2">
        <w:rPr>
          <w:rFonts w:ascii="Times New Roman" w:hAnsi="Times New Roman"/>
          <w:color w:val="000000"/>
          <w:spacing w:val="1"/>
          <w:kern w:val="0"/>
          <w:lang w:eastAsia="ru-RU"/>
        </w:rPr>
        <w:t>дписания «Заказчиком» акта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, последний направляет в адрес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«Подрядчика» мотивированный от</w:t>
      </w:r>
      <w:r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каз. Если мотивированный отказ 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не отправлен «Подрядчику» в течение 5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абот, предусмотренных договором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сопутствующей документацией.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F11E93">
        <w:rPr>
          <w:rFonts w:ascii="Times New Roman" w:hAnsi="Times New Roman"/>
          <w:color w:val="000000"/>
          <w:spacing w:val="1"/>
          <w:kern w:val="0"/>
          <w:lang w:eastAsia="ru-RU"/>
        </w:rPr>
        <w:t>6.5.По завершению выполнения всего объема работ Подрядчик обязан</w:t>
      </w:r>
      <w:r w:rsidR="00F11E93"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предоставить комплект исполнительной документации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: </w:t>
      </w:r>
      <w:proofErr w:type="gramStart"/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>(</w:t>
      </w:r>
      <w:r w:rsidR="009A515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</w:t>
      </w:r>
      <w:proofErr w:type="gramEnd"/>
      <w:r w:rsidR="000B46D3" w:rsidRPr="000B46D3">
        <w:rPr>
          <w:rFonts w:ascii="Times New Roman" w:hAnsi="Times New Roman"/>
          <w:color w:val="000000"/>
          <w:spacing w:val="1"/>
          <w:kern w:val="0"/>
          <w:lang w:eastAsia="ru-RU"/>
        </w:rPr>
        <w:t>сертифик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аты на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изделия,</w:t>
      </w:r>
      <w:r w:rsidR="009A515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материалы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, акты на скры</w:t>
      </w:r>
      <w:r w:rsidR="006F7277">
        <w:rPr>
          <w:rFonts w:ascii="Times New Roman" w:hAnsi="Times New Roman"/>
          <w:color w:val="000000"/>
          <w:spacing w:val="1"/>
          <w:kern w:val="0"/>
          <w:lang w:eastAsia="ru-RU"/>
        </w:rPr>
        <w:t>тые работы</w:t>
      </w:r>
      <w:r w:rsidR="000B46D3">
        <w:rPr>
          <w:rFonts w:ascii="Times New Roman" w:hAnsi="Times New Roman"/>
          <w:color w:val="000000"/>
          <w:spacing w:val="1"/>
          <w:kern w:val="0"/>
          <w:lang w:eastAsia="ru-RU"/>
        </w:rPr>
        <w:t>)</w:t>
      </w:r>
      <w:r w:rsidR="00F11E93" w:rsidRPr="00F11E93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6.6. «Подрядчик» не вправе передавать свои права и обя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занности по настоящему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полностью или частично другому лицу.</w:t>
      </w:r>
    </w:p>
    <w:p w:rsidR="00BB390F" w:rsidRPr="006A7C00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6.7. «Подрядчик» предоставляет по запросу «Заказчика» в сроки, указанные в таком запросе, информацию о ходе выполнен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ия работ </w:t>
      </w:r>
      <w:proofErr w:type="gramStart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по настоящему</w:t>
      </w:r>
      <w:proofErr w:type="gramEnd"/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договору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.</w:t>
      </w:r>
    </w:p>
    <w:p w:rsidR="00BB390F" w:rsidRDefault="005C4562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lastRenderedPageBreak/>
        <w:tab/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6.8. При обнаружении дефектов в выполненной работе после приемки работ и ввода объекта в эксплуатацию</w:t>
      </w:r>
      <w:r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,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«Подрядчик» за свой счет устраняет выявленные дефекты в течение срока действия гарантийного обязательства.</w:t>
      </w:r>
      <w:r w:rsidR="00BB390F"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C24B23" w:rsidRPr="006A7C00" w:rsidRDefault="00C24B23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BB390F" w:rsidRPr="006A7C00" w:rsidRDefault="00BB390F" w:rsidP="006A7C00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</w:t>
      </w:r>
      <w:r w:rsidR="001E090C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</w:t>
      </w:r>
      <w:r w:rsidR="009A515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7</w:t>
      </w:r>
      <w:r w:rsidRPr="006A7C0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. ОТВЕТСТВЕННОСТЬ СТОРОН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.1. В </w:t>
      </w:r>
      <w:proofErr w:type="gramStart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нарушения о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дной из Сторон условий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виновная сторона обязана возместить второй стороне убытки, причиненные ненадлежащим исполнением обязательств по настоящ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ему договору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.2. </w:t>
      </w:r>
      <w:proofErr w:type="gramStart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 случае ненадлежащего исполнения «Подрядчиком» своих обязат</w:t>
      </w:r>
      <w:r w:rsidR="00420734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ельств по качеству, технологии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  <w:proofErr w:type="gramEnd"/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.3. В </w:t>
      </w:r>
      <w:proofErr w:type="gramStart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.4. В </w:t>
      </w:r>
      <w:proofErr w:type="gramStart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случае</w:t>
      </w:r>
      <w:proofErr w:type="gramEnd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нарушения сроков выполнения обязательств, пр</w:t>
      </w:r>
      <w:r w:rsidR="00C24B23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едусмотренных </w:t>
      </w:r>
      <w:r w:rsidR="00F81FE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4.2, 4.3., 5.5</w:t>
      </w:r>
      <w:r w:rsidR="000947A3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, «Исполнитель» обязан уплатить «Заказчику» неустойку в размере 0,1 % от </w:t>
      </w:r>
      <w:r w:rsidR="008C1FC4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цены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за каждый день просрочки до момента исполнения обязательства.</w:t>
      </w:r>
    </w:p>
    <w:p w:rsidR="00BB390F" w:rsidRPr="006A7C00" w:rsidRDefault="009A5150" w:rsidP="006A7C00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.5. </w:t>
      </w:r>
      <w:proofErr w:type="gramStart"/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В случае просрочки «Заказчиком» сроков опла</w:t>
      </w:r>
      <w:r w:rsidR="008C1FC4">
        <w:rPr>
          <w:rFonts w:ascii="Times New Roman" w:hAnsi="Times New Roman"/>
          <w:color w:val="000000"/>
          <w:spacing w:val="3"/>
          <w:kern w:val="0"/>
          <w:lang w:eastAsia="ru-RU"/>
        </w:rPr>
        <w:t>ты работ, предусмотренных п. 3.1</w:t>
      </w:r>
      <w:r w:rsidR="00D00B37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 настоящего договора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  <w:proofErr w:type="gramEnd"/>
    </w:p>
    <w:p w:rsidR="00BB390F" w:rsidRPr="006A7C00" w:rsidRDefault="00D00B37" w:rsidP="006A7C00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     </w:t>
      </w:r>
      <w:r w:rsidR="009A5150">
        <w:rPr>
          <w:rFonts w:ascii="Times New Roman" w:hAnsi="Times New Roman"/>
          <w:color w:val="000000"/>
          <w:spacing w:val="3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BB390F" w:rsidRPr="006A7C00" w:rsidRDefault="009A5150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-1"/>
          <w:kern w:val="0"/>
          <w:lang w:eastAsia="ru-RU"/>
        </w:rPr>
        <w:t>.7. Ри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BB390F" w:rsidRPr="006A7C00" w:rsidRDefault="009A5150" w:rsidP="006A7C00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7</w:t>
      </w:r>
      <w:r w:rsidR="00BB390F" w:rsidRPr="006A7C0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.8. </w:t>
      </w:r>
      <w:r w:rsidR="00BB390F" w:rsidRPr="006A7C0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="00BB390F" w:rsidRPr="006A7C00"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6B5EDB" w:rsidRDefault="006B5EDB" w:rsidP="006B5EDB">
      <w:pPr>
        <w:shd w:val="clear" w:color="auto" w:fill="FFFFFF"/>
        <w:tabs>
          <w:tab w:val="left" w:pos="1375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</w:p>
    <w:p w:rsidR="006B5EDB" w:rsidRPr="006B5EDB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Pr="00C24B23">
        <w:rPr>
          <w:rFonts w:ascii="Times New Roman" w:hAnsi="Times New Roman"/>
          <w:b/>
          <w:kern w:val="0"/>
          <w:lang w:eastAsia="ru-RU"/>
        </w:rPr>
        <w:t>. ОБЕСПЕЧЕНИЕ  ИСПОЛНЕНИЯ  ДОГОВОРА</w:t>
      </w:r>
    </w:p>
    <w:p w:rsidR="006B5EDB" w:rsidRPr="00C24B23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8</w:t>
      </w:r>
      <w:r w:rsidRPr="00C24B23">
        <w:rPr>
          <w:rFonts w:ascii="Times New Roman" w:hAnsi="Times New Roman"/>
          <w:kern w:val="0"/>
          <w:lang w:eastAsia="ru-RU"/>
        </w:rPr>
        <w:t>.1. Настоящий договор заключается только после предостав</w:t>
      </w:r>
      <w:r>
        <w:rPr>
          <w:rFonts w:ascii="Times New Roman" w:hAnsi="Times New Roman"/>
          <w:kern w:val="0"/>
          <w:lang w:eastAsia="ru-RU"/>
        </w:rPr>
        <w:t>ления «Подрядчиком» документов,</w:t>
      </w:r>
      <w:r w:rsidRPr="00C24B23">
        <w:rPr>
          <w:rFonts w:ascii="Times New Roman" w:hAnsi="Times New Roman"/>
          <w:kern w:val="0"/>
          <w:lang w:eastAsia="ru-RU"/>
        </w:rPr>
        <w:t xml:space="preserve">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</w:t>
      </w:r>
      <w:r>
        <w:rPr>
          <w:rFonts w:ascii="Times New Roman" w:hAnsi="Times New Roman"/>
          <w:kern w:val="0"/>
          <w:lang w:eastAsia="ru-RU"/>
        </w:rPr>
        <w:t>х средств</w:t>
      </w:r>
      <w:r w:rsidRPr="00C24B23">
        <w:rPr>
          <w:rFonts w:ascii="Times New Roman" w:hAnsi="Times New Roman"/>
          <w:kern w:val="0"/>
          <w:lang w:eastAsia="ru-RU"/>
        </w:rPr>
        <w:t>.</w:t>
      </w:r>
    </w:p>
    <w:p w:rsidR="006B5EDB" w:rsidRPr="00C24B23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C24B23">
        <w:rPr>
          <w:rFonts w:ascii="Times New Roman" w:hAnsi="Times New Roman"/>
          <w:kern w:val="0"/>
          <w:lang w:eastAsia="ru-RU"/>
        </w:rPr>
        <w:t xml:space="preserve">     </w:t>
      </w:r>
      <w:r>
        <w:rPr>
          <w:rFonts w:ascii="Times New Roman" w:hAnsi="Times New Roman"/>
          <w:kern w:val="0"/>
          <w:lang w:eastAsia="ru-RU"/>
        </w:rPr>
        <w:t xml:space="preserve">  8</w:t>
      </w:r>
      <w:r w:rsidRPr="00C24B23">
        <w:rPr>
          <w:rFonts w:ascii="Times New Roman" w:hAnsi="Times New Roman"/>
          <w:kern w:val="0"/>
          <w:lang w:eastAsia="ru-RU"/>
        </w:rPr>
        <w:t xml:space="preserve">.2. Обеспечение исполнения обязательств 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договору предоставляется</w:t>
      </w:r>
      <w:r w:rsidR="009466E9">
        <w:rPr>
          <w:rFonts w:ascii="Times New Roman" w:hAnsi="Times New Roman"/>
          <w:kern w:val="0"/>
          <w:lang w:eastAsia="ru-RU"/>
        </w:rPr>
        <w:t xml:space="preserve"> в размере – 585 364</w:t>
      </w:r>
      <w:r>
        <w:rPr>
          <w:rFonts w:ascii="Times New Roman" w:hAnsi="Times New Roman"/>
          <w:kern w:val="0"/>
          <w:lang w:eastAsia="ru-RU"/>
        </w:rPr>
        <w:t xml:space="preserve">  рублей</w:t>
      </w:r>
      <w:r w:rsidRPr="00C24B23">
        <w:rPr>
          <w:rFonts w:ascii="Times New Roman" w:hAnsi="Times New Roman"/>
          <w:kern w:val="0"/>
          <w:lang w:eastAsia="ru-RU"/>
        </w:rPr>
        <w:t xml:space="preserve"> </w:t>
      </w:r>
      <w:r w:rsidR="009466E9">
        <w:rPr>
          <w:rFonts w:ascii="Times New Roman" w:hAnsi="Times New Roman"/>
          <w:kern w:val="0"/>
          <w:lang w:eastAsia="ru-RU"/>
        </w:rPr>
        <w:t>(пятьсот восемьдесят пять тысяч триста шестьдесят четыре</w:t>
      </w:r>
      <w:r w:rsidR="008D1738">
        <w:rPr>
          <w:rFonts w:ascii="Times New Roman" w:hAnsi="Times New Roman"/>
          <w:kern w:val="0"/>
          <w:lang w:eastAsia="ru-RU"/>
        </w:rPr>
        <w:t xml:space="preserve"> </w:t>
      </w:r>
      <w:r w:rsidR="009466E9">
        <w:rPr>
          <w:rFonts w:ascii="Times New Roman" w:hAnsi="Times New Roman"/>
          <w:kern w:val="0"/>
          <w:lang w:eastAsia="ru-RU"/>
        </w:rPr>
        <w:t xml:space="preserve"> рубля</w:t>
      </w:r>
      <w:r w:rsidRPr="00C24B23">
        <w:rPr>
          <w:rFonts w:ascii="Times New Roman" w:hAnsi="Times New Roman"/>
          <w:kern w:val="0"/>
          <w:lang w:eastAsia="ru-RU"/>
        </w:rPr>
        <w:t>).</w:t>
      </w:r>
    </w:p>
    <w:p w:rsidR="006B5EDB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8.3.Обеспечения исполнения договора в виде банковской гарантии и договора поручительства оформляются «Подрядчиком» в соответствии с требованиями документации об открытом аукционе в электронной форме, по итогам проведения которого заключается настоящий договор. </w:t>
      </w:r>
    </w:p>
    <w:p w:rsidR="006B5EDB" w:rsidRPr="00C24B23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8.4.</w:t>
      </w:r>
      <w:r w:rsidR="00B64E75">
        <w:rPr>
          <w:rFonts w:ascii="Times New Roman" w:hAnsi="Times New Roman"/>
          <w:kern w:val="0"/>
          <w:lang w:eastAsia="ru-RU"/>
        </w:rPr>
        <w:t>Денежные средства</w:t>
      </w:r>
      <w:r>
        <w:rPr>
          <w:rFonts w:ascii="Times New Roman" w:hAnsi="Times New Roman"/>
          <w:kern w:val="0"/>
          <w:lang w:eastAsia="ru-RU"/>
        </w:rPr>
        <w:t xml:space="preserve">, внесенные в качестве обеспечения исполнения договора, </w:t>
      </w:r>
      <w:r w:rsidRPr="00C24B23">
        <w:rPr>
          <w:rFonts w:ascii="Times New Roman" w:hAnsi="Times New Roman"/>
          <w:kern w:val="0"/>
          <w:lang w:eastAsia="ru-RU"/>
        </w:rPr>
        <w:t>возвр</w:t>
      </w:r>
      <w:r>
        <w:rPr>
          <w:rFonts w:ascii="Times New Roman" w:hAnsi="Times New Roman"/>
          <w:kern w:val="0"/>
          <w:lang w:eastAsia="ru-RU"/>
        </w:rPr>
        <w:t>ащаются «Подрядчику» после</w:t>
      </w:r>
      <w:r w:rsidRPr="00C24B23">
        <w:rPr>
          <w:rFonts w:ascii="Times New Roman" w:hAnsi="Times New Roman"/>
          <w:kern w:val="0"/>
          <w:lang w:eastAsia="ru-RU"/>
        </w:rPr>
        <w:t xml:space="preserve"> надлежащего исполнения им всех своих обязательств 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>по настоящему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договору</w:t>
      </w:r>
      <w:r>
        <w:rPr>
          <w:rFonts w:ascii="Times New Roman" w:hAnsi="Times New Roman"/>
          <w:kern w:val="0"/>
          <w:lang w:eastAsia="ru-RU"/>
        </w:rPr>
        <w:t xml:space="preserve"> и</w:t>
      </w:r>
      <w:r w:rsidRPr="00C24B23">
        <w:rPr>
          <w:rFonts w:ascii="Times New Roman" w:hAnsi="Times New Roman"/>
          <w:kern w:val="0"/>
          <w:lang w:eastAsia="ru-RU"/>
        </w:rPr>
        <w:t xml:space="preserve">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</w:t>
      </w:r>
    </w:p>
    <w:p w:rsidR="006B5EDB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8.5</w:t>
      </w:r>
      <w:r w:rsidRPr="00C24B23">
        <w:rPr>
          <w:rFonts w:ascii="Times New Roman" w:hAnsi="Times New Roman"/>
          <w:kern w:val="0"/>
          <w:lang w:eastAsia="ru-RU"/>
        </w:rPr>
        <w:t xml:space="preserve">. </w:t>
      </w:r>
      <w:proofErr w:type="gramStart"/>
      <w:r w:rsidRPr="00C24B23">
        <w:rPr>
          <w:rFonts w:ascii="Times New Roman" w:hAnsi="Times New Roman"/>
          <w:kern w:val="0"/>
          <w:lang w:eastAsia="ru-RU"/>
        </w:rPr>
        <w:t>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 разделе</w:t>
      </w:r>
      <w:proofErr w:type="gramEnd"/>
      <w:r w:rsidRPr="00C24B23">
        <w:rPr>
          <w:rFonts w:ascii="Times New Roman" w:hAnsi="Times New Roman"/>
          <w:kern w:val="0"/>
          <w:lang w:eastAsia="ru-RU"/>
        </w:rPr>
        <w:t xml:space="preserve"> настоящего договора.</w:t>
      </w:r>
    </w:p>
    <w:p w:rsidR="006B5EDB" w:rsidRPr="00C24B23" w:rsidRDefault="006B5EDB" w:rsidP="006B5ED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B64E75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BB390F" w:rsidRPr="006A7C00" w:rsidRDefault="00BB390F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A7C00">
        <w:rPr>
          <w:rFonts w:ascii="Times New Roman" w:hAnsi="Times New Roman"/>
          <w:b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9</w:t>
      </w:r>
      <w:r w:rsidRPr="006A7C00">
        <w:rPr>
          <w:rFonts w:ascii="Times New Roman" w:hAnsi="Times New Roman"/>
          <w:kern w:val="0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выполнения настоящего договора</w:t>
      </w:r>
      <w:r w:rsidRPr="006A7C00">
        <w:rPr>
          <w:rFonts w:ascii="Times New Roman" w:hAnsi="Times New Roman"/>
          <w:kern w:val="0"/>
          <w:lang w:eastAsia="ru-RU"/>
        </w:rPr>
        <w:t>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5A7D49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9</w:t>
      </w:r>
      <w:r w:rsidR="00BB390F" w:rsidRPr="006A7C00">
        <w:rPr>
          <w:rFonts w:ascii="Times New Roman" w:hAnsi="Times New Roman"/>
          <w:kern w:val="0"/>
          <w:lang w:eastAsia="ru-RU"/>
        </w:rPr>
        <w:t>.2. Сторона, для которой в связи с названными обстоятельствами создалась невозможность выполнения</w:t>
      </w:r>
      <w:r w:rsidR="005A7D49" w:rsidRPr="006A7C00">
        <w:rPr>
          <w:rFonts w:ascii="Times New Roman" w:hAnsi="Times New Roman"/>
          <w:kern w:val="0"/>
          <w:lang w:eastAsia="ru-RU"/>
        </w:rPr>
        <w:t xml:space="preserve"> своих обязательств по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обязана письменно известить другую сторону об этом в наиболее короткий срок с указанием причин неисполнения.</w:t>
      </w:r>
    </w:p>
    <w:p w:rsidR="005A7D49" w:rsidRPr="006A7C00" w:rsidRDefault="005A7D49" w:rsidP="006A7C00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B64E75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="00BB390F" w:rsidRPr="006A7C00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916A72" w:rsidRPr="006A7C00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916A72" w:rsidRPr="006A7C00">
        <w:rPr>
          <w:rFonts w:ascii="Times New Roman" w:hAnsi="Times New Roman"/>
          <w:kern w:val="0"/>
          <w:lang w:eastAsia="ru-RU"/>
        </w:rPr>
        <w:t>.1. «Подрядчик» представляет гарантийное обязательство на весь объем произведенных работ, используемых материалов и установленного</w:t>
      </w:r>
      <w:r w:rsidR="00186CDE">
        <w:rPr>
          <w:rFonts w:ascii="Times New Roman" w:hAnsi="Times New Roman"/>
          <w:kern w:val="0"/>
          <w:lang w:eastAsia="ru-RU"/>
        </w:rPr>
        <w:t xml:space="preserve"> оборудования в течение 60</w:t>
      </w:r>
      <w:r w:rsidR="00BB5088">
        <w:rPr>
          <w:rFonts w:ascii="Times New Roman" w:hAnsi="Times New Roman"/>
          <w:kern w:val="0"/>
          <w:lang w:eastAsia="ru-RU"/>
        </w:rPr>
        <w:t xml:space="preserve"> месяцев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 со дня подписания актов сдачи-пр</w:t>
      </w:r>
      <w:r w:rsidR="00B767B1">
        <w:rPr>
          <w:rFonts w:ascii="Times New Roman" w:hAnsi="Times New Roman"/>
          <w:kern w:val="0"/>
          <w:lang w:eastAsia="ru-RU"/>
        </w:rPr>
        <w:t>иемки выполненных работ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BB390F" w:rsidRPr="006A7C00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.2. «Подрядчик» обязан </w:t>
      </w:r>
      <w:r w:rsidR="00BB390F" w:rsidRPr="006A7C00">
        <w:rPr>
          <w:rFonts w:ascii="Times New Roman" w:hAnsi="Times New Roman"/>
          <w:kern w:val="0"/>
          <w:lang w:eastAsia="ru-RU"/>
        </w:rPr>
        <w:t>выезжать на объект по телефонограмме «Заказ</w:t>
      </w:r>
      <w:r w:rsidR="00916A72" w:rsidRPr="006A7C00">
        <w:rPr>
          <w:rFonts w:ascii="Times New Roman" w:hAnsi="Times New Roman"/>
          <w:kern w:val="0"/>
          <w:lang w:eastAsia="ru-RU"/>
        </w:rPr>
        <w:t xml:space="preserve">чика», </w:t>
      </w:r>
      <w:r w:rsidR="00BB390F" w:rsidRPr="006A7C00">
        <w:rPr>
          <w:rFonts w:ascii="Times New Roman" w:hAnsi="Times New Roman"/>
          <w:kern w:val="0"/>
          <w:lang w:eastAsia="ru-RU"/>
        </w:rPr>
        <w:t>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</w:t>
      </w:r>
      <w:r w:rsidR="00916A72" w:rsidRPr="006A7C00">
        <w:rPr>
          <w:rFonts w:ascii="Times New Roman" w:hAnsi="Times New Roman"/>
          <w:kern w:val="0"/>
          <w:lang w:eastAsia="ru-RU"/>
        </w:rPr>
        <w:t>.</w:t>
      </w:r>
    </w:p>
    <w:p w:rsidR="00916A72" w:rsidRPr="006A7C00" w:rsidRDefault="00916A72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BB390F" w:rsidRPr="006A7C00" w:rsidRDefault="00B64E75" w:rsidP="006A7C00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="00BB390F" w:rsidRPr="006A7C00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.1. Все споры и разногласия, возникающие между с</w:t>
      </w:r>
      <w:r w:rsidR="005F7951" w:rsidRPr="006A7C00">
        <w:rPr>
          <w:rFonts w:ascii="Times New Roman" w:hAnsi="Times New Roman"/>
          <w:kern w:val="0"/>
          <w:lang w:eastAsia="ru-RU"/>
        </w:rPr>
        <w:t>торонами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или в связи с ним, разрешаются путем переговоров между сторонами.</w:t>
      </w:r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.2. Возмещение причиненных убытков, уплата неустойки виновной стороной осуществляется на основании письменной претензии другой стороны. </w:t>
      </w:r>
      <w:proofErr w:type="gramStart"/>
      <w:r w:rsidR="00BB390F" w:rsidRPr="006A7C00">
        <w:rPr>
          <w:rFonts w:ascii="Times New Roman" w:hAnsi="Times New Roman"/>
          <w:kern w:val="0"/>
          <w:lang w:eastAsia="ru-RU"/>
        </w:rPr>
        <w:t>В отношении всех претензий, напр</w:t>
      </w:r>
      <w:r w:rsidR="005F7951" w:rsidRPr="006A7C00">
        <w:rPr>
          <w:rFonts w:ascii="Times New Roman" w:hAnsi="Times New Roman"/>
          <w:kern w:val="0"/>
          <w:lang w:eastAsia="ru-RU"/>
        </w:rPr>
        <w:t>авляемых по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>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proofErr w:type="gramEnd"/>
    </w:p>
    <w:p w:rsidR="00BB390F" w:rsidRPr="006A7C00" w:rsidRDefault="001E090C" w:rsidP="006A7C00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</w:t>
      </w:r>
      <w:r w:rsidR="00B64E75">
        <w:rPr>
          <w:rFonts w:ascii="Times New Roman" w:hAnsi="Times New Roman"/>
          <w:kern w:val="0"/>
          <w:lang w:eastAsia="ru-RU"/>
        </w:rPr>
        <w:t>11</w:t>
      </w:r>
      <w:r w:rsidR="00BB390F" w:rsidRPr="006A7C00">
        <w:rPr>
          <w:rFonts w:ascii="Times New Roman" w:hAnsi="Times New Roman"/>
          <w:kern w:val="0"/>
          <w:lang w:eastAsia="ru-RU"/>
        </w:rPr>
        <w:t>.3</w:t>
      </w:r>
      <w:r w:rsidR="00695E53" w:rsidRPr="006A7C00">
        <w:rPr>
          <w:rFonts w:ascii="Times New Roman" w:hAnsi="Times New Roman"/>
          <w:kern w:val="0"/>
          <w:lang w:eastAsia="ru-RU"/>
        </w:rPr>
        <w:t>.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Все споры, не урегулированные сторонами, разрешаются в Арбитражном суде Новосибирской области.</w:t>
      </w:r>
    </w:p>
    <w:p w:rsidR="00BB390F" w:rsidRPr="006A7C00" w:rsidRDefault="00BB390F" w:rsidP="006A7C00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BB390F" w:rsidRPr="006A7C00" w:rsidRDefault="00B64E75" w:rsidP="006A7C00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12</w:t>
      </w:r>
      <w:r w:rsidR="005F7951" w:rsidRPr="006A7C00">
        <w:rPr>
          <w:rFonts w:ascii="Times New Roman" w:hAnsi="Times New Roman"/>
          <w:b/>
          <w:kern w:val="0"/>
          <w:lang w:eastAsia="ru-RU"/>
        </w:rPr>
        <w:t xml:space="preserve">. </w:t>
      </w:r>
      <w:r w:rsidR="00BB390F" w:rsidRPr="006A7C00">
        <w:rPr>
          <w:rFonts w:ascii="Times New Roman" w:hAnsi="Times New Roman"/>
          <w:b/>
          <w:kern w:val="0"/>
          <w:lang w:eastAsia="ru-RU"/>
        </w:rPr>
        <w:t>ЗАКЛЮЧИТЕЛЬНЫЕ ПОЛОЖЕНИЯ</w:t>
      </w:r>
    </w:p>
    <w:p w:rsidR="00BB390F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</w:t>
      </w:r>
      <w:r w:rsidR="00BB390F" w:rsidRPr="006A7C00">
        <w:rPr>
          <w:rFonts w:ascii="Times New Roman" w:hAnsi="Times New Roman"/>
          <w:kern w:val="0"/>
          <w:lang w:eastAsia="ru-RU"/>
        </w:rPr>
        <w:t>.1. Во всех вопросах, не урег</w:t>
      </w:r>
      <w:r w:rsidR="005F7951" w:rsidRPr="006A7C00">
        <w:rPr>
          <w:rFonts w:ascii="Times New Roman" w:hAnsi="Times New Roman"/>
          <w:kern w:val="0"/>
          <w:lang w:eastAsia="ru-RU"/>
        </w:rPr>
        <w:t xml:space="preserve">улированных настоящим договором, стороны руководствуются </w:t>
      </w:r>
      <w:r w:rsidR="00BB390F" w:rsidRPr="006A7C00">
        <w:rPr>
          <w:rFonts w:ascii="Times New Roman" w:hAnsi="Times New Roman"/>
          <w:kern w:val="0"/>
          <w:lang w:eastAsia="ru-RU"/>
        </w:rPr>
        <w:t>законодат</w:t>
      </w:r>
      <w:r w:rsidR="005F7951" w:rsidRPr="006A7C00">
        <w:rPr>
          <w:rFonts w:ascii="Times New Roman" w:hAnsi="Times New Roman"/>
          <w:kern w:val="0"/>
          <w:lang w:eastAsia="ru-RU"/>
        </w:rPr>
        <w:t>ельством Российской Федерации.</w:t>
      </w:r>
    </w:p>
    <w:p w:rsidR="00B767B1" w:rsidRPr="006A7C00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12</w:t>
      </w:r>
      <w:r w:rsidR="00B767B1">
        <w:rPr>
          <w:rFonts w:ascii="Times New Roman" w:hAnsi="Times New Roman"/>
          <w:kern w:val="0"/>
          <w:lang w:eastAsia="ru-RU"/>
        </w:rPr>
        <w:t>.2</w:t>
      </w:r>
      <w:r w:rsidR="00BD4640">
        <w:rPr>
          <w:rFonts w:ascii="Times New Roman" w:hAnsi="Times New Roman"/>
          <w:kern w:val="0"/>
          <w:lang w:eastAsia="ru-RU"/>
        </w:rPr>
        <w:t xml:space="preserve">. </w:t>
      </w:r>
      <w:r w:rsidR="008F487E">
        <w:rPr>
          <w:rFonts w:ascii="Times New Roman" w:hAnsi="Times New Roman"/>
          <w:kern w:val="0"/>
          <w:lang w:eastAsia="ru-RU"/>
        </w:rPr>
        <w:t>Договор заключается в электронном виде путем его подписания</w:t>
      </w:r>
      <w:r w:rsidR="00BD4640">
        <w:rPr>
          <w:rFonts w:ascii="Times New Roman" w:hAnsi="Times New Roman"/>
          <w:kern w:val="0"/>
          <w:lang w:eastAsia="ru-RU"/>
        </w:rPr>
        <w:t xml:space="preserve"> сторонами электронной подписью (Э</w:t>
      </w:r>
      <w:r w:rsidR="00B767B1" w:rsidRPr="00B767B1">
        <w:rPr>
          <w:rFonts w:ascii="Times New Roman" w:hAnsi="Times New Roman"/>
          <w:kern w:val="0"/>
          <w:lang w:eastAsia="ru-RU"/>
        </w:rPr>
        <w:t>П).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B64E75">
        <w:rPr>
          <w:rFonts w:ascii="Times New Roman" w:hAnsi="Times New Roman"/>
          <w:kern w:val="0"/>
          <w:lang w:eastAsia="ru-RU"/>
        </w:rPr>
        <w:t>12</w:t>
      </w:r>
      <w:r w:rsidR="00B767B1">
        <w:rPr>
          <w:rFonts w:ascii="Times New Roman" w:hAnsi="Times New Roman"/>
          <w:kern w:val="0"/>
          <w:lang w:eastAsia="ru-RU"/>
        </w:rPr>
        <w:t>.3</w:t>
      </w:r>
      <w:r w:rsidR="006A7C00" w:rsidRPr="006A7C00">
        <w:rPr>
          <w:rFonts w:ascii="Times New Roman" w:hAnsi="Times New Roman"/>
          <w:kern w:val="0"/>
          <w:lang w:eastAsia="ru-RU"/>
        </w:rPr>
        <w:t>. Договор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вступает в силу со дня его подписания обеими сторонами</w:t>
      </w:r>
      <w:r w:rsidR="00B767B1">
        <w:rPr>
          <w:rFonts w:ascii="Times New Roman" w:hAnsi="Times New Roman"/>
          <w:kern w:val="0"/>
          <w:lang w:eastAsia="ru-RU"/>
        </w:rPr>
        <w:t xml:space="preserve"> (момент</w:t>
      </w:r>
      <w:r w:rsidR="00B767B1" w:rsidRPr="00B767B1">
        <w:rPr>
          <w:rFonts w:ascii="Times New Roman" w:hAnsi="Times New Roman"/>
          <w:kern w:val="0"/>
          <w:lang w:eastAsia="ru-RU"/>
        </w:rPr>
        <w:t xml:space="preserve"> направления подрядчику оператором электронной площадки дог</w:t>
      </w:r>
      <w:r w:rsidR="00BD4640">
        <w:rPr>
          <w:rFonts w:ascii="Times New Roman" w:hAnsi="Times New Roman"/>
          <w:kern w:val="0"/>
          <w:lang w:eastAsia="ru-RU"/>
        </w:rPr>
        <w:t>овора, подписанного Э</w:t>
      </w:r>
      <w:r w:rsidR="00B767B1" w:rsidRPr="00B767B1">
        <w:rPr>
          <w:rFonts w:ascii="Times New Roman" w:hAnsi="Times New Roman"/>
          <w:kern w:val="0"/>
          <w:lang w:eastAsia="ru-RU"/>
        </w:rPr>
        <w:t>П</w:t>
      </w:r>
      <w:r w:rsidR="00B767B1">
        <w:rPr>
          <w:rFonts w:ascii="Times New Roman" w:hAnsi="Times New Roman"/>
          <w:kern w:val="0"/>
          <w:lang w:eastAsia="ru-RU"/>
        </w:rPr>
        <w:t>)</w:t>
      </w:r>
      <w:r w:rsidR="00BD4640">
        <w:rPr>
          <w:rFonts w:ascii="Times New Roman" w:hAnsi="Times New Roman"/>
          <w:kern w:val="0"/>
          <w:lang w:eastAsia="ru-RU"/>
        </w:rPr>
        <w:t xml:space="preserve">,  и 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действует до полного исполнения ими взаимных обязательств.</w:t>
      </w:r>
    </w:p>
    <w:p w:rsidR="00BB390F" w:rsidRPr="006A7C00" w:rsidRDefault="001E090C" w:rsidP="006A7C00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</w:t>
      </w:r>
      <w:r w:rsidR="00B64E75">
        <w:rPr>
          <w:rFonts w:ascii="Times New Roman" w:hAnsi="Times New Roman"/>
          <w:kern w:val="0"/>
          <w:lang w:eastAsia="ru-RU"/>
        </w:rPr>
        <w:t>12</w:t>
      </w:r>
      <w:r w:rsidR="00BB390F" w:rsidRPr="006A7C00">
        <w:rPr>
          <w:rFonts w:ascii="Times New Roman" w:hAnsi="Times New Roman"/>
          <w:kern w:val="0"/>
          <w:lang w:eastAsia="ru-RU"/>
        </w:rPr>
        <w:t>.4. Стороны вправе, при наличии обоюдного согласия, подписать бумажн</w:t>
      </w:r>
      <w:r w:rsidR="006A7C00" w:rsidRPr="006A7C00">
        <w:rPr>
          <w:rFonts w:ascii="Times New Roman" w:hAnsi="Times New Roman"/>
          <w:kern w:val="0"/>
          <w:lang w:eastAsia="ru-RU"/>
        </w:rPr>
        <w:t>ый экземпляр договора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, </w:t>
      </w:r>
      <w:r w:rsidR="00BD4640">
        <w:rPr>
          <w:rFonts w:ascii="Times New Roman" w:hAnsi="Times New Roman"/>
          <w:kern w:val="0"/>
          <w:lang w:eastAsia="ru-RU"/>
        </w:rPr>
        <w:t>заключенного путем подписания Э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П. </w:t>
      </w:r>
    </w:p>
    <w:p w:rsidR="00BB390F" w:rsidRPr="006A7C00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12</w:t>
      </w:r>
      <w:r w:rsidR="006A7C00" w:rsidRPr="006A7C00">
        <w:rPr>
          <w:rFonts w:ascii="Times New Roman" w:hAnsi="Times New Roman"/>
          <w:kern w:val="0"/>
          <w:lang w:eastAsia="ru-RU"/>
        </w:rPr>
        <w:t xml:space="preserve">.5. Настоящий </w:t>
      </w:r>
      <w:proofErr w:type="gramStart"/>
      <w:r w:rsidR="006A7C00" w:rsidRPr="006A7C00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="00BB390F" w:rsidRPr="006A7C00"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</w:t>
      </w:r>
      <w:r w:rsidR="006A7C00" w:rsidRPr="006A7C00">
        <w:rPr>
          <w:rFonts w:ascii="Times New Roman" w:hAnsi="Times New Roman"/>
          <w:kern w:val="0"/>
          <w:lang w:eastAsia="ru-RU"/>
        </w:rPr>
        <w:t>данским законодательством РФ.</w:t>
      </w:r>
    </w:p>
    <w:p w:rsidR="00BB390F" w:rsidRPr="006A7C00" w:rsidRDefault="00B64E75" w:rsidP="006A7C00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12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.6. Дополнения и </w:t>
      </w:r>
      <w:r w:rsidR="006A7C00" w:rsidRPr="006A7C00">
        <w:rPr>
          <w:rFonts w:ascii="Times New Roman" w:hAnsi="Times New Roman"/>
          <w:kern w:val="0"/>
          <w:lang w:eastAsia="ru-RU"/>
        </w:rPr>
        <w:t>изменения к настоящему договору</w:t>
      </w:r>
      <w:r w:rsidR="00BB390F" w:rsidRPr="006A7C00">
        <w:rPr>
          <w:rFonts w:ascii="Times New Roman" w:hAnsi="Times New Roman"/>
          <w:kern w:val="0"/>
          <w:lang w:eastAsia="ru-RU"/>
        </w:rPr>
        <w:t xml:space="preserve"> действительны только в том случае, если они составлены </w:t>
      </w:r>
      <w:r w:rsidR="008F487E">
        <w:rPr>
          <w:rFonts w:ascii="Times New Roman" w:hAnsi="Times New Roman"/>
          <w:kern w:val="0"/>
          <w:lang w:eastAsia="ru-RU"/>
        </w:rPr>
        <w:t>в письменной форме и подписаны с</w:t>
      </w:r>
      <w:r w:rsidR="00BB390F" w:rsidRPr="006A7C00">
        <w:rPr>
          <w:rFonts w:ascii="Times New Roman" w:hAnsi="Times New Roman"/>
          <w:kern w:val="0"/>
          <w:lang w:eastAsia="ru-RU"/>
        </w:rPr>
        <w:t>торонами.</w:t>
      </w:r>
    </w:p>
    <w:p w:rsidR="006A7C00" w:rsidRPr="006A7C00" w:rsidRDefault="006A7C00" w:rsidP="006A7C00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BB390F" w:rsidRPr="006A7C00" w:rsidRDefault="00BB390F" w:rsidP="006A7C00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 w:rsidRPr="006A7C00"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 w:rsidR="00BD4640">
        <w:rPr>
          <w:rFonts w:ascii="Times New Roman" w:hAnsi="Times New Roman"/>
          <w:b/>
          <w:kern w:val="0"/>
          <w:lang w:eastAsia="ru-RU"/>
        </w:rPr>
        <w:t>12</w:t>
      </w:r>
      <w:r w:rsidRPr="006A7C00">
        <w:rPr>
          <w:rFonts w:ascii="Times New Roman" w:hAnsi="Times New Roman"/>
          <w:b/>
          <w:kern w:val="0"/>
          <w:lang w:eastAsia="ru-RU"/>
        </w:rPr>
        <w:t xml:space="preserve">. ЮРИДИЧЕСКИЕ АДРЕСА </w:t>
      </w:r>
      <w:r w:rsidR="006A7C00" w:rsidRPr="006A7C00">
        <w:rPr>
          <w:rFonts w:ascii="Times New Roman" w:hAnsi="Times New Roman"/>
          <w:b/>
          <w:kern w:val="0"/>
          <w:lang w:eastAsia="ru-RU"/>
        </w:rPr>
        <w:t xml:space="preserve">И </w:t>
      </w:r>
      <w:r w:rsidRPr="006A7C00">
        <w:rPr>
          <w:rFonts w:ascii="Times New Roman" w:hAnsi="Times New Roman"/>
          <w:b/>
          <w:kern w:val="0"/>
          <w:lang w:eastAsia="ru-RU"/>
        </w:rPr>
        <w:t>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664734" w:rsidRPr="00E67094" w:rsidTr="00E67094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8D1738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630049г</w:t>
            </w:r>
            <w:proofErr w:type="gramStart"/>
            <w:r w:rsidRPr="008D1738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8D1738">
              <w:rPr>
                <w:rFonts w:ascii="Times New Roman" w:hAnsi="Times New Roman"/>
                <w:kern w:val="2"/>
              </w:rPr>
              <w:t xml:space="preserve">овосибирск,49ул.Д.Ковальчук д.191, 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ИНН: 5402113155 КПП 540201001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ОКОНХ 92110     ОКПО 01115969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Получатель: УФК по Новосибирской области (СГУПС л/с 20516Х3890)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БИК 045004001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Банк: ГРКЦ ГУ Банка России по Новосибирской обл. г</w:t>
            </w:r>
            <w:proofErr w:type="gramStart"/>
            <w:r w:rsidRPr="008D1738">
              <w:rPr>
                <w:rFonts w:ascii="Times New Roman" w:hAnsi="Times New Roman"/>
                <w:kern w:val="2"/>
              </w:rPr>
              <w:t>.Н</w:t>
            </w:r>
            <w:proofErr w:type="gramEnd"/>
            <w:r w:rsidRPr="008D1738">
              <w:rPr>
                <w:rFonts w:ascii="Times New Roman" w:hAnsi="Times New Roman"/>
                <w:kern w:val="2"/>
              </w:rPr>
              <w:t>овосибирск</w:t>
            </w:r>
          </w:p>
          <w:p w:rsidR="008D1738" w:rsidRPr="008D1738" w:rsidRDefault="008D1738" w:rsidP="008D1738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D1738">
              <w:rPr>
                <w:rFonts w:ascii="Times New Roman" w:hAnsi="Times New Roman"/>
                <w:kern w:val="2"/>
              </w:rPr>
              <w:t>Расчетный счет   40501810700042000002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Проректор </w:t>
            </w:r>
          </w:p>
          <w:p w:rsidR="00BB5088" w:rsidRPr="00BB5088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088" w:rsidRPr="00E67094" w:rsidRDefault="00BB5088" w:rsidP="00BB5088">
            <w:pPr>
              <w:spacing w:after="0" w:line="240" w:lineRule="auto"/>
              <w:rPr>
                <w:rFonts w:ascii="Times New Roman" w:hAnsi="Times New Roman"/>
              </w:rPr>
            </w:pPr>
            <w:r w:rsidRPr="00BB5088">
              <w:rPr>
                <w:rFonts w:ascii="Times New Roman" w:hAnsi="Times New Roman"/>
              </w:rPr>
              <w:t xml:space="preserve"> ____________________</w:t>
            </w:r>
            <w:r w:rsidR="00BD4640">
              <w:rPr>
                <w:rFonts w:ascii="Times New Roman" w:hAnsi="Times New Roman"/>
              </w:rPr>
              <w:t xml:space="preserve"> А.Л.Манаков</w:t>
            </w:r>
          </w:p>
          <w:p w:rsidR="00664734" w:rsidRPr="00E67094" w:rsidRDefault="00664734" w:rsidP="00E6709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34" w:rsidRPr="00E67094" w:rsidRDefault="00664734" w:rsidP="00E6709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«Ремонтно-Строительная Компания»</w:t>
            </w: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630051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овосибирск, ул.Ползунова, 1</w:t>
            </w: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5401347464    КПП  540101001</w:t>
            </w: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1115476063625</w:t>
            </w: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 40702810720000001569</w:t>
            </w: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НОМОС-БАНК-Сибирь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30101810600000000897</w:t>
            </w: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045004897</w:t>
            </w: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8-913-389-99-11 тел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акс 221-89-43</w:t>
            </w: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A615EC" w:rsidRDefault="00A615EC" w:rsidP="00E670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4734" w:rsidRPr="00E67094" w:rsidRDefault="00A615EC" w:rsidP="00E67094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___________________ К.М.Наумов</w:t>
            </w:r>
            <w:r w:rsidR="00664734" w:rsidRPr="00E67094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AC672A" w:rsidRPr="00186CDE" w:rsidRDefault="00AC672A" w:rsidP="00186CDE">
      <w:pPr>
        <w:spacing w:after="0" w:line="240" w:lineRule="auto"/>
        <w:rPr>
          <w:rFonts w:ascii="Times New Roman" w:hAnsi="Times New Roman"/>
        </w:rPr>
        <w:sectPr w:rsidR="00AC672A" w:rsidRPr="00186CDE" w:rsidSect="00AC672A">
          <w:headerReference w:type="default" r:id="rId7"/>
          <w:footerReference w:type="even" r:id="rId8"/>
          <w:footerReference w:type="default" r:id="rId9"/>
          <w:pgSz w:w="11906" w:h="16838" w:code="9"/>
          <w:pgMar w:top="567" w:right="567" w:bottom="284" w:left="1418" w:header="720" w:footer="720" w:gutter="0"/>
          <w:cols w:space="720"/>
          <w:titlePg/>
        </w:sectPr>
      </w:pPr>
    </w:p>
    <w:p w:rsidR="00CC19BD" w:rsidRDefault="00A615EC" w:rsidP="00BD0D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 к договору</w:t>
      </w:r>
    </w:p>
    <w:p w:rsidR="00A615EC" w:rsidRPr="00A615EC" w:rsidRDefault="00A615EC" w:rsidP="00A615EC">
      <w:pPr>
        <w:spacing w:after="0"/>
        <w:rPr>
          <w:rFonts w:ascii="Times New Roman" w:hAnsi="Times New Roman"/>
          <w:b/>
          <w:lang w:val="en-US"/>
        </w:rPr>
      </w:pPr>
      <w:r w:rsidRPr="00A615EC">
        <w:rPr>
          <w:rFonts w:ascii="Times New Roman" w:hAnsi="Times New Roman"/>
          <w:lang w:val="en-US"/>
        </w:rPr>
        <w:t xml:space="preserve">                                                        </w:t>
      </w:r>
      <w:r w:rsidRPr="00A615EC">
        <w:rPr>
          <w:rFonts w:ascii="Times New Roman" w:hAnsi="Times New Roman"/>
          <w:b/>
        </w:rPr>
        <w:t>Техническое задание</w:t>
      </w:r>
    </w:p>
    <w:p w:rsidR="00A615EC" w:rsidRPr="00A615EC" w:rsidRDefault="00A615EC" w:rsidP="00A615EC">
      <w:pPr>
        <w:spacing w:after="0"/>
        <w:rPr>
          <w:rFonts w:ascii="Times New Roman" w:hAnsi="Times New Roman"/>
        </w:rPr>
      </w:pPr>
    </w:p>
    <w:p w:rsidR="00A615EC" w:rsidRPr="00A615EC" w:rsidRDefault="00B85F2F" w:rsidP="00B85F2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1. </w:t>
      </w:r>
      <w:r w:rsidR="00A615EC" w:rsidRPr="00A615EC">
        <w:rPr>
          <w:rFonts w:ascii="Times New Roman" w:hAnsi="Times New Roman"/>
          <w:b/>
        </w:rPr>
        <w:t>Наименование выполняемых работ</w:t>
      </w:r>
      <w:r w:rsidR="00A615EC" w:rsidRPr="00A615EC">
        <w:rPr>
          <w:rFonts w:ascii="Times New Roman" w:hAnsi="Times New Roman"/>
        </w:rPr>
        <w:t>: Проведение текущего ремонта в жилых комнатах  Общежития №1 согласно ведомости объемов работ и условиям контракта, включая погрузку и вывоз мусора от демонтажа.</w:t>
      </w:r>
    </w:p>
    <w:p w:rsidR="00A615EC" w:rsidRPr="00A615EC" w:rsidRDefault="00B85F2F" w:rsidP="00B85F2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2. </w:t>
      </w:r>
      <w:r w:rsidR="00A615EC" w:rsidRPr="00A615EC">
        <w:rPr>
          <w:rFonts w:ascii="Times New Roman" w:hAnsi="Times New Roman"/>
          <w:b/>
        </w:rPr>
        <w:t xml:space="preserve">Общие требования к выполнению работ: </w:t>
      </w:r>
      <w:r w:rsidR="00A615EC" w:rsidRPr="00A615EC">
        <w:rPr>
          <w:rFonts w:ascii="Times New Roman" w:hAnsi="Times New Roman"/>
        </w:rPr>
        <w:t xml:space="preserve">технология и методы производства работ должны производиться в соответствии с </w:t>
      </w:r>
      <w:proofErr w:type="gramStart"/>
      <w:r w:rsidR="00A615EC" w:rsidRPr="00A615EC">
        <w:rPr>
          <w:rFonts w:ascii="Times New Roman" w:hAnsi="Times New Roman"/>
        </w:rPr>
        <w:t>действующими</w:t>
      </w:r>
      <w:proofErr w:type="gramEnd"/>
      <w:r w:rsidR="00A615EC" w:rsidRPr="00A615EC">
        <w:rPr>
          <w:rFonts w:ascii="Times New Roman" w:hAnsi="Times New Roman"/>
        </w:rPr>
        <w:t xml:space="preserve"> СНиП к данному виду работ. Работы производятся только в отведенной зоне, что нужно для сокращения шума пыли, загрязнения воздуха. При производстве работ Подрядчик должен руководствоваться действующими требованиями СНиП 2.08.02-89* Общественные здания и сооружения, СНиП 21-01-97* Пожарная безопасность зданий и сооружений, СНиП 12-03-2001 Безопасность труда в строительстве. Режим работы в соответствии с прудовым законодательством РФ. Увеличение продолжительности рабочего дня и недели по согласованию с Заказчиком.   </w:t>
      </w:r>
    </w:p>
    <w:p w:rsidR="00A615EC" w:rsidRPr="00A615EC" w:rsidRDefault="00B85F2F" w:rsidP="00B85F2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3. </w:t>
      </w:r>
      <w:r w:rsidR="00A615EC" w:rsidRPr="00A615EC">
        <w:rPr>
          <w:rFonts w:ascii="Times New Roman" w:hAnsi="Times New Roman"/>
          <w:b/>
        </w:rPr>
        <w:t xml:space="preserve">Особые требования к выполняемым работам:  </w:t>
      </w:r>
      <w:r w:rsidR="00A615EC" w:rsidRPr="00A615EC">
        <w:rPr>
          <w:rFonts w:ascii="Times New Roman" w:hAnsi="Times New Roman"/>
        </w:rPr>
        <w:t>Выполнить демонтаж существующей отделки, необходимый для начала отделочных работ. В помещениях заменить  розетки и выключатели (</w:t>
      </w:r>
      <w:proofErr w:type="gramStart"/>
      <w:r w:rsidR="00A615EC" w:rsidRPr="00A615EC">
        <w:rPr>
          <w:rFonts w:ascii="Times New Roman" w:hAnsi="Times New Roman"/>
        </w:rPr>
        <w:t>внутреннего</w:t>
      </w:r>
      <w:proofErr w:type="gramEnd"/>
      <w:r w:rsidR="00A615EC" w:rsidRPr="00A615EC">
        <w:rPr>
          <w:rFonts w:ascii="Times New Roman" w:hAnsi="Times New Roman"/>
        </w:rPr>
        <w:t xml:space="preserve"> исполнения)  на новые, аналогичные существующим. Работы по ремонту и отделке всех помещений необходимо производить из материалов Подрядчика  с учетом ведомости объемов работ с использованием высококачественных сертифицированных отделочных материалов, отвечающих требованиям Заказчика. Качество отделки поверхностей должно отвечать требованиям СНиП 3.04.01-87 Изоляционные и отделочные покрытия, МДС12-30.2006 Методические рекомендации по нормам, правилам и приемам выполнения отделочных работ, СНиП 3.03.01-87 Несущие и ограждающие конструкции.</w:t>
      </w: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</w:rPr>
        <w:t xml:space="preserve"> </w:t>
      </w:r>
      <w:r w:rsidRPr="00A615EC">
        <w:rPr>
          <w:rFonts w:ascii="Times New Roman" w:hAnsi="Times New Roman"/>
          <w:b/>
        </w:rPr>
        <w:t>Полы</w:t>
      </w:r>
      <w:r w:rsidRPr="00A615EC">
        <w:rPr>
          <w:rFonts w:ascii="Times New Roman" w:hAnsi="Times New Roman"/>
        </w:rPr>
        <w:t xml:space="preserve"> - выполнить покрытие  из  высокопрочного (коммерческого) линолеума</w:t>
      </w:r>
      <w:r w:rsidR="00563D39">
        <w:rPr>
          <w:rFonts w:ascii="Times New Roman" w:hAnsi="Times New Roman"/>
        </w:rPr>
        <w:t xml:space="preserve"> – «</w:t>
      </w:r>
      <w:proofErr w:type="spellStart"/>
      <w:r w:rsidR="00563D39">
        <w:rPr>
          <w:rFonts w:ascii="Times New Roman" w:hAnsi="Times New Roman"/>
        </w:rPr>
        <w:t>Таркет</w:t>
      </w:r>
      <w:proofErr w:type="spellEnd"/>
      <w:r w:rsidR="00563D39">
        <w:rPr>
          <w:rFonts w:ascii="Times New Roman" w:hAnsi="Times New Roman"/>
        </w:rPr>
        <w:t>»</w:t>
      </w:r>
      <w:r w:rsidR="003542C6">
        <w:rPr>
          <w:rFonts w:ascii="Times New Roman" w:hAnsi="Times New Roman"/>
        </w:rPr>
        <w:t xml:space="preserve"> ( толщина 4 мм</w:t>
      </w:r>
      <w:proofErr w:type="gramStart"/>
      <w:r w:rsidR="003542C6">
        <w:rPr>
          <w:rFonts w:ascii="Times New Roman" w:hAnsi="Times New Roman"/>
        </w:rPr>
        <w:t xml:space="preserve">., </w:t>
      </w:r>
      <w:proofErr w:type="gramEnd"/>
      <w:r w:rsidR="003542C6">
        <w:rPr>
          <w:rFonts w:ascii="Times New Roman" w:hAnsi="Times New Roman"/>
        </w:rPr>
        <w:t xml:space="preserve">защитный слой 0,7 мм., остаточная деформация 0,10 мм., звукопоглощение 10 </w:t>
      </w:r>
      <w:proofErr w:type="spellStart"/>
      <w:r w:rsidR="003542C6">
        <w:rPr>
          <w:rFonts w:ascii="Times New Roman" w:hAnsi="Times New Roman"/>
        </w:rPr>
        <w:t>Дб</w:t>
      </w:r>
      <w:proofErr w:type="spellEnd"/>
      <w:r w:rsidR="003542C6">
        <w:rPr>
          <w:rFonts w:ascii="Times New Roman" w:hAnsi="Times New Roman"/>
        </w:rPr>
        <w:t xml:space="preserve">.) </w:t>
      </w:r>
      <w:r w:rsidRPr="00A615EC">
        <w:rPr>
          <w:rFonts w:ascii="Times New Roman" w:hAnsi="Times New Roman"/>
        </w:rPr>
        <w:t xml:space="preserve"> Коммерческий линолеум уложить на клей </w:t>
      </w:r>
      <w:r w:rsidR="00DA567C">
        <w:rPr>
          <w:rFonts w:ascii="Times New Roman" w:hAnsi="Times New Roman"/>
        </w:rPr>
        <w:t>«</w:t>
      </w:r>
      <w:proofErr w:type="spellStart"/>
      <w:r w:rsidR="00DA567C">
        <w:rPr>
          <w:rFonts w:ascii="Times New Roman" w:hAnsi="Times New Roman"/>
        </w:rPr>
        <w:t>Хомакол</w:t>
      </w:r>
      <w:proofErr w:type="spellEnd"/>
      <w:r w:rsidR="00DA567C">
        <w:rPr>
          <w:rFonts w:ascii="Times New Roman" w:hAnsi="Times New Roman"/>
        </w:rPr>
        <w:t>»</w:t>
      </w:r>
      <w:r w:rsidRPr="00A615EC">
        <w:rPr>
          <w:rFonts w:ascii="Times New Roman" w:hAnsi="Times New Roman"/>
        </w:rPr>
        <w:t>. Стыки заварить методом горячей сварки.  Цвет линолеума - коричнево-песочных  оттенков (согласовать с Заказчиком), цвет шнур</w:t>
      </w:r>
      <w:proofErr w:type="gramStart"/>
      <w:r w:rsidRPr="00A615EC">
        <w:rPr>
          <w:rFonts w:ascii="Times New Roman" w:hAnsi="Times New Roman"/>
        </w:rPr>
        <w:t>а-</w:t>
      </w:r>
      <w:proofErr w:type="gramEnd"/>
      <w:r w:rsidRPr="00A615EC">
        <w:rPr>
          <w:rFonts w:ascii="Times New Roman" w:hAnsi="Times New Roman"/>
        </w:rPr>
        <w:t xml:space="preserve"> в цвет линолеума.</w:t>
      </w: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  <w:b/>
        </w:rPr>
        <w:t xml:space="preserve"> Потолки (ГКЛ)</w:t>
      </w:r>
      <w:r w:rsidRPr="00A615EC">
        <w:rPr>
          <w:rFonts w:ascii="Times New Roman" w:hAnsi="Times New Roman"/>
        </w:rPr>
        <w:t xml:space="preserve"> – снять  слабую и отслоившуюся краску, зашпаклевать и окрасить водно-дисперсионной краской </w:t>
      </w:r>
      <w:r w:rsidR="00DA567C">
        <w:rPr>
          <w:rFonts w:ascii="Times New Roman" w:hAnsi="Times New Roman"/>
        </w:rPr>
        <w:t xml:space="preserve"> «Радуга</w:t>
      </w:r>
      <w:proofErr w:type="gramStart"/>
      <w:r w:rsidR="00DA567C">
        <w:rPr>
          <w:rFonts w:ascii="Times New Roman" w:hAnsi="Times New Roman"/>
        </w:rPr>
        <w:t>»</w:t>
      </w:r>
      <w:r w:rsidR="003542C6">
        <w:rPr>
          <w:rFonts w:ascii="Times New Roman" w:hAnsi="Times New Roman"/>
        </w:rPr>
        <w:t>(</w:t>
      </w:r>
      <w:proofErr w:type="gramEnd"/>
      <w:r w:rsidR="003542C6">
        <w:rPr>
          <w:rFonts w:ascii="Times New Roman" w:hAnsi="Times New Roman"/>
        </w:rPr>
        <w:t>моющаяся, матовая, на чистом акриловом связующем, без органических растворителей)</w:t>
      </w:r>
      <w:r w:rsidR="00DA567C">
        <w:rPr>
          <w:rFonts w:ascii="Times New Roman" w:hAnsi="Times New Roman"/>
        </w:rPr>
        <w:t xml:space="preserve"> </w:t>
      </w:r>
      <w:r w:rsidRPr="00A615EC">
        <w:rPr>
          <w:rFonts w:ascii="Times New Roman" w:hAnsi="Times New Roman"/>
        </w:rPr>
        <w:t xml:space="preserve">  за 2 раза в белый цвет..</w:t>
      </w: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  <w:b/>
        </w:rPr>
        <w:t xml:space="preserve"> Стены</w:t>
      </w:r>
      <w:r w:rsidRPr="00A615EC">
        <w:rPr>
          <w:rFonts w:ascii="Times New Roman" w:hAnsi="Times New Roman"/>
        </w:rPr>
        <w:t xml:space="preserve"> – снять старые обои, зашпаклевать и окрасить за 2 раза водно-дисперсионной краской «</w:t>
      </w:r>
      <w:r w:rsidR="00DA567C">
        <w:rPr>
          <w:rFonts w:ascii="Times New Roman" w:hAnsi="Times New Roman"/>
        </w:rPr>
        <w:t>Радуга</w:t>
      </w:r>
      <w:r w:rsidRPr="00A615EC">
        <w:rPr>
          <w:rFonts w:ascii="Times New Roman" w:hAnsi="Times New Roman"/>
        </w:rPr>
        <w:t>»</w:t>
      </w:r>
      <w:proofErr w:type="gramStart"/>
      <w:r w:rsidR="00DA567C">
        <w:rPr>
          <w:rFonts w:ascii="Times New Roman" w:hAnsi="Times New Roman"/>
        </w:rPr>
        <w:t>.</w:t>
      </w:r>
      <w:proofErr w:type="gramEnd"/>
      <w:r w:rsidRPr="00A615EC">
        <w:rPr>
          <w:rFonts w:ascii="Times New Roman" w:hAnsi="Times New Roman"/>
        </w:rPr>
        <w:t xml:space="preserve"> (</w:t>
      </w:r>
      <w:proofErr w:type="gramStart"/>
      <w:r w:rsidRPr="00A615EC">
        <w:rPr>
          <w:rFonts w:ascii="Times New Roman" w:hAnsi="Times New Roman"/>
        </w:rPr>
        <w:t>ц</w:t>
      </w:r>
      <w:proofErr w:type="gramEnd"/>
      <w:r w:rsidRPr="00A615EC">
        <w:rPr>
          <w:rFonts w:ascii="Times New Roman" w:hAnsi="Times New Roman"/>
        </w:rPr>
        <w:t>ветовую гамму согласовать с Заказчиком).</w:t>
      </w: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  <w:b/>
        </w:rPr>
        <w:t xml:space="preserve"> Подоконники, оконные переплеты и откосы -</w:t>
      </w:r>
      <w:r w:rsidRPr="00A615EC">
        <w:rPr>
          <w:rFonts w:ascii="Times New Roman" w:hAnsi="Times New Roman"/>
        </w:rPr>
        <w:t xml:space="preserve">  отбить отслоившуюся краску, выполнить ремонт, окрасить масляной краской белого цвета за два раза.</w:t>
      </w: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  <w:b/>
        </w:rPr>
        <w:t xml:space="preserve"> Плинтуса </w:t>
      </w:r>
      <w:r w:rsidRPr="00A615EC">
        <w:rPr>
          <w:rFonts w:ascii="Times New Roman" w:hAnsi="Times New Roman"/>
        </w:rPr>
        <w:t>- устанавливать пластиковые</w:t>
      </w:r>
      <w:r w:rsidR="00D2681A">
        <w:rPr>
          <w:rFonts w:ascii="Times New Roman" w:hAnsi="Times New Roman"/>
        </w:rPr>
        <w:t xml:space="preserve"> плинтуса «</w:t>
      </w:r>
      <w:proofErr w:type="spellStart"/>
      <w:r w:rsidR="00D2681A">
        <w:rPr>
          <w:rFonts w:ascii="Times New Roman" w:hAnsi="Times New Roman"/>
        </w:rPr>
        <w:t>Арбитон</w:t>
      </w:r>
      <w:proofErr w:type="spellEnd"/>
      <w:r w:rsidR="00D2681A">
        <w:rPr>
          <w:rFonts w:ascii="Times New Roman" w:hAnsi="Times New Roman"/>
        </w:rPr>
        <w:t xml:space="preserve">» с </w:t>
      </w:r>
      <w:proofErr w:type="spellStart"/>
      <w:proofErr w:type="gramStart"/>
      <w:r w:rsidR="00D2681A">
        <w:rPr>
          <w:rFonts w:ascii="Times New Roman" w:hAnsi="Times New Roman"/>
        </w:rPr>
        <w:t>кабель-каналом</w:t>
      </w:r>
      <w:proofErr w:type="spellEnd"/>
      <w:proofErr w:type="gramEnd"/>
      <w:r w:rsidRPr="00A615EC">
        <w:rPr>
          <w:rFonts w:ascii="Times New Roman" w:hAnsi="Times New Roman"/>
        </w:rPr>
        <w:t xml:space="preserve"> в соответствии с колером пола.</w:t>
      </w: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  <w:b/>
        </w:rPr>
        <w:t xml:space="preserve"> Элементы системы отопления и горячего  водоснабжения и канализации </w:t>
      </w:r>
      <w:r w:rsidRPr="00A615EC">
        <w:rPr>
          <w:rFonts w:ascii="Times New Roman" w:hAnsi="Times New Roman"/>
        </w:rPr>
        <w:t>- покрасить под цвет стен термостойкими красками.</w:t>
      </w:r>
    </w:p>
    <w:p w:rsidR="00D2681A" w:rsidRDefault="00A615EC" w:rsidP="00D2681A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  <w:b/>
        </w:rPr>
        <w:t xml:space="preserve"> Двери</w:t>
      </w:r>
      <w:r w:rsidRPr="00A615EC">
        <w:rPr>
          <w:rFonts w:ascii="Times New Roman" w:hAnsi="Times New Roman"/>
        </w:rPr>
        <w:t xml:space="preserve"> - </w:t>
      </w:r>
      <w:proofErr w:type="gramStart"/>
      <w:r w:rsidRPr="00A615EC">
        <w:rPr>
          <w:rFonts w:ascii="Times New Roman" w:hAnsi="Times New Roman"/>
        </w:rPr>
        <w:t>заменить на деревянные</w:t>
      </w:r>
      <w:proofErr w:type="gramEnd"/>
      <w:r w:rsidRPr="00A615EC">
        <w:rPr>
          <w:rFonts w:ascii="Times New Roman" w:hAnsi="Times New Roman"/>
        </w:rPr>
        <w:t xml:space="preserve"> из массива сосны</w:t>
      </w:r>
      <w:r w:rsidR="00D2681A" w:rsidRPr="00D2681A">
        <w:rPr>
          <w:rFonts w:ascii="Times New Roman" w:hAnsi="Times New Roman"/>
        </w:rPr>
        <w:t>, покрытые лаком</w:t>
      </w:r>
      <w:r w:rsidR="00D2681A">
        <w:rPr>
          <w:rFonts w:ascii="Times New Roman" w:hAnsi="Times New Roman"/>
        </w:rPr>
        <w:t xml:space="preserve"> </w:t>
      </w:r>
      <w:r w:rsidR="00D2681A" w:rsidRPr="00D2681A">
        <w:rPr>
          <w:rFonts w:ascii="Times New Roman" w:hAnsi="Times New Roman"/>
        </w:rPr>
        <w:t xml:space="preserve"> по ГОСТ 6629-88,  размерами</w:t>
      </w:r>
      <w:r w:rsidR="00D2681A">
        <w:rPr>
          <w:rFonts w:ascii="Times New Roman" w:hAnsi="Times New Roman"/>
        </w:rPr>
        <w:t xml:space="preserve"> </w:t>
      </w:r>
      <w:r w:rsidR="00D2681A" w:rsidRPr="00D2681A">
        <w:rPr>
          <w:rFonts w:ascii="Times New Roman" w:hAnsi="Times New Roman"/>
        </w:rPr>
        <w:t>800х2300мм; 800х2000мм; 600х2000мм. Фурнитура-ручка-скоба из алюминиевого сплава</w:t>
      </w:r>
      <w:r w:rsidR="00D2681A">
        <w:rPr>
          <w:rFonts w:ascii="Times New Roman" w:hAnsi="Times New Roman"/>
        </w:rPr>
        <w:t>,</w:t>
      </w:r>
      <w:r w:rsidR="00D2681A" w:rsidRPr="00D2681A">
        <w:rPr>
          <w:rFonts w:ascii="Times New Roman" w:hAnsi="Times New Roman"/>
        </w:rPr>
        <w:t xml:space="preserve"> </w:t>
      </w:r>
      <w:proofErr w:type="gramStart"/>
      <w:r w:rsidR="00D2681A" w:rsidRPr="00D2681A">
        <w:rPr>
          <w:rFonts w:ascii="Times New Roman" w:hAnsi="Times New Roman"/>
        </w:rPr>
        <w:t>анодированная</w:t>
      </w:r>
      <w:proofErr w:type="gramEnd"/>
      <w:r w:rsidR="00D2681A" w:rsidRPr="00D2681A">
        <w:rPr>
          <w:rFonts w:ascii="Times New Roman" w:hAnsi="Times New Roman"/>
        </w:rPr>
        <w:t>,  замок врезной оцинко</w:t>
      </w:r>
      <w:r w:rsidR="00D2681A">
        <w:rPr>
          <w:rFonts w:ascii="Times New Roman" w:hAnsi="Times New Roman"/>
        </w:rPr>
        <w:t>ванный с цилиндровым механизмом</w:t>
      </w:r>
    </w:p>
    <w:p w:rsidR="00A615EC" w:rsidRPr="00A615EC" w:rsidRDefault="00A615EC" w:rsidP="00D2681A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</w:rPr>
        <w:t xml:space="preserve"> Д</w:t>
      </w:r>
      <w:r w:rsidR="00D2681A">
        <w:rPr>
          <w:rFonts w:ascii="Times New Roman" w:hAnsi="Times New Roman"/>
        </w:rPr>
        <w:t xml:space="preserve">вери должны быть </w:t>
      </w:r>
      <w:r w:rsidRPr="00A615EC">
        <w:rPr>
          <w:rFonts w:ascii="Times New Roman" w:hAnsi="Times New Roman"/>
        </w:rPr>
        <w:t xml:space="preserve"> с устройством наличников с двух сторон. На двери должны быть установлены ручки-скобы из алюминиевого сплава (цвет согласовать с Заказчиком)  и замки врезные оцинкованные с цилиндровым механизмом (в жилых комнатах- с закрыванием с наружной стороны, с внутренней стороны завертка; в санузлах - оснащенных ручками, с внутренней стороны заверткой). После демонтажа  дверей поврежденные откосы отремонтировать.</w:t>
      </w: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  <w:b/>
        </w:rPr>
        <w:t xml:space="preserve"> Трубы холодного водоснабжения </w:t>
      </w:r>
      <w:r w:rsidRPr="00A615EC">
        <w:rPr>
          <w:rFonts w:ascii="Times New Roman" w:hAnsi="Times New Roman"/>
        </w:rPr>
        <w:t xml:space="preserve"> – окрасить и изолирова</w:t>
      </w:r>
      <w:r w:rsidR="00DA567C">
        <w:rPr>
          <w:rFonts w:ascii="Times New Roman" w:hAnsi="Times New Roman"/>
        </w:rPr>
        <w:t xml:space="preserve">ть трубной теплоизоляцией  - </w:t>
      </w:r>
      <w:r w:rsidRPr="00A615EC">
        <w:rPr>
          <w:rFonts w:ascii="Times New Roman" w:hAnsi="Times New Roman"/>
        </w:rPr>
        <w:t xml:space="preserve">полые трубы с продольным разрезом, толщина изоляции 6мм; температурные пределы  -80 </w:t>
      </w:r>
      <w:r w:rsidRPr="00A615EC">
        <w:rPr>
          <w:rFonts w:ascii="Times New Roman" w:hAnsi="Times New Roman"/>
          <w:vertAlign w:val="superscript"/>
        </w:rPr>
        <w:t>0</w:t>
      </w:r>
      <w:r w:rsidRPr="00A615EC">
        <w:rPr>
          <w:rFonts w:ascii="Times New Roman" w:hAnsi="Times New Roman"/>
        </w:rPr>
        <w:t>С + 95 0С; теплопроводность &lt; 0,033Вт/м.</w:t>
      </w: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  <w:b/>
        </w:rPr>
        <w:lastRenderedPageBreak/>
        <w:t xml:space="preserve"> Зазор между ванной и стеной</w:t>
      </w:r>
      <w:r w:rsidRPr="00A615EC">
        <w:rPr>
          <w:rFonts w:ascii="Times New Roman" w:hAnsi="Times New Roman"/>
        </w:rPr>
        <w:t xml:space="preserve"> - заделать </w:t>
      </w:r>
      <w:proofErr w:type="spellStart"/>
      <w:r w:rsidRPr="00A615EC">
        <w:rPr>
          <w:rFonts w:ascii="Times New Roman" w:hAnsi="Times New Roman"/>
        </w:rPr>
        <w:t>сибитом</w:t>
      </w:r>
      <w:proofErr w:type="spellEnd"/>
      <w:r w:rsidRPr="00A615EC">
        <w:rPr>
          <w:rFonts w:ascii="Times New Roman" w:hAnsi="Times New Roman"/>
        </w:rPr>
        <w:t xml:space="preserve"> и  отделать керамической плиткой  по цвету, фактуре и размерам,  совпадающим  с существующей настенной керамической плиткой.  Швы примыкания ванн к стенам </w:t>
      </w:r>
      <w:proofErr w:type="spellStart"/>
      <w:r w:rsidRPr="00A615EC">
        <w:rPr>
          <w:rFonts w:ascii="Times New Roman" w:hAnsi="Times New Roman"/>
        </w:rPr>
        <w:t>просиликонить</w:t>
      </w:r>
      <w:proofErr w:type="spellEnd"/>
      <w:r w:rsidRPr="00A615EC">
        <w:rPr>
          <w:rFonts w:ascii="Times New Roman" w:hAnsi="Times New Roman"/>
        </w:rPr>
        <w:t>.</w:t>
      </w:r>
    </w:p>
    <w:p w:rsidR="00B85F2F" w:rsidRPr="00B85F2F" w:rsidRDefault="00A615EC" w:rsidP="00B85F2F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  <w:b/>
        </w:rPr>
        <w:t>Сантехнические прибор</w:t>
      </w:r>
      <w:proofErr w:type="gramStart"/>
      <w:r w:rsidRPr="00A615EC">
        <w:rPr>
          <w:rFonts w:ascii="Times New Roman" w:hAnsi="Times New Roman"/>
          <w:b/>
        </w:rPr>
        <w:t>ы</w:t>
      </w:r>
      <w:r w:rsidRPr="00A615EC">
        <w:rPr>
          <w:rFonts w:ascii="Times New Roman" w:hAnsi="Times New Roman"/>
        </w:rPr>
        <w:t>-</w:t>
      </w:r>
      <w:proofErr w:type="gramEnd"/>
      <w:r w:rsidRPr="00A615EC">
        <w:rPr>
          <w:rFonts w:ascii="Times New Roman" w:hAnsi="Times New Roman"/>
        </w:rPr>
        <w:t xml:space="preserve"> в комнатах № 546, 555, 557, 567 заменить умывальник</w:t>
      </w:r>
      <w:r w:rsidR="00B85F2F">
        <w:rPr>
          <w:rFonts w:ascii="Times New Roman" w:hAnsi="Times New Roman"/>
        </w:rPr>
        <w:t>и на умывальники  «Ладога» -</w:t>
      </w:r>
      <w:r w:rsidR="00B85F2F" w:rsidRPr="00B85F2F">
        <w:rPr>
          <w:rFonts w:ascii="Times New Roman" w:eastAsia="Calibri" w:hAnsi="Times New Roman"/>
          <w:lang w:eastAsia="en-US"/>
        </w:rPr>
        <w:t xml:space="preserve"> </w:t>
      </w:r>
      <w:r w:rsidR="00B85F2F">
        <w:rPr>
          <w:rFonts w:ascii="Times New Roman" w:hAnsi="Times New Roman"/>
        </w:rPr>
        <w:t>у</w:t>
      </w:r>
      <w:r w:rsidR="00B85F2F" w:rsidRPr="00B85F2F">
        <w:rPr>
          <w:rFonts w:ascii="Times New Roman" w:hAnsi="Times New Roman"/>
        </w:rPr>
        <w:t>мыва</w:t>
      </w:r>
      <w:r w:rsidR="00B85F2F">
        <w:rPr>
          <w:rFonts w:ascii="Times New Roman" w:hAnsi="Times New Roman"/>
        </w:rPr>
        <w:t xml:space="preserve">льник фарфоровый с кронштейнами, </w:t>
      </w:r>
      <w:r w:rsidR="00B85F2F" w:rsidRPr="00B85F2F">
        <w:rPr>
          <w:rFonts w:ascii="Times New Roman" w:hAnsi="Times New Roman"/>
        </w:rPr>
        <w:t xml:space="preserve"> с сифоном бутылочным латунн</w:t>
      </w:r>
      <w:r w:rsidR="00B85F2F">
        <w:rPr>
          <w:rFonts w:ascii="Times New Roman" w:hAnsi="Times New Roman"/>
        </w:rPr>
        <w:t>ым и выпуском, трапециевидный, размером 700х600х150, с</w:t>
      </w:r>
      <w:r w:rsidR="00B85F2F" w:rsidRPr="00B85F2F">
        <w:rPr>
          <w:rFonts w:ascii="Times New Roman" w:hAnsi="Times New Roman"/>
        </w:rPr>
        <w:t>о скрытыми установочными поверхностями, без спинки.</w:t>
      </w:r>
    </w:p>
    <w:p w:rsidR="00D2681A" w:rsidRDefault="00B85F2F" w:rsidP="00A615EC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615EC" w:rsidRPr="00A615EC">
        <w:rPr>
          <w:rFonts w:ascii="Times New Roman" w:hAnsi="Times New Roman"/>
        </w:rPr>
        <w:t>, в комнате № 550 заменить унитаз с бачком</w:t>
      </w:r>
      <w:r>
        <w:rPr>
          <w:rFonts w:ascii="Times New Roman" w:hAnsi="Times New Roman"/>
        </w:rPr>
        <w:t>, установить унитаз «Ладога»</w:t>
      </w:r>
      <w:r w:rsidRPr="00B85F2F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>-</w:t>
      </w:r>
      <w:r w:rsidRPr="00B85F2F">
        <w:rPr>
          <w:rFonts w:ascii="Times New Roman" w:hAnsi="Times New Roman"/>
        </w:rPr>
        <w:t xml:space="preserve"> фарфоровый</w:t>
      </w:r>
      <w:r>
        <w:rPr>
          <w:rFonts w:ascii="Times New Roman" w:hAnsi="Times New Roman"/>
        </w:rPr>
        <w:t xml:space="preserve"> унитаз</w:t>
      </w:r>
      <w:r w:rsidRPr="00B85F2F">
        <w:rPr>
          <w:rFonts w:ascii="Times New Roman" w:hAnsi="Times New Roman"/>
        </w:rPr>
        <w:t xml:space="preserve"> в комплекте с бачком</w:t>
      </w:r>
      <w:r>
        <w:rPr>
          <w:rFonts w:ascii="Times New Roman" w:hAnsi="Times New Roman"/>
        </w:rPr>
        <w:t>, с</w:t>
      </w:r>
      <w:r w:rsidRPr="00B85F2F">
        <w:rPr>
          <w:rFonts w:ascii="Times New Roman" w:hAnsi="Times New Roman"/>
        </w:rPr>
        <w:t xml:space="preserve">остоит  из унитаза с цельнолитой полочкой, сливного бачка, арматуры, сидения и набора крепежа унитаза к полу. Форма </w:t>
      </w:r>
      <w:proofErr w:type="spellStart"/>
      <w:proofErr w:type="gramStart"/>
      <w:r w:rsidRPr="00B85F2F">
        <w:rPr>
          <w:rFonts w:ascii="Times New Roman" w:hAnsi="Times New Roman"/>
        </w:rPr>
        <w:t>слива-воронкообразная</w:t>
      </w:r>
      <w:proofErr w:type="spellEnd"/>
      <w:proofErr w:type="gramEnd"/>
      <w:r w:rsidRPr="00B85F2F">
        <w:rPr>
          <w:rFonts w:ascii="Times New Roman" w:hAnsi="Times New Roman"/>
        </w:rPr>
        <w:t xml:space="preserve">. </w:t>
      </w:r>
      <w:proofErr w:type="spellStart"/>
      <w:proofErr w:type="gramStart"/>
      <w:r w:rsidRPr="00B85F2F">
        <w:rPr>
          <w:rFonts w:ascii="Times New Roman" w:hAnsi="Times New Roman"/>
        </w:rPr>
        <w:t>Смыв-однорежимный</w:t>
      </w:r>
      <w:proofErr w:type="spellEnd"/>
      <w:proofErr w:type="gramEnd"/>
      <w:r w:rsidRPr="00B85F2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2681A">
        <w:rPr>
          <w:rFonts w:ascii="Times New Roman" w:hAnsi="Times New Roman"/>
        </w:rPr>
        <w:t xml:space="preserve"> </w:t>
      </w: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  <w:b/>
        </w:rPr>
        <w:t xml:space="preserve"> Настенные светильники</w:t>
      </w:r>
      <w:r w:rsidRPr="00A615EC">
        <w:rPr>
          <w:rFonts w:ascii="Times New Roman" w:hAnsi="Times New Roman"/>
        </w:rPr>
        <w:t xml:space="preserve"> -  заменить настенные  светильники в санузлах и прихожих. В </w:t>
      </w:r>
      <w:proofErr w:type="gramStart"/>
      <w:r w:rsidRPr="00A615EC">
        <w:rPr>
          <w:rFonts w:ascii="Times New Roman" w:hAnsi="Times New Roman"/>
        </w:rPr>
        <w:t>санузлах</w:t>
      </w:r>
      <w:proofErr w:type="gramEnd"/>
      <w:r w:rsidRPr="00A615EC">
        <w:rPr>
          <w:rFonts w:ascii="Times New Roman" w:hAnsi="Times New Roman"/>
        </w:rPr>
        <w:t xml:space="preserve"> и прихожих светильники должны быть с одной лампочкой, с антикоррозийным покрытием металлических деталей и керамическим патроном, цоколь Е27. Номинальное напряжение 230В. В </w:t>
      </w:r>
      <w:proofErr w:type="gramStart"/>
      <w:r w:rsidRPr="00A615EC">
        <w:rPr>
          <w:rFonts w:ascii="Times New Roman" w:hAnsi="Times New Roman"/>
        </w:rPr>
        <w:t>санузлах</w:t>
      </w:r>
      <w:proofErr w:type="gramEnd"/>
      <w:r w:rsidRPr="00A615EC">
        <w:rPr>
          <w:rFonts w:ascii="Times New Roman" w:hAnsi="Times New Roman"/>
        </w:rPr>
        <w:t xml:space="preserve"> светильники должны иметь </w:t>
      </w:r>
      <w:proofErr w:type="spellStart"/>
      <w:r w:rsidRPr="00A615EC">
        <w:rPr>
          <w:rFonts w:ascii="Times New Roman" w:hAnsi="Times New Roman"/>
        </w:rPr>
        <w:t>влагозащищенность</w:t>
      </w:r>
      <w:proofErr w:type="spellEnd"/>
      <w:r w:rsidRPr="00A615EC">
        <w:rPr>
          <w:rFonts w:ascii="Times New Roman" w:hAnsi="Times New Roman"/>
        </w:rPr>
        <w:t xml:space="preserve">  (степень защиты не ниже </w:t>
      </w:r>
      <w:r w:rsidRPr="00A615EC">
        <w:rPr>
          <w:rFonts w:ascii="Times New Roman" w:hAnsi="Times New Roman"/>
          <w:lang w:val="en-US"/>
        </w:rPr>
        <w:t>IP</w:t>
      </w:r>
      <w:r w:rsidRPr="00A615EC">
        <w:rPr>
          <w:rFonts w:ascii="Times New Roman" w:hAnsi="Times New Roman"/>
        </w:rPr>
        <w:t xml:space="preserve"> 44 по ГОСТ 14254-96). Тип источника света – лампа накаливания. Светильник должен быть  круглой формы, диаметром не менее 300мм, с матовым стеклом</w:t>
      </w:r>
      <w:proofErr w:type="gramStart"/>
      <w:r w:rsidRPr="00A615EC">
        <w:rPr>
          <w:rFonts w:ascii="Times New Roman" w:hAnsi="Times New Roman"/>
        </w:rPr>
        <w:t xml:space="preserve"> .</w:t>
      </w:r>
      <w:proofErr w:type="gramEnd"/>
    </w:p>
    <w:p w:rsidR="00A615EC" w:rsidRPr="00A615EC" w:rsidRDefault="00B85F2F" w:rsidP="00B85F2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4.</w:t>
      </w:r>
      <w:r w:rsidR="00A615EC" w:rsidRPr="00A615EC">
        <w:rPr>
          <w:rFonts w:ascii="Times New Roman" w:hAnsi="Times New Roman"/>
          <w:b/>
        </w:rPr>
        <w:t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="00A615EC" w:rsidRPr="00A615EC">
        <w:rPr>
          <w:rFonts w:ascii="Times New Roman" w:hAnsi="Times New Roman"/>
        </w:rPr>
        <w:t xml:space="preserve"> (</w:t>
      </w:r>
      <w:r w:rsidR="00A615EC" w:rsidRPr="00A615EC">
        <w:rPr>
          <w:rFonts w:ascii="Times New Roman" w:hAnsi="Times New Roman"/>
          <w:i/>
        </w:rPr>
        <w:t>конкретизируются заказчиком):</w:t>
      </w:r>
      <w:r w:rsidR="00A615EC" w:rsidRPr="00A615EC">
        <w:rPr>
          <w:rFonts w:ascii="Times New Roman" w:hAnsi="Times New Roman"/>
        </w:rPr>
        <w:t xml:space="preserve"> применяемая система контроля качества за выполненными работами - соответствие требованиями ГОСТ </w:t>
      </w:r>
      <w:proofErr w:type="gramStart"/>
      <w:r w:rsidR="00A615EC" w:rsidRPr="00A615EC">
        <w:rPr>
          <w:rFonts w:ascii="Times New Roman" w:hAnsi="Times New Roman"/>
        </w:rPr>
        <w:t>Р</w:t>
      </w:r>
      <w:proofErr w:type="gramEnd"/>
      <w:r w:rsidR="00A615EC" w:rsidRPr="00A615EC">
        <w:rPr>
          <w:rFonts w:ascii="Times New Roman" w:hAnsi="Times New Roman"/>
        </w:rPr>
        <w:t xml:space="preserve">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контрактом.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  <w:r w:rsidR="00A615EC" w:rsidRPr="00A615EC">
        <w:rPr>
          <w:rFonts w:ascii="Times New Roman" w:hAnsi="Times New Roman"/>
          <w:b/>
        </w:rPr>
        <w:t xml:space="preserve"> </w:t>
      </w:r>
      <w:r w:rsidR="00A615EC" w:rsidRPr="00A615EC">
        <w:rPr>
          <w:rFonts w:ascii="Times New Roman" w:hAnsi="Times New Roman"/>
        </w:rPr>
        <w:t xml:space="preserve">Используемые   для производства материалы и технологии  должны соответствовать   требованиям    СНиП 3.04.01-87 « Изоляционные и отделочные покрытия»     и    </w:t>
      </w:r>
      <w:proofErr w:type="spellStart"/>
      <w:r w:rsidR="00A615EC" w:rsidRPr="00A615EC">
        <w:rPr>
          <w:rFonts w:ascii="Times New Roman" w:hAnsi="Times New Roman"/>
        </w:rPr>
        <w:t>СанПиН</w:t>
      </w:r>
      <w:proofErr w:type="spellEnd"/>
      <w:r w:rsidR="00A615EC" w:rsidRPr="00A615EC">
        <w:rPr>
          <w:rFonts w:ascii="Times New Roman" w:hAnsi="Times New Roman"/>
        </w:rPr>
        <w:t xml:space="preserve">  2.1.2.1002- 00 Санитарно-эпидемиологические  требования к жилым  помещениям.    Производственный контроль качества    должен   включать входной, операционный и приемочный контроль в соответствии с  указаниями   СНиП 3.01.01-85.      При выполнении приемочного контроля подлежат освидетельствованию скрытые работы.   Запрещается выполнение последующих работ при отсутствии   актов   освидетельствования предшествующих скрытых работ. При производстве   работ    обязательно   согласование   с   заказчиком   образцов   материалов. Подрядчик   несет   ответственность   за   ненадлежащее   качество   предоставленных   им материалов.  При  сдаче работ подрядчик  должен предоставить сертификаты, технические паспорта и другие  документы,   удостоверяющие    качество   используемых   при работах  материалов и оборудования.</w:t>
      </w:r>
    </w:p>
    <w:p w:rsidR="00A615EC" w:rsidRPr="00A615EC" w:rsidRDefault="00B85F2F" w:rsidP="00B85F2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5. </w:t>
      </w:r>
      <w:r w:rsidR="00A615EC" w:rsidRPr="00A615EC">
        <w:rPr>
          <w:rFonts w:ascii="Times New Roman" w:hAnsi="Times New Roman"/>
          <w:b/>
        </w:rPr>
        <w:t xml:space="preserve">Порядок </w:t>
      </w:r>
      <w:r w:rsidR="00A615EC" w:rsidRPr="00A615EC">
        <w:rPr>
          <w:rFonts w:ascii="Times New Roman" w:hAnsi="Times New Roman"/>
          <w:i/>
        </w:rPr>
        <w:t xml:space="preserve">(последовательность) </w:t>
      </w:r>
      <w:r w:rsidR="00A615EC" w:rsidRPr="00A615EC">
        <w:rPr>
          <w:rFonts w:ascii="Times New Roman" w:hAnsi="Times New Roman"/>
          <w:b/>
        </w:rPr>
        <w:t xml:space="preserve">выполнения работ:      </w:t>
      </w:r>
      <w:r w:rsidR="00A615EC" w:rsidRPr="00A615EC">
        <w:rPr>
          <w:rFonts w:ascii="Times New Roman" w:hAnsi="Times New Roman"/>
        </w:rPr>
        <w:t>Подрядчик     обязан</w:t>
      </w:r>
      <w:r w:rsidR="00A615EC" w:rsidRPr="00A615EC">
        <w:rPr>
          <w:rFonts w:ascii="Times New Roman" w:hAnsi="Times New Roman"/>
          <w:b/>
        </w:rPr>
        <w:t xml:space="preserve">       </w:t>
      </w:r>
      <w:r w:rsidR="00A615EC" w:rsidRPr="00A615EC">
        <w:rPr>
          <w:rFonts w:ascii="Times New Roman" w:hAnsi="Times New Roman"/>
        </w:rPr>
        <w:t>до    начала    производства  работ   в   течени</w:t>
      </w:r>
      <w:proofErr w:type="gramStart"/>
      <w:r w:rsidR="00A615EC" w:rsidRPr="00A615EC">
        <w:rPr>
          <w:rFonts w:ascii="Times New Roman" w:hAnsi="Times New Roman"/>
        </w:rPr>
        <w:t>и</w:t>
      </w:r>
      <w:proofErr w:type="gramEnd"/>
      <w:r w:rsidR="00A615EC" w:rsidRPr="00A615EC">
        <w:rPr>
          <w:rFonts w:ascii="Times New Roman" w:hAnsi="Times New Roman"/>
        </w:rPr>
        <w:t xml:space="preserve">   3-х дней  после подписания договора предоставить   график   производства  работ и  согласовать  его с заказчиком.</w:t>
      </w:r>
    </w:p>
    <w:p w:rsidR="00A615EC" w:rsidRPr="00A615EC" w:rsidRDefault="00B85F2F" w:rsidP="00B85F2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6. </w:t>
      </w:r>
      <w:r w:rsidR="00A615EC" w:rsidRPr="00A615EC">
        <w:rPr>
          <w:rFonts w:ascii="Times New Roman" w:hAnsi="Times New Roman"/>
          <w:b/>
        </w:rPr>
        <w:t xml:space="preserve">Требования к безопасности выполнения работ и безопасности результатов работ: </w:t>
      </w:r>
      <w:r w:rsidR="00A615EC" w:rsidRPr="00A615EC">
        <w:rPr>
          <w:rFonts w:ascii="Times New Roman" w:hAnsi="Times New Roman"/>
        </w:rPr>
        <w:t>Все работы должны  выполняться в соответствии</w:t>
      </w:r>
      <w:r w:rsidR="00A615EC" w:rsidRPr="00A615EC">
        <w:rPr>
          <w:rFonts w:ascii="Times New Roman" w:hAnsi="Times New Roman"/>
          <w:b/>
        </w:rPr>
        <w:t xml:space="preserve"> </w:t>
      </w:r>
      <w:r w:rsidR="00A615EC" w:rsidRPr="00A615EC">
        <w:rPr>
          <w:rFonts w:ascii="Times New Roman" w:hAnsi="Times New Roman"/>
        </w:rPr>
        <w:t xml:space="preserve"> с Федеральным</w:t>
      </w:r>
      <w:r w:rsidR="00A615EC" w:rsidRPr="00A615EC">
        <w:rPr>
          <w:rFonts w:ascii="Times New Roman" w:hAnsi="Times New Roman"/>
          <w:b/>
        </w:rPr>
        <w:t xml:space="preserve"> </w:t>
      </w:r>
      <w:r w:rsidR="00A615EC" w:rsidRPr="00A615EC">
        <w:rPr>
          <w:rFonts w:ascii="Times New Roman" w:hAnsi="Times New Roman"/>
        </w:rPr>
        <w:t>законом от</w:t>
      </w:r>
      <w:r w:rsidR="00A615EC" w:rsidRPr="00A615EC">
        <w:rPr>
          <w:rFonts w:ascii="Times New Roman" w:hAnsi="Times New Roman"/>
          <w:b/>
        </w:rPr>
        <w:t xml:space="preserve"> </w:t>
      </w:r>
      <w:r w:rsidR="00A615EC" w:rsidRPr="00A615EC">
        <w:rPr>
          <w:rFonts w:ascii="Times New Roman" w:hAnsi="Times New Roman"/>
        </w:rPr>
        <w:t xml:space="preserve">30.06.2006г. № 90-ФЗ  Рабочие должны быть обеспечены необходимыми средствами индивидуальной защиты при производстве работ. В </w:t>
      </w:r>
      <w:proofErr w:type="gramStart"/>
      <w:r w:rsidR="00A615EC" w:rsidRPr="00A615EC">
        <w:rPr>
          <w:rFonts w:ascii="Times New Roman" w:hAnsi="Times New Roman"/>
        </w:rPr>
        <w:t>производстве</w:t>
      </w:r>
      <w:proofErr w:type="gramEnd"/>
      <w:r w:rsidR="00A615EC" w:rsidRPr="00A615EC">
        <w:rPr>
          <w:rFonts w:ascii="Times New Roman" w:hAnsi="Times New Roman"/>
        </w:rPr>
        <w:t xml:space="preserve"> работ должны использоваться оборудование,  предназначенное для конкретных условий, или допущены к применению органами государственного надзора.</w:t>
      </w:r>
    </w:p>
    <w:p w:rsidR="00A615EC" w:rsidRPr="00A615EC" w:rsidRDefault="00B85F2F" w:rsidP="00B85F2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7. </w:t>
      </w:r>
      <w:r w:rsidR="00A615EC" w:rsidRPr="00A615EC">
        <w:rPr>
          <w:rFonts w:ascii="Times New Roman" w:hAnsi="Times New Roman"/>
          <w:b/>
        </w:rPr>
        <w:t xml:space="preserve">Порядок сдачи и приемки результатов работ:  </w:t>
      </w:r>
      <w:r w:rsidR="00A615EC" w:rsidRPr="00A615EC">
        <w:rPr>
          <w:rFonts w:ascii="Times New Roman" w:hAnsi="Times New Roman"/>
        </w:rPr>
        <w:t xml:space="preserve"> в соответствии с условиями Договора.  Представлять Заказчику акты на скрытые работы, по факту выполнения работ представить акты на выполненные объемы работ по форме КС-2, КС-3. </w:t>
      </w:r>
      <w:r w:rsidR="00A615EC" w:rsidRPr="00A615EC">
        <w:rPr>
          <w:rFonts w:ascii="Times New Roman" w:hAnsi="Times New Roman"/>
          <w:b/>
        </w:rPr>
        <w:t xml:space="preserve">  </w:t>
      </w:r>
      <w:r w:rsidR="00A615EC" w:rsidRPr="00A615EC">
        <w:rPr>
          <w:rFonts w:ascii="Times New Roman" w:hAnsi="Times New Roman"/>
        </w:rPr>
        <w:t xml:space="preserve"> </w:t>
      </w:r>
    </w:p>
    <w:p w:rsidR="00A615EC" w:rsidRPr="00A615EC" w:rsidRDefault="00B85F2F" w:rsidP="00B85F2F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8. </w:t>
      </w:r>
      <w:r w:rsidR="00A615EC" w:rsidRPr="00A615EC">
        <w:rPr>
          <w:rFonts w:ascii="Times New Roman" w:hAnsi="Times New Roman"/>
          <w:b/>
        </w:rPr>
        <w:t xml:space="preserve">Требования по передаче заказчику технических и иных документов по  завершению и сдаче работ: </w:t>
      </w:r>
      <w:r w:rsidR="00A615EC" w:rsidRPr="00A615EC">
        <w:rPr>
          <w:rFonts w:ascii="Times New Roman" w:hAnsi="Times New Roman"/>
        </w:rPr>
        <w:t>По завершению работ, Подрядчик передает Заказчику комплект исполнительной документации (паспорта, сертификаты на материалы и изделия,  акты на скрытые работы)</w:t>
      </w:r>
    </w:p>
    <w:p w:rsidR="00A615EC" w:rsidRPr="00A615EC" w:rsidRDefault="00A615EC" w:rsidP="00A615EC">
      <w:pPr>
        <w:spacing w:after="0"/>
        <w:jc w:val="both"/>
        <w:rPr>
          <w:rFonts w:ascii="Times New Roman" w:hAnsi="Times New Roman"/>
        </w:rPr>
      </w:pPr>
    </w:p>
    <w:p w:rsidR="00A615EC" w:rsidRPr="00A615EC" w:rsidRDefault="00A615EC" w:rsidP="00A615EC">
      <w:pPr>
        <w:spacing w:after="0"/>
        <w:jc w:val="both"/>
        <w:rPr>
          <w:rFonts w:ascii="Times New Roman" w:hAnsi="Times New Roman"/>
          <w:b/>
        </w:rPr>
      </w:pPr>
      <w:r w:rsidRPr="00A615EC">
        <w:rPr>
          <w:rFonts w:ascii="Times New Roman" w:hAnsi="Times New Roman"/>
          <w:b/>
        </w:rPr>
        <w:t xml:space="preserve">                                          ВЕДОМОСТЬ ОБЪЁМОВ РАБОТ</w:t>
      </w: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  <w:b/>
        </w:rPr>
      </w:pP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  <w:b/>
        </w:rPr>
      </w:pPr>
    </w:p>
    <w:p w:rsidR="00A615EC" w:rsidRPr="00A615EC" w:rsidRDefault="00A615EC" w:rsidP="00A615EC">
      <w:pPr>
        <w:spacing w:after="0"/>
        <w:ind w:left="360"/>
        <w:jc w:val="both"/>
        <w:rPr>
          <w:rFonts w:ascii="Times New Roman" w:hAnsi="Times New Roman"/>
        </w:rPr>
      </w:pPr>
      <w:r w:rsidRPr="00A615EC">
        <w:rPr>
          <w:rFonts w:ascii="Times New Roman" w:hAnsi="Times New Roman"/>
          <w:b/>
        </w:rPr>
        <w:t xml:space="preserve">                 </w:t>
      </w:r>
    </w:p>
    <w:tbl>
      <w:tblPr>
        <w:tblW w:w="907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051"/>
        <w:gridCol w:w="1330"/>
        <w:gridCol w:w="822"/>
        <w:gridCol w:w="1305"/>
      </w:tblGrid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  №</w:t>
            </w:r>
          </w:p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п.п.</w:t>
            </w:r>
          </w:p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                           Наименование</w:t>
            </w:r>
          </w:p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                                  работ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Кол-во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            Примечание</w:t>
            </w: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615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Снятие старых обоев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1582,9м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Снятие покрытия пола из линолеума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572,7м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Снятие плинтусов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534,34м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Демонтаж дверных блоков (0,8х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  <w:r w:rsidRPr="00A615EC">
              <w:rPr>
                <w:rFonts w:ascii="Times New Roman" w:hAnsi="Times New Roman"/>
              </w:rPr>
              <w:t>,3) (1,84М2)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   14шт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Демонтаж дверных блоков (0,8х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  <w:r w:rsidRPr="00A615EC">
              <w:rPr>
                <w:rFonts w:ascii="Times New Roman" w:hAnsi="Times New Roman"/>
              </w:rPr>
              <w:t>,0) (1,6м2)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   24шт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Демонтаж дверного блока  (0,6х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  <w:r w:rsidRPr="00A615EC">
              <w:rPr>
                <w:rFonts w:ascii="Times New Roman" w:hAnsi="Times New Roman"/>
              </w:rPr>
              <w:t>,0) (1,2м2)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   14шт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Ремонт штукатурки стен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145м2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Шпаклевка стен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145м2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Окраска потолков поливинилацетатными водоэмульсионными составами за 2раза с расчисткой старой краски до10%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590,0М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10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Окраска стен поливинилацетатными водоэмульсионными  составами за 2раза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1712,0 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11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Окраска ранее окрашенных металлических поверхностей радиатора отопления за 2 раза с расчисткой старой краски до 35%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87,0 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12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Окраска ранее окрашенных труб Ду25 с расчисткой старой краски до 35% 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26,0 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13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Окраска ранее окрашенных труб канализационных  Ду100 за 2раза с расчисткой старой краски до 35%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22,5 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14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Ремонт цементной стяжки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115м2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15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Устройство покрытий полов из линолеума на клей 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572,7 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16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Устройство плинтусов поливинилхлоридных на клее КН-2 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534,34 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17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Монтаж  дверных блоков с установкой замков и ручек.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81,0 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18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Ремонт дверных откосов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30 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19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Устройство прижимной планки (алюминиевой) 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19,2 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20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Устройство стены из  </w:t>
            </w:r>
            <w:proofErr w:type="spellStart"/>
            <w:r w:rsidRPr="00A615EC">
              <w:rPr>
                <w:rFonts w:ascii="Times New Roman" w:hAnsi="Times New Roman"/>
              </w:rPr>
              <w:t>сибита</w:t>
            </w:r>
            <w:proofErr w:type="spellEnd"/>
            <w:r w:rsidRPr="00A615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4 м 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21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Наклейка керамической плитки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5,5м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22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Окраска оконных откосов масляной краской за 2 раза с расчисткой старой краски до 35% 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82м2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23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Окраска оконных переплетов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110м2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24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Окраска подоконника масляной краской за 2 раза с расчисткой старой краски до 35%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18,5м</w:t>
            </w:r>
            <w:proofErr w:type="gramStart"/>
            <w:r w:rsidRPr="00A615E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25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Замена настенных светильников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28 </w:t>
            </w:r>
            <w:proofErr w:type="spellStart"/>
            <w:proofErr w:type="gramStart"/>
            <w:r w:rsidRPr="00A615E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26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Замена электрических розеток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96 </w:t>
            </w:r>
            <w:proofErr w:type="spellStart"/>
            <w:proofErr w:type="gramStart"/>
            <w:r w:rsidRPr="00A615E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27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Замена выключателей  двухклавишных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24 </w:t>
            </w:r>
            <w:proofErr w:type="spellStart"/>
            <w:proofErr w:type="gramStart"/>
            <w:r w:rsidRPr="00A615E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28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Замена выключателей  одноклавишных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28 </w:t>
            </w:r>
            <w:proofErr w:type="spellStart"/>
            <w:proofErr w:type="gramStart"/>
            <w:r w:rsidRPr="00A615E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29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Замена умывальника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 4 </w:t>
            </w:r>
            <w:proofErr w:type="spellStart"/>
            <w:proofErr w:type="gramStart"/>
            <w:r w:rsidRPr="00A615E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15EC" w:rsidRPr="00A615EC" w:rsidTr="00D12D8E">
        <w:trPr>
          <w:trHeight w:val="206"/>
        </w:trPr>
        <w:tc>
          <w:tcPr>
            <w:tcW w:w="562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30</w:t>
            </w:r>
          </w:p>
        </w:tc>
        <w:tc>
          <w:tcPr>
            <w:tcW w:w="5051" w:type="dxa"/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>Замена унитаза с бачком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both"/>
              <w:rPr>
                <w:rFonts w:ascii="Times New Roman" w:hAnsi="Times New Roman"/>
              </w:rPr>
            </w:pPr>
            <w:r w:rsidRPr="00A615EC">
              <w:rPr>
                <w:rFonts w:ascii="Times New Roman" w:hAnsi="Times New Roman"/>
              </w:rPr>
              <w:t xml:space="preserve"> 1 </w:t>
            </w:r>
            <w:proofErr w:type="spellStart"/>
            <w:proofErr w:type="gramStart"/>
            <w:r w:rsidRPr="00A615E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EC" w:rsidRPr="00A615EC" w:rsidRDefault="00A615EC" w:rsidP="00A615E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15EC" w:rsidRDefault="00A615EC" w:rsidP="00BD0DA2">
      <w:pPr>
        <w:spacing w:after="0" w:line="240" w:lineRule="auto"/>
        <w:rPr>
          <w:rFonts w:ascii="Times New Roman" w:hAnsi="Times New Roman"/>
        </w:rPr>
      </w:pPr>
    </w:p>
    <w:p w:rsidR="00D2681A" w:rsidRDefault="00D2681A" w:rsidP="00BD0D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Заказчик                                                                       Подрядчик</w:t>
      </w:r>
    </w:p>
    <w:p w:rsidR="00D2681A" w:rsidRDefault="00D2681A" w:rsidP="00BD0DA2">
      <w:pPr>
        <w:spacing w:after="0" w:line="240" w:lineRule="auto"/>
        <w:rPr>
          <w:rFonts w:ascii="Times New Roman" w:hAnsi="Times New Roman"/>
        </w:rPr>
      </w:pPr>
    </w:p>
    <w:p w:rsidR="00D2681A" w:rsidRDefault="00D2681A" w:rsidP="00BD0D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 А.Л.Манаков</w:t>
      </w:r>
      <w:r w:rsidR="003542C6">
        <w:rPr>
          <w:rFonts w:ascii="Times New Roman" w:hAnsi="Times New Roman"/>
        </w:rPr>
        <w:t xml:space="preserve">                                 _________________ К.М.Наумов</w:t>
      </w:r>
    </w:p>
    <w:p w:rsidR="003542C6" w:rsidRDefault="003542C6" w:rsidP="00BD0D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Электронная подпись</w:t>
      </w:r>
    </w:p>
    <w:p w:rsidR="003542C6" w:rsidRDefault="003542C6" w:rsidP="00BD0DA2">
      <w:pPr>
        <w:spacing w:after="0" w:line="240" w:lineRule="auto"/>
        <w:rPr>
          <w:rFonts w:ascii="Times New Roman" w:hAnsi="Times New Roman"/>
        </w:rPr>
      </w:pPr>
    </w:p>
    <w:p w:rsidR="00D12D8E" w:rsidRDefault="00D12D8E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12D8E" w:rsidRDefault="00D12D8E" w:rsidP="00BD0DA2">
      <w:pPr>
        <w:spacing w:after="0" w:line="240" w:lineRule="auto"/>
        <w:rPr>
          <w:rFonts w:ascii="Times New Roman" w:hAnsi="Times New Roman"/>
        </w:rPr>
        <w:sectPr w:rsidR="00D12D8E" w:rsidSect="000E2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D8E" w:rsidRDefault="00D12D8E" w:rsidP="00D12D8E">
      <w:pPr>
        <w:spacing w:after="0" w:line="240" w:lineRule="auto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lang w:val="en-US"/>
        </w:rPr>
        <w:lastRenderedPageBreak/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D12D8E">
        <w:rPr>
          <w:rFonts w:ascii="Times New Roman" w:hAnsi="Times New Roman"/>
          <w:u w:val="single"/>
        </w:rPr>
        <w:t>Приложение №2 к договору</w:t>
      </w:r>
    </w:p>
    <w:p w:rsidR="00D12D8E" w:rsidRDefault="00D12D8E" w:rsidP="00D12D8E">
      <w:pPr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D12D8E" w:rsidRPr="00D12D8E" w:rsidRDefault="00D12D8E" w:rsidP="00D12D8E">
      <w:pPr>
        <w:spacing w:after="0" w:line="240" w:lineRule="auto"/>
        <w:rPr>
          <w:rFonts w:ascii="Times New Roman" w:hAnsi="Times New Roman"/>
          <w:u w:val="single"/>
          <w:lang w:val="en-US"/>
        </w:rPr>
      </w:pPr>
    </w:p>
    <w:tbl>
      <w:tblPr>
        <w:tblW w:w="173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39"/>
        <w:gridCol w:w="4102"/>
        <w:gridCol w:w="1248"/>
        <w:gridCol w:w="645"/>
        <w:gridCol w:w="1294"/>
        <w:gridCol w:w="1166"/>
        <w:gridCol w:w="1167"/>
        <w:gridCol w:w="1214"/>
        <w:gridCol w:w="1183"/>
        <w:gridCol w:w="915"/>
        <w:gridCol w:w="900"/>
        <w:gridCol w:w="789"/>
      </w:tblGrid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" _____ " ________________ 2012 г.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"___</w:t>
            </w: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" ___________2012 г.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ФГБОУ ВПО СГУПС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ЛОКАЛЬНЫЙ СМЕТНЫЙ РАСЧЕТ №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63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текущий ремонт жилых комнат в общежитии № 1.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Основание: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Сметная стоимость __________________________________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________________1902435,6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строительных работ ______________________________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________________1628003,11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монтажных работ _________________________________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__________________51566,61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Средства на оплату труда ____________________________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_________________269779,66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Сметная трудоемкость _______________________________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____________________2637,4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чел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.ч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Составле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н(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а) в текущих (прогнозных) ценах по состоянию на 2012 г.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Затраты труда рабочих, </w:t>
            </w:r>
            <w:proofErr w:type="spell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чел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.-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ч</w:t>
            </w:r>
            <w:proofErr w:type="spell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, не занятых обслуживанием машин</w:t>
            </w: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эксплуатации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эксплуатация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т.ч.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 т.ч.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1. Комнаты в общежитие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Демонтажные работы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ТЕРр63-05-1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Снятие обоев простых и улучшенных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очищаемой поверхности)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15,829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932,9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932,9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14766,87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14766,87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164,62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ТЕРр57-02-1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Разборка покрытий полов из линолеума и </w:t>
            </w:r>
            <w:proofErr w:type="spell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релина</w:t>
            </w:r>
            <w:proofErr w:type="spellEnd"/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покрытия)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5,727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1051,51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1021,73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29,78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18,41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6022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5851,45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170,55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105,43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65,23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ТЕРр57-03-1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Разборка плинтусов деревянных и из пластмассовых материалов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плинтуса)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5,3434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338,17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338,17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1806,98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1806,98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20,14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ТЕР46-04-012-03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Разборка деревянных заполнений проемов дверных и воротных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0,8096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11438,54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9665,39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1773,15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1093,12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9260,64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7825,1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1435,54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884,99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103,91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84,13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Пол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ТЕРр58-16-3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Ремонт цементной стяжки площадью заделки до 1,0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мест)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19849,33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13234,23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532,28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169,09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22826,73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15219,36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612,12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194,45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149,39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ТЕР11-01-036-01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Устройство покрытий из линолеума на клее «</w:t>
            </w:r>
            <w:proofErr w:type="spell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Бустилат</w:t>
            </w:r>
            <w:proofErr w:type="spell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покрытия)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5,727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6287,78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4051,26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346,53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49,48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36010,12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23201,57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1984,58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283,37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242,82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ТСЦ-101-0573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Линолеум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584,2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418,52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244499,38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ТЕР11-01-040-01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Устройство плинтусов поливинилхлоридных на клее КН-2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плинтуса)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5,3434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4335,21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1009,55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23164,76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5394,43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48,04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ТЕР09-03-050-01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Монтаж стальных плинтусов из гнутого профиля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плинтуса)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1874,8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1572,84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158,73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359,96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301,99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ТСЦ-201-0382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Конструкции стальные </w:t>
            </w:r>
            <w:proofErr w:type="spell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нащельников</w:t>
            </w:r>
            <w:proofErr w:type="spell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 деталей обрамления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(т)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0,02112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25252,94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533,34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Стены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ТЕРр61-02-7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 до 1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толщиной слоя до 20 мм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1,015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29944,95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23264,38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153,49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94,67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30394,12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23613,35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155,79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228,35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231,78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ТЕРр61-02-9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Ремонт штукатурки внутренних стен по камню и бетону цементно-известковым раствором, площадью отдельных мест до 10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толщиной слоя до 20 мм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22686,02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16005,45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153,49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94,67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9868,42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6962,37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66,77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68,34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ТЕР15-04-005-03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Окраска поливинилацетатными водоэмульсионными составами улучшенная  стен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окрашиваемой поверхности)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17,12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6705,78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5088,73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105,62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114802,95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87119,06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1808,21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60,43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49,34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844,7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ТСЦ-101-3532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Краска LUJA, ТИККУРИЛА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(л)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899,166667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357,29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321263,26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Потолок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ТЕРр62-17-4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Окрашивание водоэмульсионными составами поверхностей потолков, ранее окрашенных водоэмульсионной краской, с расчисткой старой краски до 10%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окрашиваемой поверхности)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3373,08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2592,98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54,87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19901,17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15298,58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323,73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83,31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153,99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ТСЦ-101-3532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Краска LUJA, ТИККУРИЛА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(л)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309,75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357,29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110670,58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Проемы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ТЕРр61-07-1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отремонтированной поверхности)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52825,97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39511,38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265,73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163,83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15847,79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11853,41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79,72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49,15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383,06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114,92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ТЕР10-01-039-01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блоков в наружных и внутренних дверных проемах в каменных стенах, площадь проема до 3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проемов)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33663,14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12661,61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8634,24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2332,61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27267,14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10255,9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6993,73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1889,41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119,92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97,14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дверной блок масси</w:t>
            </w:r>
            <w:proofErr w:type="gramStart"/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в(</w:t>
            </w:r>
            <w:proofErr w:type="gramEnd"/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сосна)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(м</w:t>
            </w:r>
            <w:proofErr w:type="gramStart"/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2423,73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196322,13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ТСЦ-101-0950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Замок врезной оцинкованный с цилиндровым механизмом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435,69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22655,88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ТСЦ-101-0953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Ручка-скоба из алюминиевого сплава анодированная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6953,44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ТЕР10-01-060-01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Установка и крепление наличников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 коробок блоков)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5537,57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734,2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28263,76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3747,36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108,77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39,91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Малярные работы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ТЕРр62-33-2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окрашиваемой поверхности)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7416,23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6628,07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6452,12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5766,42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65,94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57,37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ТЕРр62-32-2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Окраска масляными составами ранее окрашенных поверхностей труб стальных за 2 раза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окрашиваемой поверхности)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8285,33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7497,17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2154,19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1949,26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ТЕРр62-32-4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Окраска масляными составами ранее окрашенных поверхностей труб чугунных за 2 раза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окрашиваемой поверхности)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0,225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5552,48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4764,32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1249,31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1071,97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51,22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ТЕРр62-07-5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Улучшенная масляная окраска ранее окрашенных стен за два раза с расчисткой старой краски до 35%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окрашиваемой поверхности)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1,005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6637,47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5085,64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54,87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6670,66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5111,07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55,14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51,19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51,45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ТЕРр62-09-1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Улучшенная масляная окраска ранее окрашенных окон за один раз с расчисткой старой краски до 10%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окрашиваемой поверхности)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6995,34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5966,82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54,87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7694,87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6563,5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60,36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15,53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66,07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Прочие работы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ТЕР08-03-002-01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Кладка  из легкобетонных камней без облицовки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м3 кладки)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3457,96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440,15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215,17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72,37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13831,84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1760,6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860,68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289,48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17,72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ТЕР15-01-019-05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м</w:t>
            </w:r>
            <w:proofErr w:type="gram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поверхности облицовки)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52978,23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19386,91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374,25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258,96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2913,8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1066,28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20,58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183,62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Электромонтажные работы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ТЕРр67-08-1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Смена светильников с лампами накаливания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шт.)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9865,5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9858,63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6,87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2762,34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2760,42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1,92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24,95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ТСЦ-509-0758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Светильник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889,7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24911,6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ТСЦ-509-0740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Лампы накаливания </w:t>
            </w:r>
            <w:proofErr w:type="spell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газопольные</w:t>
            </w:r>
            <w:proofErr w:type="spell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 прозрачной колбе МО 40-100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 шт.)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295,65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827,82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ТЕРр67-09-2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Смена розеток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шт.)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2513,99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2513,99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2413,43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2413,43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ТСЦ-503-0482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Розетка штепсельная с заземляющим контактом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90,94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8730,24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ТЕРр67-09-1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Смена выключателей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шт.)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8372,19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2513,99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2344,21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703,92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ТЕРр67-09-1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Смена выключателей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шт.)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2513,99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2513,99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603,36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603,36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сметная стоимость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выключатель двухклавишный С56-043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38,98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935,52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Сантехнические работы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ТЕРр65-06-24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Смена умывальников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приборов)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26196,37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22114,86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533,22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1047,85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884,59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21,33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ТСЦ-301-0870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Умывальники полуфарфоровые и фарфоровые с кронштейнами, сифоном бутылочным латунным и выпуском, трапециевидные со скрытыми установочными поверхностями без спинки размером 700х600х150 мм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1306,45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5225,8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ТЕРр65-06-12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Смена унитазов типа «Компакт»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приборов)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293355,14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43050,99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571,3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105,97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2933,55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430,51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5,71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ТЕРр65-06-9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Смена смывных бачков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(100 приборов)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130841,38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10431,54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284,18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53,67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1308,41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104,32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2,84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Уборка мусора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ФССЦпг01-01-01-041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Погрузочные работы при автомобильных перевозках: Мусор строительный с погрузкой вручную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т груза)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326,27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326,27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1344,23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1344,23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ФССЦпг03-21-01-015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(1 т груза)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79,52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79,52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327,62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327,62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Итого прямые затраты по смете в текущих ценах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1360144,19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265751,66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15218,79</w:t>
            </w:r>
          </w:p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4028,00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2637,4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206179,01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113246,52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Итого Строительные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1628003,11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2576,78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Итого Монтажные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51566,61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60,62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1679569,72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2637,4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Материалы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1079173,74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Машины и механизмы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15218,79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269779,66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206179,01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113246,52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непредвиденные затраты 1%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16795,7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Итого с непредвиденными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1696365,42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коэффициент аукционного понижения к=0,95040463628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-84131,86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Итого с учетом доп. затрат </w:t>
            </w:r>
            <w:proofErr w:type="gramStart"/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 тек</w:t>
            </w:r>
            <w:proofErr w:type="gramEnd"/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ценах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1612233,56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290202,04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1902435,6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12D8E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2637,4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D12D8E" w:rsidRPr="00D12D8E" w:rsidTr="00D12D8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D12D8E" w:rsidRPr="00D12D8E" w:rsidRDefault="00D12D8E" w:rsidP="00D12D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3542C6" w:rsidRPr="00D12D8E" w:rsidRDefault="003542C6" w:rsidP="00BD0DA2">
      <w:pPr>
        <w:spacing w:after="0" w:line="240" w:lineRule="auto"/>
        <w:rPr>
          <w:rFonts w:ascii="Times New Roman" w:hAnsi="Times New Roman"/>
          <w:lang w:val="en-US"/>
        </w:rPr>
      </w:pPr>
    </w:p>
    <w:sectPr w:rsidR="003542C6" w:rsidRPr="00D12D8E" w:rsidSect="00D12D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77" w:rsidRDefault="005F3A77" w:rsidP="00282A98">
      <w:pPr>
        <w:spacing w:after="0" w:line="240" w:lineRule="auto"/>
      </w:pPr>
      <w:r>
        <w:separator/>
      </w:r>
    </w:p>
  </w:endnote>
  <w:endnote w:type="continuationSeparator" w:id="0">
    <w:p w:rsidR="005F3A77" w:rsidRDefault="005F3A77" w:rsidP="002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8E" w:rsidRDefault="00D12D8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2D8E" w:rsidRDefault="00D12D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8E" w:rsidRDefault="00D12D8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717A">
      <w:rPr>
        <w:rStyle w:val="ac"/>
        <w:noProof/>
      </w:rPr>
      <w:t>15</w:t>
    </w:r>
    <w:r>
      <w:rPr>
        <w:rStyle w:val="ac"/>
      </w:rPr>
      <w:fldChar w:fldCharType="end"/>
    </w:r>
  </w:p>
  <w:p w:rsidR="00D12D8E" w:rsidRDefault="00D12D8E">
    <w:pPr>
      <w:pStyle w:val="aa"/>
    </w:pPr>
    <w:r>
      <w:t xml:space="preserve">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77" w:rsidRDefault="005F3A77" w:rsidP="00282A98">
      <w:pPr>
        <w:spacing w:after="0" w:line="240" w:lineRule="auto"/>
      </w:pPr>
      <w:r>
        <w:separator/>
      </w:r>
    </w:p>
  </w:footnote>
  <w:footnote w:type="continuationSeparator" w:id="0">
    <w:p w:rsidR="005F3A77" w:rsidRDefault="005F3A77" w:rsidP="0028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8E" w:rsidRDefault="00D12D8E" w:rsidP="00282A98">
    <w:pPr>
      <w:suppressAutoHyphens w:val="0"/>
      <w:spacing w:after="0" w:line="240" w:lineRule="auto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kern w:val="0"/>
        <w:sz w:val="18"/>
        <w:szCs w:val="18"/>
        <w:lang w:eastAsia="ru-RU"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22677"/>
    <w:multiLevelType w:val="hybridMultilevel"/>
    <w:tmpl w:val="52CE3D48"/>
    <w:lvl w:ilvl="0" w:tplc="01EE4780">
      <w:start w:val="1"/>
      <w:numFmt w:val="decimal"/>
      <w:lvlText w:val="%1."/>
      <w:lvlJc w:val="left"/>
      <w:pPr>
        <w:ind w:left="284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57B04"/>
    <w:multiLevelType w:val="hybridMultilevel"/>
    <w:tmpl w:val="D60651D2"/>
    <w:lvl w:ilvl="0" w:tplc="6600A27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90F"/>
    <w:rsid w:val="000556EF"/>
    <w:rsid w:val="0007073E"/>
    <w:rsid w:val="0008521C"/>
    <w:rsid w:val="000947A3"/>
    <w:rsid w:val="000B46D3"/>
    <w:rsid w:val="000C2030"/>
    <w:rsid w:val="000E2E52"/>
    <w:rsid w:val="00131BD1"/>
    <w:rsid w:val="00150D55"/>
    <w:rsid w:val="00157B18"/>
    <w:rsid w:val="00161A50"/>
    <w:rsid w:val="00186CDE"/>
    <w:rsid w:val="001A3004"/>
    <w:rsid w:val="001C5EA1"/>
    <w:rsid w:val="001E090C"/>
    <w:rsid w:val="001E172A"/>
    <w:rsid w:val="001E38B3"/>
    <w:rsid w:val="001F30BC"/>
    <w:rsid w:val="00205F1F"/>
    <w:rsid w:val="00207E0F"/>
    <w:rsid w:val="002144CA"/>
    <w:rsid w:val="00261AB6"/>
    <w:rsid w:val="002634D0"/>
    <w:rsid w:val="00282A98"/>
    <w:rsid w:val="00285298"/>
    <w:rsid w:val="002C77E1"/>
    <w:rsid w:val="003049CB"/>
    <w:rsid w:val="0031717A"/>
    <w:rsid w:val="003542C6"/>
    <w:rsid w:val="003A72BB"/>
    <w:rsid w:val="003E2B97"/>
    <w:rsid w:val="00400A53"/>
    <w:rsid w:val="00420734"/>
    <w:rsid w:val="00465371"/>
    <w:rsid w:val="00476244"/>
    <w:rsid w:val="004951B7"/>
    <w:rsid w:val="004A0534"/>
    <w:rsid w:val="004F0D64"/>
    <w:rsid w:val="00551176"/>
    <w:rsid w:val="00563D39"/>
    <w:rsid w:val="005678CD"/>
    <w:rsid w:val="00570508"/>
    <w:rsid w:val="005A7D49"/>
    <w:rsid w:val="005C4562"/>
    <w:rsid w:val="005D4C89"/>
    <w:rsid w:val="005F3A77"/>
    <w:rsid w:val="005F5354"/>
    <w:rsid w:val="005F7951"/>
    <w:rsid w:val="00664734"/>
    <w:rsid w:val="00693BC8"/>
    <w:rsid w:val="00695E53"/>
    <w:rsid w:val="006A7C00"/>
    <w:rsid w:val="006B5EDB"/>
    <w:rsid w:val="006B70C8"/>
    <w:rsid w:val="006D44C2"/>
    <w:rsid w:val="006F7277"/>
    <w:rsid w:val="00720F91"/>
    <w:rsid w:val="0073630F"/>
    <w:rsid w:val="007421AE"/>
    <w:rsid w:val="0074717B"/>
    <w:rsid w:val="00812FEA"/>
    <w:rsid w:val="008312DD"/>
    <w:rsid w:val="008455D4"/>
    <w:rsid w:val="0087060D"/>
    <w:rsid w:val="008903D2"/>
    <w:rsid w:val="008946CF"/>
    <w:rsid w:val="00894FEF"/>
    <w:rsid w:val="008C1FC4"/>
    <w:rsid w:val="008D1738"/>
    <w:rsid w:val="008F487E"/>
    <w:rsid w:val="00916A72"/>
    <w:rsid w:val="00926818"/>
    <w:rsid w:val="009466E9"/>
    <w:rsid w:val="0097233D"/>
    <w:rsid w:val="009A5150"/>
    <w:rsid w:val="00A21CEE"/>
    <w:rsid w:val="00A355C0"/>
    <w:rsid w:val="00A615EC"/>
    <w:rsid w:val="00AC672A"/>
    <w:rsid w:val="00AD3EC4"/>
    <w:rsid w:val="00B22CBB"/>
    <w:rsid w:val="00B64E75"/>
    <w:rsid w:val="00B767B1"/>
    <w:rsid w:val="00B85F2F"/>
    <w:rsid w:val="00BB390F"/>
    <w:rsid w:val="00BB5088"/>
    <w:rsid w:val="00BB613F"/>
    <w:rsid w:val="00BD0DA2"/>
    <w:rsid w:val="00BD4640"/>
    <w:rsid w:val="00BD4C76"/>
    <w:rsid w:val="00BF4A69"/>
    <w:rsid w:val="00C24B23"/>
    <w:rsid w:val="00C30E83"/>
    <w:rsid w:val="00C3185E"/>
    <w:rsid w:val="00C360D6"/>
    <w:rsid w:val="00C804EC"/>
    <w:rsid w:val="00CC19BD"/>
    <w:rsid w:val="00D00B37"/>
    <w:rsid w:val="00D12D8E"/>
    <w:rsid w:val="00D2681A"/>
    <w:rsid w:val="00D40FB5"/>
    <w:rsid w:val="00D51D98"/>
    <w:rsid w:val="00D9434F"/>
    <w:rsid w:val="00DA567C"/>
    <w:rsid w:val="00DD78F7"/>
    <w:rsid w:val="00E15950"/>
    <w:rsid w:val="00E67094"/>
    <w:rsid w:val="00EB76DA"/>
    <w:rsid w:val="00EC5C62"/>
    <w:rsid w:val="00ED0FC6"/>
    <w:rsid w:val="00EF4144"/>
    <w:rsid w:val="00F11E93"/>
    <w:rsid w:val="00F81FE0"/>
    <w:rsid w:val="00F9514F"/>
    <w:rsid w:val="00F96301"/>
    <w:rsid w:val="00FA64DF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3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185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styleId="a4">
    <w:name w:val="Title"/>
    <w:basedOn w:val="a"/>
    <w:next w:val="a5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"/>
    <w:next w:val="a3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table" w:styleId="a6">
    <w:name w:val="Table Grid"/>
    <w:basedOn w:val="a1"/>
    <w:rsid w:val="00B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5678CD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rsid w:val="00282A98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282A98"/>
    <w:rPr>
      <w:rFonts w:ascii="Calibri" w:hAnsi="Calibri"/>
      <w:kern w:val="1"/>
      <w:sz w:val="22"/>
      <w:szCs w:val="22"/>
      <w:lang w:eastAsia="ar-SA"/>
    </w:rPr>
  </w:style>
  <w:style w:type="character" w:styleId="ac">
    <w:name w:val="page number"/>
    <w:basedOn w:val="a0"/>
    <w:rsid w:val="00282A98"/>
  </w:style>
  <w:style w:type="paragraph" w:styleId="ad">
    <w:name w:val="header"/>
    <w:basedOn w:val="a"/>
    <w:link w:val="ae"/>
    <w:rsid w:val="0028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2A98"/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90F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39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нак Знак1"/>
    <w:rsid w:val="00BB390F"/>
    <w:rPr>
      <w:rFonts w:ascii="Calibri" w:hAnsi="Calibri"/>
      <w:kern w:val="1"/>
      <w:sz w:val="16"/>
      <w:szCs w:val="16"/>
      <w:lang w:val="ru-RU" w:eastAsia="ar-SA" w:bidi="ar-SA"/>
    </w:rPr>
  </w:style>
  <w:style w:type="paragraph" w:customStyle="1" w:styleId="xl47">
    <w:name w:val="xl47"/>
    <w:basedOn w:val="a"/>
    <w:rsid w:val="00BB390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eastAsia="ru-RU"/>
    </w:rPr>
  </w:style>
  <w:style w:type="paragraph" w:styleId="a3">
    <w:name w:val="Body Text"/>
    <w:aliases w:val="body text"/>
    <w:basedOn w:val="a"/>
    <w:semiHidden/>
    <w:rsid w:val="00BB390F"/>
    <w:pPr>
      <w:spacing w:after="120"/>
    </w:pPr>
  </w:style>
  <w:style w:type="paragraph" w:styleId="2">
    <w:name w:val="Body Text 2"/>
    <w:semiHidden/>
    <w:rsid w:val="00BB390F"/>
    <w:pPr>
      <w:widowControl w:val="0"/>
      <w:suppressAutoHyphens/>
      <w:spacing w:before="120" w:line="100" w:lineRule="atLeast"/>
      <w:jc w:val="both"/>
    </w:pPr>
    <w:rPr>
      <w:rFonts w:eastAsia="DejaVu Sans" w:cs="font185"/>
      <w:kern w:val="1"/>
      <w:sz w:val="24"/>
      <w:lang w:eastAsia="ar-SA"/>
    </w:rPr>
  </w:style>
  <w:style w:type="paragraph" w:styleId="20">
    <w:name w:val="Body Text Indent 2"/>
    <w:aliases w:val="Знак"/>
    <w:semiHidden/>
    <w:rsid w:val="00BB390F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5"/>
      <w:kern w:val="1"/>
      <w:sz w:val="22"/>
      <w:szCs w:val="22"/>
      <w:lang w:eastAsia="ar-SA"/>
    </w:rPr>
  </w:style>
  <w:style w:type="paragraph" w:styleId="a4">
    <w:name w:val="Title"/>
    <w:basedOn w:val="a"/>
    <w:next w:val="a5"/>
    <w:qFormat/>
    <w:rsid w:val="00BB390F"/>
    <w:pPr>
      <w:keepNext/>
      <w:widowControl w:val="0"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Subtitle"/>
    <w:basedOn w:val="a"/>
    <w:next w:val="a3"/>
    <w:qFormat/>
    <w:rsid w:val="00BB390F"/>
    <w:pPr>
      <w:keepNext/>
      <w:widowControl w:val="0"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</w:rPr>
  </w:style>
  <w:style w:type="table" w:styleId="a6">
    <w:name w:val="Table Grid"/>
    <w:basedOn w:val="a1"/>
    <w:rsid w:val="00BB3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B390F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8">
    <w:name w:val="Body Text Indent"/>
    <w:basedOn w:val="a"/>
    <w:rsid w:val="00BB390F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664734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B22CBB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9">
    <w:name w:val="Пункт"/>
    <w:basedOn w:val="a"/>
    <w:rsid w:val="005678CD"/>
    <w:pPr>
      <w:tabs>
        <w:tab w:val="num" w:pos="1980"/>
      </w:tabs>
      <w:suppressAutoHyphens w:val="0"/>
      <w:spacing w:after="0" w:line="240" w:lineRule="auto"/>
      <w:ind w:left="1404" w:hanging="504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a">
    <w:name w:val="footer"/>
    <w:basedOn w:val="a"/>
    <w:link w:val="ab"/>
    <w:rsid w:val="00282A98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rsid w:val="00282A98"/>
    <w:rPr>
      <w:rFonts w:ascii="Calibri" w:hAnsi="Calibri"/>
      <w:kern w:val="1"/>
      <w:sz w:val="22"/>
      <w:szCs w:val="22"/>
      <w:lang w:eastAsia="ar-SA"/>
    </w:rPr>
  </w:style>
  <w:style w:type="character" w:styleId="ac">
    <w:name w:val="page number"/>
    <w:basedOn w:val="a0"/>
    <w:rsid w:val="00282A98"/>
  </w:style>
  <w:style w:type="paragraph" w:styleId="ad">
    <w:name w:val="header"/>
    <w:basedOn w:val="a"/>
    <w:link w:val="ae"/>
    <w:rsid w:val="00282A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82A98"/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НТЖТ - филиал СГУПС</Company>
  <LinksUpToDate>false</LinksUpToDate>
  <CharactersWithSpaces>35916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zolochevskaya</dc:creator>
  <cp:keywords/>
  <dc:description/>
  <cp:lastModifiedBy>user#</cp:lastModifiedBy>
  <cp:revision>5</cp:revision>
  <dcterms:created xsi:type="dcterms:W3CDTF">2012-06-08T02:22:00Z</dcterms:created>
  <dcterms:modified xsi:type="dcterms:W3CDTF">2012-06-27T08:50:00Z</dcterms:modified>
</cp:coreProperties>
</file>