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 xml:space="preserve">работ по </w:t>
      </w:r>
      <w:r w:rsidR="00CB4674">
        <w:rPr>
          <w:rFonts w:ascii="Times New Roman" w:hAnsi="Times New Roman"/>
          <w:b/>
          <w:kern w:val="0"/>
          <w:sz w:val="28"/>
          <w:szCs w:val="28"/>
          <w:lang w:eastAsia="ru-RU"/>
        </w:rPr>
        <w:t xml:space="preserve">ремонту паркетного пола в коридорах </w:t>
      </w:r>
      <w:r w:rsidR="00B200B2">
        <w:rPr>
          <w:rFonts w:ascii="Times New Roman" w:hAnsi="Times New Roman"/>
          <w:b/>
          <w:kern w:val="0"/>
          <w:sz w:val="28"/>
          <w:szCs w:val="28"/>
          <w:lang w:eastAsia="ru-RU"/>
        </w:rPr>
        <w:t xml:space="preserve">3-го этажа </w:t>
      </w:r>
      <w:r w:rsidR="001969AF">
        <w:rPr>
          <w:rFonts w:ascii="Times New Roman" w:hAnsi="Times New Roman"/>
          <w:b/>
          <w:kern w:val="0"/>
          <w:sz w:val="28"/>
          <w:szCs w:val="28"/>
          <w:lang w:eastAsia="ru-RU"/>
        </w:rPr>
        <w:t xml:space="preserve"> учебного корпуса № 1</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B200B2">
        <w:rPr>
          <w:rFonts w:ascii="Tahoma" w:hAnsi="Tahoma" w:cs="Tahoma"/>
          <w:b/>
          <w:kern w:val="0"/>
          <w:sz w:val="26"/>
          <w:szCs w:val="26"/>
          <w:lang w:eastAsia="ru-RU"/>
        </w:rPr>
        <w:t xml:space="preserve"> </w:t>
      </w:r>
      <w:r w:rsidR="00734EA2">
        <w:rPr>
          <w:rFonts w:ascii="Tahoma" w:hAnsi="Tahoma" w:cs="Tahoma"/>
          <w:b/>
          <w:kern w:val="0"/>
          <w:sz w:val="26"/>
          <w:szCs w:val="26"/>
          <w:lang w:eastAsia="ru-RU"/>
        </w:rPr>
        <w:t>16</w:t>
      </w:r>
      <w:r w:rsidR="00B200B2">
        <w:rPr>
          <w:rFonts w:ascii="Tahoma" w:hAnsi="Tahoma" w:cs="Tahoma"/>
          <w:b/>
          <w:kern w:val="0"/>
          <w:sz w:val="26"/>
          <w:szCs w:val="26"/>
          <w:lang w:eastAsia="ru-RU"/>
        </w:rPr>
        <w:t xml:space="preserve"> июля    2012г.  № ЭА-82</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CB4674">
              <w:rPr>
                <w:rFonts w:ascii="Times New Roman" w:hAnsi="Times New Roman"/>
                <w:kern w:val="0"/>
                <w:sz w:val="24"/>
                <w:szCs w:val="24"/>
                <w:lang w:eastAsia="ru-RU"/>
              </w:rPr>
              <w:t xml:space="preserve">ремонту паркетного пола в коридорах </w:t>
            </w:r>
            <w:r w:rsidR="00B200B2">
              <w:rPr>
                <w:rFonts w:ascii="Times New Roman" w:hAnsi="Times New Roman"/>
                <w:kern w:val="0"/>
                <w:sz w:val="24"/>
                <w:szCs w:val="24"/>
                <w:lang w:eastAsia="ru-RU"/>
              </w:rPr>
              <w:t xml:space="preserve">3-го этажа </w:t>
            </w:r>
            <w:r w:rsidR="001969AF">
              <w:rPr>
                <w:rFonts w:ascii="Times New Roman" w:hAnsi="Times New Roman"/>
                <w:kern w:val="0"/>
                <w:sz w:val="24"/>
                <w:szCs w:val="24"/>
                <w:lang w:eastAsia="ru-RU"/>
              </w:rPr>
              <w:t xml:space="preserve"> учебного корпуса № 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B200B2">
              <w:rPr>
                <w:rFonts w:ascii="Times New Roman" w:hAnsi="Times New Roman"/>
                <w:b/>
                <w:kern w:val="0"/>
                <w:sz w:val="24"/>
                <w:szCs w:val="24"/>
                <w:lang w:eastAsia="ru-RU"/>
              </w:rPr>
              <w:t>232</w:t>
            </w:r>
            <w:r w:rsidR="00CB4674">
              <w:rPr>
                <w:rFonts w:ascii="Times New Roman" w:hAnsi="Times New Roman"/>
                <w:b/>
                <w:kern w:val="0"/>
                <w:sz w:val="24"/>
                <w:szCs w:val="24"/>
                <w:lang w:eastAsia="ru-RU"/>
              </w:rPr>
              <w:t xml:space="preserve"> м2</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191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B200B2"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1 206 135</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B200B2">
              <w:rPr>
                <w:rFonts w:ascii="Times New Roman" w:hAnsi="Times New Roman"/>
                <w:kern w:val="0"/>
                <w:sz w:val="24"/>
                <w:szCs w:val="24"/>
                <w:lang w:eastAsia="ru-RU"/>
              </w:rPr>
              <w:t xml:space="preserve"> </w:t>
            </w:r>
            <w:r w:rsidR="00734EA2">
              <w:rPr>
                <w:rFonts w:ascii="Times New Roman" w:hAnsi="Times New Roman"/>
                <w:kern w:val="0"/>
                <w:sz w:val="24"/>
                <w:szCs w:val="24"/>
                <w:lang w:eastAsia="ru-RU"/>
              </w:rPr>
              <w:t>24</w:t>
            </w:r>
            <w:r w:rsidR="001969AF">
              <w:rPr>
                <w:rFonts w:ascii="Times New Roman" w:hAnsi="Times New Roman"/>
                <w:kern w:val="0"/>
                <w:sz w:val="24"/>
                <w:szCs w:val="24"/>
                <w:lang w:eastAsia="ru-RU"/>
              </w:rPr>
              <w:t xml:space="preserve"> </w:t>
            </w:r>
            <w:r w:rsidR="00B200B2">
              <w:rPr>
                <w:rFonts w:ascii="Times New Roman" w:hAnsi="Times New Roman"/>
                <w:kern w:val="0"/>
                <w:sz w:val="24"/>
                <w:szCs w:val="24"/>
                <w:lang w:eastAsia="ru-RU"/>
              </w:rPr>
              <w:t xml:space="preserve">»   июля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734EA2">
              <w:rPr>
                <w:rFonts w:ascii="Times New Roman" w:hAnsi="Times New Roman"/>
                <w:kern w:val="0"/>
                <w:sz w:val="24"/>
                <w:szCs w:val="24"/>
                <w:lang w:eastAsia="ru-RU"/>
              </w:rPr>
              <w:t>27</w:t>
            </w:r>
            <w:r w:rsidR="00B200B2">
              <w:rPr>
                <w:rFonts w:ascii="Times New Roman" w:hAnsi="Times New Roman"/>
                <w:kern w:val="0"/>
                <w:sz w:val="24"/>
                <w:szCs w:val="24"/>
                <w:lang w:eastAsia="ru-RU"/>
              </w:rPr>
              <w:t xml:space="preserve"> </w:t>
            </w:r>
            <w:r w:rsidR="001969AF">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B200B2">
              <w:rPr>
                <w:rFonts w:ascii="Times New Roman" w:hAnsi="Times New Roman"/>
                <w:kern w:val="0"/>
                <w:sz w:val="24"/>
                <w:szCs w:val="24"/>
                <w:lang w:eastAsia="ru-RU"/>
              </w:rPr>
              <w:t xml:space="preserve"> июля </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B200B2">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734EA2">
              <w:rPr>
                <w:rFonts w:ascii="Times New Roman" w:hAnsi="Times New Roman"/>
                <w:kern w:val="0"/>
                <w:sz w:val="24"/>
                <w:szCs w:val="24"/>
                <w:lang w:eastAsia="ru-RU"/>
              </w:rPr>
              <w:t>30</w:t>
            </w:r>
            <w:r w:rsidR="00B200B2">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B200B2">
              <w:rPr>
                <w:rFonts w:ascii="Times New Roman" w:hAnsi="Times New Roman"/>
                <w:kern w:val="0"/>
                <w:sz w:val="24"/>
                <w:szCs w:val="24"/>
                <w:lang w:eastAsia="ru-RU"/>
              </w:rPr>
              <w:t xml:space="preserve">  июл</w:t>
            </w:r>
            <w:r w:rsidR="00511BB2">
              <w:rPr>
                <w:rFonts w:ascii="Times New Roman" w:hAnsi="Times New Roman"/>
                <w:kern w:val="0"/>
                <w:sz w:val="24"/>
                <w:szCs w:val="24"/>
                <w:lang w:eastAsia="ru-RU"/>
              </w:rPr>
              <w:t>я</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E15B64" w:rsidRDefault="00E15B64" w:rsidP="00E15B64">
      <w:pPr>
        <w:suppressAutoHyphens w:val="0"/>
        <w:spacing w:after="0" w:line="240" w:lineRule="auto"/>
        <w:rPr>
          <w:rFonts w:ascii="Times New Roman" w:hAnsi="Times New Roman"/>
          <w:i/>
          <w:kern w:val="0"/>
          <w:sz w:val="24"/>
          <w:szCs w:val="24"/>
          <w:lang w:eastAsia="ru-RU"/>
        </w:rPr>
      </w:pPr>
    </w:p>
    <w:p w:rsidR="00090322" w:rsidRDefault="00090322" w:rsidP="00E15B64">
      <w:pPr>
        <w:suppressAutoHyphens w:val="0"/>
        <w:spacing w:after="0" w:line="240" w:lineRule="auto"/>
        <w:rPr>
          <w:rFonts w:ascii="Times New Roman" w:hAnsi="Times New Roman"/>
          <w:i/>
          <w:kern w:val="0"/>
          <w:sz w:val="24"/>
          <w:szCs w:val="24"/>
          <w:lang w:eastAsia="ru-RU"/>
        </w:rPr>
      </w:pPr>
    </w:p>
    <w:p w:rsidR="003345B0" w:rsidRPr="005C2D43" w:rsidRDefault="003345B0" w:rsidP="00E15B64">
      <w:pPr>
        <w:suppressAutoHyphens w:val="0"/>
        <w:spacing w:after="0" w:line="240" w:lineRule="auto"/>
        <w:rPr>
          <w:rFonts w:ascii="Times New Roman" w:hAnsi="Times New Roman"/>
          <w:i/>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734EA2">
              <w:rPr>
                <w:rFonts w:ascii="Times New Roman" w:hAnsi="Times New Roman"/>
                <w:kern w:val="0"/>
                <w:lang w:eastAsia="ru-RU"/>
              </w:rPr>
              <w:t>16</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B200B2">
              <w:rPr>
                <w:rFonts w:ascii="Times New Roman" w:hAnsi="Times New Roman"/>
                <w:kern w:val="0"/>
                <w:lang w:eastAsia="ru-RU"/>
              </w:rPr>
              <w:t xml:space="preserve">     июля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CB4674">
              <w:rPr>
                <w:rFonts w:ascii="Times New Roman" w:hAnsi="Times New Roman"/>
                <w:kern w:val="0"/>
                <w:lang w:eastAsia="ru-RU"/>
              </w:rPr>
              <w:t xml:space="preserve"> </w:t>
            </w:r>
            <w:r w:rsidR="00734EA2">
              <w:rPr>
                <w:rFonts w:ascii="Times New Roman" w:hAnsi="Times New Roman"/>
                <w:kern w:val="0"/>
                <w:lang w:eastAsia="ru-RU"/>
              </w:rPr>
              <w:t>16</w:t>
            </w:r>
            <w:r w:rsidR="00B200B2">
              <w:rPr>
                <w:rFonts w:ascii="Times New Roman" w:hAnsi="Times New Roman"/>
                <w:kern w:val="0"/>
                <w:lang w:eastAsia="ru-RU"/>
              </w:rPr>
              <w:t xml:space="preserve">  »   июля </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B200B2">
              <w:rPr>
                <w:rFonts w:ascii="Times New Roman" w:hAnsi="Times New Roman"/>
                <w:kern w:val="0"/>
                <w:lang w:eastAsia="ru-RU"/>
              </w:rPr>
              <w:t>82</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D293D">
        <w:rPr>
          <w:rFonts w:ascii="Times New Roman" w:hAnsi="Times New Roman"/>
          <w:b/>
          <w:bCs/>
          <w:kern w:val="0"/>
          <w:sz w:val="28"/>
          <w:szCs w:val="28"/>
          <w:lang w:eastAsia="ru-RU"/>
        </w:rPr>
        <w:t xml:space="preserve">Выполнение работ по </w:t>
      </w:r>
      <w:r w:rsidR="00D65999">
        <w:rPr>
          <w:rFonts w:ascii="Times New Roman" w:hAnsi="Times New Roman"/>
          <w:b/>
          <w:bCs/>
          <w:kern w:val="0"/>
          <w:sz w:val="28"/>
          <w:szCs w:val="28"/>
          <w:lang w:eastAsia="ru-RU"/>
        </w:rPr>
        <w:t xml:space="preserve">ремонту </w:t>
      </w:r>
      <w:r w:rsidR="00CB4674">
        <w:rPr>
          <w:rFonts w:ascii="Times New Roman" w:hAnsi="Times New Roman"/>
          <w:b/>
          <w:bCs/>
          <w:kern w:val="0"/>
          <w:sz w:val="28"/>
          <w:szCs w:val="28"/>
          <w:lang w:eastAsia="ru-RU"/>
        </w:rPr>
        <w:t xml:space="preserve">паркетного пола в коридорах </w:t>
      </w:r>
      <w:r w:rsidR="00B200B2">
        <w:rPr>
          <w:rFonts w:ascii="Times New Roman" w:hAnsi="Times New Roman"/>
          <w:b/>
          <w:bCs/>
          <w:kern w:val="0"/>
          <w:sz w:val="28"/>
          <w:szCs w:val="28"/>
          <w:lang w:eastAsia="ru-RU"/>
        </w:rPr>
        <w:t xml:space="preserve">3-го этажа </w:t>
      </w:r>
      <w:r w:rsidR="00D65999">
        <w:rPr>
          <w:rFonts w:ascii="Times New Roman" w:hAnsi="Times New Roman"/>
          <w:b/>
          <w:bCs/>
          <w:kern w:val="0"/>
          <w:sz w:val="28"/>
          <w:szCs w:val="28"/>
          <w:lang w:eastAsia="ru-RU"/>
        </w:rPr>
        <w:t xml:space="preserve"> учебного корпуса № 1</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_________Гирфанутдинов Р.В.</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328-03</w:t>
            </w:r>
            <w:r w:rsidR="00242C2D">
              <w:rPr>
                <w:rFonts w:ascii="Times New Roman" w:hAnsi="Times New Roman"/>
                <w:kern w:val="0"/>
                <w:lang w:eastAsia="ru-RU"/>
              </w:rPr>
              <w:t>-</w:t>
            </w:r>
            <w:r w:rsidR="00291817">
              <w:rPr>
                <w:rFonts w:ascii="Times New Roman" w:hAnsi="Times New Roman"/>
                <w:kern w:val="0"/>
                <w:lang w:eastAsia="ru-RU"/>
              </w:rPr>
              <w:t>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0238AF">
              <w:rPr>
                <w:rFonts w:ascii="Times New Roman" w:hAnsi="Times New Roman"/>
                <w:kern w:val="0"/>
                <w:lang w:eastAsia="ru-RU"/>
              </w:rPr>
              <w:t>Гирфанутдинов Р.В.</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0238AF">
              <w:rPr>
                <w:rFonts w:ascii="Times New Roman" w:hAnsi="Times New Roman"/>
                <w:kern w:val="0"/>
                <w:lang w:eastAsia="ru-RU"/>
              </w:rPr>
              <w:t>3)328-03-41</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7459E9" w:rsidRDefault="007459E9" w:rsidP="00911BD7">
      <w:pPr>
        <w:widowControl w:val="0"/>
        <w:shd w:val="clear" w:color="auto" w:fill="FFFFFF"/>
        <w:suppressAutoHyphens w:val="0"/>
        <w:spacing w:after="0" w:line="240" w:lineRule="auto"/>
        <w:jc w:val="both"/>
        <w:rPr>
          <w:rFonts w:ascii="Times New Roman" w:hAnsi="Times New Roman"/>
          <w:b/>
          <w:i/>
          <w:kern w:val="0"/>
          <w:lang w:eastAsia="ru-RU"/>
        </w:rPr>
      </w:pP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3F37E9" w:rsidP="00A17DC6">
            <w:pPr>
              <w:pStyle w:val="a5"/>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3</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5</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459E9">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B200B2" w:rsidP="00A17DC6">
      <w:pPr>
        <w:spacing w:after="0" w:line="240" w:lineRule="auto"/>
        <w:ind w:firstLine="709"/>
        <w:jc w:val="both"/>
        <w:rPr>
          <w:rFonts w:ascii="Times New Roman" w:hAnsi="Times New Roman"/>
          <w:b/>
        </w:rPr>
      </w:pPr>
      <w:r>
        <w:rPr>
          <w:rFonts w:ascii="Times New Roman" w:hAnsi="Times New Roman"/>
          <w:b/>
          <w:color w:val="FF3399"/>
        </w:rPr>
        <w:t>60 306</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734EA2">
        <w:rPr>
          <w:rFonts w:ascii="Times New Roman" w:hAnsi="Times New Roman"/>
          <w:b/>
          <w:highlight w:val="magenta"/>
        </w:rPr>
        <w:t>24</w:t>
      </w:r>
      <w:r w:rsidR="00B200B2">
        <w:rPr>
          <w:rFonts w:ascii="Times New Roman" w:hAnsi="Times New Roman"/>
          <w:b/>
          <w:highlight w:val="magenta"/>
        </w:rPr>
        <w:t xml:space="preserve"> </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B200B2">
        <w:rPr>
          <w:rFonts w:ascii="Times New Roman" w:hAnsi="Times New Roman"/>
          <w:b/>
          <w:highlight w:val="magenta"/>
        </w:rPr>
        <w:t xml:space="preserve"> июля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B200B2">
        <w:rPr>
          <w:rFonts w:ascii="Times New Roman" w:hAnsi="Times New Roman"/>
          <w:b/>
          <w:highlight w:val="magenta"/>
        </w:rPr>
        <w:t xml:space="preserve"> </w:t>
      </w:r>
      <w:r w:rsidR="00734EA2">
        <w:rPr>
          <w:rFonts w:ascii="Times New Roman" w:hAnsi="Times New Roman"/>
          <w:b/>
          <w:highlight w:val="magenta"/>
        </w:rPr>
        <w:t>27</w:t>
      </w:r>
      <w:r w:rsidR="000238AF">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B200B2">
        <w:rPr>
          <w:rFonts w:ascii="Times New Roman" w:hAnsi="Times New Roman"/>
          <w:b/>
          <w:highlight w:val="magenta"/>
        </w:rPr>
        <w:t xml:space="preserve"> июля </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734EA2">
        <w:rPr>
          <w:rFonts w:ascii="Times New Roman" w:hAnsi="Times New Roman"/>
          <w:b/>
          <w:highlight w:val="magenta"/>
        </w:rPr>
        <w:t>30</w:t>
      </w:r>
      <w:r w:rsidR="00EA4E34">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B200B2">
        <w:rPr>
          <w:rFonts w:ascii="Times New Roman" w:hAnsi="Times New Roman"/>
          <w:b/>
          <w:highlight w:val="magenta"/>
        </w:rPr>
        <w:t xml:space="preserve"> июл</w:t>
      </w:r>
      <w:r w:rsidR="00511BB2">
        <w:rPr>
          <w:rFonts w:ascii="Times New Roman" w:hAnsi="Times New Roman"/>
          <w:b/>
          <w:highlight w:val="magenta"/>
        </w:rPr>
        <w:t>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B200B2">
        <w:rPr>
          <w:rFonts w:ascii="Times New Roman" w:hAnsi="Times New Roman"/>
          <w:b/>
        </w:rPr>
        <w:t>1 206 135</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B200B2">
        <w:rPr>
          <w:rFonts w:ascii="Times New Roman" w:hAnsi="Times New Roman"/>
          <w:b/>
        </w:rPr>
        <w:t>(один</w:t>
      </w:r>
      <w:r w:rsidR="00CB4674">
        <w:rPr>
          <w:rFonts w:ascii="Times New Roman" w:hAnsi="Times New Roman"/>
          <w:b/>
        </w:rPr>
        <w:t xml:space="preserve"> </w:t>
      </w:r>
      <w:r w:rsidR="00D65999">
        <w:rPr>
          <w:rFonts w:ascii="Times New Roman" w:hAnsi="Times New Roman"/>
          <w:b/>
        </w:rPr>
        <w:t xml:space="preserve"> миллион</w:t>
      </w:r>
      <w:r w:rsidR="00B200B2">
        <w:rPr>
          <w:rFonts w:ascii="Times New Roman" w:hAnsi="Times New Roman"/>
          <w:b/>
        </w:rPr>
        <w:t xml:space="preserve">  двести шесть</w:t>
      </w:r>
      <w:r w:rsidR="000238AF">
        <w:rPr>
          <w:rFonts w:ascii="Times New Roman" w:hAnsi="Times New Roman"/>
          <w:b/>
        </w:rPr>
        <w:t xml:space="preserve">  тысяч </w:t>
      </w:r>
      <w:r w:rsidR="00B200B2">
        <w:rPr>
          <w:rFonts w:ascii="Times New Roman" w:hAnsi="Times New Roman"/>
          <w:b/>
        </w:rPr>
        <w:t>сто тридцать пять</w:t>
      </w:r>
      <w:r w:rsidR="00CB4674">
        <w:rPr>
          <w:rFonts w:ascii="Times New Roman" w:hAnsi="Times New Roman"/>
          <w:b/>
        </w:rPr>
        <w:t xml:space="preserve"> рубля</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B200B2">
        <w:rPr>
          <w:rFonts w:ascii="Times New Roman" w:hAnsi="Times New Roman"/>
          <w:b/>
        </w:rPr>
        <w:t>361 840</w:t>
      </w:r>
      <w:r w:rsidR="000238AF">
        <w:rPr>
          <w:rFonts w:ascii="Times New Roman" w:hAnsi="Times New Roman"/>
          <w:b/>
        </w:rPr>
        <w:t>,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B200B2" w:rsidRPr="00ED0331" w:rsidRDefault="00B200B2" w:rsidP="00B200B2">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B200B2" w:rsidRPr="00ED0331" w:rsidRDefault="00B200B2" w:rsidP="00B200B2">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B200B2" w:rsidRPr="007D1DE7" w:rsidRDefault="00B200B2" w:rsidP="00B200B2">
      <w:pPr>
        <w:pStyle w:val="33"/>
        <w:widowControl/>
        <w:tabs>
          <w:tab w:val="clear" w:pos="618"/>
        </w:tabs>
        <w:adjustRightInd/>
        <w:spacing w:before="0"/>
        <w:ind w:left="0" w:firstLine="708"/>
        <w:textAlignment w:val="auto"/>
        <w:rPr>
          <w:u w:val="single"/>
        </w:rPr>
      </w:pPr>
      <w:r w:rsidRPr="007D1DE7">
        <w:t xml:space="preserve">ИНН 5402113155   </w:t>
      </w:r>
    </w:p>
    <w:p w:rsidR="00B200B2" w:rsidRDefault="00B200B2" w:rsidP="00B200B2">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B200B2"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B200B2" w:rsidRPr="007D1DE7"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B200B2" w:rsidRPr="00FA5D97"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B200B2" w:rsidRPr="00CF1F49" w:rsidRDefault="00B200B2" w:rsidP="00B200B2">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B200B2" w:rsidRPr="00613DC2" w:rsidTr="005176DA">
        <w:trPr>
          <w:cantSplit/>
          <w:trHeight w:hRule="exact" w:val="284"/>
          <w:hidden/>
        </w:trPr>
        <w:tc>
          <w:tcPr>
            <w:tcW w:w="1950" w:type="dxa"/>
            <w:gridSpan w:val="2"/>
            <w:tcBorders>
              <w:top w:val="nil"/>
              <w:left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B200B2" w:rsidRPr="00613DC2" w:rsidTr="005176DA">
        <w:trPr>
          <w:cantSplit/>
          <w:trHeight w:hRule="exact" w:val="284"/>
        </w:trPr>
        <w:tc>
          <w:tcPr>
            <w:tcW w:w="1950" w:type="dxa"/>
            <w:gridSpan w:val="2"/>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lastRenderedPageBreak/>
              <w:t>ПЛАТЕЖНОЕ ПОРУЧЕНИЕ №</w:t>
            </w:r>
          </w:p>
        </w:tc>
        <w:tc>
          <w:tcPr>
            <w:tcW w:w="850" w:type="dxa"/>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B200B2" w:rsidRPr="006F21B9" w:rsidRDefault="00B200B2" w:rsidP="005176D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B200B2" w:rsidRPr="006F21B9" w:rsidRDefault="00B200B2" w:rsidP="005176D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B200B2" w:rsidRPr="00CF1F49" w:rsidRDefault="00B200B2" w:rsidP="005176D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B200B2" w:rsidRPr="00CF1F49" w:rsidRDefault="00B200B2" w:rsidP="005176D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B200B2" w:rsidRDefault="00B200B2" w:rsidP="00B200B2">
      <w:pPr>
        <w:suppressAutoHyphens w:val="0"/>
        <w:spacing w:after="60" w:line="240" w:lineRule="auto"/>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lastRenderedPageBreak/>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CB4674" w:rsidRDefault="00CB4674" w:rsidP="00CB4674">
      <w:pPr>
        <w:suppressAutoHyphens w:val="0"/>
        <w:spacing w:after="0" w:line="240" w:lineRule="auto"/>
        <w:rPr>
          <w:rFonts w:ascii="Times New Roman" w:hAnsi="Times New Roman"/>
          <w:b/>
          <w:bCs/>
          <w:kern w:val="0"/>
          <w:lang w:eastAsia="ru-RU"/>
        </w:rPr>
      </w:pPr>
    </w:p>
    <w:p w:rsidR="00B200B2" w:rsidRDefault="00B200B2" w:rsidP="00B200B2">
      <w:pPr>
        <w:spacing w:before="240" w:after="120"/>
        <w:jc w:val="center"/>
        <w:outlineLvl w:val="0"/>
        <w:rPr>
          <w:b/>
          <w:bCs/>
          <w:caps/>
          <w:sz w:val="20"/>
          <w:szCs w:val="20"/>
        </w:rPr>
      </w:pPr>
      <w:r>
        <w:rPr>
          <w:b/>
          <w:bCs/>
          <w:caps/>
          <w:sz w:val="20"/>
          <w:szCs w:val="20"/>
        </w:rPr>
        <w:t>Техническое задание на выполнение работ</w:t>
      </w:r>
    </w:p>
    <w:p w:rsidR="00B200B2" w:rsidRPr="003D2FBC" w:rsidRDefault="00B200B2" w:rsidP="00B200B2">
      <w:pPr>
        <w:pStyle w:val="affd"/>
        <w:numPr>
          <w:ilvl w:val="0"/>
          <w:numId w:val="20"/>
        </w:numPr>
        <w:tabs>
          <w:tab w:val="left" w:pos="708"/>
        </w:tabs>
        <w:ind w:left="900"/>
        <w:rPr>
          <w:sz w:val="22"/>
          <w:szCs w:val="22"/>
        </w:rPr>
      </w:pPr>
      <w:r>
        <w:rPr>
          <w:b/>
          <w:bCs/>
          <w:sz w:val="22"/>
          <w:szCs w:val="22"/>
        </w:rPr>
        <w:t>Наименование выполняемых работ</w:t>
      </w:r>
      <w:r>
        <w:rPr>
          <w:sz w:val="22"/>
          <w:szCs w:val="22"/>
        </w:rPr>
        <w:t xml:space="preserve">: Ремонт паркетного пола </w:t>
      </w:r>
    </w:p>
    <w:p w:rsidR="00B200B2" w:rsidRDefault="00B200B2" w:rsidP="00B200B2">
      <w:pPr>
        <w:pStyle w:val="affd"/>
        <w:tabs>
          <w:tab w:val="clear" w:pos="1980"/>
          <w:tab w:val="left" w:pos="708"/>
        </w:tabs>
        <w:ind w:left="0" w:firstLine="0"/>
        <w:rPr>
          <w:b/>
          <w:bCs/>
          <w:sz w:val="22"/>
          <w:szCs w:val="22"/>
        </w:rPr>
      </w:pPr>
    </w:p>
    <w:p w:rsidR="00B200B2" w:rsidRDefault="00B200B2" w:rsidP="00B200B2">
      <w:pPr>
        <w:pStyle w:val="affd"/>
        <w:numPr>
          <w:ilvl w:val="0"/>
          <w:numId w:val="20"/>
        </w:numPr>
        <w:tabs>
          <w:tab w:val="left" w:pos="708"/>
        </w:tabs>
        <w:ind w:left="900"/>
        <w:rPr>
          <w:sz w:val="22"/>
          <w:szCs w:val="22"/>
        </w:rPr>
      </w:pPr>
      <w:r>
        <w:rPr>
          <w:b/>
          <w:bCs/>
          <w:sz w:val="22"/>
          <w:szCs w:val="22"/>
        </w:rPr>
        <w:t xml:space="preserve">Общие требования к выполнению работ </w:t>
      </w:r>
      <w:r>
        <w:rPr>
          <w:sz w:val="22"/>
          <w:szCs w:val="22"/>
        </w:rPr>
        <w:t>(</w:t>
      </w:r>
      <w:r>
        <w:rPr>
          <w:i/>
          <w:iCs/>
          <w:sz w:val="22"/>
          <w:szCs w:val="22"/>
        </w:rPr>
        <w:t>указываются обязательные требования ко всем работам независимо от вида и этапа</w:t>
      </w:r>
      <w:r>
        <w:rPr>
          <w:sz w:val="22"/>
          <w:szCs w:val="22"/>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Pr>
          <w:b/>
          <w:sz w:val="22"/>
          <w:szCs w:val="22"/>
        </w:rPr>
        <w:t xml:space="preserve"> </w:t>
      </w:r>
      <w:r>
        <w:rPr>
          <w:sz w:val="22"/>
          <w:szCs w:val="22"/>
        </w:rPr>
        <w:t xml:space="preserve">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B200B2" w:rsidRDefault="00B200B2" w:rsidP="00B200B2">
      <w:pPr>
        <w:pStyle w:val="affd"/>
        <w:tabs>
          <w:tab w:val="clear" w:pos="1980"/>
          <w:tab w:val="left" w:pos="708"/>
        </w:tabs>
        <w:ind w:left="540" w:firstLine="0"/>
        <w:rPr>
          <w:sz w:val="22"/>
          <w:szCs w:val="22"/>
        </w:rPr>
      </w:pPr>
    </w:p>
    <w:p w:rsidR="00B200B2" w:rsidRPr="00160EF2" w:rsidRDefault="00B200B2" w:rsidP="00B200B2">
      <w:pPr>
        <w:pStyle w:val="affd"/>
        <w:numPr>
          <w:ilvl w:val="0"/>
          <w:numId w:val="20"/>
        </w:numPr>
        <w:tabs>
          <w:tab w:val="left" w:pos="708"/>
        </w:tabs>
        <w:ind w:left="900"/>
        <w:rPr>
          <w:sz w:val="22"/>
          <w:szCs w:val="22"/>
        </w:rPr>
      </w:pPr>
      <w:r>
        <w:rPr>
          <w:b/>
          <w:bCs/>
          <w:sz w:val="22"/>
          <w:szCs w:val="22"/>
        </w:rPr>
        <w:t>Особые требования к выполнению работ:</w:t>
      </w:r>
    </w:p>
    <w:p w:rsidR="00B200B2" w:rsidRDefault="00B200B2" w:rsidP="00B200B2">
      <w:pPr>
        <w:pStyle w:val="affd"/>
        <w:tabs>
          <w:tab w:val="clear" w:pos="1980"/>
          <w:tab w:val="left" w:pos="708"/>
        </w:tabs>
        <w:ind w:left="0" w:firstLine="0"/>
        <w:rPr>
          <w:sz w:val="22"/>
          <w:szCs w:val="22"/>
        </w:rPr>
      </w:pPr>
    </w:p>
    <w:p w:rsidR="00B200B2" w:rsidRPr="00E16C01" w:rsidRDefault="00B200B2" w:rsidP="00B200B2">
      <w:pPr>
        <w:pStyle w:val="affd"/>
        <w:tabs>
          <w:tab w:val="clear" w:pos="1980"/>
          <w:tab w:val="left" w:pos="708"/>
        </w:tabs>
        <w:ind w:left="840" w:firstLine="0"/>
        <w:rPr>
          <w:sz w:val="22"/>
          <w:szCs w:val="22"/>
        </w:rPr>
      </w:pPr>
      <w:r>
        <w:rPr>
          <w:b/>
          <w:bCs/>
          <w:sz w:val="22"/>
          <w:szCs w:val="22"/>
        </w:rPr>
        <w:t xml:space="preserve">- </w:t>
      </w:r>
      <w:r>
        <w:rPr>
          <w:bCs/>
          <w:sz w:val="22"/>
          <w:szCs w:val="22"/>
        </w:rPr>
        <w:t>работы должны быть выполнены специализированным инструментом.</w:t>
      </w:r>
    </w:p>
    <w:p w:rsidR="00B200B2" w:rsidRDefault="00B200B2" w:rsidP="00B200B2">
      <w:pPr>
        <w:pStyle w:val="affd"/>
        <w:tabs>
          <w:tab w:val="clear" w:pos="1980"/>
          <w:tab w:val="left" w:pos="708"/>
        </w:tabs>
        <w:ind w:left="840" w:firstLine="0"/>
        <w:rPr>
          <w:sz w:val="22"/>
          <w:szCs w:val="22"/>
        </w:rPr>
      </w:pPr>
      <w:r>
        <w:rPr>
          <w:sz w:val="22"/>
          <w:szCs w:val="22"/>
        </w:rPr>
        <w:t xml:space="preserve">- существующее покрытие из штучного паркета, деревянный плинтус необходимо демонтировать; </w:t>
      </w:r>
    </w:p>
    <w:p w:rsidR="00B200B2" w:rsidRDefault="00B200B2" w:rsidP="00B200B2">
      <w:pPr>
        <w:pStyle w:val="affd"/>
        <w:tabs>
          <w:tab w:val="clear" w:pos="1980"/>
          <w:tab w:val="left" w:pos="708"/>
        </w:tabs>
        <w:ind w:left="840" w:firstLine="0"/>
        <w:rPr>
          <w:sz w:val="22"/>
          <w:szCs w:val="22"/>
        </w:rPr>
      </w:pPr>
      <w:r>
        <w:rPr>
          <w:sz w:val="22"/>
          <w:szCs w:val="22"/>
        </w:rPr>
        <w:t>- демонтаж паркета производится только в строго отведенных зонах, без повреждения прилегающего паркета и основания;</w:t>
      </w:r>
    </w:p>
    <w:p w:rsidR="00B200B2" w:rsidRDefault="00B200B2" w:rsidP="00B200B2">
      <w:pPr>
        <w:pStyle w:val="affd"/>
        <w:tabs>
          <w:tab w:val="clear" w:pos="1980"/>
          <w:tab w:val="left" w:pos="708"/>
        </w:tabs>
        <w:ind w:left="840" w:firstLine="0"/>
        <w:rPr>
          <w:sz w:val="22"/>
          <w:szCs w:val="22"/>
        </w:rPr>
      </w:pPr>
      <w:r>
        <w:rPr>
          <w:sz w:val="22"/>
          <w:szCs w:val="22"/>
        </w:rPr>
        <w:t>- новый паркет необходимо состыковать с прилегающими напольными покрытиями (паркет, плитка)  без перепадов по высоте, стыки закрываются  алюминиевыми нащельниками (порогами). Цвет переходных порогов согласовать с заказчиком;</w:t>
      </w:r>
    </w:p>
    <w:p w:rsidR="00B200B2" w:rsidRDefault="00B200B2" w:rsidP="00B200B2">
      <w:pPr>
        <w:pStyle w:val="affd"/>
        <w:tabs>
          <w:tab w:val="clear" w:pos="1980"/>
          <w:tab w:val="left" w:pos="708"/>
        </w:tabs>
        <w:ind w:left="840" w:firstLine="0"/>
        <w:rPr>
          <w:sz w:val="22"/>
          <w:szCs w:val="22"/>
        </w:rPr>
      </w:pPr>
      <w:r>
        <w:rPr>
          <w:sz w:val="22"/>
          <w:szCs w:val="22"/>
        </w:rPr>
        <w:t>- на входах в аудитории демонтаж паркета производить по порогам дверей;</w:t>
      </w:r>
    </w:p>
    <w:p w:rsidR="00B200B2" w:rsidRDefault="00B200B2" w:rsidP="00B200B2">
      <w:pPr>
        <w:pStyle w:val="affd"/>
        <w:tabs>
          <w:tab w:val="clear" w:pos="1980"/>
          <w:tab w:val="left" w:pos="708"/>
        </w:tabs>
        <w:ind w:left="840" w:firstLine="0"/>
        <w:rPr>
          <w:sz w:val="22"/>
          <w:szCs w:val="22"/>
        </w:rPr>
      </w:pPr>
      <w:r>
        <w:rPr>
          <w:sz w:val="22"/>
          <w:szCs w:val="22"/>
        </w:rPr>
        <w:t xml:space="preserve">- перед укладкой нового фанерного основания имеющийся черновой пол необходимо закрепить     (прокрутить саморезами по дереву), уложить подложку. Толщина чернового пола – 40мм; </w:t>
      </w:r>
    </w:p>
    <w:p w:rsidR="00B200B2" w:rsidRDefault="00B200B2" w:rsidP="00B200B2">
      <w:pPr>
        <w:pStyle w:val="affd"/>
        <w:tabs>
          <w:tab w:val="clear" w:pos="1980"/>
          <w:tab w:val="left" w:pos="708"/>
        </w:tabs>
        <w:ind w:left="900" w:firstLine="0"/>
        <w:rPr>
          <w:sz w:val="22"/>
          <w:szCs w:val="22"/>
        </w:rPr>
      </w:pPr>
      <w:r w:rsidRPr="00E16C01">
        <w:rPr>
          <w:sz w:val="22"/>
          <w:szCs w:val="22"/>
        </w:rPr>
        <w:t>-</w:t>
      </w:r>
      <w:r>
        <w:rPr>
          <w:sz w:val="22"/>
          <w:szCs w:val="22"/>
        </w:rPr>
        <w:t xml:space="preserve"> необходимо выполнить укладку нового основания из влагостойкой фанеры толщиной не менее12 мм в два слоя. Листы укладываются в шахматном порядке с технологическим зазором. Крепеж первого слоя фанеры производить по черновому полу, второй слой к первому крепится на специальный клей для фанеры и саморезы. Клей для фанеры должен быть на основе сополимеров каучука и органических растворителей алифатичного вида;</w:t>
      </w:r>
    </w:p>
    <w:p w:rsidR="00B200B2" w:rsidRDefault="00B200B2" w:rsidP="00B200B2">
      <w:pPr>
        <w:pStyle w:val="affd"/>
        <w:tabs>
          <w:tab w:val="clear" w:pos="1980"/>
          <w:tab w:val="left" w:pos="708"/>
        </w:tabs>
        <w:ind w:left="840" w:firstLine="0"/>
        <w:rPr>
          <w:sz w:val="22"/>
          <w:szCs w:val="22"/>
        </w:rPr>
      </w:pPr>
      <w:r>
        <w:rPr>
          <w:sz w:val="22"/>
          <w:szCs w:val="22"/>
        </w:rPr>
        <w:t>- перепад по основанию – не более 2мм на 2м рейку;</w:t>
      </w:r>
    </w:p>
    <w:p w:rsidR="00B200B2" w:rsidRDefault="00B200B2" w:rsidP="00B200B2">
      <w:pPr>
        <w:pStyle w:val="affd"/>
        <w:tabs>
          <w:tab w:val="clear" w:pos="1980"/>
          <w:tab w:val="left" w:pos="708"/>
        </w:tabs>
        <w:ind w:left="900" w:firstLine="0"/>
        <w:rPr>
          <w:sz w:val="22"/>
          <w:szCs w:val="22"/>
        </w:rPr>
      </w:pPr>
      <w:r>
        <w:rPr>
          <w:sz w:val="22"/>
          <w:szCs w:val="22"/>
        </w:rPr>
        <w:t>- после укладки нового основания из фанеры, его необходимо зашлифовать;</w:t>
      </w:r>
    </w:p>
    <w:p w:rsidR="00B200B2" w:rsidRDefault="00B200B2" w:rsidP="00B200B2">
      <w:pPr>
        <w:pStyle w:val="affd"/>
        <w:tabs>
          <w:tab w:val="clear" w:pos="1980"/>
          <w:tab w:val="left" w:pos="708"/>
        </w:tabs>
        <w:ind w:left="900" w:firstLine="0"/>
        <w:rPr>
          <w:sz w:val="22"/>
          <w:szCs w:val="22"/>
        </w:rPr>
      </w:pPr>
      <w:r w:rsidRPr="00E16C01">
        <w:rPr>
          <w:sz w:val="22"/>
          <w:szCs w:val="22"/>
        </w:rPr>
        <w:t>-</w:t>
      </w:r>
      <w:r>
        <w:rPr>
          <w:sz w:val="22"/>
          <w:szCs w:val="22"/>
        </w:rPr>
        <w:t xml:space="preserve"> необходимо выполнить укладку штучного паркета на клей с креплением паркетными гвоздями. Штучный паркет: материал - Дуб, размером не менее 420х70х15и не более 425х70х15.Сорт не ниже высшего. Недопустимы перепады по цвету, сучки, заболонь и дефекты древесины.  Способ укладки – елочкой (повторить существующий рисунок). Клей для паркета должен быть полиуретановым;</w:t>
      </w:r>
    </w:p>
    <w:p w:rsidR="00B200B2" w:rsidRDefault="00B200B2" w:rsidP="00B200B2">
      <w:pPr>
        <w:pStyle w:val="affd"/>
        <w:tabs>
          <w:tab w:val="clear" w:pos="1980"/>
          <w:tab w:val="left" w:pos="708"/>
        </w:tabs>
        <w:ind w:left="900" w:firstLine="0"/>
        <w:rPr>
          <w:sz w:val="22"/>
          <w:szCs w:val="22"/>
        </w:rPr>
      </w:pPr>
      <w:r>
        <w:rPr>
          <w:sz w:val="22"/>
          <w:szCs w:val="22"/>
        </w:rPr>
        <w:t xml:space="preserve">- уложенное покрытие необходимо зашпатлевать </w:t>
      </w:r>
      <w:r w:rsidRPr="003574FA">
        <w:rPr>
          <w:sz w:val="22"/>
          <w:szCs w:val="22"/>
        </w:rPr>
        <w:t xml:space="preserve"> состав</w:t>
      </w:r>
      <w:r>
        <w:rPr>
          <w:sz w:val="22"/>
          <w:szCs w:val="22"/>
        </w:rPr>
        <w:t>ом</w:t>
      </w:r>
      <w:r w:rsidRPr="003574FA">
        <w:rPr>
          <w:sz w:val="22"/>
          <w:szCs w:val="22"/>
        </w:rPr>
        <w:t xml:space="preserve"> на основе алкидных см</w:t>
      </w:r>
      <w:r>
        <w:rPr>
          <w:sz w:val="22"/>
          <w:szCs w:val="22"/>
        </w:rPr>
        <w:t>ол и нитроцеллюлозы, смешенным</w:t>
      </w:r>
      <w:r w:rsidRPr="003574FA">
        <w:rPr>
          <w:sz w:val="22"/>
          <w:szCs w:val="22"/>
        </w:rPr>
        <w:t xml:space="preserve"> с древесной пылью для получения высококачественной шпаклевки</w:t>
      </w:r>
      <w:r>
        <w:rPr>
          <w:sz w:val="22"/>
          <w:szCs w:val="22"/>
        </w:rPr>
        <w:t>. Время полного  высыхания шпатлевки -  не более 30 минут;</w:t>
      </w:r>
    </w:p>
    <w:p w:rsidR="00B200B2" w:rsidRPr="003574FA" w:rsidRDefault="00B200B2" w:rsidP="00B200B2">
      <w:pPr>
        <w:pStyle w:val="affd"/>
        <w:tabs>
          <w:tab w:val="clear" w:pos="1980"/>
          <w:tab w:val="left" w:pos="708"/>
        </w:tabs>
        <w:ind w:left="900" w:firstLine="0"/>
        <w:rPr>
          <w:sz w:val="22"/>
          <w:szCs w:val="22"/>
        </w:rPr>
      </w:pPr>
      <w:r>
        <w:rPr>
          <w:sz w:val="22"/>
          <w:szCs w:val="22"/>
        </w:rPr>
        <w:t>- необходимо выполнить шлифовку уложенного штучного паркета согласно технологии;</w:t>
      </w:r>
    </w:p>
    <w:p w:rsidR="00B200B2" w:rsidRPr="004C33F3" w:rsidRDefault="00B200B2" w:rsidP="00B200B2">
      <w:pPr>
        <w:pStyle w:val="affd"/>
        <w:tabs>
          <w:tab w:val="clear" w:pos="1980"/>
          <w:tab w:val="left" w:pos="708"/>
        </w:tabs>
        <w:ind w:left="900" w:firstLine="0"/>
        <w:rPr>
          <w:sz w:val="22"/>
          <w:szCs w:val="22"/>
        </w:rPr>
      </w:pPr>
      <w:r w:rsidRPr="004C33F3">
        <w:rPr>
          <w:sz w:val="22"/>
          <w:szCs w:val="22"/>
        </w:rPr>
        <w:lastRenderedPageBreak/>
        <w:t xml:space="preserve">- уложенное покрытие необходимо </w:t>
      </w:r>
      <w:r>
        <w:rPr>
          <w:sz w:val="22"/>
          <w:szCs w:val="22"/>
        </w:rPr>
        <w:t xml:space="preserve">загрунтовать и </w:t>
      </w:r>
      <w:r w:rsidRPr="004C33F3">
        <w:rPr>
          <w:sz w:val="22"/>
          <w:szCs w:val="22"/>
        </w:rPr>
        <w:t xml:space="preserve">покрыть тремя слоями </w:t>
      </w:r>
      <w:r>
        <w:rPr>
          <w:sz w:val="22"/>
          <w:szCs w:val="22"/>
        </w:rPr>
        <w:t xml:space="preserve">двухкомпонентного вододисперсионного  </w:t>
      </w:r>
      <w:r w:rsidRPr="004C33F3">
        <w:rPr>
          <w:sz w:val="22"/>
          <w:szCs w:val="22"/>
        </w:rPr>
        <w:t xml:space="preserve">лака </w:t>
      </w:r>
      <w:r>
        <w:rPr>
          <w:sz w:val="22"/>
          <w:szCs w:val="22"/>
        </w:rPr>
        <w:t xml:space="preserve">для штучного паркета, </w:t>
      </w:r>
      <w:r w:rsidRPr="004C33F3">
        <w:rPr>
          <w:sz w:val="22"/>
          <w:szCs w:val="22"/>
        </w:rPr>
        <w:t>предназначенного для полов с особо высокими нагрузками;</w:t>
      </w:r>
    </w:p>
    <w:p w:rsidR="00AF62E9" w:rsidRPr="00E008AA" w:rsidRDefault="00B200B2" w:rsidP="00AF62E9">
      <w:pPr>
        <w:pStyle w:val="affd"/>
        <w:tabs>
          <w:tab w:val="clear" w:pos="1980"/>
          <w:tab w:val="left" w:pos="708"/>
        </w:tabs>
        <w:ind w:left="900" w:firstLine="0"/>
        <w:rPr>
          <w:sz w:val="22"/>
          <w:szCs w:val="22"/>
        </w:rPr>
      </w:pPr>
      <w:r w:rsidRPr="004C33F3">
        <w:rPr>
          <w:sz w:val="22"/>
          <w:szCs w:val="22"/>
        </w:rPr>
        <w:t>- необходимо установить деревянные плинтуса (</w:t>
      </w:r>
      <w:r>
        <w:rPr>
          <w:sz w:val="22"/>
          <w:szCs w:val="22"/>
        </w:rPr>
        <w:t>дуб)</w:t>
      </w:r>
      <w:r w:rsidRPr="004C33F3">
        <w:rPr>
          <w:sz w:val="22"/>
          <w:szCs w:val="22"/>
        </w:rPr>
        <w:t xml:space="preserve">, размером </w:t>
      </w:r>
      <w:r>
        <w:rPr>
          <w:sz w:val="22"/>
          <w:szCs w:val="22"/>
        </w:rPr>
        <w:t xml:space="preserve"> не менее 70</w:t>
      </w:r>
      <w:r w:rsidRPr="004C33F3">
        <w:rPr>
          <w:sz w:val="22"/>
          <w:szCs w:val="22"/>
        </w:rPr>
        <w:t>х</w:t>
      </w:r>
      <w:r>
        <w:rPr>
          <w:sz w:val="22"/>
          <w:szCs w:val="22"/>
        </w:rPr>
        <w:t>15</w:t>
      </w:r>
      <w:r w:rsidRPr="004C33F3">
        <w:rPr>
          <w:sz w:val="22"/>
          <w:szCs w:val="22"/>
        </w:rPr>
        <w:t xml:space="preserve"> мм</w:t>
      </w:r>
      <w:r>
        <w:rPr>
          <w:sz w:val="22"/>
          <w:szCs w:val="22"/>
        </w:rPr>
        <w:t xml:space="preserve">  </w:t>
      </w:r>
      <w:r w:rsidR="00AF62E9" w:rsidRPr="00E008AA">
        <w:rPr>
          <w:sz w:val="22"/>
          <w:szCs w:val="22"/>
        </w:rPr>
        <w:t>Цвет плинтуса в цвет паркета (оттенок согласовать с заказчиком);</w:t>
      </w:r>
    </w:p>
    <w:p w:rsidR="00B200B2" w:rsidRPr="004C33F3" w:rsidRDefault="00B200B2" w:rsidP="00B200B2">
      <w:pPr>
        <w:pStyle w:val="affd"/>
        <w:tabs>
          <w:tab w:val="clear" w:pos="1980"/>
          <w:tab w:val="left" w:pos="708"/>
        </w:tabs>
        <w:ind w:left="900" w:firstLine="0"/>
        <w:rPr>
          <w:sz w:val="22"/>
          <w:szCs w:val="22"/>
        </w:rPr>
      </w:pPr>
      <w:r w:rsidRPr="004C33F3">
        <w:rPr>
          <w:sz w:val="22"/>
          <w:szCs w:val="22"/>
        </w:rPr>
        <w:t>- плинтус устанавливается на капитальные стены, на дюбе</w:t>
      </w:r>
      <w:r>
        <w:rPr>
          <w:sz w:val="22"/>
          <w:szCs w:val="22"/>
        </w:rPr>
        <w:t>ль-гвозди, монтажные отверстия после монтажа не должны быть видны.</w:t>
      </w:r>
    </w:p>
    <w:p w:rsidR="00B200B2" w:rsidRDefault="00B200B2" w:rsidP="00B200B2">
      <w:pPr>
        <w:pStyle w:val="affd"/>
        <w:tabs>
          <w:tab w:val="clear" w:pos="1980"/>
          <w:tab w:val="left" w:pos="708"/>
        </w:tabs>
        <w:ind w:left="0" w:firstLine="0"/>
        <w:jc w:val="left"/>
        <w:rPr>
          <w:sz w:val="22"/>
          <w:szCs w:val="22"/>
        </w:rPr>
      </w:pPr>
    </w:p>
    <w:p w:rsidR="00B200B2" w:rsidRDefault="00B200B2" w:rsidP="00B200B2">
      <w:pPr>
        <w:pStyle w:val="affd"/>
        <w:tabs>
          <w:tab w:val="clear" w:pos="1980"/>
          <w:tab w:val="left" w:pos="708"/>
        </w:tabs>
        <w:ind w:left="700" w:firstLine="0"/>
        <w:jc w:val="left"/>
        <w:rPr>
          <w:sz w:val="22"/>
          <w:szCs w:val="22"/>
        </w:rPr>
      </w:pPr>
    </w:p>
    <w:p w:rsidR="00B200B2" w:rsidRDefault="00B200B2" w:rsidP="00B200B2">
      <w:pPr>
        <w:pStyle w:val="affd"/>
        <w:numPr>
          <w:ilvl w:val="0"/>
          <w:numId w:val="20"/>
        </w:numPr>
        <w:tabs>
          <w:tab w:val="left" w:pos="708"/>
        </w:tabs>
        <w:ind w:left="900"/>
        <w:rPr>
          <w:sz w:val="22"/>
          <w:szCs w:val="22"/>
        </w:rPr>
      </w:pPr>
      <w:r>
        <w:rPr>
          <w:b/>
          <w:bCs/>
          <w:sz w:val="22"/>
          <w:szCs w:val="22"/>
        </w:rPr>
        <w:t>Порядок (последовательность, этапы) выполнения работ</w:t>
      </w:r>
      <w:r>
        <w:rPr>
          <w:sz w:val="22"/>
          <w:szCs w:val="22"/>
        </w:rPr>
        <w:t>: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3-х дней после подписания договора.</w:t>
      </w:r>
    </w:p>
    <w:p w:rsidR="00B200B2" w:rsidRDefault="00B200B2" w:rsidP="00B200B2">
      <w:pPr>
        <w:pStyle w:val="affd"/>
        <w:tabs>
          <w:tab w:val="clear" w:pos="1980"/>
          <w:tab w:val="left" w:pos="708"/>
        </w:tabs>
        <w:ind w:left="540" w:firstLine="0"/>
        <w:rPr>
          <w:sz w:val="22"/>
          <w:szCs w:val="22"/>
        </w:rPr>
      </w:pPr>
    </w:p>
    <w:p w:rsidR="00B200B2" w:rsidRDefault="00B200B2" w:rsidP="00B200B2">
      <w:pPr>
        <w:pStyle w:val="affd"/>
        <w:numPr>
          <w:ilvl w:val="0"/>
          <w:numId w:val="20"/>
        </w:numPr>
        <w:tabs>
          <w:tab w:val="left" w:pos="708"/>
        </w:tabs>
        <w:ind w:left="900"/>
        <w:rPr>
          <w:sz w:val="22"/>
          <w:szCs w:val="22"/>
        </w:rPr>
      </w:pPr>
      <w:r>
        <w:rPr>
          <w:b/>
          <w:bCs/>
          <w:sz w:val="22"/>
          <w:szCs w:val="22"/>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Pr>
          <w:sz w:val="22"/>
          <w:szCs w:val="22"/>
        </w:rPr>
        <w:t>(</w:t>
      </w:r>
      <w:r>
        <w:rPr>
          <w:i/>
          <w:iCs/>
          <w:sz w:val="22"/>
          <w:szCs w:val="22"/>
        </w:rPr>
        <w:t>конкретизируются заказчиком</w:t>
      </w:r>
      <w:r>
        <w:rPr>
          <w:sz w:val="22"/>
          <w:szCs w:val="22"/>
        </w:rPr>
        <w:t xml:space="preserve">): применяемая система контроля качества за выполненными работами-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p>
    <w:p w:rsidR="00B200B2" w:rsidRDefault="00B200B2" w:rsidP="00B200B2">
      <w:pPr>
        <w:pStyle w:val="affd"/>
        <w:tabs>
          <w:tab w:val="clear" w:pos="1980"/>
          <w:tab w:val="left" w:pos="708"/>
        </w:tabs>
        <w:rPr>
          <w:sz w:val="22"/>
          <w:szCs w:val="22"/>
        </w:rPr>
      </w:pPr>
    </w:p>
    <w:p w:rsidR="00B200B2" w:rsidRDefault="00B200B2" w:rsidP="00B200B2">
      <w:pPr>
        <w:pStyle w:val="affd"/>
        <w:numPr>
          <w:ilvl w:val="0"/>
          <w:numId w:val="20"/>
        </w:numPr>
        <w:tabs>
          <w:tab w:val="left" w:pos="708"/>
        </w:tabs>
        <w:ind w:left="900"/>
        <w:rPr>
          <w:sz w:val="22"/>
          <w:szCs w:val="22"/>
        </w:rPr>
      </w:pPr>
      <w:r>
        <w:rPr>
          <w:b/>
          <w:bCs/>
          <w:sz w:val="22"/>
          <w:szCs w:val="22"/>
        </w:rPr>
        <w:t xml:space="preserve">Требования к безопасности выполнения работ и безопасности результатов работ </w:t>
      </w:r>
      <w:r>
        <w:rPr>
          <w:sz w:val="22"/>
          <w:szCs w:val="22"/>
        </w:rPr>
        <w:t>(</w:t>
      </w:r>
      <w:r>
        <w:rPr>
          <w:i/>
          <w:iCs/>
          <w:sz w:val="22"/>
          <w:szCs w:val="22"/>
        </w:rPr>
        <w:t>конкретизируются заказчиком</w:t>
      </w:r>
      <w:r>
        <w:rPr>
          <w:sz w:val="22"/>
          <w:szCs w:val="22"/>
        </w:rPr>
        <w:t xml:space="preserve">): </w:t>
      </w:r>
    </w:p>
    <w:p w:rsidR="00B200B2" w:rsidRDefault="00B200B2" w:rsidP="00B200B2">
      <w:pPr>
        <w:pStyle w:val="affd"/>
        <w:tabs>
          <w:tab w:val="left" w:pos="708"/>
        </w:tabs>
        <w:ind w:left="928" w:firstLine="0"/>
        <w:rPr>
          <w:bCs/>
          <w:sz w:val="22"/>
          <w:szCs w:val="22"/>
        </w:rPr>
      </w:pPr>
      <w:r>
        <w:rPr>
          <w:b/>
          <w:bCs/>
          <w:sz w:val="22"/>
          <w:szCs w:val="22"/>
        </w:rPr>
        <w:t xml:space="preserve">- </w:t>
      </w:r>
      <w:r>
        <w:rPr>
          <w:bCs/>
          <w:sz w:val="22"/>
          <w:szCs w:val="22"/>
        </w:rPr>
        <w:t>при проведении пожароопасных работ на объекте необходимо руководствоваться правилами ППБ РФ;</w:t>
      </w:r>
    </w:p>
    <w:p w:rsidR="00B200B2" w:rsidRDefault="00B200B2" w:rsidP="00B200B2">
      <w:pPr>
        <w:pStyle w:val="affd"/>
        <w:tabs>
          <w:tab w:val="left" w:pos="708"/>
        </w:tabs>
        <w:ind w:left="928" w:firstLine="0"/>
        <w:rPr>
          <w:sz w:val="22"/>
          <w:szCs w:val="22"/>
        </w:rPr>
      </w:pPr>
      <w:r>
        <w:rPr>
          <w:b/>
          <w:bCs/>
          <w:sz w:val="22"/>
          <w:szCs w:val="22"/>
        </w:rPr>
        <w:t>-</w:t>
      </w:r>
      <w:r>
        <w:rPr>
          <w:sz w:val="22"/>
          <w:szCs w:val="22"/>
        </w:rPr>
        <w:t xml:space="preserve"> при проведении огневых работ требуется обязательное оформление разрешения на их производство;</w:t>
      </w:r>
    </w:p>
    <w:p w:rsidR="00B200B2" w:rsidRDefault="00B200B2" w:rsidP="00B200B2">
      <w:pPr>
        <w:pStyle w:val="affd"/>
        <w:tabs>
          <w:tab w:val="left" w:pos="708"/>
        </w:tabs>
        <w:ind w:left="928" w:firstLine="0"/>
        <w:rPr>
          <w:sz w:val="22"/>
          <w:szCs w:val="22"/>
        </w:rPr>
      </w:pPr>
      <w:r>
        <w:rPr>
          <w:b/>
          <w:bCs/>
          <w:sz w:val="22"/>
          <w:szCs w:val="22"/>
        </w:rPr>
        <w:t>-</w:t>
      </w:r>
      <w:r>
        <w:rPr>
          <w:sz w:val="22"/>
          <w:szCs w:val="22"/>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B200B2" w:rsidRDefault="00B200B2" w:rsidP="00B200B2">
      <w:pPr>
        <w:pStyle w:val="affd"/>
        <w:tabs>
          <w:tab w:val="left" w:pos="708"/>
        </w:tabs>
        <w:ind w:left="928" w:firstLine="0"/>
        <w:rPr>
          <w:sz w:val="22"/>
          <w:szCs w:val="22"/>
        </w:rPr>
      </w:pPr>
      <w:r>
        <w:rPr>
          <w:b/>
          <w:bCs/>
          <w:sz w:val="22"/>
          <w:szCs w:val="22"/>
        </w:rPr>
        <w:t>-</w:t>
      </w:r>
      <w:r>
        <w:rPr>
          <w:sz w:val="22"/>
          <w:szCs w:val="22"/>
        </w:rPr>
        <w:t xml:space="preserve"> безопасность выполняемых работ – согласно  Федеральному закону от 30.06.2006  №90-ФЗ</w:t>
      </w:r>
    </w:p>
    <w:p w:rsidR="00B200B2" w:rsidRDefault="00B200B2" w:rsidP="00B200B2">
      <w:pPr>
        <w:pStyle w:val="affd"/>
        <w:tabs>
          <w:tab w:val="left" w:pos="708"/>
        </w:tabs>
        <w:ind w:left="928" w:firstLine="0"/>
        <w:rPr>
          <w:sz w:val="22"/>
          <w:szCs w:val="22"/>
        </w:rPr>
      </w:pPr>
      <w:r>
        <w:rPr>
          <w:b/>
          <w:bCs/>
          <w:sz w:val="22"/>
          <w:szCs w:val="22"/>
        </w:rPr>
        <w:t>-</w:t>
      </w:r>
      <w:r>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B200B2" w:rsidRDefault="00B200B2" w:rsidP="00B200B2">
      <w:pPr>
        <w:pStyle w:val="affd"/>
        <w:tabs>
          <w:tab w:val="left" w:pos="708"/>
        </w:tabs>
        <w:ind w:left="928" w:firstLine="0"/>
        <w:rPr>
          <w:sz w:val="22"/>
          <w:szCs w:val="22"/>
        </w:rPr>
      </w:pPr>
      <w:r>
        <w:rPr>
          <w:b/>
          <w:bCs/>
          <w:sz w:val="22"/>
          <w:szCs w:val="22"/>
        </w:rPr>
        <w:t>-</w:t>
      </w:r>
      <w:r>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договора.</w:t>
      </w:r>
    </w:p>
    <w:p w:rsidR="00B200B2" w:rsidRDefault="00B200B2" w:rsidP="00B200B2">
      <w:pPr>
        <w:pStyle w:val="affd"/>
        <w:tabs>
          <w:tab w:val="left" w:pos="708"/>
        </w:tabs>
        <w:ind w:left="928" w:firstLine="0"/>
        <w:rPr>
          <w:sz w:val="22"/>
          <w:szCs w:val="22"/>
        </w:rPr>
      </w:pPr>
    </w:p>
    <w:p w:rsidR="00B200B2" w:rsidRDefault="00B200B2" w:rsidP="00B200B2">
      <w:pPr>
        <w:pStyle w:val="affd"/>
        <w:numPr>
          <w:ilvl w:val="0"/>
          <w:numId w:val="20"/>
        </w:numPr>
        <w:tabs>
          <w:tab w:val="left" w:pos="708"/>
        </w:tabs>
        <w:ind w:left="900"/>
        <w:rPr>
          <w:sz w:val="22"/>
          <w:szCs w:val="22"/>
        </w:rPr>
      </w:pPr>
      <w:r>
        <w:rPr>
          <w:b/>
          <w:bCs/>
          <w:sz w:val="22"/>
          <w:szCs w:val="22"/>
        </w:rPr>
        <w:t xml:space="preserve">Порядок сдачи и приемки результатов работ </w:t>
      </w:r>
      <w:r>
        <w:rPr>
          <w:sz w:val="22"/>
          <w:szCs w:val="22"/>
        </w:rPr>
        <w:t>(</w:t>
      </w:r>
      <w:r>
        <w:rPr>
          <w:i/>
          <w:iCs/>
          <w:sz w:val="22"/>
          <w:szCs w:val="22"/>
        </w:rPr>
        <w:t>конкретизируются заказчиком</w:t>
      </w:r>
      <w:r>
        <w:rPr>
          <w:sz w:val="22"/>
          <w:szCs w:val="22"/>
        </w:rPr>
        <w:t>):  представлять Заказчику акты на скрытые работы, по факту выполнения работ представить акты на выполненные объемы работ по форме КС-2, КС-3.</w:t>
      </w:r>
    </w:p>
    <w:p w:rsidR="00B200B2" w:rsidRDefault="00B200B2" w:rsidP="00B200B2">
      <w:pPr>
        <w:pStyle w:val="affd"/>
        <w:tabs>
          <w:tab w:val="clear" w:pos="1980"/>
          <w:tab w:val="left" w:pos="708"/>
        </w:tabs>
        <w:rPr>
          <w:sz w:val="22"/>
          <w:szCs w:val="22"/>
        </w:rPr>
      </w:pPr>
      <w:r>
        <w:rPr>
          <w:sz w:val="22"/>
          <w:szCs w:val="22"/>
        </w:rPr>
        <w:t xml:space="preserve"> </w:t>
      </w:r>
    </w:p>
    <w:p w:rsidR="00B200B2" w:rsidRDefault="00B200B2" w:rsidP="00B200B2">
      <w:pPr>
        <w:pStyle w:val="affd"/>
        <w:tabs>
          <w:tab w:val="clear" w:pos="1980"/>
          <w:tab w:val="left" w:pos="708"/>
        </w:tabs>
        <w:ind w:left="0" w:firstLine="0"/>
        <w:rPr>
          <w:sz w:val="22"/>
          <w:szCs w:val="22"/>
        </w:rPr>
      </w:pPr>
    </w:p>
    <w:p w:rsidR="00B200B2" w:rsidRPr="00635053" w:rsidRDefault="00B200B2" w:rsidP="00B200B2">
      <w:pPr>
        <w:pStyle w:val="affd"/>
        <w:numPr>
          <w:ilvl w:val="0"/>
          <w:numId w:val="20"/>
        </w:numPr>
        <w:tabs>
          <w:tab w:val="left" w:pos="708"/>
        </w:tabs>
        <w:ind w:left="900"/>
        <w:rPr>
          <w:sz w:val="22"/>
          <w:szCs w:val="22"/>
        </w:rPr>
      </w:pPr>
      <w:r>
        <w:rPr>
          <w:b/>
          <w:bCs/>
          <w:sz w:val="22"/>
          <w:szCs w:val="22"/>
        </w:rPr>
        <w:t xml:space="preserve">Иные требования к работам и условиям их выполнения по усмотрению заказчика: </w:t>
      </w:r>
      <w:r>
        <w:rPr>
          <w:bCs/>
          <w:sz w:val="22"/>
          <w:szCs w:val="22"/>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B200B2" w:rsidRDefault="00B200B2" w:rsidP="00B200B2">
      <w:pPr>
        <w:pStyle w:val="affd"/>
        <w:tabs>
          <w:tab w:val="clear" w:pos="1980"/>
          <w:tab w:val="left" w:pos="708"/>
        </w:tabs>
        <w:rPr>
          <w:sz w:val="22"/>
          <w:szCs w:val="22"/>
        </w:rPr>
      </w:pPr>
    </w:p>
    <w:tbl>
      <w:tblPr>
        <w:tblW w:w="6816" w:type="dxa"/>
        <w:tblInd w:w="93" w:type="dxa"/>
        <w:tblLook w:val="0000"/>
      </w:tblPr>
      <w:tblGrid>
        <w:gridCol w:w="522"/>
        <w:gridCol w:w="4194"/>
        <w:gridCol w:w="1106"/>
        <w:gridCol w:w="994"/>
      </w:tblGrid>
      <w:tr w:rsidR="00747DC4" w:rsidRPr="00B200B2" w:rsidTr="00747DC4">
        <w:trPr>
          <w:trHeight w:val="76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747DC4" w:rsidRPr="00B200B2" w:rsidRDefault="00747DC4" w:rsidP="00B200B2">
            <w:pPr>
              <w:spacing w:after="0"/>
              <w:rPr>
                <w:rFonts w:ascii="Times New Roman" w:hAnsi="Times New Roman"/>
              </w:rPr>
            </w:pPr>
            <w:r w:rsidRPr="00B200B2">
              <w:rPr>
                <w:rFonts w:ascii="Times New Roman" w:hAnsi="Times New Roman"/>
              </w:rPr>
              <w:lastRenderedPageBreak/>
              <w:t>№             п/п</w:t>
            </w:r>
          </w:p>
        </w:tc>
        <w:tc>
          <w:tcPr>
            <w:tcW w:w="4194" w:type="dxa"/>
            <w:tcBorders>
              <w:top w:val="single" w:sz="4" w:space="0" w:color="auto"/>
              <w:left w:val="nil"/>
              <w:bottom w:val="single" w:sz="4" w:space="0" w:color="auto"/>
              <w:right w:val="single" w:sz="4" w:space="0" w:color="auto"/>
            </w:tcBorders>
            <w:shd w:val="clear" w:color="auto" w:fill="auto"/>
            <w:vAlign w:val="center"/>
          </w:tcPr>
          <w:p w:rsidR="00747DC4" w:rsidRPr="00B200B2" w:rsidRDefault="00747DC4" w:rsidP="00B200B2">
            <w:pPr>
              <w:spacing w:after="0"/>
              <w:jc w:val="center"/>
              <w:rPr>
                <w:rFonts w:ascii="Times New Roman" w:hAnsi="Times New Roman"/>
              </w:rPr>
            </w:pPr>
            <w:r w:rsidRPr="00B200B2">
              <w:rPr>
                <w:rFonts w:ascii="Times New Roman" w:hAnsi="Times New Roman"/>
              </w:rPr>
              <w:t>Наименование работ</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747DC4" w:rsidRPr="00B200B2" w:rsidRDefault="00747DC4" w:rsidP="00B200B2">
            <w:pPr>
              <w:spacing w:after="0"/>
              <w:jc w:val="center"/>
              <w:rPr>
                <w:rFonts w:ascii="Times New Roman" w:hAnsi="Times New Roman"/>
              </w:rPr>
            </w:pPr>
            <w:r w:rsidRPr="00B200B2">
              <w:rPr>
                <w:rFonts w:ascii="Times New Roman" w:hAnsi="Times New Roman"/>
              </w:rPr>
              <w:t>Ед.изм.</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747DC4" w:rsidRPr="00B200B2" w:rsidRDefault="00747DC4" w:rsidP="00B200B2">
            <w:pPr>
              <w:spacing w:after="0"/>
              <w:jc w:val="center"/>
              <w:rPr>
                <w:rFonts w:ascii="Times New Roman" w:hAnsi="Times New Roman"/>
              </w:rPr>
            </w:pPr>
            <w:r w:rsidRPr="00B200B2">
              <w:rPr>
                <w:rFonts w:ascii="Times New Roman" w:hAnsi="Times New Roman"/>
              </w:rPr>
              <w:t>Кол-во</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rPr>
                <w:rFonts w:ascii="Times New Roman" w:hAnsi="Times New Roman"/>
              </w:rPr>
            </w:pPr>
            <w:r w:rsidRPr="00B200B2">
              <w:rPr>
                <w:rFonts w:ascii="Times New Roman" w:hAnsi="Times New Roman"/>
              </w:rPr>
              <w:t>1.</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Демонтаж деревянного плинтуса</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114</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rPr>
                <w:rFonts w:ascii="Times New Roman" w:hAnsi="Times New Roman"/>
              </w:rPr>
            </w:pPr>
            <w:r w:rsidRPr="00B200B2">
              <w:rPr>
                <w:rFonts w:ascii="Times New Roman" w:hAnsi="Times New Roman"/>
              </w:rPr>
              <w:t>2.</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Разборка полов из штучного паркета</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м2</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rPr>
                <w:rFonts w:ascii="Times New Roman" w:hAnsi="Times New Roman"/>
              </w:rPr>
            </w:pPr>
            <w:r w:rsidRPr="00B200B2">
              <w:rPr>
                <w:rFonts w:ascii="Times New Roman" w:hAnsi="Times New Roman"/>
              </w:rPr>
              <w:t>3.</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 xml:space="preserve">Разборка подложки из рубероида </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м2</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rPr>
                <w:rFonts w:ascii="Times New Roman" w:hAnsi="Times New Roman"/>
              </w:rPr>
            </w:pPr>
            <w:r w:rsidRPr="00B200B2">
              <w:rPr>
                <w:rFonts w:ascii="Times New Roman" w:hAnsi="Times New Roman"/>
              </w:rPr>
              <w:t>4.</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Укрепление черного пола</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м2</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rPr>
                <w:rFonts w:ascii="Times New Roman" w:hAnsi="Times New Roman"/>
              </w:rPr>
            </w:pPr>
            <w:r w:rsidRPr="00B200B2">
              <w:rPr>
                <w:rFonts w:ascii="Times New Roman" w:hAnsi="Times New Roman"/>
              </w:rPr>
              <w:t>5.</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Устройство подложки</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м2</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6.</w:t>
            </w:r>
          </w:p>
        </w:tc>
        <w:tc>
          <w:tcPr>
            <w:tcW w:w="4194" w:type="dxa"/>
            <w:tcBorders>
              <w:top w:val="nil"/>
              <w:left w:val="nil"/>
              <w:bottom w:val="single" w:sz="4" w:space="0" w:color="auto"/>
              <w:right w:val="single" w:sz="4" w:space="0" w:color="auto"/>
            </w:tcBorders>
            <w:shd w:val="clear" w:color="auto" w:fill="auto"/>
          </w:tcPr>
          <w:p w:rsidR="00747DC4" w:rsidRPr="00B200B2" w:rsidRDefault="00747DC4" w:rsidP="00B200B2">
            <w:pPr>
              <w:spacing w:after="0"/>
              <w:rPr>
                <w:rFonts w:ascii="Times New Roman" w:hAnsi="Times New Roman"/>
              </w:rPr>
            </w:pPr>
            <w:r w:rsidRPr="00B200B2">
              <w:rPr>
                <w:rFonts w:ascii="Times New Roman" w:hAnsi="Times New Roman"/>
              </w:rPr>
              <w:t>Устройство полов из влагостойкой фанеры толщ. не менее 12мм в 2 слоя</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М2 </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232 </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7.</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Циклевка фанерного основания</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м2</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w:t>
            </w:r>
          </w:p>
        </w:tc>
      </w:tr>
      <w:tr w:rsidR="00747DC4" w:rsidRPr="00B200B2" w:rsidTr="00747DC4">
        <w:trPr>
          <w:trHeight w:val="291"/>
        </w:trPr>
        <w:tc>
          <w:tcPr>
            <w:tcW w:w="522" w:type="dxa"/>
            <w:vMerge w:val="restart"/>
            <w:tcBorders>
              <w:top w:val="nil"/>
              <w:left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8.</w:t>
            </w:r>
          </w:p>
          <w:p w:rsidR="00747DC4" w:rsidRPr="00B200B2" w:rsidRDefault="00747DC4" w:rsidP="00B200B2">
            <w:pPr>
              <w:spacing w:after="0"/>
              <w:jc w:val="center"/>
              <w:rPr>
                <w:rFonts w:ascii="Times New Roman" w:hAnsi="Times New Roman"/>
              </w:rPr>
            </w:pPr>
            <w:r w:rsidRPr="00B200B2">
              <w:rPr>
                <w:rFonts w:ascii="Times New Roman" w:hAnsi="Times New Roman"/>
              </w:rPr>
              <w:t> </w:t>
            </w:r>
          </w:p>
        </w:tc>
        <w:tc>
          <w:tcPr>
            <w:tcW w:w="4194" w:type="dxa"/>
            <w:vMerge w:val="restart"/>
            <w:tcBorders>
              <w:top w:val="nil"/>
              <w:left w:val="nil"/>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Устройство покрытия из штучного паркета (дуб) на готовое основание (фанера) на клей и паркетные гвозди</w:t>
            </w:r>
          </w:p>
        </w:tc>
        <w:tc>
          <w:tcPr>
            <w:tcW w:w="1106" w:type="dxa"/>
            <w:vMerge w:val="restart"/>
            <w:tcBorders>
              <w:top w:val="nil"/>
              <w:left w:val="nil"/>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 </w:t>
            </w:r>
          </w:p>
          <w:p w:rsidR="00747DC4" w:rsidRPr="00B200B2" w:rsidRDefault="00747DC4" w:rsidP="00B200B2">
            <w:pPr>
              <w:jc w:val="center"/>
              <w:rPr>
                <w:rFonts w:ascii="Times New Roman" w:hAnsi="Times New Roman"/>
              </w:rPr>
            </w:pPr>
            <w:r w:rsidRPr="00B200B2">
              <w:rPr>
                <w:rFonts w:ascii="Times New Roman" w:hAnsi="Times New Roman"/>
              </w:rPr>
              <w:t>м2</w:t>
            </w:r>
          </w:p>
        </w:tc>
        <w:tc>
          <w:tcPr>
            <w:tcW w:w="994" w:type="dxa"/>
            <w:vMerge w:val="restart"/>
            <w:tcBorders>
              <w:top w:val="nil"/>
              <w:left w:val="nil"/>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 </w:t>
            </w:r>
          </w:p>
          <w:p w:rsidR="00747DC4" w:rsidRPr="00B200B2" w:rsidRDefault="00747DC4" w:rsidP="00B200B2">
            <w:pPr>
              <w:jc w:val="center"/>
              <w:rPr>
                <w:rFonts w:ascii="Times New Roman" w:hAnsi="Times New Roman"/>
              </w:rPr>
            </w:pPr>
            <w:r w:rsidRPr="00B200B2">
              <w:rPr>
                <w:rFonts w:ascii="Times New Roman" w:hAnsi="Times New Roman"/>
              </w:rPr>
              <w:t>232</w:t>
            </w:r>
          </w:p>
        </w:tc>
      </w:tr>
      <w:tr w:rsidR="00747DC4" w:rsidRPr="00B200B2" w:rsidTr="00747DC4">
        <w:trPr>
          <w:trHeight w:val="291"/>
        </w:trPr>
        <w:tc>
          <w:tcPr>
            <w:tcW w:w="522" w:type="dxa"/>
            <w:vMerge/>
            <w:tcBorders>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p>
        </w:tc>
        <w:tc>
          <w:tcPr>
            <w:tcW w:w="4194" w:type="dxa"/>
            <w:vMerge/>
            <w:tcBorders>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p>
        </w:tc>
        <w:tc>
          <w:tcPr>
            <w:tcW w:w="1106" w:type="dxa"/>
            <w:vMerge/>
            <w:tcBorders>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p>
        </w:tc>
        <w:tc>
          <w:tcPr>
            <w:tcW w:w="994" w:type="dxa"/>
            <w:vMerge/>
            <w:tcBorders>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p>
        </w:tc>
      </w:tr>
      <w:tr w:rsidR="00747DC4" w:rsidRPr="00B200B2" w:rsidTr="00747DC4">
        <w:trPr>
          <w:trHeight w:val="300"/>
        </w:trPr>
        <w:tc>
          <w:tcPr>
            <w:tcW w:w="522" w:type="dxa"/>
            <w:vMerge w:val="restart"/>
            <w:tcBorders>
              <w:top w:val="nil"/>
              <w:left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9.</w:t>
            </w:r>
          </w:p>
          <w:p w:rsidR="00747DC4" w:rsidRPr="00B200B2" w:rsidRDefault="00747DC4" w:rsidP="00B200B2">
            <w:pPr>
              <w:spacing w:after="0"/>
              <w:jc w:val="center"/>
              <w:rPr>
                <w:rFonts w:ascii="Times New Roman" w:hAnsi="Times New Roman"/>
              </w:rPr>
            </w:pPr>
            <w:r w:rsidRPr="00B200B2">
              <w:rPr>
                <w:rFonts w:ascii="Times New Roman" w:hAnsi="Times New Roman"/>
              </w:rPr>
              <w:t> </w:t>
            </w:r>
          </w:p>
        </w:tc>
        <w:tc>
          <w:tcPr>
            <w:tcW w:w="4194" w:type="dxa"/>
            <w:vMerge w:val="restart"/>
            <w:tcBorders>
              <w:top w:val="nil"/>
              <w:left w:val="nil"/>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Шпатлевка полов из штучного паркета составом на основе алкидных смол и нитроцеллюлозы</w:t>
            </w:r>
          </w:p>
        </w:tc>
        <w:tc>
          <w:tcPr>
            <w:tcW w:w="1106" w:type="dxa"/>
            <w:vMerge w:val="restart"/>
            <w:tcBorders>
              <w:top w:val="nil"/>
              <w:left w:val="nil"/>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 </w:t>
            </w:r>
          </w:p>
          <w:p w:rsidR="00747DC4" w:rsidRPr="00B200B2" w:rsidRDefault="00747DC4" w:rsidP="00B200B2">
            <w:pPr>
              <w:jc w:val="center"/>
              <w:rPr>
                <w:rFonts w:ascii="Times New Roman" w:hAnsi="Times New Roman"/>
              </w:rPr>
            </w:pPr>
            <w:r w:rsidRPr="00B200B2">
              <w:rPr>
                <w:rFonts w:ascii="Times New Roman" w:hAnsi="Times New Roman"/>
              </w:rPr>
              <w:t>м2</w:t>
            </w:r>
          </w:p>
        </w:tc>
        <w:tc>
          <w:tcPr>
            <w:tcW w:w="994" w:type="dxa"/>
            <w:vMerge w:val="restart"/>
            <w:tcBorders>
              <w:top w:val="nil"/>
              <w:left w:val="nil"/>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 </w:t>
            </w:r>
          </w:p>
          <w:p w:rsidR="00747DC4" w:rsidRPr="00B200B2" w:rsidRDefault="00747DC4" w:rsidP="00B200B2">
            <w:pPr>
              <w:jc w:val="center"/>
              <w:rPr>
                <w:rFonts w:ascii="Times New Roman" w:hAnsi="Times New Roman"/>
              </w:rPr>
            </w:pPr>
            <w:r w:rsidRPr="00B200B2">
              <w:rPr>
                <w:rFonts w:ascii="Times New Roman" w:hAnsi="Times New Roman"/>
              </w:rPr>
              <w:t>232</w:t>
            </w:r>
          </w:p>
        </w:tc>
      </w:tr>
      <w:tr w:rsidR="00747DC4" w:rsidRPr="00B200B2" w:rsidTr="00747DC4">
        <w:trPr>
          <w:trHeight w:val="291"/>
        </w:trPr>
        <w:tc>
          <w:tcPr>
            <w:tcW w:w="522" w:type="dxa"/>
            <w:vMerge/>
            <w:tcBorders>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p>
        </w:tc>
        <w:tc>
          <w:tcPr>
            <w:tcW w:w="4194" w:type="dxa"/>
            <w:vMerge/>
            <w:tcBorders>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p>
        </w:tc>
        <w:tc>
          <w:tcPr>
            <w:tcW w:w="1106" w:type="dxa"/>
            <w:vMerge/>
            <w:tcBorders>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p>
        </w:tc>
        <w:tc>
          <w:tcPr>
            <w:tcW w:w="994" w:type="dxa"/>
            <w:vMerge/>
            <w:tcBorders>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10.</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Шлифовка паркета на 3 раза абразивом разной крупности</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М2 </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232 </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11.</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Грунтовка покрытия под лак за 1 раз</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м2</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w:t>
            </w:r>
          </w:p>
        </w:tc>
      </w:tr>
      <w:tr w:rsidR="00747DC4" w:rsidRPr="00B200B2" w:rsidTr="00747DC4">
        <w:trPr>
          <w:trHeight w:val="28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12.</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Покрытие полов лаком по загрунтованной поверхности за 3 раза</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 М2</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232 </w:t>
            </w:r>
          </w:p>
        </w:tc>
      </w:tr>
      <w:tr w:rsidR="00747DC4" w:rsidRPr="00B200B2" w:rsidTr="00747DC4">
        <w:trPr>
          <w:trHeight w:val="270"/>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13.</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Устройство деревянных плинтусов не менее 70*15мм (дуб)</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 </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114 </w:t>
            </w:r>
          </w:p>
        </w:tc>
      </w:tr>
      <w:tr w:rsidR="00747DC4" w:rsidRPr="00B200B2" w:rsidTr="00747DC4">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14.</w:t>
            </w:r>
          </w:p>
        </w:tc>
        <w:tc>
          <w:tcPr>
            <w:tcW w:w="4194" w:type="dxa"/>
            <w:tcBorders>
              <w:top w:val="nil"/>
              <w:left w:val="nil"/>
              <w:bottom w:val="single" w:sz="4" w:space="0" w:color="auto"/>
              <w:right w:val="single" w:sz="4" w:space="0" w:color="auto"/>
            </w:tcBorders>
            <w:shd w:val="clear" w:color="auto" w:fill="auto"/>
            <w:vAlign w:val="bottom"/>
          </w:tcPr>
          <w:p w:rsidR="00747DC4" w:rsidRPr="00B200B2" w:rsidRDefault="00747DC4" w:rsidP="00B200B2">
            <w:pPr>
              <w:spacing w:after="0"/>
              <w:rPr>
                <w:rFonts w:ascii="Times New Roman" w:hAnsi="Times New Roman"/>
              </w:rPr>
            </w:pPr>
            <w:r w:rsidRPr="00B200B2">
              <w:rPr>
                <w:rFonts w:ascii="Times New Roman" w:hAnsi="Times New Roman"/>
              </w:rPr>
              <w:t>Устройство порогов алюминиевых</w:t>
            </w:r>
          </w:p>
        </w:tc>
        <w:tc>
          <w:tcPr>
            <w:tcW w:w="1106"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м</w:t>
            </w:r>
          </w:p>
        </w:tc>
        <w:tc>
          <w:tcPr>
            <w:tcW w:w="994" w:type="dxa"/>
            <w:tcBorders>
              <w:top w:val="nil"/>
              <w:left w:val="nil"/>
              <w:bottom w:val="single" w:sz="4" w:space="0" w:color="auto"/>
              <w:right w:val="single" w:sz="4" w:space="0" w:color="auto"/>
            </w:tcBorders>
            <w:shd w:val="clear" w:color="auto" w:fill="auto"/>
            <w:noWrap/>
            <w:vAlign w:val="bottom"/>
          </w:tcPr>
          <w:p w:rsidR="00747DC4" w:rsidRPr="00B200B2" w:rsidRDefault="00747DC4" w:rsidP="00B200B2">
            <w:pPr>
              <w:spacing w:after="0"/>
              <w:jc w:val="center"/>
              <w:rPr>
                <w:rFonts w:ascii="Times New Roman" w:hAnsi="Times New Roman"/>
              </w:rPr>
            </w:pPr>
            <w:r w:rsidRPr="00B200B2">
              <w:rPr>
                <w:rFonts w:ascii="Times New Roman" w:hAnsi="Times New Roman"/>
              </w:rPr>
              <w:t>6</w:t>
            </w:r>
          </w:p>
        </w:tc>
      </w:tr>
    </w:tbl>
    <w:p w:rsidR="00CB4674" w:rsidRDefault="00CB4674" w:rsidP="00601ED6">
      <w:pPr>
        <w:suppressAutoHyphens w:val="0"/>
        <w:spacing w:after="0" w:line="240" w:lineRule="auto"/>
        <w:jc w:val="center"/>
        <w:rPr>
          <w:rFonts w:ascii="Times New Roman" w:hAnsi="Times New Roman"/>
          <w:b/>
          <w:bCs/>
          <w:kern w:val="0"/>
          <w:lang w:eastAsia="ru-RU"/>
        </w:rPr>
      </w:pPr>
    </w:p>
    <w:p w:rsidR="0044451F" w:rsidRDefault="0044451F" w:rsidP="00601ED6">
      <w:pPr>
        <w:suppressAutoHyphens w:val="0"/>
        <w:spacing w:after="0" w:line="240" w:lineRule="auto"/>
        <w:jc w:val="center"/>
        <w:rPr>
          <w:rFonts w:ascii="Times New Roman" w:hAnsi="Times New Roman"/>
          <w:b/>
          <w:bCs/>
          <w:kern w:val="0"/>
          <w:lang w:eastAsia="ru-RU"/>
        </w:rPr>
      </w:pPr>
    </w:p>
    <w:p w:rsidR="0044451F" w:rsidRPr="0044451F" w:rsidRDefault="00751831" w:rsidP="0044451F">
      <w:pPr>
        <w:spacing w:after="0"/>
        <w:jc w:val="center"/>
        <w:rPr>
          <w:rFonts w:ascii="Times New Roman" w:hAnsi="Times New Roman"/>
          <w:b/>
        </w:rPr>
      </w:pPr>
      <w:r>
        <w:rPr>
          <w:rFonts w:ascii="Times New Roman" w:hAnsi="Times New Roman"/>
          <w:b/>
        </w:rPr>
        <w:t>Характеристики</w:t>
      </w:r>
      <w:r w:rsidR="0044451F" w:rsidRPr="0044451F">
        <w:rPr>
          <w:rFonts w:ascii="Times New Roman" w:hAnsi="Times New Roman"/>
          <w:b/>
        </w:rPr>
        <w:t xml:space="preserve"> материалов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989"/>
        <w:gridCol w:w="3826"/>
        <w:gridCol w:w="3261"/>
      </w:tblGrid>
      <w:tr w:rsidR="002D4751" w:rsidRPr="00C9566A" w:rsidTr="002D4751">
        <w:trPr>
          <w:trHeight w:val="1010"/>
        </w:trPr>
        <w:tc>
          <w:tcPr>
            <w:tcW w:w="705" w:type="dxa"/>
            <w:vAlign w:val="center"/>
          </w:tcPr>
          <w:p w:rsidR="002D4751" w:rsidRPr="00C9566A" w:rsidRDefault="002D4751" w:rsidP="005176DA">
            <w:pPr>
              <w:spacing w:after="0" w:line="240" w:lineRule="auto"/>
              <w:jc w:val="center"/>
              <w:rPr>
                <w:rFonts w:ascii="Times New Roman" w:hAnsi="Times New Roman"/>
                <w:lang w:eastAsia="ru-RU"/>
              </w:rPr>
            </w:pPr>
            <w:r w:rsidRPr="00C9566A">
              <w:rPr>
                <w:rFonts w:ascii="Times New Roman" w:hAnsi="Times New Roman"/>
                <w:lang w:eastAsia="ru-RU"/>
              </w:rPr>
              <w:br w:type="page"/>
            </w:r>
            <w:r w:rsidRPr="0044451F">
              <w:rPr>
                <w:rFonts w:ascii="Times New Roman" w:hAnsi="Times New Roman"/>
              </w:rPr>
              <w:t>№ п/п</w:t>
            </w:r>
          </w:p>
        </w:tc>
        <w:tc>
          <w:tcPr>
            <w:tcW w:w="1989" w:type="dxa"/>
            <w:vAlign w:val="center"/>
          </w:tcPr>
          <w:p w:rsidR="002D4751" w:rsidRPr="00C9566A" w:rsidRDefault="002D4751" w:rsidP="005176DA">
            <w:pPr>
              <w:spacing w:after="0" w:line="240" w:lineRule="auto"/>
              <w:jc w:val="center"/>
              <w:rPr>
                <w:rFonts w:ascii="Times New Roman" w:hAnsi="Times New Roman"/>
                <w:b/>
              </w:rPr>
            </w:pPr>
            <w:r w:rsidRPr="00C9566A">
              <w:rPr>
                <w:rFonts w:ascii="Times New Roman" w:hAnsi="Times New Roman"/>
                <w:b/>
              </w:rPr>
              <w:t>Наименование</w:t>
            </w:r>
          </w:p>
          <w:p w:rsidR="002D4751" w:rsidRPr="00C9566A" w:rsidRDefault="002D4751" w:rsidP="005176DA">
            <w:pPr>
              <w:spacing w:after="0" w:line="240" w:lineRule="auto"/>
              <w:jc w:val="center"/>
              <w:rPr>
                <w:rFonts w:ascii="Times New Roman" w:hAnsi="Times New Roman"/>
                <w:b/>
                <w:lang w:eastAsia="ru-RU"/>
              </w:rPr>
            </w:pPr>
            <w:r w:rsidRPr="00C9566A">
              <w:rPr>
                <w:rFonts w:ascii="Times New Roman" w:hAnsi="Times New Roman"/>
                <w:b/>
                <w:lang w:eastAsia="ru-RU"/>
              </w:rPr>
              <w:t>материалов, оборудования и изделий</w:t>
            </w:r>
          </w:p>
          <w:p w:rsidR="002D4751" w:rsidRPr="00C9566A" w:rsidRDefault="002D4751" w:rsidP="005176DA">
            <w:pPr>
              <w:spacing w:after="0" w:line="240" w:lineRule="auto"/>
              <w:jc w:val="center"/>
              <w:rPr>
                <w:rFonts w:ascii="Times New Roman" w:hAnsi="Times New Roman"/>
                <w:lang w:eastAsia="ru-RU"/>
              </w:rPr>
            </w:pPr>
          </w:p>
        </w:tc>
        <w:tc>
          <w:tcPr>
            <w:tcW w:w="3826" w:type="dxa"/>
            <w:vAlign w:val="center"/>
          </w:tcPr>
          <w:p w:rsidR="002D4751" w:rsidRPr="00C9566A" w:rsidRDefault="002D4751" w:rsidP="005176DA">
            <w:pPr>
              <w:spacing w:after="0" w:line="240" w:lineRule="auto"/>
              <w:jc w:val="center"/>
              <w:rPr>
                <w:rFonts w:ascii="Times New Roman" w:hAnsi="Times New Roman"/>
                <w:b/>
                <w:lang w:eastAsia="ru-RU"/>
              </w:rPr>
            </w:pPr>
            <w:r w:rsidRPr="00C9566A">
              <w:rPr>
                <w:rFonts w:ascii="Times New Roman" w:hAnsi="Times New Roman"/>
                <w:b/>
                <w:lang w:eastAsia="ru-RU"/>
              </w:rPr>
              <w:t>Технические характеристики запрашиваемые заказчиком</w:t>
            </w:r>
          </w:p>
        </w:tc>
        <w:tc>
          <w:tcPr>
            <w:tcW w:w="3261" w:type="dxa"/>
            <w:vAlign w:val="center"/>
          </w:tcPr>
          <w:p w:rsidR="002D4751" w:rsidRPr="00C9566A" w:rsidRDefault="002D4751" w:rsidP="005176DA">
            <w:pPr>
              <w:spacing w:after="0" w:line="240" w:lineRule="auto"/>
              <w:jc w:val="center"/>
              <w:rPr>
                <w:rFonts w:ascii="Times New Roman" w:hAnsi="Times New Roman"/>
                <w:b/>
                <w:lang w:eastAsia="ru-RU"/>
              </w:rPr>
            </w:pPr>
            <w:r w:rsidRPr="00C9566A">
              <w:rPr>
                <w:rFonts w:ascii="Times New Roman" w:hAnsi="Times New Roman"/>
                <w:b/>
                <w:lang w:eastAsia="ru-RU"/>
              </w:rPr>
              <w:t>Предложения подрядчика в соответствии с данной документации</w:t>
            </w:r>
          </w:p>
        </w:tc>
      </w:tr>
      <w:tr w:rsidR="002D4751" w:rsidRPr="0044451F" w:rsidTr="002D4751">
        <w:tblPrEx>
          <w:tblLook w:val="01E0"/>
        </w:tblPrEx>
        <w:tc>
          <w:tcPr>
            <w:tcW w:w="705" w:type="dxa"/>
          </w:tcPr>
          <w:p w:rsidR="002D4751" w:rsidRPr="0044451F" w:rsidRDefault="002D4751" w:rsidP="0044451F">
            <w:pPr>
              <w:spacing w:after="0"/>
              <w:jc w:val="center"/>
              <w:rPr>
                <w:rFonts w:ascii="Times New Roman" w:hAnsi="Times New Roman"/>
              </w:rPr>
            </w:pPr>
            <w:r w:rsidRPr="0044451F">
              <w:rPr>
                <w:rFonts w:ascii="Times New Roman" w:hAnsi="Times New Roman"/>
              </w:rPr>
              <w:t>1.</w:t>
            </w:r>
          </w:p>
        </w:tc>
        <w:tc>
          <w:tcPr>
            <w:tcW w:w="1989" w:type="dxa"/>
          </w:tcPr>
          <w:p w:rsidR="002D4751" w:rsidRPr="0044451F" w:rsidRDefault="002D4751" w:rsidP="0044451F">
            <w:pPr>
              <w:spacing w:after="0"/>
              <w:rPr>
                <w:rFonts w:ascii="Times New Roman" w:hAnsi="Times New Roman"/>
              </w:rPr>
            </w:pPr>
            <w:r w:rsidRPr="0044451F">
              <w:rPr>
                <w:rFonts w:ascii="Times New Roman" w:hAnsi="Times New Roman"/>
              </w:rPr>
              <w:t>Фанера</w:t>
            </w:r>
          </w:p>
        </w:tc>
        <w:tc>
          <w:tcPr>
            <w:tcW w:w="3826" w:type="dxa"/>
          </w:tcPr>
          <w:p w:rsidR="002D4751" w:rsidRPr="0044451F" w:rsidRDefault="002D4751" w:rsidP="0044451F">
            <w:pPr>
              <w:spacing w:after="0"/>
              <w:rPr>
                <w:rFonts w:ascii="Times New Roman" w:hAnsi="Times New Roman"/>
              </w:rPr>
            </w:pPr>
            <w:r w:rsidRPr="0044451F">
              <w:rPr>
                <w:rFonts w:ascii="Times New Roman" w:hAnsi="Times New Roman"/>
              </w:rPr>
              <w:t>Влагостойкая, толщиной не менее 12мм.</w:t>
            </w:r>
          </w:p>
        </w:tc>
        <w:tc>
          <w:tcPr>
            <w:tcW w:w="3261" w:type="dxa"/>
          </w:tcPr>
          <w:p w:rsidR="002D4751" w:rsidRPr="0044451F" w:rsidRDefault="002D4751" w:rsidP="0044451F">
            <w:pPr>
              <w:spacing w:after="0"/>
              <w:rPr>
                <w:rFonts w:ascii="Times New Roman" w:hAnsi="Times New Roman"/>
              </w:rPr>
            </w:pPr>
          </w:p>
        </w:tc>
      </w:tr>
      <w:tr w:rsidR="002D4751" w:rsidRPr="0044451F" w:rsidTr="002D4751">
        <w:tblPrEx>
          <w:tblLook w:val="01E0"/>
        </w:tblPrEx>
        <w:tc>
          <w:tcPr>
            <w:tcW w:w="705" w:type="dxa"/>
          </w:tcPr>
          <w:p w:rsidR="002D4751" w:rsidRPr="0044451F" w:rsidRDefault="002D4751" w:rsidP="0044451F">
            <w:pPr>
              <w:spacing w:after="0"/>
              <w:jc w:val="center"/>
              <w:rPr>
                <w:rFonts w:ascii="Times New Roman" w:hAnsi="Times New Roman"/>
              </w:rPr>
            </w:pPr>
            <w:r w:rsidRPr="0044451F">
              <w:rPr>
                <w:rFonts w:ascii="Times New Roman" w:hAnsi="Times New Roman"/>
              </w:rPr>
              <w:t>2.</w:t>
            </w:r>
          </w:p>
        </w:tc>
        <w:tc>
          <w:tcPr>
            <w:tcW w:w="1989" w:type="dxa"/>
          </w:tcPr>
          <w:p w:rsidR="002D4751" w:rsidRPr="0044451F" w:rsidRDefault="002D4751" w:rsidP="0044451F">
            <w:pPr>
              <w:spacing w:after="0"/>
              <w:rPr>
                <w:rFonts w:ascii="Times New Roman" w:hAnsi="Times New Roman"/>
              </w:rPr>
            </w:pPr>
            <w:r w:rsidRPr="0044451F">
              <w:rPr>
                <w:rFonts w:ascii="Times New Roman" w:hAnsi="Times New Roman"/>
              </w:rPr>
              <w:t>Клей для фанеры</w:t>
            </w:r>
          </w:p>
        </w:tc>
        <w:tc>
          <w:tcPr>
            <w:tcW w:w="3826" w:type="dxa"/>
          </w:tcPr>
          <w:p w:rsidR="002D4751" w:rsidRPr="0044451F" w:rsidRDefault="002D4751" w:rsidP="0044451F">
            <w:pPr>
              <w:spacing w:after="0"/>
              <w:rPr>
                <w:rFonts w:ascii="Times New Roman" w:hAnsi="Times New Roman"/>
              </w:rPr>
            </w:pPr>
            <w:r w:rsidRPr="0044451F">
              <w:rPr>
                <w:rFonts w:ascii="Times New Roman" w:hAnsi="Times New Roman"/>
              </w:rPr>
              <w:t>На основе сополимеров каучука и органических растворителей алифатичного вида</w:t>
            </w:r>
          </w:p>
        </w:tc>
        <w:tc>
          <w:tcPr>
            <w:tcW w:w="3261" w:type="dxa"/>
          </w:tcPr>
          <w:p w:rsidR="002D4751" w:rsidRPr="0044451F" w:rsidRDefault="002D4751" w:rsidP="0044451F">
            <w:pPr>
              <w:spacing w:after="0"/>
              <w:rPr>
                <w:rFonts w:ascii="Times New Roman" w:hAnsi="Times New Roman"/>
              </w:rPr>
            </w:pPr>
          </w:p>
        </w:tc>
      </w:tr>
      <w:tr w:rsidR="002D4751" w:rsidRPr="0044451F" w:rsidTr="002D4751">
        <w:tblPrEx>
          <w:tblLook w:val="01E0"/>
        </w:tblPrEx>
        <w:tc>
          <w:tcPr>
            <w:tcW w:w="705" w:type="dxa"/>
          </w:tcPr>
          <w:p w:rsidR="002D4751" w:rsidRPr="0044451F" w:rsidRDefault="002D4751" w:rsidP="0044451F">
            <w:pPr>
              <w:spacing w:after="0"/>
              <w:jc w:val="center"/>
              <w:rPr>
                <w:rFonts w:ascii="Times New Roman" w:hAnsi="Times New Roman"/>
              </w:rPr>
            </w:pPr>
            <w:r w:rsidRPr="0044451F">
              <w:rPr>
                <w:rFonts w:ascii="Times New Roman" w:hAnsi="Times New Roman"/>
              </w:rPr>
              <w:t>3.</w:t>
            </w:r>
          </w:p>
        </w:tc>
        <w:tc>
          <w:tcPr>
            <w:tcW w:w="1989" w:type="dxa"/>
          </w:tcPr>
          <w:p w:rsidR="002D4751" w:rsidRPr="0044451F" w:rsidRDefault="002D4751" w:rsidP="0044451F">
            <w:pPr>
              <w:spacing w:after="0"/>
              <w:rPr>
                <w:rFonts w:ascii="Times New Roman" w:hAnsi="Times New Roman"/>
              </w:rPr>
            </w:pPr>
            <w:r w:rsidRPr="0044451F">
              <w:rPr>
                <w:rFonts w:ascii="Times New Roman" w:hAnsi="Times New Roman"/>
              </w:rPr>
              <w:t>Паркет</w:t>
            </w:r>
          </w:p>
        </w:tc>
        <w:tc>
          <w:tcPr>
            <w:tcW w:w="3826" w:type="dxa"/>
          </w:tcPr>
          <w:p w:rsidR="002D4751" w:rsidRPr="0044451F" w:rsidRDefault="002D4751" w:rsidP="0044451F">
            <w:pPr>
              <w:spacing w:after="0"/>
              <w:rPr>
                <w:rFonts w:ascii="Times New Roman" w:hAnsi="Times New Roman"/>
              </w:rPr>
            </w:pPr>
            <w:r w:rsidRPr="0044451F">
              <w:rPr>
                <w:rFonts w:ascii="Times New Roman" w:hAnsi="Times New Roman"/>
              </w:rPr>
              <w:t>Материал дуб, размером не менее 420*70*15 и не более 425*70*15. Сорт высшей. Недопустимы перепады по цвету, сучки, заболонь и дефекты древесины.</w:t>
            </w:r>
          </w:p>
        </w:tc>
        <w:tc>
          <w:tcPr>
            <w:tcW w:w="3261" w:type="dxa"/>
          </w:tcPr>
          <w:p w:rsidR="002D4751" w:rsidRPr="0044451F" w:rsidRDefault="002D4751" w:rsidP="0044451F">
            <w:pPr>
              <w:spacing w:after="0"/>
              <w:rPr>
                <w:rFonts w:ascii="Times New Roman" w:hAnsi="Times New Roman"/>
              </w:rPr>
            </w:pPr>
          </w:p>
        </w:tc>
      </w:tr>
      <w:tr w:rsidR="002D4751" w:rsidRPr="0044451F" w:rsidTr="002D4751">
        <w:tblPrEx>
          <w:tblLook w:val="01E0"/>
        </w:tblPrEx>
        <w:tc>
          <w:tcPr>
            <w:tcW w:w="705" w:type="dxa"/>
          </w:tcPr>
          <w:p w:rsidR="002D4751" w:rsidRPr="0044451F" w:rsidRDefault="002D4751" w:rsidP="0044451F">
            <w:pPr>
              <w:spacing w:after="0"/>
              <w:jc w:val="center"/>
              <w:rPr>
                <w:rFonts w:ascii="Times New Roman" w:hAnsi="Times New Roman"/>
              </w:rPr>
            </w:pPr>
            <w:r w:rsidRPr="0044451F">
              <w:rPr>
                <w:rFonts w:ascii="Times New Roman" w:hAnsi="Times New Roman"/>
              </w:rPr>
              <w:t>4.</w:t>
            </w:r>
          </w:p>
        </w:tc>
        <w:tc>
          <w:tcPr>
            <w:tcW w:w="1989" w:type="dxa"/>
          </w:tcPr>
          <w:p w:rsidR="002D4751" w:rsidRPr="0044451F" w:rsidRDefault="002D4751" w:rsidP="0044451F">
            <w:pPr>
              <w:spacing w:after="0"/>
              <w:rPr>
                <w:rFonts w:ascii="Times New Roman" w:hAnsi="Times New Roman"/>
              </w:rPr>
            </w:pPr>
            <w:r w:rsidRPr="0044451F">
              <w:rPr>
                <w:rFonts w:ascii="Times New Roman" w:hAnsi="Times New Roman"/>
              </w:rPr>
              <w:t>Клей паркетный</w:t>
            </w:r>
          </w:p>
        </w:tc>
        <w:tc>
          <w:tcPr>
            <w:tcW w:w="3826" w:type="dxa"/>
          </w:tcPr>
          <w:p w:rsidR="002D4751" w:rsidRPr="0044451F" w:rsidRDefault="002D4751" w:rsidP="0044451F">
            <w:pPr>
              <w:spacing w:after="0"/>
              <w:rPr>
                <w:rFonts w:ascii="Times New Roman" w:hAnsi="Times New Roman"/>
              </w:rPr>
            </w:pPr>
            <w:r w:rsidRPr="0044451F">
              <w:rPr>
                <w:rFonts w:ascii="Times New Roman" w:hAnsi="Times New Roman"/>
              </w:rPr>
              <w:t>Полиуретановый</w:t>
            </w:r>
          </w:p>
        </w:tc>
        <w:tc>
          <w:tcPr>
            <w:tcW w:w="3261" w:type="dxa"/>
          </w:tcPr>
          <w:p w:rsidR="002D4751" w:rsidRPr="0044451F" w:rsidRDefault="002D4751" w:rsidP="0044451F">
            <w:pPr>
              <w:spacing w:after="0"/>
              <w:rPr>
                <w:rFonts w:ascii="Times New Roman" w:hAnsi="Times New Roman"/>
              </w:rPr>
            </w:pPr>
          </w:p>
        </w:tc>
      </w:tr>
      <w:tr w:rsidR="002D4751" w:rsidRPr="0044451F" w:rsidTr="002D4751">
        <w:tblPrEx>
          <w:tblLook w:val="01E0"/>
        </w:tblPrEx>
        <w:tc>
          <w:tcPr>
            <w:tcW w:w="705" w:type="dxa"/>
          </w:tcPr>
          <w:p w:rsidR="002D4751" w:rsidRPr="0044451F" w:rsidRDefault="002D4751" w:rsidP="0044451F">
            <w:pPr>
              <w:spacing w:after="0"/>
              <w:jc w:val="center"/>
              <w:rPr>
                <w:rFonts w:ascii="Times New Roman" w:hAnsi="Times New Roman"/>
              </w:rPr>
            </w:pPr>
            <w:r w:rsidRPr="0044451F">
              <w:rPr>
                <w:rFonts w:ascii="Times New Roman" w:hAnsi="Times New Roman"/>
              </w:rPr>
              <w:t>5.</w:t>
            </w:r>
          </w:p>
        </w:tc>
        <w:tc>
          <w:tcPr>
            <w:tcW w:w="1989" w:type="dxa"/>
          </w:tcPr>
          <w:p w:rsidR="002D4751" w:rsidRPr="0044451F" w:rsidRDefault="002D4751" w:rsidP="0044451F">
            <w:pPr>
              <w:spacing w:after="0"/>
              <w:rPr>
                <w:rFonts w:ascii="Times New Roman" w:hAnsi="Times New Roman"/>
              </w:rPr>
            </w:pPr>
            <w:r w:rsidRPr="0044451F">
              <w:rPr>
                <w:rFonts w:ascii="Times New Roman" w:hAnsi="Times New Roman"/>
              </w:rPr>
              <w:t>Шпаклевка паркетная</w:t>
            </w:r>
          </w:p>
        </w:tc>
        <w:tc>
          <w:tcPr>
            <w:tcW w:w="3826" w:type="dxa"/>
          </w:tcPr>
          <w:p w:rsidR="002D4751" w:rsidRPr="0044451F" w:rsidRDefault="002D4751" w:rsidP="0044451F">
            <w:pPr>
              <w:spacing w:after="0"/>
              <w:rPr>
                <w:rFonts w:ascii="Times New Roman" w:hAnsi="Times New Roman"/>
              </w:rPr>
            </w:pPr>
            <w:r w:rsidRPr="0044451F">
              <w:rPr>
                <w:rFonts w:ascii="Times New Roman" w:hAnsi="Times New Roman"/>
              </w:rPr>
              <w:t>На основе алкидных смол и нитроцеллюлозы, время высыхания –</w:t>
            </w:r>
            <w:r>
              <w:rPr>
                <w:rFonts w:ascii="Times New Roman" w:hAnsi="Times New Roman"/>
              </w:rPr>
              <w:t xml:space="preserve">не более </w:t>
            </w:r>
            <w:r w:rsidRPr="0044451F">
              <w:rPr>
                <w:rFonts w:ascii="Times New Roman" w:hAnsi="Times New Roman"/>
              </w:rPr>
              <w:t xml:space="preserve"> 30 минут.</w:t>
            </w:r>
          </w:p>
        </w:tc>
        <w:tc>
          <w:tcPr>
            <w:tcW w:w="3261" w:type="dxa"/>
          </w:tcPr>
          <w:p w:rsidR="002D4751" w:rsidRPr="0044451F" w:rsidRDefault="002D4751" w:rsidP="0044451F">
            <w:pPr>
              <w:spacing w:after="0"/>
              <w:rPr>
                <w:rFonts w:ascii="Times New Roman" w:hAnsi="Times New Roman"/>
              </w:rPr>
            </w:pPr>
          </w:p>
        </w:tc>
      </w:tr>
      <w:tr w:rsidR="002D4751" w:rsidRPr="0044451F" w:rsidTr="002D4751">
        <w:tblPrEx>
          <w:tblLook w:val="01E0"/>
        </w:tblPrEx>
        <w:tc>
          <w:tcPr>
            <w:tcW w:w="705" w:type="dxa"/>
          </w:tcPr>
          <w:p w:rsidR="002D4751" w:rsidRPr="0044451F" w:rsidRDefault="002D4751" w:rsidP="0044451F">
            <w:pPr>
              <w:spacing w:after="0"/>
              <w:jc w:val="center"/>
              <w:rPr>
                <w:rFonts w:ascii="Times New Roman" w:hAnsi="Times New Roman"/>
              </w:rPr>
            </w:pPr>
            <w:r w:rsidRPr="0044451F">
              <w:rPr>
                <w:rFonts w:ascii="Times New Roman" w:hAnsi="Times New Roman"/>
              </w:rPr>
              <w:t>6.</w:t>
            </w:r>
          </w:p>
        </w:tc>
        <w:tc>
          <w:tcPr>
            <w:tcW w:w="1989" w:type="dxa"/>
          </w:tcPr>
          <w:p w:rsidR="002D4751" w:rsidRPr="0044451F" w:rsidRDefault="002D4751" w:rsidP="0044451F">
            <w:pPr>
              <w:spacing w:after="0"/>
              <w:rPr>
                <w:rFonts w:ascii="Times New Roman" w:hAnsi="Times New Roman"/>
              </w:rPr>
            </w:pPr>
            <w:r w:rsidRPr="0044451F">
              <w:rPr>
                <w:rFonts w:ascii="Times New Roman" w:hAnsi="Times New Roman"/>
              </w:rPr>
              <w:t>Лак паркетный</w:t>
            </w:r>
          </w:p>
        </w:tc>
        <w:tc>
          <w:tcPr>
            <w:tcW w:w="3826" w:type="dxa"/>
          </w:tcPr>
          <w:p w:rsidR="002D4751" w:rsidRPr="0044451F" w:rsidRDefault="002D4751" w:rsidP="0044451F">
            <w:pPr>
              <w:spacing w:after="0"/>
              <w:rPr>
                <w:rFonts w:ascii="Times New Roman" w:hAnsi="Times New Roman"/>
              </w:rPr>
            </w:pPr>
            <w:r w:rsidRPr="0044451F">
              <w:rPr>
                <w:rFonts w:ascii="Times New Roman" w:hAnsi="Times New Roman"/>
              </w:rPr>
              <w:t xml:space="preserve">Двухкомпонентный </w:t>
            </w:r>
            <w:r w:rsidRPr="0044451F">
              <w:rPr>
                <w:rFonts w:ascii="Times New Roman" w:hAnsi="Times New Roman"/>
              </w:rPr>
              <w:lastRenderedPageBreak/>
              <w:t>вододисперсионный матовый, для полов с особо высокими нагрузками</w:t>
            </w:r>
          </w:p>
        </w:tc>
        <w:tc>
          <w:tcPr>
            <w:tcW w:w="3261" w:type="dxa"/>
          </w:tcPr>
          <w:p w:rsidR="002D4751" w:rsidRPr="0044451F" w:rsidRDefault="002D4751" w:rsidP="0044451F">
            <w:pPr>
              <w:spacing w:after="0"/>
              <w:rPr>
                <w:rFonts w:ascii="Times New Roman" w:hAnsi="Times New Roman"/>
              </w:rPr>
            </w:pPr>
          </w:p>
        </w:tc>
      </w:tr>
      <w:tr w:rsidR="002D4751" w:rsidRPr="0044451F" w:rsidTr="002D4751">
        <w:tblPrEx>
          <w:tblLook w:val="01E0"/>
        </w:tblPrEx>
        <w:tc>
          <w:tcPr>
            <w:tcW w:w="705" w:type="dxa"/>
          </w:tcPr>
          <w:p w:rsidR="002D4751" w:rsidRPr="0044451F" w:rsidRDefault="002D4751" w:rsidP="0044451F">
            <w:pPr>
              <w:spacing w:after="0"/>
              <w:jc w:val="center"/>
              <w:rPr>
                <w:rFonts w:ascii="Times New Roman" w:hAnsi="Times New Roman"/>
              </w:rPr>
            </w:pPr>
            <w:r w:rsidRPr="0044451F">
              <w:rPr>
                <w:rFonts w:ascii="Times New Roman" w:hAnsi="Times New Roman"/>
              </w:rPr>
              <w:lastRenderedPageBreak/>
              <w:t>7</w:t>
            </w:r>
          </w:p>
        </w:tc>
        <w:tc>
          <w:tcPr>
            <w:tcW w:w="1989" w:type="dxa"/>
          </w:tcPr>
          <w:p w:rsidR="002D4751" w:rsidRPr="0044451F" w:rsidRDefault="002D4751" w:rsidP="0044451F">
            <w:pPr>
              <w:spacing w:after="0"/>
              <w:rPr>
                <w:rFonts w:ascii="Times New Roman" w:hAnsi="Times New Roman"/>
              </w:rPr>
            </w:pPr>
            <w:r w:rsidRPr="0044451F">
              <w:rPr>
                <w:rFonts w:ascii="Times New Roman" w:hAnsi="Times New Roman"/>
              </w:rPr>
              <w:t>Плинтус</w:t>
            </w:r>
          </w:p>
        </w:tc>
        <w:tc>
          <w:tcPr>
            <w:tcW w:w="3826" w:type="dxa"/>
          </w:tcPr>
          <w:p w:rsidR="002D4751" w:rsidRPr="0044451F" w:rsidRDefault="002D4751" w:rsidP="0044451F">
            <w:pPr>
              <w:spacing w:after="0"/>
              <w:rPr>
                <w:rFonts w:ascii="Times New Roman" w:hAnsi="Times New Roman"/>
              </w:rPr>
            </w:pPr>
            <w:r w:rsidRPr="0044451F">
              <w:rPr>
                <w:rFonts w:ascii="Times New Roman" w:hAnsi="Times New Roman"/>
              </w:rPr>
              <w:t>Деревянный (дуб), размер не менее 70*15</w:t>
            </w:r>
          </w:p>
        </w:tc>
        <w:tc>
          <w:tcPr>
            <w:tcW w:w="3261" w:type="dxa"/>
          </w:tcPr>
          <w:p w:rsidR="002D4751" w:rsidRPr="0044451F" w:rsidRDefault="002D4751" w:rsidP="0044451F">
            <w:pPr>
              <w:spacing w:after="0"/>
              <w:rPr>
                <w:rFonts w:ascii="Times New Roman" w:hAnsi="Times New Roman"/>
              </w:rPr>
            </w:pPr>
          </w:p>
        </w:tc>
      </w:tr>
    </w:tbl>
    <w:p w:rsidR="00B200B2" w:rsidRDefault="00B200B2" w:rsidP="00601ED6">
      <w:pPr>
        <w:suppressAutoHyphens w:val="0"/>
        <w:spacing w:after="0" w:line="240" w:lineRule="auto"/>
        <w:jc w:val="center"/>
        <w:rPr>
          <w:rFonts w:ascii="Times New Roman" w:hAnsi="Times New Roman"/>
          <w:b/>
          <w:bCs/>
          <w:kern w:val="0"/>
          <w:lang w:eastAsia="ru-RU"/>
        </w:rPr>
        <w:sectPr w:rsidR="00B200B2" w:rsidSect="00CB4674">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tbl>
      <w:tblPr>
        <w:tblW w:w="19440" w:type="dxa"/>
        <w:tblInd w:w="93" w:type="dxa"/>
        <w:tblLook w:val="04A0"/>
      </w:tblPr>
      <w:tblGrid>
        <w:gridCol w:w="500"/>
        <w:gridCol w:w="2140"/>
        <w:gridCol w:w="3841"/>
        <w:gridCol w:w="1800"/>
        <w:gridCol w:w="1240"/>
        <w:gridCol w:w="1120"/>
        <w:gridCol w:w="1120"/>
        <w:gridCol w:w="1160"/>
        <w:gridCol w:w="1120"/>
        <w:gridCol w:w="915"/>
        <w:gridCol w:w="884"/>
        <w:gridCol w:w="760"/>
        <w:gridCol w:w="760"/>
        <w:gridCol w:w="760"/>
        <w:gridCol w:w="660"/>
        <w:gridCol w:w="660"/>
      </w:tblGrid>
      <w:tr w:rsidR="00577B72" w:rsidRPr="00577B72" w:rsidTr="00577B72">
        <w:trPr>
          <w:trHeight w:val="34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Затраты труда рабочих, чел.-ч, не занятых обслуживанием машин</w:t>
            </w: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r>
      <w:tr w:rsidR="00577B72" w:rsidRPr="00577B72" w:rsidTr="00577B7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эксплуата-</w:t>
            </w:r>
            <w:r w:rsidRPr="00577B72">
              <w:rPr>
                <w:rFonts w:ascii="Arial" w:hAnsi="Arial" w:cs="Arial"/>
                <w:kern w:val="0"/>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эксплуата-</w:t>
            </w:r>
            <w:r w:rsidRPr="00577B72">
              <w:rPr>
                <w:rFonts w:ascii="Arial" w:hAnsi="Arial" w:cs="Arial"/>
                <w:kern w:val="0"/>
                <w:sz w:val="18"/>
                <w:szCs w:val="18"/>
                <w:lang w:eastAsia="ru-RU"/>
              </w:rPr>
              <w:br/>
              <w:t>ция машин</w:t>
            </w:r>
          </w:p>
        </w:tc>
        <w:tc>
          <w:tcPr>
            <w:tcW w:w="1740" w:type="dxa"/>
            <w:gridSpan w:val="2"/>
            <w:vMerge/>
            <w:tcBorders>
              <w:top w:val="nil"/>
              <w:left w:val="nil"/>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r>
      <w:tr w:rsidR="00577B72" w:rsidRPr="00577B72" w:rsidTr="00577B7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577B72" w:rsidRPr="00577B72" w:rsidRDefault="00577B72" w:rsidP="00577B72">
            <w:pPr>
              <w:suppressAutoHyphens w:val="0"/>
              <w:spacing w:after="0" w:line="240" w:lineRule="auto"/>
              <w:rPr>
                <w:rFonts w:ascii="Arial" w:hAnsi="Arial" w:cs="Arial"/>
                <w:kern w:val="0"/>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всего</w:t>
            </w: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8"/>
                <w:szCs w:val="18"/>
                <w:lang w:eastAsia="ru-RU"/>
              </w:rPr>
            </w:pPr>
          </w:p>
        </w:tc>
      </w:tr>
      <w:tr w:rsidR="00577B72" w:rsidRPr="00577B72" w:rsidTr="00577B7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11</w:t>
            </w:r>
          </w:p>
        </w:tc>
        <w:tc>
          <w:tcPr>
            <w:tcW w:w="760" w:type="dxa"/>
            <w:tcBorders>
              <w:top w:val="nil"/>
              <w:left w:val="nil"/>
              <w:bottom w:val="nil"/>
              <w:right w:val="nil"/>
            </w:tcBorders>
            <w:shd w:val="clear" w:color="auto" w:fill="auto"/>
            <w:noWrap/>
            <w:vAlign w:val="bottom"/>
            <w:hideMark/>
          </w:tcPr>
          <w:p w:rsidR="00577B72" w:rsidRPr="00577B72" w:rsidRDefault="00577B72" w:rsidP="00577B72">
            <w:pPr>
              <w:suppressAutoHyphens w:val="0"/>
              <w:spacing w:after="0" w:line="240" w:lineRule="auto"/>
              <w:rPr>
                <w:rFonts w:ascii="Arial" w:hAnsi="Arial" w:cs="Arial"/>
                <w:kern w:val="0"/>
                <w:sz w:val="20"/>
                <w:szCs w:val="20"/>
                <w:lang w:eastAsia="ru-RU"/>
              </w:rPr>
            </w:pPr>
          </w:p>
        </w:tc>
        <w:tc>
          <w:tcPr>
            <w:tcW w:w="760" w:type="dxa"/>
            <w:tcBorders>
              <w:top w:val="nil"/>
              <w:left w:val="nil"/>
              <w:bottom w:val="nil"/>
              <w:right w:val="nil"/>
            </w:tcBorders>
            <w:shd w:val="clear" w:color="auto" w:fill="auto"/>
            <w:noWrap/>
            <w:vAlign w:val="bottom"/>
            <w:hideMark/>
          </w:tcPr>
          <w:p w:rsidR="00577B72" w:rsidRPr="00577B72" w:rsidRDefault="00577B72" w:rsidP="00577B72">
            <w:pPr>
              <w:suppressAutoHyphens w:val="0"/>
              <w:spacing w:after="0" w:line="240" w:lineRule="auto"/>
              <w:rPr>
                <w:rFonts w:ascii="Arial" w:hAnsi="Arial" w:cs="Arial"/>
                <w:kern w:val="0"/>
                <w:sz w:val="20"/>
                <w:szCs w:val="20"/>
                <w:lang w:eastAsia="ru-RU"/>
              </w:rPr>
            </w:pPr>
          </w:p>
        </w:tc>
        <w:tc>
          <w:tcPr>
            <w:tcW w:w="760" w:type="dxa"/>
            <w:tcBorders>
              <w:top w:val="nil"/>
              <w:left w:val="nil"/>
              <w:bottom w:val="nil"/>
              <w:right w:val="nil"/>
            </w:tcBorders>
            <w:shd w:val="clear" w:color="auto" w:fill="auto"/>
            <w:noWrap/>
            <w:vAlign w:val="bottom"/>
            <w:hideMark/>
          </w:tcPr>
          <w:p w:rsidR="00577B72" w:rsidRPr="00577B72" w:rsidRDefault="00577B72" w:rsidP="00577B72">
            <w:pPr>
              <w:suppressAutoHyphens w:val="0"/>
              <w:spacing w:after="0" w:line="240" w:lineRule="auto"/>
              <w:rPr>
                <w:rFonts w:ascii="Arial" w:hAnsi="Arial" w:cs="Arial"/>
                <w:kern w:val="0"/>
                <w:sz w:val="20"/>
                <w:szCs w:val="20"/>
                <w:lang w:eastAsia="ru-RU"/>
              </w:rPr>
            </w:pPr>
          </w:p>
        </w:tc>
        <w:tc>
          <w:tcPr>
            <w:tcW w:w="660" w:type="dxa"/>
            <w:tcBorders>
              <w:top w:val="nil"/>
              <w:left w:val="nil"/>
              <w:bottom w:val="nil"/>
              <w:right w:val="nil"/>
            </w:tcBorders>
            <w:shd w:val="clear" w:color="auto" w:fill="auto"/>
            <w:noWrap/>
            <w:vAlign w:val="bottom"/>
            <w:hideMark/>
          </w:tcPr>
          <w:p w:rsidR="00577B72" w:rsidRPr="00577B72" w:rsidRDefault="00577B72" w:rsidP="00577B72">
            <w:pPr>
              <w:suppressAutoHyphens w:val="0"/>
              <w:spacing w:after="0" w:line="240" w:lineRule="auto"/>
              <w:rPr>
                <w:rFonts w:ascii="Arial" w:hAnsi="Arial" w:cs="Arial"/>
                <w:kern w:val="0"/>
                <w:sz w:val="20"/>
                <w:szCs w:val="20"/>
                <w:lang w:eastAsia="ru-RU"/>
              </w:rPr>
            </w:pPr>
          </w:p>
        </w:tc>
        <w:tc>
          <w:tcPr>
            <w:tcW w:w="660" w:type="dxa"/>
            <w:tcBorders>
              <w:top w:val="nil"/>
              <w:left w:val="nil"/>
              <w:bottom w:val="nil"/>
              <w:right w:val="nil"/>
            </w:tcBorders>
            <w:shd w:val="clear" w:color="auto" w:fill="auto"/>
            <w:noWrap/>
            <w:vAlign w:val="bottom"/>
            <w:hideMark/>
          </w:tcPr>
          <w:p w:rsidR="00577B72" w:rsidRPr="00577B72" w:rsidRDefault="00577B72" w:rsidP="00577B72">
            <w:pPr>
              <w:suppressAutoHyphens w:val="0"/>
              <w:spacing w:after="0" w:line="240" w:lineRule="auto"/>
              <w:rPr>
                <w:rFonts w:ascii="Arial" w:hAnsi="Arial" w:cs="Arial"/>
                <w:kern w:val="0"/>
                <w:sz w:val="20"/>
                <w:szCs w:val="20"/>
                <w:lang w:eastAsia="ru-RU"/>
              </w:rPr>
            </w:pPr>
          </w:p>
        </w:tc>
      </w:tr>
      <w:tr w:rsidR="00577B72" w:rsidRPr="00577B72" w:rsidTr="00577B7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20"/>
                <w:szCs w:val="20"/>
                <w:lang w:eastAsia="ru-RU"/>
              </w:rPr>
            </w:pPr>
            <w:r w:rsidRPr="00577B72">
              <w:rPr>
                <w:rFonts w:ascii="Arial" w:hAnsi="Arial" w:cs="Arial"/>
                <w:b/>
                <w:bCs/>
                <w:kern w:val="0"/>
                <w:sz w:val="20"/>
                <w:szCs w:val="20"/>
                <w:lang w:eastAsia="ru-RU"/>
              </w:rPr>
              <w:t xml:space="preserve">                                       Раздел 1. Устройство основания</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ТЕРр57-03-1</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Разборка плинтусов деревянных и из пластмассовых материалов</w:t>
            </w:r>
            <w:r w:rsidRPr="00577B72">
              <w:rPr>
                <w:rFonts w:ascii="Arial" w:hAnsi="Arial" w:cs="Arial"/>
                <w:kern w:val="0"/>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1,14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34,72</w:t>
            </w:r>
            <w:r w:rsidRPr="00577B72">
              <w:rPr>
                <w:rFonts w:ascii="Arial" w:hAnsi="Arial" w:cs="Arial"/>
                <w:kern w:val="0"/>
                <w:sz w:val="16"/>
                <w:szCs w:val="16"/>
                <w:lang w:eastAsia="ru-RU"/>
              </w:rPr>
              <w:br/>
              <w:t>34,72</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40</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40</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4,2978</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ТЕРр57-02-5</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Разборка покрытий полов из древесностружечных плит в один слой (паркетный пол)</w:t>
            </w:r>
            <w:r w:rsidRPr="00577B72">
              <w:rPr>
                <w:rFonts w:ascii="Arial" w:hAnsi="Arial" w:cs="Arial"/>
                <w:kern w:val="0"/>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154,39</w:t>
            </w:r>
            <w:r w:rsidRPr="00577B72">
              <w:rPr>
                <w:rFonts w:ascii="Arial" w:hAnsi="Arial" w:cs="Arial"/>
                <w:kern w:val="0"/>
                <w:sz w:val="16"/>
                <w:szCs w:val="16"/>
                <w:lang w:eastAsia="ru-RU"/>
              </w:rPr>
              <w:br/>
              <w:t>148,93</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5,46</w:t>
            </w:r>
            <w:r w:rsidRPr="00577B72">
              <w:rPr>
                <w:rFonts w:ascii="Arial" w:hAnsi="Arial" w:cs="Arial"/>
                <w:kern w:val="0"/>
                <w:sz w:val="16"/>
                <w:szCs w:val="16"/>
                <w:lang w:eastAsia="ru-RU"/>
              </w:rPr>
              <w:br/>
              <w:t>2,18</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358</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346</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w:t>
            </w:r>
            <w:r w:rsidRPr="00577B72">
              <w:rPr>
                <w:rFonts w:ascii="Arial" w:hAnsi="Arial" w:cs="Arial"/>
                <w:kern w:val="0"/>
                <w:sz w:val="16"/>
                <w:szCs w:val="16"/>
                <w:lang w:eastAsia="ru-RU"/>
              </w:rPr>
              <w:br/>
              <w:t>5</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16,17</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37,5144</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ТЕР11-01-004-01</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Разборка гидроизоляции оклеечной рулонными материалами на мастике Битуминоль, первый слой</w:t>
            </w:r>
            <w:r w:rsidRPr="00577B72">
              <w:rPr>
                <w:rFonts w:ascii="Arial" w:hAnsi="Arial" w:cs="Arial"/>
                <w:kern w:val="0"/>
                <w:sz w:val="18"/>
                <w:szCs w:val="18"/>
                <w:lang w:eastAsia="ru-RU"/>
              </w:rPr>
              <w:br/>
              <w:t>(100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783,072</w:t>
            </w:r>
            <w:r w:rsidRPr="00577B72">
              <w:rPr>
                <w:rFonts w:ascii="Arial" w:hAnsi="Arial" w:cs="Arial"/>
                <w:kern w:val="0"/>
                <w:sz w:val="16"/>
                <w:szCs w:val="16"/>
                <w:lang w:eastAsia="ru-RU"/>
              </w:rPr>
              <w:br/>
              <w:t>491,728</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291,344</w:t>
            </w:r>
            <w:r w:rsidRPr="00577B72">
              <w:rPr>
                <w:rFonts w:ascii="Arial" w:hAnsi="Arial" w:cs="Arial"/>
                <w:kern w:val="0"/>
                <w:sz w:val="16"/>
                <w:szCs w:val="16"/>
                <w:lang w:eastAsia="ru-RU"/>
              </w:rPr>
              <w:br/>
              <w:t>4,528</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1817</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1141</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676</w:t>
            </w:r>
            <w:r w:rsidRPr="00577B72">
              <w:rPr>
                <w:rFonts w:ascii="Arial" w:hAnsi="Arial" w:cs="Arial"/>
                <w:kern w:val="0"/>
                <w:sz w:val="16"/>
                <w:szCs w:val="16"/>
                <w:lang w:eastAsia="ru-RU"/>
              </w:rPr>
              <w:br/>
              <w:t>11</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36,944</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85,7101</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ФССЦпг01-01-01-041</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Погрузочные работы при автомобильных перевозках: Мусор строительный с погрузкой вручную</w:t>
            </w:r>
            <w:r w:rsidRPr="00577B72">
              <w:rPr>
                <w:rFonts w:ascii="Arial" w:hAnsi="Arial" w:cs="Arial"/>
                <w:kern w:val="0"/>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3,0004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42,98</w:t>
            </w:r>
            <w:r w:rsidRPr="00577B72">
              <w:rPr>
                <w:rFonts w:ascii="Arial" w:hAnsi="Arial" w:cs="Arial"/>
                <w:kern w:val="0"/>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129</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129</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ФССЦпг03-21-01-015</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577B72">
              <w:rPr>
                <w:rFonts w:ascii="Arial" w:hAnsi="Arial" w:cs="Arial"/>
                <w:kern w:val="0"/>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3,0004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40</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40</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ЕНиР6-53-01-Б</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Укрепление пола  в одной плоскости: при отсутствии отверстий</w:t>
            </w:r>
            <w:r w:rsidRPr="00577B72">
              <w:rPr>
                <w:rFonts w:ascii="Arial" w:hAnsi="Arial" w:cs="Arial"/>
                <w:b/>
                <w:bCs/>
                <w:kern w:val="0"/>
                <w:sz w:val="18"/>
                <w:szCs w:val="18"/>
                <w:lang w:eastAsia="ru-RU"/>
              </w:rPr>
              <w:br/>
              <w:t>(100 скоб)</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b/>
                <w:bCs/>
                <w:kern w:val="0"/>
                <w:sz w:val="18"/>
                <w:szCs w:val="18"/>
                <w:lang w:eastAsia="ru-RU"/>
              </w:rPr>
            </w:pPr>
            <w:r w:rsidRPr="00577B72">
              <w:rPr>
                <w:rFonts w:ascii="Arial" w:hAnsi="Arial" w:cs="Arial"/>
                <w:b/>
                <w:bCs/>
                <w:kern w:val="0"/>
                <w:sz w:val="18"/>
                <w:szCs w:val="18"/>
                <w:lang w:eastAsia="ru-RU"/>
              </w:rPr>
              <w:t>18,56</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362,9</w:t>
            </w:r>
            <w:r w:rsidRPr="00577B72">
              <w:rPr>
                <w:rFonts w:ascii="Arial" w:hAnsi="Arial" w:cs="Arial"/>
                <w:b/>
                <w:bCs/>
                <w:kern w:val="0"/>
                <w:sz w:val="16"/>
                <w:szCs w:val="16"/>
                <w:lang w:eastAsia="ru-RU"/>
              </w:rPr>
              <w:br/>
              <w:t>362,9</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6735</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6735</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3,7</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68,672</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ТСЦ-101-2184</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Шурупы с полукруглой головкой 6х60 мм</w:t>
            </w:r>
            <w:r w:rsidRPr="00577B72">
              <w:rPr>
                <w:rFonts w:ascii="Arial" w:hAnsi="Arial" w:cs="Arial"/>
                <w:kern w:val="0"/>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0,0485</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12198</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592</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ТЕР11-01-009-01</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Устройство тепло- и звукоизоляции сплошной из плит или матов минераловатных или стекловолокнистых</w:t>
            </w:r>
            <w:r w:rsidRPr="00577B72">
              <w:rPr>
                <w:rFonts w:ascii="Arial" w:hAnsi="Arial" w:cs="Arial"/>
                <w:kern w:val="0"/>
                <w:sz w:val="18"/>
                <w:szCs w:val="18"/>
                <w:lang w:eastAsia="ru-RU"/>
              </w:rPr>
              <w:br/>
              <w:t>(100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2688,46</w:t>
            </w:r>
            <w:r w:rsidRPr="00577B72">
              <w:rPr>
                <w:rFonts w:ascii="Arial" w:hAnsi="Arial" w:cs="Arial"/>
                <w:kern w:val="0"/>
                <w:sz w:val="16"/>
                <w:szCs w:val="16"/>
                <w:lang w:eastAsia="ru-RU"/>
              </w:rPr>
              <w:br/>
              <w:t>300,54</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126,53</w:t>
            </w:r>
            <w:r w:rsidRPr="00577B72">
              <w:rPr>
                <w:rFonts w:ascii="Arial" w:hAnsi="Arial" w:cs="Arial"/>
                <w:kern w:val="0"/>
                <w:sz w:val="16"/>
                <w:szCs w:val="16"/>
                <w:lang w:eastAsia="ru-RU"/>
              </w:rPr>
              <w:br/>
              <w:t>2,61</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6237</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697</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294</w:t>
            </w:r>
            <w:r w:rsidRPr="00577B72">
              <w:rPr>
                <w:rFonts w:ascii="Arial" w:hAnsi="Arial" w:cs="Arial"/>
                <w:kern w:val="0"/>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28,38</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65,8416</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lastRenderedPageBreak/>
              <w:t>9</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Подложка 3 мм на вспененной основе</w:t>
            </w:r>
            <w:r w:rsidRPr="00577B72">
              <w:rPr>
                <w:rFonts w:ascii="Arial" w:hAnsi="Arial" w:cs="Arial"/>
                <w:kern w:val="0"/>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-20,26</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-4700</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ТЕР11-01-035-04</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Устройство покрытий из плит древесностружечных</w:t>
            </w:r>
            <w:r w:rsidRPr="00577B72">
              <w:rPr>
                <w:rFonts w:ascii="Arial" w:hAnsi="Arial" w:cs="Arial"/>
                <w:kern w:val="0"/>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4751,81</w:t>
            </w:r>
            <w:r w:rsidRPr="00577B72">
              <w:rPr>
                <w:rFonts w:ascii="Arial" w:hAnsi="Arial" w:cs="Arial"/>
                <w:kern w:val="0"/>
                <w:sz w:val="16"/>
                <w:szCs w:val="16"/>
                <w:lang w:eastAsia="ru-RU"/>
              </w:rPr>
              <w:br/>
              <w:t>487,97</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123,13</w:t>
            </w:r>
            <w:r w:rsidRPr="00577B72">
              <w:rPr>
                <w:rFonts w:ascii="Arial" w:hAnsi="Arial" w:cs="Arial"/>
                <w:kern w:val="0"/>
                <w:sz w:val="16"/>
                <w:szCs w:val="16"/>
                <w:lang w:eastAsia="ru-RU"/>
              </w:rPr>
              <w:br/>
              <w:t>8,41</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11024</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1132</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286</w:t>
            </w:r>
            <w:r w:rsidRPr="00577B72">
              <w:rPr>
                <w:rFonts w:ascii="Arial" w:hAnsi="Arial" w:cs="Arial"/>
                <w:kern w:val="0"/>
                <w:sz w:val="16"/>
                <w:szCs w:val="16"/>
                <w:lang w:eastAsia="ru-RU"/>
              </w:rPr>
              <w:br/>
              <w:t>20</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47,84</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110,9888</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 Влагостойкая фанера 12мм</w:t>
            </w:r>
            <w:r w:rsidRPr="00577B72">
              <w:rPr>
                <w:rFonts w:ascii="Arial" w:hAnsi="Arial" w:cs="Arial"/>
                <w:kern w:val="0"/>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238,264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31,45</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7493</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ТЕР11-01-035-03</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Устройство покрытий из плит древесноволокнистых</w:t>
            </w:r>
            <w:r w:rsidRPr="00577B72">
              <w:rPr>
                <w:rFonts w:ascii="Arial" w:hAnsi="Arial" w:cs="Arial"/>
                <w:kern w:val="0"/>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2342,94</w:t>
            </w:r>
            <w:r w:rsidRPr="00577B72">
              <w:rPr>
                <w:rFonts w:ascii="Arial" w:hAnsi="Arial" w:cs="Arial"/>
                <w:kern w:val="0"/>
                <w:sz w:val="16"/>
                <w:szCs w:val="16"/>
                <w:lang w:eastAsia="ru-RU"/>
              </w:rPr>
              <w:br/>
              <w:t>562,73</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85,24</w:t>
            </w:r>
            <w:r w:rsidRPr="00577B72">
              <w:rPr>
                <w:rFonts w:ascii="Arial" w:hAnsi="Arial" w:cs="Arial"/>
                <w:kern w:val="0"/>
                <w:sz w:val="16"/>
                <w:szCs w:val="16"/>
                <w:lang w:eastAsia="ru-RU"/>
              </w:rPr>
              <w:br/>
              <w:t>2,76</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5436</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1306</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198</w:t>
            </w:r>
            <w:r w:rsidRPr="00577B72">
              <w:rPr>
                <w:rFonts w:ascii="Arial" w:hAnsi="Arial" w:cs="Arial"/>
                <w:kern w:val="0"/>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55,17</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127,9944</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 Влагостойкая фанера 12мм</w:t>
            </w:r>
            <w:r w:rsidRPr="00577B72">
              <w:rPr>
                <w:rFonts w:ascii="Arial" w:hAnsi="Arial" w:cs="Arial"/>
                <w:kern w:val="0"/>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236,64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58,12</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13754</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 клей для  фанеры</w:t>
            </w:r>
            <w:r w:rsidRPr="00577B72">
              <w:rPr>
                <w:rFonts w:ascii="Arial" w:hAnsi="Arial" w:cs="Arial"/>
                <w:kern w:val="0"/>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301,6</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19,03</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5739</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ТЕРр57-06-6</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Циклевка  фанеры</w:t>
            </w:r>
            <w:r w:rsidRPr="00577B72">
              <w:rPr>
                <w:rFonts w:ascii="Arial" w:hAnsi="Arial" w:cs="Arial"/>
                <w:kern w:val="0"/>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1809,67</w:t>
            </w:r>
            <w:r w:rsidRPr="00577B72">
              <w:rPr>
                <w:rFonts w:ascii="Arial" w:hAnsi="Arial" w:cs="Arial"/>
                <w:kern w:val="0"/>
                <w:sz w:val="16"/>
                <w:szCs w:val="16"/>
                <w:lang w:eastAsia="ru-RU"/>
              </w:rPr>
              <w:br/>
              <w:t>366,55</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52,23</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4198</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850</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121</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36,4</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84,448</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 xml:space="preserve">  Итого по разделу 1 Устройство основания</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321810</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585,4671</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8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20"/>
                <w:szCs w:val="20"/>
                <w:lang w:eastAsia="ru-RU"/>
              </w:rPr>
            </w:pPr>
            <w:r w:rsidRPr="00577B72">
              <w:rPr>
                <w:rFonts w:ascii="Arial" w:hAnsi="Arial" w:cs="Arial"/>
                <w:b/>
                <w:bCs/>
                <w:kern w:val="0"/>
                <w:sz w:val="20"/>
                <w:szCs w:val="20"/>
                <w:lang w:eastAsia="ru-RU"/>
              </w:rPr>
              <w:t xml:space="preserve">                                       Раздел 2. Устройство паркета</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ТЕР11-01-034-03</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Устройство покрытий из паркета штучного без жилок</w:t>
            </w:r>
            <w:r w:rsidRPr="00577B72">
              <w:rPr>
                <w:rFonts w:ascii="Arial" w:hAnsi="Arial" w:cs="Arial"/>
                <w:kern w:val="0"/>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22852,638</w:t>
            </w:r>
            <w:r w:rsidRPr="00577B72">
              <w:rPr>
                <w:rFonts w:ascii="Arial" w:hAnsi="Arial" w:cs="Arial"/>
                <w:kern w:val="0"/>
                <w:sz w:val="16"/>
                <w:szCs w:val="16"/>
                <w:lang w:eastAsia="ru-RU"/>
              </w:rPr>
              <w:br/>
              <w:t>1522,872</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129,876</w:t>
            </w:r>
            <w:r w:rsidRPr="00577B72">
              <w:rPr>
                <w:rFonts w:ascii="Arial" w:hAnsi="Arial" w:cs="Arial"/>
                <w:kern w:val="0"/>
                <w:sz w:val="16"/>
                <w:szCs w:val="16"/>
                <w:lang w:eastAsia="ru-RU"/>
              </w:rPr>
              <w:br/>
              <w:t>7,308</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53018</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3533</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301</w:t>
            </w:r>
            <w:r w:rsidRPr="00577B72">
              <w:rPr>
                <w:rFonts w:ascii="Arial" w:hAnsi="Arial" w:cs="Arial"/>
                <w:kern w:val="0"/>
                <w:sz w:val="16"/>
                <w:szCs w:val="16"/>
                <w:lang w:eastAsia="ru-RU"/>
              </w:rPr>
              <w:br/>
              <w:t>17</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137,196</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318,2947</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стоимостиКлей для паркета 2-ух компонентный полиуретановый</w:t>
            </w:r>
            <w:r w:rsidRPr="00577B72">
              <w:rPr>
                <w:rFonts w:ascii="Arial" w:hAnsi="Arial" w:cs="Arial"/>
                <w:kern w:val="0"/>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162,4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33,57</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5452</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 по ТСЦ-203-0569 Паркет штучный дуб</w:t>
            </w:r>
            <w:r w:rsidRPr="00577B72">
              <w:rPr>
                <w:rFonts w:ascii="Arial" w:hAnsi="Arial" w:cs="Arial"/>
                <w:kern w:val="0"/>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236,64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117,82</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27881</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ТЕР13-03-005-04</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Шпатлевка поверхностей</w:t>
            </w:r>
            <w:r w:rsidRPr="00577B72">
              <w:rPr>
                <w:rFonts w:ascii="Arial" w:hAnsi="Arial" w:cs="Arial"/>
                <w:kern w:val="0"/>
                <w:sz w:val="18"/>
                <w:szCs w:val="18"/>
                <w:lang w:eastAsia="ru-RU"/>
              </w:rPr>
              <w:br/>
              <w:t>(100 м2 шпатлюемой поверхности)</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11565,95</w:t>
            </w:r>
            <w:r w:rsidRPr="00577B72">
              <w:rPr>
                <w:rFonts w:ascii="Arial" w:hAnsi="Arial" w:cs="Arial"/>
                <w:kern w:val="0"/>
                <w:sz w:val="16"/>
                <w:szCs w:val="16"/>
                <w:lang w:eastAsia="ru-RU"/>
              </w:rPr>
              <w:br/>
              <w:t>607,31</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98,38</w:t>
            </w:r>
            <w:r w:rsidRPr="00577B72">
              <w:rPr>
                <w:rFonts w:ascii="Arial" w:hAnsi="Arial" w:cs="Arial"/>
                <w:kern w:val="0"/>
                <w:sz w:val="16"/>
                <w:szCs w:val="16"/>
                <w:lang w:eastAsia="ru-RU"/>
              </w:rPr>
              <w:br/>
              <w:t>38,62</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26833</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1409</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228</w:t>
            </w:r>
            <w:r w:rsidRPr="00577B72">
              <w:rPr>
                <w:rFonts w:ascii="Arial" w:hAnsi="Arial" w:cs="Arial"/>
                <w:kern w:val="0"/>
                <w:sz w:val="16"/>
                <w:szCs w:val="16"/>
                <w:lang w:eastAsia="ru-RU"/>
              </w:rPr>
              <w:br/>
              <w:t>90</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53,46</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124,0272</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 Шпатлевка д/пр</w:t>
            </w:r>
            <w:r w:rsidRPr="00577B72">
              <w:rPr>
                <w:rFonts w:ascii="Arial" w:hAnsi="Arial" w:cs="Arial"/>
                <w:kern w:val="0"/>
                <w:sz w:val="18"/>
                <w:szCs w:val="18"/>
                <w:lang w:eastAsia="ru-RU"/>
              </w:rPr>
              <w:br/>
              <w:t>(литр)</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34,8</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-653,33</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-22736</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ТЕРр57-06-6</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Циклевка паркетных полов</w:t>
            </w:r>
            <w:r w:rsidRPr="00577B72">
              <w:rPr>
                <w:rFonts w:ascii="Arial" w:hAnsi="Arial" w:cs="Arial"/>
                <w:kern w:val="0"/>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5429,01</w:t>
            </w:r>
            <w:r w:rsidRPr="00577B72">
              <w:rPr>
                <w:rFonts w:ascii="Arial" w:hAnsi="Arial" w:cs="Arial"/>
                <w:kern w:val="0"/>
                <w:sz w:val="16"/>
                <w:szCs w:val="16"/>
                <w:lang w:eastAsia="ru-RU"/>
              </w:rPr>
              <w:br/>
              <w:t>1099,65</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156,69</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12595</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2551</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364</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109,2</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253,344</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lastRenderedPageBreak/>
              <w:t>22</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ТЕР15-04-024-03</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Простая окраска масляными составами по дереву полов (огрунтовка за 1 раз)</w:t>
            </w:r>
            <w:r w:rsidRPr="00577B72">
              <w:rPr>
                <w:rFonts w:ascii="Arial" w:hAnsi="Arial" w:cs="Arial"/>
                <w:kern w:val="0"/>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921,55</w:t>
            </w:r>
            <w:r w:rsidRPr="00577B72">
              <w:rPr>
                <w:rFonts w:ascii="Arial" w:hAnsi="Arial" w:cs="Arial"/>
                <w:kern w:val="0"/>
                <w:sz w:val="16"/>
                <w:szCs w:val="16"/>
                <w:lang w:eastAsia="ru-RU"/>
              </w:rPr>
              <w:br/>
              <w:t>247,47</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5,26</w:t>
            </w:r>
            <w:r w:rsidRPr="00577B72">
              <w:rPr>
                <w:rFonts w:ascii="Arial" w:hAnsi="Arial" w:cs="Arial"/>
                <w:kern w:val="0"/>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2138</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574</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23,98</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55,6336</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 Паркетный лак-грунтовка 1 к, п/у</w:t>
            </w:r>
            <w:r w:rsidRPr="00577B72">
              <w:rPr>
                <w:rFonts w:ascii="Arial" w:hAnsi="Arial" w:cs="Arial"/>
                <w:kern w:val="0"/>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67,744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53,84</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3647</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ТЕР15-04-029-01</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Покрытие полов лаком по огрунтованной или окрашенной поверхности за 1 раз</w:t>
            </w:r>
            <w:r w:rsidRPr="00577B72">
              <w:rPr>
                <w:rFonts w:ascii="Arial" w:hAnsi="Arial" w:cs="Arial"/>
                <w:kern w:val="0"/>
                <w:sz w:val="18"/>
                <w:szCs w:val="18"/>
                <w:lang w:eastAsia="ru-RU"/>
              </w:rPr>
              <w:br/>
              <w:t>(100 м2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260,32</w:t>
            </w:r>
            <w:r w:rsidRPr="00577B72">
              <w:rPr>
                <w:rFonts w:ascii="Arial" w:hAnsi="Arial" w:cs="Arial"/>
                <w:kern w:val="0"/>
                <w:sz w:val="16"/>
                <w:szCs w:val="16"/>
                <w:lang w:eastAsia="ru-RU"/>
              </w:rPr>
              <w:br/>
              <w:t>55,44</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1,59</w:t>
            </w:r>
            <w:r w:rsidRPr="00577B72">
              <w:rPr>
                <w:rFonts w:ascii="Arial" w:hAnsi="Arial" w:cs="Arial"/>
                <w:kern w:val="0"/>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604</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129</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4,88</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11,3216</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ТЕР15-04-029-02</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Покрытие полов лаком по огрунтованной или окрашенной поверхности за 2 раза</w:t>
            </w:r>
            <w:r w:rsidRPr="00577B72">
              <w:rPr>
                <w:rFonts w:ascii="Arial" w:hAnsi="Arial" w:cs="Arial"/>
                <w:kern w:val="0"/>
                <w:sz w:val="18"/>
                <w:szCs w:val="18"/>
                <w:lang w:eastAsia="ru-RU"/>
              </w:rPr>
              <w:br/>
              <w:t>(100 м2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2,32</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526,39</w:t>
            </w:r>
            <w:r w:rsidRPr="00577B72">
              <w:rPr>
                <w:rFonts w:ascii="Arial" w:hAnsi="Arial" w:cs="Arial"/>
                <w:kern w:val="0"/>
                <w:sz w:val="16"/>
                <w:szCs w:val="16"/>
                <w:lang w:eastAsia="ru-RU"/>
              </w:rPr>
              <w:br/>
              <w:t>139,96</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4,04</w:t>
            </w:r>
            <w:r w:rsidRPr="00577B72">
              <w:rPr>
                <w:rFonts w:ascii="Arial" w:hAnsi="Arial" w:cs="Arial"/>
                <w:kern w:val="0"/>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1221</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325</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9</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12,32</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28,5824</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 Паркетный лак 2К в/д</w:t>
            </w:r>
            <w:r w:rsidRPr="00577B72">
              <w:rPr>
                <w:rFonts w:ascii="Arial" w:hAnsi="Arial" w:cs="Arial"/>
                <w:kern w:val="0"/>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73,776</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120,79</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8911</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ТЕР11-01-039-01</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Устройство плинтусов деревянных</w:t>
            </w:r>
            <w:r w:rsidRPr="00577B72">
              <w:rPr>
                <w:rFonts w:ascii="Arial" w:hAnsi="Arial" w:cs="Arial"/>
                <w:kern w:val="0"/>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1,14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692,95</w:t>
            </w:r>
            <w:r w:rsidRPr="00577B72">
              <w:rPr>
                <w:rFonts w:ascii="Arial" w:hAnsi="Arial" w:cs="Arial"/>
                <w:kern w:val="0"/>
                <w:sz w:val="16"/>
                <w:szCs w:val="16"/>
                <w:lang w:eastAsia="ru-RU"/>
              </w:rPr>
              <w:br/>
              <w:t>77,04</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9,79</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790</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88</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11</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7,65</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8,721</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Компенсация стоимости по ТСЦ-203-8008 Плинтуса дубовые прирезанные покрытые лаком</w:t>
            </w:r>
            <w:r w:rsidRPr="00577B72">
              <w:rPr>
                <w:rFonts w:ascii="Arial" w:hAnsi="Arial" w:cs="Arial"/>
                <w:kern w:val="0"/>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115,14</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43,33</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4989</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ТЕР09-03-050-01</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Монтаж стальных плинтусов из гнутого профиля</w:t>
            </w:r>
            <w:r w:rsidRPr="00577B72">
              <w:rPr>
                <w:rFonts w:ascii="Arial" w:hAnsi="Arial" w:cs="Arial"/>
                <w:kern w:val="0"/>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235,583</w:t>
            </w:r>
            <w:r w:rsidRPr="00577B72">
              <w:rPr>
                <w:rFonts w:ascii="Arial" w:hAnsi="Arial" w:cs="Arial"/>
                <w:kern w:val="0"/>
                <w:sz w:val="16"/>
                <w:szCs w:val="16"/>
                <w:lang w:eastAsia="ru-RU"/>
              </w:rPr>
              <w:br/>
              <w:t>161,483</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31,95</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14</w:t>
            </w:r>
          </w:p>
        </w:tc>
        <w:tc>
          <w:tcPr>
            <w:tcW w:w="11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10</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14,72</w:t>
            </w:r>
          </w:p>
        </w:tc>
        <w:tc>
          <w:tcPr>
            <w:tcW w:w="86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0,8832</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ТСЦ-201-0382</w:t>
            </w:r>
          </w:p>
        </w:tc>
        <w:tc>
          <w:tcPr>
            <w:tcW w:w="39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Конструкции стальные нащельников и деталей обрамления</w:t>
            </w:r>
            <w:r w:rsidRPr="00577B72">
              <w:rPr>
                <w:rFonts w:ascii="Arial" w:hAnsi="Arial" w:cs="Arial"/>
                <w:kern w:val="0"/>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center"/>
              <w:rPr>
                <w:rFonts w:ascii="Arial" w:hAnsi="Arial" w:cs="Arial"/>
                <w:kern w:val="0"/>
                <w:sz w:val="18"/>
                <w:szCs w:val="18"/>
                <w:lang w:eastAsia="ru-RU"/>
              </w:rPr>
            </w:pPr>
            <w:r w:rsidRPr="00577B72">
              <w:rPr>
                <w:rFonts w:ascii="Arial" w:hAnsi="Arial" w:cs="Arial"/>
                <w:kern w:val="0"/>
                <w:sz w:val="18"/>
                <w:szCs w:val="18"/>
                <w:lang w:eastAsia="ru-RU"/>
              </w:rPr>
              <w:t>0,0066</w:t>
            </w:r>
          </w:p>
        </w:tc>
        <w:tc>
          <w:tcPr>
            <w:tcW w:w="124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10567,41</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70</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 xml:space="preserve">  Итого по разделу 2 Устройство паркета</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690219</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800,8077</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577B72" w:rsidRPr="00577B72" w:rsidRDefault="00577B72" w:rsidP="00577B72">
            <w:pPr>
              <w:suppressAutoHyphens w:val="0"/>
              <w:spacing w:after="0" w:line="240" w:lineRule="auto"/>
              <w:jc w:val="center"/>
              <w:rPr>
                <w:rFonts w:ascii="Arial" w:hAnsi="Arial" w:cs="Arial"/>
                <w:b/>
                <w:bCs/>
                <w:kern w:val="0"/>
                <w:sz w:val="18"/>
                <w:szCs w:val="18"/>
                <w:lang w:eastAsia="ru-RU"/>
              </w:rPr>
            </w:pPr>
            <w:r w:rsidRPr="00577B72">
              <w:rPr>
                <w:rFonts w:ascii="Arial" w:hAnsi="Arial" w:cs="Arial"/>
                <w:b/>
                <w:bCs/>
                <w:kern w:val="0"/>
                <w:sz w:val="18"/>
                <w:szCs w:val="18"/>
                <w:lang w:eastAsia="ru-RU"/>
              </w:rPr>
              <w:t>ИТОГИ ПО СМЕТЕ:</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996538</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1317,603</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15490</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68,672</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1012028</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1386,275</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 xml:space="preserve">  Непредвиденные затраты 1%</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10120</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1022148</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kern w:val="0"/>
                <w:sz w:val="18"/>
                <w:szCs w:val="18"/>
                <w:lang w:eastAsia="ru-RU"/>
              </w:rPr>
            </w:pPr>
            <w:r w:rsidRPr="00577B72">
              <w:rPr>
                <w:rFonts w:ascii="Arial" w:hAnsi="Arial" w:cs="Arial"/>
                <w:kern w:val="0"/>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183987</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r w:rsidR="00577B72" w:rsidRPr="00577B72" w:rsidTr="00577B7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rPr>
                <w:rFonts w:ascii="Arial" w:hAnsi="Arial" w:cs="Arial"/>
                <w:b/>
                <w:bCs/>
                <w:kern w:val="0"/>
                <w:sz w:val="18"/>
                <w:szCs w:val="18"/>
                <w:lang w:eastAsia="ru-RU"/>
              </w:rPr>
            </w:pPr>
            <w:r w:rsidRPr="00577B72">
              <w:rPr>
                <w:rFonts w:ascii="Arial" w:hAnsi="Arial" w:cs="Arial"/>
                <w:b/>
                <w:bCs/>
                <w:kern w:val="0"/>
                <w:sz w:val="18"/>
                <w:szCs w:val="18"/>
                <w:lang w:eastAsia="ru-RU"/>
              </w:rPr>
              <w:lastRenderedPageBreak/>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1206135</w:t>
            </w:r>
          </w:p>
        </w:tc>
        <w:tc>
          <w:tcPr>
            <w:tcW w:w="11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r w:rsidRPr="00577B72">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77B72" w:rsidRPr="00577B72" w:rsidRDefault="00577B72" w:rsidP="00577B72">
            <w:pPr>
              <w:suppressAutoHyphens w:val="0"/>
              <w:spacing w:after="0" w:line="240" w:lineRule="auto"/>
              <w:jc w:val="right"/>
              <w:rPr>
                <w:rFonts w:ascii="Arial" w:hAnsi="Arial" w:cs="Arial"/>
                <w:b/>
                <w:bCs/>
                <w:kern w:val="0"/>
                <w:sz w:val="16"/>
                <w:szCs w:val="16"/>
                <w:lang w:eastAsia="ru-RU"/>
              </w:rPr>
            </w:pPr>
            <w:r w:rsidRPr="00577B72">
              <w:rPr>
                <w:rFonts w:ascii="Arial" w:hAnsi="Arial" w:cs="Arial"/>
                <w:b/>
                <w:bCs/>
                <w:kern w:val="0"/>
                <w:sz w:val="16"/>
                <w:szCs w:val="16"/>
                <w:lang w:eastAsia="ru-RU"/>
              </w:rPr>
              <w:t>1386,275</w:t>
            </w: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577B72" w:rsidRPr="00577B72" w:rsidRDefault="00577B72" w:rsidP="00577B72">
            <w:pPr>
              <w:suppressAutoHyphens w:val="0"/>
              <w:spacing w:after="0" w:line="240" w:lineRule="auto"/>
              <w:jc w:val="right"/>
              <w:rPr>
                <w:rFonts w:ascii="Arial" w:hAnsi="Arial" w:cs="Arial"/>
                <w:kern w:val="0"/>
                <w:sz w:val="16"/>
                <w:szCs w:val="16"/>
                <w:lang w:eastAsia="ru-RU"/>
              </w:rPr>
            </w:pPr>
          </w:p>
        </w:tc>
      </w:tr>
    </w:tbl>
    <w:p w:rsidR="004A08B5" w:rsidRDefault="004A08B5" w:rsidP="00601ED6">
      <w:pPr>
        <w:suppressAutoHyphens w:val="0"/>
        <w:spacing w:after="0" w:line="240" w:lineRule="auto"/>
        <w:jc w:val="center"/>
        <w:rPr>
          <w:rFonts w:ascii="Times New Roman" w:hAnsi="Times New Roman"/>
          <w:b/>
          <w:bCs/>
          <w:kern w:val="0"/>
          <w:lang w:eastAsia="ru-RU"/>
        </w:rPr>
      </w:pPr>
    </w:p>
    <w:p w:rsidR="006C34A2" w:rsidRPr="0072056A" w:rsidRDefault="006C34A2" w:rsidP="0072056A">
      <w:pPr>
        <w:rPr>
          <w:rFonts w:ascii="Times New Roman" w:hAnsi="Times New Roman"/>
          <w:lang w:eastAsia="ru-RU"/>
        </w:rPr>
        <w:sectPr w:rsidR="006C34A2" w:rsidRPr="0072056A" w:rsidSect="00CB4674">
          <w:pgSz w:w="16838" w:h="11906" w:orient="landscape" w:code="9"/>
          <w:pgMar w:top="1418" w:right="567" w:bottom="567" w:left="567" w:header="720" w:footer="720" w:gutter="0"/>
          <w:cols w:space="720"/>
          <w:titlePg/>
        </w:sectPr>
      </w:pPr>
    </w:p>
    <w:p w:rsidR="0072056A" w:rsidRDefault="0072056A" w:rsidP="002058C4">
      <w:pPr>
        <w:suppressAutoHyphens w:val="0"/>
        <w:spacing w:after="0" w:line="240" w:lineRule="auto"/>
        <w:jc w:val="both"/>
        <w:rPr>
          <w:rFonts w:ascii="Times New Roman" w:hAnsi="Times New Roman"/>
          <w:b/>
        </w:r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B23C0E">
        <w:rPr>
          <w:rFonts w:ascii="Times New Roman" w:hAnsi="Times New Roman"/>
        </w:rPr>
        <w:t xml:space="preserve">пользуемые материалы не менее </w:t>
      </w:r>
      <w:r w:rsidR="00737174">
        <w:rPr>
          <w:rFonts w:ascii="Times New Roman" w:hAnsi="Times New Roman"/>
        </w:rPr>
        <w:t>36</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577B72">
        <w:t>через три дня после подписания договора и до 01.09.2012г.</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51472">
        <w:rPr>
          <w:rFonts w:ascii="Times New Roman" w:hAnsi="Times New Roman"/>
        </w:rPr>
        <w:t xml:space="preserve"> 630049 г. Новосибирск ул.Дуси Ковальчук </w:t>
      </w:r>
      <w:r w:rsidR="00737174">
        <w:rPr>
          <w:rFonts w:ascii="Times New Roman" w:hAnsi="Times New Roman"/>
        </w:rPr>
        <w:t>191  коридора 3-го этажа учебного корпуса № 1.</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577B72" w:rsidRDefault="004E0AEA" w:rsidP="00577B72">
      <w:pPr>
        <w:shd w:val="clear" w:color="auto" w:fill="FFFFFF"/>
        <w:suppressAutoHyphens w:val="0"/>
        <w:spacing w:after="0" w:line="240" w:lineRule="auto"/>
        <w:ind w:firstLine="86"/>
        <w:jc w:val="both"/>
        <w:rPr>
          <w:rFonts w:ascii="Times New Roman" w:hAnsi="Times New Roman"/>
          <w:color w:val="000000"/>
          <w:spacing w:val="-6"/>
          <w:kern w:val="0"/>
          <w:lang w:eastAsia="ru-RU"/>
        </w:rPr>
      </w:pPr>
      <w:r>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577B72" w:rsidRPr="006A7C00">
        <w:rPr>
          <w:rFonts w:ascii="Times New Roman" w:eastAsia="DejaVu Sans" w:hAnsi="Times New Roman"/>
        </w:rPr>
        <w:t>«Заказчик» производит оплату по факту выполнения всего</w:t>
      </w:r>
      <w:r w:rsidR="00577B72">
        <w:rPr>
          <w:rFonts w:ascii="Times New Roman" w:eastAsia="DejaVu Sans" w:hAnsi="Times New Roman"/>
        </w:rPr>
        <w:t xml:space="preserve"> объема работ, предусмотренного договором, и после  подписания актов </w:t>
      </w:r>
      <w:r w:rsidR="00577B72" w:rsidRPr="006A7C00">
        <w:rPr>
          <w:rFonts w:ascii="Times New Roman" w:eastAsia="DejaVu Sans" w:hAnsi="Times New Roman"/>
        </w:rPr>
        <w:t xml:space="preserve"> приемки всего объема выполненных работ по форме КС-2, КС-3. </w:t>
      </w:r>
    </w:p>
    <w:p w:rsidR="00D51472" w:rsidRPr="007D1DE7" w:rsidRDefault="00577B72"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rPr>
        <w:t xml:space="preserve">                    </w:t>
      </w:r>
      <w:r w:rsidR="00053AC3">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Pr="00ED0331">
        <w:rPr>
          <w:rFonts w:ascii="Times New Roman" w:hAnsi="Times New Roman"/>
          <w:bCs/>
        </w:rPr>
        <w:lastRenderedPageBreak/>
        <w:t>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lastRenderedPageBreak/>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xml:space="preserve">, согласованной с таким участником размещения заказа и не </w:t>
      </w:r>
      <w:r w:rsidRPr="00ED0331">
        <w:rPr>
          <w:rFonts w:ascii="Times New Roman" w:hAnsi="Times New Roman"/>
        </w:rPr>
        <w:lastRenderedPageBreak/>
        <w:t>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 xml:space="preserve">первые десять порядковых номеров, или в случае, если в открытом аукционе в электронной </w:t>
      </w:r>
      <w:r w:rsidRPr="00ED0331">
        <w:rPr>
          <w:rFonts w:ascii="Times New Roman" w:hAnsi="Times New Roman"/>
          <w:bCs/>
        </w:rPr>
        <w:lastRenderedPageBreak/>
        <w:t>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w:t>
      </w:r>
      <w:r w:rsidR="00A17DC6" w:rsidRPr="00ED0331">
        <w:rPr>
          <w:rFonts w:ascii="Times New Roman" w:hAnsi="Times New Roman"/>
        </w:rPr>
        <w:lastRenderedPageBreak/>
        <w:t>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w:t>
      </w:r>
      <w:r w:rsidR="00A17DC6" w:rsidRPr="00F3305F">
        <w:rPr>
          <w:rFonts w:ascii="Times New Roman" w:hAnsi="Times New Roman"/>
        </w:rPr>
        <w:lastRenderedPageBreak/>
        <w:t>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3F37E9" w:rsidRPr="006A7C00" w:rsidRDefault="003F37E9" w:rsidP="003F37E9">
      <w:pPr>
        <w:pStyle w:val="af9"/>
        <w:spacing w:before="0" w:after="0"/>
        <w:jc w:val="center"/>
        <w:rPr>
          <w:rFonts w:ascii="Times New Roman" w:hAnsi="Times New Roman"/>
          <w:b/>
          <w:sz w:val="22"/>
          <w:szCs w:val="22"/>
        </w:rPr>
      </w:pPr>
      <w:r w:rsidRPr="006A7C00">
        <w:rPr>
          <w:rFonts w:ascii="Times New Roman" w:hAnsi="Times New Roman"/>
          <w:b/>
          <w:sz w:val="22"/>
          <w:szCs w:val="22"/>
        </w:rPr>
        <w:t>ДОГОВОР № ___</w:t>
      </w:r>
    </w:p>
    <w:p w:rsidR="003F37E9" w:rsidRPr="006A7C00" w:rsidRDefault="003F37E9" w:rsidP="003F37E9">
      <w:pPr>
        <w:pStyle w:val="af9"/>
        <w:spacing w:before="0" w:after="0"/>
        <w:jc w:val="center"/>
        <w:rPr>
          <w:rFonts w:ascii="Times New Roman" w:hAnsi="Times New Roman"/>
          <w:sz w:val="22"/>
          <w:szCs w:val="22"/>
        </w:rPr>
      </w:pPr>
      <w:r w:rsidRPr="006A7C00">
        <w:rPr>
          <w:rFonts w:ascii="Times New Roman" w:hAnsi="Times New Roman"/>
          <w:sz w:val="22"/>
          <w:szCs w:val="22"/>
        </w:rPr>
        <w:t>на выполнение подрядных работ</w:t>
      </w:r>
    </w:p>
    <w:p w:rsidR="003F37E9" w:rsidRPr="006A7C00" w:rsidRDefault="003F37E9" w:rsidP="003F37E9">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w:t>
      </w:r>
      <w:r>
        <w:rPr>
          <w:rFonts w:ascii="Times New Roman" w:hAnsi="Times New Roman"/>
          <w:color w:val="000000"/>
          <w:spacing w:val="-1"/>
        </w:rPr>
        <w:t xml:space="preserve"> </w:t>
      </w:r>
      <w:r w:rsidRPr="006A7C00">
        <w:rPr>
          <w:rFonts w:ascii="Times New Roman" w:hAnsi="Times New Roman"/>
          <w:color w:val="000000"/>
          <w:spacing w:val="-1"/>
        </w:rPr>
        <w:t>Новосибирск</w:t>
      </w:r>
      <w:r w:rsidRPr="006A7C00">
        <w:rPr>
          <w:rFonts w:ascii="Times New Roman" w:hAnsi="Times New Roman"/>
          <w:color w:val="000000"/>
        </w:rPr>
        <w:tab/>
        <w:t xml:space="preserve">                                                «</w:t>
      </w:r>
      <w:r>
        <w:rPr>
          <w:rFonts w:ascii="Times New Roman" w:hAnsi="Times New Roman"/>
          <w:color w:val="000000"/>
          <w:spacing w:val="2"/>
        </w:rPr>
        <w:t>____» _________  2012</w:t>
      </w:r>
      <w:r w:rsidRPr="006A7C00">
        <w:rPr>
          <w:rFonts w:ascii="Times New Roman" w:hAnsi="Times New Roman"/>
          <w:color w:val="000000"/>
          <w:spacing w:val="2"/>
        </w:rPr>
        <w:t>г.</w:t>
      </w:r>
    </w:p>
    <w:p w:rsidR="003F37E9" w:rsidRPr="006A7C00" w:rsidRDefault="003F37E9" w:rsidP="003F37E9">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3F37E9" w:rsidRPr="006A7C00" w:rsidRDefault="003F37E9" w:rsidP="003F37E9">
      <w:pPr>
        <w:pStyle w:val="a4"/>
        <w:spacing w:after="0" w:line="240" w:lineRule="auto"/>
        <w:ind w:firstLine="540"/>
        <w:jc w:val="both"/>
        <w:rPr>
          <w:rFonts w:ascii="Times New Roman" w:hAnsi="Times New Roman"/>
        </w:rPr>
      </w:pPr>
      <w:r>
        <w:rPr>
          <w:rFonts w:ascii="Times New Roman" w:hAnsi="Times New Roman"/>
          <w:b/>
        </w:rPr>
        <w:t>Федеральное г</w:t>
      </w:r>
      <w:r w:rsidRPr="006A7C00">
        <w:rPr>
          <w:rFonts w:ascii="Times New Roman" w:hAnsi="Times New Roman"/>
          <w:b/>
        </w:rPr>
        <w:t>осударственное</w:t>
      </w:r>
      <w:r>
        <w:rPr>
          <w:rFonts w:ascii="Times New Roman" w:hAnsi="Times New Roman"/>
          <w:b/>
        </w:rPr>
        <w:t xml:space="preserve"> бюджетное</w:t>
      </w:r>
      <w:r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6A7C00">
        <w:rPr>
          <w:rFonts w:ascii="Times New Roman" w:hAnsi="Times New Roman"/>
        </w:rPr>
        <w:t>, име</w:t>
      </w:r>
      <w:r>
        <w:rPr>
          <w:rFonts w:ascii="Times New Roman" w:hAnsi="Times New Roman"/>
        </w:rPr>
        <w:t>нуемое в дальнейшем «Заказчик, в лице проректора  Манакова Алексея Леонидовича</w:t>
      </w:r>
      <w:r w:rsidRPr="000556EF">
        <w:rPr>
          <w:rFonts w:ascii="Times New Roman" w:hAnsi="Times New Roman"/>
        </w:rPr>
        <w:t>, действующ</w:t>
      </w:r>
      <w:r>
        <w:rPr>
          <w:rFonts w:ascii="Times New Roman" w:hAnsi="Times New Roman"/>
        </w:rPr>
        <w:t>его на основании доверенности № 66 от 01.09.2011г.</w:t>
      </w:r>
      <w:r w:rsidRPr="000556EF">
        <w:rPr>
          <w:rFonts w:ascii="Times New Roman" w:hAnsi="Times New Roman"/>
        </w:rPr>
        <w:t>, с о</w:t>
      </w:r>
      <w:r>
        <w:rPr>
          <w:rFonts w:ascii="Times New Roman" w:hAnsi="Times New Roman"/>
        </w:rPr>
        <w:t xml:space="preserve">дной стороны и  </w:t>
      </w:r>
      <w:r>
        <w:rPr>
          <w:rFonts w:ascii="Times New Roman" w:hAnsi="Times New Roman"/>
          <w:b/>
        </w:rPr>
        <w:t>__________</w:t>
      </w:r>
      <w:r w:rsidRPr="000556EF">
        <w:rPr>
          <w:rFonts w:ascii="Times New Roman" w:hAnsi="Times New Roman"/>
        </w:rPr>
        <w:t xml:space="preserve"> именуемое в дальней</w:t>
      </w:r>
      <w:r>
        <w:rPr>
          <w:rFonts w:ascii="Times New Roman" w:hAnsi="Times New Roman"/>
        </w:rPr>
        <w:t xml:space="preserve">шем «Подрядчик», в лице </w:t>
      </w:r>
      <w:r w:rsidRPr="00B64492">
        <w:rPr>
          <w:rFonts w:ascii="Times New Roman" w:hAnsi="Times New Roman"/>
        </w:rPr>
        <w:t xml:space="preserve"> </w:t>
      </w:r>
      <w:r>
        <w:rPr>
          <w:rFonts w:ascii="Times New Roman" w:hAnsi="Times New Roman"/>
        </w:rPr>
        <w:t>_______</w:t>
      </w:r>
      <w:r w:rsidRPr="000556EF">
        <w:rPr>
          <w:rFonts w:ascii="Times New Roman" w:hAnsi="Times New Roman"/>
        </w:rPr>
        <w:t>, действующего на основании Устава, с другой стороны,  в результате размещения заказа в соответствии с Федеральным законом №94-ФЗ от 21.07.2005</w:t>
      </w:r>
      <w:r>
        <w:rPr>
          <w:rFonts w:ascii="Times New Roman" w:hAnsi="Times New Roman"/>
        </w:rPr>
        <w:t xml:space="preserve">, </w:t>
      </w:r>
      <w:r w:rsidRPr="000556EF">
        <w:rPr>
          <w:rFonts w:ascii="Times New Roman" w:hAnsi="Times New Roman"/>
        </w:rPr>
        <w:t xml:space="preserve"> путем проведения открытого аук</w:t>
      </w:r>
      <w:r>
        <w:rPr>
          <w:rFonts w:ascii="Times New Roman" w:hAnsi="Times New Roman"/>
        </w:rPr>
        <w:t>циона в электронной форме №ЭА-82/….</w:t>
      </w:r>
      <w:r w:rsidRPr="000556EF">
        <w:rPr>
          <w:rFonts w:ascii="Times New Roman" w:hAnsi="Times New Roman"/>
        </w:rPr>
        <w:t xml:space="preserve">, </w:t>
      </w:r>
      <w:r>
        <w:rPr>
          <w:rFonts w:ascii="Times New Roman" w:hAnsi="Times New Roman"/>
        </w:rPr>
        <w:t xml:space="preserve"> на основании протокола подведения итогов открытого аукциона в электронной форме  от _________</w:t>
      </w:r>
      <w:r w:rsidRPr="006A7C00">
        <w:rPr>
          <w:rFonts w:ascii="Times New Roman" w:hAnsi="Times New Roman"/>
        </w:rPr>
        <w:t>, заключ</w:t>
      </w:r>
      <w:r>
        <w:rPr>
          <w:rFonts w:ascii="Times New Roman" w:hAnsi="Times New Roman"/>
        </w:rPr>
        <w:t>или путем подписания  электронной</w:t>
      </w:r>
      <w:r w:rsidRPr="006A7C00">
        <w:rPr>
          <w:rFonts w:ascii="Times New Roman" w:hAnsi="Times New Roman"/>
        </w:rPr>
        <w:t xml:space="preserve"> подписью</w:t>
      </w:r>
      <w:r>
        <w:rPr>
          <w:rFonts w:ascii="Times New Roman" w:hAnsi="Times New Roman"/>
        </w:rPr>
        <w:t xml:space="preserve"> гражданско-правовой договор бюджетного учреждения – настоящий договор на выполнение подрядных работ (далее – договор)</w:t>
      </w:r>
      <w:r w:rsidRPr="006A7C00">
        <w:rPr>
          <w:rFonts w:ascii="Times New Roman" w:hAnsi="Times New Roman"/>
        </w:rPr>
        <w:t xml:space="preserve"> о нижеследующем: </w:t>
      </w:r>
    </w:p>
    <w:p w:rsidR="003F37E9" w:rsidRPr="006A7C00" w:rsidRDefault="003F37E9" w:rsidP="003F37E9">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3F37E9" w:rsidRPr="006A7C00" w:rsidRDefault="003F37E9" w:rsidP="003F37E9">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3F37E9" w:rsidRPr="000556EF" w:rsidRDefault="003F37E9" w:rsidP="003F37E9">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r w:rsidRPr="000556EF">
        <w:rPr>
          <w:rFonts w:ascii="Times New Roman" w:hAnsi="Times New Roman"/>
          <w:color w:val="000000"/>
          <w:spacing w:val="-5"/>
          <w:kern w:val="0"/>
          <w:lang w:val="en-US" w:eastAsia="ru-RU"/>
        </w:rPr>
        <w:t>c</w:t>
      </w:r>
      <w:r w:rsidRPr="000556EF">
        <w:rPr>
          <w:rFonts w:ascii="Times New Roman" w:hAnsi="Times New Roman"/>
          <w:color w:val="000000"/>
          <w:spacing w:val="-5"/>
          <w:kern w:val="0"/>
          <w:lang w:eastAsia="ru-RU"/>
        </w:rPr>
        <w:t>илами</w:t>
      </w:r>
      <w:r>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3F37E9" w:rsidRDefault="003F37E9" w:rsidP="003F37E9">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Pr>
          <w:rFonts w:ascii="Times New Roman" w:hAnsi="Times New Roman"/>
          <w:kern w:val="0"/>
          <w:lang w:eastAsia="ru-RU"/>
        </w:rPr>
        <w:t>1.2.«Подрядчик» обязуется выполнить подрядные работы по ремонту паркетного пола в коридорах третьего этажа учебного корпуса №1 Заказчика по адресу: ул. Дуси Ковальчук, 191 объемом 232 кв.м., в соответствии с требованиями технического задания и ведомостью объема работ Заказчика  (Приложение №1).</w:t>
      </w:r>
    </w:p>
    <w:p w:rsidR="003F37E9" w:rsidRPr="000556EF" w:rsidRDefault="003F37E9" w:rsidP="003F37E9">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Pr>
          <w:rFonts w:ascii="Times New Roman" w:hAnsi="Times New Roman"/>
          <w:kern w:val="0"/>
          <w:lang w:eastAsia="ru-RU"/>
        </w:rPr>
        <w:t xml:space="preserve"> Перечень, объем</w:t>
      </w:r>
      <w:r w:rsidRPr="000556EF">
        <w:rPr>
          <w:rFonts w:ascii="Times New Roman" w:hAnsi="Times New Roman"/>
          <w:kern w:val="0"/>
          <w:lang w:eastAsia="ru-RU"/>
        </w:rPr>
        <w:t xml:space="preserve"> и стоимость работ предусмотрены локально-сметным рас</w:t>
      </w:r>
      <w:r>
        <w:rPr>
          <w:rFonts w:ascii="Times New Roman" w:hAnsi="Times New Roman"/>
          <w:kern w:val="0"/>
          <w:lang w:eastAsia="ru-RU"/>
        </w:rPr>
        <w:t>четом (Приложение № 2)</w:t>
      </w:r>
      <w:r w:rsidRPr="000556EF">
        <w:rPr>
          <w:rFonts w:ascii="Times New Roman" w:hAnsi="Times New Roman"/>
          <w:kern w:val="0"/>
          <w:lang w:eastAsia="ru-RU"/>
        </w:rPr>
        <w:t xml:space="preserve">. </w:t>
      </w:r>
    </w:p>
    <w:p w:rsidR="003F37E9" w:rsidRPr="006A7C00" w:rsidRDefault="003F37E9" w:rsidP="003F37E9">
      <w:pPr>
        <w:shd w:val="clear" w:color="auto" w:fill="FFFFFF"/>
        <w:spacing w:after="0" w:line="240" w:lineRule="auto"/>
        <w:ind w:right="43"/>
        <w:jc w:val="both"/>
        <w:rPr>
          <w:rFonts w:ascii="Times New Roman" w:hAnsi="Times New Roman"/>
          <w:color w:val="000000"/>
          <w:spacing w:val="-4"/>
        </w:rPr>
      </w:pPr>
      <w:r>
        <w:rPr>
          <w:rFonts w:ascii="Times New Roman" w:hAnsi="Times New Roman"/>
          <w:spacing w:val="-4"/>
          <w:kern w:val="0"/>
          <w:lang w:eastAsia="ru-RU"/>
        </w:rPr>
        <w:t xml:space="preserve">     1.4</w:t>
      </w:r>
      <w:r w:rsidRPr="006A7C00">
        <w:rPr>
          <w:rFonts w:ascii="Times New Roman" w:hAnsi="Times New Roman"/>
          <w:spacing w:val="-4"/>
          <w:kern w:val="0"/>
          <w:lang w:eastAsia="ru-RU"/>
        </w:rPr>
        <w:t xml:space="preserve">. </w:t>
      </w:r>
      <w:r w:rsidRPr="006A7C00">
        <w:rPr>
          <w:rFonts w:ascii="Times New Roman" w:hAnsi="Times New Roman"/>
          <w:kern w:val="0"/>
          <w:lang w:eastAsia="ru-RU"/>
        </w:rPr>
        <w:t>Последовательность производства работ осуществл</w:t>
      </w:r>
      <w:r>
        <w:rPr>
          <w:rFonts w:ascii="Times New Roman" w:hAnsi="Times New Roman"/>
          <w:kern w:val="0"/>
          <w:lang w:eastAsia="ru-RU"/>
        </w:rPr>
        <w:t>яется в соответствии с графиком производства работ, который составляется «Подрядчиком» и согласовывае</w:t>
      </w:r>
      <w:r w:rsidRPr="006A7C00">
        <w:rPr>
          <w:rFonts w:ascii="Times New Roman" w:hAnsi="Times New Roman"/>
          <w:kern w:val="0"/>
          <w:lang w:eastAsia="ru-RU"/>
        </w:rPr>
        <w:t>тся с «Заказчиком».</w:t>
      </w:r>
    </w:p>
    <w:p w:rsidR="003F37E9" w:rsidRPr="006A7C00" w:rsidRDefault="003F37E9" w:rsidP="003F37E9">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6A7C00">
        <w:rPr>
          <w:rFonts w:ascii="Times New Roman" w:hAnsi="Times New Roman"/>
          <w:b/>
          <w:color w:val="000000"/>
          <w:spacing w:val="-6"/>
          <w:kern w:val="0"/>
          <w:lang w:eastAsia="ru-RU"/>
        </w:rPr>
        <w:t xml:space="preserve">       </w:t>
      </w:r>
    </w:p>
    <w:p w:rsidR="003F37E9" w:rsidRPr="006A7C00" w:rsidRDefault="003F37E9" w:rsidP="003F37E9">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3F37E9" w:rsidRPr="006A7C00" w:rsidRDefault="003F37E9" w:rsidP="003F37E9">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2.1. Цена настоящего договора определяется общей стоимостью работ, выполняемых по настоящему дого</w:t>
      </w:r>
      <w:r>
        <w:rPr>
          <w:rFonts w:ascii="Times New Roman" w:hAnsi="Times New Roman"/>
          <w:color w:val="000000"/>
          <w:spacing w:val="3"/>
        </w:rPr>
        <w:t>вору, и составляет  ________ рублей (________</w:t>
      </w:r>
      <w:r w:rsidRPr="006A7C00">
        <w:rPr>
          <w:rFonts w:ascii="Times New Roman" w:hAnsi="Times New Roman"/>
          <w:color w:val="000000"/>
          <w:spacing w:val="3"/>
        </w:rPr>
        <w:t xml:space="preserve">), </w:t>
      </w:r>
      <w:r w:rsidRPr="006A7C00">
        <w:rPr>
          <w:rFonts w:ascii="Times New Roman" w:hAnsi="Times New Roman"/>
          <w:color w:val="000000"/>
          <w:spacing w:val="-4"/>
        </w:rPr>
        <w:t>в том числе НДС.</w:t>
      </w:r>
    </w:p>
    <w:p w:rsidR="003F37E9" w:rsidRPr="006A7C00" w:rsidRDefault="003F37E9" w:rsidP="003F37E9">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11"/>
        </w:rPr>
        <w:t xml:space="preserve">2.2. Стоимость работ включает в себя стоимость </w:t>
      </w:r>
      <w:r>
        <w:rPr>
          <w:rFonts w:ascii="Times New Roman" w:hAnsi="Times New Roman"/>
          <w:color w:val="000000"/>
          <w:spacing w:val="-11"/>
        </w:rPr>
        <w:t xml:space="preserve"> изделий и </w:t>
      </w:r>
      <w:r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Pr>
          <w:rFonts w:ascii="Times New Roman" w:hAnsi="Times New Roman"/>
          <w:color w:val="000000"/>
          <w:spacing w:val="-11"/>
        </w:rPr>
        <w:t>ния, механизмов</w:t>
      </w:r>
      <w:r w:rsidRPr="006A7C00">
        <w:rPr>
          <w:rFonts w:ascii="Times New Roman" w:hAnsi="Times New Roman"/>
          <w:color w:val="000000"/>
          <w:spacing w:val="-11"/>
        </w:rPr>
        <w:t xml:space="preserve">, </w:t>
      </w:r>
      <w:r>
        <w:rPr>
          <w:rFonts w:ascii="Times New Roman" w:hAnsi="Times New Roman"/>
          <w:color w:val="000000"/>
          <w:spacing w:val="-11"/>
        </w:rPr>
        <w:t xml:space="preserve">транспортные расходы, расходы по </w:t>
      </w:r>
      <w:r w:rsidRPr="006A7C00">
        <w:rPr>
          <w:rFonts w:ascii="Times New Roman" w:hAnsi="Times New Roman"/>
          <w:color w:val="000000"/>
          <w:spacing w:val="-11"/>
        </w:rPr>
        <w:t xml:space="preserve"> погрузке-разгрузке</w:t>
      </w:r>
      <w:r>
        <w:rPr>
          <w:rFonts w:ascii="Times New Roman" w:hAnsi="Times New Roman"/>
          <w:color w:val="000000"/>
          <w:spacing w:val="-11"/>
        </w:rPr>
        <w:t xml:space="preserve"> и доставки к месту производства работ</w:t>
      </w:r>
      <w:r w:rsidRPr="006A7C00">
        <w:rPr>
          <w:rFonts w:ascii="Times New Roman" w:hAnsi="Times New Roman"/>
          <w:color w:val="000000"/>
          <w:spacing w:val="-11"/>
        </w:rPr>
        <w:t xml:space="preserve">, </w:t>
      </w:r>
      <w:r>
        <w:rPr>
          <w:rFonts w:ascii="Times New Roman" w:hAnsi="Times New Roman"/>
          <w:color w:val="000000"/>
          <w:spacing w:val="-11"/>
        </w:rPr>
        <w:t>вывозу мусора,</w:t>
      </w:r>
      <w:r w:rsidRPr="006A7C00">
        <w:rPr>
          <w:rFonts w:ascii="Times New Roman" w:hAnsi="Times New Roman"/>
          <w:color w:val="000000"/>
          <w:spacing w:val="-11"/>
        </w:rPr>
        <w:t xml:space="preserve"> расходы уплате всех налогов, сборов, пошлин и других необходимых  платежей. </w:t>
      </w:r>
      <w:r w:rsidRPr="006A7C00">
        <w:rPr>
          <w:rFonts w:ascii="Times New Roman" w:hAnsi="Times New Roman"/>
          <w:color w:val="000000"/>
          <w:spacing w:val="7"/>
        </w:rPr>
        <w:t xml:space="preserve"> </w:t>
      </w:r>
    </w:p>
    <w:p w:rsidR="003F37E9" w:rsidRPr="006A7C00" w:rsidRDefault="003F37E9" w:rsidP="003F37E9">
      <w:pPr>
        <w:shd w:val="clear" w:color="auto" w:fill="FFFFFF"/>
        <w:tabs>
          <w:tab w:val="num" w:pos="0"/>
          <w:tab w:val="left" w:pos="1217"/>
        </w:tabs>
        <w:spacing w:after="0" w:line="240" w:lineRule="auto"/>
        <w:jc w:val="both"/>
        <w:rPr>
          <w:rFonts w:ascii="Times New Roman" w:hAnsi="Times New Roman"/>
          <w:color w:val="000000"/>
          <w:spacing w:val="-8"/>
        </w:rPr>
      </w:pPr>
    </w:p>
    <w:p w:rsidR="003F37E9" w:rsidRPr="006A7C00" w:rsidRDefault="003F37E9" w:rsidP="003F37E9">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3. ПОРЯДОК ОПЛАТЫ</w:t>
      </w:r>
    </w:p>
    <w:p w:rsidR="003F37E9" w:rsidRDefault="003F37E9" w:rsidP="003F37E9">
      <w:pPr>
        <w:shd w:val="clear" w:color="auto" w:fill="FFFFFF"/>
        <w:suppressAutoHyphens w:val="0"/>
        <w:spacing w:after="0" w:line="240" w:lineRule="auto"/>
        <w:ind w:firstLine="86"/>
        <w:jc w:val="both"/>
        <w:rPr>
          <w:rFonts w:ascii="Times New Roman" w:hAnsi="Times New Roman"/>
          <w:color w:val="000000"/>
          <w:spacing w:val="-6"/>
          <w:kern w:val="0"/>
          <w:lang w:eastAsia="ru-RU"/>
        </w:rPr>
      </w:pPr>
      <w:r w:rsidRPr="00C24B23">
        <w:rPr>
          <w:rFonts w:ascii="Times New Roman" w:hAnsi="Times New Roman"/>
          <w:color w:val="000000"/>
          <w:spacing w:val="-6"/>
          <w:kern w:val="0"/>
          <w:lang w:eastAsia="ru-RU"/>
        </w:rPr>
        <w:t xml:space="preserve"> </w:t>
      </w:r>
      <w:r w:rsidRPr="007D1DE7">
        <w:rPr>
          <w:rFonts w:ascii="Times New Roman" w:hAnsi="Times New Roman"/>
          <w:color w:val="000000"/>
          <w:spacing w:val="-6"/>
          <w:kern w:val="0"/>
          <w:lang w:eastAsia="ru-RU"/>
        </w:rPr>
        <w:t xml:space="preserve">     3.1</w:t>
      </w:r>
      <w:r>
        <w:rPr>
          <w:rFonts w:ascii="Times New Roman" w:hAnsi="Times New Roman"/>
          <w:color w:val="000000"/>
          <w:spacing w:val="-6"/>
          <w:kern w:val="0"/>
          <w:lang w:eastAsia="ru-RU"/>
        </w:rPr>
        <w:t>.</w:t>
      </w:r>
      <w:r w:rsidRPr="006A7C00">
        <w:rPr>
          <w:rFonts w:ascii="Times New Roman" w:eastAsia="DejaVu Sans" w:hAnsi="Times New Roman"/>
        </w:rPr>
        <w:t xml:space="preserve"> «Заказчик» производит оплату по факту выполнения всего</w:t>
      </w:r>
      <w:r>
        <w:rPr>
          <w:rFonts w:ascii="Times New Roman" w:eastAsia="DejaVu Sans" w:hAnsi="Times New Roman"/>
        </w:rPr>
        <w:t xml:space="preserve"> объема работ, предусмотренного договором, и после  подписания актов </w:t>
      </w:r>
      <w:r w:rsidRPr="006A7C00">
        <w:rPr>
          <w:rFonts w:ascii="Times New Roman" w:eastAsia="DejaVu Sans" w:hAnsi="Times New Roman"/>
        </w:rPr>
        <w:t xml:space="preserve"> приемки всего объема выполненных работ по форме КС-2, КС-3. </w:t>
      </w:r>
    </w:p>
    <w:p w:rsidR="003F37E9" w:rsidRPr="007D1DE7" w:rsidRDefault="003F37E9" w:rsidP="003F37E9">
      <w:pPr>
        <w:keepNext/>
        <w:keepLines/>
        <w:suppressLineNumbers/>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3.2.Опла</w:t>
      </w:r>
      <w:r>
        <w:rPr>
          <w:rFonts w:ascii="Times New Roman" w:hAnsi="Times New Roman"/>
          <w:kern w:val="0"/>
          <w:lang w:eastAsia="ru-RU"/>
        </w:rPr>
        <w:t>та выполненных работ</w:t>
      </w:r>
      <w:r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(акты КС-2, КС-3, счет и счет-фактура</w:t>
      </w:r>
      <w:r w:rsidRPr="007D1DE7">
        <w:rPr>
          <w:rFonts w:ascii="Times New Roman" w:hAnsi="Times New Roman"/>
          <w:kern w:val="0"/>
          <w:lang w:eastAsia="ru-RU"/>
        </w:rPr>
        <w:t>).</w:t>
      </w:r>
    </w:p>
    <w:p w:rsidR="003F37E9" w:rsidRPr="006A7C00" w:rsidRDefault="003F37E9" w:rsidP="003F37E9">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3.3</w:t>
      </w:r>
      <w:r w:rsidRPr="006A7C00">
        <w:rPr>
          <w:rFonts w:ascii="Times New Roman" w:hAnsi="Times New Roman"/>
        </w:rPr>
        <w:t xml:space="preserve">. «Заказчик» производит оплату работ, выполняемых по настоящему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3F37E9" w:rsidRPr="006A7C00" w:rsidRDefault="003F37E9" w:rsidP="003F37E9">
      <w:pPr>
        <w:suppressAutoHyphens w:val="0"/>
        <w:autoSpaceDE w:val="0"/>
        <w:autoSpaceDN w:val="0"/>
        <w:adjustRightInd w:val="0"/>
        <w:spacing w:after="0" w:line="240" w:lineRule="auto"/>
        <w:ind w:firstLine="225"/>
        <w:jc w:val="both"/>
        <w:rPr>
          <w:rFonts w:ascii="Times New Roman" w:hAnsi="Times New Roman"/>
          <w:kern w:val="0"/>
          <w:lang w:eastAsia="ru-RU"/>
        </w:rPr>
      </w:pPr>
    </w:p>
    <w:p w:rsidR="003F37E9" w:rsidRPr="006A7C00" w:rsidRDefault="003F37E9" w:rsidP="003F37E9">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4. СРОКИ И ПОРЯДОК ВЫПОЛНЕНИЯ РАБОТ</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4.1. «Подрядчик» </w:t>
      </w:r>
      <w:r>
        <w:rPr>
          <w:rFonts w:ascii="Times New Roman" w:hAnsi="Times New Roman"/>
          <w:color w:val="000000"/>
          <w:spacing w:val="4"/>
          <w:kern w:val="0"/>
          <w:lang w:eastAsia="ru-RU"/>
        </w:rPr>
        <w:t>в течение трех дней со дня заключения договора</w:t>
      </w:r>
      <w:r w:rsidRPr="006A7C00">
        <w:rPr>
          <w:rFonts w:ascii="Times New Roman" w:hAnsi="Times New Roman"/>
          <w:color w:val="000000"/>
          <w:spacing w:val="4"/>
          <w:kern w:val="0"/>
          <w:lang w:eastAsia="ru-RU"/>
        </w:rPr>
        <w:t xml:space="preserve"> должен подготовить и согласовать с «Заказчиком» график производства работ.</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4.2. «Подрядчик» обязуется </w:t>
      </w:r>
      <w:r>
        <w:rPr>
          <w:rFonts w:ascii="Times New Roman" w:hAnsi="Times New Roman"/>
          <w:color w:val="000000"/>
          <w:spacing w:val="4"/>
          <w:kern w:val="0"/>
          <w:lang w:eastAsia="ru-RU"/>
        </w:rPr>
        <w:t>приступить к выполнению работ через три дня после заключения договора и выполнить</w:t>
      </w:r>
      <w:r w:rsidRPr="006A7C00">
        <w:rPr>
          <w:rFonts w:ascii="Times New Roman" w:hAnsi="Times New Roman"/>
          <w:color w:val="000000"/>
          <w:spacing w:val="4"/>
          <w:kern w:val="0"/>
          <w:lang w:eastAsia="ru-RU"/>
        </w:rPr>
        <w:t xml:space="preserve"> весь объем работ, предусмотренный настоящим договором, в </w:t>
      </w:r>
      <w:r>
        <w:rPr>
          <w:rFonts w:ascii="Times New Roman" w:hAnsi="Times New Roman"/>
          <w:color w:val="000000"/>
          <w:spacing w:val="4"/>
          <w:kern w:val="0"/>
          <w:lang w:eastAsia="ru-RU"/>
        </w:rPr>
        <w:t>срок до 01.09.2012г.</w:t>
      </w:r>
    </w:p>
    <w:p w:rsidR="003F37E9" w:rsidRPr="006A7C00" w:rsidRDefault="003F37E9" w:rsidP="003F37E9">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lastRenderedPageBreak/>
        <w:tab/>
      </w:r>
      <w:r>
        <w:rPr>
          <w:rFonts w:ascii="Times New Roman" w:hAnsi="Times New Roman"/>
          <w:color w:val="000000"/>
          <w:spacing w:val="1"/>
          <w:kern w:val="0"/>
          <w:lang w:eastAsia="ru-RU"/>
        </w:rPr>
        <w:t xml:space="preserve"> 4.3</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После устранения недостатков «Заказчик» обязан принять выполненную работу</w:t>
      </w:r>
      <w:r w:rsidRPr="006A7C00">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6A7C00">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6A7C00">
        <w:rPr>
          <w:rFonts w:ascii="Times New Roman" w:hAnsi="Times New Roman"/>
          <w:color w:val="000000"/>
          <w:spacing w:val="-2"/>
          <w:kern w:val="0"/>
          <w:lang w:eastAsia="ru-RU"/>
        </w:rPr>
        <w:t>«Заказчиком».</w:t>
      </w:r>
    </w:p>
    <w:p w:rsidR="003F37E9" w:rsidRPr="006A7C00" w:rsidRDefault="003F37E9" w:rsidP="003F37E9">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Pr="006A7C00">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F37E9" w:rsidRPr="006A7C00" w:rsidRDefault="003F37E9" w:rsidP="003F37E9">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F37E9" w:rsidRPr="006A7C00" w:rsidRDefault="003F37E9" w:rsidP="003F37E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3F37E9" w:rsidRPr="006A7C00" w:rsidRDefault="003F37E9" w:rsidP="003F37E9">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3F37E9" w:rsidRPr="006A7C00" w:rsidRDefault="003F37E9" w:rsidP="003F37E9">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Обязанности «Подрядчика»:</w:t>
      </w:r>
    </w:p>
    <w:p w:rsidR="003F37E9" w:rsidRPr="006A7C00" w:rsidRDefault="003F37E9" w:rsidP="003F37E9">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выполнению работ и выполнять эти работы </w:t>
      </w:r>
      <w:r>
        <w:rPr>
          <w:rFonts w:ascii="Times New Roman" w:hAnsi="Times New Roman"/>
          <w:color w:val="000000"/>
          <w:spacing w:val="-2"/>
          <w:kern w:val="0"/>
          <w:lang w:eastAsia="ru-RU"/>
        </w:rPr>
        <w:t xml:space="preserve"> своими силами и средствами,  </w:t>
      </w:r>
      <w:r w:rsidRPr="006A7C00">
        <w:rPr>
          <w:rFonts w:ascii="Times New Roman" w:hAnsi="Times New Roman"/>
          <w:color w:val="000000"/>
          <w:spacing w:val="-2"/>
          <w:kern w:val="0"/>
          <w:lang w:eastAsia="ru-RU"/>
        </w:rPr>
        <w:t>в строгом соответствии с локально-сметным расчетом, техническим заданием и ведомостью объемов работ</w:t>
      </w:r>
      <w:r>
        <w:rPr>
          <w:rFonts w:ascii="Times New Roman" w:hAnsi="Times New Roman"/>
          <w:color w:val="000000"/>
          <w:spacing w:val="-2"/>
          <w:kern w:val="0"/>
          <w:lang w:eastAsia="ru-RU"/>
        </w:rPr>
        <w:t xml:space="preserve"> и с надлежащим качеством</w:t>
      </w:r>
      <w:r w:rsidRPr="006A7C00">
        <w:rPr>
          <w:rFonts w:ascii="Times New Roman" w:hAnsi="Times New Roman"/>
          <w:color w:val="000000"/>
          <w:spacing w:val="-2"/>
          <w:kern w:val="0"/>
          <w:lang w:eastAsia="ru-RU"/>
        </w:rPr>
        <w:t>.</w:t>
      </w:r>
    </w:p>
    <w:p w:rsidR="003F37E9" w:rsidRPr="006A7C00" w:rsidRDefault="003F37E9" w:rsidP="003F37E9">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«Подрядчик» обязан вести работы, оговоренные в настоящем договоре, соблюдая правила взрыво</w:t>
      </w:r>
      <w:r>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3F37E9"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5.4.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3F37E9" w:rsidRPr="006A7C00" w:rsidRDefault="003F37E9" w:rsidP="003F37E9">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3F37E9" w:rsidRPr="006A7C00" w:rsidRDefault="003F37E9" w:rsidP="003F37E9">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предусмотренном настоящим договором.</w:t>
      </w:r>
    </w:p>
    <w:p w:rsidR="003F37E9" w:rsidRPr="006A7C00" w:rsidRDefault="003F37E9" w:rsidP="003F37E9">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Pr>
          <w:rFonts w:ascii="Times New Roman" w:hAnsi="Times New Roman"/>
          <w:color w:val="000000"/>
          <w:spacing w:val="2"/>
          <w:kern w:val="0"/>
          <w:lang w:eastAsia="ru-RU"/>
        </w:rPr>
        <w:t>чику» объект производства работ,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3F37E9" w:rsidRPr="006A7C00" w:rsidRDefault="003F37E9" w:rsidP="003F37E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Pr="006A7C00">
        <w:rPr>
          <w:rFonts w:ascii="Times New Roman" w:hAnsi="Times New Roman"/>
          <w:color w:val="000000"/>
          <w:spacing w:val="4"/>
          <w:kern w:val="0"/>
          <w:lang w:eastAsia="ru-RU"/>
        </w:rPr>
        <w:t xml:space="preserve"> «Заказчик» обязан назначить лицо, ответственное за приемку выполненных работ и п</w:t>
      </w:r>
      <w:r w:rsidRPr="006A7C00">
        <w:rPr>
          <w:rFonts w:ascii="Times New Roman" w:hAnsi="Times New Roman"/>
          <w:color w:val="000000"/>
          <w:spacing w:val="2"/>
          <w:kern w:val="0"/>
          <w:lang w:eastAsia="ru-RU"/>
        </w:rPr>
        <w:t>одписание актов сдачи-приемки по форме КС-2, и справок</w:t>
      </w:r>
      <w:r>
        <w:rPr>
          <w:rFonts w:ascii="Times New Roman" w:hAnsi="Times New Roman"/>
          <w:color w:val="000000"/>
          <w:spacing w:val="2"/>
          <w:kern w:val="0"/>
          <w:lang w:eastAsia="ru-RU"/>
        </w:rPr>
        <w:t xml:space="preserve"> по форме КС-3, а также актов </w:t>
      </w:r>
      <w:r w:rsidRPr="006A7C00">
        <w:rPr>
          <w:rFonts w:ascii="Times New Roman" w:hAnsi="Times New Roman"/>
          <w:color w:val="000000"/>
          <w:spacing w:val="2"/>
          <w:kern w:val="0"/>
          <w:lang w:eastAsia="ru-RU"/>
        </w:rPr>
        <w:t xml:space="preserve"> на скрытые работы и других актов, составляемых по условиям исполнения договора, а также решение вопросов, связанных с выполнением работ,</w:t>
      </w:r>
      <w:r w:rsidRPr="006A7C00">
        <w:rPr>
          <w:rFonts w:ascii="Times New Roman" w:hAnsi="Times New Roman"/>
          <w:color w:val="000000"/>
          <w:spacing w:val="1"/>
          <w:kern w:val="0"/>
          <w:lang w:eastAsia="ru-RU"/>
        </w:rPr>
        <w:t xml:space="preserve"> и известить об этом «Подрядчика».</w:t>
      </w:r>
    </w:p>
    <w:p w:rsidR="003F37E9" w:rsidRPr="006A7C00" w:rsidRDefault="003F37E9" w:rsidP="003F37E9">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w:t>
      </w:r>
      <w:r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F37E9" w:rsidRPr="006A7C00" w:rsidRDefault="003F37E9" w:rsidP="003F37E9">
      <w:pPr>
        <w:shd w:val="clear" w:color="auto" w:fill="FFFFFF"/>
        <w:spacing w:after="0" w:line="240" w:lineRule="auto"/>
        <w:jc w:val="center"/>
        <w:rPr>
          <w:rFonts w:ascii="Times New Roman" w:hAnsi="Times New Roman"/>
          <w:b/>
          <w:color w:val="000000"/>
          <w:spacing w:val="-3"/>
        </w:rPr>
      </w:pPr>
    </w:p>
    <w:p w:rsidR="003F37E9" w:rsidRPr="006A7C00" w:rsidRDefault="003F37E9" w:rsidP="003F37E9">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3F37E9" w:rsidRPr="006A7C00" w:rsidRDefault="003F37E9" w:rsidP="003F37E9">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tab/>
        <w:t xml:space="preserve">6.2. Факт выполнения работ подтверждается подписанием «Заказчиком» </w:t>
      </w:r>
      <w:r>
        <w:rPr>
          <w:rFonts w:ascii="Times New Roman" w:hAnsi="Times New Roman"/>
          <w:color w:val="000000"/>
          <w:spacing w:val="1"/>
          <w:kern w:val="0"/>
          <w:lang w:eastAsia="ru-RU"/>
        </w:rPr>
        <w:t>итогового акта</w:t>
      </w:r>
      <w:r w:rsidRPr="006A7C00">
        <w:rPr>
          <w:rFonts w:ascii="Times New Roman" w:hAnsi="Times New Roman"/>
          <w:color w:val="000000"/>
          <w:spacing w:val="1"/>
          <w:kern w:val="0"/>
          <w:lang w:eastAsia="ru-RU"/>
        </w:rPr>
        <w:t xml:space="preserve"> сдачи-приемки</w:t>
      </w:r>
      <w:r>
        <w:rPr>
          <w:rFonts w:ascii="Times New Roman" w:hAnsi="Times New Roman"/>
          <w:color w:val="000000"/>
          <w:spacing w:val="1"/>
          <w:kern w:val="0"/>
          <w:lang w:eastAsia="ru-RU"/>
        </w:rPr>
        <w:t xml:space="preserve"> работ</w:t>
      </w:r>
      <w:r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Pr>
          <w:rFonts w:ascii="Times New Roman" w:hAnsi="Times New Roman"/>
          <w:color w:val="000000"/>
          <w:spacing w:val="-2"/>
          <w:kern w:val="0"/>
          <w:lang w:eastAsia="ru-RU"/>
        </w:rPr>
        <w:t>справки по форме КС-3</w:t>
      </w:r>
      <w:r w:rsidRPr="006A7C00">
        <w:rPr>
          <w:rFonts w:ascii="Times New Roman" w:hAnsi="Times New Roman"/>
          <w:color w:val="000000"/>
          <w:spacing w:val="-2"/>
          <w:kern w:val="0"/>
          <w:lang w:eastAsia="ru-RU"/>
        </w:rPr>
        <w:t>, при скрытых работах – актом на скрытые работы.</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tab/>
        <w:t xml:space="preserve">6.3. </w:t>
      </w:r>
      <w:r w:rsidRPr="006A7C00">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выполненны</w:t>
      </w:r>
      <w:r>
        <w:rPr>
          <w:rFonts w:ascii="Times New Roman" w:hAnsi="Times New Roman"/>
          <w:color w:val="000000"/>
          <w:spacing w:val="4"/>
          <w:kern w:val="0"/>
          <w:lang w:eastAsia="ru-RU"/>
        </w:rPr>
        <w:t>х работ по форме КС-2, и справку</w:t>
      </w:r>
      <w:r w:rsidRPr="006A7C00">
        <w:rPr>
          <w:rFonts w:ascii="Times New Roman" w:hAnsi="Times New Roman"/>
          <w:color w:val="000000"/>
          <w:spacing w:val="4"/>
          <w:kern w:val="0"/>
          <w:lang w:eastAsia="ru-RU"/>
        </w:rPr>
        <w:t xml:space="preserve"> по форме КС-3 в течение 5 (пяти) рабочих </w:t>
      </w:r>
      <w:r w:rsidRPr="006A7C00">
        <w:rPr>
          <w:rFonts w:ascii="Times New Roman" w:hAnsi="Times New Roman"/>
          <w:color w:val="000000"/>
          <w:spacing w:val="1"/>
          <w:kern w:val="0"/>
          <w:lang w:eastAsia="ru-RU"/>
        </w:rPr>
        <w:t>дней с момента их предъявления. В случае не по</w:t>
      </w:r>
      <w:r>
        <w:rPr>
          <w:rFonts w:ascii="Times New Roman" w:hAnsi="Times New Roman"/>
          <w:color w:val="000000"/>
          <w:spacing w:val="1"/>
          <w:kern w:val="0"/>
          <w:lang w:eastAsia="ru-RU"/>
        </w:rPr>
        <w:t>дписания «Заказчиком» акта</w:t>
      </w:r>
      <w:r w:rsidRPr="006A7C00">
        <w:rPr>
          <w:rFonts w:ascii="Times New Roman" w:hAnsi="Times New Roman"/>
          <w:color w:val="000000"/>
          <w:spacing w:val="1"/>
          <w:kern w:val="0"/>
          <w:lang w:eastAsia="ru-RU"/>
        </w:rPr>
        <w:t xml:space="preserve">, последний направляет в адрес </w:t>
      </w:r>
      <w:r w:rsidRPr="006A7C00">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w:t>
      </w:r>
      <w:r w:rsidRPr="006A7C00">
        <w:rPr>
          <w:rFonts w:ascii="Times New Roman" w:hAnsi="Times New Roman"/>
          <w:color w:val="000000"/>
          <w:spacing w:val="2"/>
          <w:kern w:val="0"/>
          <w:lang w:eastAsia="ru-RU"/>
        </w:rPr>
        <w:lastRenderedPageBreak/>
        <w:t xml:space="preserve">течение 5 </w:t>
      </w:r>
      <w:r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6A7C00">
        <w:rPr>
          <w:rFonts w:ascii="Times New Roman" w:hAnsi="Times New Roman"/>
          <w:color w:val="000000"/>
          <w:spacing w:val="1"/>
          <w:kern w:val="0"/>
          <w:lang w:eastAsia="ru-RU"/>
        </w:rPr>
        <w:t>работ в соответствии с действующим законодательством РФ.</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6.4. Итоговая приемка объекта выполнения работ производится после выполнения всех работ, предусмотренных договором</w:t>
      </w:r>
      <w:r>
        <w:rPr>
          <w:rFonts w:ascii="Times New Roman" w:hAnsi="Times New Roman"/>
          <w:color w:val="000000"/>
          <w:spacing w:val="1"/>
          <w:kern w:val="0"/>
          <w:lang w:eastAsia="ru-RU"/>
        </w:rPr>
        <w:t xml:space="preserve"> и сопутствующей документацией.</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6.5.По завершению выполнения всего объема работ Подрядчик обязан</w:t>
      </w:r>
      <w:r w:rsidRPr="00F11E93">
        <w:rPr>
          <w:rFonts w:ascii="Times New Roman" w:hAnsi="Times New Roman"/>
          <w:color w:val="000000"/>
          <w:spacing w:val="1"/>
          <w:kern w:val="0"/>
          <w:lang w:eastAsia="ru-RU"/>
        </w:rPr>
        <w:t xml:space="preserve"> предоставить комплект исполнительной документации</w:t>
      </w:r>
      <w:r>
        <w:rPr>
          <w:rFonts w:ascii="Times New Roman" w:hAnsi="Times New Roman"/>
          <w:color w:val="000000"/>
          <w:spacing w:val="1"/>
          <w:kern w:val="0"/>
          <w:lang w:eastAsia="ru-RU"/>
        </w:rPr>
        <w:t xml:space="preserve">: ( </w:t>
      </w:r>
      <w:r w:rsidRPr="000B46D3">
        <w:rPr>
          <w:rFonts w:ascii="Times New Roman" w:hAnsi="Times New Roman"/>
          <w:color w:val="000000"/>
          <w:spacing w:val="1"/>
          <w:kern w:val="0"/>
          <w:lang w:eastAsia="ru-RU"/>
        </w:rPr>
        <w:t>сертифик</w:t>
      </w:r>
      <w:r>
        <w:rPr>
          <w:rFonts w:ascii="Times New Roman" w:hAnsi="Times New Roman"/>
          <w:color w:val="000000"/>
          <w:spacing w:val="1"/>
          <w:kern w:val="0"/>
          <w:lang w:eastAsia="ru-RU"/>
        </w:rPr>
        <w:t>аты на изделия, материалы, акты на скрытые работы)</w:t>
      </w:r>
      <w:r w:rsidRPr="00F11E93">
        <w:rPr>
          <w:rFonts w:ascii="Times New Roman" w:hAnsi="Times New Roman"/>
          <w:color w:val="000000"/>
          <w:spacing w:val="1"/>
          <w:kern w:val="0"/>
          <w:lang w:eastAsia="ru-RU"/>
        </w:rPr>
        <w:t xml:space="preserve">. </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6.6. «Подрядчик» не вправе передавать свои права и обязанности по настоящему договору полностью или частично другому лицу.</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3F37E9" w:rsidRDefault="003F37E9" w:rsidP="003F37E9">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6A7C00">
        <w:rPr>
          <w:rFonts w:ascii="Times New Roman" w:hAnsi="Times New Roman"/>
          <w:b/>
          <w:color w:val="000000"/>
          <w:spacing w:val="-3"/>
          <w:kern w:val="0"/>
          <w:lang w:eastAsia="ru-RU"/>
        </w:rPr>
        <w:t xml:space="preserve"> </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3F37E9" w:rsidRPr="006A7C00" w:rsidRDefault="003F37E9" w:rsidP="003F37E9">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6A7C00">
        <w:rPr>
          <w:rFonts w:ascii="Times New Roman" w:hAnsi="Times New Roman"/>
          <w:b/>
          <w:color w:val="000000"/>
          <w:spacing w:val="-3"/>
          <w:kern w:val="0"/>
          <w:lang w:eastAsia="ru-RU"/>
        </w:rPr>
        <w:t>. ОТВЕТСТВЕННОСТЬ СТОРОН</w:t>
      </w:r>
    </w:p>
    <w:p w:rsidR="003F37E9" w:rsidRPr="006A7C00" w:rsidRDefault="003F37E9" w:rsidP="003F37E9">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.1. В случае нарушения о</w:t>
      </w:r>
      <w:r>
        <w:rPr>
          <w:rFonts w:ascii="Times New Roman" w:hAnsi="Times New Roman"/>
          <w:color w:val="000000"/>
          <w:spacing w:val="3"/>
          <w:kern w:val="0"/>
          <w:lang w:eastAsia="ru-RU"/>
        </w:rPr>
        <w:t>дной из с</w:t>
      </w:r>
      <w:r w:rsidRPr="006A7C00">
        <w:rPr>
          <w:rFonts w:ascii="Times New Roman" w:hAnsi="Times New Roman"/>
          <w:color w:val="000000"/>
          <w:spacing w:val="3"/>
          <w:kern w:val="0"/>
          <w:lang w:eastAsia="ru-RU"/>
        </w:rPr>
        <w:t>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3F37E9" w:rsidRPr="006A7C00" w:rsidRDefault="003F37E9" w:rsidP="003F37E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3F37E9" w:rsidRPr="006A7C00" w:rsidRDefault="003F37E9" w:rsidP="003F37E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3F37E9" w:rsidRPr="006A7C00" w:rsidRDefault="003F37E9" w:rsidP="003F37E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.4. В случае нарушения сроков выполнения обязательств, пр</w:t>
      </w:r>
      <w:r>
        <w:rPr>
          <w:rFonts w:ascii="Times New Roman" w:hAnsi="Times New Roman"/>
          <w:color w:val="000000"/>
          <w:spacing w:val="3"/>
          <w:kern w:val="0"/>
          <w:lang w:eastAsia="ru-RU"/>
        </w:rPr>
        <w:t>едусмотренных  4.1,4.2, 4.3., 5.4</w:t>
      </w:r>
      <w:r w:rsidRPr="006A7C00">
        <w:rPr>
          <w:rFonts w:ascii="Times New Roman" w:hAnsi="Times New Roman"/>
          <w:color w:val="000000"/>
          <w:spacing w:val="3"/>
          <w:kern w:val="0"/>
          <w:lang w:eastAsia="ru-RU"/>
        </w:rPr>
        <w:t xml:space="preserve">. настоящего договора, «Исполнитель» обязан уплатить «Заказчику» неустойку в размере 0,1 % от </w:t>
      </w:r>
      <w:r>
        <w:rPr>
          <w:rFonts w:ascii="Times New Roman" w:hAnsi="Times New Roman"/>
          <w:color w:val="000000"/>
          <w:spacing w:val="3"/>
          <w:kern w:val="0"/>
          <w:lang w:eastAsia="ru-RU"/>
        </w:rPr>
        <w:t xml:space="preserve"> цены договора</w:t>
      </w:r>
      <w:r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3F37E9" w:rsidRPr="006A7C00" w:rsidRDefault="003F37E9" w:rsidP="003F37E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.5. В случае просрочки «Заказчиком» сроков опла</w:t>
      </w:r>
      <w:r>
        <w:rPr>
          <w:rFonts w:ascii="Times New Roman" w:hAnsi="Times New Roman"/>
          <w:color w:val="000000"/>
          <w:spacing w:val="3"/>
          <w:kern w:val="0"/>
          <w:lang w:eastAsia="ru-RU"/>
        </w:rPr>
        <w:t>ты работ, предусмотренных п. 3.1</w:t>
      </w:r>
      <w:r w:rsidRPr="006A7C00">
        <w:rPr>
          <w:rFonts w:ascii="Times New Roman" w:hAnsi="Times New Roman"/>
          <w:color w:val="000000"/>
          <w:spacing w:val="3"/>
          <w:kern w:val="0"/>
          <w:lang w:eastAsia="ru-RU"/>
        </w:rPr>
        <w:t>.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3F37E9" w:rsidRPr="006A7C00" w:rsidRDefault="003F37E9" w:rsidP="003F37E9">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3F37E9" w:rsidRPr="006A7C00" w:rsidRDefault="003F37E9" w:rsidP="003F37E9">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Pr="006A7C00">
        <w:rPr>
          <w:rFonts w:ascii="Times New Roman" w:hAnsi="Times New Roman"/>
          <w:color w:val="000000"/>
          <w:spacing w:val="-1"/>
          <w:kern w:val="0"/>
          <w:lang w:eastAsia="ru-RU"/>
        </w:rPr>
        <w:t>.7. Ри</w:t>
      </w:r>
      <w:r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3F37E9" w:rsidRPr="006A7C00" w:rsidRDefault="003F37E9" w:rsidP="003F37E9">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xml:space="preserve">.8. </w:t>
      </w:r>
      <w:r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6A7C00">
        <w:rPr>
          <w:rFonts w:ascii="Times New Roman" w:hAnsi="Times New Roman"/>
          <w:color w:val="000000"/>
          <w:spacing w:val="1"/>
          <w:kern w:val="0"/>
          <w:lang w:eastAsia="ru-RU"/>
        </w:rPr>
        <w:t>после подписания актов выполненных работ, несет «Заказчик».</w:t>
      </w:r>
    </w:p>
    <w:p w:rsidR="003F37E9" w:rsidRDefault="003F37E9" w:rsidP="003F37E9">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3F37E9" w:rsidRPr="006B5EDB" w:rsidRDefault="003F37E9" w:rsidP="003F37E9">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3F37E9" w:rsidRPr="00C24B23" w:rsidRDefault="003F37E9" w:rsidP="003F37E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3F37E9" w:rsidRPr="00C24B23" w:rsidRDefault="003F37E9" w:rsidP="003F37E9">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361 840  рублей</w:t>
      </w:r>
      <w:r w:rsidRPr="00C24B23">
        <w:rPr>
          <w:rFonts w:ascii="Times New Roman" w:hAnsi="Times New Roman"/>
          <w:kern w:val="0"/>
          <w:lang w:eastAsia="ru-RU"/>
        </w:rPr>
        <w:t xml:space="preserve"> </w:t>
      </w:r>
      <w:r>
        <w:rPr>
          <w:rFonts w:ascii="Times New Roman" w:hAnsi="Times New Roman"/>
          <w:kern w:val="0"/>
          <w:lang w:eastAsia="ru-RU"/>
        </w:rPr>
        <w:t>(триста шестьдесят одна тысяча восемьсот сорок рублей</w:t>
      </w:r>
      <w:r w:rsidRPr="00C24B23">
        <w:rPr>
          <w:rFonts w:ascii="Times New Roman" w:hAnsi="Times New Roman"/>
          <w:kern w:val="0"/>
          <w:lang w:eastAsia="ru-RU"/>
        </w:rPr>
        <w:t>).</w:t>
      </w:r>
    </w:p>
    <w:p w:rsidR="003F37E9" w:rsidRDefault="003F37E9" w:rsidP="003F37E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8.3.Обеспечения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3F37E9" w:rsidRPr="00C24B23" w:rsidRDefault="003F37E9" w:rsidP="003F37E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8.4.Денежные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w:t>
      </w:r>
      <w:r w:rsidRPr="00C24B23">
        <w:rPr>
          <w:rFonts w:ascii="Times New Roman" w:hAnsi="Times New Roman"/>
          <w:kern w:val="0"/>
          <w:lang w:eastAsia="ru-RU"/>
        </w:rPr>
        <w:lastRenderedPageBreak/>
        <w:t>требования «Подрядчика». Денежные средства возвращаются на банковский счет, указанный  «Подрядчиком» в этом письменном требовании.</w:t>
      </w:r>
    </w:p>
    <w:p w:rsidR="003F37E9" w:rsidRDefault="003F37E9" w:rsidP="003F37E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8.5</w:t>
      </w:r>
      <w:r w:rsidRPr="00C24B23">
        <w:rPr>
          <w:rFonts w:ascii="Times New Roman" w:hAnsi="Times New Roman"/>
          <w:kern w:val="0"/>
          <w:lang w:eastAsia="ru-RU"/>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3F37E9" w:rsidRPr="00C24B23" w:rsidRDefault="003F37E9" w:rsidP="003F37E9">
      <w:pPr>
        <w:suppressAutoHyphens w:val="0"/>
        <w:autoSpaceDE w:val="0"/>
        <w:autoSpaceDN w:val="0"/>
        <w:adjustRightInd w:val="0"/>
        <w:spacing w:after="0" w:line="240" w:lineRule="auto"/>
        <w:jc w:val="both"/>
        <w:rPr>
          <w:rFonts w:ascii="Times New Roman" w:hAnsi="Times New Roman"/>
          <w:kern w:val="0"/>
          <w:lang w:eastAsia="ru-RU"/>
        </w:rPr>
      </w:pPr>
    </w:p>
    <w:p w:rsidR="003F37E9" w:rsidRPr="006A7C00" w:rsidRDefault="003F37E9" w:rsidP="003F37E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6A7C00">
        <w:rPr>
          <w:rFonts w:ascii="Times New Roman" w:hAnsi="Times New Roman"/>
          <w:b/>
          <w:kern w:val="0"/>
          <w:lang w:eastAsia="ru-RU"/>
        </w:rPr>
        <w:t>. ОБСТОЯТЕЛЬСТВА НЕПРЕОДОЛИМОЙ СИЛЫ</w:t>
      </w:r>
    </w:p>
    <w:p w:rsidR="003F37E9" w:rsidRPr="006A7C00" w:rsidRDefault="003F37E9" w:rsidP="003F37E9">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Pr>
          <w:rFonts w:ascii="Times New Roman" w:hAnsi="Times New Roman"/>
          <w:kern w:val="0"/>
          <w:lang w:eastAsia="ru-RU"/>
        </w:rPr>
        <w:t>9</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3F37E9" w:rsidRPr="006A7C00" w:rsidRDefault="003F37E9" w:rsidP="003F37E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F37E9" w:rsidRPr="006A7C00" w:rsidRDefault="003F37E9" w:rsidP="003F37E9">
      <w:pPr>
        <w:suppressAutoHyphens w:val="0"/>
        <w:spacing w:after="0" w:line="240" w:lineRule="auto"/>
        <w:jc w:val="center"/>
        <w:rPr>
          <w:rFonts w:ascii="Times New Roman" w:hAnsi="Times New Roman"/>
          <w:kern w:val="0"/>
          <w:lang w:eastAsia="ru-RU"/>
        </w:rPr>
      </w:pPr>
    </w:p>
    <w:p w:rsidR="003F37E9" w:rsidRPr="006A7C00" w:rsidRDefault="003F37E9" w:rsidP="003F37E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6A7C00">
        <w:rPr>
          <w:rFonts w:ascii="Times New Roman" w:hAnsi="Times New Roman"/>
          <w:b/>
          <w:kern w:val="0"/>
          <w:lang w:eastAsia="ru-RU"/>
        </w:rPr>
        <w:t>. ГАРАНТИЙНОЕ ОБЯЗАТЕЛЬСТВО</w:t>
      </w:r>
    </w:p>
    <w:p w:rsidR="003F37E9" w:rsidRPr="006A7C00" w:rsidRDefault="003F37E9" w:rsidP="003F37E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w:t>
      </w:r>
      <w:r>
        <w:rPr>
          <w:rFonts w:ascii="Times New Roman" w:hAnsi="Times New Roman"/>
          <w:kern w:val="0"/>
          <w:lang w:eastAsia="ru-RU"/>
        </w:rPr>
        <w:t>емых материалов в течение 36 месяцев</w:t>
      </w:r>
      <w:r w:rsidRPr="006A7C00">
        <w:rPr>
          <w:rFonts w:ascii="Times New Roman" w:hAnsi="Times New Roman"/>
          <w:kern w:val="0"/>
          <w:lang w:eastAsia="ru-RU"/>
        </w:rPr>
        <w:t xml:space="preserve"> со дня подписания актов сдачи-пр</w:t>
      </w:r>
      <w:r>
        <w:rPr>
          <w:rFonts w:ascii="Times New Roman" w:hAnsi="Times New Roman"/>
          <w:kern w:val="0"/>
          <w:lang w:eastAsia="ru-RU"/>
        </w:rPr>
        <w:t>иемки выполненных работ</w:t>
      </w:r>
      <w:r w:rsidRPr="006A7C00">
        <w:rPr>
          <w:rFonts w:ascii="Times New Roman" w:hAnsi="Times New Roman"/>
          <w:kern w:val="0"/>
          <w:lang w:eastAsia="ru-RU"/>
        </w:rPr>
        <w:t>.</w:t>
      </w:r>
    </w:p>
    <w:p w:rsidR="003F37E9" w:rsidRPr="006A7C00" w:rsidRDefault="003F37E9" w:rsidP="003F37E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w:t>
      </w:r>
      <w:r>
        <w:rPr>
          <w:rFonts w:ascii="Times New Roman" w:hAnsi="Times New Roman"/>
          <w:kern w:val="0"/>
          <w:lang w:eastAsia="ru-RU"/>
        </w:rPr>
        <w:t>чение суток</w:t>
      </w:r>
      <w:r w:rsidRPr="006A7C00">
        <w:rPr>
          <w:rFonts w:ascii="Times New Roman" w:hAnsi="Times New Roman"/>
          <w:kern w:val="0"/>
          <w:lang w:eastAsia="ru-RU"/>
        </w:rPr>
        <w:t xml:space="preserve"> с момента получения телефонограммы.</w:t>
      </w:r>
    </w:p>
    <w:p w:rsidR="003F37E9" w:rsidRPr="006A7C00" w:rsidRDefault="003F37E9" w:rsidP="003F37E9">
      <w:pPr>
        <w:suppressAutoHyphens w:val="0"/>
        <w:spacing w:after="0" w:line="240" w:lineRule="auto"/>
        <w:jc w:val="both"/>
        <w:rPr>
          <w:rFonts w:ascii="Times New Roman" w:hAnsi="Times New Roman"/>
          <w:kern w:val="0"/>
          <w:lang w:eastAsia="ru-RU"/>
        </w:rPr>
      </w:pPr>
    </w:p>
    <w:p w:rsidR="003F37E9" w:rsidRPr="006A7C00" w:rsidRDefault="003F37E9" w:rsidP="003F37E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6A7C00">
        <w:rPr>
          <w:rFonts w:ascii="Times New Roman" w:hAnsi="Times New Roman"/>
          <w:b/>
          <w:kern w:val="0"/>
          <w:lang w:eastAsia="ru-RU"/>
        </w:rPr>
        <w:t xml:space="preserve">. ПОРЯДОК  РАЗРЕШЕНИЯ  СПОРОВ </w:t>
      </w:r>
    </w:p>
    <w:p w:rsidR="003F37E9" w:rsidRPr="006A7C00" w:rsidRDefault="003F37E9" w:rsidP="003F37E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.1. Все споры и разногласия, возникающие между сторонами по настоящему договору или в связи с ним, разрешаются путем переговоров между сторонами.</w:t>
      </w:r>
    </w:p>
    <w:p w:rsidR="003F37E9" w:rsidRPr="006A7C00" w:rsidRDefault="003F37E9" w:rsidP="003F37E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3F37E9" w:rsidRPr="006A7C00" w:rsidRDefault="003F37E9" w:rsidP="003F37E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3F37E9" w:rsidRPr="006A7C00" w:rsidRDefault="003F37E9" w:rsidP="003F37E9">
      <w:pPr>
        <w:tabs>
          <w:tab w:val="left" w:pos="180"/>
        </w:tabs>
        <w:suppressAutoHyphens w:val="0"/>
        <w:spacing w:after="0" w:line="240" w:lineRule="auto"/>
        <w:rPr>
          <w:rFonts w:ascii="Times New Roman" w:hAnsi="Times New Roman"/>
          <w:b/>
          <w:kern w:val="0"/>
          <w:lang w:eastAsia="ru-RU"/>
        </w:rPr>
      </w:pPr>
    </w:p>
    <w:p w:rsidR="003F37E9" w:rsidRPr="006A7C00" w:rsidRDefault="003F37E9" w:rsidP="003F37E9">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6A7C00">
        <w:rPr>
          <w:rFonts w:ascii="Times New Roman" w:hAnsi="Times New Roman"/>
          <w:b/>
          <w:kern w:val="0"/>
          <w:lang w:eastAsia="ru-RU"/>
        </w:rPr>
        <w:t>. ЗАКЛЮЧИТЕЛЬНЫЕ ПОЛОЖЕНИЯ</w:t>
      </w:r>
    </w:p>
    <w:p w:rsidR="003F37E9" w:rsidRDefault="003F37E9" w:rsidP="003F37E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Pr="006A7C00">
        <w:rPr>
          <w:rFonts w:ascii="Times New Roman" w:hAnsi="Times New Roman"/>
          <w:kern w:val="0"/>
          <w:lang w:eastAsia="ru-RU"/>
        </w:rPr>
        <w:t>.1. Во всех вопросах, не урегулированных настоящим договором, стороны руководствуются законодательством Российской Федерации.</w:t>
      </w:r>
    </w:p>
    <w:p w:rsidR="003F37E9" w:rsidRPr="006A7C00" w:rsidRDefault="003F37E9" w:rsidP="003F37E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12.2.Договор заключается в электронной форме путем его подписания сторонами электронной подписью (Э</w:t>
      </w:r>
      <w:r w:rsidRPr="00B767B1">
        <w:rPr>
          <w:rFonts w:ascii="Times New Roman" w:hAnsi="Times New Roman"/>
          <w:kern w:val="0"/>
          <w:lang w:eastAsia="ru-RU"/>
        </w:rPr>
        <w:t>П).</w:t>
      </w:r>
    </w:p>
    <w:p w:rsidR="003F37E9" w:rsidRPr="006A7C00" w:rsidRDefault="003F37E9" w:rsidP="003F37E9">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12.3</w:t>
      </w:r>
      <w:r w:rsidRPr="006A7C00">
        <w:rPr>
          <w:rFonts w:ascii="Times New Roman" w:hAnsi="Times New Roman"/>
          <w:kern w:val="0"/>
          <w:lang w:eastAsia="ru-RU"/>
        </w:rPr>
        <w:t>. Договор вступает в силу со дня его подписания обеими сторонами</w:t>
      </w:r>
      <w:r>
        <w:rPr>
          <w:rFonts w:ascii="Times New Roman" w:hAnsi="Times New Roman"/>
          <w:kern w:val="0"/>
          <w:lang w:eastAsia="ru-RU"/>
        </w:rPr>
        <w:t xml:space="preserve"> (момент</w:t>
      </w:r>
      <w:r w:rsidRPr="00B767B1">
        <w:rPr>
          <w:rFonts w:ascii="Times New Roman" w:hAnsi="Times New Roman"/>
          <w:kern w:val="0"/>
          <w:lang w:eastAsia="ru-RU"/>
        </w:rPr>
        <w:t xml:space="preserve"> направления подрядчику оператором электронной площадки дог</w:t>
      </w:r>
      <w:r>
        <w:rPr>
          <w:rFonts w:ascii="Times New Roman" w:hAnsi="Times New Roman"/>
          <w:kern w:val="0"/>
          <w:lang w:eastAsia="ru-RU"/>
        </w:rPr>
        <w:t>овора, подписанного Э</w:t>
      </w:r>
      <w:r w:rsidRPr="00B767B1">
        <w:rPr>
          <w:rFonts w:ascii="Times New Roman" w:hAnsi="Times New Roman"/>
          <w:kern w:val="0"/>
          <w:lang w:eastAsia="ru-RU"/>
        </w:rPr>
        <w:t>П</w:t>
      </w:r>
      <w:r>
        <w:rPr>
          <w:rFonts w:ascii="Times New Roman" w:hAnsi="Times New Roman"/>
          <w:kern w:val="0"/>
          <w:lang w:eastAsia="ru-RU"/>
        </w:rPr>
        <w:t xml:space="preserve">),  и </w:t>
      </w:r>
      <w:r w:rsidRPr="006A7C00">
        <w:rPr>
          <w:rFonts w:ascii="Times New Roman" w:hAnsi="Times New Roman"/>
          <w:kern w:val="0"/>
          <w:lang w:eastAsia="ru-RU"/>
        </w:rPr>
        <w:t xml:space="preserve"> действует до полного исполнения ими взаимных обязательств.</w:t>
      </w:r>
    </w:p>
    <w:p w:rsidR="003F37E9" w:rsidRPr="006A7C00" w:rsidRDefault="003F37E9" w:rsidP="003F37E9">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6A7C00">
        <w:rPr>
          <w:rFonts w:ascii="Times New Roman" w:hAnsi="Times New Roman"/>
          <w:kern w:val="0"/>
          <w:lang w:eastAsia="ru-RU"/>
        </w:rPr>
        <w:t>П. В этом случае бумажный экземпляр подписывается сторонами не позднее 5 (пяти) рабочих дней после подписания сторо</w:t>
      </w:r>
      <w:r>
        <w:rPr>
          <w:rFonts w:ascii="Times New Roman" w:hAnsi="Times New Roman"/>
          <w:kern w:val="0"/>
          <w:lang w:eastAsia="ru-RU"/>
        </w:rPr>
        <w:t>нами электронного варианта.</w:t>
      </w:r>
    </w:p>
    <w:p w:rsidR="003F37E9" w:rsidRPr="006A7C00" w:rsidRDefault="003F37E9" w:rsidP="003F37E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3F37E9" w:rsidRPr="006A7C00" w:rsidRDefault="003F37E9" w:rsidP="003F37E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3F37E9" w:rsidRPr="006A7C00" w:rsidRDefault="003F37E9" w:rsidP="003F37E9">
      <w:pPr>
        <w:suppressAutoHyphens w:val="0"/>
        <w:spacing w:after="0" w:line="240" w:lineRule="auto"/>
        <w:ind w:firstLine="360"/>
        <w:jc w:val="center"/>
        <w:rPr>
          <w:rFonts w:ascii="Times New Roman" w:hAnsi="Times New Roman"/>
          <w:kern w:val="0"/>
          <w:lang w:eastAsia="ru-RU"/>
        </w:rPr>
      </w:pPr>
    </w:p>
    <w:p w:rsidR="003F37E9" w:rsidRPr="006A7C00" w:rsidRDefault="003F37E9" w:rsidP="003F37E9">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Pr>
          <w:rFonts w:ascii="Times New Roman" w:hAnsi="Times New Roman"/>
          <w:b/>
          <w:kern w:val="0"/>
          <w:lang w:eastAsia="ru-RU"/>
        </w:rPr>
        <w:t>13</w:t>
      </w:r>
      <w:r w:rsidRPr="006A7C00">
        <w:rPr>
          <w:rFonts w:ascii="Times New Roman" w:hAnsi="Times New Roman"/>
          <w:b/>
          <w:kern w:val="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3F37E9" w:rsidRPr="00E67094" w:rsidTr="002046D8">
        <w:tc>
          <w:tcPr>
            <w:tcW w:w="4832" w:type="dxa"/>
            <w:tcBorders>
              <w:top w:val="single" w:sz="4" w:space="0" w:color="auto"/>
              <w:left w:val="single" w:sz="4" w:space="0" w:color="auto"/>
              <w:bottom w:val="single" w:sz="4" w:space="0" w:color="auto"/>
              <w:right w:val="single" w:sz="4" w:space="0" w:color="auto"/>
            </w:tcBorders>
            <w:shd w:val="clear" w:color="auto" w:fill="auto"/>
          </w:tcPr>
          <w:p w:rsidR="003F37E9" w:rsidRPr="00E67094" w:rsidRDefault="003F37E9" w:rsidP="002046D8">
            <w:pPr>
              <w:spacing w:after="0" w:line="240" w:lineRule="auto"/>
              <w:jc w:val="center"/>
              <w:rPr>
                <w:rFonts w:ascii="Times New Roman" w:hAnsi="Times New Roman"/>
                <w:b/>
                <w:kern w:val="2"/>
              </w:rPr>
            </w:pPr>
            <w:r w:rsidRPr="00E67094">
              <w:rPr>
                <w:rFonts w:ascii="Times New Roman" w:hAnsi="Times New Roman"/>
                <w:b/>
              </w:rPr>
              <w:t>Заказчик</w:t>
            </w:r>
          </w:p>
          <w:p w:rsidR="003F37E9" w:rsidRPr="00E170FD" w:rsidRDefault="003F37E9" w:rsidP="002046D8">
            <w:pPr>
              <w:spacing w:after="0" w:line="240" w:lineRule="auto"/>
              <w:rPr>
                <w:rFonts w:ascii="Times New Roman" w:hAnsi="Times New Roman"/>
                <w:b/>
                <w:kern w:val="2"/>
              </w:rPr>
            </w:pPr>
            <w:r w:rsidRPr="00E170FD">
              <w:rPr>
                <w:rFonts w:ascii="Times New Roman" w:hAnsi="Times New Roman"/>
                <w:b/>
                <w:kern w:val="2"/>
              </w:rPr>
              <w:t xml:space="preserve">ФГБОУ ВПО «Сибирский государственный </w:t>
            </w:r>
            <w:r w:rsidRPr="00E170FD">
              <w:rPr>
                <w:rFonts w:ascii="Times New Roman" w:hAnsi="Times New Roman"/>
                <w:b/>
                <w:kern w:val="2"/>
              </w:rPr>
              <w:lastRenderedPageBreak/>
              <w:t>университет путей сообщения» (СГУПС)</w:t>
            </w:r>
          </w:p>
          <w:p w:rsidR="003F37E9" w:rsidRPr="00E170FD" w:rsidRDefault="003F37E9" w:rsidP="002046D8">
            <w:pPr>
              <w:spacing w:after="0" w:line="240" w:lineRule="auto"/>
              <w:rPr>
                <w:rFonts w:ascii="Times New Roman" w:hAnsi="Times New Roman"/>
                <w:kern w:val="2"/>
              </w:rPr>
            </w:pPr>
            <w:r w:rsidRPr="00E170FD">
              <w:rPr>
                <w:rFonts w:ascii="Times New Roman" w:hAnsi="Times New Roman"/>
                <w:kern w:val="2"/>
              </w:rPr>
              <w:t xml:space="preserve">630049г.Новосибирск,49ул.Д.Ковальчук д.191, </w:t>
            </w:r>
          </w:p>
          <w:p w:rsidR="003F37E9" w:rsidRPr="00E170FD" w:rsidRDefault="003F37E9" w:rsidP="002046D8">
            <w:pPr>
              <w:spacing w:after="0" w:line="240" w:lineRule="auto"/>
              <w:rPr>
                <w:rFonts w:ascii="Times New Roman" w:hAnsi="Times New Roman"/>
                <w:kern w:val="2"/>
              </w:rPr>
            </w:pPr>
            <w:r w:rsidRPr="00E170FD">
              <w:rPr>
                <w:rFonts w:ascii="Times New Roman" w:hAnsi="Times New Roman"/>
                <w:kern w:val="2"/>
              </w:rPr>
              <w:t>ИНН: 5402113155 КПП 540201001</w:t>
            </w:r>
          </w:p>
          <w:p w:rsidR="003F37E9" w:rsidRPr="00E170FD" w:rsidRDefault="003F37E9" w:rsidP="002046D8">
            <w:pPr>
              <w:spacing w:after="0" w:line="240" w:lineRule="auto"/>
              <w:rPr>
                <w:rFonts w:ascii="Times New Roman" w:hAnsi="Times New Roman"/>
                <w:kern w:val="2"/>
              </w:rPr>
            </w:pPr>
            <w:r w:rsidRPr="00E170FD">
              <w:rPr>
                <w:rFonts w:ascii="Times New Roman" w:hAnsi="Times New Roman"/>
                <w:kern w:val="2"/>
              </w:rPr>
              <w:t>ОКОНХ 92110     ОКПО 01115969</w:t>
            </w:r>
          </w:p>
          <w:p w:rsidR="003F37E9" w:rsidRPr="00E170FD" w:rsidRDefault="003F37E9" w:rsidP="002046D8">
            <w:pPr>
              <w:spacing w:after="0" w:line="240" w:lineRule="auto"/>
              <w:rPr>
                <w:rFonts w:ascii="Times New Roman" w:hAnsi="Times New Roman"/>
                <w:kern w:val="2"/>
              </w:rPr>
            </w:pPr>
            <w:r w:rsidRPr="00E170FD">
              <w:rPr>
                <w:rFonts w:ascii="Times New Roman" w:hAnsi="Times New Roman"/>
                <w:kern w:val="2"/>
              </w:rPr>
              <w:t>Получатель: УФК по Новосибирской области (СГУПС л/с 20516Х3890)</w:t>
            </w:r>
          </w:p>
          <w:p w:rsidR="003F37E9" w:rsidRPr="00E170FD" w:rsidRDefault="003F37E9" w:rsidP="002046D8">
            <w:pPr>
              <w:spacing w:after="0" w:line="240" w:lineRule="auto"/>
              <w:rPr>
                <w:rFonts w:ascii="Times New Roman" w:hAnsi="Times New Roman"/>
                <w:kern w:val="2"/>
              </w:rPr>
            </w:pPr>
            <w:r w:rsidRPr="00E170FD">
              <w:rPr>
                <w:rFonts w:ascii="Times New Roman" w:hAnsi="Times New Roman"/>
                <w:kern w:val="2"/>
              </w:rPr>
              <w:t>БИК 045004001</w:t>
            </w:r>
          </w:p>
          <w:p w:rsidR="003F37E9" w:rsidRPr="00E170FD" w:rsidRDefault="003F37E9" w:rsidP="002046D8">
            <w:pPr>
              <w:spacing w:after="0" w:line="240" w:lineRule="auto"/>
              <w:rPr>
                <w:rFonts w:ascii="Times New Roman" w:hAnsi="Times New Roman"/>
                <w:kern w:val="2"/>
              </w:rPr>
            </w:pPr>
            <w:r w:rsidRPr="00E170FD">
              <w:rPr>
                <w:rFonts w:ascii="Times New Roman" w:hAnsi="Times New Roman"/>
                <w:kern w:val="2"/>
              </w:rPr>
              <w:t>Банк: ГРКЦ ГУ Банка России по Новосибирской обл. г.Новосибирск</w:t>
            </w:r>
          </w:p>
          <w:p w:rsidR="003F37E9" w:rsidRPr="00E170FD" w:rsidRDefault="003F37E9" w:rsidP="002046D8">
            <w:pPr>
              <w:spacing w:after="0" w:line="240" w:lineRule="auto"/>
              <w:rPr>
                <w:rFonts w:ascii="Times New Roman" w:hAnsi="Times New Roman"/>
                <w:kern w:val="2"/>
              </w:rPr>
            </w:pPr>
            <w:r w:rsidRPr="00E170FD">
              <w:rPr>
                <w:rFonts w:ascii="Times New Roman" w:hAnsi="Times New Roman"/>
                <w:kern w:val="2"/>
              </w:rPr>
              <w:t>Расчетный счет   40501810700042000002</w:t>
            </w:r>
          </w:p>
          <w:p w:rsidR="003F37E9" w:rsidRPr="00E170FD" w:rsidRDefault="003F37E9" w:rsidP="002046D8">
            <w:pPr>
              <w:spacing w:after="0" w:line="240" w:lineRule="auto"/>
              <w:rPr>
                <w:rFonts w:ascii="Times New Roman" w:hAnsi="Times New Roman"/>
                <w:kern w:val="2"/>
              </w:rPr>
            </w:pPr>
          </w:p>
          <w:p w:rsidR="003F37E9" w:rsidRPr="00E170FD" w:rsidRDefault="003F37E9" w:rsidP="002046D8">
            <w:pPr>
              <w:spacing w:after="0" w:line="240" w:lineRule="auto"/>
              <w:rPr>
                <w:rFonts w:ascii="Times New Roman" w:hAnsi="Times New Roman"/>
                <w:kern w:val="2"/>
              </w:rPr>
            </w:pPr>
            <w:r w:rsidRPr="00E170FD">
              <w:rPr>
                <w:rFonts w:ascii="Times New Roman" w:hAnsi="Times New Roman"/>
                <w:kern w:val="2"/>
              </w:rPr>
              <w:t xml:space="preserve">Проректор </w:t>
            </w:r>
          </w:p>
          <w:p w:rsidR="003F37E9" w:rsidRPr="00E170FD" w:rsidRDefault="003F37E9" w:rsidP="002046D8">
            <w:pPr>
              <w:spacing w:after="0" w:line="240" w:lineRule="auto"/>
              <w:rPr>
                <w:rFonts w:ascii="Times New Roman" w:hAnsi="Times New Roman"/>
                <w:kern w:val="2"/>
              </w:rPr>
            </w:pPr>
          </w:p>
          <w:p w:rsidR="003F37E9" w:rsidRDefault="003F37E9" w:rsidP="002046D8">
            <w:pPr>
              <w:spacing w:after="0" w:line="240" w:lineRule="auto"/>
              <w:rPr>
                <w:rFonts w:ascii="Times New Roman" w:hAnsi="Times New Roman"/>
                <w:kern w:val="2"/>
              </w:rPr>
            </w:pPr>
            <w:r w:rsidRPr="00E170FD">
              <w:rPr>
                <w:rFonts w:ascii="Times New Roman" w:hAnsi="Times New Roman"/>
                <w:kern w:val="2"/>
              </w:rPr>
              <w:t xml:space="preserve"> ____________________ А.Л.Манаков</w:t>
            </w:r>
          </w:p>
          <w:p w:rsidR="003F37E9" w:rsidRPr="00E67094" w:rsidRDefault="003F37E9" w:rsidP="002046D8">
            <w:pPr>
              <w:spacing w:after="0" w:line="240" w:lineRule="auto"/>
              <w:rPr>
                <w:rFonts w:ascii="Times New Roman" w:hAnsi="Times New Roman"/>
                <w:kern w:val="2"/>
              </w:rPr>
            </w:pPr>
            <w:r>
              <w:rPr>
                <w:rFonts w:ascii="Times New Roman" w:hAnsi="Times New Roman"/>
                <w:kern w:val="2"/>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F37E9" w:rsidRPr="00E67094" w:rsidRDefault="003F37E9" w:rsidP="002046D8">
            <w:pPr>
              <w:spacing w:after="0" w:line="240" w:lineRule="auto"/>
              <w:jc w:val="center"/>
              <w:rPr>
                <w:rFonts w:ascii="Times New Roman" w:hAnsi="Times New Roman"/>
                <w:b/>
                <w:kern w:val="2"/>
              </w:rPr>
            </w:pPr>
            <w:r w:rsidRPr="00E67094">
              <w:rPr>
                <w:rFonts w:ascii="Times New Roman" w:hAnsi="Times New Roman"/>
                <w:b/>
              </w:rPr>
              <w:lastRenderedPageBreak/>
              <w:t>Подрядчик</w:t>
            </w:r>
          </w:p>
          <w:p w:rsidR="003F37E9" w:rsidRPr="00E67094" w:rsidRDefault="003F37E9" w:rsidP="002046D8">
            <w:pPr>
              <w:spacing w:after="0" w:line="240" w:lineRule="auto"/>
              <w:rPr>
                <w:rFonts w:ascii="Times New Roman" w:hAnsi="Times New Roman"/>
                <w:kern w:val="2"/>
              </w:rPr>
            </w:pPr>
          </w:p>
        </w:tc>
      </w:tr>
    </w:tbl>
    <w:p w:rsidR="003F37E9" w:rsidRDefault="003F37E9" w:rsidP="003F37E9">
      <w:pPr>
        <w:spacing w:after="0" w:line="240" w:lineRule="auto"/>
        <w:rPr>
          <w:rFonts w:ascii="Times New Roman" w:hAnsi="Times New Roman"/>
        </w:rPr>
      </w:pPr>
    </w:p>
    <w:p w:rsidR="003F37E9" w:rsidRDefault="003F37E9" w:rsidP="003F37E9">
      <w:pPr>
        <w:spacing w:after="0" w:line="240" w:lineRule="auto"/>
        <w:rPr>
          <w:rFonts w:ascii="Times New Roman" w:hAnsi="Times New Roman"/>
        </w:rPr>
      </w:pPr>
      <w:r>
        <w:rPr>
          <w:rFonts w:ascii="Times New Roman" w:hAnsi="Times New Roman"/>
        </w:rPr>
        <w:t>Приложение №1 к договору</w:t>
      </w:r>
    </w:p>
    <w:p w:rsidR="003F37E9" w:rsidRPr="00B64492" w:rsidRDefault="003F37E9" w:rsidP="003F37E9">
      <w:pPr>
        <w:spacing w:before="240" w:after="120"/>
        <w:jc w:val="center"/>
        <w:outlineLvl w:val="0"/>
        <w:rPr>
          <w:b/>
          <w:bCs/>
          <w:caps/>
          <w:sz w:val="20"/>
          <w:szCs w:val="20"/>
        </w:rPr>
      </w:pPr>
      <w:r w:rsidRPr="00B64492">
        <w:rPr>
          <w:b/>
          <w:bCs/>
          <w:caps/>
          <w:sz w:val="20"/>
          <w:szCs w:val="20"/>
        </w:rPr>
        <w:t>Техническое задание на выполнение работ</w:t>
      </w:r>
    </w:p>
    <w:p w:rsidR="003F37E9" w:rsidRDefault="003F37E9" w:rsidP="003F37E9">
      <w:pPr>
        <w:spacing w:after="0" w:line="240" w:lineRule="auto"/>
        <w:jc w:val="center"/>
        <w:rPr>
          <w:rFonts w:ascii="Times New Roman" w:hAnsi="Times New Roman"/>
        </w:rPr>
      </w:pPr>
    </w:p>
    <w:p w:rsidR="005E0569" w:rsidRPr="00577B72" w:rsidRDefault="005E0569" w:rsidP="005E0569">
      <w:pPr>
        <w:pStyle w:val="af9"/>
        <w:spacing w:before="0" w:after="0"/>
        <w:jc w:val="center"/>
        <w:rPr>
          <w:rFonts w:ascii="Times New Roman" w:hAnsi="Times New Roman"/>
          <w:b/>
          <w:sz w:val="22"/>
          <w:szCs w:val="22"/>
          <w:lang w:val="ru-RU"/>
        </w:rPr>
      </w:pPr>
    </w:p>
    <w:sectPr w:rsidR="005E0569" w:rsidRPr="00577B72"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74" w:rsidRDefault="00682D74">
      <w:r>
        <w:separator/>
      </w:r>
    </w:p>
  </w:endnote>
  <w:endnote w:type="continuationSeparator" w:id="0">
    <w:p w:rsidR="00682D74" w:rsidRDefault="00682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Default="00B23C0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23C0E" w:rsidRDefault="00B23C0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Default="00B23C0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34FEA">
      <w:rPr>
        <w:rStyle w:val="af"/>
        <w:noProof/>
      </w:rPr>
      <w:t>29</w:t>
    </w:r>
    <w:r>
      <w:rPr>
        <w:rStyle w:val="af"/>
      </w:rPr>
      <w:fldChar w:fldCharType="end"/>
    </w:r>
  </w:p>
  <w:p w:rsidR="00B23C0E" w:rsidRDefault="00B23C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74" w:rsidRDefault="00682D74">
      <w:r>
        <w:separator/>
      </w:r>
    </w:p>
  </w:footnote>
  <w:footnote w:type="continuationSeparator" w:id="0">
    <w:p w:rsidR="00682D74" w:rsidRDefault="00682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Pr="0000059D" w:rsidRDefault="00B23C0E"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B23C0E" w:rsidRPr="0000059D"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B23C0E"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B23C0E" w:rsidRPr="0000059D"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3"/>
  </w:num>
  <w:num w:numId="4">
    <w:abstractNumId w:val="17"/>
  </w:num>
  <w:num w:numId="5">
    <w:abstractNumId w:val="1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6"/>
  </w:num>
  <w:num w:numId="18">
    <w:abstractNumId w:val="18"/>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2B35"/>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4755D"/>
    <w:rsid w:val="00152C01"/>
    <w:rsid w:val="00157C01"/>
    <w:rsid w:val="00182EC1"/>
    <w:rsid w:val="00184FB8"/>
    <w:rsid w:val="00184FF3"/>
    <w:rsid w:val="001969AF"/>
    <w:rsid w:val="001A20B2"/>
    <w:rsid w:val="001A3294"/>
    <w:rsid w:val="001A5951"/>
    <w:rsid w:val="001A5C72"/>
    <w:rsid w:val="001A7003"/>
    <w:rsid w:val="001A7552"/>
    <w:rsid w:val="001B0C01"/>
    <w:rsid w:val="001B3153"/>
    <w:rsid w:val="001B6113"/>
    <w:rsid w:val="001B7FE8"/>
    <w:rsid w:val="001C1950"/>
    <w:rsid w:val="001C7830"/>
    <w:rsid w:val="001D2D05"/>
    <w:rsid w:val="001E3D26"/>
    <w:rsid w:val="001E50EB"/>
    <w:rsid w:val="001F68E4"/>
    <w:rsid w:val="002046D8"/>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D4751"/>
    <w:rsid w:val="002E1605"/>
    <w:rsid w:val="002F785B"/>
    <w:rsid w:val="00302F47"/>
    <w:rsid w:val="00332365"/>
    <w:rsid w:val="0033414A"/>
    <w:rsid w:val="003345B0"/>
    <w:rsid w:val="003401A5"/>
    <w:rsid w:val="003429A5"/>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F000E"/>
    <w:rsid w:val="003F37E9"/>
    <w:rsid w:val="00410D0D"/>
    <w:rsid w:val="00414A05"/>
    <w:rsid w:val="00414F05"/>
    <w:rsid w:val="0042002A"/>
    <w:rsid w:val="00436ADB"/>
    <w:rsid w:val="0044451F"/>
    <w:rsid w:val="00444F91"/>
    <w:rsid w:val="004450ED"/>
    <w:rsid w:val="004470F7"/>
    <w:rsid w:val="00452AC3"/>
    <w:rsid w:val="00452C6F"/>
    <w:rsid w:val="0045701D"/>
    <w:rsid w:val="00460B0F"/>
    <w:rsid w:val="004619BB"/>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1BB2"/>
    <w:rsid w:val="0051211A"/>
    <w:rsid w:val="00515AE9"/>
    <w:rsid w:val="005176DA"/>
    <w:rsid w:val="00520CB8"/>
    <w:rsid w:val="00530462"/>
    <w:rsid w:val="00530C61"/>
    <w:rsid w:val="00533BDC"/>
    <w:rsid w:val="005350E7"/>
    <w:rsid w:val="00536CA1"/>
    <w:rsid w:val="00542DB6"/>
    <w:rsid w:val="005434A1"/>
    <w:rsid w:val="00544ACF"/>
    <w:rsid w:val="00546CBC"/>
    <w:rsid w:val="00552C7B"/>
    <w:rsid w:val="00561361"/>
    <w:rsid w:val="0057208B"/>
    <w:rsid w:val="00572904"/>
    <w:rsid w:val="0057791F"/>
    <w:rsid w:val="00577B72"/>
    <w:rsid w:val="00594207"/>
    <w:rsid w:val="00595C86"/>
    <w:rsid w:val="005A0A82"/>
    <w:rsid w:val="005A52CC"/>
    <w:rsid w:val="005B0101"/>
    <w:rsid w:val="005B0F62"/>
    <w:rsid w:val="005B7186"/>
    <w:rsid w:val="005C2D43"/>
    <w:rsid w:val="005C7134"/>
    <w:rsid w:val="005D3D8D"/>
    <w:rsid w:val="005D6A1F"/>
    <w:rsid w:val="005E0569"/>
    <w:rsid w:val="005E283B"/>
    <w:rsid w:val="005E3EAF"/>
    <w:rsid w:val="005E467E"/>
    <w:rsid w:val="005F2C33"/>
    <w:rsid w:val="005F4ED1"/>
    <w:rsid w:val="00601ED6"/>
    <w:rsid w:val="00605B63"/>
    <w:rsid w:val="006259BF"/>
    <w:rsid w:val="00637307"/>
    <w:rsid w:val="00645485"/>
    <w:rsid w:val="00655107"/>
    <w:rsid w:val="00665574"/>
    <w:rsid w:val="00672529"/>
    <w:rsid w:val="00682D74"/>
    <w:rsid w:val="00693963"/>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4EA2"/>
    <w:rsid w:val="00737174"/>
    <w:rsid w:val="00741571"/>
    <w:rsid w:val="007420DB"/>
    <w:rsid w:val="007453F1"/>
    <w:rsid w:val="007459E9"/>
    <w:rsid w:val="00747DC4"/>
    <w:rsid w:val="0075080A"/>
    <w:rsid w:val="00751317"/>
    <w:rsid w:val="0075167E"/>
    <w:rsid w:val="00751831"/>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04673"/>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72567"/>
    <w:rsid w:val="008861BC"/>
    <w:rsid w:val="0089775E"/>
    <w:rsid w:val="008A356C"/>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56C88"/>
    <w:rsid w:val="00963B6F"/>
    <w:rsid w:val="00965CDF"/>
    <w:rsid w:val="009668CF"/>
    <w:rsid w:val="0097037E"/>
    <w:rsid w:val="00973D3D"/>
    <w:rsid w:val="00981717"/>
    <w:rsid w:val="00983D37"/>
    <w:rsid w:val="00995007"/>
    <w:rsid w:val="009A1873"/>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3F46"/>
    <w:rsid w:val="00AE524D"/>
    <w:rsid w:val="00AF5FD0"/>
    <w:rsid w:val="00AF62E9"/>
    <w:rsid w:val="00B06BD2"/>
    <w:rsid w:val="00B1138B"/>
    <w:rsid w:val="00B1302E"/>
    <w:rsid w:val="00B16BCF"/>
    <w:rsid w:val="00B200B2"/>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505E"/>
    <w:rsid w:val="00BB3133"/>
    <w:rsid w:val="00BB3AAA"/>
    <w:rsid w:val="00BC0950"/>
    <w:rsid w:val="00BC161E"/>
    <w:rsid w:val="00BC1755"/>
    <w:rsid w:val="00BC3526"/>
    <w:rsid w:val="00BF0984"/>
    <w:rsid w:val="00BF1929"/>
    <w:rsid w:val="00BF3341"/>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68AF"/>
    <w:rsid w:val="00CC6EE6"/>
    <w:rsid w:val="00CC729F"/>
    <w:rsid w:val="00CD18A1"/>
    <w:rsid w:val="00CD2DC2"/>
    <w:rsid w:val="00CE45A3"/>
    <w:rsid w:val="00CE7762"/>
    <w:rsid w:val="00CE7C77"/>
    <w:rsid w:val="00CF0997"/>
    <w:rsid w:val="00CF230F"/>
    <w:rsid w:val="00CF25F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C0BB3"/>
    <w:rsid w:val="00DC2528"/>
    <w:rsid w:val="00DC256B"/>
    <w:rsid w:val="00DF5377"/>
    <w:rsid w:val="00E008AA"/>
    <w:rsid w:val="00E00EB1"/>
    <w:rsid w:val="00E0165F"/>
    <w:rsid w:val="00E12210"/>
    <w:rsid w:val="00E14238"/>
    <w:rsid w:val="00E15B64"/>
    <w:rsid w:val="00E24E18"/>
    <w:rsid w:val="00E2547B"/>
    <w:rsid w:val="00E26018"/>
    <w:rsid w:val="00E26EA5"/>
    <w:rsid w:val="00E33D5F"/>
    <w:rsid w:val="00E46FBE"/>
    <w:rsid w:val="00E548F8"/>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E31B0"/>
    <w:rsid w:val="00EF094E"/>
    <w:rsid w:val="00EF47E1"/>
    <w:rsid w:val="00F006EE"/>
    <w:rsid w:val="00F02C96"/>
    <w:rsid w:val="00F06FAB"/>
    <w:rsid w:val="00F2585E"/>
    <w:rsid w:val="00F3305F"/>
    <w:rsid w:val="00F34FEA"/>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CB4674"/>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97898160">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7A95-050C-40B3-B7C0-97AA1F07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12118</Words>
  <Characters>69077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81033</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2012-07-16T09:13:00Z</dcterms:created>
  <dcterms:modified xsi:type="dcterms:W3CDTF">2012-07-16T09:13:00Z</dcterms:modified>
</cp:coreProperties>
</file>