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6A7C00" w:rsidRDefault="00664734" w:rsidP="006A7C00">
      <w:pPr>
        <w:pStyle w:val="ab"/>
        <w:spacing w:before="0" w:after="0"/>
        <w:jc w:val="center"/>
        <w:rPr>
          <w:rFonts w:ascii="Times New Roman" w:hAnsi="Times New Roman" w:cs="Times New Roman"/>
          <w:b/>
          <w:sz w:val="22"/>
          <w:szCs w:val="22"/>
        </w:rPr>
      </w:pPr>
      <w:r w:rsidRPr="006A7C00">
        <w:rPr>
          <w:rFonts w:ascii="Times New Roman" w:hAnsi="Times New Roman" w:cs="Times New Roman"/>
          <w:b/>
          <w:sz w:val="22"/>
          <w:szCs w:val="22"/>
        </w:rPr>
        <w:t>ДОГОВОР № ___</w:t>
      </w:r>
    </w:p>
    <w:p w:rsidR="00400A53" w:rsidRPr="006A7C00" w:rsidRDefault="00664734" w:rsidP="006A7C00">
      <w:pPr>
        <w:pStyle w:val="ab"/>
        <w:spacing w:before="0" w:after="0"/>
        <w:jc w:val="center"/>
        <w:rPr>
          <w:rFonts w:ascii="Times New Roman" w:hAnsi="Times New Roman" w:cs="Times New Roman"/>
          <w:sz w:val="22"/>
          <w:szCs w:val="22"/>
        </w:rPr>
      </w:pPr>
      <w:r w:rsidRPr="006A7C00">
        <w:rPr>
          <w:rFonts w:ascii="Times New Roman" w:hAnsi="Times New Roman" w:cs="Times New Roman"/>
          <w:sz w:val="22"/>
          <w:szCs w:val="22"/>
        </w:rPr>
        <w:t>на выполнение подрядных работ</w:t>
      </w:r>
    </w:p>
    <w:p w:rsidR="00664734" w:rsidRPr="006A7C0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r w:rsidR="00261456">
        <w:rPr>
          <w:rFonts w:ascii="Times New Roman" w:hAnsi="Times New Roman"/>
          <w:color w:val="000000"/>
          <w:spacing w:val="-1"/>
        </w:rPr>
        <w:t xml:space="preserve"> </w:t>
      </w:r>
      <w:r w:rsidRPr="006A7C00">
        <w:rPr>
          <w:rFonts w:ascii="Times New Roman" w:hAnsi="Times New Roman"/>
          <w:color w:val="000000"/>
          <w:spacing w:val="-1"/>
        </w:rPr>
        <w:t>Новосибирск</w:t>
      </w:r>
      <w:r w:rsidRPr="006A7C00">
        <w:rPr>
          <w:rFonts w:ascii="Times New Roman" w:hAnsi="Times New Roman"/>
          <w:color w:val="000000"/>
        </w:rPr>
        <w:tab/>
        <w:t xml:space="preserve">                                                «</w:t>
      </w:r>
      <w:r w:rsidR="008F487E">
        <w:rPr>
          <w:rFonts w:ascii="Times New Roman" w:hAnsi="Times New Roman"/>
          <w:color w:val="000000"/>
          <w:spacing w:val="2"/>
        </w:rPr>
        <w:t>____» _________  2012</w:t>
      </w:r>
      <w:r w:rsidRPr="006A7C00">
        <w:rPr>
          <w:rFonts w:ascii="Times New Roman" w:hAnsi="Times New Roman"/>
          <w:color w:val="000000"/>
          <w:spacing w:val="2"/>
        </w:rPr>
        <w:t>г.</w:t>
      </w:r>
    </w:p>
    <w:p w:rsidR="00664734" w:rsidRPr="006A7C0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664734" w:rsidRPr="006A7C00" w:rsidRDefault="002C77E1" w:rsidP="006A7C00">
      <w:pPr>
        <w:pStyle w:val="a6"/>
        <w:spacing w:after="0" w:line="240" w:lineRule="auto"/>
        <w:ind w:firstLine="540"/>
        <w:jc w:val="both"/>
        <w:rPr>
          <w:rFonts w:ascii="Times New Roman" w:hAnsi="Times New Roman"/>
        </w:rPr>
      </w:pPr>
      <w:proofErr w:type="gramStart"/>
      <w:r>
        <w:rPr>
          <w:rFonts w:ascii="Times New Roman" w:hAnsi="Times New Roman"/>
          <w:b/>
        </w:rPr>
        <w:t>Федеральное г</w:t>
      </w:r>
      <w:r w:rsidR="00664734" w:rsidRPr="006A7C00">
        <w:rPr>
          <w:rFonts w:ascii="Times New Roman" w:hAnsi="Times New Roman"/>
          <w:b/>
        </w:rPr>
        <w:t>осударственное</w:t>
      </w:r>
      <w:r>
        <w:rPr>
          <w:rFonts w:ascii="Times New Roman" w:hAnsi="Times New Roman"/>
          <w:b/>
        </w:rPr>
        <w:t xml:space="preserve"> бюджетное</w:t>
      </w:r>
      <w:r w:rsidR="00664734"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6A7C00">
        <w:rPr>
          <w:rFonts w:ascii="Times New Roman" w:hAnsi="Times New Roman"/>
        </w:rPr>
        <w:t>, име</w:t>
      </w:r>
      <w:r w:rsidR="000556EF">
        <w:rPr>
          <w:rFonts w:ascii="Times New Roman" w:hAnsi="Times New Roman"/>
        </w:rPr>
        <w:t>нуемое в дальнейшем</w:t>
      </w:r>
      <w:r w:rsidR="00D51D98">
        <w:rPr>
          <w:rFonts w:ascii="Times New Roman" w:hAnsi="Times New Roman"/>
        </w:rPr>
        <w:t xml:space="preserve"> «Заказчик, в лице проректора  </w:t>
      </w:r>
      <w:r w:rsidR="006B70C8">
        <w:rPr>
          <w:rFonts w:ascii="Times New Roman" w:hAnsi="Times New Roman"/>
        </w:rPr>
        <w:t>Манакова Алексея Леонидовича</w:t>
      </w:r>
      <w:r w:rsidR="000556EF" w:rsidRPr="000556EF">
        <w:rPr>
          <w:rFonts w:ascii="Times New Roman" w:hAnsi="Times New Roman"/>
        </w:rPr>
        <w:t>, действующ</w:t>
      </w:r>
      <w:r w:rsidR="00D51D98">
        <w:rPr>
          <w:rFonts w:ascii="Times New Roman" w:hAnsi="Times New Roman"/>
        </w:rPr>
        <w:t xml:space="preserve">его на основании </w:t>
      </w:r>
      <w:r>
        <w:rPr>
          <w:rFonts w:ascii="Times New Roman" w:hAnsi="Times New Roman"/>
        </w:rPr>
        <w:t>доверенности №66 от 01.09.2011</w:t>
      </w:r>
      <w:r w:rsidR="006B70C8">
        <w:rPr>
          <w:rFonts w:ascii="Times New Roman" w:hAnsi="Times New Roman"/>
        </w:rPr>
        <w:t>г.</w:t>
      </w:r>
      <w:r w:rsidR="000556EF" w:rsidRPr="000556EF">
        <w:rPr>
          <w:rFonts w:ascii="Times New Roman" w:hAnsi="Times New Roman"/>
        </w:rPr>
        <w:t>, с о</w:t>
      </w:r>
      <w:r w:rsidR="005678CD">
        <w:rPr>
          <w:rFonts w:ascii="Times New Roman" w:hAnsi="Times New Roman"/>
        </w:rPr>
        <w:t xml:space="preserve">дной стороны и  </w:t>
      </w:r>
      <w:r w:rsidR="00463563">
        <w:rPr>
          <w:rFonts w:ascii="Times New Roman" w:hAnsi="Times New Roman"/>
          <w:b/>
        </w:rPr>
        <w:t>Общество с ограниченной ответственностью «Ремонтно-Строительная Компания»</w:t>
      </w:r>
      <w:r w:rsidR="0097233D">
        <w:rPr>
          <w:rFonts w:ascii="Times New Roman" w:hAnsi="Times New Roman"/>
          <w:b/>
        </w:rPr>
        <w:t xml:space="preserve">, </w:t>
      </w:r>
      <w:r w:rsidR="000556EF" w:rsidRPr="000556EF">
        <w:rPr>
          <w:rFonts w:ascii="Times New Roman" w:hAnsi="Times New Roman"/>
        </w:rPr>
        <w:t xml:space="preserve"> именуемое в дальней</w:t>
      </w:r>
      <w:r w:rsidR="005678CD">
        <w:rPr>
          <w:rFonts w:ascii="Times New Roman" w:hAnsi="Times New Roman"/>
        </w:rPr>
        <w:t>шем «По</w:t>
      </w:r>
      <w:r w:rsidR="00812FEA">
        <w:rPr>
          <w:rFonts w:ascii="Times New Roman" w:hAnsi="Times New Roman"/>
        </w:rPr>
        <w:t>дрядч</w:t>
      </w:r>
      <w:r w:rsidR="006B70C8">
        <w:rPr>
          <w:rFonts w:ascii="Times New Roman" w:hAnsi="Times New Roman"/>
        </w:rPr>
        <w:t>ик», в л</w:t>
      </w:r>
      <w:r w:rsidR="001514A7">
        <w:rPr>
          <w:rFonts w:ascii="Times New Roman" w:hAnsi="Times New Roman"/>
        </w:rPr>
        <w:t xml:space="preserve">ице  </w:t>
      </w:r>
      <w:r w:rsidR="00463563">
        <w:rPr>
          <w:rFonts w:ascii="Times New Roman" w:hAnsi="Times New Roman"/>
        </w:rPr>
        <w:t>директора  Наумова К.М.</w:t>
      </w:r>
      <w:r w:rsidR="000556EF" w:rsidRPr="000556EF">
        <w:rPr>
          <w:rFonts w:ascii="Times New Roman" w:hAnsi="Times New Roman"/>
        </w:rPr>
        <w:t>, действующего на основании Устава, с другой стороны,  в</w:t>
      </w:r>
      <w:proofErr w:type="gramEnd"/>
      <w:r w:rsidR="000556EF" w:rsidRPr="000556EF">
        <w:rPr>
          <w:rFonts w:ascii="Times New Roman" w:hAnsi="Times New Roman"/>
        </w:rPr>
        <w:t xml:space="preserve"> </w:t>
      </w:r>
      <w:proofErr w:type="gramStart"/>
      <w:r w:rsidR="000556EF" w:rsidRPr="000556EF">
        <w:rPr>
          <w:rFonts w:ascii="Times New Roman" w:hAnsi="Times New Roman"/>
        </w:rPr>
        <w:t>результате размещения заказа в соответствии с Федеральным законом №94-ФЗ от 21.07.2005</w:t>
      </w:r>
      <w:r>
        <w:rPr>
          <w:rFonts w:ascii="Times New Roman" w:hAnsi="Times New Roman"/>
        </w:rPr>
        <w:t xml:space="preserve">, </w:t>
      </w:r>
      <w:r w:rsidR="000556EF" w:rsidRPr="000556EF">
        <w:rPr>
          <w:rFonts w:ascii="Times New Roman" w:hAnsi="Times New Roman"/>
        </w:rPr>
        <w:t xml:space="preserve"> путем проведения открытого аук</w:t>
      </w:r>
      <w:r w:rsidR="00D51D98">
        <w:rPr>
          <w:rFonts w:ascii="Times New Roman" w:hAnsi="Times New Roman"/>
        </w:rPr>
        <w:t>циона в элект</w:t>
      </w:r>
      <w:r w:rsidR="00A615EC">
        <w:rPr>
          <w:rFonts w:ascii="Times New Roman" w:hAnsi="Times New Roman"/>
        </w:rPr>
        <w:t>ронной ф</w:t>
      </w:r>
      <w:r w:rsidR="006E4A6A">
        <w:rPr>
          <w:rFonts w:ascii="Times New Roman" w:hAnsi="Times New Roman"/>
        </w:rPr>
        <w:t>орме №ЭА-89</w:t>
      </w:r>
      <w:r w:rsidR="001514A7">
        <w:rPr>
          <w:rFonts w:ascii="Times New Roman" w:hAnsi="Times New Roman"/>
        </w:rPr>
        <w:t>/</w:t>
      </w:r>
      <w:r w:rsidR="00244765">
        <w:t>0351100001712000156</w:t>
      </w:r>
      <w:r w:rsidR="00551176">
        <w:rPr>
          <w:rFonts w:ascii="Times New Roman" w:hAnsi="Times New Roman"/>
        </w:rPr>
        <w:t xml:space="preserve"> на основании протокола подведения итогов открытого</w:t>
      </w:r>
      <w:r w:rsidR="006B70C8">
        <w:rPr>
          <w:rFonts w:ascii="Times New Roman" w:hAnsi="Times New Roman"/>
        </w:rPr>
        <w:t xml:space="preserve"> аукцио</w:t>
      </w:r>
      <w:r w:rsidR="0097233D">
        <w:rPr>
          <w:rFonts w:ascii="Times New Roman" w:hAnsi="Times New Roman"/>
        </w:rPr>
        <w:t xml:space="preserve">на </w:t>
      </w:r>
      <w:r w:rsidR="004951B7">
        <w:rPr>
          <w:rFonts w:ascii="Times New Roman" w:hAnsi="Times New Roman"/>
        </w:rPr>
        <w:t>в э</w:t>
      </w:r>
      <w:r w:rsidR="001514A7">
        <w:rPr>
          <w:rFonts w:ascii="Times New Roman" w:hAnsi="Times New Roman"/>
        </w:rPr>
        <w:t xml:space="preserve">лектронной форме  от </w:t>
      </w:r>
      <w:r w:rsidR="00244765">
        <w:rPr>
          <w:rFonts w:ascii="Times New Roman" w:hAnsi="Times New Roman"/>
        </w:rPr>
        <w:t>24.08.2012 г.</w:t>
      </w:r>
      <w:r w:rsidR="00664734" w:rsidRPr="006A7C00">
        <w:rPr>
          <w:rFonts w:ascii="Times New Roman" w:hAnsi="Times New Roman"/>
        </w:rPr>
        <w:t>, заключ</w:t>
      </w:r>
      <w:r w:rsidR="006B70C8">
        <w:rPr>
          <w:rFonts w:ascii="Times New Roman" w:hAnsi="Times New Roman"/>
        </w:rPr>
        <w:t>или</w:t>
      </w:r>
      <w:r w:rsidR="004951B7">
        <w:rPr>
          <w:rFonts w:ascii="Times New Roman" w:hAnsi="Times New Roman"/>
        </w:rPr>
        <w:t>,</w:t>
      </w:r>
      <w:r w:rsidR="006B70C8">
        <w:rPr>
          <w:rFonts w:ascii="Times New Roman" w:hAnsi="Times New Roman"/>
        </w:rPr>
        <w:t xml:space="preserve"> путем подписания </w:t>
      </w:r>
      <w:r>
        <w:rPr>
          <w:rFonts w:ascii="Times New Roman" w:hAnsi="Times New Roman"/>
        </w:rPr>
        <w:t xml:space="preserve"> электронной</w:t>
      </w:r>
      <w:r w:rsidR="00664734" w:rsidRPr="006A7C00">
        <w:rPr>
          <w:rFonts w:ascii="Times New Roman" w:hAnsi="Times New Roman"/>
        </w:rPr>
        <w:t xml:space="preserve"> подписью</w:t>
      </w:r>
      <w:r w:rsidR="004951B7">
        <w:rPr>
          <w:rFonts w:ascii="Times New Roman" w:hAnsi="Times New Roman"/>
        </w:rPr>
        <w:t xml:space="preserve">, </w:t>
      </w:r>
      <w:r w:rsidR="00FD7D00">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00664734" w:rsidRPr="006A7C00">
        <w:rPr>
          <w:rFonts w:ascii="Times New Roman" w:hAnsi="Times New Roman"/>
        </w:rPr>
        <w:t xml:space="preserve"> о нижеследующем: </w:t>
      </w:r>
      <w:proofErr w:type="gramEnd"/>
    </w:p>
    <w:p w:rsidR="00BB390F" w:rsidRPr="006A7C0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664734" w:rsidRPr="006A7C00" w:rsidRDefault="00664734" w:rsidP="006A7C00">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0556EF" w:rsidRPr="000556EF" w:rsidRDefault="000556EF" w:rsidP="000556EF">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sidR="0008521C">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proofErr w:type="gramStart"/>
      <w:r w:rsidRPr="000556EF">
        <w:rPr>
          <w:rFonts w:ascii="Times New Roman" w:hAnsi="Times New Roman"/>
          <w:color w:val="000000"/>
          <w:spacing w:val="-5"/>
          <w:kern w:val="0"/>
          <w:lang w:val="en-US" w:eastAsia="ru-RU"/>
        </w:rPr>
        <w:t>c</w:t>
      </w:r>
      <w:proofErr w:type="gramEnd"/>
      <w:r w:rsidRPr="000556EF">
        <w:rPr>
          <w:rFonts w:ascii="Times New Roman" w:hAnsi="Times New Roman"/>
          <w:color w:val="000000"/>
          <w:spacing w:val="-5"/>
          <w:kern w:val="0"/>
          <w:lang w:eastAsia="ru-RU"/>
        </w:rPr>
        <w:t>илами</w:t>
      </w:r>
      <w:r w:rsidR="0008521C">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sidR="001F30BC">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BB613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sidR="006B70C8">
        <w:rPr>
          <w:rFonts w:ascii="Times New Roman" w:hAnsi="Times New Roman"/>
          <w:kern w:val="0"/>
          <w:lang w:eastAsia="ru-RU"/>
        </w:rPr>
        <w:t>1.2.«Подрядчик» обязуется выполнить</w:t>
      </w:r>
      <w:r w:rsidR="00BB613F">
        <w:rPr>
          <w:rFonts w:ascii="Times New Roman" w:hAnsi="Times New Roman"/>
          <w:kern w:val="0"/>
          <w:lang w:eastAsia="ru-RU"/>
        </w:rPr>
        <w:t xml:space="preserve"> подрядные работы</w:t>
      </w:r>
      <w:r w:rsidR="00BD4C76">
        <w:rPr>
          <w:rFonts w:ascii="Times New Roman" w:hAnsi="Times New Roman"/>
          <w:kern w:val="0"/>
          <w:lang w:eastAsia="ru-RU"/>
        </w:rPr>
        <w:t xml:space="preserve"> – текущий ремонт</w:t>
      </w:r>
      <w:r w:rsidR="004951B7">
        <w:rPr>
          <w:rFonts w:ascii="Times New Roman" w:hAnsi="Times New Roman"/>
          <w:kern w:val="0"/>
          <w:lang w:eastAsia="ru-RU"/>
        </w:rPr>
        <w:t xml:space="preserve"> </w:t>
      </w:r>
      <w:r w:rsidR="001514A7">
        <w:rPr>
          <w:rFonts w:ascii="Times New Roman" w:hAnsi="Times New Roman"/>
          <w:kern w:val="0"/>
          <w:lang w:eastAsia="ru-RU"/>
        </w:rPr>
        <w:t xml:space="preserve"> </w:t>
      </w:r>
      <w:r w:rsidR="006E4A6A">
        <w:rPr>
          <w:rFonts w:ascii="Times New Roman" w:hAnsi="Times New Roman"/>
          <w:kern w:val="0"/>
          <w:lang w:eastAsia="ru-RU"/>
        </w:rPr>
        <w:t>лаборатории «Изыскания и проектирование железных дорог» - аудитория Л-103</w:t>
      </w:r>
      <w:r w:rsidR="001514A7">
        <w:rPr>
          <w:rFonts w:ascii="Times New Roman" w:hAnsi="Times New Roman"/>
          <w:kern w:val="0"/>
          <w:lang w:eastAsia="ru-RU"/>
        </w:rPr>
        <w:t xml:space="preserve"> Учебного корпуса </w:t>
      </w:r>
      <w:r w:rsidR="006E4A6A">
        <w:rPr>
          <w:rFonts w:ascii="Times New Roman" w:hAnsi="Times New Roman"/>
          <w:kern w:val="0"/>
          <w:lang w:eastAsia="ru-RU"/>
        </w:rPr>
        <w:t>№2</w:t>
      </w:r>
      <w:r w:rsidR="001F30BC">
        <w:rPr>
          <w:rFonts w:ascii="Times New Roman" w:hAnsi="Times New Roman"/>
          <w:kern w:val="0"/>
          <w:lang w:eastAsia="ru-RU"/>
        </w:rPr>
        <w:t xml:space="preserve"> З</w:t>
      </w:r>
      <w:r w:rsidR="00B64E75">
        <w:rPr>
          <w:rFonts w:ascii="Times New Roman" w:hAnsi="Times New Roman"/>
          <w:kern w:val="0"/>
          <w:lang w:eastAsia="ru-RU"/>
        </w:rPr>
        <w:t>аказчика по адресу: ул.</w:t>
      </w:r>
      <w:r w:rsidR="00CC19BD">
        <w:rPr>
          <w:rFonts w:ascii="Times New Roman" w:hAnsi="Times New Roman"/>
          <w:kern w:val="0"/>
          <w:lang w:eastAsia="ru-RU"/>
        </w:rPr>
        <w:t xml:space="preserve"> Дуси</w:t>
      </w:r>
      <w:r w:rsidR="001514A7">
        <w:rPr>
          <w:rFonts w:ascii="Times New Roman" w:hAnsi="Times New Roman"/>
          <w:kern w:val="0"/>
          <w:lang w:eastAsia="ru-RU"/>
        </w:rPr>
        <w:t xml:space="preserve"> Ковальчук, 191</w:t>
      </w:r>
      <w:r w:rsidR="00BD4C76">
        <w:rPr>
          <w:rFonts w:ascii="Times New Roman" w:hAnsi="Times New Roman"/>
          <w:kern w:val="0"/>
          <w:lang w:eastAsia="ru-RU"/>
        </w:rPr>
        <w:t xml:space="preserve">, </w:t>
      </w:r>
      <w:r w:rsidR="006B70C8">
        <w:rPr>
          <w:rFonts w:ascii="Times New Roman" w:hAnsi="Times New Roman"/>
          <w:kern w:val="0"/>
          <w:lang w:eastAsia="ru-RU"/>
        </w:rPr>
        <w:t xml:space="preserve"> в соответствии с требованиями технического з</w:t>
      </w:r>
      <w:r w:rsidR="00BD0DA2">
        <w:rPr>
          <w:rFonts w:ascii="Times New Roman" w:hAnsi="Times New Roman"/>
          <w:kern w:val="0"/>
          <w:lang w:eastAsia="ru-RU"/>
        </w:rPr>
        <w:t xml:space="preserve">адания </w:t>
      </w:r>
      <w:r w:rsidR="00C30E83">
        <w:rPr>
          <w:rFonts w:ascii="Times New Roman" w:hAnsi="Times New Roman"/>
          <w:kern w:val="0"/>
          <w:lang w:eastAsia="ru-RU"/>
        </w:rPr>
        <w:t xml:space="preserve"> </w:t>
      </w:r>
      <w:r w:rsidR="006B70C8">
        <w:rPr>
          <w:rFonts w:ascii="Times New Roman" w:hAnsi="Times New Roman"/>
          <w:kern w:val="0"/>
          <w:lang w:eastAsia="ru-RU"/>
        </w:rPr>
        <w:t xml:space="preserve"> Заказчика  (П</w:t>
      </w:r>
      <w:r w:rsidR="00476244">
        <w:rPr>
          <w:rFonts w:ascii="Times New Roman" w:hAnsi="Times New Roman"/>
          <w:kern w:val="0"/>
          <w:lang w:eastAsia="ru-RU"/>
        </w:rPr>
        <w:t>риложение №1)</w:t>
      </w:r>
      <w:r w:rsidR="006B70C8">
        <w:rPr>
          <w:rFonts w:ascii="Times New Roman" w:hAnsi="Times New Roman"/>
          <w:kern w:val="0"/>
          <w:lang w:eastAsia="ru-RU"/>
        </w:rPr>
        <w:t>.</w:t>
      </w:r>
    </w:p>
    <w:p w:rsidR="000556EF" w:rsidRPr="000556E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sidR="00693BC8">
        <w:rPr>
          <w:rFonts w:ascii="Times New Roman" w:hAnsi="Times New Roman"/>
          <w:kern w:val="0"/>
          <w:lang w:eastAsia="ru-RU"/>
        </w:rPr>
        <w:t xml:space="preserve"> Перечень, </w:t>
      </w:r>
      <w:proofErr w:type="gramStart"/>
      <w:r w:rsidR="00693BC8">
        <w:rPr>
          <w:rFonts w:ascii="Times New Roman" w:hAnsi="Times New Roman"/>
          <w:kern w:val="0"/>
          <w:lang w:eastAsia="ru-RU"/>
        </w:rPr>
        <w:t>объем</w:t>
      </w:r>
      <w:proofErr w:type="gramEnd"/>
      <w:r w:rsidRPr="000556EF">
        <w:rPr>
          <w:rFonts w:ascii="Times New Roman" w:hAnsi="Times New Roman"/>
          <w:kern w:val="0"/>
          <w:lang w:eastAsia="ru-RU"/>
        </w:rPr>
        <w:t xml:space="preserve"> и стоимость работ предусмотрены локально-сметным рас</w:t>
      </w:r>
      <w:r w:rsidR="0008521C">
        <w:rPr>
          <w:rFonts w:ascii="Times New Roman" w:hAnsi="Times New Roman"/>
          <w:kern w:val="0"/>
          <w:lang w:eastAsia="ru-RU"/>
        </w:rPr>
        <w:t>четом (Приложение № 2</w:t>
      </w:r>
      <w:r w:rsidR="004951B7">
        <w:rPr>
          <w:rFonts w:ascii="Times New Roman" w:hAnsi="Times New Roman"/>
          <w:kern w:val="0"/>
          <w:lang w:eastAsia="ru-RU"/>
        </w:rPr>
        <w:t xml:space="preserve"> к договору</w:t>
      </w:r>
      <w:r w:rsidR="006B5EDB">
        <w:rPr>
          <w:rFonts w:ascii="Times New Roman" w:hAnsi="Times New Roman"/>
          <w:kern w:val="0"/>
          <w:lang w:eastAsia="ru-RU"/>
        </w:rPr>
        <w:t>)</w:t>
      </w:r>
      <w:r w:rsidRPr="000556EF">
        <w:rPr>
          <w:rFonts w:ascii="Times New Roman" w:hAnsi="Times New Roman"/>
          <w:kern w:val="0"/>
          <w:lang w:eastAsia="ru-RU"/>
        </w:rPr>
        <w:t xml:space="preserve">. </w:t>
      </w:r>
    </w:p>
    <w:p w:rsidR="001514A7" w:rsidRPr="007D5E5C" w:rsidRDefault="001514A7" w:rsidP="001514A7">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1.4</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150D55" w:rsidRPr="006A7C0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150D55" w:rsidRPr="006A7C00" w:rsidRDefault="00150D55" w:rsidP="00D40FB5">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B22CBB"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sidR="00A615EC">
        <w:rPr>
          <w:rFonts w:ascii="Times New Roman" w:hAnsi="Times New Roman"/>
          <w:color w:val="000000"/>
          <w:spacing w:val="3"/>
        </w:rPr>
        <w:t>в</w:t>
      </w:r>
      <w:r w:rsidR="001514A7">
        <w:rPr>
          <w:rFonts w:ascii="Times New Roman" w:hAnsi="Times New Roman"/>
          <w:color w:val="000000"/>
          <w:spacing w:val="3"/>
        </w:rPr>
        <w:t xml:space="preserve">ору, и составляет  </w:t>
      </w:r>
      <w:r w:rsidR="007313D2">
        <w:t>565 896,30</w:t>
      </w:r>
      <w:r w:rsidR="00A615EC">
        <w:rPr>
          <w:rFonts w:ascii="Times New Roman" w:hAnsi="Times New Roman"/>
          <w:color w:val="000000"/>
          <w:spacing w:val="3"/>
        </w:rPr>
        <w:t xml:space="preserve"> рубл</w:t>
      </w:r>
      <w:r w:rsidR="001514A7">
        <w:rPr>
          <w:rFonts w:ascii="Times New Roman" w:hAnsi="Times New Roman"/>
          <w:color w:val="000000"/>
          <w:spacing w:val="3"/>
        </w:rPr>
        <w:t>ей (</w:t>
      </w:r>
      <w:r w:rsidR="007313D2">
        <w:rPr>
          <w:rFonts w:ascii="Times New Roman" w:hAnsi="Times New Roman"/>
          <w:color w:val="000000"/>
          <w:spacing w:val="3"/>
        </w:rPr>
        <w:t>пятьсот шестьдесят пять тысяч восемьсот девяносто шесть рублей 30 коп.</w:t>
      </w:r>
      <w:r w:rsidR="00A615EC">
        <w:rPr>
          <w:rFonts w:ascii="Times New Roman" w:hAnsi="Times New Roman"/>
          <w:color w:val="000000"/>
          <w:spacing w:val="3"/>
        </w:rPr>
        <w:t>)</w:t>
      </w:r>
      <w:r w:rsidRPr="006A7C00">
        <w:rPr>
          <w:rFonts w:ascii="Times New Roman" w:hAnsi="Times New Roman"/>
          <w:color w:val="000000"/>
          <w:spacing w:val="3"/>
        </w:rPr>
        <w:t xml:space="preserve">, </w:t>
      </w:r>
      <w:r w:rsidR="00A615EC">
        <w:rPr>
          <w:rFonts w:ascii="Times New Roman" w:hAnsi="Times New Roman"/>
          <w:color w:val="000000"/>
          <w:spacing w:val="-4"/>
        </w:rPr>
        <w:t xml:space="preserve">с учетом </w:t>
      </w:r>
      <w:r w:rsidR="004951B7">
        <w:rPr>
          <w:rFonts w:ascii="Times New Roman" w:hAnsi="Times New Roman"/>
          <w:color w:val="000000"/>
          <w:spacing w:val="-4"/>
        </w:rPr>
        <w:t xml:space="preserve"> НДС</w:t>
      </w:r>
      <w:r w:rsidRPr="006A7C00">
        <w:rPr>
          <w:rFonts w:ascii="Times New Roman" w:hAnsi="Times New Roman"/>
          <w:color w:val="000000"/>
          <w:spacing w:val="-4"/>
        </w:rPr>
        <w:t>.</w:t>
      </w:r>
    </w:p>
    <w:p w:rsidR="00150D55"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sidR="00A21CEE">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sidR="00693BC8">
        <w:rPr>
          <w:rFonts w:ascii="Times New Roman" w:hAnsi="Times New Roman"/>
          <w:color w:val="000000"/>
          <w:spacing w:val="-11"/>
        </w:rPr>
        <w:t>ния, механизмов</w:t>
      </w:r>
      <w:r w:rsidR="00A21CEE">
        <w:rPr>
          <w:rFonts w:ascii="Times New Roman" w:hAnsi="Times New Roman"/>
          <w:color w:val="000000"/>
          <w:spacing w:val="-11"/>
        </w:rPr>
        <w:t>, ис</w:t>
      </w:r>
      <w:r w:rsidR="00465371">
        <w:rPr>
          <w:rFonts w:ascii="Times New Roman" w:hAnsi="Times New Roman"/>
          <w:color w:val="000000"/>
          <w:spacing w:val="-11"/>
        </w:rPr>
        <w:t xml:space="preserve">пользуемых </w:t>
      </w:r>
      <w:r w:rsidRPr="006A7C00">
        <w:rPr>
          <w:rFonts w:ascii="Times New Roman" w:hAnsi="Times New Roman"/>
          <w:color w:val="000000"/>
          <w:spacing w:val="-11"/>
        </w:rPr>
        <w:t xml:space="preserve"> при выполнении работ, </w:t>
      </w:r>
      <w:r w:rsidR="00465371">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sidR="00465371">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sidR="00465371">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150D55" w:rsidRPr="006A7C0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rPr>
      </w:pPr>
    </w:p>
    <w:p w:rsidR="00400A53" w:rsidRPr="006A7C00" w:rsidRDefault="00B22CBB" w:rsidP="006A7C00">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 xml:space="preserve">3. ПОРЯДОК </w:t>
      </w:r>
      <w:r w:rsidR="00BB390F" w:rsidRPr="006A7C00">
        <w:rPr>
          <w:rFonts w:ascii="Times New Roman" w:hAnsi="Times New Roman"/>
          <w:b/>
          <w:color w:val="000000"/>
          <w:spacing w:val="-8"/>
          <w:kern w:val="0"/>
          <w:lang w:eastAsia="ru-RU"/>
        </w:rPr>
        <w:t>ОПЛАТЫ</w:t>
      </w:r>
    </w:p>
    <w:p w:rsidR="00BD4C76" w:rsidRDefault="00C24B23" w:rsidP="00465371">
      <w:pPr>
        <w:widowControl w:val="0"/>
        <w:spacing w:after="0" w:line="240" w:lineRule="auto"/>
        <w:ind w:firstLine="360"/>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00465371" w:rsidRPr="006A7C00">
        <w:rPr>
          <w:rFonts w:ascii="Times New Roman" w:eastAsia="DejaVu Sans" w:hAnsi="Times New Roman"/>
        </w:rPr>
        <w:t xml:space="preserve">3.1. «Заказчик» производит оплату </w:t>
      </w:r>
      <w:r w:rsidR="0087060D">
        <w:rPr>
          <w:rFonts w:ascii="Times New Roman" w:eastAsia="DejaVu Sans" w:hAnsi="Times New Roman"/>
        </w:rPr>
        <w:t xml:space="preserve"> по факту выполнения </w:t>
      </w:r>
      <w:r w:rsidR="004951B7">
        <w:rPr>
          <w:rFonts w:ascii="Times New Roman" w:eastAsia="DejaVu Sans" w:hAnsi="Times New Roman"/>
        </w:rPr>
        <w:t xml:space="preserve"> «Подрядчиком» всего объема работ, предусмотренного договором, </w:t>
      </w:r>
      <w:r w:rsidR="0087060D">
        <w:rPr>
          <w:rFonts w:ascii="Times New Roman" w:eastAsia="DejaVu Sans" w:hAnsi="Times New Roman"/>
        </w:rPr>
        <w:t xml:space="preserve"> на основании подписанного сторонами</w:t>
      </w:r>
      <w:r w:rsidR="004951B7">
        <w:rPr>
          <w:rFonts w:ascii="Times New Roman" w:eastAsia="DejaVu Sans" w:hAnsi="Times New Roman"/>
        </w:rPr>
        <w:t xml:space="preserve"> итогового </w:t>
      </w:r>
      <w:r w:rsidR="0087060D">
        <w:rPr>
          <w:rFonts w:ascii="Times New Roman" w:eastAsia="DejaVu Sans" w:hAnsi="Times New Roman"/>
        </w:rPr>
        <w:t xml:space="preserve"> акта </w:t>
      </w:r>
      <w:r w:rsidR="00186CDE">
        <w:rPr>
          <w:rFonts w:ascii="Times New Roman" w:eastAsia="DejaVu Sans" w:hAnsi="Times New Roman"/>
        </w:rPr>
        <w:t>приемки работ</w:t>
      </w:r>
      <w:r w:rsidR="00465371" w:rsidRPr="006A7C00">
        <w:rPr>
          <w:rFonts w:ascii="Times New Roman" w:eastAsia="DejaVu Sans" w:hAnsi="Times New Roman"/>
        </w:rPr>
        <w:t xml:space="preserve">. </w:t>
      </w:r>
    </w:p>
    <w:p w:rsidR="00465371" w:rsidRPr="006A7C00" w:rsidRDefault="00BD4C76" w:rsidP="00465371">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00465371" w:rsidRPr="006A7C00">
        <w:rPr>
          <w:rFonts w:ascii="Times New Roman" w:hAnsi="Times New Roman"/>
          <w:kern w:val="0"/>
          <w:lang w:eastAsia="ru-RU"/>
        </w:rPr>
        <w:t xml:space="preserve">Оплата производится «Заказчиком» в течение 10 </w:t>
      </w:r>
      <w:r w:rsidR="00465371" w:rsidRPr="006A7C00">
        <w:rPr>
          <w:rFonts w:ascii="Times New Roman" w:eastAsia="DejaVu Sans" w:hAnsi="Times New Roman"/>
        </w:rPr>
        <w:t xml:space="preserve">(десяти) </w:t>
      </w:r>
      <w:r w:rsidR="00465371" w:rsidRPr="006A7C00">
        <w:rPr>
          <w:rFonts w:ascii="Times New Roman" w:hAnsi="Times New Roman"/>
          <w:kern w:val="0"/>
          <w:lang w:eastAsia="ru-RU"/>
        </w:rPr>
        <w:t>банковских дней со дня предоставления «Подрядчиком» надлежаще оформле</w:t>
      </w:r>
      <w:r w:rsidR="00465371">
        <w:rPr>
          <w:rFonts w:ascii="Times New Roman" w:hAnsi="Times New Roman"/>
          <w:kern w:val="0"/>
          <w:lang w:eastAsia="ru-RU"/>
        </w:rPr>
        <w:t>нных документов на оплату (акт КС-2, справка КС-3, счет и счет-фактура</w:t>
      </w:r>
      <w:r w:rsidR="00465371" w:rsidRPr="006A7C00">
        <w:rPr>
          <w:rFonts w:ascii="Times New Roman" w:hAnsi="Times New Roman"/>
          <w:kern w:val="0"/>
          <w:lang w:eastAsia="ru-RU"/>
        </w:rPr>
        <w:t>).</w:t>
      </w:r>
    </w:p>
    <w:p w:rsidR="00BB390F" w:rsidRPr="006A7C00" w:rsidRDefault="00BD4C76" w:rsidP="006A7C00">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 xml:space="preserve"> 3.3</w:t>
      </w:r>
      <w:r w:rsidR="00B22CBB" w:rsidRPr="006A7C00">
        <w:rPr>
          <w:rFonts w:ascii="Times New Roman" w:hAnsi="Times New Roman"/>
        </w:rPr>
        <w:t xml:space="preserve">. «Заказчик» производит оплату работ, выполняемых </w:t>
      </w:r>
      <w:proofErr w:type="gramStart"/>
      <w:r w:rsidR="00B22CBB" w:rsidRPr="006A7C00">
        <w:rPr>
          <w:rFonts w:ascii="Times New Roman" w:hAnsi="Times New Roman"/>
        </w:rPr>
        <w:t>по настоящему</w:t>
      </w:r>
      <w:proofErr w:type="gramEnd"/>
      <w:r w:rsidR="00B22CBB" w:rsidRPr="006A7C00">
        <w:rPr>
          <w:rFonts w:ascii="Times New Roman" w:hAnsi="Times New Roman"/>
        </w:rPr>
        <w:t xml:space="preserve">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BB390F" w:rsidRPr="006A7C00" w:rsidRDefault="00BB390F"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p>
    <w:p w:rsidR="00BB390F" w:rsidRPr="006A7C00" w:rsidRDefault="000C2030" w:rsidP="006A7C00">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 xml:space="preserve">4. СРОКИ И ПОРЯДОК ВЫПОЛНЕНИЯ </w:t>
      </w:r>
      <w:r w:rsidR="00BB390F" w:rsidRPr="006A7C00">
        <w:rPr>
          <w:rFonts w:ascii="Times New Roman" w:hAnsi="Times New Roman"/>
          <w:b/>
          <w:kern w:val="0"/>
          <w:lang w:eastAsia="ru-RU"/>
        </w:rPr>
        <w:t>РАБОТ</w:t>
      </w:r>
    </w:p>
    <w:p w:rsidR="00AC40AB" w:rsidRPr="006A7C00" w:rsidRDefault="00400A53" w:rsidP="00AC40A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sidR="00465371">
        <w:rPr>
          <w:rFonts w:ascii="Times New Roman" w:hAnsi="Times New Roman"/>
          <w:color w:val="000000"/>
          <w:spacing w:val="4"/>
          <w:kern w:val="0"/>
          <w:lang w:eastAsia="ru-RU"/>
        </w:rPr>
        <w:t xml:space="preserve"> </w:t>
      </w:r>
      <w:r w:rsidR="00AC40AB">
        <w:rPr>
          <w:rFonts w:ascii="Times New Roman" w:hAnsi="Times New Roman"/>
          <w:color w:val="000000"/>
          <w:spacing w:val="4"/>
          <w:kern w:val="0"/>
          <w:lang w:eastAsia="ru-RU"/>
        </w:rPr>
        <w:t xml:space="preserve"> </w:t>
      </w:r>
      <w:r w:rsidR="00AC40AB" w:rsidRPr="006A7C00">
        <w:rPr>
          <w:rFonts w:ascii="Times New Roman" w:hAnsi="Times New Roman"/>
          <w:color w:val="000000"/>
          <w:spacing w:val="4"/>
          <w:kern w:val="0"/>
          <w:lang w:eastAsia="ru-RU"/>
        </w:rPr>
        <w:t xml:space="preserve">4.1. «Подрядчик» </w:t>
      </w:r>
      <w:r w:rsidR="00AC40AB">
        <w:rPr>
          <w:rFonts w:ascii="Times New Roman" w:hAnsi="Times New Roman"/>
          <w:color w:val="000000"/>
          <w:spacing w:val="4"/>
          <w:kern w:val="0"/>
          <w:lang w:eastAsia="ru-RU"/>
        </w:rPr>
        <w:t>в течение трех дней со дня заключения договора</w:t>
      </w:r>
      <w:r w:rsidR="00AC40AB" w:rsidRPr="006A7C00">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AC40AB" w:rsidRPr="006A7C00" w:rsidRDefault="00AC40AB" w:rsidP="00AC40A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4.2. «Подрядчик» обязуется </w:t>
      </w:r>
      <w:r>
        <w:rPr>
          <w:rFonts w:ascii="Times New Roman" w:hAnsi="Times New Roman"/>
          <w:color w:val="000000"/>
          <w:spacing w:val="4"/>
          <w:kern w:val="0"/>
          <w:lang w:eastAsia="ru-RU"/>
        </w:rPr>
        <w:t xml:space="preserve">приступить к выполнению работ через три дня после дня заключения договора и </w:t>
      </w:r>
      <w:r w:rsidRPr="006A7C00">
        <w:rPr>
          <w:rFonts w:ascii="Times New Roman" w:hAnsi="Times New Roman"/>
          <w:color w:val="000000"/>
          <w:spacing w:val="4"/>
          <w:kern w:val="0"/>
          <w:lang w:eastAsia="ru-RU"/>
        </w:rPr>
        <w:t xml:space="preserve">выполнить весь объем работ, предусмотренный настоящим договором, в </w:t>
      </w:r>
      <w:r>
        <w:rPr>
          <w:rFonts w:ascii="Times New Roman" w:hAnsi="Times New Roman"/>
          <w:color w:val="000000"/>
          <w:spacing w:val="4"/>
          <w:kern w:val="0"/>
          <w:lang w:eastAsia="ru-RU"/>
        </w:rPr>
        <w:t>течение 30 (тридцати) календарных дней.</w:t>
      </w:r>
    </w:p>
    <w:p w:rsidR="00BB390F" w:rsidRPr="006A7C00" w:rsidRDefault="002634D0" w:rsidP="006A7C00">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sidR="00AC40AB">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w:t>
      </w:r>
      <w:proofErr w:type="gramStart"/>
      <w:r w:rsidRPr="006A7C00">
        <w:rPr>
          <w:rFonts w:ascii="Times New Roman" w:hAnsi="Times New Roman"/>
          <w:color w:val="000000"/>
          <w:spacing w:val="1"/>
          <w:kern w:val="0"/>
          <w:lang w:eastAsia="ru-RU"/>
        </w:rPr>
        <w:t xml:space="preserve">Если </w:t>
      </w:r>
      <w:r w:rsidR="00BB390F" w:rsidRPr="006A7C00">
        <w:rPr>
          <w:rFonts w:ascii="Times New Roman" w:hAnsi="Times New Roman"/>
          <w:color w:val="000000"/>
          <w:spacing w:val="1"/>
          <w:kern w:val="0"/>
          <w:lang w:eastAsia="ru-RU"/>
        </w:rPr>
        <w:t>в процессе производства р</w:t>
      </w:r>
      <w:r w:rsidRPr="006A7C00">
        <w:rPr>
          <w:rFonts w:ascii="Times New Roman" w:hAnsi="Times New Roman"/>
          <w:color w:val="000000"/>
          <w:spacing w:val="1"/>
          <w:kern w:val="0"/>
          <w:lang w:eastAsia="ru-RU"/>
        </w:rPr>
        <w:t>абот, предусмотренных договором</w:t>
      </w:r>
      <w:r w:rsidR="00BB390F" w:rsidRPr="006A7C00">
        <w:rPr>
          <w:rFonts w:ascii="Times New Roman" w:hAnsi="Times New Roman"/>
          <w:color w:val="000000"/>
          <w:spacing w:val="1"/>
          <w:kern w:val="0"/>
          <w:lang w:eastAsia="ru-RU"/>
        </w:rPr>
        <w:t xml:space="preserve">, «Заказчиком» будут обнаружены недостатки в выполненной работе, то </w:t>
      </w:r>
      <w:r w:rsidR="00BB390F" w:rsidRPr="006A7C00">
        <w:rPr>
          <w:rFonts w:ascii="Times New Roman" w:hAnsi="Times New Roman"/>
          <w:color w:val="000000"/>
          <w:spacing w:val="3"/>
          <w:kern w:val="0"/>
          <w:lang w:eastAsia="ru-RU"/>
        </w:rPr>
        <w:t xml:space="preserve">«Подрядчик» обязан своими силами, без </w:t>
      </w:r>
      <w:r w:rsidR="00BB390F" w:rsidRPr="006A7C00">
        <w:rPr>
          <w:rFonts w:ascii="Times New Roman" w:hAnsi="Times New Roman"/>
          <w:color w:val="000000"/>
          <w:spacing w:val="3"/>
          <w:kern w:val="0"/>
          <w:lang w:eastAsia="ru-RU"/>
        </w:rPr>
        <w:lastRenderedPageBreak/>
        <w:t>увеличения стоимости и в срок, установленный «Заказчиком» (письменно),</w:t>
      </w:r>
      <w:r w:rsidR="00BB390F" w:rsidRPr="006A7C00">
        <w:rPr>
          <w:rFonts w:ascii="Times New Roman" w:hAnsi="Times New Roman"/>
          <w:color w:val="000000"/>
          <w:spacing w:val="2"/>
          <w:kern w:val="0"/>
          <w:lang w:eastAsia="ru-RU"/>
        </w:rPr>
        <w:t xml:space="preserve"> устранить эти недостатки.</w:t>
      </w:r>
      <w:proofErr w:type="gramEnd"/>
      <w:r w:rsidR="00BB390F" w:rsidRPr="006A7C00">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sidR="00BB390F" w:rsidRPr="006A7C00">
        <w:rPr>
          <w:rFonts w:ascii="Times New Roman" w:hAnsi="Times New Roman"/>
          <w:color w:val="000000"/>
          <w:spacing w:val="5"/>
          <w:kern w:val="0"/>
          <w:lang w:eastAsia="ru-RU"/>
        </w:rPr>
        <w:t xml:space="preserve"> в </w:t>
      </w:r>
      <w:r w:rsidRPr="006A7C00">
        <w:rPr>
          <w:rFonts w:ascii="Times New Roman" w:hAnsi="Times New Roman"/>
          <w:color w:val="000000"/>
          <w:spacing w:val="5"/>
          <w:kern w:val="0"/>
          <w:lang w:eastAsia="ru-RU"/>
        </w:rPr>
        <w:t>течение 1 (одного) рабочего дня</w:t>
      </w:r>
      <w:r w:rsidR="00BB390F" w:rsidRPr="006A7C00">
        <w:rPr>
          <w:rFonts w:ascii="Times New Roman" w:hAnsi="Times New Roman"/>
          <w:color w:val="000000"/>
          <w:spacing w:val="5"/>
          <w:kern w:val="0"/>
          <w:lang w:eastAsia="ru-RU"/>
        </w:rPr>
        <w:t xml:space="preserve"> с момента предъявления их «Заказчику», о чем </w:t>
      </w:r>
      <w:r w:rsidR="00BB390F" w:rsidRPr="006A7C00">
        <w:rPr>
          <w:rFonts w:ascii="Times New Roman" w:hAnsi="Times New Roman"/>
          <w:color w:val="000000"/>
          <w:spacing w:val="6"/>
          <w:kern w:val="0"/>
          <w:lang w:eastAsia="ru-RU"/>
        </w:rPr>
        <w:t>должен быть со</w:t>
      </w:r>
      <w:r w:rsidRPr="006A7C00">
        <w:rPr>
          <w:rFonts w:ascii="Times New Roman" w:hAnsi="Times New Roman"/>
          <w:color w:val="000000"/>
          <w:spacing w:val="6"/>
          <w:kern w:val="0"/>
          <w:lang w:eastAsia="ru-RU"/>
        </w:rPr>
        <w:t xml:space="preserve">ставлен соответствующий акт. В </w:t>
      </w:r>
      <w:proofErr w:type="gramStart"/>
      <w:r w:rsidR="00BB390F" w:rsidRPr="006A7C00">
        <w:rPr>
          <w:rFonts w:ascii="Times New Roman" w:hAnsi="Times New Roman"/>
          <w:color w:val="000000"/>
          <w:spacing w:val="6"/>
          <w:kern w:val="0"/>
          <w:lang w:eastAsia="ru-RU"/>
        </w:rPr>
        <w:t>случае</w:t>
      </w:r>
      <w:proofErr w:type="gramEnd"/>
      <w:r w:rsidR="00BB390F" w:rsidRPr="006A7C00">
        <w:rPr>
          <w:rFonts w:ascii="Times New Roman" w:hAnsi="Times New Roman"/>
          <w:color w:val="000000"/>
          <w:spacing w:val="6"/>
          <w:kern w:val="0"/>
          <w:lang w:eastAsia="ru-RU"/>
        </w:rPr>
        <w:t xml:space="preserve">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w:t>
      </w:r>
      <w:r w:rsidR="00BB390F" w:rsidRPr="006A7C00">
        <w:rPr>
          <w:rFonts w:ascii="Times New Roman" w:hAnsi="Times New Roman"/>
          <w:color w:val="000000"/>
          <w:spacing w:val="1"/>
          <w:kern w:val="0"/>
          <w:lang w:eastAsia="ru-RU"/>
        </w:rPr>
        <w:t>о</w:t>
      </w:r>
      <w:r w:rsidRPr="006A7C00">
        <w:rPr>
          <w:rFonts w:ascii="Times New Roman" w:hAnsi="Times New Roman"/>
          <w:color w:val="000000"/>
          <w:spacing w:val="1"/>
          <w:kern w:val="0"/>
          <w:lang w:eastAsia="ru-RU"/>
        </w:rPr>
        <w:t xml:space="preserve">тказ не </w:t>
      </w:r>
      <w:r w:rsidR="00BB390F" w:rsidRPr="006A7C00">
        <w:rPr>
          <w:rFonts w:ascii="Times New Roman" w:hAnsi="Times New Roman"/>
          <w:color w:val="000000"/>
          <w:spacing w:val="1"/>
          <w:kern w:val="0"/>
          <w:lang w:eastAsia="ru-RU"/>
        </w:rPr>
        <w:t xml:space="preserve">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w:t>
      </w:r>
      <w:r w:rsidR="00BB390F" w:rsidRPr="006A7C00">
        <w:rPr>
          <w:rFonts w:ascii="Times New Roman" w:hAnsi="Times New Roman"/>
          <w:color w:val="000000"/>
          <w:spacing w:val="-1"/>
          <w:kern w:val="0"/>
          <w:lang w:eastAsia="ru-RU"/>
        </w:rPr>
        <w:t xml:space="preserve">считается принятым </w:t>
      </w:r>
      <w:r w:rsidR="00BB390F" w:rsidRPr="006A7C00">
        <w:rPr>
          <w:rFonts w:ascii="Times New Roman" w:hAnsi="Times New Roman"/>
          <w:color w:val="000000"/>
          <w:spacing w:val="-2"/>
          <w:kern w:val="0"/>
          <w:lang w:eastAsia="ru-RU"/>
        </w:rPr>
        <w:t>«Заказчиком».</w:t>
      </w:r>
    </w:p>
    <w:p w:rsidR="00BB390F" w:rsidRPr="006A7C00" w:rsidRDefault="00AC40AB"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00BB390F" w:rsidRPr="006A7C00">
        <w:rPr>
          <w:rFonts w:ascii="Times New Roman" w:hAnsi="Times New Roman"/>
          <w:color w:val="000000"/>
          <w:spacing w:val="-2"/>
          <w:kern w:val="0"/>
          <w:lang w:eastAsia="ru-RU"/>
        </w:rPr>
        <w:t>. «Подрядчик» немедленно извещает «Заказчика» и до получения от него ук</w:t>
      </w:r>
      <w:r w:rsidR="002634D0" w:rsidRPr="006A7C00">
        <w:rPr>
          <w:rFonts w:ascii="Times New Roman" w:hAnsi="Times New Roman"/>
          <w:color w:val="000000"/>
          <w:spacing w:val="-2"/>
          <w:kern w:val="0"/>
          <w:lang w:eastAsia="ru-RU"/>
        </w:rPr>
        <w:t xml:space="preserve">азаний приостанавливает работы при обнаружении </w:t>
      </w:r>
      <w:r w:rsidR="00BB390F" w:rsidRPr="006A7C00">
        <w:rPr>
          <w:rFonts w:ascii="Times New Roman" w:hAnsi="Times New Roman"/>
          <w:color w:val="000000"/>
          <w:spacing w:val="-2"/>
          <w:kern w:val="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6A7C00" w:rsidRDefault="00AC40AB"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00BB390F" w:rsidRPr="006A7C00">
        <w:rPr>
          <w:rFonts w:ascii="Times New Roman" w:hAnsi="Times New Roman"/>
          <w:color w:val="000000"/>
          <w:spacing w:val="-2"/>
          <w:kern w:val="0"/>
          <w:lang w:eastAsia="ru-RU"/>
        </w:rPr>
        <w:t xml:space="preserve">. Полномочные представители «Заказчика» осуществляют технический надзор и </w:t>
      </w:r>
      <w:proofErr w:type="gramStart"/>
      <w:r w:rsidR="00BB390F" w:rsidRPr="006A7C00">
        <w:rPr>
          <w:rFonts w:ascii="Times New Roman" w:hAnsi="Times New Roman"/>
          <w:color w:val="000000"/>
          <w:spacing w:val="-2"/>
          <w:kern w:val="0"/>
          <w:lang w:eastAsia="ru-RU"/>
        </w:rPr>
        <w:t>контроль за</w:t>
      </w:r>
      <w:proofErr w:type="gramEnd"/>
      <w:r w:rsidR="00BB390F" w:rsidRPr="006A7C00">
        <w:rPr>
          <w:rFonts w:ascii="Times New Roman" w:hAnsi="Times New Roman"/>
          <w:color w:val="000000"/>
          <w:spacing w:val="-2"/>
          <w:kern w:val="0"/>
          <w:lang w:eastAsia="ru-RU"/>
        </w:rPr>
        <w:t xml:space="preserve"> выполнением работ, за соответствием используемых материалов и обору</w:t>
      </w:r>
      <w:r w:rsidR="00400A53" w:rsidRPr="006A7C00">
        <w:rPr>
          <w:rFonts w:ascii="Times New Roman" w:hAnsi="Times New Roman"/>
          <w:color w:val="000000"/>
          <w:spacing w:val="-2"/>
          <w:kern w:val="0"/>
          <w:lang w:eastAsia="ru-RU"/>
        </w:rPr>
        <w:t>дования условиям договора</w:t>
      </w:r>
      <w:r w:rsidR="00BB390F" w:rsidRPr="006A7C00">
        <w:rPr>
          <w:rFonts w:ascii="Times New Roman" w:hAnsi="Times New Roman"/>
          <w:color w:val="000000"/>
          <w:spacing w:val="-2"/>
          <w:kern w:val="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6A7C0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BB390F" w:rsidRPr="006A7C00" w:rsidRDefault="00BB390F" w:rsidP="006A7C00">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BB390F" w:rsidRPr="006A7C00" w:rsidRDefault="00BB390F" w:rsidP="006A7C00">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w:t>
      </w:r>
      <w:r w:rsidR="00207E0F" w:rsidRPr="006A7C00">
        <w:rPr>
          <w:rFonts w:ascii="Times New Roman" w:hAnsi="Times New Roman"/>
          <w:kern w:val="0"/>
          <w:lang w:eastAsia="ru-RU"/>
        </w:rPr>
        <w:t xml:space="preserve">       Обязанности «Подрядчика»:</w:t>
      </w:r>
    </w:p>
    <w:p w:rsidR="00BB390F" w:rsidRPr="006A7C0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w:t>
      </w:r>
      <w:r w:rsidR="008312DD" w:rsidRPr="006A7C00">
        <w:rPr>
          <w:rFonts w:ascii="Times New Roman" w:hAnsi="Times New Roman"/>
          <w:color w:val="000000"/>
          <w:spacing w:val="-2"/>
          <w:kern w:val="0"/>
          <w:lang w:eastAsia="ru-RU"/>
        </w:rPr>
        <w:t>ю работ и выполнять эти работы</w:t>
      </w:r>
      <w:r w:rsidRPr="006A7C00">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своими силами и средствами,</w:t>
      </w:r>
      <w:r w:rsidR="006F7277">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w:t>
      </w:r>
      <w:proofErr w:type="gramStart"/>
      <w:r w:rsidRPr="006A7C00">
        <w:rPr>
          <w:rFonts w:ascii="Times New Roman" w:hAnsi="Times New Roman"/>
          <w:color w:val="000000"/>
          <w:spacing w:val="-2"/>
          <w:kern w:val="0"/>
          <w:lang w:eastAsia="ru-RU"/>
        </w:rPr>
        <w:t>в</w:t>
      </w:r>
      <w:proofErr w:type="gramEnd"/>
      <w:r w:rsidRPr="006A7C00">
        <w:rPr>
          <w:rFonts w:ascii="Times New Roman" w:hAnsi="Times New Roman"/>
          <w:color w:val="000000"/>
          <w:spacing w:val="-2"/>
          <w:kern w:val="0"/>
          <w:lang w:eastAsia="ru-RU"/>
        </w:rPr>
        <w:t xml:space="preserve"> строгом соответствии с локально-сметным расчетом, техническим заданием и ведом</w:t>
      </w:r>
      <w:r w:rsidR="008312DD" w:rsidRPr="006A7C00">
        <w:rPr>
          <w:rFonts w:ascii="Times New Roman" w:hAnsi="Times New Roman"/>
          <w:color w:val="000000"/>
          <w:spacing w:val="-2"/>
          <w:kern w:val="0"/>
          <w:lang w:eastAsia="ru-RU"/>
        </w:rPr>
        <w:t>остью объемов работ</w:t>
      </w:r>
      <w:r w:rsidR="008C1FC4">
        <w:rPr>
          <w:rFonts w:ascii="Times New Roman" w:hAnsi="Times New Roman"/>
          <w:color w:val="000000"/>
          <w:spacing w:val="-2"/>
          <w:kern w:val="0"/>
          <w:lang w:eastAsia="ru-RU"/>
        </w:rPr>
        <w:t xml:space="preserve"> и с надлежащим качеством</w:t>
      </w:r>
      <w:r w:rsidR="008312DD" w:rsidRPr="006A7C00">
        <w:rPr>
          <w:rFonts w:ascii="Times New Roman" w:hAnsi="Times New Roman"/>
          <w:color w:val="000000"/>
          <w:spacing w:val="-2"/>
          <w:kern w:val="0"/>
          <w:lang w:eastAsia="ru-RU"/>
        </w:rPr>
        <w:t>.</w:t>
      </w:r>
    </w:p>
    <w:p w:rsidR="008312DD" w:rsidRPr="006A7C0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sidRPr="006A7C00">
        <w:rPr>
          <w:rFonts w:ascii="Times New Roman" w:hAnsi="Times New Roman"/>
          <w:color w:val="000000"/>
          <w:spacing w:val="1"/>
          <w:kern w:val="0"/>
          <w:lang w:eastAsia="ru-RU"/>
        </w:rPr>
        <w:t>взрыво</w:t>
      </w:r>
      <w:proofErr w:type="spellEnd"/>
      <w:r w:rsidR="00BB5088">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8312DD"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BD4C76" w:rsidRDefault="00BD4C76"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w:t>
      </w:r>
      <w:r w:rsidR="00F81FE0">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5.4. «Подрядчик» обязан ежедневно в течение </w:t>
      </w:r>
      <w:r w:rsidR="00F81FE0">
        <w:rPr>
          <w:rFonts w:ascii="Times New Roman" w:hAnsi="Times New Roman"/>
          <w:color w:val="000000"/>
          <w:spacing w:val="1"/>
          <w:kern w:val="0"/>
          <w:lang w:eastAsia="ru-RU"/>
        </w:rPr>
        <w:t xml:space="preserve">всего </w:t>
      </w:r>
      <w:r>
        <w:rPr>
          <w:rFonts w:ascii="Times New Roman" w:hAnsi="Times New Roman"/>
          <w:color w:val="000000"/>
          <w:spacing w:val="1"/>
          <w:kern w:val="0"/>
          <w:lang w:eastAsia="ru-RU"/>
        </w:rPr>
        <w:t>срока выполнения работ</w:t>
      </w:r>
      <w:r w:rsidR="00F81FE0">
        <w:rPr>
          <w:rFonts w:ascii="Times New Roman" w:hAnsi="Times New Roman"/>
          <w:color w:val="000000"/>
          <w:spacing w:val="1"/>
          <w:kern w:val="0"/>
          <w:lang w:eastAsia="ru-RU"/>
        </w:rPr>
        <w:t xml:space="preserve"> по договору</w:t>
      </w:r>
      <w:r>
        <w:rPr>
          <w:rFonts w:ascii="Times New Roman" w:hAnsi="Times New Roman"/>
          <w:color w:val="000000"/>
          <w:spacing w:val="1"/>
          <w:kern w:val="0"/>
          <w:lang w:eastAsia="ru-RU"/>
        </w:rPr>
        <w:t xml:space="preserve"> проводить </w:t>
      </w:r>
      <w:r w:rsidR="00F81FE0">
        <w:rPr>
          <w:rFonts w:ascii="Times New Roman" w:hAnsi="Times New Roman"/>
          <w:color w:val="000000"/>
          <w:spacing w:val="1"/>
          <w:kern w:val="0"/>
          <w:lang w:eastAsia="ru-RU"/>
        </w:rPr>
        <w:t>уборку рабочего места.</w:t>
      </w:r>
    </w:p>
    <w:p w:rsidR="008312DD" w:rsidRPr="006A7C00" w:rsidRDefault="00F81FE0" w:rsidP="006A7C00">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5.5</w:t>
      </w:r>
      <w:r w:rsidR="00BB5088">
        <w:rPr>
          <w:rFonts w:ascii="Times New Roman" w:hAnsi="Times New Roman"/>
          <w:color w:val="000000"/>
          <w:spacing w:val="-11"/>
          <w:kern w:val="0"/>
          <w:lang w:eastAsia="ru-RU"/>
        </w:rPr>
        <w:t xml:space="preserve">. </w:t>
      </w:r>
      <w:proofErr w:type="gramStart"/>
      <w:r w:rsidR="00BB5088">
        <w:rPr>
          <w:rFonts w:ascii="Times New Roman" w:hAnsi="Times New Roman"/>
          <w:color w:val="000000"/>
          <w:spacing w:val="-11"/>
          <w:kern w:val="0"/>
          <w:lang w:eastAsia="ru-RU"/>
        </w:rPr>
        <w:t>После окончания выполнения</w:t>
      </w:r>
      <w:r w:rsidR="008312DD" w:rsidRPr="006A7C00">
        <w:rPr>
          <w:rFonts w:ascii="Times New Roman" w:hAnsi="Times New Roman"/>
          <w:color w:val="000000"/>
          <w:spacing w:val="-11"/>
          <w:kern w:val="0"/>
          <w:lang w:eastAsia="ru-RU"/>
        </w:rPr>
        <w:t xml:space="preserve"> р</w:t>
      </w:r>
      <w:r w:rsidR="00BB5088">
        <w:rPr>
          <w:rFonts w:ascii="Times New Roman" w:hAnsi="Times New Roman"/>
          <w:color w:val="000000"/>
          <w:spacing w:val="-11"/>
          <w:kern w:val="0"/>
          <w:lang w:eastAsia="ru-RU"/>
        </w:rPr>
        <w:t>абот, в течение трех дней с</w:t>
      </w:r>
      <w:r w:rsidR="006F7277">
        <w:rPr>
          <w:rFonts w:ascii="Times New Roman" w:hAnsi="Times New Roman"/>
          <w:color w:val="000000"/>
          <w:spacing w:val="-11"/>
          <w:kern w:val="0"/>
          <w:lang w:eastAsia="ru-RU"/>
        </w:rPr>
        <w:t>о</w:t>
      </w:r>
      <w:r w:rsidR="00BB5088">
        <w:rPr>
          <w:rFonts w:ascii="Times New Roman" w:hAnsi="Times New Roman"/>
          <w:color w:val="000000"/>
          <w:spacing w:val="-11"/>
          <w:kern w:val="0"/>
          <w:lang w:eastAsia="ru-RU"/>
        </w:rPr>
        <w:t xml:space="preserve"> дня</w:t>
      </w:r>
      <w:r w:rsidR="008312DD"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sidR="00F11E93">
        <w:rPr>
          <w:rFonts w:ascii="Times New Roman" w:hAnsi="Times New Roman"/>
          <w:color w:val="000000"/>
          <w:spacing w:val="-11"/>
          <w:kern w:val="0"/>
          <w:lang w:eastAsia="ru-RU"/>
        </w:rPr>
        <w:t xml:space="preserve"> с объекта производства работ </w:t>
      </w:r>
      <w:r w:rsidR="008312DD"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sidR="00F11E93">
        <w:rPr>
          <w:rFonts w:ascii="Times New Roman" w:hAnsi="Times New Roman"/>
          <w:color w:val="000000"/>
          <w:spacing w:val="-11"/>
          <w:kern w:val="0"/>
          <w:lang w:eastAsia="ru-RU"/>
        </w:rPr>
        <w:t xml:space="preserve">, а также </w:t>
      </w:r>
      <w:r w:rsidR="008312DD"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sidR="000B46D3">
        <w:rPr>
          <w:rFonts w:ascii="Times New Roman" w:hAnsi="Times New Roman"/>
          <w:color w:val="000000"/>
          <w:spacing w:val="-11"/>
          <w:kern w:val="0"/>
          <w:lang w:eastAsia="ru-RU"/>
        </w:rPr>
        <w:t xml:space="preserve"> и </w:t>
      </w:r>
      <w:r w:rsidR="008D1738">
        <w:rPr>
          <w:rFonts w:ascii="Times New Roman" w:hAnsi="Times New Roman"/>
          <w:color w:val="000000"/>
          <w:spacing w:val="-11"/>
          <w:kern w:val="0"/>
          <w:lang w:eastAsia="ru-RU"/>
        </w:rPr>
        <w:t xml:space="preserve">строительного </w:t>
      </w:r>
      <w:r w:rsidR="000B46D3">
        <w:rPr>
          <w:rFonts w:ascii="Times New Roman" w:hAnsi="Times New Roman"/>
          <w:color w:val="000000"/>
          <w:spacing w:val="-11"/>
          <w:kern w:val="0"/>
          <w:lang w:eastAsia="ru-RU"/>
        </w:rPr>
        <w:t>мусора</w:t>
      </w:r>
      <w:r w:rsidR="008312DD"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roofErr w:type="gramEnd"/>
    </w:p>
    <w:p w:rsidR="00285298" w:rsidRPr="006A7C0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BB390F" w:rsidRPr="006A7C00" w:rsidRDefault="001E090C"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00BB390F"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w:t>
      </w:r>
      <w:r w:rsidR="00570508" w:rsidRPr="006A7C00">
        <w:rPr>
          <w:rFonts w:ascii="Times New Roman" w:hAnsi="Times New Roman"/>
          <w:color w:val="000000"/>
          <w:spacing w:val="4"/>
          <w:kern w:val="0"/>
          <w:lang w:eastAsia="ru-RU"/>
        </w:rPr>
        <w:t>усмотренном настоящим договором</w:t>
      </w:r>
      <w:r w:rsidR="00BB390F" w:rsidRPr="006A7C00">
        <w:rPr>
          <w:rFonts w:ascii="Times New Roman" w:hAnsi="Times New Roman"/>
          <w:color w:val="000000"/>
          <w:spacing w:val="4"/>
          <w:kern w:val="0"/>
          <w:lang w:eastAsia="ru-RU"/>
        </w:rPr>
        <w:t>.</w:t>
      </w:r>
    </w:p>
    <w:p w:rsidR="00BB390F" w:rsidRPr="006A7C0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sidR="001E090C">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sidR="006F7277">
        <w:rPr>
          <w:rFonts w:ascii="Times New Roman" w:hAnsi="Times New Roman"/>
          <w:color w:val="000000"/>
          <w:spacing w:val="2"/>
          <w:kern w:val="0"/>
          <w:lang w:eastAsia="ru-RU"/>
        </w:rPr>
        <w:t>чику» объект производства работ</w:t>
      </w:r>
      <w:r w:rsidR="00BB5088">
        <w:rPr>
          <w:rFonts w:ascii="Times New Roman" w:hAnsi="Times New Roman"/>
          <w:color w:val="000000"/>
          <w:spacing w:val="2"/>
          <w:kern w:val="0"/>
          <w:lang w:eastAsia="ru-RU"/>
        </w:rPr>
        <w:t>,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6A7C00" w:rsidRDefault="001E090C"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00570508" w:rsidRPr="006A7C00">
        <w:rPr>
          <w:rFonts w:ascii="Times New Roman" w:hAnsi="Times New Roman"/>
          <w:color w:val="000000"/>
          <w:spacing w:val="4"/>
          <w:kern w:val="0"/>
          <w:lang w:eastAsia="ru-RU"/>
        </w:rPr>
        <w:t xml:space="preserve"> «Заказчик» обязан </w:t>
      </w:r>
      <w:r w:rsidR="00BB390F" w:rsidRPr="006A7C00">
        <w:rPr>
          <w:rFonts w:ascii="Times New Roman" w:hAnsi="Times New Roman"/>
          <w:color w:val="000000"/>
          <w:spacing w:val="4"/>
          <w:kern w:val="0"/>
          <w:lang w:eastAsia="ru-RU"/>
        </w:rPr>
        <w:t>назначить лицо, ответственное за приемку выполненных работ и п</w:t>
      </w:r>
      <w:r w:rsidR="00BB390F" w:rsidRPr="006A7C00">
        <w:rPr>
          <w:rFonts w:ascii="Times New Roman" w:hAnsi="Times New Roman"/>
          <w:color w:val="000000"/>
          <w:spacing w:val="2"/>
          <w:kern w:val="0"/>
          <w:lang w:eastAsia="ru-RU"/>
        </w:rPr>
        <w:t>одписание актов сдачи-приемки по форме КС-2, и справок</w:t>
      </w:r>
      <w:r w:rsidR="006F7277">
        <w:rPr>
          <w:rFonts w:ascii="Times New Roman" w:hAnsi="Times New Roman"/>
          <w:color w:val="000000"/>
          <w:spacing w:val="2"/>
          <w:kern w:val="0"/>
          <w:lang w:eastAsia="ru-RU"/>
        </w:rPr>
        <w:t xml:space="preserve"> по форме КС-3, а также актов </w:t>
      </w:r>
      <w:r w:rsidR="00BB390F" w:rsidRPr="006A7C00">
        <w:rPr>
          <w:rFonts w:ascii="Times New Roman" w:hAnsi="Times New Roman"/>
          <w:color w:val="000000"/>
          <w:spacing w:val="2"/>
          <w:kern w:val="0"/>
          <w:lang w:eastAsia="ru-RU"/>
        </w:rPr>
        <w:t xml:space="preserve"> на скрытые работы и других актов, составляемых </w:t>
      </w:r>
      <w:r w:rsidR="00570508" w:rsidRPr="006A7C00">
        <w:rPr>
          <w:rFonts w:ascii="Times New Roman" w:hAnsi="Times New Roman"/>
          <w:color w:val="000000"/>
          <w:spacing w:val="2"/>
          <w:kern w:val="0"/>
          <w:lang w:eastAsia="ru-RU"/>
        </w:rPr>
        <w:t>по условиям исполнения договора, а также решение</w:t>
      </w:r>
      <w:r w:rsidR="00BB390F" w:rsidRPr="006A7C00">
        <w:rPr>
          <w:rFonts w:ascii="Times New Roman" w:hAnsi="Times New Roman"/>
          <w:color w:val="000000"/>
          <w:spacing w:val="2"/>
          <w:kern w:val="0"/>
          <w:lang w:eastAsia="ru-RU"/>
        </w:rPr>
        <w:t xml:space="preserve"> вопросов, связанных с выполнением работ,</w:t>
      </w:r>
      <w:r w:rsidR="00570508" w:rsidRPr="006A7C00">
        <w:rPr>
          <w:rFonts w:ascii="Times New Roman" w:hAnsi="Times New Roman"/>
          <w:color w:val="000000"/>
          <w:spacing w:val="1"/>
          <w:kern w:val="0"/>
          <w:lang w:eastAsia="ru-RU"/>
        </w:rPr>
        <w:t xml:space="preserve"> и </w:t>
      </w:r>
      <w:r w:rsidR="00BB390F" w:rsidRPr="006A7C00">
        <w:rPr>
          <w:rFonts w:ascii="Times New Roman" w:hAnsi="Times New Roman"/>
          <w:color w:val="000000"/>
          <w:spacing w:val="1"/>
          <w:kern w:val="0"/>
          <w:lang w:eastAsia="ru-RU"/>
        </w:rPr>
        <w:t>известить об этом «Подрядчика».</w:t>
      </w:r>
    </w:p>
    <w:p w:rsidR="00BB390F" w:rsidRPr="006A7C00" w:rsidRDefault="001E090C"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00BB390F"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6A7C00">
        <w:rPr>
          <w:rFonts w:ascii="Times New Roman" w:hAnsi="Times New Roman"/>
          <w:color w:val="000000"/>
          <w:spacing w:val="2"/>
          <w:kern w:val="0"/>
          <w:lang w:eastAsia="ru-RU"/>
        </w:rPr>
        <w:t>иям договора</w:t>
      </w:r>
      <w:r w:rsidR="00BB390F" w:rsidRPr="006A7C00">
        <w:rPr>
          <w:rFonts w:ascii="Times New Roman" w:hAnsi="Times New Roman"/>
          <w:color w:val="000000"/>
          <w:spacing w:val="2"/>
          <w:kern w:val="0"/>
          <w:lang w:eastAsia="ru-RU"/>
        </w:rPr>
        <w:t>.</w:t>
      </w:r>
    </w:p>
    <w:p w:rsidR="008312DD" w:rsidRPr="006A7C00" w:rsidRDefault="008312DD" w:rsidP="006A7C00">
      <w:pPr>
        <w:shd w:val="clear" w:color="auto" w:fill="FFFFFF"/>
        <w:spacing w:after="0" w:line="240" w:lineRule="auto"/>
        <w:jc w:val="center"/>
        <w:rPr>
          <w:rFonts w:ascii="Times New Roman" w:hAnsi="Times New Roman"/>
          <w:b/>
          <w:color w:val="000000"/>
          <w:spacing w:val="-3"/>
        </w:rPr>
      </w:pPr>
    </w:p>
    <w:p w:rsidR="00BB390F" w:rsidRPr="006A7C00" w:rsidRDefault="00BB390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BB390F" w:rsidRPr="006A7C00" w:rsidRDefault="00BB390F"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6.1.</w:t>
      </w:r>
      <w:r w:rsidR="007421AE" w:rsidRPr="006A7C00">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Приемка работ осуществляется комиссией с участием полномочных</w:t>
      </w:r>
      <w:r w:rsidR="007421AE" w:rsidRPr="006A7C00">
        <w:rPr>
          <w:rFonts w:ascii="Times New Roman" w:hAnsi="Times New Roman"/>
          <w:color w:val="000000"/>
          <w:spacing w:val="4"/>
          <w:kern w:val="0"/>
          <w:lang w:eastAsia="ru-RU"/>
        </w:rPr>
        <w:t xml:space="preserve"> представителей «Подрядчика» и </w:t>
      </w:r>
      <w:r w:rsidRPr="006A7C00">
        <w:rPr>
          <w:rFonts w:ascii="Times New Roman" w:hAnsi="Times New Roman"/>
          <w:color w:val="000000"/>
          <w:spacing w:val="4"/>
          <w:kern w:val="0"/>
          <w:lang w:eastAsia="ru-RU"/>
        </w:rPr>
        <w:t xml:space="preserve">«Заказчика».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 xml:space="preserve">6.2. Факт выполнения работ подтверждается подписанием «Заказчиком» </w:t>
      </w:r>
      <w:r w:rsidR="00F81FE0">
        <w:rPr>
          <w:rFonts w:ascii="Times New Roman" w:hAnsi="Times New Roman"/>
          <w:color w:val="000000"/>
          <w:spacing w:val="1"/>
          <w:kern w:val="0"/>
          <w:lang w:eastAsia="ru-RU"/>
        </w:rPr>
        <w:t xml:space="preserve">ежемесячных и </w:t>
      </w:r>
      <w:r w:rsidR="00551176">
        <w:rPr>
          <w:rFonts w:ascii="Times New Roman" w:hAnsi="Times New Roman"/>
          <w:color w:val="000000"/>
          <w:spacing w:val="1"/>
          <w:kern w:val="0"/>
          <w:lang w:eastAsia="ru-RU"/>
        </w:rPr>
        <w:t>итогового акта</w:t>
      </w:r>
      <w:r w:rsidR="00BB390F" w:rsidRPr="006A7C00">
        <w:rPr>
          <w:rFonts w:ascii="Times New Roman" w:hAnsi="Times New Roman"/>
          <w:color w:val="000000"/>
          <w:spacing w:val="1"/>
          <w:kern w:val="0"/>
          <w:lang w:eastAsia="ru-RU"/>
        </w:rPr>
        <w:t xml:space="preserve"> сдачи-приемки</w:t>
      </w:r>
      <w:r w:rsidR="00551176">
        <w:rPr>
          <w:rFonts w:ascii="Times New Roman" w:hAnsi="Times New Roman"/>
          <w:color w:val="000000"/>
          <w:spacing w:val="1"/>
          <w:kern w:val="0"/>
          <w:lang w:eastAsia="ru-RU"/>
        </w:rPr>
        <w:t xml:space="preserve"> работ</w:t>
      </w:r>
      <w:r w:rsidR="00BB390F"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sidR="00551176">
        <w:rPr>
          <w:rFonts w:ascii="Times New Roman" w:hAnsi="Times New Roman"/>
          <w:color w:val="000000"/>
          <w:spacing w:val="-2"/>
          <w:kern w:val="0"/>
          <w:lang w:eastAsia="ru-RU"/>
        </w:rPr>
        <w:t>справки по форме КС-3</w:t>
      </w:r>
      <w:r w:rsidR="00BB390F" w:rsidRPr="006A7C00">
        <w:rPr>
          <w:rFonts w:ascii="Times New Roman" w:hAnsi="Times New Roman"/>
          <w:color w:val="000000"/>
          <w:spacing w:val="-2"/>
          <w:kern w:val="0"/>
          <w:lang w:eastAsia="ru-RU"/>
        </w:rPr>
        <w:t>, при скрытых работах – актом на скрытые работы.</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tab/>
      </w:r>
      <w:r w:rsidR="00BB390F" w:rsidRPr="006A7C00">
        <w:rPr>
          <w:rFonts w:ascii="Times New Roman" w:hAnsi="Times New Roman"/>
          <w:color w:val="000000"/>
          <w:spacing w:val="-6"/>
          <w:kern w:val="0"/>
          <w:lang w:eastAsia="ru-RU"/>
        </w:rPr>
        <w:t>6.3.</w:t>
      </w:r>
      <w:r w:rsidRPr="006A7C00">
        <w:rPr>
          <w:rFonts w:ascii="Times New Roman" w:hAnsi="Times New Roman"/>
          <w:color w:val="000000"/>
          <w:spacing w:val="-6"/>
          <w:kern w:val="0"/>
          <w:lang w:eastAsia="ru-RU"/>
        </w:rPr>
        <w:t xml:space="preserve"> </w:t>
      </w:r>
      <w:r w:rsidRPr="006A7C00">
        <w:rPr>
          <w:rFonts w:ascii="Times New Roman" w:hAnsi="Times New Roman"/>
          <w:color w:val="000000"/>
          <w:spacing w:val="3"/>
          <w:kern w:val="0"/>
          <w:lang w:eastAsia="ru-RU"/>
        </w:rPr>
        <w:t xml:space="preserve">«Заказчик» обязан произвести приемку </w:t>
      </w:r>
      <w:r w:rsidR="00BB390F" w:rsidRPr="006A7C00">
        <w:rPr>
          <w:rFonts w:ascii="Times New Roman" w:hAnsi="Times New Roman"/>
          <w:color w:val="000000"/>
          <w:spacing w:val="3"/>
          <w:kern w:val="0"/>
          <w:lang w:eastAsia="ru-RU"/>
        </w:rPr>
        <w:t xml:space="preserve">выполненных «Подрядчиком» работ и </w:t>
      </w:r>
      <w:r w:rsidR="006D44C2">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выполненны</w:t>
      </w:r>
      <w:r w:rsidR="006D44C2">
        <w:rPr>
          <w:rFonts w:ascii="Times New Roman" w:hAnsi="Times New Roman"/>
          <w:color w:val="000000"/>
          <w:spacing w:val="4"/>
          <w:kern w:val="0"/>
          <w:lang w:eastAsia="ru-RU"/>
        </w:rPr>
        <w:t>х работ по форме КС-2, и справку</w:t>
      </w:r>
      <w:r w:rsidR="00BB390F" w:rsidRPr="006A7C00">
        <w:rPr>
          <w:rFonts w:ascii="Times New Roman" w:hAnsi="Times New Roman"/>
          <w:color w:val="000000"/>
          <w:spacing w:val="4"/>
          <w:kern w:val="0"/>
          <w:lang w:eastAsia="ru-RU"/>
        </w:rPr>
        <w:t xml:space="preserve"> по форме КС-3 в течение 5 (пяти) рабочих </w:t>
      </w:r>
      <w:r w:rsidR="00BB390F" w:rsidRPr="006A7C00">
        <w:rPr>
          <w:rFonts w:ascii="Times New Roman" w:hAnsi="Times New Roman"/>
          <w:color w:val="000000"/>
          <w:spacing w:val="1"/>
          <w:kern w:val="0"/>
          <w:lang w:eastAsia="ru-RU"/>
        </w:rPr>
        <w:t xml:space="preserve">дней с момента их предъявления. В </w:t>
      </w:r>
      <w:proofErr w:type="gramStart"/>
      <w:r w:rsidR="00BB390F" w:rsidRPr="006A7C00">
        <w:rPr>
          <w:rFonts w:ascii="Times New Roman" w:hAnsi="Times New Roman"/>
          <w:color w:val="000000"/>
          <w:spacing w:val="1"/>
          <w:kern w:val="0"/>
          <w:lang w:eastAsia="ru-RU"/>
        </w:rPr>
        <w:t>случае</w:t>
      </w:r>
      <w:proofErr w:type="gramEnd"/>
      <w:r w:rsidR="00BB390F" w:rsidRPr="006A7C00">
        <w:rPr>
          <w:rFonts w:ascii="Times New Roman" w:hAnsi="Times New Roman"/>
          <w:color w:val="000000"/>
          <w:spacing w:val="1"/>
          <w:kern w:val="0"/>
          <w:lang w:eastAsia="ru-RU"/>
        </w:rPr>
        <w:t xml:space="preserve"> не по</w:t>
      </w:r>
      <w:r w:rsidR="006D44C2">
        <w:rPr>
          <w:rFonts w:ascii="Times New Roman" w:hAnsi="Times New Roman"/>
          <w:color w:val="000000"/>
          <w:spacing w:val="1"/>
          <w:kern w:val="0"/>
          <w:lang w:eastAsia="ru-RU"/>
        </w:rPr>
        <w:t>дписания «Заказчиком» акта</w:t>
      </w:r>
      <w:r w:rsidR="00BB390F" w:rsidRPr="006A7C00">
        <w:rPr>
          <w:rFonts w:ascii="Times New Roman" w:hAnsi="Times New Roman"/>
          <w:color w:val="000000"/>
          <w:spacing w:val="1"/>
          <w:kern w:val="0"/>
          <w:lang w:eastAsia="ru-RU"/>
        </w:rPr>
        <w:t xml:space="preserve">, последний направляет в адрес </w:t>
      </w:r>
      <w:r w:rsidR="00BB390F" w:rsidRPr="006A7C00">
        <w:rPr>
          <w:rFonts w:ascii="Times New Roman" w:hAnsi="Times New Roman"/>
          <w:color w:val="000000"/>
          <w:spacing w:val="2"/>
          <w:kern w:val="0"/>
          <w:lang w:eastAsia="ru-RU"/>
        </w:rPr>
        <w:t>«Подрядчика» мотивированный от</w:t>
      </w:r>
      <w:r w:rsidRPr="006A7C00">
        <w:rPr>
          <w:rFonts w:ascii="Times New Roman" w:hAnsi="Times New Roman"/>
          <w:color w:val="000000"/>
          <w:spacing w:val="2"/>
          <w:kern w:val="0"/>
          <w:lang w:eastAsia="ru-RU"/>
        </w:rPr>
        <w:t xml:space="preserve">каз. Если мотивированный отказ </w:t>
      </w:r>
      <w:r w:rsidR="00BB390F" w:rsidRPr="006A7C00">
        <w:rPr>
          <w:rFonts w:ascii="Times New Roman" w:hAnsi="Times New Roman"/>
          <w:color w:val="000000"/>
          <w:spacing w:val="2"/>
          <w:kern w:val="0"/>
          <w:lang w:eastAsia="ru-RU"/>
        </w:rPr>
        <w:t xml:space="preserve">не отправлен «Подрядчику» в течение 5 </w:t>
      </w:r>
      <w:r w:rsidR="00BB390F"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00BB390F" w:rsidRPr="006A7C00">
        <w:rPr>
          <w:rFonts w:ascii="Times New Roman" w:hAnsi="Times New Roman"/>
          <w:color w:val="000000"/>
          <w:spacing w:val="1"/>
          <w:kern w:val="0"/>
          <w:lang w:eastAsia="ru-RU"/>
        </w:rPr>
        <w:t>работ в соответствии с действующим законодательством РФ.</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lastRenderedPageBreak/>
        <w:tab/>
      </w:r>
      <w:r w:rsidR="00BB390F" w:rsidRPr="006A7C00">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w:t>
      </w:r>
      <w:r w:rsidRPr="006A7C00">
        <w:rPr>
          <w:rFonts w:ascii="Times New Roman" w:hAnsi="Times New Roman"/>
          <w:color w:val="000000"/>
          <w:spacing w:val="1"/>
          <w:kern w:val="0"/>
          <w:lang w:eastAsia="ru-RU"/>
        </w:rPr>
        <w:t>абот, предусмотренных договором</w:t>
      </w:r>
      <w:r w:rsidR="006F7277">
        <w:rPr>
          <w:rFonts w:ascii="Times New Roman" w:hAnsi="Times New Roman"/>
          <w:color w:val="000000"/>
          <w:spacing w:val="1"/>
          <w:kern w:val="0"/>
          <w:lang w:eastAsia="ru-RU"/>
        </w:rPr>
        <w:t xml:space="preserve"> и сопутствующей документацией.</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F11E93">
        <w:rPr>
          <w:rFonts w:ascii="Times New Roman" w:hAnsi="Times New Roman"/>
          <w:color w:val="000000"/>
          <w:spacing w:val="1"/>
          <w:kern w:val="0"/>
          <w:lang w:eastAsia="ru-RU"/>
        </w:rPr>
        <w:t>6.5.По завершению выполнения всего объема работ Подрядчик обязан</w:t>
      </w:r>
      <w:r w:rsidR="00F11E93" w:rsidRPr="00F11E93">
        <w:rPr>
          <w:rFonts w:ascii="Times New Roman" w:hAnsi="Times New Roman"/>
          <w:color w:val="000000"/>
          <w:spacing w:val="1"/>
          <w:kern w:val="0"/>
          <w:lang w:eastAsia="ru-RU"/>
        </w:rPr>
        <w:t xml:space="preserve"> предоставить комплект исполнительной документации</w:t>
      </w:r>
      <w:r w:rsidR="000B46D3">
        <w:rPr>
          <w:rFonts w:ascii="Times New Roman" w:hAnsi="Times New Roman"/>
          <w:color w:val="000000"/>
          <w:spacing w:val="1"/>
          <w:kern w:val="0"/>
          <w:lang w:eastAsia="ru-RU"/>
        </w:rPr>
        <w:t xml:space="preserve">: </w:t>
      </w:r>
      <w:proofErr w:type="gramStart"/>
      <w:r w:rsidR="006F7277">
        <w:rPr>
          <w:rFonts w:ascii="Times New Roman" w:hAnsi="Times New Roman"/>
          <w:color w:val="000000"/>
          <w:spacing w:val="1"/>
          <w:kern w:val="0"/>
          <w:lang w:eastAsia="ru-RU"/>
        </w:rPr>
        <w:t>(</w:t>
      </w:r>
      <w:r w:rsidR="009A5150">
        <w:rPr>
          <w:rFonts w:ascii="Times New Roman" w:hAnsi="Times New Roman"/>
          <w:color w:val="000000"/>
          <w:spacing w:val="1"/>
          <w:kern w:val="0"/>
          <w:lang w:eastAsia="ru-RU"/>
        </w:rPr>
        <w:t xml:space="preserve"> </w:t>
      </w:r>
      <w:proofErr w:type="gramEnd"/>
      <w:r w:rsidR="000B46D3" w:rsidRPr="000B46D3">
        <w:rPr>
          <w:rFonts w:ascii="Times New Roman" w:hAnsi="Times New Roman"/>
          <w:color w:val="000000"/>
          <w:spacing w:val="1"/>
          <w:kern w:val="0"/>
          <w:lang w:eastAsia="ru-RU"/>
        </w:rPr>
        <w:t>сертифик</w:t>
      </w:r>
      <w:r w:rsidR="000B46D3">
        <w:rPr>
          <w:rFonts w:ascii="Times New Roman" w:hAnsi="Times New Roman"/>
          <w:color w:val="000000"/>
          <w:spacing w:val="1"/>
          <w:kern w:val="0"/>
          <w:lang w:eastAsia="ru-RU"/>
        </w:rPr>
        <w:t>аты на</w:t>
      </w:r>
      <w:r w:rsidR="006F7277">
        <w:rPr>
          <w:rFonts w:ascii="Times New Roman" w:hAnsi="Times New Roman"/>
          <w:color w:val="000000"/>
          <w:spacing w:val="1"/>
          <w:kern w:val="0"/>
          <w:lang w:eastAsia="ru-RU"/>
        </w:rPr>
        <w:t xml:space="preserve"> изделия,</w:t>
      </w:r>
      <w:r w:rsidR="009A5150">
        <w:rPr>
          <w:rFonts w:ascii="Times New Roman" w:hAnsi="Times New Roman"/>
          <w:color w:val="000000"/>
          <w:spacing w:val="1"/>
          <w:kern w:val="0"/>
          <w:lang w:eastAsia="ru-RU"/>
        </w:rPr>
        <w:t xml:space="preserve"> материалы</w:t>
      </w:r>
      <w:r w:rsidR="000B46D3">
        <w:rPr>
          <w:rFonts w:ascii="Times New Roman" w:hAnsi="Times New Roman"/>
          <w:color w:val="000000"/>
          <w:spacing w:val="1"/>
          <w:kern w:val="0"/>
          <w:lang w:eastAsia="ru-RU"/>
        </w:rPr>
        <w:t>, акты на скры</w:t>
      </w:r>
      <w:r w:rsidR="006F7277">
        <w:rPr>
          <w:rFonts w:ascii="Times New Roman" w:hAnsi="Times New Roman"/>
          <w:color w:val="000000"/>
          <w:spacing w:val="1"/>
          <w:kern w:val="0"/>
          <w:lang w:eastAsia="ru-RU"/>
        </w:rPr>
        <w:t>тые работы</w:t>
      </w:r>
      <w:r w:rsidR="000B46D3">
        <w:rPr>
          <w:rFonts w:ascii="Times New Roman" w:hAnsi="Times New Roman"/>
          <w:color w:val="000000"/>
          <w:spacing w:val="1"/>
          <w:kern w:val="0"/>
          <w:lang w:eastAsia="ru-RU"/>
        </w:rPr>
        <w:t>)</w:t>
      </w:r>
      <w:r w:rsidR="00F11E93" w:rsidRPr="00F11E93">
        <w:rPr>
          <w:rFonts w:ascii="Times New Roman" w:hAnsi="Times New Roman"/>
          <w:color w:val="000000"/>
          <w:spacing w:val="1"/>
          <w:kern w:val="0"/>
          <w:lang w:eastAsia="ru-RU"/>
        </w:rPr>
        <w:t xml:space="preserve">.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6.6. «Подрядчик» не вправе передавать свои права и обя</w:t>
      </w:r>
      <w:r w:rsidRPr="006A7C00">
        <w:rPr>
          <w:rFonts w:ascii="Times New Roman" w:hAnsi="Times New Roman"/>
          <w:color w:val="000000"/>
          <w:spacing w:val="1"/>
          <w:kern w:val="0"/>
          <w:lang w:eastAsia="ru-RU"/>
        </w:rPr>
        <w:t>занности по настоящему договору</w:t>
      </w:r>
      <w:r w:rsidR="00BB390F" w:rsidRPr="006A7C00">
        <w:rPr>
          <w:rFonts w:ascii="Times New Roman" w:hAnsi="Times New Roman"/>
          <w:color w:val="000000"/>
          <w:spacing w:val="1"/>
          <w:kern w:val="0"/>
          <w:lang w:eastAsia="ru-RU"/>
        </w:rPr>
        <w:t xml:space="preserve"> полностью или частично другому лицу.</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w:t>
      </w:r>
      <w:r w:rsidRPr="006A7C00">
        <w:rPr>
          <w:rFonts w:ascii="Times New Roman" w:hAnsi="Times New Roman"/>
          <w:color w:val="000000"/>
          <w:spacing w:val="1"/>
          <w:kern w:val="0"/>
          <w:lang w:eastAsia="ru-RU"/>
        </w:rPr>
        <w:t xml:space="preserve">ия работ </w:t>
      </w:r>
      <w:proofErr w:type="gramStart"/>
      <w:r w:rsidRPr="006A7C00">
        <w:rPr>
          <w:rFonts w:ascii="Times New Roman" w:hAnsi="Times New Roman"/>
          <w:color w:val="000000"/>
          <w:spacing w:val="1"/>
          <w:kern w:val="0"/>
          <w:lang w:eastAsia="ru-RU"/>
        </w:rPr>
        <w:t>по настоящему</w:t>
      </w:r>
      <w:proofErr w:type="gramEnd"/>
      <w:r w:rsidRPr="006A7C00">
        <w:rPr>
          <w:rFonts w:ascii="Times New Roman" w:hAnsi="Times New Roman"/>
          <w:color w:val="000000"/>
          <w:spacing w:val="1"/>
          <w:kern w:val="0"/>
          <w:lang w:eastAsia="ru-RU"/>
        </w:rPr>
        <w:t xml:space="preserve"> договору</w:t>
      </w:r>
      <w:r w:rsidR="00BB390F" w:rsidRPr="006A7C00">
        <w:rPr>
          <w:rFonts w:ascii="Times New Roman" w:hAnsi="Times New Roman"/>
          <w:color w:val="000000"/>
          <w:spacing w:val="1"/>
          <w:kern w:val="0"/>
          <w:lang w:eastAsia="ru-RU"/>
        </w:rPr>
        <w:t>.</w:t>
      </w:r>
    </w:p>
    <w:p w:rsidR="00BB390F" w:rsidRDefault="005C4562"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w:t>
      </w:r>
      <w:r w:rsidRPr="006A7C00">
        <w:rPr>
          <w:rFonts w:ascii="Times New Roman" w:hAnsi="Times New Roman"/>
          <w:color w:val="000000"/>
          <w:spacing w:val="1"/>
          <w:kern w:val="0"/>
          <w:lang w:eastAsia="ru-RU"/>
        </w:rPr>
        <w:t>,</w:t>
      </w:r>
      <w:r w:rsidR="00BB390F" w:rsidRPr="006A7C00">
        <w:rPr>
          <w:rFonts w:ascii="Times New Roman" w:hAnsi="Times New Roman"/>
          <w:color w:val="000000"/>
          <w:spacing w:val="1"/>
          <w:kern w:val="0"/>
          <w:lang w:eastAsia="ru-RU"/>
        </w:rPr>
        <w:t xml:space="preserve"> «Подрядчик» за свой счет устраняет выявленные дефекты в течение срока действия гарантийного обязательства.</w:t>
      </w:r>
      <w:r w:rsidR="00BB390F" w:rsidRPr="006A7C00">
        <w:rPr>
          <w:rFonts w:ascii="Times New Roman" w:hAnsi="Times New Roman"/>
          <w:b/>
          <w:color w:val="000000"/>
          <w:spacing w:val="-3"/>
          <w:kern w:val="0"/>
          <w:lang w:eastAsia="ru-RU"/>
        </w:rPr>
        <w:t xml:space="preserve"> </w:t>
      </w:r>
    </w:p>
    <w:p w:rsidR="00C24B23" w:rsidRPr="006A7C00" w:rsidRDefault="00C24B23"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BB390F" w:rsidRPr="006A7C00" w:rsidRDefault="00BB390F" w:rsidP="006A7C00">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sidR="001E090C">
        <w:rPr>
          <w:rFonts w:ascii="Times New Roman" w:hAnsi="Times New Roman"/>
          <w:b/>
          <w:color w:val="000000"/>
          <w:spacing w:val="-3"/>
          <w:kern w:val="0"/>
          <w:lang w:eastAsia="ru-RU"/>
        </w:rPr>
        <w:t xml:space="preserve">                               </w:t>
      </w:r>
      <w:r w:rsidR="009A5150">
        <w:rPr>
          <w:rFonts w:ascii="Times New Roman" w:hAnsi="Times New Roman"/>
          <w:b/>
          <w:color w:val="000000"/>
          <w:spacing w:val="-3"/>
          <w:kern w:val="0"/>
          <w:lang w:eastAsia="ru-RU"/>
        </w:rPr>
        <w:t>7</w:t>
      </w:r>
      <w:r w:rsidRPr="006A7C00">
        <w:rPr>
          <w:rFonts w:ascii="Times New Roman" w:hAnsi="Times New Roman"/>
          <w:b/>
          <w:color w:val="000000"/>
          <w:spacing w:val="-3"/>
          <w:kern w:val="0"/>
          <w:lang w:eastAsia="ru-RU"/>
        </w:rPr>
        <w:t>. ОТВЕТСТВЕННОСТЬ СТОРОН</w:t>
      </w:r>
    </w:p>
    <w:p w:rsidR="00BB390F" w:rsidRPr="006A7C00" w:rsidRDefault="009A5150" w:rsidP="006A7C00">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.1. В </w:t>
      </w:r>
      <w:proofErr w:type="gramStart"/>
      <w:r w:rsidR="00BB390F" w:rsidRPr="006A7C00">
        <w:rPr>
          <w:rFonts w:ascii="Times New Roman" w:hAnsi="Times New Roman"/>
          <w:color w:val="000000"/>
          <w:spacing w:val="3"/>
          <w:kern w:val="0"/>
          <w:lang w:eastAsia="ru-RU"/>
        </w:rPr>
        <w:t>случае</w:t>
      </w:r>
      <w:proofErr w:type="gramEnd"/>
      <w:r w:rsidR="00BB390F" w:rsidRPr="006A7C00">
        <w:rPr>
          <w:rFonts w:ascii="Times New Roman" w:hAnsi="Times New Roman"/>
          <w:color w:val="000000"/>
          <w:spacing w:val="3"/>
          <w:kern w:val="0"/>
          <w:lang w:eastAsia="ru-RU"/>
        </w:rPr>
        <w:t xml:space="preserve"> нарушения о</w:t>
      </w:r>
      <w:r w:rsidR="00AC40AB">
        <w:rPr>
          <w:rFonts w:ascii="Times New Roman" w:hAnsi="Times New Roman"/>
          <w:color w:val="000000"/>
          <w:spacing w:val="3"/>
          <w:kern w:val="0"/>
          <w:lang w:eastAsia="ru-RU"/>
        </w:rPr>
        <w:t>дной из с</w:t>
      </w:r>
      <w:r w:rsidR="00420734" w:rsidRPr="006A7C00">
        <w:rPr>
          <w:rFonts w:ascii="Times New Roman" w:hAnsi="Times New Roman"/>
          <w:color w:val="000000"/>
          <w:spacing w:val="3"/>
          <w:kern w:val="0"/>
          <w:lang w:eastAsia="ru-RU"/>
        </w:rPr>
        <w:t>торон условий договора</w:t>
      </w:r>
      <w:r w:rsidR="00BB390F" w:rsidRPr="006A7C00">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обязательств по настоящ</w:t>
      </w:r>
      <w:r w:rsidR="00420734" w:rsidRPr="006A7C00">
        <w:rPr>
          <w:rFonts w:ascii="Times New Roman" w:hAnsi="Times New Roman"/>
          <w:color w:val="000000"/>
          <w:spacing w:val="3"/>
          <w:kern w:val="0"/>
          <w:lang w:eastAsia="ru-RU"/>
        </w:rPr>
        <w:t>ему договору</w:t>
      </w:r>
      <w:r w:rsidR="00BB390F" w:rsidRPr="006A7C00">
        <w:rPr>
          <w:rFonts w:ascii="Times New Roman" w:hAnsi="Times New Roman"/>
          <w:color w:val="000000"/>
          <w:spacing w:val="3"/>
          <w:kern w:val="0"/>
          <w:lang w:eastAsia="ru-RU"/>
        </w:rPr>
        <w:t>.</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.2. </w:t>
      </w:r>
      <w:proofErr w:type="gramStart"/>
      <w:r w:rsidR="00BB390F" w:rsidRPr="006A7C00">
        <w:rPr>
          <w:rFonts w:ascii="Times New Roman" w:hAnsi="Times New Roman"/>
          <w:color w:val="000000"/>
          <w:spacing w:val="3"/>
          <w:kern w:val="0"/>
          <w:lang w:eastAsia="ru-RU"/>
        </w:rPr>
        <w:t>В случае ненадлежащего исполнения «Подрядчиком» своих обязат</w:t>
      </w:r>
      <w:r w:rsidR="00420734" w:rsidRPr="006A7C00">
        <w:rPr>
          <w:rFonts w:ascii="Times New Roman" w:hAnsi="Times New Roman"/>
          <w:color w:val="000000"/>
          <w:spacing w:val="3"/>
          <w:kern w:val="0"/>
          <w:lang w:eastAsia="ru-RU"/>
        </w:rPr>
        <w:t xml:space="preserve">ельств по качеству, технологии </w:t>
      </w:r>
      <w:r w:rsidR="00BB390F" w:rsidRPr="006A7C00">
        <w:rPr>
          <w:rFonts w:ascii="Times New Roman" w:hAnsi="Times New Roman"/>
          <w:color w:val="000000"/>
          <w:spacing w:val="3"/>
          <w:kern w:val="0"/>
          <w:lang w:eastAsia="ru-RU"/>
        </w:rPr>
        <w:t>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roofErr w:type="gramEnd"/>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.3. В </w:t>
      </w:r>
      <w:proofErr w:type="gramStart"/>
      <w:r w:rsidR="00BB390F" w:rsidRPr="006A7C00">
        <w:rPr>
          <w:rFonts w:ascii="Times New Roman" w:hAnsi="Times New Roman"/>
          <w:color w:val="000000"/>
          <w:spacing w:val="3"/>
          <w:kern w:val="0"/>
          <w:lang w:eastAsia="ru-RU"/>
        </w:rPr>
        <w:t>случае</w:t>
      </w:r>
      <w:proofErr w:type="gramEnd"/>
      <w:r w:rsidR="00BB390F" w:rsidRPr="006A7C00">
        <w:rPr>
          <w:rFonts w:ascii="Times New Roman" w:hAnsi="Times New Roman"/>
          <w:color w:val="000000"/>
          <w:spacing w:val="3"/>
          <w:kern w:val="0"/>
          <w:lang w:eastAsia="ru-RU"/>
        </w:rPr>
        <w:t xml:space="preserve">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.4. В </w:t>
      </w:r>
      <w:proofErr w:type="gramStart"/>
      <w:r w:rsidR="00BB390F" w:rsidRPr="006A7C00">
        <w:rPr>
          <w:rFonts w:ascii="Times New Roman" w:hAnsi="Times New Roman"/>
          <w:color w:val="000000"/>
          <w:spacing w:val="3"/>
          <w:kern w:val="0"/>
          <w:lang w:eastAsia="ru-RU"/>
        </w:rPr>
        <w:t>случае</w:t>
      </w:r>
      <w:proofErr w:type="gramEnd"/>
      <w:r w:rsidR="00BB390F" w:rsidRPr="006A7C00">
        <w:rPr>
          <w:rFonts w:ascii="Times New Roman" w:hAnsi="Times New Roman"/>
          <w:color w:val="000000"/>
          <w:spacing w:val="3"/>
          <w:kern w:val="0"/>
          <w:lang w:eastAsia="ru-RU"/>
        </w:rPr>
        <w:t xml:space="preserve"> нарушения сроков выполнения обязательств, пр</w:t>
      </w:r>
      <w:r w:rsidR="00C24B23">
        <w:rPr>
          <w:rFonts w:ascii="Times New Roman" w:hAnsi="Times New Roman"/>
          <w:color w:val="000000"/>
          <w:spacing w:val="3"/>
          <w:kern w:val="0"/>
          <w:lang w:eastAsia="ru-RU"/>
        </w:rPr>
        <w:t xml:space="preserve">едусмотренных </w:t>
      </w:r>
      <w:r w:rsidR="001514A7">
        <w:rPr>
          <w:rFonts w:ascii="Times New Roman" w:hAnsi="Times New Roman"/>
          <w:color w:val="000000"/>
          <w:spacing w:val="3"/>
          <w:kern w:val="0"/>
          <w:lang w:eastAsia="ru-RU"/>
        </w:rPr>
        <w:t xml:space="preserve"> 4.1, 4.2</w:t>
      </w:r>
      <w:r w:rsidR="00F81FE0">
        <w:rPr>
          <w:rFonts w:ascii="Times New Roman" w:hAnsi="Times New Roman"/>
          <w:color w:val="000000"/>
          <w:spacing w:val="3"/>
          <w:kern w:val="0"/>
          <w:lang w:eastAsia="ru-RU"/>
        </w:rPr>
        <w:t>., 5.5</w:t>
      </w:r>
      <w:r w:rsidR="000947A3"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xml:space="preserve">, «Исполнитель» обязан уплатить «Заказчику» неустойку в размере 0,1 % от </w:t>
      </w:r>
      <w:r w:rsidR="008C1FC4">
        <w:rPr>
          <w:rFonts w:ascii="Times New Roman" w:hAnsi="Times New Roman"/>
          <w:color w:val="000000"/>
          <w:spacing w:val="3"/>
          <w:kern w:val="0"/>
          <w:lang w:eastAsia="ru-RU"/>
        </w:rPr>
        <w:t xml:space="preserve"> цены договора</w:t>
      </w:r>
      <w:r w:rsidR="00BB390F"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.5. </w:t>
      </w:r>
      <w:proofErr w:type="gramStart"/>
      <w:r w:rsidR="00BB390F" w:rsidRPr="006A7C00">
        <w:rPr>
          <w:rFonts w:ascii="Times New Roman" w:hAnsi="Times New Roman"/>
          <w:color w:val="000000"/>
          <w:spacing w:val="3"/>
          <w:kern w:val="0"/>
          <w:lang w:eastAsia="ru-RU"/>
        </w:rPr>
        <w:t>В случае просрочки «Заказчиком» сроков опла</w:t>
      </w:r>
      <w:r w:rsidR="008C1FC4">
        <w:rPr>
          <w:rFonts w:ascii="Times New Roman" w:hAnsi="Times New Roman"/>
          <w:color w:val="000000"/>
          <w:spacing w:val="3"/>
          <w:kern w:val="0"/>
          <w:lang w:eastAsia="ru-RU"/>
        </w:rPr>
        <w:t>ты работ, предусмотренных п. 3.1</w:t>
      </w:r>
      <w:r w:rsidR="00D00B37"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roofErr w:type="gramEnd"/>
    </w:p>
    <w:p w:rsidR="00BB390F" w:rsidRPr="006A7C00" w:rsidRDefault="00D00B37" w:rsidP="006A7C00">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sidR="009A5150">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00BB390F" w:rsidRPr="006A7C00">
        <w:rPr>
          <w:rFonts w:ascii="Times New Roman" w:hAnsi="Times New Roman"/>
          <w:color w:val="000000"/>
          <w:spacing w:val="-1"/>
          <w:kern w:val="0"/>
          <w:lang w:eastAsia="ru-RU"/>
        </w:rPr>
        <w:t>.7. Ри</w:t>
      </w:r>
      <w:r w:rsidR="00BB390F"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00BB390F" w:rsidRPr="006A7C00">
        <w:rPr>
          <w:rFonts w:ascii="Times New Roman" w:hAnsi="Times New Roman"/>
          <w:color w:val="000000"/>
          <w:spacing w:val="2"/>
          <w:kern w:val="0"/>
          <w:lang w:eastAsia="ru-RU"/>
        </w:rPr>
        <w:t xml:space="preserve">.8. </w:t>
      </w:r>
      <w:r w:rsidR="00BB390F"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00BB390F" w:rsidRPr="006A7C00">
        <w:rPr>
          <w:rFonts w:ascii="Times New Roman" w:hAnsi="Times New Roman"/>
          <w:color w:val="000000"/>
          <w:spacing w:val="1"/>
          <w:kern w:val="0"/>
          <w:lang w:eastAsia="ru-RU"/>
        </w:rPr>
        <w:t>после подписания актов выполненных работ, несет «Заказчик».</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p>
    <w:p w:rsidR="00BB390F" w:rsidRPr="006A7C00" w:rsidRDefault="001514A7"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8</w:t>
      </w:r>
      <w:r w:rsidR="00BB390F" w:rsidRPr="006A7C00">
        <w:rPr>
          <w:rFonts w:ascii="Times New Roman" w:hAnsi="Times New Roman"/>
          <w:b/>
          <w:kern w:val="0"/>
          <w:lang w:eastAsia="ru-RU"/>
        </w:rPr>
        <w:t>. ОБСТОЯТЕЛЬСТВА НЕПРЕОДОЛИМОЙ СИЛЫ</w:t>
      </w:r>
    </w:p>
    <w:p w:rsidR="00BB390F" w:rsidRPr="006A7C00" w:rsidRDefault="00BB390F" w:rsidP="006A7C00">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sidR="001514A7">
        <w:rPr>
          <w:rFonts w:ascii="Times New Roman" w:hAnsi="Times New Roman"/>
          <w:kern w:val="0"/>
          <w:lang w:eastAsia="ru-RU"/>
        </w:rPr>
        <w:t>8</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5A7D49" w:rsidRPr="006A7C00">
        <w:rPr>
          <w:rFonts w:ascii="Times New Roman" w:hAnsi="Times New Roman"/>
          <w:kern w:val="0"/>
          <w:lang w:eastAsia="ru-RU"/>
        </w:rPr>
        <w:t xml:space="preserve"> выполнения настоящего договора</w:t>
      </w:r>
      <w:r w:rsidRPr="006A7C00">
        <w:rPr>
          <w:rFonts w:ascii="Times New Roman" w:hAnsi="Times New Roman"/>
          <w:kern w:val="0"/>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A7D49"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8</w:t>
      </w:r>
      <w:r w:rsidR="00BB390F"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w:t>
      </w:r>
      <w:r w:rsidR="005A7D49" w:rsidRPr="006A7C00">
        <w:rPr>
          <w:rFonts w:ascii="Times New Roman" w:hAnsi="Times New Roman"/>
          <w:kern w:val="0"/>
          <w:lang w:eastAsia="ru-RU"/>
        </w:rPr>
        <w:t xml:space="preserve"> своих обязательств по договору</w:t>
      </w:r>
      <w:r w:rsidR="00BB390F" w:rsidRPr="006A7C00">
        <w:rPr>
          <w:rFonts w:ascii="Times New Roman" w:hAnsi="Times New Roman"/>
          <w:kern w:val="0"/>
          <w:lang w:eastAsia="ru-RU"/>
        </w:rPr>
        <w:t>, обязана письменно известить другую сторону об этом в наиболее короткий срок с указанием причин неисполнения.</w:t>
      </w:r>
    </w:p>
    <w:p w:rsidR="005A7D49" w:rsidRPr="006A7C00" w:rsidRDefault="005A7D49" w:rsidP="006A7C00">
      <w:pPr>
        <w:suppressAutoHyphens w:val="0"/>
        <w:spacing w:after="0" w:line="240" w:lineRule="auto"/>
        <w:jc w:val="center"/>
        <w:rPr>
          <w:rFonts w:ascii="Times New Roman" w:hAnsi="Times New Roman"/>
          <w:kern w:val="0"/>
          <w:lang w:eastAsia="ru-RU"/>
        </w:rPr>
      </w:pPr>
    </w:p>
    <w:p w:rsidR="00BB390F" w:rsidRPr="006A7C00" w:rsidRDefault="001514A7"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00BB390F" w:rsidRPr="006A7C00">
        <w:rPr>
          <w:rFonts w:ascii="Times New Roman" w:hAnsi="Times New Roman"/>
          <w:b/>
          <w:kern w:val="0"/>
          <w:lang w:eastAsia="ru-RU"/>
        </w:rPr>
        <w:t>. ГАРАНТИЙНОЕ ОБЯЗАТЕЛЬСТВО</w:t>
      </w:r>
    </w:p>
    <w:p w:rsidR="00916A72"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9</w:t>
      </w:r>
      <w:r w:rsidR="00916A72"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sidR="00186CDE">
        <w:rPr>
          <w:rFonts w:ascii="Times New Roman" w:hAnsi="Times New Roman"/>
          <w:kern w:val="0"/>
          <w:lang w:eastAsia="ru-RU"/>
        </w:rPr>
        <w:t xml:space="preserve"> оборудования в течение 60</w:t>
      </w:r>
      <w:r w:rsidR="00BB5088">
        <w:rPr>
          <w:rFonts w:ascii="Times New Roman" w:hAnsi="Times New Roman"/>
          <w:kern w:val="0"/>
          <w:lang w:eastAsia="ru-RU"/>
        </w:rPr>
        <w:t xml:space="preserve"> месяцев</w:t>
      </w:r>
      <w:r w:rsidR="00916A72" w:rsidRPr="006A7C00">
        <w:rPr>
          <w:rFonts w:ascii="Times New Roman" w:hAnsi="Times New Roman"/>
          <w:kern w:val="0"/>
          <w:lang w:eastAsia="ru-RU"/>
        </w:rPr>
        <w:t xml:space="preserve"> со дня подписания актов сдачи-пр</w:t>
      </w:r>
      <w:r w:rsidR="00B767B1">
        <w:rPr>
          <w:rFonts w:ascii="Times New Roman" w:hAnsi="Times New Roman"/>
          <w:kern w:val="0"/>
          <w:lang w:eastAsia="ru-RU"/>
        </w:rPr>
        <w:t>иемки выполненных работ</w:t>
      </w:r>
      <w:r w:rsidR="00916A72" w:rsidRPr="006A7C00">
        <w:rPr>
          <w:rFonts w:ascii="Times New Roman" w:hAnsi="Times New Roman"/>
          <w:kern w:val="0"/>
          <w:lang w:eastAsia="ru-RU"/>
        </w:rPr>
        <w:t>.</w:t>
      </w:r>
    </w:p>
    <w:p w:rsidR="00BB390F"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9</w:t>
      </w:r>
      <w:r w:rsidR="00916A72" w:rsidRPr="006A7C00">
        <w:rPr>
          <w:rFonts w:ascii="Times New Roman" w:hAnsi="Times New Roman"/>
          <w:kern w:val="0"/>
          <w:lang w:eastAsia="ru-RU"/>
        </w:rPr>
        <w:t xml:space="preserve">.2. «Подрядчик» обязан </w:t>
      </w:r>
      <w:r w:rsidR="00BB390F" w:rsidRPr="006A7C00">
        <w:rPr>
          <w:rFonts w:ascii="Times New Roman" w:hAnsi="Times New Roman"/>
          <w:kern w:val="0"/>
          <w:lang w:eastAsia="ru-RU"/>
        </w:rPr>
        <w:t>выезжать на объект по телефонограмме «Заказ</w:t>
      </w:r>
      <w:r w:rsidR="00916A72" w:rsidRPr="006A7C00">
        <w:rPr>
          <w:rFonts w:ascii="Times New Roman" w:hAnsi="Times New Roman"/>
          <w:kern w:val="0"/>
          <w:lang w:eastAsia="ru-RU"/>
        </w:rPr>
        <w:t xml:space="preserve">чика», </w:t>
      </w:r>
      <w:r w:rsidR="00BB390F" w:rsidRPr="006A7C00">
        <w:rPr>
          <w:rFonts w:ascii="Times New Roman" w:hAnsi="Times New Roman"/>
          <w:kern w:val="0"/>
          <w:lang w:eastAsia="ru-RU"/>
        </w:rPr>
        <w:t>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r w:rsidR="00916A72" w:rsidRPr="006A7C00">
        <w:rPr>
          <w:rFonts w:ascii="Times New Roman" w:hAnsi="Times New Roman"/>
          <w:kern w:val="0"/>
          <w:lang w:eastAsia="ru-RU"/>
        </w:rPr>
        <w:t>.</w:t>
      </w:r>
    </w:p>
    <w:p w:rsidR="00916A72" w:rsidRPr="006A7C00" w:rsidRDefault="00916A72" w:rsidP="006A7C00">
      <w:pPr>
        <w:suppressAutoHyphens w:val="0"/>
        <w:spacing w:after="0" w:line="240" w:lineRule="auto"/>
        <w:jc w:val="both"/>
        <w:rPr>
          <w:rFonts w:ascii="Times New Roman" w:hAnsi="Times New Roman"/>
          <w:kern w:val="0"/>
          <w:lang w:eastAsia="ru-RU"/>
        </w:rPr>
      </w:pPr>
    </w:p>
    <w:p w:rsidR="00BB390F" w:rsidRPr="006A7C00" w:rsidRDefault="001514A7"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00BB390F" w:rsidRPr="006A7C00">
        <w:rPr>
          <w:rFonts w:ascii="Times New Roman" w:hAnsi="Times New Roman"/>
          <w:b/>
          <w:kern w:val="0"/>
          <w:lang w:eastAsia="ru-RU"/>
        </w:rPr>
        <w:t xml:space="preserve">. ПОРЯДОК  РАЗРЕШЕНИЯ  СПОРОВ </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lastRenderedPageBreak/>
        <w:t xml:space="preserve">      </w:t>
      </w:r>
      <w:r w:rsidR="001514A7">
        <w:rPr>
          <w:rFonts w:ascii="Times New Roman" w:hAnsi="Times New Roman"/>
          <w:kern w:val="0"/>
          <w:lang w:eastAsia="ru-RU"/>
        </w:rPr>
        <w:t>10</w:t>
      </w:r>
      <w:r w:rsidR="00BB390F" w:rsidRPr="006A7C00">
        <w:rPr>
          <w:rFonts w:ascii="Times New Roman" w:hAnsi="Times New Roman"/>
          <w:kern w:val="0"/>
          <w:lang w:eastAsia="ru-RU"/>
        </w:rPr>
        <w:t>.1. Все споры и разногласия, возникающие между с</w:t>
      </w:r>
      <w:r w:rsidR="005F7951" w:rsidRPr="006A7C00">
        <w:rPr>
          <w:rFonts w:ascii="Times New Roman" w:hAnsi="Times New Roman"/>
          <w:kern w:val="0"/>
          <w:lang w:eastAsia="ru-RU"/>
        </w:rPr>
        <w:t>торонами по настоящему договору</w:t>
      </w:r>
      <w:r w:rsidR="00BB390F" w:rsidRPr="006A7C00">
        <w:rPr>
          <w:rFonts w:ascii="Times New Roman" w:hAnsi="Times New Roman"/>
          <w:kern w:val="0"/>
          <w:lang w:eastAsia="ru-RU"/>
        </w:rPr>
        <w:t xml:space="preserve"> или в связи с ним, разрешаются путем переговоров между сторонами.</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10</w:t>
      </w:r>
      <w:r w:rsidR="00BB390F" w:rsidRPr="006A7C00">
        <w:rPr>
          <w:rFonts w:ascii="Times New Roman" w:hAnsi="Times New Roman"/>
          <w:kern w:val="0"/>
          <w:lang w:eastAsia="ru-RU"/>
        </w:rPr>
        <w:t xml:space="preserve">.2.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sidR="00BB390F" w:rsidRPr="006A7C00">
        <w:rPr>
          <w:rFonts w:ascii="Times New Roman" w:hAnsi="Times New Roman"/>
          <w:kern w:val="0"/>
          <w:lang w:eastAsia="ru-RU"/>
        </w:rPr>
        <w:t>В отношении всех претензий, напр</w:t>
      </w:r>
      <w:r w:rsidR="005F7951" w:rsidRPr="006A7C00">
        <w:rPr>
          <w:rFonts w:ascii="Times New Roman" w:hAnsi="Times New Roman"/>
          <w:kern w:val="0"/>
          <w:lang w:eastAsia="ru-RU"/>
        </w:rPr>
        <w:t>авляемых по настоящему договору</w:t>
      </w:r>
      <w:r w:rsidR="00BB390F" w:rsidRPr="006A7C00">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10</w:t>
      </w:r>
      <w:r w:rsidR="00BB390F" w:rsidRPr="006A7C00">
        <w:rPr>
          <w:rFonts w:ascii="Times New Roman" w:hAnsi="Times New Roman"/>
          <w:kern w:val="0"/>
          <w:lang w:eastAsia="ru-RU"/>
        </w:rPr>
        <w:t>.3</w:t>
      </w:r>
      <w:r w:rsidR="00695E53" w:rsidRPr="006A7C00">
        <w:rPr>
          <w:rFonts w:ascii="Times New Roman" w:hAnsi="Times New Roman"/>
          <w:kern w:val="0"/>
          <w:lang w:eastAsia="ru-RU"/>
        </w:rPr>
        <w:t>.</w:t>
      </w:r>
      <w:r w:rsidR="00BB390F" w:rsidRPr="006A7C00">
        <w:rPr>
          <w:rFonts w:ascii="Times New Roman" w:hAnsi="Times New Roman"/>
          <w:kern w:val="0"/>
          <w:lang w:eastAsia="ru-RU"/>
        </w:rPr>
        <w:t xml:space="preserve"> Все споры, не урегулированные сторонами, разрешаются в Арбитражном суде Новосибирской области.</w:t>
      </w:r>
    </w:p>
    <w:p w:rsidR="00BB390F" w:rsidRPr="006A7C00" w:rsidRDefault="00BB390F" w:rsidP="006A7C00">
      <w:pPr>
        <w:tabs>
          <w:tab w:val="left" w:pos="180"/>
        </w:tabs>
        <w:suppressAutoHyphens w:val="0"/>
        <w:spacing w:after="0" w:line="240" w:lineRule="auto"/>
        <w:rPr>
          <w:rFonts w:ascii="Times New Roman" w:hAnsi="Times New Roman"/>
          <w:b/>
          <w:kern w:val="0"/>
          <w:lang w:eastAsia="ru-RU"/>
        </w:rPr>
      </w:pPr>
    </w:p>
    <w:p w:rsidR="00BB390F" w:rsidRPr="006A7C00" w:rsidRDefault="001514A7" w:rsidP="006A7C00">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11</w:t>
      </w:r>
      <w:r w:rsidR="005F7951" w:rsidRPr="006A7C00">
        <w:rPr>
          <w:rFonts w:ascii="Times New Roman" w:hAnsi="Times New Roman"/>
          <w:b/>
          <w:kern w:val="0"/>
          <w:lang w:eastAsia="ru-RU"/>
        </w:rPr>
        <w:t xml:space="preserve">. </w:t>
      </w:r>
      <w:r w:rsidR="00BB390F" w:rsidRPr="006A7C00">
        <w:rPr>
          <w:rFonts w:ascii="Times New Roman" w:hAnsi="Times New Roman"/>
          <w:b/>
          <w:kern w:val="0"/>
          <w:lang w:eastAsia="ru-RU"/>
        </w:rPr>
        <w:t>ЗАКЛЮЧИТЕЛЬНЫЕ ПОЛОЖЕНИЯ</w:t>
      </w:r>
    </w:p>
    <w:p w:rsidR="00BB390F"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11</w:t>
      </w:r>
      <w:r w:rsidR="00BB390F" w:rsidRPr="006A7C00">
        <w:rPr>
          <w:rFonts w:ascii="Times New Roman" w:hAnsi="Times New Roman"/>
          <w:kern w:val="0"/>
          <w:lang w:eastAsia="ru-RU"/>
        </w:rPr>
        <w:t>.1. Во всех вопросах, не урег</w:t>
      </w:r>
      <w:r w:rsidR="005F7951" w:rsidRPr="006A7C00">
        <w:rPr>
          <w:rFonts w:ascii="Times New Roman" w:hAnsi="Times New Roman"/>
          <w:kern w:val="0"/>
          <w:lang w:eastAsia="ru-RU"/>
        </w:rPr>
        <w:t xml:space="preserve">улированных настоящим договором, стороны руководствуются </w:t>
      </w:r>
      <w:r w:rsidR="00BB390F" w:rsidRPr="006A7C00">
        <w:rPr>
          <w:rFonts w:ascii="Times New Roman" w:hAnsi="Times New Roman"/>
          <w:kern w:val="0"/>
          <w:lang w:eastAsia="ru-RU"/>
        </w:rPr>
        <w:t>законодат</w:t>
      </w:r>
      <w:r w:rsidR="005F7951" w:rsidRPr="006A7C00">
        <w:rPr>
          <w:rFonts w:ascii="Times New Roman" w:hAnsi="Times New Roman"/>
          <w:kern w:val="0"/>
          <w:lang w:eastAsia="ru-RU"/>
        </w:rPr>
        <w:t>ельством Российской Федерации.</w:t>
      </w:r>
    </w:p>
    <w:p w:rsidR="00B767B1"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11</w:t>
      </w:r>
      <w:r w:rsidR="00B767B1">
        <w:rPr>
          <w:rFonts w:ascii="Times New Roman" w:hAnsi="Times New Roman"/>
          <w:kern w:val="0"/>
          <w:lang w:eastAsia="ru-RU"/>
        </w:rPr>
        <w:t>.2</w:t>
      </w:r>
      <w:r w:rsidR="00BD4640">
        <w:rPr>
          <w:rFonts w:ascii="Times New Roman" w:hAnsi="Times New Roman"/>
          <w:kern w:val="0"/>
          <w:lang w:eastAsia="ru-RU"/>
        </w:rPr>
        <w:t xml:space="preserve">. </w:t>
      </w:r>
      <w:r w:rsidR="008F487E">
        <w:rPr>
          <w:rFonts w:ascii="Times New Roman" w:hAnsi="Times New Roman"/>
          <w:kern w:val="0"/>
          <w:lang w:eastAsia="ru-RU"/>
        </w:rPr>
        <w:t>Договор заключается в электронном виде путем его подписания</w:t>
      </w:r>
      <w:r w:rsidR="00BD4640">
        <w:rPr>
          <w:rFonts w:ascii="Times New Roman" w:hAnsi="Times New Roman"/>
          <w:kern w:val="0"/>
          <w:lang w:eastAsia="ru-RU"/>
        </w:rPr>
        <w:t xml:space="preserve"> сторонами электронной подписью (Э</w:t>
      </w:r>
      <w:r w:rsidR="00B767B1" w:rsidRPr="00B767B1">
        <w:rPr>
          <w:rFonts w:ascii="Times New Roman" w:hAnsi="Times New Roman"/>
          <w:kern w:val="0"/>
          <w:lang w:eastAsia="ru-RU"/>
        </w:rPr>
        <w:t>П).</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11</w:t>
      </w:r>
      <w:r w:rsidR="00B767B1">
        <w:rPr>
          <w:rFonts w:ascii="Times New Roman" w:hAnsi="Times New Roman"/>
          <w:kern w:val="0"/>
          <w:lang w:eastAsia="ru-RU"/>
        </w:rPr>
        <w:t>.3</w:t>
      </w:r>
      <w:r w:rsidR="006A7C00" w:rsidRPr="006A7C00">
        <w:rPr>
          <w:rFonts w:ascii="Times New Roman" w:hAnsi="Times New Roman"/>
          <w:kern w:val="0"/>
          <w:lang w:eastAsia="ru-RU"/>
        </w:rPr>
        <w:t>. Договор</w:t>
      </w:r>
      <w:r w:rsidR="00BB390F" w:rsidRPr="006A7C00">
        <w:rPr>
          <w:rFonts w:ascii="Times New Roman" w:hAnsi="Times New Roman"/>
          <w:kern w:val="0"/>
          <w:lang w:eastAsia="ru-RU"/>
        </w:rPr>
        <w:t xml:space="preserve"> вступает в силу со дня его подписания обеими сторонами</w:t>
      </w:r>
      <w:r w:rsidR="00B767B1">
        <w:rPr>
          <w:rFonts w:ascii="Times New Roman" w:hAnsi="Times New Roman"/>
          <w:kern w:val="0"/>
          <w:lang w:eastAsia="ru-RU"/>
        </w:rPr>
        <w:t xml:space="preserve"> (момент</w:t>
      </w:r>
      <w:r w:rsidR="00B767B1" w:rsidRPr="00B767B1">
        <w:rPr>
          <w:rFonts w:ascii="Times New Roman" w:hAnsi="Times New Roman"/>
          <w:kern w:val="0"/>
          <w:lang w:eastAsia="ru-RU"/>
        </w:rPr>
        <w:t xml:space="preserve"> направления подрядчику оператором электронной площадки дог</w:t>
      </w:r>
      <w:r w:rsidR="00BD4640">
        <w:rPr>
          <w:rFonts w:ascii="Times New Roman" w:hAnsi="Times New Roman"/>
          <w:kern w:val="0"/>
          <w:lang w:eastAsia="ru-RU"/>
        </w:rPr>
        <w:t>овора, подписанного Э</w:t>
      </w:r>
      <w:r w:rsidR="00B767B1" w:rsidRPr="00B767B1">
        <w:rPr>
          <w:rFonts w:ascii="Times New Roman" w:hAnsi="Times New Roman"/>
          <w:kern w:val="0"/>
          <w:lang w:eastAsia="ru-RU"/>
        </w:rPr>
        <w:t>П</w:t>
      </w:r>
      <w:r w:rsidR="00B767B1">
        <w:rPr>
          <w:rFonts w:ascii="Times New Roman" w:hAnsi="Times New Roman"/>
          <w:kern w:val="0"/>
          <w:lang w:eastAsia="ru-RU"/>
        </w:rPr>
        <w:t>)</w:t>
      </w:r>
      <w:r w:rsidR="00BD4640">
        <w:rPr>
          <w:rFonts w:ascii="Times New Roman" w:hAnsi="Times New Roman"/>
          <w:kern w:val="0"/>
          <w:lang w:eastAsia="ru-RU"/>
        </w:rPr>
        <w:t xml:space="preserve">,  и </w:t>
      </w:r>
      <w:r w:rsidR="00BB390F" w:rsidRPr="006A7C00">
        <w:rPr>
          <w:rFonts w:ascii="Times New Roman" w:hAnsi="Times New Roman"/>
          <w:kern w:val="0"/>
          <w:lang w:eastAsia="ru-RU"/>
        </w:rPr>
        <w:t xml:space="preserve"> действует до полного исполнения ими взаимных обязательств.</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11</w:t>
      </w:r>
      <w:r w:rsidR="00BB390F" w:rsidRPr="006A7C00">
        <w:rPr>
          <w:rFonts w:ascii="Times New Roman" w:hAnsi="Times New Roman"/>
          <w:kern w:val="0"/>
          <w:lang w:eastAsia="ru-RU"/>
        </w:rPr>
        <w:t>.4. Стороны вправе, при наличии обоюдного согласия, подписать бумажн</w:t>
      </w:r>
      <w:r w:rsidR="006A7C00" w:rsidRPr="006A7C00">
        <w:rPr>
          <w:rFonts w:ascii="Times New Roman" w:hAnsi="Times New Roman"/>
          <w:kern w:val="0"/>
          <w:lang w:eastAsia="ru-RU"/>
        </w:rPr>
        <w:t>ый экземпляр договора</w:t>
      </w:r>
      <w:r w:rsidR="00BB390F" w:rsidRPr="006A7C00">
        <w:rPr>
          <w:rFonts w:ascii="Times New Roman" w:hAnsi="Times New Roman"/>
          <w:kern w:val="0"/>
          <w:lang w:eastAsia="ru-RU"/>
        </w:rPr>
        <w:t xml:space="preserve">, </w:t>
      </w:r>
      <w:r w:rsidR="00BD4640">
        <w:rPr>
          <w:rFonts w:ascii="Times New Roman" w:hAnsi="Times New Roman"/>
          <w:kern w:val="0"/>
          <w:lang w:eastAsia="ru-RU"/>
        </w:rPr>
        <w:t>заключенного путем подписания Э</w:t>
      </w:r>
      <w:r w:rsidR="00BB390F" w:rsidRPr="006A7C00">
        <w:rPr>
          <w:rFonts w:ascii="Times New Roman" w:hAnsi="Times New Roman"/>
          <w:kern w:val="0"/>
          <w:lang w:eastAsia="ru-RU"/>
        </w:rPr>
        <w:t xml:space="preserve">П. </w:t>
      </w:r>
    </w:p>
    <w:p w:rsidR="00BB390F"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11</w:t>
      </w:r>
      <w:r w:rsidR="006A7C00" w:rsidRPr="006A7C00">
        <w:rPr>
          <w:rFonts w:ascii="Times New Roman" w:hAnsi="Times New Roman"/>
          <w:kern w:val="0"/>
          <w:lang w:eastAsia="ru-RU"/>
        </w:rPr>
        <w:t xml:space="preserve">.5. Настоящий </w:t>
      </w:r>
      <w:proofErr w:type="gramStart"/>
      <w:r w:rsidR="006A7C00" w:rsidRPr="006A7C00">
        <w:rPr>
          <w:rFonts w:ascii="Times New Roman" w:hAnsi="Times New Roman"/>
          <w:kern w:val="0"/>
          <w:lang w:eastAsia="ru-RU"/>
        </w:rPr>
        <w:t>договор</w:t>
      </w:r>
      <w:proofErr w:type="gramEnd"/>
      <w:r w:rsidR="00BB390F" w:rsidRPr="006A7C00">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w:t>
      </w:r>
      <w:r w:rsidR="006A7C00" w:rsidRPr="006A7C00">
        <w:rPr>
          <w:rFonts w:ascii="Times New Roman" w:hAnsi="Times New Roman"/>
          <w:kern w:val="0"/>
          <w:lang w:eastAsia="ru-RU"/>
        </w:rPr>
        <w:t>данским законодательством РФ.</w:t>
      </w:r>
    </w:p>
    <w:p w:rsidR="00BB390F"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11</w:t>
      </w:r>
      <w:r w:rsidR="00BB390F" w:rsidRPr="006A7C00">
        <w:rPr>
          <w:rFonts w:ascii="Times New Roman" w:hAnsi="Times New Roman"/>
          <w:kern w:val="0"/>
          <w:lang w:eastAsia="ru-RU"/>
        </w:rPr>
        <w:t xml:space="preserve">.6. Дополнения и </w:t>
      </w:r>
      <w:r w:rsidR="006A7C00" w:rsidRPr="006A7C00">
        <w:rPr>
          <w:rFonts w:ascii="Times New Roman" w:hAnsi="Times New Roman"/>
          <w:kern w:val="0"/>
          <w:lang w:eastAsia="ru-RU"/>
        </w:rPr>
        <w:t>изменения к настоящему договору</w:t>
      </w:r>
      <w:r w:rsidR="00BB390F" w:rsidRPr="006A7C00">
        <w:rPr>
          <w:rFonts w:ascii="Times New Roman" w:hAnsi="Times New Roman"/>
          <w:kern w:val="0"/>
          <w:lang w:eastAsia="ru-RU"/>
        </w:rPr>
        <w:t xml:space="preserve"> действительны только в том случае, если они составлены </w:t>
      </w:r>
      <w:r w:rsidR="008F487E">
        <w:rPr>
          <w:rFonts w:ascii="Times New Roman" w:hAnsi="Times New Roman"/>
          <w:kern w:val="0"/>
          <w:lang w:eastAsia="ru-RU"/>
        </w:rPr>
        <w:t>в письменной форме и подписаны с</w:t>
      </w:r>
      <w:r w:rsidR="00BB390F" w:rsidRPr="006A7C00">
        <w:rPr>
          <w:rFonts w:ascii="Times New Roman" w:hAnsi="Times New Roman"/>
          <w:kern w:val="0"/>
          <w:lang w:eastAsia="ru-RU"/>
        </w:rPr>
        <w:t>торонами.</w:t>
      </w:r>
    </w:p>
    <w:p w:rsidR="006A7C00" w:rsidRPr="006A7C00" w:rsidRDefault="006A7C00" w:rsidP="006A7C00">
      <w:pPr>
        <w:suppressAutoHyphens w:val="0"/>
        <w:spacing w:after="0" w:line="240" w:lineRule="auto"/>
        <w:ind w:firstLine="360"/>
        <w:jc w:val="center"/>
        <w:rPr>
          <w:rFonts w:ascii="Times New Roman" w:hAnsi="Times New Roman"/>
          <w:kern w:val="0"/>
          <w:lang w:eastAsia="ru-RU"/>
        </w:rPr>
      </w:pPr>
    </w:p>
    <w:p w:rsidR="00BB390F" w:rsidRPr="006A7C00" w:rsidRDefault="00BB390F" w:rsidP="006A7C00">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sidR="00BD4640">
        <w:rPr>
          <w:rFonts w:ascii="Times New Roman" w:hAnsi="Times New Roman"/>
          <w:b/>
          <w:kern w:val="0"/>
          <w:lang w:eastAsia="ru-RU"/>
        </w:rPr>
        <w:t>12</w:t>
      </w:r>
      <w:r w:rsidRPr="006A7C00">
        <w:rPr>
          <w:rFonts w:ascii="Times New Roman" w:hAnsi="Times New Roman"/>
          <w:b/>
          <w:kern w:val="0"/>
          <w:lang w:eastAsia="ru-RU"/>
        </w:rPr>
        <w:t xml:space="preserve">. ЮРИДИЧЕСКИЕ АДРЕСА </w:t>
      </w:r>
      <w:r w:rsidR="006A7C00" w:rsidRPr="006A7C00">
        <w:rPr>
          <w:rFonts w:ascii="Times New Roman" w:hAnsi="Times New Roman"/>
          <w:b/>
          <w:kern w:val="0"/>
          <w:lang w:eastAsia="ru-RU"/>
        </w:rPr>
        <w:t xml:space="preserve">И </w:t>
      </w:r>
      <w:r w:rsidRPr="006A7C00">
        <w:rPr>
          <w:rFonts w:ascii="Times New Roman" w:hAnsi="Times New Roman"/>
          <w:b/>
          <w:kern w:val="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gridCol w:w="222"/>
      </w:tblGrid>
      <w:tr w:rsidR="001A43E2" w:rsidRPr="00E67094" w:rsidTr="00463563">
        <w:trPr>
          <w:gridAfter w:val="1"/>
        </w:trPr>
        <w:tc>
          <w:tcPr>
            <w:tcW w:w="4832" w:type="dxa"/>
            <w:tcBorders>
              <w:top w:val="single" w:sz="4" w:space="0" w:color="auto"/>
              <w:left w:val="single" w:sz="4" w:space="0" w:color="auto"/>
              <w:bottom w:val="single" w:sz="4" w:space="0" w:color="auto"/>
              <w:right w:val="single" w:sz="4" w:space="0" w:color="auto"/>
            </w:tcBorders>
            <w:shd w:val="clear" w:color="auto" w:fill="auto"/>
          </w:tcPr>
          <w:p w:rsidR="001A43E2" w:rsidRPr="00E67094" w:rsidRDefault="001A43E2" w:rsidP="00E67094">
            <w:pPr>
              <w:spacing w:after="0" w:line="240" w:lineRule="auto"/>
              <w:jc w:val="center"/>
              <w:rPr>
                <w:rFonts w:ascii="Times New Roman" w:hAnsi="Times New Roman"/>
                <w:b/>
                <w:kern w:val="2"/>
              </w:rPr>
            </w:pPr>
            <w:r w:rsidRPr="00E67094">
              <w:rPr>
                <w:rFonts w:ascii="Times New Roman" w:hAnsi="Times New Roman"/>
                <w:b/>
              </w:rPr>
              <w:t>Заказчик</w:t>
            </w:r>
          </w:p>
          <w:p w:rsidR="001A43E2" w:rsidRPr="008D1738" w:rsidRDefault="001A43E2" w:rsidP="008D1738">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630049г</w:t>
            </w:r>
            <w:proofErr w:type="gramStart"/>
            <w:r w:rsidRPr="008D1738">
              <w:rPr>
                <w:rFonts w:ascii="Times New Roman" w:hAnsi="Times New Roman"/>
                <w:kern w:val="2"/>
              </w:rPr>
              <w:t>.Н</w:t>
            </w:r>
            <w:proofErr w:type="gramEnd"/>
            <w:r w:rsidRPr="008D1738">
              <w:rPr>
                <w:rFonts w:ascii="Times New Roman" w:hAnsi="Times New Roman"/>
                <w:kern w:val="2"/>
              </w:rPr>
              <w:t xml:space="preserve">овосибирск,49ул.Д.Ковальчук д.191, </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ИНН: 5402113155 КПП 540201001</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ОКОНХ 92110     ОКПО 01115969</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БИК 045004001</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w:t>
            </w:r>
            <w:proofErr w:type="gramStart"/>
            <w:r w:rsidRPr="008D1738">
              <w:rPr>
                <w:rFonts w:ascii="Times New Roman" w:hAnsi="Times New Roman"/>
                <w:kern w:val="2"/>
              </w:rPr>
              <w:t>.Н</w:t>
            </w:r>
            <w:proofErr w:type="gramEnd"/>
            <w:r w:rsidRPr="008D1738">
              <w:rPr>
                <w:rFonts w:ascii="Times New Roman" w:hAnsi="Times New Roman"/>
                <w:kern w:val="2"/>
              </w:rPr>
              <w:t>овосибирск</w:t>
            </w:r>
          </w:p>
          <w:p w:rsidR="001A43E2" w:rsidRPr="008D1738" w:rsidRDefault="001A43E2" w:rsidP="008D1738">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1A43E2" w:rsidRPr="00BB5088" w:rsidRDefault="001A43E2" w:rsidP="00BB5088">
            <w:pPr>
              <w:spacing w:after="0" w:line="240" w:lineRule="auto"/>
              <w:rPr>
                <w:rFonts w:ascii="Times New Roman" w:hAnsi="Times New Roman"/>
              </w:rPr>
            </w:pPr>
          </w:p>
          <w:p w:rsidR="001A43E2" w:rsidRPr="00BB5088" w:rsidRDefault="001A43E2" w:rsidP="00BB5088">
            <w:pPr>
              <w:spacing w:after="0" w:line="240" w:lineRule="auto"/>
              <w:rPr>
                <w:rFonts w:ascii="Times New Roman" w:hAnsi="Times New Roman"/>
              </w:rPr>
            </w:pPr>
            <w:r w:rsidRPr="00BB5088">
              <w:rPr>
                <w:rFonts w:ascii="Times New Roman" w:hAnsi="Times New Roman"/>
              </w:rPr>
              <w:t xml:space="preserve">Проректор </w:t>
            </w:r>
          </w:p>
          <w:p w:rsidR="001A43E2" w:rsidRPr="00BB5088" w:rsidRDefault="001A43E2" w:rsidP="00BB5088">
            <w:pPr>
              <w:spacing w:after="0" w:line="240" w:lineRule="auto"/>
              <w:rPr>
                <w:rFonts w:ascii="Times New Roman" w:hAnsi="Times New Roman"/>
              </w:rPr>
            </w:pPr>
          </w:p>
          <w:p w:rsidR="001A43E2" w:rsidRPr="00E67094" w:rsidRDefault="001A43E2" w:rsidP="00BB5088">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А.Л.Манаков</w:t>
            </w:r>
          </w:p>
          <w:p w:rsidR="001A43E2" w:rsidRPr="00E67094" w:rsidRDefault="001A43E2" w:rsidP="00E67094">
            <w:pPr>
              <w:spacing w:after="0" w:line="240" w:lineRule="auto"/>
              <w:jc w:val="both"/>
              <w:rPr>
                <w:rFonts w:ascii="Times New Roman" w:hAnsi="Times New Roman"/>
                <w:kern w:val="2"/>
              </w:rPr>
            </w:pPr>
          </w:p>
        </w:tc>
        <w:tc>
          <w:tcPr>
            <w:tcW w:w="4739" w:type="dxa"/>
            <w:tcBorders>
              <w:top w:val="single" w:sz="4" w:space="0" w:color="auto"/>
              <w:left w:val="single" w:sz="4" w:space="0" w:color="auto"/>
              <w:bottom w:val="single" w:sz="4" w:space="0" w:color="auto"/>
              <w:right w:val="single" w:sz="4" w:space="0" w:color="auto"/>
            </w:tcBorders>
            <w:shd w:val="clear" w:color="auto" w:fill="auto"/>
            <w:vAlign w:val="center"/>
          </w:tcPr>
          <w:p w:rsidR="00463563" w:rsidRPr="00E67094" w:rsidRDefault="00463563" w:rsidP="00463563">
            <w:pPr>
              <w:spacing w:after="0" w:line="240" w:lineRule="auto"/>
              <w:jc w:val="center"/>
              <w:divId w:val="191303266"/>
              <w:rPr>
                <w:rFonts w:ascii="Times New Roman" w:hAnsi="Times New Roman"/>
                <w:b/>
                <w:kern w:val="2"/>
              </w:rPr>
            </w:pPr>
            <w:r w:rsidRPr="00E67094">
              <w:rPr>
                <w:rFonts w:ascii="Times New Roman" w:hAnsi="Times New Roman"/>
                <w:b/>
              </w:rPr>
              <w:t>Подрядчик</w:t>
            </w:r>
          </w:p>
          <w:p w:rsidR="00463563" w:rsidRDefault="00463563" w:rsidP="00463563">
            <w:pPr>
              <w:spacing w:after="0" w:line="240" w:lineRule="auto"/>
              <w:divId w:val="191303266"/>
              <w:rPr>
                <w:rFonts w:ascii="Times New Roman" w:hAnsi="Times New Roman"/>
              </w:rPr>
            </w:pPr>
            <w:r>
              <w:rPr>
                <w:rFonts w:ascii="Times New Roman" w:hAnsi="Times New Roman"/>
              </w:rPr>
              <w:t>ООО «Ремонтно-Строительная Компания»</w:t>
            </w:r>
          </w:p>
          <w:p w:rsidR="00463563" w:rsidRDefault="00463563" w:rsidP="00463563">
            <w:pPr>
              <w:spacing w:after="0" w:line="240" w:lineRule="auto"/>
              <w:divId w:val="191303266"/>
              <w:rPr>
                <w:rFonts w:ascii="Times New Roman" w:hAnsi="Times New Roman"/>
              </w:rPr>
            </w:pPr>
            <w:r>
              <w:rPr>
                <w:rFonts w:ascii="Times New Roman" w:hAnsi="Times New Roman"/>
              </w:rPr>
              <w:t>630051 г</w:t>
            </w:r>
            <w:proofErr w:type="gramStart"/>
            <w:r>
              <w:rPr>
                <w:rFonts w:ascii="Times New Roman" w:hAnsi="Times New Roman"/>
              </w:rPr>
              <w:t>.Н</w:t>
            </w:r>
            <w:proofErr w:type="gramEnd"/>
            <w:r>
              <w:rPr>
                <w:rFonts w:ascii="Times New Roman" w:hAnsi="Times New Roman"/>
              </w:rPr>
              <w:t>овосибирск, ул.Ползунова, 1</w:t>
            </w:r>
          </w:p>
          <w:p w:rsidR="00463563" w:rsidRDefault="00463563" w:rsidP="00463563">
            <w:pPr>
              <w:spacing w:after="0" w:line="240" w:lineRule="auto"/>
              <w:divId w:val="191303266"/>
              <w:rPr>
                <w:rFonts w:ascii="Times New Roman" w:hAnsi="Times New Roman"/>
              </w:rPr>
            </w:pPr>
            <w:r>
              <w:rPr>
                <w:rFonts w:ascii="Times New Roman" w:hAnsi="Times New Roman"/>
              </w:rPr>
              <w:t>ИНН  5401347464    КПП  540101001</w:t>
            </w:r>
          </w:p>
          <w:p w:rsidR="00463563" w:rsidRDefault="00463563" w:rsidP="00463563">
            <w:pPr>
              <w:spacing w:after="0" w:line="240" w:lineRule="auto"/>
              <w:divId w:val="191303266"/>
              <w:rPr>
                <w:rFonts w:ascii="Times New Roman" w:hAnsi="Times New Roman"/>
              </w:rPr>
            </w:pPr>
            <w:r>
              <w:rPr>
                <w:rFonts w:ascii="Times New Roman" w:hAnsi="Times New Roman"/>
              </w:rPr>
              <w:t>ОГРН  1115476063625</w:t>
            </w:r>
          </w:p>
          <w:p w:rsidR="00463563" w:rsidRDefault="00463563" w:rsidP="00463563">
            <w:pPr>
              <w:spacing w:after="0" w:line="240" w:lineRule="auto"/>
              <w:divId w:val="191303266"/>
              <w:rPr>
                <w:rFonts w:ascii="Times New Roman" w:hAnsi="Times New Roman"/>
              </w:rPr>
            </w:pPr>
            <w:r>
              <w:rPr>
                <w:rFonts w:ascii="Times New Roman" w:hAnsi="Times New Roman"/>
              </w:rPr>
              <w:t>Расчетный счет  40702810720000001569</w:t>
            </w:r>
          </w:p>
          <w:p w:rsidR="00463563" w:rsidRDefault="00463563" w:rsidP="00463563">
            <w:pPr>
              <w:spacing w:after="0" w:line="240" w:lineRule="auto"/>
              <w:divId w:val="191303266"/>
              <w:rPr>
                <w:rFonts w:ascii="Times New Roman" w:hAnsi="Times New Roman"/>
              </w:rPr>
            </w:pPr>
            <w:r>
              <w:rPr>
                <w:rFonts w:ascii="Times New Roman" w:hAnsi="Times New Roman"/>
              </w:rPr>
              <w:t>ОАО «</w:t>
            </w:r>
            <w:proofErr w:type="spellStart"/>
            <w:r>
              <w:rPr>
                <w:rFonts w:ascii="Times New Roman" w:hAnsi="Times New Roman"/>
              </w:rPr>
              <w:t>НОМОС-БАНК-Сибирь</w:t>
            </w:r>
            <w:proofErr w:type="spellEnd"/>
            <w:r>
              <w:rPr>
                <w:rFonts w:ascii="Times New Roman" w:hAnsi="Times New Roman"/>
              </w:rPr>
              <w:t>»</w:t>
            </w:r>
          </w:p>
          <w:p w:rsidR="00463563" w:rsidRDefault="00463563" w:rsidP="00463563">
            <w:pPr>
              <w:spacing w:after="0" w:line="240" w:lineRule="auto"/>
              <w:divId w:val="191303266"/>
              <w:rPr>
                <w:rFonts w:ascii="Times New Roman" w:hAnsi="Times New Roman"/>
              </w:rPr>
            </w:pPr>
            <w:r>
              <w:rPr>
                <w:rFonts w:ascii="Times New Roman" w:hAnsi="Times New Roman"/>
              </w:rPr>
              <w:t>Корр</w:t>
            </w:r>
            <w:proofErr w:type="gramStart"/>
            <w:r>
              <w:rPr>
                <w:rFonts w:ascii="Times New Roman" w:hAnsi="Times New Roman"/>
              </w:rPr>
              <w:t>.с</w:t>
            </w:r>
            <w:proofErr w:type="gramEnd"/>
            <w:r>
              <w:rPr>
                <w:rFonts w:ascii="Times New Roman" w:hAnsi="Times New Roman"/>
              </w:rPr>
              <w:t>чет  30101810600000000897</w:t>
            </w:r>
          </w:p>
          <w:p w:rsidR="00463563" w:rsidRDefault="00463563" w:rsidP="00463563">
            <w:pPr>
              <w:spacing w:after="0" w:line="240" w:lineRule="auto"/>
              <w:divId w:val="191303266"/>
              <w:rPr>
                <w:rFonts w:ascii="Times New Roman" w:hAnsi="Times New Roman"/>
              </w:rPr>
            </w:pPr>
            <w:r>
              <w:rPr>
                <w:rFonts w:ascii="Times New Roman" w:hAnsi="Times New Roman"/>
              </w:rPr>
              <w:t>БИК  045004897</w:t>
            </w:r>
          </w:p>
          <w:p w:rsidR="00463563" w:rsidRDefault="00463563" w:rsidP="00463563">
            <w:pPr>
              <w:spacing w:after="0" w:line="240" w:lineRule="auto"/>
              <w:divId w:val="191303266"/>
              <w:rPr>
                <w:rFonts w:ascii="Times New Roman" w:hAnsi="Times New Roman"/>
              </w:rPr>
            </w:pPr>
            <w:r>
              <w:rPr>
                <w:rFonts w:ascii="Times New Roman" w:hAnsi="Times New Roman"/>
              </w:rPr>
              <w:t>Тел. 8-913-389-99-11 тел</w:t>
            </w:r>
            <w:proofErr w:type="gramStart"/>
            <w:r>
              <w:rPr>
                <w:rFonts w:ascii="Times New Roman" w:hAnsi="Times New Roman"/>
              </w:rPr>
              <w:t>.ф</w:t>
            </w:r>
            <w:proofErr w:type="gramEnd"/>
            <w:r>
              <w:rPr>
                <w:rFonts w:ascii="Times New Roman" w:hAnsi="Times New Roman"/>
              </w:rPr>
              <w:t>акс 221-89-43</w:t>
            </w:r>
          </w:p>
          <w:p w:rsidR="00463563" w:rsidRDefault="00463563" w:rsidP="00463563">
            <w:pPr>
              <w:spacing w:after="0" w:line="240" w:lineRule="auto"/>
              <w:divId w:val="191303266"/>
              <w:rPr>
                <w:rFonts w:ascii="Times New Roman" w:hAnsi="Times New Roman"/>
              </w:rPr>
            </w:pPr>
          </w:p>
          <w:p w:rsidR="00463563" w:rsidRDefault="00463563" w:rsidP="00463563">
            <w:pPr>
              <w:spacing w:after="0" w:line="240" w:lineRule="auto"/>
              <w:divId w:val="191303266"/>
              <w:rPr>
                <w:rFonts w:ascii="Times New Roman" w:hAnsi="Times New Roman"/>
              </w:rPr>
            </w:pPr>
          </w:p>
          <w:p w:rsidR="00463563" w:rsidRDefault="00463563" w:rsidP="00463563">
            <w:pPr>
              <w:spacing w:after="0" w:line="240" w:lineRule="auto"/>
              <w:divId w:val="191303266"/>
              <w:rPr>
                <w:rFonts w:ascii="Times New Roman" w:hAnsi="Times New Roman"/>
              </w:rPr>
            </w:pPr>
          </w:p>
          <w:p w:rsidR="00463563" w:rsidRDefault="00463563" w:rsidP="00463563">
            <w:pPr>
              <w:spacing w:after="0" w:line="240" w:lineRule="auto"/>
              <w:divId w:val="191303266"/>
              <w:rPr>
                <w:rFonts w:ascii="Times New Roman" w:hAnsi="Times New Roman"/>
              </w:rPr>
            </w:pPr>
            <w:r>
              <w:rPr>
                <w:rFonts w:ascii="Times New Roman" w:hAnsi="Times New Roman"/>
              </w:rPr>
              <w:t>Директор</w:t>
            </w:r>
          </w:p>
          <w:p w:rsidR="00463563" w:rsidRDefault="00463563" w:rsidP="00463563">
            <w:pPr>
              <w:spacing w:after="0" w:line="240" w:lineRule="auto"/>
              <w:divId w:val="191303266"/>
              <w:rPr>
                <w:rFonts w:ascii="Times New Roman" w:hAnsi="Times New Roman"/>
              </w:rPr>
            </w:pPr>
          </w:p>
          <w:p w:rsidR="001A43E2" w:rsidRDefault="00463563" w:rsidP="00463563">
            <w:pPr>
              <w:divId w:val="191303266"/>
              <w:rPr>
                <w:sz w:val="24"/>
                <w:szCs w:val="24"/>
              </w:rPr>
            </w:pPr>
            <w:r>
              <w:rPr>
                <w:rFonts w:ascii="Times New Roman" w:hAnsi="Times New Roman"/>
              </w:rPr>
              <w:t>___________________ К.М.Наумов</w:t>
            </w:r>
            <w:r w:rsidRPr="00E67094">
              <w:rPr>
                <w:rFonts w:ascii="Times New Roman" w:hAnsi="Times New Roman"/>
              </w:rPr>
              <w:t xml:space="preserve">                                                                                                        </w:t>
            </w:r>
          </w:p>
        </w:tc>
      </w:tr>
      <w:tr w:rsidR="001A43E2" w:rsidRPr="00E67094" w:rsidTr="00463563">
        <w:tc>
          <w:tcPr>
            <w:tcW w:w="4832" w:type="dxa"/>
            <w:tcBorders>
              <w:top w:val="single" w:sz="4" w:space="0" w:color="auto"/>
              <w:left w:val="single" w:sz="4" w:space="0" w:color="auto"/>
              <w:bottom w:val="single" w:sz="4" w:space="0" w:color="auto"/>
              <w:right w:val="single" w:sz="4" w:space="0" w:color="auto"/>
            </w:tcBorders>
            <w:shd w:val="clear" w:color="auto" w:fill="auto"/>
          </w:tcPr>
          <w:p w:rsidR="001A43E2" w:rsidRPr="00E67094" w:rsidRDefault="00244765" w:rsidP="00E67094">
            <w:pPr>
              <w:spacing w:after="0" w:line="240" w:lineRule="auto"/>
              <w:jc w:val="center"/>
              <w:rPr>
                <w:rFonts w:ascii="Times New Roman" w:hAnsi="Times New Roman"/>
                <w:b/>
              </w:rPr>
            </w:pPr>
            <w:r>
              <w:rPr>
                <w:rFonts w:ascii="Times New Roman" w:hAnsi="Times New Roman"/>
                <w:b/>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vAlign w:val="center"/>
          </w:tcPr>
          <w:p w:rsidR="001A43E2" w:rsidRPr="00244765" w:rsidRDefault="00244765">
            <w:pPr>
              <w:divId w:val="1160461556"/>
              <w:rPr>
                <w:rFonts w:ascii="Times New Roman" w:hAnsi="Times New Roman"/>
                <w:b/>
                <w:sz w:val="24"/>
                <w:szCs w:val="24"/>
              </w:rPr>
            </w:pPr>
            <w:r w:rsidRPr="00244765">
              <w:rPr>
                <w:rFonts w:ascii="Times New Roman" w:hAnsi="Times New Roman"/>
                <w:b/>
                <w:sz w:val="24"/>
                <w:szCs w:val="24"/>
              </w:rPr>
              <w:t>Электронная подпись</w:t>
            </w:r>
          </w:p>
        </w:tc>
        <w:tc>
          <w:tcPr>
            <w:tcW w:w="0" w:type="auto"/>
            <w:vAlign w:val="center"/>
          </w:tcPr>
          <w:p w:rsidR="001A43E2" w:rsidRDefault="001A43E2">
            <w:pPr>
              <w:rPr>
                <w:sz w:val="24"/>
                <w:szCs w:val="24"/>
              </w:rPr>
            </w:pPr>
          </w:p>
        </w:tc>
      </w:tr>
    </w:tbl>
    <w:p w:rsidR="00AC672A" w:rsidRPr="00186CDE" w:rsidRDefault="00AC672A" w:rsidP="00186CDE">
      <w:pPr>
        <w:spacing w:after="0" w:line="240" w:lineRule="auto"/>
        <w:rPr>
          <w:rFonts w:ascii="Times New Roman" w:hAnsi="Times New Roman"/>
        </w:rPr>
        <w:sectPr w:rsidR="00AC672A" w:rsidRPr="00186CDE" w:rsidSect="00261456">
          <w:headerReference w:type="default" r:id="rId7"/>
          <w:footerReference w:type="even" r:id="rId8"/>
          <w:footerReference w:type="default" r:id="rId9"/>
          <w:pgSz w:w="11906" w:h="16838" w:code="9"/>
          <w:pgMar w:top="567" w:right="567" w:bottom="851" w:left="1418" w:header="720" w:footer="720" w:gutter="0"/>
          <w:cols w:space="720"/>
          <w:titlePg/>
        </w:sectPr>
      </w:pPr>
    </w:p>
    <w:p w:rsidR="00463563" w:rsidRDefault="00463563" w:rsidP="00463563">
      <w:pPr>
        <w:spacing w:after="0" w:line="240" w:lineRule="auto"/>
        <w:ind w:left="5664" w:firstLine="708"/>
        <w:rPr>
          <w:rFonts w:ascii="Times New Roman" w:hAnsi="Times New Roman"/>
          <w:u w:val="single"/>
        </w:rPr>
      </w:pPr>
      <w:r w:rsidRPr="00463563">
        <w:rPr>
          <w:rFonts w:ascii="Times New Roman" w:hAnsi="Times New Roman"/>
          <w:u w:val="single"/>
        </w:rPr>
        <w:lastRenderedPageBreak/>
        <w:t>Приложение №1 к договору</w:t>
      </w:r>
    </w:p>
    <w:p w:rsidR="005017AD" w:rsidRPr="00E64B07" w:rsidRDefault="005017AD" w:rsidP="005017AD">
      <w:pPr>
        <w:suppressAutoHyphens w:val="0"/>
        <w:spacing w:before="240" w:after="120" w:line="240" w:lineRule="auto"/>
        <w:jc w:val="center"/>
        <w:outlineLvl w:val="0"/>
        <w:rPr>
          <w:rFonts w:ascii="Times New Roman" w:hAnsi="Times New Roman"/>
          <w:b/>
          <w:bCs/>
          <w:caps/>
          <w:kern w:val="0"/>
          <w:sz w:val="24"/>
          <w:szCs w:val="24"/>
          <w:lang w:eastAsia="ru-RU"/>
        </w:rPr>
      </w:pPr>
      <w:r w:rsidRPr="00E64B07">
        <w:rPr>
          <w:rFonts w:ascii="Times New Roman" w:hAnsi="Times New Roman"/>
          <w:b/>
          <w:bCs/>
          <w:caps/>
          <w:kern w:val="0"/>
          <w:sz w:val="24"/>
          <w:szCs w:val="24"/>
          <w:lang w:eastAsia="ru-RU"/>
        </w:rPr>
        <w:t xml:space="preserve">Техническое задание </w:t>
      </w:r>
    </w:p>
    <w:p w:rsidR="005017AD" w:rsidRPr="00E64B07" w:rsidRDefault="005017AD" w:rsidP="005017AD">
      <w:pPr>
        <w:tabs>
          <w:tab w:val="left" w:pos="36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Cs/>
          <w:kern w:val="0"/>
          <w:sz w:val="24"/>
          <w:szCs w:val="24"/>
          <w:u w:val="single"/>
          <w:lang w:eastAsia="ru-RU"/>
        </w:rPr>
        <w:t>1.Наименование выполняемых работ</w:t>
      </w:r>
      <w:r w:rsidRPr="00E64B07">
        <w:rPr>
          <w:rFonts w:ascii="Times New Roman" w:hAnsi="Times New Roman"/>
          <w:b/>
          <w:bCs/>
          <w:kern w:val="0"/>
          <w:sz w:val="24"/>
          <w:szCs w:val="24"/>
          <w:lang w:eastAsia="ru-RU"/>
        </w:rPr>
        <w:t>: ремонтные работы в лаборатории «Изыскания и проектирование железных дорог (№ Л-103)»</w:t>
      </w:r>
      <w:r w:rsidRPr="00E64B07">
        <w:rPr>
          <w:rFonts w:ascii="Times New Roman" w:hAnsi="Times New Roman"/>
          <w:b/>
          <w:kern w:val="0"/>
          <w:sz w:val="24"/>
          <w:szCs w:val="24"/>
          <w:lang w:eastAsia="ru-RU"/>
        </w:rPr>
        <w:t xml:space="preserve">  учебного корпуса №2</w:t>
      </w:r>
    </w:p>
    <w:p w:rsidR="005017AD" w:rsidRPr="00E64B07" w:rsidRDefault="005017AD" w:rsidP="005017AD">
      <w:pPr>
        <w:tabs>
          <w:tab w:val="left" w:pos="360"/>
        </w:tabs>
        <w:suppressAutoHyphens w:val="0"/>
        <w:spacing w:after="0" w:line="240" w:lineRule="auto"/>
        <w:jc w:val="both"/>
        <w:rPr>
          <w:rFonts w:ascii="Times New Roman" w:hAnsi="Times New Roman"/>
          <w:b/>
          <w:kern w:val="0"/>
          <w:sz w:val="24"/>
          <w:szCs w:val="24"/>
          <w:lang w:eastAsia="ru-RU"/>
        </w:rPr>
      </w:pPr>
    </w:p>
    <w:p w:rsidR="005017AD" w:rsidRPr="00E64B07" w:rsidRDefault="005017AD" w:rsidP="005017AD">
      <w:pPr>
        <w:tabs>
          <w:tab w:val="left" w:pos="360"/>
        </w:tabs>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Cs/>
          <w:kern w:val="0"/>
          <w:sz w:val="24"/>
          <w:szCs w:val="24"/>
          <w:u w:val="single"/>
          <w:lang w:eastAsia="ru-RU"/>
        </w:rPr>
        <w:t>2.Место выполнения работ</w:t>
      </w:r>
      <w:r w:rsidRPr="00E64B07">
        <w:rPr>
          <w:rFonts w:ascii="Times New Roman" w:hAnsi="Times New Roman"/>
          <w:b/>
          <w:bCs/>
          <w:kern w:val="0"/>
          <w:sz w:val="24"/>
          <w:szCs w:val="24"/>
          <w:lang w:eastAsia="ru-RU"/>
        </w:rPr>
        <w:t xml:space="preserve">: 630049  г. Новосибирск, ул. Д.Ковальчук, 191 </w:t>
      </w:r>
    </w:p>
    <w:p w:rsidR="005017AD" w:rsidRPr="00E64B07" w:rsidRDefault="005017AD" w:rsidP="005017AD">
      <w:pPr>
        <w:tabs>
          <w:tab w:val="left" w:pos="360"/>
        </w:tabs>
        <w:suppressAutoHyphens w:val="0"/>
        <w:spacing w:after="0" w:line="240" w:lineRule="auto"/>
        <w:jc w:val="both"/>
        <w:rPr>
          <w:rFonts w:ascii="Times New Roman" w:hAnsi="Times New Roman"/>
          <w:kern w:val="0"/>
          <w:sz w:val="24"/>
          <w:szCs w:val="24"/>
          <w:lang w:eastAsia="ru-RU"/>
        </w:rPr>
      </w:pPr>
    </w:p>
    <w:p w:rsidR="005017AD" w:rsidRPr="00E64B07" w:rsidRDefault="005017AD" w:rsidP="005017AD">
      <w:pPr>
        <w:tabs>
          <w:tab w:val="left" w:pos="360"/>
        </w:tabs>
        <w:suppressAutoHyphens w:val="0"/>
        <w:spacing w:after="0" w:line="240" w:lineRule="auto"/>
        <w:rPr>
          <w:rFonts w:ascii="Times New Roman" w:hAnsi="Times New Roman"/>
          <w:b/>
          <w:kern w:val="0"/>
          <w:sz w:val="24"/>
          <w:szCs w:val="24"/>
          <w:lang w:eastAsia="ru-RU"/>
        </w:rPr>
      </w:pPr>
      <w:r w:rsidRPr="00E64B07">
        <w:rPr>
          <w:rFonts w:ascii="Times New Roman" w:hAnsi="Times New Roman"/>
          <w:bCs/>
          <w:kern w:val="0"/>
          <w:sz w:val="24"/>
          <w:szCs w:val="24"/>
          <w:u w:val="single"/>
          <w:lang w:eastAsia="ru-RU"/>
        </w:rPr>
        <w:t>3.Количество выполняемых работ</w:t>
      </w:r>
      <w:r w:rsidRPr="00E64B07">
        <w:rPr>
          <w:rFonts w:ascii="Times New Roman" w:hAnsi="Times New Roman"/>
          <w:kern w:val="0"/>
          <w:sz w:val="24"/>
          <w:szCs w:val="24"/>
          <w:lang w:eastAsia="ru-RU"/>
        </w:rPr>
        <w:t xml:space="preserve">: </w:t>
      </w:r>
      <w:r w:rsidRPr="00E64B07">
        <w:rPr>
          <w:rFonts w:ascii="Times New Roman" w:hAnsi="Times New Roman"/>
          <w:b/>
          <w:kern w:val="0"/>
          <w:sz w:val="24"/>
          <w:szCs w:val="24"/>
          <w:lang w:eastAsia="ru-RU"/>
        </w:rPr>
        <w:t>согласно ведомости объемов работ</w:t>
      </w:r>
    </w:p>
    <w:p w:rsidR="005017AD" w:rsidRPr="00E64B07" w:rsidRDefault="005017AD" w:rsidP="005017AD">
      <w:pPr>
        <w:tabs>
          <w:tab w:val="left" w:pos="360"/>
        </w:tabs>
        <w:suppressAutoHyphens w:val="0"/>
        <w:spacing w:after="0" w:line="240" w:lineRule="auto"/>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w:t>
      </w:r>
    </w:p>
    <w:p w:rsidR="005017AD" w:rsidRPr="00E64B07" w:rsidRDefault="005017AD" w:rsidP="005017AD">
      <w:pPr>
        <w:tabs>
          <w:tab w:val="left" w:pos="360"/>
        </w:tabs>
        <w:suppressAutoHyphens w:val="0"/>
        <w:spacing w:after="0" w:line="240" w:lineRule="auto"/>
        <w:jc w:val="both"/>
        <w:rPr>
          <w:rFonts w:ascii="Times New Roman" w:hAnsi="Times New Roman"/>
          <w:kern w:val="0"/>
          <w:sz w:val="24"/>
          <w:szCs w:val="24"/>
          <w:lang w:eastAsia="ru-RU"/>
        </w:rPr>
      </w:pPr>
    </w:p>
    <w:p w:rsidR="005017AD" w:rsidRPr="00E64B07" w:rsidRDefault="005017AD" w:rsidP="005017AD">
      <w:pPr>
        <w:tabs>
          <w:tab w:val="left" w:pos="360"/>
        </w:tabs>
        <w:suppressAutoHyphens w:val="0"/>
        <w:spacing w:after="0" w:line="240" w:lineRule="auto"/>
        <w:jc w:val="both"/>
        <w:rPr>
          <w:rFonts w:ascii="Times New Roman" w:hAnsi="Times New Roman"/>
          <w:b/>
          <w:kern w:val="0"/>
          <w:sz w:val="24"/>
          <w:szCs w:val="24"/>
          <w:lang w:eastAsia="ru-RU"/>
        </w:rPr>
      </w:pPr>
      <w:r>
        <w:rPr>
          <w:rFonts w:ascii="Times New Roman" w:hAnsi="Times New Roman"/>
          <w:kern w:val="0"/>
          <w:sz w:val="24"/>
          <w:szCs w:val="24"/>
          <w:lang w:eastAsia="ru-RU"/>
        </w:rPr>
        <w:t>4</w:t>
      </w:r>
      <w:r w:rsidRPr="00E64B07">
        <w:rPr>
          <w:rFonts w:ascii="Times New Roman" w:hAnsi="Times New Roman"/>
          <w:kern w:val="0"/>
          <w:sz w:val="24"/>
          <w:szCs w:val="24"/>
          <w:lang w:eastAsia="ru-RU"/>
        </w:rPr>
        <w:t xml:space="preserve">.Условия выполнения работ:  </w:t>
      </w:r>
      <w:r w:rsidRPr="00E64B07">
        <w:rPr>
          <w:rFonts w:ascii="Times New Roman" w:hAnsi="Times New Roman"/>
          <w:b/>
          <w:kern w:val="0"/>
          <w:sz w:val="24"/>
          <w:szCs w:val="24"/>
          <w:lang w:eastAsia="ru-RU"/>
        </w:rPr>
        <w:t>в соответствии с условиями договора</w:t>
      </w:r>
    </w:p>
    <w:p w:rsidR="005017AD" w:rsidRPr="00E64B07" w:rsidRDefault="005017AD" w:rsidP="005017AD">
      <w:pPr>
        <w:tabs>
          <w:tab w:val="left" w:pos="360"/>
        </w:tabs>
        <w:suppressAutoHyphens w:val="0"/>
        <w:spacing w:after="0" w:line="240" w:lineRule="auto"/>
        <w:jc w:val="both"/>
        <w:rPr>
          <w:rFonts w:ascii="Times New Roman" w:hAnsi="Times New Roman"/>
          <w:kern w:val="0"/>
          <w:sz w:val="24"/>
          <w:szCs w:val="24"/>
          <w:lang w:eastAsia="ru-RU"/>
        </w:rPr>
      </w:pPr>
    </w:p>
    <w:p w:rsidR="005017AD" w:rsidRPr="00E64B07" w:rsidRDefault="005017AD" w:rsidP="005017AD">
      <w:pPr>
        <w:tabs>
          <w:tab w:val="left" w:pos="360"/>
        </w:tabs>
        <w:suppressAutoHyphens w:val="0"/>
        <w:spacing w:after="0" w:line="240" w:lineRule="auto"/>
        <w:jc w:val="both"/>
        <w:rPr>
          <w:rFonts w:ascii="Times New Roman" w:hAnsi="Times New Roman"/>
          <w:kern w:val="0"/>
          <w:sz w:val="20"/>
          <w:szCs w:val="20"/>
          <w:lang w:eastAsia="ru-RU"/>
        </w:rPr>
      </w:pPr>
      <w:r>
        <w:rPr>
          <w:rFonts w:ascii="Times New Roman" w:hAnsi="Times New Roman"/>
          <w:bCs/>
          <w:kern w:val="0"/>
          <w:sz w:val="24"/>
          <w:szCs w:val="24"/>
          <w:u w:val="single"/>
          <w:lang w:eastAsia="ru-RU"/>
        </w:rPr>
        <w:t>5</w:t>
      </w:r>
      <w:r w:rsidRPr="00E64B07">
        <w:rPr>
          <w:rFonts w:ascii="Times New Roman" w:hAnsi="Times New Roman"/>
          <w:bCs/>
          <w:kern w:val="0"/>
          <w:sz w:val="24"/>
          <w:szCs w:val="24"/>
          <w:u w:val="single"/>
          <w:lang w:eastAsia="ru-RU"/>
        </w:rPr>
        <w:t>.Требования к выполняемым работам</w:t>
      </w:r>
      <w:r w:rsidRPr="00E64B07">
        <w:rPr>
          <w:rFonts w:ascii="Times New Roman" w:hAnsi="Times New Roman"/>
          <w:b/>
          <w:bCs/>
          <w:kern w:val="0"/>
          <w:sz w:val="24"/>
          <w:szCs w:val="24"/>
          <w:lang w:eastAsia="ru-RU"/>
        </w:rPr>
        <w:t xml:space="preserve">: </w:t>
      </w:r>
    </w:p>
    <w:p w:rsidR="005017AD" w:rsidRPr="00E64B07" w:rsidRDefault="005017AD" w:rsidP="005017AD">
      <w:pPr>
        <w:tabs>
          <w:tab w:val="left" w:pos="360"/>
        </w:tabs>
        <w:suppressAutoHyphens w:val="0"/>
        <w:spacing w:after="0" w:line="240" w:lineRule="auto"/>
        <w:ind w:left="360"/>
        <w:outlineLvl w:val="0"/>
        <w:rPr>
          <w:rFonts w:ascii="Times New Roman" w:hAnsi="Times New Roman"/>
          <w:b/>
          <w:kern w:val="0"/>
          <w:sz w:val="20"/>
          <w:szCs w:val="20"/>
          <w:u w:val="single"/>
          <w:lang w:eastAsia="ru-RU"/>
        </w:rPr>
      </w:pPr>
      <w:r w:rsidRPr="00E64B07">
        <w:rPr>
          <w:rFonts w:ascii="Times New Roman" w:hAnsi="Times New Roman"/>
          <w:b/>
          <w:bCs/>
          <w:kern w:val="0"/>
          <w:sz w:val="24"/>
          <w:szCs w:val="24"/>
          <w:u w:val="single"/>
          <w:lang w:eastAsia="ru-RU"/>
        </w:rPr>
        <w:t>Строительная часть:</w:t>
      </w:r>
    </w:p>
    <w:p w:rsidR="005017AD" w:rsidRPr="00E64B07" w:rsidRDefault="005017AD" w:rsidP="005017AD">
      <w:pPr>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Перед началом работ по отделке ограждающих конструкций  выполнить демонтаж  </w:t>
      </w:r>
      <w:proofErr w:type="spellStart"/>
      <w:proofErr w:type="gramStart"/>
      <w:r w:rsidRPr="00E64B07">
        <w:rPr>
          <w:rFonts w:ascii="Times New Roman" w:hAnsi="Times New Roman"/>
          <w:b/>
          <w:bCs/>
          <w:kern w:val="0"/>
          <w:sz w:val="24"/>
          <w:szCs w:val="24"/>
          <w:lang w:eastAsia="ru-RU"/>
        </w:rPr>
        <w:t>кабель-канала</w:t>
      </w:r>
      <w:proofErr w:type="spellEnd"/>
      <w:proofErr w:type="gramEnd"/>
      <w:r w:rsidRPr="00E64B07">
        <w:rPr>
          <w:rFonts w:ascii="Times New Roman" w:hAnsi="Times New Roman"/>
          <w:b/>
          <w:bCs/>
          <w:kern w:val="0"/>
          <w:sz w:val="24"/>
          <w:szCs w:val="24"/>
          <w:lang w:eastAsia="ru-RU"/>
        </w:rPr>
        <w:t>, кабелей, розеток, панелей, разобрать перегородку из «</w:t>
      </w:r>
      <w:proofErr w:type="spellStart"/>
      <w:r w:rsidRPr="00E64B07">
        <w:rPr>
          <w:rFonts w:ascii="Times New Roman" w:hAnsi="Times New Roman"/>
          <w:b/>
          <w:bCs/>
          <w:kern w:val="0"/>
          <w:sz w:val="24"/>
          <w:szCs w:val="24"/>
          <w:lang w:eastAsia="ru-RU"/>
        </w:rPr>
        <w:t>Сибита</w:t>
      </w:r>
      <w:proofErr w:type="spellEnd"/>
      <w:r w:rsidRPr="00E64B07">
        <w:rPr>
          <w:rFonts w:ascii="Times New Roman" w:hAnsi="Times New Roman"/>
          <w:b/>
          <w:bCs/>
          <w:kern w:val="0"/>
          <w:sz w:val="24"/>
          <w:szCs w:val="24"/>
          <w:lang w:eastAsia="ru-RU"/>
        </w:rPr>
        <w:t>», подвесной потолок «</w:t>
      </w:r>
      <w:proofErr w:type="spellStart"/>
      <w:r w:rsidRPr="00E64B07">
        <w:rPr>
          <w:rFonts w:ascii="Times New Roman" w:hAnsi="Times New Roman"/>
          <w:b/>
          <w:bCs/>
          <w:kern w:val="0"/>
          <w:sz w:val="24"/>
          <w:szCs w:val="24"/>
          <w:lang w:eastAsia="ru-RU"/>
        </w:rPr>
        <w:t>Армстронг</w:t>
      </w:r>
      <w:proofErr w:type="spellEnd"/>
      <w:r w:rsidRPr="00E64B07">
        <w:rPr>
          <w:rFonts w:ascii="Times New Roman" w:hAnsi="Times New Roman"/>
          <w:b/>
          <w:bCs/>
          <w:kern w:val="0"/>
          <w:sz w:val="24"/>
          <w:szCs w:val="24"/>
          <w:lang w:eastAsia="ru-RU"/>
        </w:rPr>
        <w:t>».</w:t>
      </w:r>
    </w:p>
    <w:p w:rsidR="005017AD" w:rsidRPr="00E64B07" w:rsidRDefault="005017AD" w:rsidP="005017AD">
      <w:pPr>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Соблюдать нормы подготовки основания поверхностей под покраску, а именно: выравнивание поверхностей  стен   (штукатурные работы, шпаклевка), нанесение краски на стены без нарушения технологии покраски и соблюдением режима влажности поверхностей (гладкая, ровная пленка).  Выполнять грунтовку поверхности  стен  перед каждым слоем.</w:t>
      </w:r>
    </w:p>
    <w:p w:rsidR="005017AD" w:rsidRPr="00E64B07" w:rsidRDefault="005017AD" w:rsidP="005017AD">
      <w:pPr>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Окраску стен выполнить краской «</w:t>
      </w:r>
      <w:proofErr w:type="spellStart"/>
      <w:r w:rsidRPr="00E64B07">
        <w:rPr>
          <w:rFonts w:ascii="Times New Roman" w:hAnsi="Times New Roman"/>
          <w:b/>
          <w:bCs/>
          <w:kern w:val="0"/>
          <w:sz w:val="24"/>
          <w:szCs w:val="24"/>
          <w:lang w:eastAsia="ru-RU"/>
        </w:rPr>
        <w:t>Тиккурила</w:t>
      </w:r>
      <w:proofErr w:type="spellEnd"/>
      <w:r w:rsidRPr="00E64B07">
        <w:rPr>
          <w:rFonts w:ascii="Times New Roman" w:hAnsi="Times New Roman"/>
          <w:b/>
          <w:bCs/>
          <w:kern w:val="0"/>
          <w:sz w:val="24"/>
          <w:szCs w:val="24"/>
          <w:lang w:eastAsia="ru-RU"/>
        </w:rPr>
        <w:t xml:space="preserve">» или эквивалент, эквивалентность определяется по следующим техническим характеристикам: моющаяся матовая на чистом </w:t>
      </w:r>
      <w:proofErr w:type="spellStart"/>
      <w:r w:rsidRPr="00E64B07">
        <w:rPr>
          <w:rFonts w:ascii="Times New Roman" w:hAnsi="Times New Roman"/>
          <w:b/>
          <w:bCs/>
          <w:kern w:val="0"/>
          <w:sz w:val="24"/>
          <w:szCs w:val="24"/>
          <w:lang w:eastAsia="ru-RU"/>
        </w:rPr>
        <w:t>акрилатном</w:t>
      </w:r>
      <w:proofErr w:type="spellEnd"/>
      <w:r w:rsidRPr="00E64B07">
        <w:rPr>
          <w:rFonts w:ascii="Times New Roman" w:hAnsi="Times New Roman"/>
          <w:b/>
          <w:bCs/>
          <w:kern w:val="0"/>
          <w:sz w:val="24"/>
          <w:szCs w:val="24"/>
          <w:lang w:eastAsia="ru-RU"/>
        </w:rPr>
        <w:t xml:space="preserve"> связующем, не содержащая органических растворителей; класс эмиссии М1; растворитель вода; время высыхания от пыли не более 30 минут (при </w:t>
      </w:r>
      <w:proofErr w:type="spellStart"/>
      <w:r w:rsidRPr="00E64B07">
        <w:rPr>
          <w:b/>
          <w:bCs/>
          <w:kern w:val="0"/>
          <w:sz w:val="24"/>
          <w:szCs w:val="24"/>
          <w:lang w:eastAsia="ru-RU"/>
        </w:rPr>
        <w:t>t</w:t>
      </w:r>
      <w:proofErr w:type="spellEnd"/>
      <w:r w:rsidRPr="00E64B07">
        <w:rPr>
          <w:rFonts w:ascii="Times New Roman" w:hAnsi="Times New Roman"/>
          <w:b/>
          <w:bCs/>
          <w:kern w:val="0"/>
          <w:sz w:val="24"/>
          <w:szCs w:val="24"/>
          <w:lang w:eastAsia="ru-RU"/>
        </w:rPr>
        <w:t xml:space="preserve"> </w:t>
      </w:r>
      <w:r w:rsidRPr="00E64B07">
        <w:rPr>
          <w:b/>
          <w:bCs/>
          <w:kern w:val="0"/>
          <w:sz w:val="24"/>
          <w:szCs w:val="24"/>
          <w:lang w:eastAsia="ru-RU"/>
        </w:rPr>
        <w:t>+</w:t>
      </w:r>
      <w:r w:rsidRPr="00E64B07">
        <w:rPr>
          <w:rFonts w:ascii="Times New Roman" w:hAnsi="Times New Roman"/>
          <w:b/>
          <w:bCs/>
          <w:kern w:val="0"/>
          <w:sz w:val="24"/>
          <w:szCs w:val="24"/>
          <w:lang w:eastAsia="ru-RU"/>
        </w:rPr>
        <w:t>23</w:t>
      </w:r>
      <w:proofErr w:type="gramStart"/>
      <w:r w:rsidRPr="00E64B07">
        <w:rPr>
          <w:rFonts w:ascii="Times New Roman" w:hAnsi="Times New Roman"/>
          <w:b/>
          <w:bCs/>
          <w:kern w:val="0"/>
          <w:sz w:val="24"/>
          <w:szCs w:val="24"/>
          <w:lang w:eastAsia="ru-RU"/>
        </w:rPr>
        <w:t>ºС</w:t>
      </w:r>
      <w:proofErr w:type="gramEnd"/>
      <w:r w:rsidRPr="00E64B07">
        <w:rPr>
          <w:rFonts w:ascii="Times New Roman" w:hAnsi="Times New Roman"/>
          <w:b/>
          <w:bCs/>
          <w:kern w:val="0"/>
          <w:sz w:val="24"/>
          <w:szCs w:val="24"/>
          <w:lang w:eastAsia="ru-RU"/>
        </w:rPr>
        <w:t xml:space="preserve"> и относительной влажности воздуха 50</w:t>
      </w:r>
      <w:r w:rsidRPr="00E64B07">
        <w:rPr>
          <w:b/>
          <w:bCs/>
          <w:kern w:val="0"/>
          <w:sz w:val="24"/>
          <w:szCs w:val="24"/>
          <w:lang w:eastAsia="ru-RU"/>
        </w:rPr>
        <w:t>%</w:t>
      </w:r>
      <w:r w:rsidRPr="00E64B07">
        <w:rPr>
          <w:rFonts w:ascii="Times New Roman" w:hAnsi="Times New Roman"/>
          <w:b/>
          <w:bCs/>
          <w:kern w:val="0"/>
          <w:sz w:val="24"/>
          <w:szCs w:val="24"/>
          <w:lang w:eastAsia="ru-RU"/>
        </w:rPr>
        <w:t xml:space="preserve">), следующий слой можно наносить не более чем через 2 часа; выдерживает не менее 5 000 проходов щеткой; выдерживает чистящие химикаты и слабые растворители.  Цвет - бежевый, оттенок согласовывается с заказчиком.   </w:t>
      </w:r>
    </w:p>
    <w:p w:rsidR="005017AD" w:rsidRPr="00E64B07" w:rsidRDefault="005017AD" w:rsidP="005017AD">
      <w:pPr>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Перед устройством напольного покрытия  из антистатического линолеума с удельным объемным электрическим сопротивлением не более </w:t>
      </w:r>
      <w:r w:rsidRPr="00E64B07">
        <w:rPr>
          <w:rFonts w:ascii="Times New Roman" w:hAnsi="Times New Roman"/>
          <w:bCs/>
          <w:kern w:val="0"/>
          <w:sz w:val="24"/>
          <w:szCs w:val="24"/>
          <w:lang w:eastAsia="ru-RU"/>
        </w:rPr>
        <w:t>5*</w:t>
      </w:r>
      <w:r w:rsidRPr="00E64B07">
        <w:rPr>
          <w:rFonts w:ascii="Times New Roman" w:hAnsi="Times New Roman"/>
          <w:bCs/>
          <w:kern w:val="0"/>
          <w:sz w:val="28"/>
          <w:szCs w:val="28"/>
          <w:lang w:eastAsia="ru-RU"/>
        </w:rPr>
        <w:t>10</w:t>
      </w:r>
      <w:r w:rsidRPr="00E64B07">
        <w:rPr>
          <w:rFonts w:ascii="Times New Roman" w:hAnsi="Times New Roman"/>
          <w:bCs/>
          <w:kern w:val="0"/>
          <w:sz w:val="28"/>
          <w:szCs w:val="28"/>
          <w:vertAlign w:val="superscript"/>
          <w:lang w:eastAsia="ru-RU"/>
        </w:rPr>
        <w:t>7</w:t>
      </w:r>
      <w:r w:rsidRPr="00E64B07">
        <w:rPr>
          <w:rFonts w:ascii="Times New Roman" w:hAnsi="Times New Roman"/>
          <w:bCs/>
          <w:kern w:val="0"/>
          <w:sz w:val="28"/>
          <w:szCs w:val="28"/>
          <w:lang w:eastAsia="ru-RU"/>
        </w:rPr>
        <w:t xml:space="preserve"> </w:t>
      </w:r>
      <w:proofErr w:type="spellStart"/>
      <w:r w:rsidRPr="00E64B07">
        <w:rPr>
          <w:rFonts w:ascii="Times New Roman" w:hAnsi="Times New Roman"/>
          <w:bCs/>
          <w:kern w:val="0"/>
          <w:sz w:val="28"/>
          <w:szCs w:val="28"/>
          <w:lang w:eastAsia="ru-RU"/>
        </w:rPr>
        <w:t>Ом</w:t>
      </w:r>
      <w:proofErr w:type="gramStart"/>
      <w:r w:rsidRPr="00E64B07">
        <w:rPr>
          <w:rFonts w:ascii="Times New Roman" w:hAnsi="Times New Roman"/>
          <w:bCs/>
          <w:kern w:val="0"/>
          <w:sz w:val="28"/>
          <w:szCs w:val="28"/>
          <w:lang w:eastAsia="ru-RU"/>
        </w:rPr>
        <w:t>.м</w:t>
      </w:r>
      <w:proofErr w:type="spellEnd"/>
      <w:proofErr w:type="gramEnd"/>
      <w:r w:rsidRPr="00E64B07">
        <w:rPr>
          <w:rFonts w:ascii="Times New Roman" w:hAnsi="Times New Roman"/>
          <w:bCs/>
          <w:kern w:val="0"/>
          <w:sz w:val="28"/>
          <w:szCs w:val="28"/>
          <w:lang w:eastAsia="ru-RU"/>
        </w:rPr>
        <w:t>.</w:t>
      </w:r>
      <w:r w:rsidRPr="00E64B07">
        <w:rPr>
          <w:rFonts w:ascii="Times New Roman" w:hAnsi="Times New Roman"/>
          <w:b/>
          <w:bCs/>
          <w:kern w:val="0"/>
          <w:sz w:val="24"/>
          <w:szCs w:val="24"/>
          <w:lang w:eastAsia="ru-RU"/>
        </w:rPr>
        <w:t xml:space="preserve"> и классом горючести не выше Г3 необходимо   старое покрытие из линолеума разобрать и выполнить ремонт бетонного пола.  Перед началом работ по ремонту бетонного пола необходимо удаление всей пыли с поверхности и из трещин и удаление поврежденных участков стяжки. Пол обрабатывается грунтовкой. После высыхания грунтовочного слоя выполнить ремонт готовым раствором  и при необходимости сделать шлифовку пола.  </w:t>
      </w:r>
    </w:p>
    <w:p w:rsidR="005017AD" w:rsidRPr="00E64B07" w:rsidRDefault="005017AD" w:rsidP="005017AD">
      <w:pPr>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На подготовленное основание нанести токопроводящую грунтовку с содержанием графита. Листы линолеума приклеиваются целиком токопроводящим дисперсионным клеем с содержанием графита поверх медных полос.  Медные полосы вывести для подключения к обособленной системе заземления. Для обеспечения хорошего контакта и отсутствия воздуха между клеем и покрытием необходимо готовую поверхность раскатать катком. Стыки листов линолеума заварить методом горячей сварки шнуром. Цвет линолеума - коричневый, оттенок согласовать с заказчиком.  </w:t>
      </w:r>
    </w:p>
    <w:p w:rsidR="005017AD" w:rsidRPr="00E64B07" w:rsidRDefault="005017AD" w:rsidP="005017AD">
      <w:pPr>
        <w:shd w:val="clear" w:color="auto" w:fill="FFFFFF"/>
        <w:tabs>
          <w:tab w:val="left" w:pos="708"/>
        </w:tabs>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Установить перегородку из алюминиевого профиля с дверью. В алюминиевый каркас вставляется наполнитель: нижний ряд – </w:t>
      </w:r>
      <w:proofErr w:type="spellStart"/>
      <w:r w:rsidRPr="00E64B07">
        <w:rPr>
          <w:rFonts w:ascii="Times New Roman" w:hAnsi="Times New Roman"/>
          <w:b/>
          <w:bCs/>
          <w:kern w:val="0"/>
          <w:sz w:val="24"/>
          <w:szCs w:val="24"/>
          <w:lang w:eastAsia="ru-RU"/>
        </w:rPr>
        <w:t>сендвич</w:t>
      </w:r>
      <w:proofErr w:type="spellEnd"/>
      <w:r w:rsidRPr="00E64B07">
        <w:rPr>
          <w:rFonts w:ascii="Times New Roman" w:hAnsi="Times New Roman"/>
          <w:b/>
          <w:bCs/>
          <w:kern w:val="0"/>
          <w:sz w:val="24"/>
          <w:szCs w:val="24"/>
          <w:lang w:eastAsia="ru-RU"/>
        </w:rPr>
        <w:t xml:space="preserve"> алюминиевый; второй ряд матовое стекло толщиной 5мм, закаленное. В средней части поставить двойное стекло, а между стеклами – жалюзи; верхний ряд – матовое стекло толщиной 5мм </w:t>
      </w:r>
      <w:r w:rsidRPr="00E64B07">
        <w:rPr>
          <w:rFonts w:ascii="Times New Roman" w:hAnsi="Times New Roman"/>
          <w:b/>
          <w:bCs/>
          <w:kern w:val="0"/>
          <w:sz w:val="24"/>
          <w:szCs w:val="24"/>
          <w:lang w:eastAsia="ru-RU"/>
        </w:rPr>
        <w:lastRenderedPageBreak/>
        <w:t xml:space="preserve">закаленное. Дверь в перегородке выполняется из алюминиевого профиля с заполнением: нижний ряд - </w:t>
      </w:r>
      <w:proofErr w:type="spellStart"/>
      <w:r w:rsidRPr="00E64B07">
        <w:rPr>
          <w:rFonts w:ascii="Times New Roman" w:hAnsi="Times New Roman"/>
          <w:b/>
          <w:bCs/>
          <w:kern w:val="0"/>
          <w:sz w:val="24"/>
          <w:szCs w:val="24"/>
          <w:lang w:eastAsia="ru-RU"/>
        </w:rPr>
        <w:t>сендвич</w:t>
      </w:r>
      <w:proofErr w:type="spellEnd"/>
      <w:r w:rsidRPr="00E64B07">
        <w:rPr>
          <w:rFonts w:ascii="Times New Roman" w:hAnsi="Times New Roman"/>
          <w:b/>
          <w:bCs/>
          <w:kern w:val="0"/>
          <w:sz w:val="24"/>
          <w:szCs w:val="24"/>
          <w:lang w:eastAsia="ru-RU"/>
        </w:rPr>
        <w:t xml:space="preserve"> алюминиевый; верхний ряд - матовое стекло толщиной 5мм, закаленное.</w:t>
      </w:r>
    </w:p>
    <w:p w:rsidR="005017AD" w:rsidRPr="00E64B07" w:rsidRDefault="005017AD" w:rsidP="005017AD">
      <w:pPr>
        <w:shd w:val="clear" w:color="auto" w:fill="FFFFFF"/>
        <w:tabs>
          <w:tab w:val="left" w:pos="708"/>
        </w:tabs>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Крепление каркаса перегородки производится по четырем сторонам (стены, пол, потолок), крепление производить распорными анкерами размером не менее 8х90.</w:t>
      </w:r>
    </w:p>
    <w:p w:rsidR="005017AD" w:rsidRPr="00E64B07" w:rsidRDefault="005017AD" w:rsidP="005017AD">
      <w:pPr>
        <w:shd w:val="clear" w:color="auto" w:fill="FFFFFF"/>
        <w:tabs>
          <w:tab w:val="left" w:pos="708"/>
        </w:tabs>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Зазор между ограждающими  конструкциями и перегородкой заполняется монтажной пеной и закрывается по периметру конструкции алюминиевым уголком.  Цвет полимерного покрытия - белый.   </w:t>
      </w:r>
    </w:p>
    <w:p w:rsidR="005017AD" w:rsidRPr="00E64B07" w:rsidRDefault="005017AD" w:rsidP="005017AD">
      <w:pPr>
        <w:suppressAutoHyphens w:val="0"/>
        <w:spacing w:after="0" w:line="240" w:lineRule="auto"/>
        <w:ind w:firstLine="180"/>
        <w:jc w:val="both"/>
        <w:rPr>
          <w:rFonts w:ascii="Times New Roman" w:hAnsi="Times New Roman"/>
          <w:b/>
          <w:bCs/>
          <w:kern w:val="0"/>
          <w:sz w:val="24"/>
          <w:szCs w:val="24"/>
          <w:lang w:eastAsia="ru-RU"/>
        </w:rPr>
      </w:pPr>
      <w:proofErr w:type="gramStart"/>
      <w:r w:rsidRPr="00E64B07">
        <w:rPr>
          <w:rFonts w:ascii="Times New Roman" w:hAnsi="Times New Roman"/>
          <w:b/>
          <w:bCs/>
          <w:kern w:val="0"/>
          <w:sz w:val="24"/>
          <w:szCs w:val="24"/>
          <w:lang w:eastAsia="ru-RU"/>
        </w:rPr>
        <w:t>Заменить одностворчатую дверь, на дверь</w:t>
      </w:r>
      <w:proofErr w:type="gramEnd"/>
      <w:r w:rsidRPr="00E64B07">
        <w:rPr>
          <w:rFonts w:ascii="Times New Roman" w:hAnsi="Times New Roman"/>
          <w:b/>
          <w:bCs/>
          <w:kern w:val="0"/>
          <w:sz w:val="24"/>
          <w:szCs w:val="24"/>
          <w:lang w:eastAsia="ru-RU"/>
        </w:rPr>
        <w:t xml:space="preserve"> из массива сосны, глухую, с наличниками. Покрыть морилкой в цвет существующих дверей и лаком в два слоя. Замок накладной, цилиндровый с ключами «английского» типа. </w:t>
      </w:r>
    </w:p>
    <w:p w:rsidR="005017AD" w:rsidRPr="00E64B07" w:rsidRDefault="005017AD" w:rsidP="005017AD">
      <w:pPr>
        <w:suppressAutoHyphens w:val="0"/>
        <w:spacing w:after="0" w:line="240" w:lineRule="auto"/>
        <w:ind w:firstLine="180"/>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В малой комнате необходимо произвести демонтаж подвесного потолка «АРМСТРОНГ» с подсистемой, а после монтажа алюминиевой перегородки восстановить подвесной потолок. Крепление подвесов производить на анкер-клин длиной не менее 40мм. Цвет профиля – светло серый. </w:t>
      </w:r>
    </w:p>
    <w:p w:rsidR="005017AD" w:rsidRPr="00E64B07" w:rsidRDefault="005017AD" w:rsidP="005017AD">
      <w:pPr>
        <w:suppressAutoHyphens w:val="0"/>
        <w:spacing w:after="0" w:line="240" w:lineRule="auto"/>
        <w:ind w:firstLine="180"/>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В большой комнате после монтажа алюминиевой перегородки необходимо продлить существующий потолок из ГКЛ до перегородки, зашпаклевать по сетке и покрасить.</w:t>
      </w:r>
    </w:p>
    <w:p w:rsidR="005017AD" w:rsidRPr="00E64B07" w:rsidRDefault="005017AD" w:rsidP="005017AD">
      <w:pPr>
        <w:suppressAutoHyphens w:val="0"/>
        <w:spacing w:after="0" w:line="240" w:lineRule="auto"/>
        <w:ind w:firstLine="180"/>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До начала работ необходимо двери и окна укрыть пленкой.</w:t>
      </w:r>
    </w:p>
    <w:p w:rsidR="005017AD" w:rsidRPr="00E64B07" w:rsidRDefault="005017AD" w:rsidP="005017AD">
      <w:pPr>
        <w:suppressAutoHyphens w:val="0"/>
        <w:spacing w:after="100" w:line="240" w:lineRule="auto"/>
        <w:ind w:firstLine="180"/>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xml:space="preserve"> Уборка рабочего места ежедневно, складирование на улице по согласованию с заказчиком, вывоз мусора за счет подрядчика. </w:t>
      </w:r>
    </w:p>
    <w:p w:rsidR="005017AD" w:rsidRPr="00E64B07" w:rsidRDefault="005017AD" w:rsidP="005017AD">
      <w:pPr>
        <w:suppressAutoHyphens w:val="0"/>
        <w:spacing w:after="100" w:line="240" w:lineRule="auto"/>
        <w:jc w:val="both"/>
        <w:rPr>
          <w:rFonts w:ascii="Times New Roman" w:hAnsi="Times New Roman"/>
          <w:b/>
          <w:bCs/>
          <w:kern w:val="0"/>
          <w:sz w:val="24"/>
          <w:szCs w:val="24"/>
          <w:u w:val="single"/>
          <w:lang w:eastAsia="ru-RU"/>
        </w:rPr>
      </w:pPr>
      <w:r w:rsidRPr="00E64B07">
        <w:rPr>
          <w:rFonts w:ascii="Times New Roman" w:hAnsi="Times New Roman"/>
          <w:b/>
          <w:bCs/>
          <w:kern w:val="0"/>
          <w:sz w:val="24"/>
          <w:szCs w:val="24"/>
          <w:u w:val="single"/>
          <w:lang w:eastAsia="ru-RU"/>
        </w:rPr>
        <w:t>Установка кондиционера:</w:t>
      </w:r>
    </w:p>
    <w:p w:rsidR="005017AD" w:rsidRPr="00E64B07" w:rsidRDefault="005017AD" w:rsidP="005017AD">
      <w:pPr>
        <w:suppressAutoHyphens w:val="0"/>
        <w:spacing w:after="10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В большой аудитории необходимо установить кондиционер (</w:t>
      </w:r>
      <w:proofErr w:type="spellStart"/>
      <w:r w:rsidRPr="00E64B07">
        <w:rPr>
          <w:rFonts w:ascii="Times New Roman" w:hAnsi="Times New Roman"/>
          <w:b/>
          <w:bCs/>
          <w:kern w:val="0"/>
          <w:sz w:val="24"/>
          <w:szCs w:val="24"/>
          <w:lang w:eastAsia="ru-RU"/>
        </w:rPr>
        <w:t>сплит-система</w:t>
      </w:r>
      <w:proofErr w:type="spellEnd"/>
      <w:r w:rsidRPr="00E64B07">
        <w:rPr>
          <w:rFonts w:ascii="Times New Roman" w:hAnsi="Times New Roman"/>
          <w:b/>
          <w:bCs/>
          <w:kern w:val="0"/>
          <w:sz w:val="24"/>
          <w:szCs w:val="24"/>
          <w:lang w:eastAsia="ru-RU"/>
        </w:rPr>
        <w:t xml:space="preserve">) </w:t>
      </w:r>
      <w:r w:rsidRPr="00E64B07">
        <w:rPr>
          <w:rFonts w:ascii="Times New Roman" w:hAnsi="Times New Roman"/>
          <w:b/>
          <w:bCs/>
          <w:kern w:val="0"/>
          <w:sz w:val="24"/>
          <w:szCs w:val="24"/>
          <w:lang w:val="en-US" w:eastAsia="ru-RU"/>
        </w:rPr>
        <w:t>KENTATSU</w:t>
      </w:r>
      <w:r w:rsidRPr="00E64B07">
        <w:rPr>
          <w:rFonts w:ascii="Times New Roman" w:hAnsi="Times New Roman"/>
          <w:b/>
          <w:bCs/>
          <w:kern w:val="0"/>
          <w:sz w:val="24"/>
          <w:szCs w:val="24"/>
          <w:lang w:eastAsia="ru-RU"/>
        </w:rPr>
        <w:t xml:space="preserve"> </w:t>
      </w:r>
      <w:r w:rsidRPr="00E64B07">
        <w:rPr>
          <w:rFonts w:ascii="Times New Roman" w:hAnsi="Times New Roman"/>
          <w:b/>
          <w:bCs/>
          <w:kern w:val="0"/>
          <w:sz w:val="24"/>
          <w:szCs w:val="24"/>
          <w:lang w:val="en-US" w:eastAsia="ru-RU"/>
        </w:rPr>
        <w:t>KSGJ</w:t>
      </w:r>
      <w:r w:rsidRPr="00E64B07">
        <w:rPr>
          <w:rFonts w:ascii="Times New Roman" w:hAnsi="Times New Roman"/>
          <w:b/>
          <w:bCs/>
          <w:kern w:val="0"/>
          <w:sz w:val="24"/>
          <w:szCs w:val="24"/>
          <w:lang w:eastAsia="ru-RU"/>
        </w:rPr>
        <w:t>61</w:t>
      </w:r>
      <w:r w:rsidRPr="00E64B07">
        <w:rPr>
          <w:rFonts w:ascii="Times New Roman" w:hAnsi="Times New Roman"/>
          <w:b/>
          <w:bCs/>
          <w:kern w:val="0"/>
          <w:sz w:val="24"/>
          <w:szCs w:val="24"/>
          <w:lang w:val="en-US" w:eastAsia="ru-RU"/>
        </w:rPr>
        <w:t>HFAN</w:t>
      </w:r>
      <w:r w:rsidRPr="00E64B07">
        <w:rPr>
          <w:rFonts w:ascii="Times New Roman" w:hAnsi="Times New Roman"/>
          <w:b/>
          <w:bCs/>
          <w:kern w:val="0"/>
          <w:sz w:val="24"/>
          <w:szCs w:val="24"/>
          <w:lang w:eastAsia="ru-RU"/>
        </w:rPr>
        <w:t>1/</w:t>
      </w:r>
      <w:r w:rsidRPr="00E64B07">
        <w:rPr>
          <w:rFonts w:ascii="Times New Roman" w:hAnsi="Times New Roman"/>
          <w:b/>
          <w:bCs/>
          <w:kern w:val="0"/>
          <w:sz w:val="24"/>
          <w:szCs w:val="24"/>
          <w:lang w:val="en-US" w:eastAsia="ru-RU"/>
        </w:rPr>
        <w:t>KSRJ</w:t>
      </w:r>
      <w:r w:rsidRPr="00E64B07">
        <w:rPr>
          <w:rFonts w:ascii="Times New Roman" w:hAnsi="Times New Roman"/>
          <w:b/>
          <w:bCs/>
          <w:kern w:val="0"/>
          <w:sz w:val="24"/>
          <w:szCs w:val="24"/>
          <w:lang w:eastAsia="ru-RU"/>
        </w:rPr>
        <w:t>61</w:t>
      </w:r>
      <w:r w:rsidRPr="00E64B07">
        <w:rPr>
          <w:rFonts w:ascii="Times New Roman" w:hAnsi="Times New Roman"/>
          <w:b/>
          <w:bCs/>
          <w:kern w:val="0"/>
          <w:sz w:val="24"/>
          <w:szCs w:val="24"/>
          <w:lang w:val="en-US" w:eastAsia="ru-RU"/>
        </w:rPr>
        <w:t>HFAN</w:t>
      </w:r>
      <w:r w:rsidRPr="00E64B07">
        <w:rPr>
          <w:rFonts w:ascii="Times New Roman" w:hAnsi="Times New Roman"/>
          <w:b/>
          <w:bCs/>
          <w:kern w:val="0"/>
          <w:sz w:val="24"/>
          <w:szCs w:val="24"/>
          <w:lang w:eastAsia="ru-RU"/>
        </w:rPr>
        <w:t>1 или эквивалент. Эквивалентность определяется по следующим техническим характеристикам: площадь охлаждаемого помещения – не менее 60 м</w:t>
      </w:r>
      <w:proofErr w:type="gramStart"/>
      <w:r w:rsidRPr="00E64B07">
        <w:rPr>
          <w:rFonts w:ascii="Times New Roman" w:hAnsi="Times New Roman"/>
          <w:b/>
          <w:bCs/>
          <w:kern w:val="0"/>
          <w:sz w:val="24"/>
          <w:szCs w:val="24"/>
          <w:lang w:eastAsia="ru-RU"/>
        </w:rPr>
        <w:t>2</w:t>
      </w:r>
      <w:proofErr w:type="gramEnd"/>
      <w:r w:rsidRPr="00E64B07">
        <w:rPr>
          <w:rFonts w:ascii="Times New Roman" w:hAnsi="Times New Roman"/>
          <w:b/>
          <w:bCs/>
          <w:kern w:val="0"/>
          <w:sz w:val="24"/>
          <w:szCs w:val="24"/>
          <w:lang w:eastAsia="ru-RU"/>
        </w:rPr>
        <w:t xml:space="preserve">; основные режимы – охлаждение/обогрев; максимальный воздушный поток – не менее 18 м3/мин.; Напряжение – не более 240 В; Потребляемая мощность – не более 2,2 кВт; Количество скоростей – не менее 4; Наличие фильтра тонкой очистки, дезодорирующего фильтра и генератора анионов; Тип хладагента – </w:t>
      </w:r>
      <w:r w:rsidRPr="00E64B07">
        <w:rPr>
          <w:rFonts w:ascii="Times New Roman" w:hAnsi="Times New Roman"/>
          <w:b/>
          <w:bCs/>
          <w:kern w:val="0"/>
          <w:sz w:val="24"/>
          <w:szCs w:val="24"/>
          <w:lang w:val="en-US" w:eastAsia="ru-RU"/>
        </w:rPr>
        <w:t>R</w:t>
      </w:r>
      <w:r w:rsidRPr="00E64B07">
        <w:rPr>
          <w:rFonts w:ascii="Times New Roman" w:hAnsi="Times New Roman"/>
          <w:b/>
          <w:bCs/>
          <w:kern w:val="0"/>
          <w:sz w:val="24"/>
          <w:szCs w:val="24"/>
          <w:lang w:eastAsia="ru-RU"/>
        </w:rPr>
        <w:t>410</w:t>
      </w:r>
      <w:r w:rsidRPr="00E64B07">
        <w:rPr>
          <w:rFonts w:ascii="Times New Roman" w:hAnsi="Times New Roman"/>
          <w:b/>
          <w:bCs/>
          <w:kern w:val="0"/>
          <w:sz w:val="24"/>
          <w:szCs w:val="24"/>
          <w:lang w:val="en-US" w:eastAsia="ru-RU"/>
        </w:rPr>
        <w:t>A</w:t>
      </w:r>
      <w:r w:rsidRPr="00E64B07">
        <w:rPr>
          <w:rFonts w:ascii="Times New Roman" w:hAnsi="Times New Roman"/>
          <w:b/>
          <w:bCs/>
          <w:kern w:val="0"/>
          <w:sz w:val="24"/>
          <w:szCs w:val="24"/>
          <w:lang w:eastAsia="ru-RU"/>
        </w:rPr>
        <w:t xml:space="preserve">; Максимальный уровень шума – не более 42 дБ. </w:t>
      </w:r>
    </w:p>
    <w:p w:rsidR="005017AD" w:rsidRPr="00E64B07" w:rsidRDefault="005017AD" w:rsidP="005017AD">
      <w:pPr>
        <w:suppressAutoHyphens w:val="0"/>
        <w:spacing w:after="100" w:line="240" w:lineRule="auto"/>
        <w:outlineLvl w:val="0"/>
        <w:rPr>
          <w:rFonts w:ascii="Times New Roman" w:hAnsi="Times New Roman"/>
          <w:b/>
          <w:kern w:val="0"/>
          <w:sz w:val="24"/>
          <w:szCs w:val="24"/>
          <w:u w:val="single"/>
          <w:lang w:eastAsia="ru-RU"/>
        </w:rPr>
      </w:pPr>
      <w:r w:rsidRPr="00E64B07">
        <w:rPr>
          <w:rFonts w:ascii="Times New Roman" w:hAnsi="Times New Roman"/>
          <w:b/>
          <w:kern w:val="0"/>
          <w:sz w:val="24"/>
          <w:szCs w:val="24"/>
          <w:lang w:eastAsia="ru-RU"/>
        </w:rPr>
        <w:t xml:space="preserve">  </w:t>
      </w:r>
      <w:r w:rsidRPr="00E64B07">
        <w:rPr>
          <w:rFonts w:ascii="Times New Roman" w:hAnsi="Times New Roman"/>
          <w:b/>
          <w:kern w:val="0"/>
          <w:sz w:val="24"/>
          <w:szCs w:val="24"/>
          <w:u w:val="single"/>
          <w:lang w:eastAsia="ru-RU"/>
        </w:rPr>
        <w:t>Электрическая часть:</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все необходимые отключения и переключения осуществляются только по согласованию с Заказчиком;</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выполнить демонтаж светильников типа </w:t>
      </w:r>
      <w:r w:rsidRPr="00E64B07">
        <w:rPr>
          <w:rFonts w:ascii="Times New Roman" w:hAnsi="Times New Roman"/>
          <w:b/>
          <w:kern w:val="0"/>
          <w:sz w:val="24"/>
          <w:szCs w:val="24"/>
          <w:lang w:val="en-US" w:eastAsia="ru-RU"/>
        </w:rPr>
        <w:t>ARS</w:t>
      </w:r>
      <w:r w:rsidRPr="00E64B07">
        <w:rPr>
          <w:rFonts w:ascii="Times New Roman" w:hAnsi="Times New Roman"/>
          <w:b/>
          <w:kern w:val="0"/>
          <w:sz w:val="24"/>
          <w:szCs w:val="24"/>
          <w:lang w:eastAsia="ru-RU"/>
        </w:rPr>
        <w:t xml:space="preserve"> 4-18 в количестве 9шт.;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выполнить демонтаж силового щита ЩО, в демонтажные работы входит демонтаж автоматов типа АБ в количестве 6шт. демонтаж силовой алюминиевой ошиновки, корпус силового щита оставить на </w:t>
      </w:r>
      <w:proofErr w:type="gramStart"/>
      <w:r w:rsidRPr="00E64B07">
        <w:rPr>
          <w:rFonts w:ascii="Times New Roman" w:hAnsi="Times New Roman"/>
          <w:b/>
          <w:kern w:val="0"/>
          <w:sz w:val="24"/>
          <w:szCs w:val="24"/>
          <w:lang w:eastAsia="ru-RU"/>
        </w:rPr>
        <w:t>месте</w:t>
      </w:r>
      <w:proofErr w:type="gramEnd"/>
      <w:r w:rsidRPr="00E64B07">
        <w:rPr>
          <w:rFonts w:ascii="Times New Roman" w:hAnsi="Times New Roman"/>
          <w:b/>
          <w:kern w:val="0"/>
          <w:sz w:val="24"/>
          <w:szCs w:val="24"/>
          <w:lang w:eastAsia="ru-RU"/>
        </w:rPr>
        <w:t xml:space="preserve"> так как он находится на сварном соединении с магистральными </w:t>
      </w:r>
      <w:proofErr w:type="spellStart"/>
      <w:r w:rsidRPr="00E64B07">
        <w:rPr>
          <w:rFonts w:ascii="Times New Roman" w:hAnsi="Times New Roman"/>
          <w:b/>
          <w:kern w:val="0"/>
          <w:sz w:val="24"/>
          <w:szCs w:val="24"/>
          <w:lang w:eastAsia="ru-RU"/>
        </w:rPr>
        <w:t>эл</w:t>
      </w:r>
      <w:proofErr w:type="spellEnd"/>
      <w:r w:rsidRPr="00E64B07">
        <w:rPr>
          <w:rFonts w:ascii="Times New Roman" w:hAnsi="Times New Roman"/>
          <w:b/>
          <w:kern w:val="0"/>
          <w:sz w:val="24"/>
          <w:szCs w:val="24"/>
          <w:lang w:eastAsia="ru-RU"/>
        </w:rPr>
        <w:t>. трубами  в которых проложен силовой провод.</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выполнить демонтаж блок розеток в количестве 12шт.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выполнить демонтаж кабель канала в количестве </w:t>
      </w:r>
      <w:smartTag w:uri="urn:schemas-microsoft-com:office:smarttags" w:element="metricconverter">
        <w:smartTagPr>
          <w:attr w:name="ProductID" w:val="16 м"/>
        </w:smartTagPr>
        <w:r w:rsidRPr="00E64B07">
          <w:rPr>
            <w:rFonts w:ascii="Times New Roman" w:hAnsi="Times New Roman"/>
            <w:b/>
            <w:kern w:val="0"/>
            <w:sz w:val="24"/>
            <w:szCs w:val="24"/>
            <w:lang w:eastAsia="ru-RU"/>
          </w:rPr>
          <w:t>16 м</w:t>
        </w:r>
      </w:smartTag>
      <w:r w:rsidRPr="00E64B07">
        <w:rPr>
          <w:rFonts w:ascii="Times New Roman" w:hAnsi="Times New Roman"/>
          <w:b/>
          <w:kern w:val="0"/>
          <w:sz w:val="24"/>
          <w:szCs w:val="24"/>
          <w:lang w:eastAsia="ru-RU"/>
        </w:rPr>
        <w:t>.п.</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-выполнить отключение и демонтаж существующего кабеля розеточной группы от щита ЩО и демонтаж кабелей локальной сети.</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Выполнить монтаж силового щита ЩРН-48 с размерами не более (610*300*120) мм  и не менее (600*300*120) мм в количестве 1шт., в щит установить:</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автомат ВА 47-100 3р 100А (</w:t>
      </w:r>
      <w:proofErr w:type="gramStart"/>
      <w:r w:rsidRPr="00E64B07">
        <w:rPr>
          <w:rFonts w:ascii="Times New Roman" w:hAnsi="Times New Roman"/>
          <w:b/>
          <w:kern w:val="0"/>
          <w:sz w:val="24"/>
          <w:szCs w:val="24"/>
          <w:lang w:eastAsia="ru-RU"/>
        </w:rPr>
        <w:t>вводной</w:t>
      </w:r>
      <w:proofErr w:type="gramEnd"/>
      <w:r w:rsidRPr="00E64B07">
        <w:rPr>
          <w:rFonts w:ascii="Times New Roman" w:hAnsi="Times New Roman"/>
          <w:b/>
          <w:kern w:val="0"/>
          <w:sz w:val="24"/>
          <w:szCs w:val="24"/>
          <w:lang w:eastAsia="ru-RU"/>
        </w:rPr>
        <w:t>)-1шт.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автомат ВА 47-63 3р 63А – 2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lastRenderedPageBreak/>
        <w:t>- автомат ВА 47-63 3р 32А – 4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автомат ВА 47-63 1р 32А – 4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автомат ВА 47-63 1р 25А – 4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автомат ВА 47-63 1р 16А – 4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шину «0» 2*15(1.5-6мм</w:t>
      </w:r>
      <w:r w:rsidRPr="00E64B07">
        <w:rPr>
          <w:rFonts w:ascii="Times New Roman" w:hAnsi="Times New Roman"/>
          <w:b/>
          <w:kern w:val="0"/>
          <w:sz w:val="24"/>
          <w:szCs w:val="24"/>
          <w:vertAlign w:val="superscript"/>
          <w:lang w:eastAsia="ru-RU"/>
        </w:rPr>
        <w:t>2</w:t>
      </w:r>
      <w:r w:rsidRPr="00E64B07">
        <w:rPr>
          <w:rFonts w:ascii="Times New Roman" w:hAnsi="Times New Roman"/>
          <w:b/>
          <w:kern w:val="0"/>
          <w:sz w:val="24"/>
          <w:szCs w:val="24"/>
          <w:lang w:eastAsia="ru-RU"/>
        </w:rPr>
        <w:t>) – 2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зажим </w:t>
      </w:r>
      <w:proofErr w:type="spellStart"/>
      <w:r w:rsidRPr="00E64B07">
        <w:rPr>
          <w:rFonts w:ascii="Times New Roman" w:hAnsi="Times New Roman"/>
          <w:b/>
          <w:kern w:val="0"/>
          <w:sz w:val="24"/>
          <w:szCs w:val="24"/>
          <w:lang w:eastAsia="ru-RU"/>
        </w:rPr>
        <w:t>плашечный</w:t>
      </w:r>
      <w:proofErr w:type="spellEnd"/>
      <w:r w:rsidRPr="00E64B07">
        <w:rPr>
          <w:rFonts w:ascii="Times New Roman" w:hAnsi="Times New Roman"/>
          <w:b/>
          <w:kern w:val="0"/>
          <w:sz w:val="24"/>
          <w:szCs w:val="24"/>
          <w:lang w:eastAsia="ru-RU"/>
        </w:rPr>
        <w:t xml:space="preserve"> У-</w:t>
      </w:r>
      <w:smartTag w:uri="urn:schemas-microsoft-com:office:smarttags" w:element="metricconverter">
        <w:smartTagPr>
          <w:attr w:name="ProductID" w:val="859 М"/>
        </w:smartTagPr>
        <w:r w:rsidRPr="00E64B07">
          <w:rPr>
            <w:rFonts w:ascii="Times New Roman" w:hAnsi="Times New Roman"/>
            <w:b/>
            <w:kern w:val="0"/>
            <w:sz w:val="24"/>
            <w:szCs w:val="24"/>
            <w:lang w:eastAsia="ru-RU"/>
          </w:rPr>
          <w:t>859 М</w:t>
        </w:r>
      </w:smartTag>
      <w:r w:rsidRPr="00E64B07">
        <w:rPr>
          <w:rFonts w:ascii="Times New Roman" w:hAnsi="Times New Roman"/>
          <w:b/>
          <w:kern w:val="0"/>
          <w:sz w:val="24"/>
          <w:szCs w:val="24"/>
          <w:lang w:eastAsia="ru-RU"/>
        </w:rPr>
        <w:t xml:space="preserve"> – 5 шт.</w:t>
      </w:r>
    </w:p>
    <w:p w:rsidR="005017AD" w:rsidRPr="00E64B07" w:rsidRDefault="005017AD" w:rsidP="005017AD">
      <w:pPr>
        <w:suppressAutoHyphens w:val="0"/>
        <w:spacing w:after="100" w:line="240" w:lineRule="auto"/>
        <w:ind w:firstLine="540"/>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Новый щит ЩРН установить в нишу старого щита.</w:t>
      </w:r>
    </w:p>
    <w:p w:rsidR="005017AD" w:rsidRPr="00E64B07" w:rsidRDefault="005017AD" w:rsidP="005017AD">
      <w:pPr>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-выполнить монтаж кабель канала 100*60 в  количестве </w:t>
      </w:r>
      <w:smartTag w:uri="urn:schemas-microsoft-com:office:smarttags" w:element="metricconverter">
        <w:smartTagPr>
          <w:attr w:name="ProductID" w:val="60 м"/>
        </w:smartTagPr>
        <w:r w:rsidRPr="00E64B07">
          <w:rPr>
            <w:rFonts w:ascii="Times New Roman" w:hAnsi="Times New Roman"/>
            <w:b/>
            <w:kern w:val="0"/>
            <w:sz w:val="24"/>
            <w:szCs w:val="24"/>
            <w:lang w:eastAsia="ru-RU"/>
          </w:rPr>
          <w:t xml:space="preserve">60 </w:t>
        </w:r>
        <w:proofErr w:type="spellStart"/>
        <w:r w:rsidRPr="00E64B07">
          <w:rPr>
            <w:rFonts w:ascii="Times New Roman" w:hAnsi="Times New Roman"/>
            <w:b/>
            <w:kern w:val="0"/>
            <w:sz w:val="24"/>
            <w:szCs w:val="24"/>
            <w:lang w:eastAsia="ru-RU"/>
          </w:rPr>
          <w:t>м</w:t>
        </w:r>
      </w:smartTag>
      <w:proofErr w:type="gramStart"/>
      <w:r w:rsidRPr="00E64B07">
        <w:rPr>
          <w:rFonts w:ascii="Times New Roman" w:hAnsi="Times New Roman"/>
          <w:b/>
          <w:kern w:val="0"/>
          <w:sz w:val="24"/>
          <w:szCs w:val="24"/>
          <w:lang w:eastAsia="ru-RU"/>
        </w:rPr>
        <w:t>.п</w:t>
      </w:r>
      <w:proofErr w:type="spellEnd"/>
      <w:proofErr w:type="gramEnd"/>
      <w:r w:rsidRPr="00E64B07">
        <w:rPr>
          <w:rFonts w:ascii="Times New Roman" w:hAnsi="Times New Roman"/>
          <w:b/>
          <w:kern w:val="0"/>
          <w:sz w:val="24"/>
          <w:szCs w:val="24"/>
          <w:lang w:eastAsia="ru-RU"/>
        </w:rPr>
        <w:t xml:space="preserve"> под установку 3-х постовых блок розеток в  количестве 20шт, в блок розетку входит: розетка одинарная с заземляющим  контактом – 2шт., розетка </w:t>
      </w:r>
      <w:r w:rsidRPr="00E64B07">
        <w:rPr>
          <w:rFonts w:ascii="Times New Roman" w:hAnsi="Times New Roman"/>
          <w:b/>
          <w:kern w:val="0"/>
          <w:sz w:val="24"/>
          <w:szCs w:val="24"/>
          <w:lang w:val="en-US" w:eastAsia="ru-RU"/>
        </w:rPr>
        <w:t>RG</w:t>
      </w:r>
      <w:r w:rsidRPr="00E64B07">
        <w:rPr>
          <w:rFonts w:ascii="Times New Roman" w:hAnsi="Times New Roman"/>
          <w:b/>
          <w:kern w:val="0"/>
          <w:sz w:val="24"/>
          <w:szCs w:val="24"/>
          <w:lang w:eastAsia="ru-RU"/>
        </w:rPr>
        <w:t>-45-1 шт., рамка тройная -1 шт.</w:t>
      </w:r>
    </w:p>
    <w:p w:rsidR="005017AD" w:rsidRPr="00E64B07" w:rsidRDefault="005017AD" w:rsidP="005017AD">
      <w:pPr>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 выполнить монтаж кабеля ВВГ 3*2.5 в количестве 80м.п. для подключения блок розеток к силовому щиту ЩРН.</w:t>
      </w:r>
    </w:p>
    <w:p w:rsidR="005017AD" w:rsidRPr="00E64B07" w:rsidRDefault="005017AD" w:rsidP="005017AD">
      <w:pPr>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w:t>
      </w:r>
      <w:proofErr w:type="gramStart"/>
      <w:r w:rsidRPr="00E64B07">
        <w:rPr>
          <w:rFonts w:ascii="Times New Roman" w:hAnsi="Times New Roman"/>
          <w:b/>
          <w:kern w:val="0"/>
          <w:sz w:val="24"/>
          <w:szCs w:val="24"/>
          <w:lang w:eastAsia="ru-RU"/>
        </w:rPr>
        <w:t xml:space="preserve">- выполнить монтаж светильников типа </w:t>
      </w:r>
      <w:r w:rsidRPr="00E64B07">
        <w:rPr>
          <w:rFonts w:ascii="Times New Roman" w:hAnsi="Times New Roman"/>
          <w:b/>
          <w:kern w:val="0"/>
          <w:sz w:val="24"/>
          <w:szCs w:val="24"/>
          <w:lang w:val="en-US" w:eastAsia="ru-RU"/>
        </w:rPr>
        <w:t>ARS</w:t>
      </w:r>
      <w:r w:rsidRPr="00E64B07">
        <w:rPr>
          <w:rFonts w:ascii="Times New Roman" w:hAnsi="Times New Roman"/>
          <w:b/>
          <w:kern w:val="0"/>
          <w:sz w:val="24"/>
          <w:szCs w:val="24"/>
          <w:lang w:eastAsia="ru-RU"/>
        </w:rPr>
        <w:t xml:space="preserve"> 4*36 (накладной) в количестве 9 шт. и светильников типа </w:t>
      </w:r>
      <w:r w:rsidRPr="00E64B07">
        <w:rPr>
          <w:rFonts w:ascii="Times New Roman" w:hAnsi="Times New Roman"/>
          <w:b/>
          <w:kern w:val="0"/>
          <w:sz w:val="24"/>
          <w:szCs w:val="24"/>
          <w:lang w:val="en-US" w:eastAsia="ru-RU"/>
        </w:rPr>
        <w:t>ARS</w:t>
      </w:r>
      <w:r w:rsidRPr="00E64B07">
        <w:rPr>
          <w:rFonts w:ascii="Times New Roman" w:hAnsi="Times New Roman"/>
          <w:b/>
          <w:kern w:val="0"/>
          <w:sz w:val="24"/>
          <w:szCs w:val="24"/>
          <w:lang w:eastAsia="ru-RU"/>
        </w:rPr>
        <w:t xml:space="preserve"> 4*18 в количестве 2 шт. скрытой установки (в потолке «</w:t>
      </w:r>
      <w:proofErr w:type="spellStart"/>
      <w:r w:rsidRPr="00E64B07">
        <w:rPr>
          <w:rFonts w:ascii="Times New Roman" w:hAnsi="Times New Roman"/>
          <w:b/>
          <w:kern w:val="0"/>
          <w:sz w:val="24"/>
          <w:szCs w:val="24"/>
          <w:lang w:eastAsia="ru-RU"/>
        </w:rPr>
        <w:t>Армстронг</w:t>
      </w:r>
      <w:proofErr w:type="spellEnd"/>
      <w:r w:rsidRPr="00E64B07">
        <w:rPr>
          <w:rFonts w:ascii="Times New Roman" w:hAnsi="Times New Roman"/>
          <w:b/>
          <w:kern w:val="0"/>
          <w:sz w:val="24"/>
          <w:szCs w:val="24"/>
          <w:lang w:eastAsia="ru-RU"/>
        </w:rPr>
        <w:t xml:space="preserve">». </w:t>
      </w:r>
      <w:proofErr w:type="gramEnd"/>
    </w:p>
    <w:p w:rsidR="005017AD" w:rsidRPr="00E64B07" w:rsidRDefault="005017AD" w:rsidP="005017AD">
      <w:pPr>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 кабель канал 50*60 ( для прокладки над дверными и оконными проёмами</w:t>
      </w:r>
      <w:proofErr w:type="gramStart"/>
      <w:r w:rsidRPr="00E64B07">
        <w:rPr>
          <w:rFonts w:ascii="Times New Roman" w:hAnsi="Times New Roman"/>
          <w:b/>
          <w:kern w:val="0"/>
          <w:sz w:val="24"/>
          <w:szCs w:val="24"/>
          <w:lang w:eastAsia="ru-RU"/>
        </w:rPr>
        <w:t xml:space="preserve"> ,</w:t>
      </w:r>
      <w:proofErr w:type="gramEnd"/>
      <w:r w:rsidRPr="00E64B07">
        <w:rPr>
          <w:rFonts w:ascii="Times New Roman" w:hAnsi="Times New Roman"/>
          <w:b/>
          <w:kern w:val="0"/>
          <w:sz w:val="24"/>
          <w:szCs w:val="24"/>
          <w:lang w:eastAsia="ru-RU"/>
        </w:rPr>
        <w:t xml:space="preserve"> а так же для прокладки кабеля под кондиционер) в количестве </w:t>
      </w:r>
      <w:smartTag w:uri="urn:schemas-microsoft-com:office:smarttags" w:element="metricconverter">
        <w:smartTagPr>
          <w:attr w:name="ProductID" w:val="30 м"/>
        </w:smartTagPr>
        <w:r w:rsidRPr="00E64B07">
          <w:rPr>
            <w:rFonts w:ascii="Times New Roman" w:hAnsi="Times New Roman"/>
            <w:b/>
            <w:kern w:val="0"/>
            <w:sz w:val="24"/>
            <w:szCs w:val="24"/>
            <w:lang w:eastAsia="ru-RU"/>
          </w:rPr>
          <w:t>30 м</w:t>
        </w:r>
      </w:smartTag>
      <w:r w:rsidRPr="00E64B07">
        <w:rPr>
          <w:rFonts w:ascii="Times New Roman" w:hAnsi="Times New Roman"/>
          <w:b/>
          <w:kern w:val="0"/>
          <w:sz w:val="24"/>
          <w:szCs w:val="24"/>
          <w:lang w:eastAsia="ru-RU"/>
        </w:rPr>
        <w:t>.п.</w:t>
      </w:r>
    </w:p>
    <w:p w:rsidR="005017AD" w:rsidRPr="00E64B07" w:rsidRDefault="005017AD" w:rsidP="005017AD">
      <w:pPr>
        <w:tabs>
          <w:tab w:val="left" w:pos="708"/>
        </w:tabs>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кабель под блок розетки проложить в кабель канал </w:t>
      </w:r>
      <w:proofErr w:type="spellStart"/>
      <w:r w:rsidRPr="00E64B07">
        <w:rPr>
          <w:rFonts w:ascii="Times New Roman" w:hAnsi="Times New Roman"/>
          <w:b/>
          <w:kern w:val="0"/>
          <w:sz w:val="24"/>
          <w:szCs w:val="24"/>
          <w:lang w:val="en-US" w:eastAsia="ru-RU"/>
        </w:rPr>
        <w:t>Legrand</w:t>
      </w:r>
      <w:proofErr w:type="spellEnd"/>
      <w:r w:rsidRPr="00E64B07">
        <w:rPr>
          <w:rFonts w:ascii="Times New Roman" w:hAnsi="Times New Roman"/>
          <w:b/>
          <w:kern w:val="0"/>
          <w:sz w:val="24"/>
          <w:szCs w:val="24"/>
          <w:lang w:eastAsia="ru-RU"/>
        </w:rPr>
        <w:t xml:space="preserve"> или эквивалент по техническим характеристикам: сопротивление изоляции кабель канала (с аксессуарами) не менее 5 МОм; </w:t>
      </w:r>
      <w:proofErr w:type="spellStart"/>
      <w:r w:rsidRPr="00E64B07">
        <w:rPr>
          <w:rFonts w:ascii="Times New Roman" w:hAnsi="Times New Roman"/>
          <w:b/>
          <w:kern w:val="0"/>
          <w:sz w:val="24"/>
          <w:szCs w:val="24"/>
          <w:lang w:eastAsia="ru-RU"/>
        </w:rPr>
        <w:t>самозатухающийся</w:t>
      </w:r>
      <w:proofErr w:type="spellEnd"/>
      <w:r w:rsidRPr="00E64B07">
        <w:rPr>
          <w:rFonts w:ascii="Times New Roman" w:hAnsi="Times New Roman"/>
          <w:b/>
          <w:kern w:val="0"/>
          <w:sz w:val="24"/>
          <w:szCs w:val="24"/>
          <w:lang w:eastAsia="ru-RU"/>
        </w:rPr>
        <w:t xml:space="preserve"> материал ПВХ соответствующий НПБ – 246-97, обладающий гибкостью, достаточной для плотного прилегания к неровным стенам;</w:t>
      </w:r>
    </w:p>
    <w:p w:rsidR="005017AD" w:rsidRPr="00E64B07" w:rsidRDefault="005017AD" w:rsidP="005017AD">
      <w:pPr>
        <w:tabs>
          <w:tab w:val="left" w:pos="708"/>
        </w:tabs>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механизм розеток должен быть подключен к заземлению;</w:t>
      </w:r>
    </w:p>
    <w:p w:rsidR="005017AD" w:rsidRPr="00E64B07" w:rsidRDefault="005017AD" w:rsidP="005017AD">
      <w:pPr>
        <w:tabs>
          <w:tab w:val="left" w:pos="708"/>
        </w:tabs>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Выполнить пробивку сквозных отверстий 50*50мм, для установки трубы ПВХ </w:t>
      </w:r>
      <w:r w:rsidRPr="00E64B07">
        <w:rPr>
          <w:rFonts w:ascii="Times New Roman" w:hAnsi="Times New Roman"/>
          <w:b/>
          <w:kern w:val="0"/>
          <w:sz w:val="24"/>
          <w:szCs w:val="24"/>
          <w:lang w:val="en-US" w:eastAsia="ru-RU"/>
        </w:rPr>
        <w:t>d</w:t>
      </w:r>
      <w:r w:rsidRPr="00E64B07">
        <w:rPr>
          <w:rFonts w:ascii="Times New Roman" w:hAnsi="Times New Roman"/>
          <w:b/>
          <w:kern w:val="0"/>
          <w:sz w:val="24"/>
          <w:szCs w:val="24"/>
          <w:lang w:eastAsia="ru-RU"/>
        </w:rPr>
        <w:t>=40мм для прохода силовых проводов через стену.</w:t>
      </w:r>
    </w:p>
    <w:p w:rsidR="005017AD" w:rsidRPr="00E64B07" w:rsidRDefault="005017AD" w:rsidP="005017AD">
      <w:pPr>
        <w:tabs>
          <w:tab w:val="left" w:pos="708"/>
        </w:tabs>
        <w:suppressAutoHyphens w:val="0"/>
        <w:spacing w:after="10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Изготовить короб из ГКЛ по мет</w:t>
      </w:r>
      <w:proofErr w:type="gramStart"/>
      <w:r w:rsidRPr="00E64B07">
        <w:rPr>
          <w:rFonts w:ascii="Times New Roman" w:hAnsi="Times New Roman"/>
          <w:b/>
          <w:kern w:val="0"/>
          <w:sz w:val="24"/>
          <w:szCs w:val="24"/>
          <w:lang w:eastAsia="ru-RU"/>
        </w:rPr>
        <w:t>.</w:t>
      </w:r>
      <w:proofErr w:type="gramEnd"/>
      <w:r w:rsidRPr="00E64B07">
        <w:rPr>
          <w:rFonts w:ascii="Times New Roman" w:hAnsi="Times New Roman"/>
          <w:b/>
          <w:kern w:val="0"/>
          <w:sz w:val="24"/>
          <w:szCs w:val="24"/>
          <w:lang w:eastAsia="ru-RU"/>
        </w:rPr>
        <w:t xml:space="preserve"> </w:t>
      </w:r>
      <w:proofErr w:type="gramStart"/>
      <w:r w:rsidRPr="00E64B07">
        <w:rPr>
          <w:rFonts w:ascii="Times New Roman" w:hAnsi="Times New Roman"/>
          <w:b/>
          <w:kern w:val="0"/>
          <w:sz w:val="24"/>
          <w:szCs w:val="24"/>
          <w:lang w:eastAsia="ru-RU"/>
        </w:rPr>
        <w:t>к</w:t>
      </w:r>
      <w:proofErr w:type="gramEnd"/>
      <w:r w:rsidRPr="00E64B07">
        <w:rPr>
          <w:rFonts w:ascii="Times New Roman" w:hAnsi="Times New Roman"/>
          <w:b/>
          <w:kern w:val="0"/>
          <w:sz w:val="24"/>
          <w:szCs w:val="24"/>
          <w:lang w:eastAsia="ru-RU"/>
        </w:rPr>
        <w:t>аркасу для закрытия технологических труб и выхода силовых проводов в коридор первого этажа.</w:t>
      </w:r>
    </w:p>
    <w:p w:rsidR="005017AD" w:rsidRPr="00E64B07" w:rsidRDefault="005017AD" w:rsidP="005017AD">
      <w:pPr>
        <w:tabs>
          <w:tab w:val="left" w:pos="708"/>
        </w:tabs>
        <w:suppressAutoHyphens w:val="0"/>
        <w:spacing w:after="100" w:line="240" w:lineRule="auto"/>
        <w:jc w:val="both"/>
        <w:rPr>
          <w:rFonts w:ascii="Times New Roman" w:hAnsi="Times New Roman"/>
          <w:b/>
          <w:kern w:val="0"/>
          <w:sz w:val="24"/>
          <w:szCs w:val="24"/>
          <w:lang w:eastAsia="ru-RU"/>
        </w:rPr>
      </w:pPr>
    </w:p>
    <w:p w:rsidR="005017AD" w:rsidRPr="00E64B07" w:rsidRDefault="005017AD" w:rsidP="005017AD">
      <w:pPr>
        <w:tabs>
          <w:tab w:val="left" w:pos="708"/>
        </w:tabs>
        <w:suppressAutoHyphens w:val="0"/>
        <w:spacing w:after="100" w:line="240" w:lineRule="auto"/>
        <w:jc w:val="both"/>
        <w:rPr>
          <w:rFonts w:ascii="Times New Roman" w:hAnsi="Times New Roman"/>
          <w:b/>
          <w:kern w:val="0"/>
          <w:sz w:val="24"/>
          <w:szCs w:val="24"/>
          <w:u w:val="single"/>
          <w:lang w:eastAsia="ru-RU"/>
        </w:rPr>
      </w:pPr>
      <w:r w:rsidRPr="00E64B07">
        <w:rPr>
          <w:rFonts w:ascii="Times New Roman" w:hAnsi="Times New Roman"/>
          <w:b/>
          <w:kern w:val="0"/>
          <w:sz w:val="24"/>
          <w:szCs w:val="24"/>
          <w:u w:val="single"/>
          <w:lang w:eastAsia="ru-RU"/>
        </w:rPr>
        <w:t>Слаботочные системы:</w:t>
      </w:r>
    </w:p>
    <w:p w:rsidR="005017AD" w:rsidRPr="00E64B07" w:rsidRDefault="005017AD" w:rsidP="005017AD">
      <w:pPr>
        <w:suppressAutoHyphens w:val="0"/>
        <w:contextualSpacing/>
        <w:rPr>
          <w:b/>
          <w:kern w:val="0"/>
          <w:lang w:eastAsia="ru-RU"/>
        </w:rPr>
      </w:pPr>
      <w:r w:rsidRPr="00E64B07">
        <w:rPr>
          <w:rFonts w:eastAsia="Calibri"/>
          <w:b/>
          <w:kern w:val="0"/>
          <w:lang w:eastAsia="en-US"/>
        </w:rPr>
        <w:t xml:space="preserve">- Необходимо произвести установку Коммутатора на 24 порта  </w:t>
      </w:r>
      <w:r w:rsidRPr="00E64B07">
        <w:rPr>
          <w:b/>
          <w:kern w:val="0"/>
          <w:lang w:val="en-US" w:eastAsia="ru-RU"/>
        </w:rPr>
        <w:t>D</w:t>
      </w:r>
      <w:r w:rsidRPr="00E64B07">
        <w:rPr>
          <w:b/>
          <w:kern w:val="0"/>
          <w:lang w:eastAsia="ru-RU"/>
        </w:rPr>
        <w:t>-</w:t>
      </w:r>
      <w:r w:rsidRPr="00E64B07">
        <w:rPr>
          <w:b/>
          <w:kern w:val="0"/>
          <w:lang w:val="en-US" w:eastAsia="ru-RU"/>
        </w:rPr>
        <w:t>Link</w:t>
      </w:r>
      <w:r w:rsidRPr="00E64B07">
        <w:rPr>
          <w:b/>
          <w:kern w:val="0"/>
          <w:lang w:eastAsia="ru-RU"/>
        </w:rPr>
        <w:t xml:space="preserve"> </w:t>
      </w:r>
      <w:r w:rsidRPr="00E64B07">
        <w:rPr>
          <w:b/>
          <w:kern w:val="0"/>
          <w:lang w:val="en-US" w:eastAsia="ru-RU"/>
        </w:rPr>
        <w:t>DES</w:t>
      </w:r>
      <w:r w:rsidRPr="00E64B07">
        <w:rPr>
          <w:b/>
          <w:kern w:val="0"/>
          <w:lang w:eastAsia="ru-RU"/>
        </w:rPr>
        <w:t>-1024</w:t>
      </w:r>
      <w:r w:rsidRPr="00E64B07">
        <w:rPr>
          <w:b/>
          <w:kern w:val="0"/>
          <w:lang w:val="en-US" w:eastAsia="ru-RU"/>
        </w:rPr>
        <w:t>A</w:t>
      </w:r>
      <w:r w:rsidRPr="00E64B07">
        <w:rPr>
          <w:b/>
          <w:kern w:val="0"/>
          <w:lang w:eastAsia="ru-RU"/>
        </w:rPr>
        <w:t xml:space="preserve"> 24-</w:t>
      </w:r>
      <w:r w:rsidRPr="00E64B07">
        <w:rPr>
          <w:b/>
          <w:kern w:val="0"/>
          <w:lang w:val="en-US" w:eastAsia="ru-RU"/>
        </w:rPr>
        <w:t>port</w:t>
      </w:r>
      <w:r w:rsidRPr="00E64B07">
        <w:rPr>
          <w:b/>
          <w:kern w:val="0"/>
          <w:lang w:eastAsia="ru-RU"/>
        </w:rPr>
        <w:t xml:space="preserve"> </w:t>
      </w:r>
      <w:r w:rsidRPr="00E64B07">
        <w:rPr>
          <w:b/>
          <w:kern w:val="0"/>
          <w:lang w:val="en-US" w:eastAsia="ru-RU"/>
        </w:rPr>
        <w:t>UTP</w:t>
      </w:r>
      <w:r w:rsidRPr="00E64B07">
        <w:rPr>
          <w:b/>
          <w:kern w:val="0"/>
          <w:lang w:eastAsia="ru-RU"/>
        </w:rPr>
        <w:t xml:space="preserve"> 10/100</w:t>
      </w:r>
      <w:r w:rsidRPr="00E64B07">
        <w:rPr>
          <w:b/>
          <w:kern w:val="0"/>
          <w:lang w:val="en-US" w:eastAsia="ru-RU"/>
        </w:rPr>
        <w:t>Mbps</w:t>
      </w:r>
      <w:r w:rsidRPr="00E64B07">
        <w:rPr>
          <w:b/>
          <w:kern w:val="0"/>
          <w:lang w:eastAsia="ru-RU"/>
        </w:rPr>
        <w:t xml:space="preserve"> или эквивалент, эквивалентность определяется по следующим техническим характеристикам: материал корпуса – сталь; буфер – не менее 320 кб; блок питания </w:t>
      </w:r>
      <w:proofErr w:type="gramStart"/>
      <w:r w:rsidRPr="00E64B07">
        <w:rPr>
          <w:b/>
          <w:kern w:val="0"/>
          <w:lang w:eastAsia="ru-RU"/>
        </w:rPr>
        <w:t>–в</w:t>
      </w:r>
      <w:proofErr w:type="gramEnd"/>
      <w:r w:rsidRPr="00E64B07">
        <w:rPr>
          <w:b/>
          <w:kern w:val="0"/>
          <w:lang w:eastAsia="ru-RU"/>
        </w:rPr>
        <w:t xml:space="preserve">строенный; потребление энергии – не более 6,1 Вт; </w:t>
      </w:r>
      <w:r w:rsidRPr="00E64B07">
        <w:rPr>
          <w:b/>
          <w:kern w:val="0"/>
          <w:lang w:val="en-US" w:eastAsia="ru-RU"/>
        </w:rPr>
        <w:t>MAC</w:t>
      </w:r>
      <w:r w:rsidRPr="00E64B07">
        <w:rPr>
          <w:b/>
          <w:kern w:val="0"/>
          <w:lang w:eastAsia="ru-RU"/>
        </w:rPr>
        <w:t xml:space="preserve"> адреса – не менее 8000 адресов;  метод доступа – </w:t>
      </w:r>
      <w:r w:rsidRPr="00E64B07">
        <w:rPr>
          <w:b/>
          <w:kern w:val="0"/>
          <w:lang w:val="en-US" w:eastAsia="ru-RU"/>
        </w:rPr>
        <w:t>CSMA</w:t>
      </w:r>
      <w:r w:rsidRPr="00E64B07">
        <w:rPr>
          <w:b/>
          <w:kern w:val="0"/>
          <w:lang w:eastAsia="ru-RU"/>
        </w:rPr>
        <w:t>/</w:t>
      </w:r>
      <w:r w:rsidRPr="00E64B07">
        <w:rPr>
          <w:b/>
          <w:kern w:val="0"/>
          <w:lang w:val="en-US" w:eastAsia="ru-RU"/>
        </w:rPr>
        <w:t>CD</w:t>
      </w:r>
      <w:r w:rsidRPr="00E64B07">
        <w:rPr>
          <w:b/>
          <w:kern w:val="0"/>
          <w:lang w:eastAsia="ru-RU"/>
        </w:rPr>
        <w:t>.</w:t>
      </w:r>
    </w:p>
    <w:p w:rsidR="005017AD" w:rsidRPr="00E64B07" w:rsidRDefault="005017AD" w:rsidP="005017AD">
      <w:pPr>
        <w:suppressAutoHyphens w:val="0"/>
        <w:contextualSpacing/>
        <w:rPr>
          <w:rFonts w:eastAsia="Calibri"/>
          <w:b/>
          <w:kern w:val="0"/>
          <w:lang w:eastAsia="en-US"/>
        </w:rPr>
      </w:pPr>
      <w:r w:rsidRPr="00E64B07">
        <w:rPr>
          <w:b/>
          <w:kern w:val="0"/>
          <w:lang w:eastAsia="ru-RU"/>
        </w:rPr>
        <w:t xml:space="preserve">- выполнить прокладку сетевого кабеля </w:t>
      </w:r>
      <w:r w:rsidRPr="00E64B07">
        <w:rPr>
          <w:rFonts w:ascii="Times New Roman" w:hAnsi="Times New Roman"/>
          <w:b/>
          <w:kern w:val="0"/>
          <w:lang w:eastAsia="ru-RU"/>
        </w:rPr>
        <w:t xml:space="preserve">Кабель </w:t>
      </w:r>
      <w:r w:rsidRPr="00E64B07">
        <w:rPr>
          <w:rFonts w:ascii="Times New Roman" w:hAnsi="Times New Roman"/>
          <w:b/>
          <w:kern w:val="0"/>
          <w:lang w:val="en-US" w:eastAsia="ru-RU"/>
        </w:rPr>
        <w:t>UTP</w:t>
      </w:r>
      <w:r w:rsidRPr="00E64B07">
        <w:rPr>
          <w:rFonts w:ascii="Times New Roman" w:hAnsi="Times New Roman"/>
          <w:b/>
          <w:kern w:val="0"/>
          <w:lang w:eastAsia="ru-RU"/>
        </w:rPr>
        <w:t xml:space="preserve"> 4 пары </w:t>
      </w:r>
      <w:r w:rsidRPr="00E64B07">
        <w:rPr>
          <w:rFonts w:ascii="Times New Roman" w:hAnsi="Times New Roman"/>
          <w:b/>
          <w:kern w:val="0"/>
          <w:lang w:val="en-US" w:eastAsia="ru-RU"/>
        </w:rPr>
        <w:t>cat</w:t>
      </w:r>
      <w:r w:rsidRPr="00E64B07">
        <w:rPr>
          <w:rFonts w:ascii="Times New Roman" w:hAnsi="Times New Roman"/>
          <w:b/>
          <w:kern w:val="0"/>
          <w:lang w:eastAsia="ru-RU"/>
        </w:rPr>
        <w:t>.5</w:t>
      </w:r>
      <w:r w:rsidRPr="00E64B07">
        <w:rPr>
          <w:rFonts w:ascii="Times New Roman" w:hAnsi="Times New Roman"/>
          <w:b/>
          <w:kern w:val="0"/>
          <w:lang w:val="en-US" w:eastAsia="ru-RU"/>
        </w:rPr>
        <w:t>e</w:t>
      </w:r>
      <w:r w:rsidRPr="00E64B07">
        <w:rPr>
          <w:rFonts w:ascii="Times New Roman" w:hAnsi="Times New Roman"/>
          <w:b/>
          <w:kern w:val="0"/>
          <w:lang w:eastAsia="ru-RU"/>
        </w:rPr>
        <w:t xml:space="preserve"> 305м </w:t>
      </w:r>
      <w:r w:rsidRPr="00E64B07">
        <w:rPr>
          <w:rFonts w:ascii="Times New Roman" w:hAnsi="Times New Roman"/>
          <w:b/>
          <w:kern w:val="0"/>
          <w:lang w:val="en-US" w:eastAsia="ru-RU"/>
        </w:rPr>
        <w:t>Super</w:t>
      </w:r>
      <w:r w:rsidRPr="00E64B07">
        <w:rPr>
          <w:rFonts w:ascii="Times New Roman" w:hAnsi="Times New Roman"/>
          <w:b/>
          <w:kern w:val="0"/>
          <w:lang w:eastAsia="ru-RU"/>
        </w:rPr>
        <w:t xml:space="preserve"> &lt;</w:t>
      </w:r>
      <w:r w:rsidRPr="00E64B07">
        <w:rPr>
          <w:rFonts w:ascii="Times New Roman" w:hAnsi="Times New Roman"/>
          <w:b/>
          <w:kern w:val="0"/>
          <w:lang w:val="en-US" w:eastAsia="ru-RU"/>
        </w:rPr>
        <w:t>S</w:t>
      </w:r>
      <w:r w:rsidRPr="00E64B07">
        <w:rPr>
          <w:rFonts w:ascii="Times New Roman" w:hAnsi="Times New Roman"/>
          <w:b/>
          <w:kern w:val="0"/>
          <w:lang w:eastAsia="ru-RU"/>
        </w:rPr>
        <w:t>4</w:t>
      </w:r>
      <w:r w:rsidRPr="00E64B07">
        <w:rPr>
          <w:rFonts w:ascii="Times New Roman" w:hAnsi="Times New Roman"/>
          <w:b/>
          <w:kern w:val="0"/>
          <w:lang w:val="en-US" w:eastAsia="ru-RU"/>
        </w:rPr>
        <w:t>A</w:t>
      </w:r>
      <w:r w:rsidRPr="00E64B07">
        <w:rPr>
          <w:rFonts w:ascii="Times New Roman" w:hAnsi="Times New Roman"/>
          <w:b/>
          <w:kern w:val="0"/>
          <w:lang w:eastAsia="ru-RU"/>
        </w:rPr>
        <w:t xml:space="preserve">&gt; </w:t>
      </w:r>
      <w:r w:rsidRPr="00E64B07">
        <w:rPr>
          <w:b/>
          <w:kern w:val="0"/>
          <w:lang w:eastAsia="ru-RU"/>
        </w:rPr>
        <w:t>или эквивалент, эквивалентность определяется по следующим техническим характеристикам:</w:t>
      </w:r>
      <w:r w:rsidRPr="00E64B07">
        <w:rPr>
          <w:rFonts w:eastAsia="Calibri"/>
          <w:kern w:val="0"/>
          <w:lang w:eastAsia="en-US"/>
        </w:rPr>
        <w:t xml:space="preserve"> </w:t>
      </w:r>
      <w:r w:rsidRPr="00E64B07">
        <w:rPr>
          <w:rFonts w:eastAsia="Calibri"/>
          <w:b/>
          <w:kern w:val="0"/>
          <w:lang w:eastAsia="en-US"/>
        </w:rPr>
        <w:t>Тип оборудования - Кабель UTP 4 пары (неэкранированная витая пара);</w:t>
      </w:r>
      <w:r w:rsidRPr="00E64B07">
        <w:rPr>
          <w:b/>
          <w:kern w:val="0"/>
          <w:lang w:eastAsia="ru-RU"/>
        </w:rPr>
        <w:t xml:space="preserve"> </w:t>
      </w:r>
      <w:r w:rsidRPr="00E64B07">
        <w:rPr>
          <w:rFonts w:eastAsia="Calibri"/>
          <w:b/>
          <w:kern w:val="0"/>
          <w:lang w:eastAsia="en-US"/>
        </w:rPr>
        <w:t xml:space="preserve">Категория – не ниже 5e; Диаметр изоляции – не менее 0.9 мм; Диаметр проводника - не менее 0.41 мм; Материал проводника - </w:t>
      </w:r>
      <w:proofErr w:type="spellStart"/>
      <w:r w:rsidRPr="00E64B07">
        <w:rPr>
          <w:rFonts w:eastAsia="Calibri"/>
          <w:b/>
          <w:kern w:val="0"/>
          <w:lang w:eastAsia="en-US"/>
        </w:rPr>
        <w:t>омедненный</w:t>
      </w:r>
      <w:proofErr w:type="spellEnd"/>
      <w:r w:rsidRPr="00E64B07">
        <w:rPr>
          <w:rFonts w:eastAsia="Calibri"/>
          <w:b/>
          <w:kern w:val="0"/>
          <w:lang w:eastAsia="en-US"/>
        </w:rPr>
        <w:t xml:space="preserve"> алюминий; Диаметр кабеля – не более 4.8 мм;  Площадь сечения проводника – не менее 0.129 мм</w:t>
      </w:r>
      <w:proofErr w:type="gramStart"/>
      <w:r w:rsidRPr="00E64B07">
        <w:rPr>
          <w:rFonts w:eastAsia="Calibri"/>
          <w:b/>
          <w:kern w:val="0"/>
          <w:lang w:eastAsia="en-US"/>
        </w:rPr>
        <w:t>2</w:t>
      </w:r>
      <w:proofErr w:type="gramEnd"/>
      <w:r w:rsidRPr="00E64B07">
        <w:rPr>
          <w:rFonts w:eastAsia="Calibri"/>
          <w:b/>
          <w:kern w:val="0"/>
          <w:lang w:eastAsia="en-US"/>
        </w:rPr>
        <w:t xml:space="preserve">.  </w:t>
      </w:r>
    </w:p>
    <w:p w:rsidR="005017AD" w:rsidRPr="00E64B07" w:rsidRDefault="005017AD" w:rsidP="005017AD">
      <w:pPr>
        <w:suppressAutoHyphens w:val="0"/>
        <w:contextualSpacing/>
        <w:rPr>
          <w:rFonts w:eastAsia="Calibri"/>
          <w:b/>
          <w:kern w:val="0"/>
          <w:lang w:eastAsia="en-US"/>
        </w:rPr>
      </w:pPr>
      <w:r w:rsidRPr="00E64B07">
        <w:rPr>
          <w:rFonts w:eastAsia="Calibri"/>
          <w:b/>
          <w:kern w:val="0"/>
          <w:lang w:eastAsia="en-US"/>
        </w:rPr>
        <w:t xml:space="preserve">- Подключить сетевые розетки </w:t>
      </w:r>
      <w:r w:rsidRPr="00E64B07">
        <w:rPr>
          <w:rFonts w:eastAsia="Calibri"/>
          <w:b/>
          <w:kern w:val="0"/>
          <w:lang w:val="en-US" w:eastAsia="en-US"/>
        </w:rPr>
        <w:t>RJ</w:t>
      </w:r>
      <w:r w:rsidRPr="00E64B07">
        <w:rPr>
          <w:rFonts w:eastAsia="Calibri"/>
          <w:b/>
          <w:kern w:val="0"/>
          <w:lang w:eastAsia="en-US"/>
        </w:rPr>
        <w:t xml:space="preserve"> – 45 к сетевому кабелю. </w:t>
      </w:r>
    </w:p>
    <w:p w:rsidR="005017AD" w:rsidRPr="00E64B07" w:rsidRDefault="005017AD" w:rsidP="005017AD">
      <w:pPr>
        <w:suppressAutoHyphens w:val="0"/>
        <w:contextualSpacing/>
        <w:rPr>
          <w:rFonts w:eastAsia="Calibri"/>
          <w:b/>
          <w:kern w:val="0"/>
          <w:lang w:eastAsia="en-US"/>
        </w:rPr>
      </w:pPr>
    </w:p>
    <w:p w:rsidR="005017AD" w:rsidRPr="00E64B07" w:rsidRDefault="005017AD" w:rsidP="005017AD">
      <w:pPr>
        <w:suppressAutoHyphens w:val="0"/>
        <w:contextualSpacing/>
        <w:rPr>
          <w:rFonts w:eastAsia="Calibri"/>
          <w:b/>
          <w:kern w:val="0"/>
          <w:lang w:eastAsia="en-US"/>
        </w:rPr>
      </w:pPr>
    </w:p>
    <w:p w:rsidR="005017AD" w:rsidRPr="00E64B07" w:rsidRDefault="005017AD" w:rsidP="005017AD">
      <w:pPr>
        <w:suppressAutoHyphens w:val="0"/>
        <w:contextualSpacing/>
        <w:rPr>
          <w:rFonts w:eastAsia="Calibri"/>
          <w:b/>
          <w:kern w:val="0"/>
          <w:lang w:eastAsia="en-US"/>
        </w:rPr>
      </w:pPr>
    </w:p>
    <w:p w:rsidR="005017AD" w:rsidRPr="00E64B07" w:rsidRDefault="005017AD" w:rsidP="005017AD">
      <w:pPr>
        <w:suppressAutoHyphens w:val="0"/>
        <w:contextualSpacing/>
        <w:rPr>
          <w:rFonts w:ascii="Times New Roman" w:eastAsia="Calibri" w:hAnsi="Times New Roman"/>
          <w:b/>
          <w:kern w:val="0"/>
          <w:lang w:eastAsia="en-US"/>
        </w:rPr>
      </w:pPr>
    </w:p>
    <w:p w:rsidR="005017AD" w:rsidRPr="00E64B07" w:rsidRDefault="005017AD" w:rsidP="005017AD">
      <w:pPr>
        <w:suppressAutoHyphens w:val="0"/>
        <w:spacing w:after="0" w:line="240" w:lineRule="auto"/>
        <w:jc w:val="both"/>
        <w:rPr>
          <w:rFonts w:ascii="Times New Roman" w:hAnsi="Times New Roman"/>
          <w:b/>
          <w:bCs/>
          <w:kern w:val="0"/>
          <w:sz w:val="24"/>
          <w:szCs w:val="24"/>
          <w:lang w:eastAsia="ru-RU"/>
        </w:rPr>
      </w:pPr>
    </w:p>
    <w:p w:rsidR="005017AD" w:rsidRPr="00E64B07" w:rsidRDefault="005017AD" w:rsidP="005017AD">
      <w:pPr>
        <w:suppressAutoHyphens w:val="0"/>
        <w:spacing w:after="60" w:line="240" w:lineRule="auto"/>
        <w:jc w:val="both"/>
        <w:rPr>
          <w:rFonts w:ascii="Times New Roman" w:hAnsi="Times New Roman"/>
          <w:i/>
          <w:iCs/>
          <w:kern w:val="0"/>
          <w:lang w:eastAsia="ru-RU"/>
        </w:rPr>
      </w:pPr>
      <w:r>
        <w:rPr>
          <w:rFonts w:ascii="Times New Roman" w:hAnsi="Times New Roman"/>
          <w:kern w:val="0"/>
          <w:sz w:val="20"/>
          <w:szCs w:val="20"/>
          <w:lang w:eastAsia="ru-RU"/>
        </w:rPr>
        <w:t>6</w:t>
      </w:r>
      <w:r w:rsidRPr="00E64B07">
        <w:rPr>
          <w:rFonts w:ascii="Times New Roman" w:hAnsi="Times New Roman"/>
          <w:kern w:val="0"/>
          <w:sz w:val="24"/>
          <w:szCs w:val="24"/>
          <w:lang w:eastAsia="ru-RU"/>
        </w:rPr>
        <w:t xml:space="preserve">.  </w:t>
      </w:r>
      <w:r w:rsidRPr="00E64B07">
        <w:rPr>
          <w:rFonts w:ascii="Times New Roman" w:hAnsi="Times New Roman"/>
          <w:kern w:val="0"/>
          <w:sz w:val="24"/>
          <w:szCs w:val="24"/>
          <w:u w:val="single"/>
          <w:lang w:eastAsia="ru-RU"/>
        </w:rPr>
        <w:t>Общие требования к проведению работ</w:t>
      </w:r>
      <w:r w:rsidRPr="00E64B07">
        <w:rPr>
          <w:rFonts w:ascii="Times New Roman" w:hAnsi="Times New Roman"/>
          <w:b/>
          <w:kern w:val="0"/>
          <w:sz w:val="24"/>
          <w:szCs w:val="24"/>
          <w:u w:val="single"/>
          <w:lang w:eastAsia="ru-RU"/>
        </w:rPr>
        <w:t xml:space="preserve"> </w:t>
      </w:r>
      <w:r w:rsidRPr="00E64B07">
        <w:rPr>
          <w:rFonts w:ascii="Times New Roman" w:hAnsi="Times New Roman"/>
          <w:kern w:val="0"/>
          <w:sz w:val="24"/>
          <w:szCs w:val="24"/>
          <w:u w:val="single"/>
          <w:lang w:eastAsia="ru-RU"/>
        </w:rPr>
        <w:t>(указываются обязательные требования ко всем работам независимо от вида и этапа):</w:t>
      </w:r>
    </w:p>
    <w:p w:rsidR="005017AD" w:rsidRPr="00E64B07" w:rsidRDefault="005017AD" w:rsidP="005017AD">
      <w:pPr>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3.01.01-85, СНиП 3.04.01-87, СНиП 31-06-2009, ГОСТ 31384-2008, ГОСТ </w:t>
      </w:r>
      <w:proofErr w:type="gramStart"/>
      <w:r w:rsidRPr="00E64B07">
        <w:rPr>
          <w:rFonts w:ascii="Times New Roman" w:hAnsi="Times New Roman"/>
          <w:b/>
          <w:kern w:val="0"/>
          <w:sz w:val="24"/>
          <w:szCs w:val="24"/>
          <w:lang w:eastAsia="ru-RU"/>
        </w:rPr>
        <w:t>Р</w:t>
      </w:r>
      <w:proofErr w:type="gramEnd"/>
      <w:r w:rsidRPr="00E64B07">
        <w:rPr>
          <w:rFonts w:ascii="Times New Roman" w:hAnsi="Times New Roman"/>
          <w:b/>
          <w:kern w:val="0"/>
          <w:sz w:val="24"/>
          <w:szCs w:val="24"/>
          <w:lang w:eastAsia="ru-RU"/>
        </w:rPr>
        <w:t xml:space="preserve"> 53778-2010, а также требование к качеству материалов согласно </w:t>
      </w:r>
      <w:proofErr w:type="spellStart"/>
      <w:r w:rsidRPr="00E64B07">
        <w:rPr>
          <w:rFonts w:ascii="Times New Roman" w:hAnsi="Times New Roman"/>
          <w:b/>
          <w:kern w:val="0"/>
          <w:sz w:val="24"/>
          <w:szCs w:val="24"/>
          <w:lang w:eastAsia="ru-RU"/>
        </w:rPr>
        <w:t>ГОСТам</w:t>
      </w:r>
      <w:proofErr w:type="spellEnd"/>
      <w:r w:rsidRPr="00E64B07">
        <w:rPr>
          <w:rFonts w:ascii="Times New Roman" w:hAnsi="Times New Roman"/>
          <w:b/>
          <w:kern w:val="0"/>
          <w:sz w:val="24"/>
          <w:szCs w:val="24"/>
          <w:lang w:eastAsia="ru-RU"/>
        </w:rPr>
        <w:t xml:space="preserve">.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5017AD" w:rsidRPr="00E64B07" w:rsidRDefault="005017AD" w:rsidP="005017AD">
      <w:pPr>
        <w:suppressAutoHyphens w:val="0"/>
        <w:spacing w:after="60" w:line="240" w:lineRule="auto"/>
        <w:jc w:val="both"/>
        <w:rPr>
          <w:rFonts w:ascii="Times New Roman" w:hAnsi="Times New Roman"/>
          <w:b/>
          <w:kern w:val="0"/>
          <w:sz w:val="24"/>
          <w:szCs w:val="24"/>
          <w:lang w:eastAsia="ru-RU"/>
        </w:rPr>
      </w:pPr>
    </w:p>
    <w:p w:rsidR="005017AD" w:rsidRPr="00E64B07" w:rsidRDefault="005017AD" w:rsidP="005017AD">
      <w:pPr>
        <w:suppressAutoHyphens w:val="0"/>
        <w:spacing w:after="0" w:line="240" w:lineRule="auto"/>
        <w:jc w:val="both"/>
        <w:rPr>
          <w:rFonts w:ascii="Times New Roman" w:hAnsi="Times New Roman"/>
          <w:kern w:val="0"/>
          <w:sz w:val="24"/>
          <w:szCs w:val="24"/>
          <w:lang w:eastAsia="ru-RU"/>
        </w:rPr>
      </w:pPr>
      <w:r w:rsidRPr="005017AD">
        <w:rPr>
          <w:rFonts w:ascii="Times New Roman" w:hAnsi="Times New Roman"/>
          <w:kern w:val="0"/>
          <w:sz w:val="24"/>
          <w:szCs w:val="24"/>
          <w:u w:val="single"/>
          <w:lang w:eastAsia="ru-RU"/>
        </w:rPr>
        <w:t>7.</w:t>
      </w:r>
      <w:r>
        <w:rPr>
          <w:rFonts w:ascii="Times New Roman" w:hAnsi="Times New Roman"/>
          <w:kern w:val="0"/>
          <w:sz w:val="24"/>
          <w:szCs w:val="24"/>
          <w:u w:val="single"/>
          <w:lang w:eastAsia="ru-RU"/>
        </w:rPr>
        <w:t xml:space="preserve"> </w:t>
      </w:r>
      <w:r w:rsidRPr="00E64B07">
        <w:rPr>
          <w:rFonts w:ascii="Times New Roman" w:hAnsi="Times New Roman"/>
          <w:kern w:val="0"/>
          <w:sz w:val="24"/>
          <w:szCs w:val="24"/>
          <w:u w:val="single"/>
          <w:lang w:eastAsia="ru-RU"/>
        </w:rPr>
        <w:t>Требования к качеству работ:</w:t>
      </w:r>
      <w:r w:rsidRPr="00E64B07">
        <w:rPr>
          <w:rFonts w:ascii="Times New Roman" w:hAnsi="Times New Roman"/>
          <w:b/>
          <w:kern w:val="0"/>
          <w:sz w:val="24"/>
          <w:szCs w:val="24"/>
          <w:lang w:eastAsia="ru-RU"/>
        </w:rPr>
        <w:t xml:space="preserve"> </w:t>
      </w:r>
      <w:r w:rsidRPr="00E64B07">
        <w:rPr>
          <w:rFonts w:ascii="Times New Roman" w:hAnsi="Times New Roman"/>
          <w:kern w:val="0"/>
          <w:lang w:eastAsia="ru-RU"/>
        </w:rPr>
        <w:t>(</w:t>
      </w:r>
      <w:r w:rsidRPr="00E64B07">
        <w:rPr>
          <w:rFonts w:ascii="Times New Roman" w:hAnsi="Times New Roman"/>
          <w:i/>
          <w:iCs/>
          <w:kern w:val="0"/>
          <w:lang w:eastAsia="ru-RU"/>
        </w:rPr>
        <w:t>конкретизируются заказчиком</w:t>
      </w:r>
      <w:r w:rsidRPr="00E64B07">
        <w:rPr>
          <w:rFonts w:ascii="Times New Roman" w:hAnsi="Times New Roman"/>
          <w:kern w:val="0"/>
          <w:lang w:eastAsia="ru-RU"/>
        </w:rPr>
        <w:t>):</w:t>
      </w:r>
    </w:p>
    <w:p w:rsidR="005017AD" w:rsidRPr="00E64B07" w:rsidRDefault="005017AD" w:rsidP="005017AD">
      <w:pPr>
        <w:tabs>
          <w:tab w:val="left" w:pos="708"/>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kern w:val="0"/>
          <w:lang w:eastAsia="ru-RU"/>
        </w:rPr>
        <w:t xml:space="preserve"> </w:t>
      </w:r>
      <w:r w:rsidRPr="00E64B07">
        <w:rPr>
          <w:rFonts w:ascii="Times New Roman" w:hAnsi="Times New Roman"/>
          <w:b/>
          <w:kern w:val="0"/>
          <w:sz w:val="24"/>
          <w:szCs w:val="24"/>
          <w:lang w:eastAsia="ru-RU"/>
        </w:rPr>
        <w:t xml:space="preserve">применяемая система контроля качества за выполненными работами -  соответствие требованиям ГОСТ </w:t>
      </w:r>
      <w:proofErr w:type="gramStart"/>
      <w:r w:rsidRPr="00E64B07">
        <w:rPr>
          <w:rFonts w:ascii="Times New Roman" w:hAnsi="Times New Roman"/>
          <w:b/>
          <w:kern w:val="0"/>
          <w:sz w:val="24"/>
          <w:szCs w:val="24"/>
          <w:lang w:eastAsia="ru-RU"/>
        </w:rPr>
        <w:t>Р</w:t>
      </w:r>
      <w:proofErr w:type="gramEnd"/>
      <w:r w:rsidRPr="00E64B07">
        <w:rPr>
          <w:rFonts w:ascii="Times New Roman" w:hAnsi="Times New Roman"/>
          <w:b/>
          <w:kern w:val="0"/>
          <w:sz w:val="24"/>
          <w:szCs w:val="24"/>
          <w:lang w:eastAsia="ru-RU"/>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5017AD" w:rsidRPr="00E64B07" w:rsidRDefault="005017AD" w:rsidP="005017AD">
      <w:pPr>
        <w:tabs>
          <w:tab w:val="num" w:pos="72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w:t>
      </w:r>
    </w:p>
    <w:p w:rsidR="005017AD" w:rsidRPr="00E64B07" w:rsidRDefault="005017AD" w:rsidP="005017AD">
      <w:pPr>
        <w:tabs>
          <w:tab w:val="num" w:pos="720"/>
        </w:tabs>
        <w:suppressAutoHyphens w:val="0"/>
        <w:spacing w:after="0" w:line="240" w:lineRule="auto"/>
        <w:jc w:val="both"/>
        <w:rPr>
          <w:rFonts w:ascii="Times New Roman" w:hAnsi="Times New Roman"/>
          <w:b/>
          <w:kern w:val="0"/>
          <w:sz w:val="24"/>
          <w:szCs w:val="24"/>
          <w:lang w:eastAsia="ru-RU"/>
        </w:rPr>
      </w:pPr>
      <w:r>
        <w:rPr>
          <w:rFonts w:ascii="Times New Roman" w:hAnsi="Times New Roman"/>
          <w:kern w:val="0"/>
          <w:sz w:val="24"/>
          <w:szCs w:val="24"/>
          <w:u w:val="single"/>
          <w:lang w:val="en-US" w:eastAsia="ru-RU"/>
        </w:rPr>
        <w:t>8</w:t>
      </w:r>
      <w:r>
        <w:rPr>
          <w:rFonts w:ascii="Times New Roman" w:hAnsi="Times New Roman"/>
          <w:kern w:val="0"/>
          <w:sz w:val="24"/>
          <w:szCs w:val="24"/>
          <w:u w:val="single"/>
          <w:lang w:eastAsia="ru-RU"/>
        </w:rPr>
        <w:t xml:space="preserve">. </w:t>
      </w:r>
      <w:r w:rsidRPr="00E64B07">
        <w:rPr>
          <w:rFonts w:ascii="Times New Roman" w:hAnsi="Times New Roman"/>
          <w:kern w:val="0"/>
          <w:sz w:val="24"/>
          <w:szCs w:val="24"/>
          <w:u w:val="single"/>
          <w:lang w:eastAsia="ru-RU"/>
        </w:rPr>
        <w:t>Порядок выполнения работ:</w:t>
      </w:r>
      <w:r w:rsidRPr="00E64B07">
        <w:rPr>
          <w:rFonts w:ascii="Times New Roman" w:hAnsi="Times New Roman"/>
          <w:b/>
          <w:kern w:val="0"/>
          <w:sz w:val="24"/>
          <w:szCs w:val="24"/>
          <w:lang w:eastAsia="ru-RU"/>
        </w:rPr>
        <w:t xml:space="preserve"> согласно договора. Подрядчик обязан в течение 3-х дней после подписания договора  представить график производства работ для согласования.</w:t>
      </w:r>
    </w:p>
    <w:p w:rsidR="005017AD" w:rsidRPr="00E64B07" w:rsidRDefault="005017AD" w:rsidP="005017AD">
      <w:pPr>
        <w:numPr>
          <w:ilvl w:val="0"/>
          <w:numId w:val="2"/>
        </w:numPr>
        <w:tabs>
          <w:tab w:val="num" w:pos="0"/>
          <w:tab w:val="num" w:pos="360"/>
        </w:tabs>
        <w:suppressAutoHyphens w:val="0"/>
        <w:spacing w:after="0" w:line="240" w:lineRule="auto"/>
        <w:ind w:left="0" w:firstLine="0"/>
        <w:jc w:val="both"/>
        <w:rPr>
          <w:rFonts w:ascii="Times New Roman" w:hAnsi="Times New Roman"/>
          <w:b/>
          <w:kern w:val="0"/>
          <w:sz w:val="24"/>
          <w:szCs w:val="24"/>
          <w:lang w:eastAsia="ru-RU"/>
        </w:rPr>
      </w:pPr>
      <w:r w:rsidRPr="00E64B07">
        <w:rPr>
          <w:rFonts w:ascii="Times New Roman" w:hAnsi="Times New Roman"/>
          <w:kern w:val="0"/>
          <w:sz w:val="24"/>
          <w:szCs w:val="24"/>
          <w:u w:val="single"/>
          <w:lang w:eastAsia="ru-RU"/>
        </w:rPr>
        <w:t>Требования к безопасности выполнения работ и безопасности результатов</w:t>
      </w:r>
      <w:r w:rsidRPr="00E64B07">
        <w:rPr>
          <w:rFonts w:ascii="Times New Roman" w:hAnsi="Times New Roman"/>
          <w:b/>
          <w:kern w:val="0"/>
          <w:sz w:val="24"/>
          <w:szCs w:val="24"/>
          <w:u w:val="single"/>
          <w:lang w:eastAsia="ru-RU"/>
        </w:rPr>
        <w:t xml:space="preserve"> </w:t>
      </w:r>
      <w:r w:rsidRPr="00E64B07">
        <w:rPr>
          <w:rFonts w:ascii="Times New Roman" w:hAnsi="Times New Roman"/>
          <w:kern w:val="0"/>
          <w:sz w:val="24"/>
          <w:szCs w:val="24"/>
          <w:u w:val="single"/>
          <w:lang w:eastAsia="ru-RU"/>
        </w:rPr>
        <w:t>работ</w:t>
      </w:r>
      <w:r w:rsidRPr="00E64B07">
        <w:rPr>
          <w:rFonts w:ascii="Times New Roman" w:hAnsi="Times New Roman"/>
          <w:kern w:val="0"/>
          <w:sz w:val="24"/>
          <w:szCs w:val="24"/>
          <w:lang w:eastAsia="ru-RU"/>
        </w:rPr>
        <w:t>:</w:t>
      </w:r>
      <w:r w:rsidRPr="00E64B07">
        <w:rPr>
          <w:rFonts w:ascii="Times New Roman" w:hAnsi="Times New Roman"/>
          <w:b/>
          <w:kern w:val="0"/>
          <w:sz w:val="24"/>
          <w:szCs w:val="24"/>
          <w:lang w:eastAsia="ru-RU"/>
        </w:rPr>
        <w:t xml:space="preserve"> </w:t>
      </w:r>
    </w:p>
    <w:p w:rsidR="005017AD" w:rsidRPr="00E64B07" w:rsidRDefault="005017AD" w:rsidP="005017AD">
      <w:pPr>
        <w:tabs>
          <w:tab w:val="left" w:pos="708"/>
          <w:tab w:val="num" w:pos="1980"/>
        </w:tabs>
        <w:suppressAutoHyphens w:val="0"/>
        <w:spacing w:after="0" w:line="240" w:lineRule="auto"/>
        <w:jc w:val="both"/>
        <w:rPr>
          <w:rFonts w:ascii="Times New Roman" w:hAnsi="Times New Roman"/>
          <w:b/>
          <w:bCs/>
          <w:kern w:val="0"/>
          <w:sz w:val="24"/>
          <w:szCs w:val="24"/>
          <w:lang w:eastAsia="ru-RU"/>
        </w:rPr>
      </w:pPr>
      <w:r w:rsidRPr="00E64B07">
        <w:rPr>
          <w:rFonts w:ascii="Times New Roman" w:hAnsi="Times New Roman"/>
          <w:b/>
          <w:bCs/>
          <w:kern w:val="0"/>
          <w:sz w:val="24"/>
          <w:szCs w:val="24"/>
          <w:lang w:eastAsia="ru-RU"/>
        </w:rPr>
        <w:t>- при проведении пожароопасных работ на объекте необходимо руководствоваться правилами ППБ РФ;</w:t>
      </w:r>
    </w:p>
    <w:p w:rsidR="005017AD" w:rsidRPr="00E64B07" w:rsidRDefault="005017AD" w:rsidP="005017AD">
      <w:pPr>
        <w:tabs>
          <w:tab w:val="left" w:pos="708"/>
          <w:tab w:val="num" w:pos="198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bCs/>
          <w:kern w:val="0"/>
          <w:sz w:val="24"/>
          <w:szCs w:val="24"/>
          <w:lang w:eastAsia="ru-RU"/>
        </w:rPr>
        <w:t>-</w:t>
      </w:r>
      <w:r w:rsidRPr="00E64B07">
        <w:rPr>
          <w:rFonts w:ascii="Times New Roman" w:hAnsi="Times New Roman"/>
          <w:b/>
          <w:kern w:val="0"/>
          <w:sz w:val="24"/>
          <w:szCs w:val="24"/>
          <w:lang w:eastAsia="ru-RU"/>
        </w:rPr>
        <w:t xml:space="preserve"> при проведении огневых работ требуется обязательное оформление разрешения на их производство;</w:t>
      </w:r>
    </w:p>
    <w:p w:rsidR="005017AD" w:rsidRPr="00E64B07" w:rsidRDefault="005017AD" w:rsidP="005017AD">
      <w:pPr>
        <w:tabs>
          <w:tab w:val="left" w:pos="708"/>
          <w:tab w:val="num" w:pos="198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bCs/>
          <w:kern w:val="0"/>
          <w:sz w:val="24"/>
          <w:szCs w:val="24"/>
          <w:lang w:eastAsia="ru-RU"/>
        </w:rPr>
        <w:t>-</w:t>
      </w:r>
      <w:r w:rsidRPr="00E64B07">
        <w:rPr>
          <w:rFonts w:ascii="Times New Roman" w:hAnsi="Times New Roman"/>
          <w:b/>
          <w:kern w:val="0"/>
          <w:sz w:val="24"/>
          <w:szCs w:val="24"/>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5017AD" w:rsidRPr="00E64B07" w:rsidRDefault="005017AD" w:rsidP="005017AD">
      <w:pPr>
        <w:tabs>
          <w:tab w:val="left" w:pos="708"/>
          <w:tab w:val="num" w:pos="198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bCs/>
          <w:kern w:val="0"/>
          <w:sz w:val="24"/>
          <w:szCs w:val="24"/>
          <w:lang w:eastAsia="ru-RU"/>
        </w:rPr>
        <w:t>-</w:t>
      </w:r>
      <w:r w:rsidRPr="00E64B07">
        <w:rPr>
          <w:rFonts w:ascii="Times New Roman" w:hAnsi="Times New Roman"/>
          <w:b/>
          <w:kern w:val="0"/>
          <w:sz w:val="24"/>
          <w:szCs w:val="24"/>
          <w:lang w:eastAsia="ru-RU"/>
        </w:rPr>
        <w:t xml:space="preserve"> безопасность выполняемых работ – согласно  Федеральному закону от 30.06.2006  №90-ФЗ</w:t>
      </w:r>
    </w:p>
    <w:p w:rsidR="005017AD" w:rsidRPr="00E64B07" w:rsidRDefault="005017AD" w:rsidP="005017AD">
      <w:pPr>
        <w:tabs>
          <w:tab w:val="left" w:pos="708"/>
          <w:tab w:val="num" w:pos="198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bCs/>
          <w:kern w:val="0"/>
          <w:sz w:val="24"/>
          <w:szCs w:val="24"/>
          <w:lang w:eastAsia="ru-RU"/>
        </w:rPr>
        <w:t>-</w:t>
      </w:r>
      <w:r w:rsidRPr="00E64B07">
        <w:rPr>
          <w:rFonts w:ascii="Times New Roman" w:hAnsi="Times New Roman"/>
          <w:b/>
          <w:kern w:val="0"/>
          <w:sz w:val="24"/>
          <w:szCs w:val="24"/>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5017AD" w:rsidRPr="00E64B07" w:rsidRDefault="005017AD" w:rsidP="005017AD">
      <w:pPr>
        <w:tabs>
          <w:tab w:val="left" w:pos="708"/>
          <w:tab w:val="num" w:pos="1980"/>
        </w:tabs>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bCs/>
          <w:kern w:val="0"/>
          <w:sz w:val="24"/>
          <w:szCs w:val="24"/>
          <w:lang w:eastAsia="ru-RU"/>
        </w:rPr>
        <w:lastRenderedPageBreak/>
        <w:t>-</w:t>
      </w:r>
      <w:r w:rsidRPr="00E64B07">
        <w:rPr>
          <w:rFonts w:ascii="Times New Roman" w:hAnsi="Times New Roman"/>
          <w:b/>
          <w:kern w:val="0"/>
          <w:sz w:val="24"/>
          <w:szCs w:val="24"/>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E64B07">
        <w:rPr>
          <w:rFonts w:ascii="Times New Roman" w:hAnsi="Times New Roman"/>
          <w:b/>
          <w:kern w:val="0"/>
          <w:sz w:val="24"/>
          <w:szCs w:val="24"/>
          <w:lang w:eastAsia="ru-RU"/>
        </w:rPr>
        <w:t>механизмы,  предназначенные для конкретных условий или допущены</w:t>
      </w:r>
      <w:proofErr w:type="gramEnd"/>
      <w:r w:rsidRPr="00E64B07">
        <w:rPr>
          <w:rFonts w:ascii="Times New Roman" w:hAnsi="Times New Roman"/>
          <w:b/>
          <w:kern w:val="0"/>
          <w:sz w:val="24"/>
          <w:szCs w:val="24"/>
          <w:lang w:eastAsia="ru-RU"/>
        </w:rPr>
        <w:t xml:space="preserve">  к применению органами государственного надзора.</w:t>
      </w:r>
    </w:p>
    <w:p w:rsidR="005017AD" w:rsidRPr="00E64B07" w:rsidRDefault="005017AD" w:rsidP="005017AD">
      <w:pPr>
        <w:tabs>
          <w:tab w:val="num" w:pos="720"/>
        </w:tabs>
        <w:suppressAutoHyphens w:val="0"/>
        <w:spacing w:after="0" w:line="240" w:lineRule="auto"/>
        <w:jc w:val="both"/>
        <w:rPr>
          <w:rFonts w:ascii="Times New Roman" w:hAnsi="Times New Roman"/>
          <w:kern w:val="0"/>
          <w:sz w:val="24"/>
          <w:szCs w:val="24"/>
          <w:lang w:eastAsia="ru-RU"/>
        </w:rPr>
      </w:pPr>
    </w:p>
    <w:p w:rsidR="005017AD" w:rsidRPr="00E64B07" w:rsidRDefault="005017AD" w:rsidP="005017AD">
      <w:pPr>
        <w:numPr>
          <w:ilvl w:val="0"/>
          <w:numId w:val="2"/>
        </w:numPr>
        <w:tabs>
          <w:tab w:val="num" w:pos="0"/>
          <w:tab w:val="num" w:pos="360"/>
        </w:tabs>
        <w:suppressAutoHyphens w:val="0"/>
        <w:spacing w:after="0" w:line="240" w:lineRule="auto"/>
        <w:ind w:left="0" w:firstLine="0"/>
        <w:jc w:val="both"/>
        <w:rPr>
          <w:rFonts w:ascii="Times New Roman" w:hAnsi="Times New Roman"/>
          <w:b/>
          <w:kern w:val="0"/>
          <w:sz w:val="24"/>
          <w:szCs w:val="24"/>
          <w:lang w:eastAsia="ru-RU"/>
        </w:rPr>
      </w:pPr>
      <w:r w:rsidRPr="00E64B07">
        <w:rPr>
          <w:rFonts w:ascii="Times New Roman" w:hAnsi="Times New Roman"/>
          <w:kern w:val="0"/>
          <w:sz w:val="24"/>
          <w:szCs w:val="24"/>
          <w:u w:val="single"/>
          <w:lang w:eastAsia="ru-RU"/>
        </w:rPr>
        <w:t>Порядок сдачи и приемки результатов работ</w:t>
      </w:r>
      <w:r w:rsidRPr="00E64B07">
        <w:rPr>
          <w:rFonts w:ascii="Times New Roman" w:hAnsi="Times New Roman"/>
          <w:kern w:val="0"/>
          <w:sz w:val="24"/>
          <w:szCs w:val="24"/>
          <w:lang w:eastAsia="ru-RU"/>
        </w:rPr>
        <w:t>:</w:t>
      </w:r>
      <w:r w:rsidRPr="00E64B07">
        <w:rPr>
          <w:rFonts w:ascii="Times New Roman" w:hAnsi="Times New Roman"/>
          <w:b/>
          <w:kern w:val="0"/>
          <w:sz w:val="24"/>
          <w:szCs w:val="24"/>
          <w:lang w:eastAsia="ru-RU"/>
        </w:rPr>
        <w:t xml:space="preserve"> в  соответствии с  условиями договора</w:t>
      </w:r>
    </w:p>
    <w:p w:rsidR="005017AD" w:rsidRPr="00E64B07" w:rsidRDefault="005017AD" w:rsidP="005017AD">
      <w:pPr>
        <w:tabs>
          <w:tab w:val="num" w:pos="720"/>
        </w:tabs>
        <w:suppressAutoHyphens w:val="0"/>
        <w:spacing w:after="0" w:line="240" w:lineRule="auto"/>
        <w:jc w:val="both"/>
        <w:rPr>
          <w:rFonts w:ascii="Times New Roman" w:hAnsi="Times New Roman"/>
          <w:b/>
          <w:kern w:val="0"/>
          <w:sz w:val="24"/>
          <w:szCs w:val="24"/>
          <w:lang w:eastAsia="ru-RU"/>
        </w:rPr>
      </w:pPr>
    </w:p>
    <w:p w:rsidR="005017AD" w:rsidRPr="00E64B07" w:rsidRDefault="005017AD" w:rsidP="005017AD">
      <w:pPr>
        <w:numPr>
          <w:ilvl w:val="0"/>
          <w:numId w:val="2"/>
        </w:numPr>
        <w:tabs>
          <w:tab w:val="num" w:pos="0"/>
          <w:tab w:val="num" w:pos="360"/>
        </w:tabs>
        <w:suppressAutoHyphens w:val="0"/>
        <w:spacing w:after="0" w:line="240" w:lineRule="auto"/>
        <w:ind w:left="0" w:firstLine="0"/>
        <w:jc w:val="both"/>
        <w:rPr>
          <w:rFonts w:ascii="Times New Roman" w:hAnsi="Times New Roman"/>
          <w:b/>
          <w:kern w:val="0"/>
          <w:sz w:val="24"/>
          <w:szCs w:val="24"/>
          <w:lang w:eastAsia="ru-RU"/>
        </w:rPr>
      </w:pPr>
      <w:r w:rsidRPr="00E64B07">
        <w:rPr>
          <w:rFonts w:ascii="Times New Roman" w:hAnsi="Times New Roman"/>
          <w:kern w:val="0"/>
          <w:sz w:val="24"/>
          <w:szCs w:val="24"/>
          <w:u w:val="single"/>
          <w:lang w:eastAsia="ru-RU"/>
        </w:rPr>
        <w:t>Требования по передаче заказчику технических и иных документов по</w:t>
      </w:r>
      <w:r w:rsidRPr="00E64B07">
        <w:rPr>
          <w:rFonts w:ascii="Times New Roman" w:hAnsi="Times New Roman"/>
          <w:b/>
          <w:kern w:val="0"/>
          <w:sz w:val="24"/>
          <w:szCs w:val="24"/>
          <w:lang w:eastAsia="ru-RU"/>
        </w:rPr>
        <w:t xml:space="preserve">  </w:t>
      </w:r>
      <w:r w:rsidRPr="00E64B07">
        <w:rPr>
          <w:rFonts w:ascii="Times New Roman" w:hAnsi="Times New Roman"/>
          <w:kern w:val="0"/>
          <w:sz w:val="24"/>
          <w:szCs w:val="24"/>
          <w:u w:val="single"/>
          <w:lang w:eastAsia="ru-RU"/>
        </w:rPr>
        <w:t>завершению и сдаче работ</w:t>
      </w:r>
      <w:r w:rsidRPr="00E64B07">
        <w:rPr>
          <w:rFonts w:ascii="Times New Roman" w:hAnsi="Times New Roman"/>
          <w:b/>
          <w:kern w:val="0"/>
          <w:sz w:val="24"/>
          <w:szCs w:val="24"/>
          <w:lang w:eastAsia="ru-RU"/>
        </w:rPr>
        <w:t>: заказчику передаются сертификаты на материалы,  акты на скрытые работы.</w:t>
      </w:r>
    </w:p>
    <w:p w:rsidR="005017AD" w:rsidRPr="00E64B07" w:rsidRDefault="005017AD" w:rsidP="005017AD">
      <w:pPr>
        <w:tabs>
          <w:tab w:val="num" w:pos="720"/>
        </w:tabs>
        <w:suppressAutoHyphens w:val="0"/>
        <w:spacing w:after="0" w:line="240" w:lineRule="auto"/>
        <w:jc w:val="both"/>
        <w:rPr>
          <w:rFonts w:ascii="Times New Roman" w:hAnsi="Times New Roman"/>
          <w:b/>
          <w:kern w:val="0"/>
          <w:sz w:val="24"/>
          <w:szCs w:val="24"/>
          <w:lang w:eastAsia="ru-RU"/>
        </w:rPr>
      </w:pPr>
    </w:p>
    <w:p w:rsidR="005017AD" w:rsidRPr="00E64B07" w:rsidRDefault="005017AD" w:rsidP="005017AD">
      <w:pPr>
        <w:numPr>
          <w:ilvl w:val="0"/>
          <w:numId w:val="2"/>
        </w:numPr>
        <w:tabs>
          <w:tab w:val="num" w:pos="0"/>
          <w:tab w:val="num" w:pos="360"/>
        </w:tabs>
        <w:suppressAutoHyphens w:val="0"/>
        <w:spacing w:after="0" w:line="240" w:lineRule="auto"/>
        <w:ind w:left="0" w:firstLine="0"/>
        <w:jc w:val="both"/>
        <w:rPr>
          <w:rFonts w:ascii="Times New Roman" w:hAnsi="Times New Roman"/>
          <w:b/>
          <w:kern w:val="0"/>
          <w:sz w:val="24"/>
          <w:szCs w:val="24"/>
          <w:lang w:eastAsia="ru-RU"/>
        </w:rPr>
      </w:pPr>
      <w:r w:rsidRPr="00E64B07">
        <w:rPr>
          <w:rFonts w:ascii="Times New Roman" w:hAnsi="Times New Roman"/>
          <w:kern w:val="0"/>
          <w:sz w:val="24"/>
          <w:szCs w:val="24"/>
          <w:u w:val="single"/>
          <w:lang w:eastAsia="ru-RU"/>
        </w:rPr>
        <w:t>Требования по объему гарантий качества работ:</w:t>
      </w:r>
      <w:r w:rsidRPr="00E64B07">
        <w:rPr>
          <w:rFonts w:ascii="Times New Roman" w:hAnsi="Times New Roman"/>
          <w:kern w:val="0"/>
          <w:sz w:val="24"/>
          <w:szCs w:val="24"/>
          <w:lang w:eastAsia="ru-RU"/>
        </w:rPr>
        <w:t xml:space="preserve"> </w:t>
      </w:r>
      <w:r w:rsidRPr="00E64B07">
        <w:rPr>
          <w:rFonts w:ascii="Times New Roman" w:hAnsi="Times New Roman"/>
          <w:b/>
          <w:kern w:val="0"/>
          <w:sz w:val="24"/>
          <w:szCs w:val="24"/>
          <w:lang w:eastAsia="ru-RU"/>
        </w:rPr>
        <w:t xml:space="preserve">  </w:t>
      </w:r>
      <w:r w:rsidRPr="00E64B07">
        <w:rPr>
          <w:rFonts w:ascii="Times New Roman" w:hAnsi="Times New Roman"/>
          <w:kern w:val="0"/>
          <w:sz w:val="24"/>
          <w:szCs w:val="24"/>
          <w:lang w:eastAsia="ru-RU"/>
        </w:rPr>
        <w:t xml:space="preserve"> </w:t>
      </w:r>
      <w:r w:rsidRPr="00E64B07">
        <w:rPr>
          <w:rFonts w:ascii="Times New Roman" w:hAnsi="Times New Roman"/>
          <w:b/>
          <w:kern w:val="0"/>
          <w:sz w:val="24"/>
          <w:szCs w:val="24"/>
          <w:lang w:eastAsia="ru-RU"/>
        </w:rPr>
        <w:t>на  весь  объем   проведенных работ. В гарантийный период подрядчик обязан выезжать на объект по телефонограмме для устранения дефектов, при условии надлежащей эксплуатации, в течение суток, с обязательным составлением акта и указанием сроков устранения дефектов.</w:t>
      </w:r>
    </w:p>
    <w:p w:rsidR="005017AD" w:rsidRPr="00E64B07" w:rsidRDefault="005017AD" w:rsidP="005017AD">
      <w:pPr>
        <w:tabs>
          <w:tab w:val="num" w:pos="720"/>
        </w:tabs>
        <w:suppressAutoHyphens w:val="0"/>
        <w:spacing w:after="0" w:line="240" w:lineRule="auto"/>
        <w:rPr>
          <w:rFonts w:ascii="Times New Roman" w:hAnsi="Times New Roman"/>
          <w:b/>
          <w:kern w:val="0"/>
          <w:sz w:val="24"/>
          <w:szCs w:val="24"/>
          <w:lang w:eastAsia="ru-RU"/>
        </w:rPr>
      </w:pPr>
    </w:p>
    <w:p w:rsidR="005017AD" w:rsidRPr="00E64B07" w:rsidRDefault="005017AD" w:rsidP="005017AD">
      <w:pPr>
        <w:numPr>
          <w:ilvl w:val="0"/>
          <w:numId w:val="2"/>
        </w:numPr>
        <w:tabs>
          <w:tab w:val="num" w:pos="360"/>
        </w:tabs>
        <w:suppressAutoHyphens w:val="0"/>
        <w:spacing w:after="0" w:line="240" w:lineRule="auto"/>
        <w:ind w:left="0" w:firstLine="0"/>
        <w:jc w:val="both"/>
        <w:rPr>
          <w:rFonts w:ascii="Times New Roman" w:hAnsi="Times New Roman"/>
          <w:b/>
          <w:kern w:val="0"/>
          <w:sz w:val="24"/>
          <w:szCs w:val="24"/>
          <w:lang w:eastAsia="ru-RU"/>
        </w:rPr>
      </w:pPr>
      <w:r w:rsidRPr="00E64B07">
        <w:rPr>
          <w:rFonts w:ascii="Times New Roman" w:hAnsi="Times New Roman"/>
          <w:kern w:val="0"/>
          <w:sz w:val="24"/>
          <w:szCs w:val="24"/>
          <w:u w:val="single"/>
          <w:lang w:eastAsia="ru-RU"/>
        </w:rPr>
        <w:t>Требования по сроку гарантий качества на результаты работ и установленные изделия</w:t>
      </w:r>
      <w:r w:rsidRPr="00E64B07">
        <w:rPr>
          <w:rFonts w:ascii="Times New Roman" w:hAnsi="Times New Roman"/>
          <w:kern w:val="0"/>
          <w:sz w:val="24"/>
          <w:szCs w:val="24"/>
          <w:lang w:eastAsia="ru-RU"/>
        </w:rPr>
        <w:t xml:space="preserve">: </w:t>
      </w:r>
      <w:r w:rsidRPr="00E64B07">
        <w:rPr>
          <w:rFonts w:ascii="Times New Roman" w:hAnsi="Times New Roman"/>
          <w:b/>
          <w:kern w:val="0"/>
          <w:sz w:val="24"/>
          <w:szCs w:val="24"/>
          <w:lang w:eastAsia="ru-RU"/>
        </w:rPr>
        <w:t xml:space="preserve">не менее 24 месяцев </w:t>
      </w:r>
    </w:p>
    <w:p w:rsidR="005017AD" w:rsidRPr="00E64B07" w:rsidRDefault="005017AD" w:rsidP="005017AD">
      <w:pPr>
        <w:suppressAutoHyphens w:val="0"/>
        <w:spacing w:after="0" w:line="240" w:lineRule="auto"/>
        <w:jc w:val="both"/>
        <w:rPr>
          <w:rFonts w:ascii="Times New Roman" w:hAnsi="Times New Roman"/>
          <w:b/>
          <w:kern w:val="0"/>
          <w:sz w:val="24"/>
          <w:szCs w:val="24"/>
          <w:lang w:eastAsia="ru-RU"/>
        </w:rPr>
      </w:pPr>
    </w:p>
    <w:p w:rsidR="005017AD" w:rsidRPr="00E64B07" w:rsidRDefault="005017AD" w:rsidP="005017AD">
      <w:pPr>
        <w:numPr>
          <w:ilvl w:val="0"/>
          <w:numId w:val="2"/>
        </w:numPr>
        <w:tabs>
          <w:tab w:val="left" w:pos="180"/>
          <w:tab w:val="left" w:pos="360"/>
        </w:tabs>
        <w:suppressAutoHyphens w:val="0"/>
        <w:spacing w:after="0" w:line="240" w:lineRule="auto"/>
        <w:ind w:left="0" w:firstLine="0"/>
        <w:jc w:val="both"/>
        <w:rPr>
          <w:rFonts w:ascii="Times New Roman" w:hAnsi="Times New Roman"/>
          <w:b/>
          <w:kern w:val="0"/>
          <w:sz w:val="24"/>
          <w:szCs w:val="24"/>
          <w:lang w:eastAsia="ru-RU"/>
        </w:rPr>
      </w:pPr>
      <w:r w:rsidRPr="00E64B07">
        <w:rPr>
          <w:rFonts w:ascii="Times New Roman" w:hAnsi="Times New Roman"/>
          <w:kern w:val="0"/>
          <w:sz w:val="24"/>
          <w:szCs w:val="24"/>
          <w:lang w:eastAsia="ru-RU"/>
        </w:rPr>
        <w:t xml:space="preserve">Иные требования к работам и условиям их выполнения по усмотрению заказчика:   </w:t>
      </w:r>
      <w:r w:rsidRPr="00E64B07">
        <w:rPr>
          <w:rFonts w:ascii="Times New Roman" w:hAnsi="Times New Roman"/>
          <w:b/>
          <w:bCs/>
          <w:kern w:val="0"/>
          <w:sz w:val="24"/>
          <w:szCs w:val="24"/>
          <w:lang w:eastAsia="ru-RU"/>
        </w:rPr>
        <w:t xml:space="preserve">  </w:t>
      </w:r>
      <w:r w:rsidRPr="00E64B07">
        <w:rPr>
          <w:rFonts w:ascii="Times New Roman" w:hAnsi="Times New Roman"/>
          <w:kern w:val="0"/>
          <w:sz w:val="24"/>
          <w:szCs w:val="24"/>
          <w:lang w:eastAsia="ru-RU"/>
        </w:rPr>
        <w:t xml:space="preserve">  </w:t>
      </w:r>
      <w:r w:rsidRPr="00E64B07">
        <w:rPr>
          <w:rFonts w:ascii="Times New Roman" w:hAnsi="Times New Roman"/>
          <w:b/>
          <w:kern w:val="0"/>
          <w:sz w:val="24"/>
          <w:szCs w:val="24"/>
          <w:lang w:eastAsia="ru-RU"/>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5017AD" w:rsidRPr="00E64B07" w:rsidRDefault="005017AD" w:rsidP="005017AD">
      <w:pPr>
        <w:suppressAutoHyphens w:val="0"/>
        <w:spacing w:after="0" w:line="240" w:lineRule="auto"/>
        <w:jc w:val="both"/>
        <w:rPr>
          <w:rFonts w:ascii="Times New Roman" w:hAnsi="Times New Roman"/>
          <w:b/>
          <w:kern w:val="0"/>
          <w:sz w:val="24"/>
          <w:szCs w:val="24"/>
          <w:lang w:eastAsia="ru-RU"/>
        </w:rPr>
      </w:pPr>
      <w:r w:rsidRPr="00E64B07">
        <w:rPr>
          <w:rFonts w:ascii="Times New Roman" w:hAnsi="Times New Roman"/>
          <w:b/>
          <w:kern w:val="0"/>
          <w:sz w:val="24"/>
          <w:szCs w:val="24"/>
          <w:lang w:eastAsia="ru-RU"/>
        </w:rPr>
        <w:t xml:space="preserve">  В случае обнаружения дефектов после приемки объекта в эксплуатацию – </w:t>
      </w:r>
      <w:proofErr w:type="spellStart"/>
      <w:r w:rsidRPr="00E64B07">
        <w:rPr>
          <w:rFonts w:ascii="Times New Roman" w:hAnsi="Times New Roman"/>
          <w:b/>
          <w:kern w:val="0"/>
          <w:sz w:val="24"/>
          <w:szCs w:val="24"/>
          <w:lang w:eastAsia="ru-RU"/>
        </w:rPr>
        <w:t>ис</w:t>
      </w:r>
      <w:proofErr w:type="gramStart"/>
      <w:r w:rsidRPr="00E64B07">
        <w:rPr>
          <w:rFonts w:ascii="Times New Roman" w:hAnsi="Times New Roman"/>
          <w:b/>
          <w:kern w:val="0"/>
          <w:sz w:val="24"/>
          <w:szCs w:val="24"/>
          <w:lang w:eastAsia="ru-RU"/>
        </w:rPr>
        <w:t>п</w:t>
      </w:r>
      <w:proofErr w:type="spellEnd"/>
      <w:r w:rsidRPr="00E64B07">
        <w:rPr>
          <w:rFonts w:ascii="Times New Roman" w:hAnsi="Times New Roman"/>
          <w:b/>
          <w:kern w:val="0"/>
          <w:sz w:val="24"/>
          <w:szCs w:val="24"/>
          <w:lang w:eastAsia="ru-RU"/>
        </w:rPr>
        <w:t>-</w:t>
      </w:r>
      <w:proofErr w:type="gramEnd"/>
      <w:r w:rsidRPr="00E64B07">
        <w:rPr>
          <w:rFonts w:ascii="Times New Roman" w:hAnsi="Times New Roman"/>
          <w:b/>
          <w:kern w:val="0"/>
          <w:sz w:val="24"/>
          <w:szCs w:val="24"/>
          <w:lang w:eastAsia="ru-RU"/>
        </w:rPr>
        <w:t xml:space="preserve"> </w:t>
      </w:r>
      <w:proofErr w:type="spellStart"/>
      <w:r w:rsidRPr="00E64B07">
        <w:rPr>
          <w:rFonts w:ascii="Times New Roman" w:hAnsi="Times New Roman"/>
          <w:b/>
          <w:kern w:val="0"/>
          <w:sz w:val="24"/>
          <w:szCs w:val="24"/>
          <w:lang w:eastAsia="ru-RU"/>
        </w:rPr>
        <w:t>равление</w:t>
      </w:r>
      <w:proofErr w:type="spellEnd"/>
      <w:r w:rsidRPr="00E64B07">
        <w:rPr>
          <w:rFonts w:ascii="Times New Roman" w:hAnsi="Times New Roman"/>
          <w:b/>
          <w:kern w:val="0"/>
          <w:sz w:val="24"/>
          <w:szCs w:val="24"/>
          <w:lang w:eastAsia="ru-RU"/>
        </w:rPr>
        <w:t xml:space="preserve"> дефектов производится за счет исполнителя.</w:t>
      </w:r>
    </w:p>
    <w:p w:rsidR="005017AD" w:rsidRPr="00E64B07" w:rsidRDefault="005017AD" w:rsidP="005017AD">
      <w:pPr>
        <w:suppressAutoHyphens w:val="0"/>
        <w:spacing w:after="0" w:line="240" w:lineRule="auto"/>
        <w:jc w:val="both"/>
        <w:rPr>
          <w:rFonts w:ascii="Times New Roman" w:hAnsi="Times New Roman"/>
          <w:b/>
          <w:kern w:val="0"/>
          <w:sz w:val="24"/>
          <w:szCs w:val="24"/>
          <w:lang w:eastAsia="ru-RU"/>
        </w:rPr>
      </w:pPr>
    </w:p>
    <w:p w:rsidR="00463563" w:rsidRPr="0058159C" w:rsidRDefault="00463563" w:rsidP="00463563">
      <w:pPr>
        <w:spacing w:after="0"/>
        <w:jc w:val="both"/>
        <w:rPr>
          <w:rFonts w:ascii="Times New Roman" w:hAnsi="Times New Roman"/>
        </w:rPr>
      </w:pPr>
    </w:p>
    <w:p w:rsidR="00463563" w:rsidRDefault="00463563" w:rsidP="00463563">
      <w:pPr>
        <w:spacing w:line="240" w:lineRule="auto"/>
        <w:jc w:val="center"/>
        <w:rPr>
          <w:b/>
          <w:szCs w:val="24"/>
        </w:rPr>
      </w:pPr>
    </w:p>
    <w:p w:rsidR="00463563" w:rsidRDefault="00463563" w:rsidP="00463563">
      <w:pPr>
        <w:spacing w:line="240" w:lineRule="auto"/>
        <w:jc w:val="center"/>
        <w:rPr>
          <w:b/>
          <w:szCs w:val="24"/>
        </w:rPr>
      </w:pPr>
      <w:r w:rsidRPr="00E64B07">
        <w:rPr>
          <w:b/>
          <w:szCs w:val="24"/>
        </w:rPr>
        <w:t>Характеристика материалов</w:t>
      </w:r>
    </w:p>
    <w:p w:rsidR="00244765" w:rsidRPr="00244765" w:rsidRDefault="00244765" w:rsidP="00463563">
      <w:pPr>
        <w:spacing w:line="240" w:lineRule="auto"/>
        <w:jc w:val="center"/>
        <w:rPr>
          <w:b/>
          <w:szCs w:val="24"/>
          <w:u w:val="single"/>
        </w:rPr>
      </w:pPr>
      <w:r w:rsidRPr="00244765">
        <w:rPr>
          <w:b/>
          <w:szCs w:val="24"/>
          <w:u w:val="single"/>
        </w:rPr>
        <w:t>ПОСТАВЩИКА</w:t>
      </w:r>
    </w:p>
    <w:p w:rsidR="00463563" w:rsidRPr="00E64B07" w:rsidRDefault="00463563" w:rsidP="00463563">
      <w:pPr>
        <w:spacing w:line="24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322"/>
        <w:gridCol w:w="6120"/>
      </w:tblGrid>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 xml:space="preserve">№ </w:t>
            </w:r>
            <w:proofErr w:type="spellStart"/>
            <w:proofErr w:type="gramStart"/>
            <w:r w:rsidRPr="00E64B07">
              <w:rPr>
                <w:sz w:val="20"/>
              </w:rPr>
              <w:t>п</w:t>
            </w:r>
            <w:proofErr w:type="spellEnd"/>
            <w:proofErr w:type="gramEnd"/>
            <w:r w:rsidRPr="00E64B07">
              <w:rPr>
                <w:sz w:val="20"/>
              </w:rPr>
              <w:t>/</w:t>
            </w:r>
            <w:proofErr w:type="spellStart"/>
            <w:r w:rsidRPr="00E64B07">
              <w:rPr>
                <w:sz w:val="20"/>
              </w:rPr>
              <w:t>п</w:t>
            </w:r>
            <w:proofErr w:type="spellEnd"/>
          </w:p>
        </w:tc>
        <w:tc>
          <w:tcPr>
            <w:tcW w:w="2322" w:type="dxa"/>
          </w:tcPr>
          <w:p w:rsidR="00463563" w:rsidRPr="00E64B07" w:rsidRDefault="00463563" w:rsidP="00463563">
            <w:pPr>
              <w:spacing w:line="240" w:lineRule="auto"/>
              <w:jc w:val="center"/>
              <w:rPr>
                <w:szCs w:val="24"/>
              </w:rPr>
            </w:pPr>
            <w:r w:rsidRPr="00E64B07">
              <w:rPr>
                <w:szCs w:val="24"/>
              </w:rPr>
              <w:t>Наименование материалов</w:t>
            </w:r>
          </w:p>
        </w:tc>
        <w:tc>
          <w:tcPr>
            <w:tcW w:w="6120" w:type="dxa"/>
          </w:tcPr>
          <w:p w:rsidR="00463563" w:rsidRPr="00E64B07" w:rsidRDefault="00463563" w:rsidP="00463563">
            <w:pPr>
              <w:spacing w:line="240" w:lineRule="auto"/>
              <w:jc w:val="center"/>
              <w:rPr>
                <w:szCs w:val="24"/>
              </w:rPr>
            </w:pPr>
            <w:r w:rsidRPr="00E64B07">
              <w:rPr>
                <w:szCs w:val="24"/>
              </w:rPr>
              <w:t>Характеристика материалов</w:t>
            </w: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1.</w:t>
            </w:r>
          </w:p>
        </w:tc>
        <w:tc>
          <w:tcPr>
            <w:tcW w:w="2322" w:type="dxa"/>
          </w:tcPr>
          <w:p w:rsidR="00463563" w:rsidRPr="00E64B07" w:rsidRDefault="00463563" w:rsidP="00463563">
            <w:pPr>
              <w:spacing w:line="240" w:lineRule="auto"/>
              <w:rPr>
                <w:szCs w:val="24"/>
              </w:rPr>
            </w:pPr>
            <w:r w:rsidRPr="00E64B07">
              <w:rPr>
                <w:szCs w:val="24"/>
              </w:rPr>
              <w:t>Дверь</w:t>
            </w:r>
          </w:p>
        </w:tc>
        <w:tc>
          <w:tcPr>
            <w:tcW w:w="6120" w:type="dxa"/>
          </w:tcPr>
          <w:p w:rsidR="00463563" w:rsidRPr="00E64B07" w:rsidRDefault="00463563" w:rsidP="00463563">
            <w:pPr>
              <w:spacing w:line="240" w:lineRule="auto"/>
              <w:rPr>
                <w:szCs w:val="24"/>
              </w:rPr>
            </w:pPr>
            <w:r w:rsidRPr="00E64B07">
              <w:rPr>
                <w:szCs w:val="24"/>
              </w:rPr>
              <w:t>Одностворчатая, массив, сосна, глухая с наличниками,</w:t>
            </w:r>
          </w:p>
          <w:p w:rsidR="00463563" w:rsidRPr="00E64B07" w:rsidRDefault="00463563" w:rsidP="00463563">
            <w:pPr>
              <w:spacing w:line="240" w:lineRule="auto"/>
              <w:rPr>
                <w:szCs w:val="24"/>
              </w:rPr>
            </w:pPr>
            <w:r w:rsidRPr="00E64B07">
              <w:rPr>
                <w:szCs w:val="24"/>
              </w:rPr>
              <w:t>с замком накладным, цилиндровым с ключами «</w:t>
            </w:r>
            <w:proofErr w:type="spellStart"/>
            <w:r w:rsidRPr="00E64B07">
              <w:rPr>
                <w:szCs w:val="24"/>
              </w:rPr>
              <w:t>англий</w:t>
            </w:r>
            <w:proofErr w:type="spellEnd"/>
            <w:r w:rsidRPr="00E64B07">
              <w:rPr>
                <w:szCs w:val="24"/>
              </w:rPr>
              <w:t>-</w:t>
            </w:r>
          </w:p>
          <w:p w:rsidR="00463563" w:rsidRPr="00E64B07" w:rsidRDefault="00463563" w:rsidP="00463563">
            <w:pPr>
              <w:spacing w:line="240" w:lineRule="auto"/>
              <w:rPr>
                <w:szCs w:val="24"/>
              </w:rPr>
            </w:pPr>
            <w:proofErr w:type="spellStart"/>
            <w:r w:rsidRPr="00E64B07">
              <w:rPr>
                <w:szCs w:val="24"/>
              </w:rPr>
              <w:t>ского</w:t>
            </w:r>
            <w:proofErr w:type="spellEnd"/>
            <w:r w:rsidRPr="00E64B07">
              <w:rPr>
                <w:szCs w:val="24"/>
              </w:rPr>
              <w:t>» типа</w:t>
            </w:r>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2.</w:t>
            </w:r>
          </w:p>
        </w:tc>
        <w:tc>
          <w:tcPr>
            <w:tcW w:w="2322" w:type="dxa"/>
          </w:tcPr>
          <w:p w:rsidR="00463563" w:rsidRPr="00E64B07" w:rsidRDefault="00463563" w:rsidP="00463563">
            <w:pPr>
              <w:spacing w:line="240" w:lineRule="auto"/>
              <w:rPr>
                <w:szCs w:val="24"/>
              </w:rPr>
            </w:pPr>
            <w:r w:rsidRPr="00E64B07">
              <w:rPr>
                <w:szCs w:val="24"/>
              </w:rPr>
              <w:t>Перегородка</w:t>
            </w:r>
          </w:p>
        </w:tc>
        <w:tc>
          <w:tcPr>
            <w:tcW w:w="6120" w:type="dxa"/>
          </w:tcPr>
          <w:p w:rsidR="00463563" w:rsidRPr="00E64B07" w:rsidRDefault="00463563" w:rsidP="00463563">
            <w:pPr>
              <w:spacing w:line="240" w:lineRule="auto"/>
              <w:rPr>
                <w:szCs w:val="24"/>
              </w:rPr>
            </w:pPr>
            <w:r w:rsidRPr="00E64B07">
              <w:rPr>
                <w:szCs w:val="24"/>
              </w:rPr>
              <w:t xml:space="preserve">Алюминиевый профиль с полимерным покрытием </w:t>
            </w:r>
            <w:proofErr w:type="gramStart"/>
            <w:r w:rsidRPr="00E64B07">
              <w:rPr>
                <w:szCs w:val="24"/>
              </w:rPr>
              <w:t>с</w:t>
            </w:r>
            <w:proofErr w:type="gramEnd"/>
            <w:r w:rsidRPr="00E64B07">
              <w:rPr>
                <w:szCs w:val="24"/>
              </w:rPr>
              <w:t xml:space="preserve"> на-</w:t>
            </w:r>
          </w:p>
          <w:p w:rsidR="00463563" w:rsidRPr="00E64B07" w:rsidRDefault="00463563" w:rsidP="00463563">
            <w:pPr>
              <w:spacing w:line="240" w:lineRule="auto"/>
              <w:rPr>
                <w:szCs w:val="24"/>
              </w:rPr>
            </w:pPr>
            <w:proofErr w:type="spellStart"/>
            <w:r w:rsidRPr="00E64B07">
              <w:rPr>
                <w:szCs w:val="24"/>
              </w:rPr>
              <w:t>полнителем</w:t>
            </w:r>
            <w:proofErr w:type="spellEnd"/>
            <w:r w:rsidRPr="00E64B07">
              <w:rPr>
                <w:szCs w:val="24"/>
              </w:rPr>
              <w:t xml:space="preserve">: дверь одностворчатая, </w:t>
            </w:r>
            <w:proofErr w:type="spellStart"/>
            <w:r w:rsidRPr="00E64B07">
              <w:rPr>
                <w:szCs w:val="24"/>
              </w:rPr>
              <w:t>седвич</w:t>
            </w:r>
            <w:proofErr w:type="spellEnd"/>
            <w:r w:rsidRPr="00E64B07">
              <w:rPr>
                <w:szCs w:val="24"/>
              </w:rPr>
              <w:t xml:space="preserve"> </w:t>
            </w:r>
            <w:proofErr w:type="spellStart"/>
            <w:r w:rsidRPr="00E64B07">
              <w:rPr>
                <w:szCs w:val="24"/>
              </w:rPr>
              <w:t>алюмини</w:t>
            </w:r>
            <w:proofErr w:type="gramStart"/>
            <w:r w:rsidRPr="00E64B07">
              <w:rPr>
                <w:szCs w:val="24"/>
              </w:rPr>
              <w:t>е</w:t>
            </w:r>
            <w:proofErr w:type="spellEnd"/>
            <w:r w:rsidRPr="00E64B07">
              <w:rPr>
                <w:szCs w:val="24"/>
              </w:rPr>
              <w:t>-</w:t>
            </w:r>
            <w:proofErr w:type="gramEnd"/>
            <w:r w:rsidRPr="00E64B07">
              <w:rPr>
                <w:szCs w:val="24"/>
              </w:rPr>
              <w:t xml:space="preserve"> вый, матовое стекло 5мм, жалюзи. </w:t>
            </w: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3.</w:t>
            </w:r>
          </w:p>
        </w:tc>
        <w:tc>
          <w:tcPr>
            <w:tcW w:w="2322" w:type="dxa"/>
          </w:tcPr>
          <w:p w:rsidR="00463563" w:rsidRPr="00E64B07" w:rsidRDefault="00463563" w:rsidP="00463563">
            <w:pPr>
              <w:spacing w:line="240" w:lineRule="auto"/>
              <w:rPr>
                <w:szCs w:val="24"/>
              </w:rPr>
            </w:pPr>
            <w:r w:rsidRPr="00E64B07">
              <w:rPr>
                <w:szCs w:val="24"/>
              </w:rPr>
              <w:t>Линолеум</w:t>
            </w:r>
          </w:p>
        </w:tc>
        <w:tc>
          <w:tcPr>
            <w:tcW w:w="6120" w:type="dxa"/>
          </w:tcPr>
          <w:p w:rsidR="00463563" w:rsidRPr="00E64B07" w:rsidRDefault="00463563" w:rsidP="00463563">
            <w:pPr>
              <w:spacing w:line="240" w:lineRule="auto"/>
              <w:rPr>
                <w:szCs w:val="24"/>
              </w:rPr>
            </w:pPr>
            <w:r w:rsidRPr="00E64B07">
              <w:rPr>
                <w:szCs w:val="24"/>
              </w:rPr>
              <w:t>Антистатический с удельным объемным электрическим сопротивлением не более 5*10</w:t>
            </w:r>
            <w:r w:rsidRPr="00E64B07">
              <w:rPr>
                <w:rFonts w:ascii="Arial Black" w:hAnsi="Arial Black"/>
                <w:szCs w:val="24"/>
              </w:rPr>
              <w:t>⁷</w:t>
            </w:r>
            <w:r w:rsidRPr="00E64B07">
              <w:rPr>
                <w:szCs w:val="24"/>
              </w:rPr>
              <w:t xml:space="preserve"> </w:t>
            </w:r>
            <w:proofErr w:type="spellStart"/>
            <w:r w:rsidRPr="00E64B07">
              <w:rPr>
                <w:szCs w:val="24"/>
              </w:rPr>
              <w:t>ом</w:t>
            </w:r>
            <w:proofErr w:type="gramStart"/>
            <w:r w:rsidRPr="00E64B07">
              <w:rPr>
                <w:szCs w:val="24"/>
              </w:rPr>
              <w:t>.м</w:t>
            </w:r>
            <w:proofErr w:type="spellEnd"/>
            <w:proofErr w:type="gramEnd"/>
            <w:r w:rsidRPr="00E64B07">
              <w:rPr>
                <w:szCs w:val="24"/>
              </w:rPr>
              <w:t xml:space="preserve"> ,защитным слоем</w:t>
            </w:r>
            <w:r>
              <w:rPr>
                <w:szCs w:val="24"/>
              </w:rPr>
              <w:t xml:space="preserve"> </w:t>
            </w:r>
            <w:r w:rsidRPr="00E64B07">
              <w:rPr>
                <w:szCs w:val="24"/>
              </w:rPr>
              <w:lastRenderedPageBreak/>
              <w:t>0,7мм, шириной не менее 2-х метров. Класс горючести Г3</w:t>
            </w:r>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4.</w:t>
            </w:r>
          </w:p>
        </w:tc>
        <w:tc>
          <w:tcPr>
            <w:tcW w:w="2322" w:type="dxa"/>
          </w:tcPr>
          <w:p w:rsidR="00463563" w:rsidRPr="00E64B07" w:rsidRDefault="00463563" w:rsidP="00463563">
            <w:pPr>
              <w:spacing w:line="240" w:lineRule="auto"/>
              <w:rPr>
                <w:szCs w:val="24"/>
              </w:rPr>
            </w:pPr>
            <w:r w:rsidRPr="00E64B07">
              <w:rPr>
                <w:szCs w:val="24"/>
              </w:rPr>
              <w:t>Клей для линолеума</w:t>
            </w:r>
          </w:p>
        </w:tc>
        <w:tc>
          <w:tcPr>
            <w:tcW w:w="6120" w:type="dxa"/>
          </w:tcPr>
          <w:p w:rsidR="00463563" w:rsidRPr="00E64B07" w:rsidRDefault="00463563" w:rsidP="00463563">
            <w:pPr>
              <w:spacing w:line="240" w:lineRule="auto"/>
              <w:rPr>
                <w:szCs w:val="24"/>
              </w:rPr>
            </w:pPr>
            <w:proofErr w:type="gramStart"/>
            <w:r w:rsidRPr="00E64B07">
              <w:rPr>
                <w:szCs w:val="24"/>
              </w:rPr>
              <w:t>Токопроводящий</w:t>
            </w:r>
            <w:proofErr w:type="gramEnd"/>
            <w:r w:rsidRPr="00E64B07">
              <w:rPr>
                <w:szCs w:val="24"/>
              </w:rPr>
              <w:t xml:space="preserve">,  дисперсионный с содержанием </w:t>
            </w:r>
            <w:proofErr w:type="spellStart"/>
            <w:r w:rsidRPr="00E64B07">
              <w:rPr>
                <w:szCs w:val="24"/>
              </w:rPr>
              <w:t>гра</w:t>
            </w:r>
            <w:proofErr w:type="spellEnd"/>
            <w:r w:rsidRPr="00E64B07">
              <w:rPr>
                <w:szCs w:val="24"/>
              </w:rPr>
              <w:t>-</w:t>
            </w:r>
          </w:p>
          <w:p w:rsidR="00463563" w:rsidRPr="00E64B07" w:rsidRDefault="00463563" w:rsidP="00463563">
            <w:pPr>
              <w:spacing w:line="240" w:lineRule="auto"/>
              <w:rPr>
                <w:szCs w:val="24"/>
              </w:rPr>
            </w:pPr>
            <w:r w:rsidRPr="00E64B07">
              <w:rPr>
                <w:szCs w:val="24"/>
              </w:rPr>
              <w:t>фита.</w:t>
            </w:r>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5.</w:t>
            </w:r>
          </w:p>
        </w:tc>
        <w:tc>
          <w:tcPr>
            <w:tcW w:w="2322" w:type="dxa"/>
          </w:tcPr>
          <w:p w:rsidR="00463563" w:rsidRPr="00E64B07" w:rsidRDefault="00463563" w:rsidP="00463563">
            <w:pPr>
              <w:spacing w:line="240" w:lineRule="auto"/>
              <w:rPr>
                <w:szCs w:val="24"/>
              </w:rPr>
            </w:pPr>
            <w:r w:rsidRPr="00E64B07">
              <w:rPr>
                <w:szCs w:val="24"/>
              </w:rPr>
              <w:t>Потолок «</w:t>
            </w:r>
            <w:proofErr w:type="spellStart"/>
            <w:r w:rsidRPr="00E64B07">
              <w:rPr>
                <w:szCs w:val="24"/>
              </w:rPr>
              <w:t>Армстронг</w:t>
            </w:r>
            <w:proofErr w:type="spellEnd"/>
            <w:r w:rsidRPr="00E64B07">
              <w:rPr>
                <w:szCs w:val="24"/>
              </w:rPr>
              <w:t>»</w:t>
            </w:r>
          </w:p>
        </w:tc>
        <w:tc>
          <w:tcPr>
            <w:tcW w:w="6120" w:type="dxa"/>
          </w:tcPr>
          <w:p w:rsidR="00463563" w:rsidRPr="00E64B07" w:rsidRDefault="00463563" w:rsidP="00463563">
            <w:pPr>
              <w:spacing w:line="240" w:lineRule="auto"/>
              <w:rPr>
                <w:szCs w:val="24"/>
              </w:rPr>
            </w:pPr>
            <w:r w:rsidRPr="00E64B07">
              <w:rPr>
                <w:szCs w:val="24"/>
              </w:rPr>
              <w:t>Размеры плиток  600*600мм</w:t>
            </w:r>
            <w:proofErr w:type="gramStart"/>
            <w:r w:rsidRPr="00E64B07">
              <w:rPr>
                <w:szCs w:val="24"/>
              </w:rPr>
              <w:t xml:space="preserve"> ,</w:t>
            </w:r>
            <w:proofErr w:type="gramEnd"/>
            <w:r w:rsidRPr="00E64B07">
              <w:rPr>
                <w:szCs w:val="24"/>
              </w:rPr>
              <w:t xml:space="preserve"> толщиной  12мм  Крепление подвесов на анкер-клин длиной  40мм.</w:t>
            </w:r>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5.</w:t>
            </w:r>
          </w:p>
        </w:tc>
        <w:tc>
          <w:tcPr>
            <w:tcW w:w="2322" w:type="dxa"/>
          </w:tcPr>
          <w:p w:rsidR="00463563" w:rsidRPr="00E64B07" w:rsidRDefault="00463563" w:rsidP="00463563">
            <w:pPr>
              <w:spacing w:line="240" w:lineRule="auto"/>
              <w:rPr>
                <w:szCs w:val="24"/>
              </w:rPr>
            </w:pPr>
            <w:r w:rsidRPr="00E64B07">
              <w:rPr>
                <w:szCs w:val="24"/>
              </w:rPr>
              <w:t xml:space="preserve">Краска </w:t>
            </w:r>
            <w:proofErr w:type="spellStart"/>
            <w:r w:rsidRPr="00E64B07">
              <w:rPr>
                <w:szCs w:val="24"/>
              </w:rPr>
              <w:t>водоэмуль</w:t>
            </w:r>
            <w:proofErr w:type="spellEnd"/>
            <w:r w:rsidRPr="00E64B07">
              <w:rPr>
                <w:szCs w:val="24"/>
              </w:rPr>
              <w:t>-</w:t>
            </w:r>
          </w:p>
          <w:p w:rsidR="00463563" w:rsidRPr="00E64B07" w:rsidRDefault="00463563" w:rsidP="00463563">
            <w:pPr>
              <w:spacing w:line="240" w:lineRule="auto"/>
              <w:rPr>
                <w:szCs w:val="24"/>
              </w:rPr>
            </w:pPr>
            <w:proofErr w:type="spellStart"/>
            <w:r w:rsidRPr="00E64B07">
              <w:rPr>
                <w:szCs w:val="24"/>
              </w:rPr>
              <w:t>сионная</w:t>
            </w:r>
            <w:proofErr w:type="spellEnd"/>
          </w:p>
        </w:tc>
        <w:tc>
          <w:tcPr>
            <w:tcW w:w="6120" w:type="dxa"/>
          </w:tcPr>
          <w:p w:rsidR="00463563" w:rsidRPr="00E64B07" w:rsidRDefault="00463563" w:rsidP="00463563">
            <w:pPr>
              <w:spacing w:line="240" w:lineRule="auto"/>
              <w:rPr>
                <w:szCs w:val="24"/>
              </w:rPr>
            </w:pPr>
            <w:r w:rsidRPr="00E64B07">
              <w:rPr>
                <w:szCs w:val="24"/>
              </w:rPr>
              <w:t>«</w:t>
            </w:r>
            <w:proofErr w:type="spellStart"/>
            <w:r w:rsidRPr="00E64B07">
              <w:rPr>
                <w:szCs w:val="24"/>
              </w:rPr>
              <w:t>Тиккурила</w:t>
            </w:r>
            <w:proofErr w:type="spellEnd"/>
            <w:r w:rsidRPr="00E64B07">
              <w:rPr>
                <w:szCs w:val="24"/>
              </w:rPr>
              <w:t>»  моющаяся, матовая. Класс</w:t>
            </w:r>
            <w:r>
              <w:rPr>
                <w:szCs w:val="24"/>
              </w:rPr>
              <w:t xml:space="preserve"> </w:t>
            </w:r>
            <w:r w:rsidRPr="00E64B07">
              <w:rPr>
                <w:szCs w:val="24"/>
              </w:rPr>
              <w:t>эмиссии М</w:t>
            </w:r>
            <w:proofErr w:type="gramStart"/>
            <w:r w:rsidRPr="00E64B07">
              <w:rPr>
                <w:szCs w:val="24"/>
              </w:rPr>
              <w:t>1</w:t>
            </w:r>
            <w:proofErr w:type="gramEnd"/>
            <w:r w:rsidRPr="00E64B07">
              <w:rPr>
                <w:szCs w:val="24"/>
              </w:rPr>
              <w:t xml:space="preserve">, время высыхания от пыли </w:t>
            </w:r>
            <w:r>
              <w:rPr>
                <w:szCs w:val="24"/>
              </w:rPr>
              <w:t xml:space="preserve"> 30 ми</w:t>
            </w:r>
            <w:r w:rsidRPr="00E64B07">
              <w:rPr>
                <w:szCs w:val="24"/>
              </w:rPr>
              <w:t xml:space="preserve">нут (при </w:t>
            </w:r>
            <w:proofErr w:type="spellStart"/>
            <w:r w:rsidRPr="00E64B07">
              <w:rPr>
                <w:szCs w:val="24"/>
              </w:rPr>
              <w:t>t</w:t>
            </w:r>
            <w:proofErr w:type="spellEnd"/>
            <w:r w:rsidRPr="00E64B07">
              <w:rPr>
                <w:szCs w:val="24"/>
              </w:rPr>
              <w:t xml:space="preserve"> 23º</w:t>
            </w:r>
            <w:r w:rsidRPr="00E64B07">
              <w:rPr>
                <w:szCs w:val="24"/>
                <w:lang w:val="en-US"/>
              </w:rPr>
              <w:t>C</w:t>
            </w:r>
            <w:r w:rsidRPr="00E64B07">
              <w:rPr>
                <w:szCs w:val="24"/>
              </w:rPr>
              <w:t xml:space="preserve"> и относительной влажности воздуха 50%)</w:t>
            </w:r>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rPr>
              <w:t>6.</w:t>
            </w:r>
          </w:p>
        </w:tc>
        <w:tc>
          <w:tcPr>
            <w:tcW w:w="2322" w:type="dxa"/>
          </w:tcPr>
          <w:p w:rsidR="00463563" w:rsidRPr="00E64B07" w:rsidRDefault="00463563" w:rsidP="00463563">
            <w:pPr>
              <w:spacing w:line="240" w:lineRule="auto"/>
              <w:rPr>
                <w:szCs w:val="24"/>
              </w:rPr>
            </w:pPr>
            <w:r w:rsidRPr="00E64B07">
              <w:rPr>
                <w:szCs w:val="24"/>
              </w:rPr>
              <w:t>Кондиционер</w:t>
            </w:r>
          </w:p>
        </w:tc>
        <w:tc>
          <w:tcPr>
            <w:tcW w:w="6120" w:type="dxa"/>
          </w:tcPr>
          <w:p w:rsidR="00463563" w:rsidRPr="00E64B07" w:rsidRDefault="00463563" w:rsidP="00463563">
            <w:pPr>
              <w:spacing w:line="240" w:lineRule="auto"/>
              <w:rPr>
                <w:szCs w:val="24"/>
              </w:rPr>
            </w:pPr>
            <w:r w:rsidRPr="00E64B07">
              <w:rPr>
                <w:szCs w:val="24"/>
              </w:rPr>
              <w:t>Площадь охлаждаемого помещения  60м2; основные режимы – охлаждение/ обогрев; максимальный воздушный поток  18 м3/мин; напряжение</w:t>
            </w:r>
            <w:r>
              <w:rPr>
                <w:szCs w:val="24"/>
              </w:rPr>
              <w:t xml:space="preserve"> </w:t>
            </w:r>
            <w:r w:rsidRPr="00E64B07">
              <w:rPr>
                <w:szCs w:val="24"/>
              </w:rPr>
              <w:t xml:space="preserve"> 240 В; потребляемая мощность  2,2кВт;</w:t>
            </w:r>
          </w:p>
          <w:p w:rsidR="00463563" w:rsidRPr="00E64B07" w:rsidRDefault="00463563" w:rsidP="00463563">
            <w:pPr>
              <w:spacing w:line="240" w:lineRule="auto"/>
              <w:rPr>
                <w:szCs w:val="24"/>
              </w:rPr>
            </w:pPr>
            <w:r w:rsidRPr="00E64B07">
              <w:rPr>
                <w:szCs w:val="24"/>
              </w:rPr>
              <w:t xml:space="preserve">количество скоростей  4; наличие фильтра тонкой очистки; дезодорирующего фильтра и генератора </w:t>
            </w:r>
          </w:p>
          <w:p w:rsidR="00463563" w:rsidRPr="00E64B07" w:rsidRDefault="00463563" w:rsidP="00463563">
            <w:pPr>
              <w:spacing w:line="240" w:lineRule="auto"/>
              <w:rPr>
                <w:szCs w:val="24"/>
              </w:rPr>
            </w:pPr>
            <w:r w:rsidRPr="00E64B07">
              <w:rPr>
                <w:szCs w:val="24"/>
              </w:rPr>
              <w:t xml:space="preserve">анионов; тип хладагента – </w:t>
            </w:r>
            <w:r w:rsidRPr="00E64B07">
              <w:rPr>
                <w:szCs w:val="24"/>
                <w:lang w:val="en-US"/>
              </w:rPr>
              <w:t>R</w:t>
            </w:r>
            <w:r w:rsidRPr="00E64B07">
              <w:rPr>
                <w:szCs w:val="24"/>
              </w:rPr>
              <w:t>410</w:t>
            </w:r>
            <w:r w:rsidRPr="00E64B07">
              <w:rPr>
                <w:szCs w:val="24"/>
                <w:lang w:val="en-US"/>
              </w:rPr>
              <w:t>A</w:t>
            </w:r>
            <w:r w:rsidRPr="00E64B07">
              <w:rPr>
                <w:szCs w:val="24"/>
              </w:rPr>
              <w:t>; максимальный уровень шума  42 дБ</w:t>
            </w:r>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lang w:val="en-US"/>
              </w:rPr>
              <w:t>7.</w:t>
            </w:r>
          </w:p>
        </w:tc>
        <w:tc>
          <w:tcPr>
            <w:tcW w:w="2322" w:type="dxa"/>
          </w:tcPr>
          <w:p w:rsidR="00463563" w:rsidRPr="00E64B07" w:rsidRDefault="00463563" w:rsidP="00463563">
            <w:pPr>
              <w:spacing w:line="240" w:lineRule="auto"/>
              <w:rPr>
                <w:szCs w:val="24"/>
              </w:rPr>
            </w:pPr>
            <w:r w:rsidRPr="00E64B07">
              <w:rPr>
                <w:szCs w:val="24"/>
              </w:rPr>
              <w:t>Коммутатор</w:t>
            </w:r>
          </w:p>
        </w:tc>
        <w:tc>
          <w:tcPr>
            <w:tcW w:w="6120" w:type="dxa"/>
          </w:tcPr>
          <w:p w:rsidR="00463563" w:rsidRPr="00E64B07" w:rsidRDefault="00463563" w:rsidP="00463563">
            <w:pPr>
              <w:spacing w:line="240" w:lineRule="auto"/>
              <w:rPr>
                <w:szCs w:val="24"/>
              </w:rPr>
            </w:pPr>
            <w:r w:rsidRPr="00E64B07">
              <w:rPr>
                <w:szCs w:val="24"/>
              </w:rPr>
              <w:t xml:space="preserve">Материал корпуса – сталь; буфер  320кб; блок </w:t>
            </w:r>
          </w:p>
          <w:p w:rsidR="00463563" w:rsidRPr="00002573" w:rsidRDefault="00463563" w:rsidP="00463563">
            <w:pPr>
              <w:spacing w:line="240" w:lineRule="auto"/>
              <w:rPr>
                <w:szCs w:val="24"/>
              </w:rPr>
            </w:pPr>
            <w:r w:rsidRPr="00E64B07">
              <w:rPr>
                <w:szCs w:val="24"/>
              </w:rPr>
              <w:t xml:space="preserve">питания встроенный; потребление энергии 6,1Вт; МАС адреса  8000 адресов; метод доступа  </w:t>
            </w:r>
            <w:r w:rsidRPr="00E64B07">
              <w:rPr>
                <w:szCs w:val="24"/>
                <w:lang w:val="en-US"/>
              </w:rPr>
              <w:t>CSMA</w:t>
            </w:r>
            <w:r w:rsidRPr="00002573">
              <w:rPr>
                <w:szCs w:val="24"/>
              </w:rPr>
              <w:t>/</w:t>
            </w:r>
            <w:r w:rsidRPr="00E64B07">
              <w:rPr>
                <w:szCs w:val="24"/>
                <w:lang w:val="en-US"/>
              </w:rPr>
              <w:t>CD</w:t>
            </w:r>
          </w:p>
        </w:tc>
      </w:tr>
      <w:tr w:rsidR="00463563" w:rsidRPr="00E64B07" w:rsidTr="00463563">
        <w:tc>
          <w:tcPr>
            <w:tcW w:w="486" w:type="dxa"/>
          </w:tcPr>
          <w:p w:rsidR="00463563" w:rsidRPr="00E64B07" w:rsidRDefault="00463563" w:rsidP="00463563">
            <w:pPr>
              <w:spacing w:line="240" w:lineRule="auto"/>
              <w:jc w:val="center"/>
              <w:rPr>
                <w:sz w:val="20"/>
              </w:rPr>
            </w:pPr>
            <w:r w:rsidRPr="00E64B07">
              <w:rPr>
                <w:sz w:val="20"/>
                <w:lang w:val="en-US"/>
              </w:rPr>
              <w:t>8.</w:t>
            </w:r>
          </w:p>
        </w:tc>
        <w:tc>
          <w:tcPr>
            <w:tcW w:w="2322" w:type="dxa"/>
          </w:tcPr>
          <w:p w:rsidR="00463563" w:rsidRPr="00E64B07" w:rsidRDefault="00463563" w:rsidP="00463563">
            <w:pPr>
              <w:spacing w:line="240" w:lineRule="auto"/>
              <w:rPr>
                <w:szCs w:val="24"/>
              </w:rPr>
            </w:pPr>
            <w:r w:rsidRPr="00E64B07">
              <w:rPr>
                <w:szCs w:val="24"/>
              </w:rPr>
              <w:t>Кабель</w:t>
            </w:r>
          </w:p>
        </w:tc>
        <w:tc>
          <w:tcPr>
            <w:tcW w:w="6120" w:type="dxa"/>
          </w:tcPr>
          <w:p w:rsidR="00463563" w:rsidRPr="00E64B07" w:rsidRDefault="00463563" w:rsidP="00463563">
            <w:pPr>
              <w:spacing w:line="240" w:lineRule="auto"/>
              <w:rPr>
                <w:szCs w:val="24"/>
              </w:rPr>
            </w:pPr>
            <w:proofErr w:type="gramStart"/>
            <w:r w:rsidRPr="00E64B07">
              <w:rPr>
                <w:szCs w:val="24"/>
              </w:rPr>
              <w:t xml:space="preserve">Тип оборудования – кабель </w:t>
            </w:r>
            <w:r w:rsidRPr="00E64B07">
              <w:rPr>
                <w:szCs w:val="24"/>
                <w:lang w:val="en-US"/>
              </w:rPr>
              <w:t>UTP</w:t>
            </w:r>
            <w:r w:rsidRPr="00E64B07">
              <w:rPr>
                <w:szCs w:val="24"/>
              </w:rPr>
              <w:t xml:space="preserve"> 4 пары (</w:t>
            </w:r>
            <w:proofErr w:type="spellStart"/>
            <w:r w:rsidRPr="00E64B07">
              <w:rPr>
                <w:szCs w:val="24"/>
              </w:rPr>
              <w:t>неэкранирован</w:t>
            </w:r>
            <w:proofErr w:type="spellEnd"/>
            <w:r w:rsidRPr="00E64B07">
              <w:rPr>
                <w:szCs w:val="24"/>
              </w:rPr>
              <w:t>-</w:t>
            </w:r>
            <w:proofErr w:type="gramEnd"/>
          </w:p>
          <w:p w:rsidR="00463563" w:rsidRPr="00E64B07" w:rsidRDefault="00463563" w:rsidP="00463563">
            <w:pPr>
              <w:spacing w:line="240" w:lineRule="auto"/>
              <w:rPr>
                <w:szCs w:val="24"/>
              </w:rPr>
            </w:pPr>
            <w:proofErr w:type="spellStart"/>
            <w:proofErr w:type="gramStart"/>
            <w:r w:rsidRPr="00E64B07">
              <w:rPr>
                <w:szCs w:val="24"/>
              </w:rPr>
              <w:t>ная</w:t>
            </w:r>
            <w:proofErr w:type="spellEnd"/>
            <w:r w:rsidRPr="00E64B07">
              <w:rPr>
                <w:szCs w:val="24"/>
              </w:rPr>
              <w:t xml:space="preserve"> витая пара); категория  5е; диаметр изоляции  0,9мм; диаметр проводника  0,41мм;</w:t>
            </w:r>
            <w:proofErr w:type="gramEnd"/>
          </w:p>
          <w:p w:rsidR="00463563" w:rsidRPr="00E64B07" w:rsidRDefault="00463563" w:rsidP="00463563">
            <w:pPr>
              <w:spacing w:line="240" w:lineRule="auto"/>
              <w:rPr>
                <w:szCs w:val="24"/>
              </w:rPr>
            </w:pPr>
            <w:r w:rsidRPr="00E64B07">
              <w:rPr>
                <w:szCs w:val="24"/>
              </w:rPr>
              <w:t xml:space="preserve">материал проводника – </w:t>
            </w:r>
            <w:proofErr w:type="spellStart"/>
            <w:r w:rsidRPr="00E64B07">
              <w:rPr>
                <w:szCs w:val="24"/>
              </w:rPr>
              <w:t>омедненный</w:t>
            </w:r>
            <w:proofErr w:type="spellEnd"/>
            <w:r w:rsidRPr="00E64B07">
              <w:rPr>
                <w:szCs w:val="24"/>
              </w:rPr>
              <w:t xml:space="preserve"> алюминий; диаметр кабеля  4,8мм; площадь сечения проводника  0,129мм</w:t>
            </w:r>
            <w:proofErr w:type="gramStart"/>
            <w:r w:rsidRPr="00E64B07">
              <w:rPr>
                <w:szCs w:val="24"/>
              </w:rPr>
              <w:t>2</w:t>
            </w:r>
            <w:proofErr w:type="gramEnd"/>
          </w:p>
        </w:tc>
      </w:tr>
      <w:tr w:rsidR="00463563" w:rsidRPr="00E64B07" w:rsidTr="00463563">
        <w:tc>
          <w:tcPr>
            <w:tcW w:w="486" w:type="dxa"/>
          </w:tcPr>
          <w:p w:rsidR="00463563" w:rsidRPr="00E64B07" w:rsidRDefault="00463563" w:rsidP="00463563">
            <w:pPr>
              <w:spacing w:line="240" w:lineRule="auto"/>
              <w:jc w:val="center"/>
              <w:rPr>
                <w:sz w:val="20"/>
              </w:rPr>
            </w:pPr>
          </w:p>
        </w:tc>
        <w:tc>
          <w:tcPr>
            <w:tcW w:w="2322" w:type="dxa"/>
          </w:tcPr>
          <w:p w:rsidR="00463563" w:rsidRPr="00E64B07" w:rsidRDefault="00463563" w:rsidP="00463563">
            <w:pPr>
              <w:spacing w:line="240" w:lineRule="auto"/>
              <w:rPr>
                <w:szCs w:val="24"/>
              </w:rPr>
            </w:pPr>
          </w:p>
        </w:tc>
        <w:tc>
          <w:tcPr>
            <w:tcW w:w="6120" w:type="dxa"/>
          </w:tcPr>
          <w:p w:rsidR="00463563" w:rsidRPr="00E64B07" w:rsidRDefault="00463563" w:rsidP="00463563">
            <w:pPr>
              <w:spacing w:line="240" w:lineRule="auto"/>
              <w:rPr>
                <w:szCs w:val="24"/>
              </w:rPr>
            </w:pPr>
          </w:p>
        </w:tc>
      </w:tr>
    </w:tbl>
    <w:p w:rsidR="00463563" w:rsidRPr="00E64B07" w:rsidRDefault="00463563" w:rsidP="00463563">
      <w:pPr>
        <w:spacing w:line="240" w:lineRule="auto"/>
        <w:rPr>
          <w:szCs w:val="24"/>
        </w:rPr>
      </w:pPr>
    </w:p>
    <w:p w:rsidR="00463563" w:rsidRDefault="00463563" w:rsidP="00463563">
      <w:pPr>
        <w:jc w:val="center"/>
        <w:rPr>
          <w:szCs w:val="24"/>
        </w:rPr>
      </w:pPr>
    </w:p>
    <w:p w:rsidR="00463563" w:rsidRPr="00E64B07" w:rsidRDefault="00463563" w:rsidP="00463563">
      <w:pPr>
        <w:jc w:val="center"/>
        <w:rPr>
          <w:szCs w:val="24"/>
        </w:rPr>
      </w:pPr>
      <w:r w:rsidRPr="00E64B07">
        <w:rPr>
          <w:szCs w:val="24"/>
        </w:rPr>
        <w:t>Ведомость объемов работ</w:t>
      </w:r>
    </w:p>
    <w:p w:rsidR="00463563" w:rsidRPr="00E64B07" w:rsidRDefault="00463563" w:rsidP="00463563">
      <w:pPr>
        <w:spacing w:line="240" w:lineRule="auto"/>
        <w:jc w:val="center"/>
        <w:rPr>
          <w:szCs w:val="24"/>
        </w:rPr>
      </w:pPr>
    </w:p>
    <w:tbl>
      <w:tblPr>
        <w:tblW w:w="8620" w:type="dxa"/>
        <w:tblInd w:w="93" w:type="dxa"/>
        <w:tblLook w:val="0000"/>
      </w:tblPr>
      <w:tblGrid>
        <w:gridCol w:w="550"/>
        <w:gridCol w:w="4274"/>
        <w:gridCol w:w="1076"/>
        <w:gridCol w:w="967"/>
        <w:gridCol w:w="1753"/>
      </w:tblGrid>
      <w:tr w:rsidR="00463563" w:rsidRPr="00E64B07" w:rsidTr="00463563">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             </w:t>
            </w:r>
            <w:proofErr w:type="spellStart"/>
            <w:proofErr w:type="gramStart"/>
            <w:r w:rsidRPr="00E64B07">
              <w:rPr>
                <w:rFonts w:ascii="Arial CYR" w:hAnsi="Arial CYR" w:cs="Arial CYR"/>
                <w:sz w:val="20"/>
              </w:rPr>
              <w:t>п</w:t>
            </w:r>
            <w:proofErr w:type="spellEnd"/>
            <w:proofErr w:type="gramEnd"/>
            <w:r w:rsidRPr="00E64B07">
              <w:rPr>
                <w:rFonts w:ascii="Arial CYR" w:hAnsi="Arial CYR" w:cs="Arial CYR"/>
                <w:sz w:val="20"/>
              </w:rPr>
              <w:t>/</w:t>
            </w:r>
            <w:proofErr w:type="spellStart"/>
            <w:r w:rsidRPr="00E64B07">
              <w:rPr>
                <w:rFonts w:ascii="Arial CYR" w:hAnsi="Arial CYR" w:cs="Arial CYR"/>
                <w:sz w:val="20"/>
              </w:rPr>
              <w:t>п</w:t>
            </w:r>
            <w:proofErr w:type="spellEnd"/>
          </w:p>
        </w:tc>
        <w:tc>
          <w:tcPr>
            <w:tcW w:w="4274" w:type="dxa"/>
            <w:tcBorders>
              <w:top w:val="single" w:sz="4" w:space="0" w:color="auto"/>
              <w:left w:val="nil"/>
              <w:bottom w:val="single" w:sz="4" w:space="0" w:color="auto"/>
              <w:right w:val="single" w:sz="4" w:space="0" w:color="auto"/>
            </w:tcBorders>
            <w:shd w:val="clear" w:color="auto" w:fill="auto"/>
            <w:vAlign w:val="center"/>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Наименование работ</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463563" w:rsidRPr="00E64B07" w:rsidRDefault="00463563" w:rsidP="00463563">
            <w:pPr>
              <w:spacing w:line="240" w:lineRule="auto"/>
              <w:jc w:val="center"/>
              <w:rPr>
                <w:rFonts w:ascii="Arial CYR" w:hAnsi="Arial CYR" w:cs="Arial CYR"/>
                <w:sz w:val="20"/>
              </w:rPr>
            </w:pPr>
            <w:proofErr w:type="spellStart"/>
            <w:r w:rsidRPr="00E64B07">
              <w:rPr>
                <w:rFonts w:ascii="Arial CYR" w:hAnsi="Arial CYR" w:cs="Arial CYR"/>
                <w:sz w:val="20"/>
              </w:rPr>
              <w:t>Ед</w:t>
            </w:r>
            <w:proofErr w:type="gramStart"/>
            <w:r w:rsidRPr="00E64B07">
              <w:rPr>
                <w:rFonts w:ascii="Arial CYR" w:hAnsi="Arial CYR" w:cs="Arial CYR"/>
                <w:sz w:val="20"/>
              </w:rPr>
              <w:t>.и</w:t>
            </w:r>
            <w:proofErr w:type="gramEnd"/>
            <w:r w:rsidRPr="00E64B07">
              <w:rPr>
                <w:rFonts w:ascii="Arial CYR" w:hAnsi="Arial CYR" w:cs="Arial CYR"/>
                <w:sz w:val="20"/>
              </w:rPr>
              <w:t>зм</w:t>
            </w:r>
            <w:proofErr w:type="spellEnd"/>
            <w:r w:rsidRPr="00E64B07">
              <w:rPr>
                <w:rFonts w:ascii="Arial CYR" w:hAnsi="Arial CYR" w:cs="Arial CYR"/>
                <w:sz w:val="20"/>
              </w:rPr>
              <w:t>.</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Кол-во</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Примечание</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lastRenderedPageBreak/>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b/>
                <w:bCs/>
                <w:sz w:val="20"/>
              </w:rPr>
            </w:pPr>
            <w:r w:rsidRPr="00E64B07">
              <w:rPr>
                <w:rFonts w:ascii="Arial CYR" w:hAnsi="Arial CYR" w:cs="Arial CYR"/>
                <w:b/>
                <w:bCs/>
                <w:sz w:val="20"/>
              </w:rPr>
              <w:t> Демонтажные работы</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Разборка плинтусов ПВХ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51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b/>
                <w:bCs/>
                <w:sz w:val="20"/>
              </w:rPr>
            </w:pPr>
            <w:r w:rsidRPr="00E64B07">
              <w:rPr>
                <w:rFonts w:ascii="Arial CYR" w:hAnsi="Arial CYR" w:cs="Arial CYR"/>
                <w:b/>
                <w:bCs/>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w:t>
            </w:r>
          </w:p>
        </w:tc>
        <w:tc>
          <w:tcPr>
            <w:tcW w:w="4274" w:type="dxa"/>
            <w:tcBorders>
              <w:top w:val="nil"/>
              <w:left w:val="nil"/>
              <w:bottom w:val="nil"/>
              <w:right w:val="nil"/>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Демонтаж панелей</w:t>
            </w:r>
          </w:p>
        </w:tc>
        <w:tc>
          <w:tcPr>
            <w:tcW w:w="1076"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59</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Разборка покрытий полов из линолеума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81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Разборка подвесного потолка "</w:t>
            </w:r>
            <w:proofErr w:type="spellStart"/>
            <w:r w:rsidRPr="00E64B07">
              <w:rPr>
                <w:rFonts w:ascii="Arial CYR" w:hAnsi="Arial CYR" w:cs="Arial CYR"/>
                <w:sz w:val="20"/>
              </w:rPr>
              <w:t>Армстронг</w:t>
            </w:r>
            <w:proofErr w:type="spellEnd"/>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22</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5.</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Демонтаж дверных коробок в каменных стенах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6.</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Снятие дверных полотен</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3,2</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7.</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Снятие наличников</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8.</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Разборка перегородки из «</w:t>
            </w:r>
            <w:proofErr w:type="spellStart"/>
            <w:r w:rsidRPr="00E64B07">
              <w:rPr>
                <w:rFonts w:ascii="Arial CYR" w:hAnsi="Arial CYR" w:cs="Arial CYR"/>
                <w:sz w:val="20"/>
              </w:rPr>
              <w:t>Сибита</w:t>
            </w:r>
            <w:proofErr w:type="spellEnd"/>
            <w:r w:rsidRPr="00E64B07">
              <w:rPr>
                <w:rFonts w:ascii="Arial CYR" w:hAnsi="Arial CYR" w:cs="Arial CYR"/>
                <w:sz w:val="20"/>
              </w:rPr>
              <w:t>» толщ.</w:t>
            </w:r>
          </w:p>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100мм</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м</w:t>
            </w:r>
            <w:proofErr w:type="gramStart"/>
            <w:r w:rsidRPr="00E64B07">
              <w:rPr>
                <w:rFonts w:ascii="Arial CYR" w:hAnsi="Arial CYR" w:cs="Arial CYR"/>
                <w:sz w:val="20"/>
              </w:rPr>
              <w:t>2</w:t>
            </w:r>
            <w:proofErr w:type="gramEnd"/>
            <w:r w:rsidRPr="00E64B07">
              <w:rPr>
                <w:rFonts w:ascii="Arial CYR" w:hAnsi="Arial CYR" w:cs="Arial CYR"/>
                <w:sz w:val="20"/>
              </w:rPr>
              <w:t>/м3</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19/1,9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b/>
                <w:sz w:val="20"/>
              </w:rPr>
            </w:pPr>
            <w:r w:rsidRPr="00E64B07">
              <w:rPr>
                <w:rFonts w:ascii="Arial CYR" w:hAnsi="Arial CYR" w:cs="Arial CYR"/>
                <w:sz w:val="20"/>
              </w:rPr>
              <w:t> </w:t>
            </w:r>
            <w:r w:rsidRPr="00E64B07">
              <w:rPr>
                <w:rFonts w:ascii="Arial CYR" w:hAnsi="Arial CYR" w:cs="Arial CYR"/>
                <w:b/>
                <w:sz w:val="20"/>
              </w:rPr>
              <w:t>Строительные работы</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9.</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Заделка выбоин в полах цементных </w:t>
            </w:r>
            <w:proofErr w:type="spellStart"/>
            <w:r w:rsidRPr="00E64B07">
              <w:rPr>
                <w:rFonts w:ascii="Arial CYR" w:hAnsi="Arial CYR" w:cs="Arial CYR"/>
                <w:sz w:val="20"/>
              </w:rPr>
              <w:t>площа</w:t>
            </w:r>
            <w:proofErr w:type="spellEnd"/>
          </w:p>
          <w:p w:rsidR="00463563" w:rsidRPr="00E64B07" w:rsidRDefault="00463563" w:rsidP="00463563">
            <w:pPr>
              <w:spacing w:line="240" w:lineRule="auto"/>
              <w:rPr>
                <w:rFonts w:ascii="Arial CYR" w:hAnsi="Arial CYR" w:cs="Arial CYR"/>
                <w:sz w:val="20"/>
              </w:rPr>
            </w:pPr>
            <w:proofErr w:type="spellStart"/>
            <w:r w:rsidRPr="00E64B07">
              <w:rPr>
                <w:rFonts w:ascii="Arial CYR" w:hAnsi="Arial CYR" w:cs="Arial CYR"/>
                <w:sz w:val="20"/>
              </w:rPr>
              <w:t>дью</w:t>
            </w:r>
            <w:proofErr w:type="spellEnd"/>
            <w:r w:rsidRPr="00E64B07">
              <w:rPr>
                <w:rFonts w:ascii="Arial CYR" w:hAnsi="Arial CYR" w:cs="Arial CYR"/>
                <w:sz w:val="20"/>
              </w:rPr>
              <w:t xml:space="preserve"> до 1м2</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мест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24</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10.</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Грунтовка цементного пола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81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11.</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Устройство покрытий полов из линолеума антистатического на клей</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81 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12.</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Устройство плинтусов ПВХ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38</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13.</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Установка дверного блока глухого массив</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1,9</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14.</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Установка наличников</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10,5</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lastRenderedPageBreak/>
              <w:t>15.</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Устройство подвесного потолка из </w:t>
            </w:r>
            <w:proofErr w:type="spellStart"/>
            <w:r w:rsidRPr="00E64B07">
              <w:rPr>
                <w:rFonts w:ascii="Arial CYR" w:hAnsi="Arial CYR" w:cs="Arial CYR"/>
                <w:sz w:val="20"/>
              </w:rPr>
              <w:t>гипсока</w:t>
            </w:r>
            <w:proofErr w:type="spellEnd"/>
            <w:r w:rsidRPr="00E64B07">
              <w:rPr>
                <w:rFonts w:ascii="Arial CYR" w:hAnsi="Arial CYR" w:cs="Arial CYR"/>
                <w:sz w:val="20"/>
              </w:rPr>
              <w:t>-</w:t>
            </w:r>
          </w:p>
          <w:p w:rsidR="00463563" w:rsidRPr="00E64B07" w:rsidRDefault="00463563" w:rsidP="00463563">
            <w:pPr>
              <w:spacing w:line="240" w:lineRule="auto"/>
              <w:rPr>
                <w:rFonts w:ascii="Arial CYR" w:hAnsi="Arial CYR" w:cs="Arial CYR"/>
                <w:sz w:val="20"/>
              </w:rPr>
            </w:pPr>
            <w:proofErr w:type="spellStart"/>
            <w:r w:rsidRPr="00E64B07">
              <w:rPr>
                <w:rFonts w:ascii="Arial CYR" w:hAnsi="Arial CYR" w:cs="Arial CYR"/>
                <w:sz w:val="20"/>
              </w:rPr>
              <w:t>ртона</w:t>
            </w:r>
            <w:proofErr w:type="spellEnd"/>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3,5</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16.</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Устройство подвесного потолка "</w:t>
            </w:r>
            <w:proofErr w:type="spellStart"/>
            <w:r w:rsidRPr="00E64B07">
              <w:rPr>
                <w:rFonts w:ascii="Arial CYR" w:hAnsi="Arial CYR" w:cs="Arial CYR"/>
                <w:sz w:val="20"/>
              </w:rPr>
              <w:t>Армстронг</w:t>
            </w:r>
            <w:proofErr w:type="spellEnd"/>
            <w:r w:rsidRPr="00E64B07">
              <w:rPr>
                <w:rFonts w:ascii="Arial CYR" w:hAnsi="Arial CYR" w:cs="Arial CYR"/>
                <w:sz w:val="20"/>
              </w:rPr>
              <w:t>"</w:t>
            </w:r>
            <w:r>
              <w:rPr>
                <w:rFonts w:ascii="Arial CYR" w:hAnsi="Arial CYR" w:cs="Arial CYR"/>
                <w:sz w:val="20"/>
              </w:rPr>
              <w:t xml:space="preserve"> или эквивалент</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18</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17.</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Устройство короба из </w:t>
            </w:r>
            <w:proofErr w:type="spellStart"/>
            <w:r w:rsidRPr="00E64B07">
              <w:rPr>
                <w:rFonts w:ascii="Arial CYR" w:hAnsi="Arial CYR" w:cs="Arial CYR"/>
                <w:sz w:val="20"/>
              </w:rPr>
              <w:t>гипсокартона</w:t>
            </w:r>
            <w:proofErr w:type="spellEnd"/>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2,3</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18.</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Пробивка отверстий в кирпичных стенах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толщ.120мм размером 50*50</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19.</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roofErr w:type="spellStart"/>
            <w:r w:rsidRPr="00E64B07">
              <w:rPr>
                <w:rFonts w:ascii="Arial CYR" w:hAnsi="Arial CYR" w:cs="Arial CYR"/>
                <w:sz w:val="20"/>
              </w:rPr>
              <w:t>Огрунтовка</w:t>
            </w:r>
            <w:proofErr w:type="spellEnd"/>
            <w:r w:rsidRPr="00E64B07">
              <w:rPr>
                <w:rFonts w:ascii="Arial CYR" w:hAnsi="Arial CYR" w:cs="Arial CYR"/>
                <w:sz w:val="20"/>
              </w:rPr>
              <w:t xml:space="preserve"> потолков за 1 раз</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63</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20.</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Оклейка  сеткой потолка</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4,3</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21.</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Окраска потолков водоэмульсионными составами за 2 раза с расчисткой  до 35%</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М</w:t>
            </w:r>
            <w:proofErr w:type="gramStart"/>
            <w:r w:rsidRPr="00E64B07">
              <w:rPr>
                <w:rFonts w:ascii="Arial CYR" w:hAnsi="Arial CYR" w:cs="Arial CYR"/>
                <w:sz w:val="20"/>
              </w:rPr>
              <w:t>2</w:t>
            </w:r>
            <w:proofErr w:type="gramEnd"/>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63</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22.</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Ремонт штукатурки стен </w:t>
            </w:r>
            <w:proofErr w:type="spellStart"/>
            <w:r w:rsidRPr="00E64B07">
              <w:rPr>
                <w:rFonts w:ascii="Arial CYR" w:hAnsi="Arial CYR" w:cs="Arial CYR"/>
                <w:sz w:val="20"/>
              </w:rPr>
              <w:t>цементно-извест</w:t>
            </w:r>
            <w:proofErr w:type="spellEnd"/>
            <w:r w:rsidRPr="00E64B07">
              <w:rPr>
                <w:rFonts w:ascii="Arial CYR" w:hAnsi="Arial CYR" w:cs="Arial CYR"/>
                <w:sz w:val="20"/>
              </w:rPr>
              <w:t>-</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roofErr w:type="spellStart"/>
            <w:r w:rsidRPr="00E64B07">
              <w:rPr>
                <w:rFonts w:ascii="Arial CYR" w:hAnsi="Arial CYR" w:cs="Arial CYR"/>
                <w:sz w:val="20"/>
              </w:rPr>
              <w:t>ковым</w:t>
            </w:r>
            <w:proofErr w:type="spellEnd"/>
            <w:r w:rsidRPr="00E64B07">
              <w:rPr>
                <w:rFonts w:ascii="Arial CYR" w:hAnsi="Arial CYR" w:cs="Arial CYR"/>
                <w:sz w:val="20"/>
              </w:rPr>
              <w:t xml:space="preserve"> раствором площадью до 1м2</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29</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23.</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Ремонт штукатурки стен </w:t>
            </w:r>
            <w:proofErr w:type="spellStart"/>
            <w:r w:rsidRPr="00E64B07">
              <w:rPr>
                <w:rFonts w:ascii="Arial CYR" w:hAnsi="Arial CYR" w:cs="Arial CYR"/>
                <w:sz w:val="20"/>
              </w:rPr>
              <w:t>цементно-извест</w:t>
            </w:r>
            <w:proofErr w:type="spellEnd"/>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roofErr w:type="spellStart"/>
            <w:r w:rsidRPr="00E64B07">
              <w:rPr>
                <w:rFonts w:ascii="Arial CYR" w:hAnsi="Arial CYR" w:cs="Arial CYR"/>
                <w:sz w:val="20"/>
              </w:rPr>
              <w:t>крвым</w:t>
            </w:r>
            <w:proofErr w:type="spellEnd"/>
            <w:r w:rsidRPr="00E64B07">
              <w:rPr>
                <w:rFonts w:ascii="Arial CYR" w:hAnsi="Arial CYR" w:cs="Arial CYR"/>
                <w:sz w:val="20"/>
              </w:rPr>
              <w:t xml:space="preserve"> раствором площадью</w:t>
            </w:r>
            <w:proofErr w:type="gramStart"/>
            <w:r w:rsidRPr="00E64B07">
              <w:rPr>
                <w:rFonts w:ascii="Arial CYR" w:hAnsi="Arial CYR" w:cs="Arial CYR"/>
                <w:sz w:val="20"/>
              </w:rPr>
              <w:t>.</w:t>
            </w:r>
            <w:proofErr w:type="gramEnd"/>
            <w:r w:rsidRPr="00E64B07">
              <w:rPr>
                <w:rFonts w:ascii="Arial CYR" w:hAnsi="Arial CYR" w:cs="Arial CYR"/>
                <w:sz w:val="20"/>
              </w:rPr>
              <w:t xml:space="preserve"> </w:t>
            </w:r>
            <w:proofErr w:type="gramStart"/>
            <w:r w:rsidRPr="00E64B07">
              <w:rPr>
                <w:rFonts w:ascii="Arial CYR" w:hAnsi="Arial CYR" w:cs="Arial CYR"/>
                <w:sz w:val="20"/>
              </w:rPr>
              <w:t>д</w:t>
            </w:r>
            <w:proofErr w:type="gramEnd"/>
            <w:r w:rsidRPr="00E64B07">
              <w:rPr>
                <w:rFonts w:ascii="Arial CYR" w:hAnsi="Arial CYR" w:cs="Arial CYR"/>
                <w:sz w:val="20"/>
              </w:rPr>
              <w:t>о 10м2</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34</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24.</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Грунтовка стен за 1 раз</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103</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25.</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Оклейка стен сеткой</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103</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26.</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Окраска стен </w:t>
            </w:r>
            <w:proofErr w:type="gramStart"/>
            <w:r w:rsidRPr="00E64B07">
              <w:rPr>
                <w:rFonts w:ascii="Arial CYR" w:hAnsi="Arial CYR" w:cs="Arial CYR"/>
                <w:sz w:val="20"/>
              </w:rPr>
              <w:t>водоэмульсионными</w:t>
            </w:r>
            <w:proofErr w:type="gramEnd"/>
            <w:r w:rsidRPr="00E64B07">
              <w:rPr>
                <w:rFonts w:ascii="Arial CYR" w:hAnsi="Arial CYR" w:cs="Arial CYR"/>
                <w:sz w:val="20"/>
              </w:rPr>
              <w:t xml:space="preserve"> состава</w:t>
            </w:r>
          </w:p>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вами за 2 раза с расчисткой до 35%</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103 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27.</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Окраска дверей морилкой за 2 раза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5,1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28.</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Окраска дверей лаком за 2 раза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5,1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29.</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Окраска масляными составами труб и радиаторов за 2 раза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18 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30.</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Устройство порогов металлических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2,5</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31.</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Демонтаж и монтаж радиаторов с </w:t>
            </w:r>
            <w:proofErr w:type="spellStart"/>
            <w:r w:rsidRPr="00E64B07">
              <w:rPr>
                <w:rFonts w:ascii="Arial CYR" w:hAnsi="Arial CYR" w:cs="Arial CYR"/>
                <w:sz w:val="20"/>
              </w:rPr>
              <w:t>колич</w:t>
            </w:r>
            <w:proofErr w:type="gramStart"/>
            <w:r w:rsidRPr="00E64B07">
              <w:rPr>
                <w:rFonts w:ascii="Arial CYR" w:hAnsi="Arial CYR" w:cs="Arial CYR"/>
                <w:sz w:val="20"/>
              </w:rPr>
              <w:t>е</w:t>
            </w:r>
            <w:proofErr w:type="spellEnd"/>
            <w:r w:rsidRPr="00E64B07">
              <w:rPr>
                <w:rFonts w:ascii="Arial CYR" w:hAnsi="Arial CYR" w:cs="Arial CYR"/>
                <w:sz w:val="20"/>
              </w:rPr>
              <w:t>-</w:t>
            </w:r>
            <w:proofErr w:type="gramEnd"/>
            <w:r w:rsidRPr="00E64B07">
              <w:rPr>
                <w:rFonts w:ascii="Arial CYR" w:hAnsi="Arial CYR" w:cs="Arial CYR"/>
                <w:sz w:val="20"/>
              </w:rPr>
              <w:t xml:space="preserve"> </w:t>
            </w:r>
            <w:proofErr w:type="spellStart"/>
            <w:r w:rsidRPr="00E64B07">
              <w:rPr>
                <w:rFonts w:ascii="Arial CYR" w:hAnsi="Arial CYR" w:cs="Arial CYR"/>
                <w:sz w:val="20"/>
              </w:rPr>
              <w:t>ством</w:t>
            </w:r>
            <w:proofErr w:type="spellEnd"/>
            <w:r w:rsidRPr="00E64B07">
              <w:rPr>
                <w:rFonts w:ascii="Arial CYR" w:hAnsi="Arial CYR" w:cs="Arial CYR"/>
                <w:sz w:val="20"/>
              </w:rPr>
              <w:t xml:space="preserve"> секций по 14 шт.</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32</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 Пробивка отверстия в кирпичной стене </w:t>
            </w:r>
          </w:p>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толщиной до 51см диаметром  до 50мм</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33.</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Установка кондиционера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Pr>
                <w:rFonts w:ascii="Arial CYR" w:hAnsi="Arial CYR" w:cs="Arial CYR"/>
                <w:sz w:val="20"/>
              </w:rPr>
              <w:t>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34.</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 Монтаж перегородки из </w:t>
            </w:r>
            <w:proofErr w:type="gramStart"/>
            <w:r w:rsidRPr="00E64B07">
              <w:rPr>
                <w:rFonts w:ascii="Arial CYR" w:hAnsi="Arial CYR" w:cs="Arial CYR"/>
                <w:sz w:val="20"/>
              </w:rPr>
              <w:t>алюминиевого</w:t>
            </w:r>
            <w:proofErr w:type="gramEnd"/>
          </w:p>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профиля с дверью, </w:t>
            </w:r>
            <w:proofErr w:type="spellStart"/>
            <w:r w:rsidRPr="00E64B07">
              <w:rPr>
                <w:rFonts w:ascii="Arial CYR" w:hAnsi="Arial CYR" w:cs="Arial CYR"/>
                <w:sz w:val="20"/>
              </w:rPr>
              <w:t>нащельниками</w:t>
            </w:r>
            <w:proofErr w:type="spellEnd"/>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proofErr w:type="gramStart"/>
            <w:r w:rsidRPr="00E64B07">
              <w:rPr>
                <w:rFonts w:ascii="Arial CYR" w:hAnsi="Arial CYR" w:cs="Arial CYR"/>
                <w:sz w:val="20"/>
              </w:rPr>
              <w:t>2</w:t>
            </w:r>
            <w:proofErr w:type="gramEnd"/>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19</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b/>
                <w:sz w:val="20"/>
              </w:rPr>
            </w:pPr>
            <w:r w:rsidRPr="00E64B07">
              <w:rPr>
                <w:rFonts w:ascii="Arial CYR" w:hAnsi="Arial CYR" w:cs="Arial CYR"/>
                <w:sz w:val="20"/>
              </w:rPr>
              <w:t>.</w:t>
            </w:r>
            <w:r w:rsidRPr="00E64B07">
              <w:rPr>
                <w:rFonts w:ascii="Arial CYR" w:hAnsi="Arial CYR" w:cs="Arial CYR"/>
                <w:b/>
                <w:sz w:val="20"/>
              </w:rPr>
              <w:t>Электромонтажные работы</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35.</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Демонтаж светильников люминесцентных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9</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36.</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 Демонтаж автоматов </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roofErr w:type="spellStart"/>
            <w:proofErr w:type="gramStart"/>
            <w:r w:rsidRPr="00E64B07">
              <w:rPr>
                <w:rFonts w:ascii="Arial CYR" w:hAnsi="Arial CYR" w:cs="Arial CYR"/>
                <w:sz w:val="20"/>
              </w:rPr>
              <w:t>шт</w:t>
            </w:r>
            <w:proofErr w:type="spellEnd"/>
            <w:proofErr w:type="gramEnd"/>
            <w:r w:rsidRPr="00E64B07">
              <w:rPr>
                <w:rFonts w:ascii="Arial CYR" w:hAnsi="Arial CYR" w:cs="Arial CYR"/>
                <w:sz w:val="20"/>
              </w:rPr>
              <w:t>,</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6</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37.</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Демонтаж выключателей, розеток</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12</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38.</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Демонтаж профиля перфорированного</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16</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39.</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Демонтаж кабеля</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100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40.</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Монтаж щита ЩРН-48</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41.</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Монтаж автомата до 25 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8</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42.</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Монтаж автомата до 100 А</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lastRenderedPageBreak/>
              <w:t>43.</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Монтаж </w:t>
            </w:r>
            <w:proofErr w:type="spellStart"/>
            <w:proofErr w:type="gramStart"/>
            <w:r w:rsidRPr="00E64B07">
              <w:rPr>
                <w:rFonts w:ascii="Arial CYR" w:hAnsi="Arial CYR" w:cs="Arial CYR"/>
                <w:sz w:val="20"/>
              </w:rPr>
              <w:t>кабель-канала</w:t>
            </w:r>
            <w:proofErr w:type="spellEnd"/>
            <w:proofErr w:type="gramEnd"/>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90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44.</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Монтаж кабеля 3-х жильного ВВГ</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80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45.</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Монтаж светильников с </w:t>
            </w:r>
            <w:proofErr w:type="gramStart"/>
            <w:r w:rsidRPr="00E64B07">
              <w:rPr>
                <w:rFonts w:ascii="Arial CYR" w:hAnsi="Arial CYR" w:cs="Arial CYR"/>
                <w:sz w:val="20"/>
              </w:rPr>
              <w:t>люминесцентными</w:t>
            </w:r>
            <w:proofErr w:type="gramEnd"/>
          </w:p>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Лампами ARS 4*18</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46.</w:t>
            </w:r>
          </w:p>
        </w:tc>
        <w:tc>
          <w:tcPr>
            <w:tcW w:w="4274" w:type="dxa"/>
            <w:tcBorders>
              <w:top w:val="single" w:sz="4" w:space="0" w:color="auto"/>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lang w:val="en-US"/>
              </w:rPr>
            </w:pPr>
            <w:r w:rsidRPr="00E64B07">
              <w:rPr>
                <w:rFonts w:ascii="Arial CYR" w:hAnsi="Arial CYR" w:cs="Arial CYR"/>
                <w:sz w:val="20"/>
              </w:rPr>
              <w:t>Монтаж светильников накладных</w:t>
            </w:r>
            <w:r w:rsidRPr="00E64B07">
              <w:rPr>
                <w:rFonts w:ascii="Arial CYR" w:hAnsi="Arial CYR" w:cs="Arial CYR"/>
                <w:sz w:val="20"/>
                <w:lang w:val="en-US"/>
              </w:rPr>
              <w:t xml:space="preserve"> ARS 4*36</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9</w:t>
            </w:r>
          </w:p>
        </w:tc>
        <w:tc>
          <w:tcPr>
            <w:tcW w:w="1753" w:type="dxa"/>
            <w:tcBorders>
              <w:top w:val="single" w:sz="4" w:space="0" w:color="auto"/>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47.</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Монтаж розеток штепсельных утопленных</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40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48.</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xml:space="preserve">Монтаж розеток </w:t>
            </w:r>
            <w:r w:rsidRPr="00E64B07">
              <w:rPr>
                <w:rFonts w:ascii="Arial CYR" w:hAnsi="Arial CYR" w:cs="Arial CYR"/>
                <w:sz w:val="20"/>
                <w:lang w:val="en-US"/>
              </w:rPr>
              <w:t>RG-45</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20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49.</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Монтаж коммутатора релейного КР-10</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шт.</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1</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50.</w:t>
            </w: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lang w:val="en-US"/>
              </w:rPr>
            </w:pPr>
            <w:r w:rsidRPr="00E64B07">
              <w:rPr>
                <w:rFonts w:ascii="Arial CYR" w:hAnsi="Arial CYR" w:cs="Arial CYR"/>
                <w:sz w:val="20"/>
              </w:rPr>
              <w:t>Монтаж кабеля UTP</w:t>
            </w: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м</w:t>
            </w:r>
            <w:r w:rsidRPr="00E64B07">
              <w:rPr>
                <w:rFonts w:ascii="Arial CYR" w:hAnsi="Arial CYR" w:cs="Arial CYR"/>
                <w:sz w:val="20"/>
                <w:lang w:val="en-US"/>
              </w:rPr>
              <w:t>.</w:t>
            </w:r>
            <w:r w:rsidRPr="00E64B07">
              <w:rPr>
                <w:rFonts w:ascii="Arial CYR" w:hAnsi="Arial CYR" w:cs="Arial CYR"/>
                <w:sz w:val="20"/>
              </w:rPr>
              <w:t>п.</w:t>
            </w: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r w:rsidRPr="00E64B07">
              <w:rPr>
                <w:rFonts w:ascii="Arial CYR" w:hAnsi="Arial CYR" w:cs="Arial CYR"/>
                <w:sz w:val="20"/>
              </w:rPr>
              <w:t>300</w:t>
            </w: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r w:rsidR="00463563" w:rsidRPr="00E64B07" w:rsidTr="00463563">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p>
        </w:tc>
        <w:tc>
          <w:tcPr>
            <w:tcW w:w="4274" w:type="dxa"/>
            <w:tcBorders>
              <w:top w:val="nil"/>
              <w:left w:val="nil"/>
              <w:bottom w:val="single" w:sz="4" w:space="0" w:color="auto"/>
              <w:right w:val="single" w:sz="4" w:space="0" w:color="auto"/>
            </w:tcBorders>
            <w:shd w:val="clear" w:color="auto" w:fill="auto"/>
            <w:vAlign w:val="bottom"/>
          </w:tcPr>
          <w:p w:rsidR="00463563" w:rsidRPr="00E64B07" w:rsidRDefault="00463563" w:rsidP="00463563">
            <w:pPr>
              <w:spacing w:line="240" w:lineRule="auto"/>
              <w:rPr>
                <w:rFonts w:ascii="Arial CYR" w:hAnsi="Arial CYR" w:cs="Arial CYR"/>
                <w:sz w:val="20"/>
              </w:rPr>
            </w:pPr>
          </w:p>
        </w:tc>
        <w:tc>
          <w:tcPr>
            <w:tcW w:w="1076"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967"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jc w:val="center"/>
              <w:rPr>
                <w:rFonts w:ascii="Arial CYR" w:hAnsi="Arial CYR" w:cs="Arial CYR"/>
                <w:sz w:val="20"/>
              </w:rPr>
            </w:pPr>
          </w:p>
        </w:tc>
        <w:tc>
          <w:tcPr>
            <w:tcW w:w="1753" w:type="dxa"/>
            <w:tcBorders>
              <w:top w:val="nil"/>
              <w:left w:val="nil"/>
              <w:bottom w:val="single" w:sz="4" w:space="0" w:color="auto"/>
              <w:right w:val="single" w:sz="4" w:space="0" w:color="auto"/>
            </w:tcBorders>
            <w:shd w:val="clear" w:color="auto" w:fill="auto"/>
            <w:noWrap/>
            <w:vAlign w:val="bottom"/>
          </w:tcPr>
          <w:p w:rsidR="00463563" w:rsidRPr="00E64B07" w:rsidRDefault="00463563" w:rsidP="00463563">
            <w:pPr>
              <w:spacing w:line="240" w:lineRule="auto"/>
              <w:rPr>
                <w:rFonts w:ascii="Arial CYR" w:hAnsi="Arial CYR" w:cs="Arial CYR"/>
                <w:sz w:val="20"/>
              </w:rPr>
            </w:pPr>
            <w:r w:rsidRPr="00E64B07">
              <w:rPr>
                <w:rFonts w:ascii="Arial CYR" w:hAnsi="Arial CYR" w:cs="Arial CYR"/>
                <w:sz w:val="20"/>
              </w:rPr>
              <w:t> </w:t>
            </w:r>
          </w:p>
        </w:tc>
      </w:tr>
    </w:tbl>
    <w:p w:rsidR="00463563" w:rsidRDefault="00463563" w:rsidP="00463563">
      <w:pPr>
        <w:spacing w:after="0" w:line="240" w:lineRule="auto"/>
        <w:ind w:left="5664" w:firstLine="708"/>
        <w:rPr>
          <w:rFonts w:ascii="Times New Roman" w:hAnsi="Times New Roman"/>
          <w:u w:val="single"/>
        </w:rPr>
      </w:pPr>
    </w:p>
    <w:p w:rsidR="00463563" w:rsidRPr="00463563" w:rsidRDefault="00463563" w:rsidP="00463563">
      <w:pPr>
        <w:spacing w:after="0" w:line="240" w:lineRule="auto"/>
        <w:ind w:left="5664" w:firstLine="708"/>
        <w:rPr>
          <w:rFonts w:ascii="Times New Roman" w:hAnsi="Times New Roman"/>
          <w:u w:val="single"/>
        </w:rPr>
      </w:pPr>
    </w:p>
    <w:p w:rsidR="00463563" w:rsidRDefault="00463563" w:rsidP="00AC40AB">
      <w:pPr>
        <w:spacing w:after="0" w:line="240" w:lineRule="auto"/>
        <w:rPr>
          <w:rFonts w:ascii="Times New Roman" w:hAnsi="Times New Roman"/>
        </w:rPr>
      </w:pPr>
    </w:p>
    <w:p w:rsidR="00463563" w:rsidRDefault="00463563">
      <w:pPr>
        <w:suppressAutoHyphens w:val="0"/>
        <w:spacing w:after="0" w:line="240" w:lineRule="auto"/>
        <w:rPr>
          <w:rFonts w:ascii="Times New Roman" w:hAnsi="Times New Roman"/>
        </w:rPr>
      </w:pPr>
      <w:r>
        <w:rPr>
          <w:rFonts w:ascii="Times New Roman" w:hAnsi="Times New Roman"/>
        </w:rPr>
        <w:br w:type="page"/>
      </w:r>
    </w:p>
    <w:p w:rsidR="00463563" w:rsidRDefault="00463563" w:rsidP="00AC40AB">
      <w:pPr>
        <w:spacing w:after="0" w:line="240" w:lineRule="auto"/>
        <w:rPr>
          <w:rFonts w:ascii="Times New Roman" w:hAnsi="Times New Roman"/>
        </w:rPr>
        <w:sectPr w:rsidR="00463563" w:rsidSect="004D550D">
          <w:pgSz w:w="11906" w:h="16838"/>
          <w:pgMar w:top="1134" w:right="850" w:bottom="1134" w:left="1701" w:header="708" w:footer="708" w:gutter="0"/>
          <w:cols w:space="708"/>
          <w:docGrid w:linePitch="360"/>
        </w:sectPr>
      </w:pPr>
    </w:p>
    <w:p w:rsidR="003542C6" w:rsidRDefault="00463563" w:rsidP="00AC40AB">
      <w:pPr>
        <w:spacing w:after="0" w:line="240" w:lineRule="auto"/>
        <w:rPr>
          <w:rFonts w:ascii="Times New Roman" w:hAnsi="Times New Roman"/>
          <w:u w:val="single"/>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63563">
        <w:rPr>
          <w:rFonts w:ascii="Times New Roman" w:hAnsi="Times New Roman"/>
          <w:u w:val="single"/>
        </w:rPr>
        <w:t>Приложение №2 к договору</w:t>
      </w:r>
    </w:p>
    <w:p w:rsidR="00E84E5C" w:rsidRDefault="00E84E5C" w:rsidP="00AC40AB">
      <w:pPr>
        <w:spacing w:after="0" w:line="240" w:lineRule="auto"/>
        <w:rPr>
          <w:rFonts w:ascii="Times New Roman" w:hAnsi="Times New Roman"/>
          <w:u w:val="single"/>
        </w:rPr>
      </w:pPr>
    </w:p>
    <w:p w:rsidR="00E84E5C" w:rsidRDefault="00E84E5C" w:rsidP="00AC40AB">
      <w:pPr>
        <w:spacing w:after="0" w:line="240" w:lineRule="auto"/>
        <w:rPr>
          <w:rFonts w:ascii="Times New Roman" w:hAnsi="Times New Roman"/>
          <w:u w:val="single"/>
        </w:rPr>
      </w:pPr>
    </w:p>
    <w:p w:rsidR="00E84E5C" w:rsidRDefault="00E84E5C" w:rsidP="00AC40AB">
      <w:pPr>
        <w:spacing w:after="0" w:line="240" w:lineRule="auto"/>
        <w:rPr>
          <w:rFonts w:ascii="Times New Roman" w:hAnsi="Times New Roman"/>
          <w:u w:val="single"/>
        </w:rPr>
      </w:pPr>
    </w:p>
    <w:p w:rsidR="00463563" w:rsidRDefault="00463563" w:rsidP="00AC40AB">
      <w:pPr>
        <w:spacing w:after="0" w:line="240" w:lineRule="auto"/>
        <w:rPr>
          <w:rFonts w:ascii="Times New Roman" w:hAnsi="Times New Roman"/>
          <w:u w:val="single"/>
        </w:rPr>
      </w:pPr>
    </w:p>
    <w:tbl>
      <w:tblPr>
        <w:tblW w:w="16594" w:type="dxa"/>
        <w:tblInd w:w="-1003"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E84E5C" w:rsidTr="00E84E5C">
        <w:trPr>
          <w:trHeight w:val="247"/>
        </w:trPr>
        <w:tc>
          <w:tcPr>
            <w:tcW w:w="2760"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СОГЛАСОВАНО:</w:t>
            </w: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2760"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6035F3">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__________</w:t>
            </w: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6862" w:type="dxa"/>
            <w:gridSpan w:val="3"/>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_____ " ________________ 2012 г.</w:t>
            </w: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"______ " _______________2012 г.</w:t>
            </w: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lang w:eastAsia="ru-RU"/>
              </w:rPr>
            </w:pPr>
            <w:r>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305"/>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Pr>
                <w:rFonts w:ascii="Arial" w:hAnsi="Arial" w:cs="Arial"/>
                <w:b/>
                <w:bCs/>
                <w:color w:val="000000"/>
                <w:kern w:val="0"/>
                <w:sz w:val="24"/>
                <w:szCs w:val="24"/>
                <w:lang w:eastAsia="ru-RU"/>
              </w:rPr>
              <w:t>ЛОКАЛЬНАЯ СМЕТА</w:t>
            </w: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 xml:space="preserve">на </w:t>
            </w:r>
          </w:p>
        </w:tc>
        <w:tc>
          <w:tcPr>
            <w:tcW w:w="2239" w:type="dxa"/>
            <w:tcBorders>
              <w:top w:val="nil"/>
              <w:left w:val="nil"/>
              <w:bottom w:val="single" w:sz="6" w:space="0" w:color="auto"/>
              <w:right w:val="nil"/>
            </w:tcBorders>
          </w:tcPr>
          <w:p w:rsidR="00E84E5C" w:rsidRDefault="0011474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ремонт аудитории Л-</w:t>
            </w:r>
          </w:p>
        </w:tc>
        <w:tc>
          <w:tcPr>
            <w:tcW w:w="4102" w:type="dxa"/>
            <w:tcBorders>
              <w:top w:val="nil"/>
              <w:left w:val="nil"/>
              <w:bottom w:val="single" w:sz="6" w:space="0" w:color="auto"/>
              <w:right w:val="nil"/>
            </w:tcBorders>
          </w:tcPr>
          <w:p w:rsidR="00E84E5C" w:rsidRDefault="0011474B" w:rsidP="0011474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103</w:t>
            </w:r>
          </w:p>
        </w:tc>
        <w:tc>
          <w:tcPr>
            <w:tcW w:w="1893"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33"/>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Сметная стоимость _______________________________</w:t>
            </w:r>
          </w:p>
        </w:tc>
        <w:tc>
          <w:tcPr>
            <w:tcW w:w="3187"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w:t>
            </w:r>
            <w:r w:rsidR="0011474B" w:rsidRPr="0011474B">
              <w:rPr>
                <w:rFonts w:ascii="Arial" w:hAnsi="Arial" w:cs="Arial"/>
                <w:color w:val="000000"/>
                <w:kern w:val="0"/>
                <w:lang w:eastAsia="ru-RU"/>
              </w:rPr>
              <w:t>565 896,30</w:t>
            </w: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      строительных работ ___________________________</w:t>
            </w:r>
          </w:p>
        </w:tc>
        <w:tc>
          <w:tcPr>
            <w:tcW w:w="3187"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___________________277427</w:t>
            </w: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      монтажных работ ____________________________</w:t>
            </w:r>
          </w:p>
        </w:tc>
        <w:tc>
          <w:tcPr>
            <w:tcW w:w="3187"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___________________199784</w:t>
            </w: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Сметная трудоемкость ____________________________</w:t>
            </w:r>
          </w:p>
        </w:tc>
        <w:tc>
          <w:tcPr>
            <w:tcW w:w="3187" w:type="dxa"/>
            <w:gridSpan w:val="2"/>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____________________804,76</w:t>
            </w: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roofErr w:type="spellStart"/>
            <w:r>
              <w:rPr>
                <w:rFonts w:ascii="Arial" w:hAnsi="Arial" w:cs="Arial"/>
                <w:color w:val="000000"/>
                <w:kern w:val="0"/>
                <w:lang w:eastAsia="ru-RU"/>
              </w:rPr>
              <w:t>чел</w:t>
            </w:r>
            <w:proofErr w:type="gramStart"/>
            <w:r>
              <w:rPr>
                <w:rFonts w:ascii="Arial" w:hAnsi="Arial" w:cs="Arial"/>
                <w:color w:val="000000"/>
                <w:kern w:val="0"/>
                <w:lang w:eastAsia="ru-RU"/>
              </w:rPr>
              <w:t>.ч</w:t>
            </w:r>
            <w:proofErr w:type="gramEnd"/>
            <w:r>
              <w:rPr>
                <w:rFonts w:ascii="Arial" w:hAnsi="Arial" w:cs="Arial"/>
                <w:color w:val="000000"/>
                <w:kern w:val="0"/>
                <w:lang w:eastAsia="ru-RU"/>
              </w:rPr>
              <w:t>ас</w:t>
            </w:r>
            <w:proofErr w:type="spellEnd"/>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lang w:eastAsia="ru-RU"/>
              </w:rPr>
            </w:pPr>
          </w:p>
        </w:tc>
      </w:tr>
      <w:tr w:rsidR="00E84E5C" w:rsidTr="00E84E5C">
        <w:trPr>
          <w:trHeight w:val="276"/>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4258" w:type="dxa"/>
            <w:gridSpan w:val="8"/>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Составле</w:t>
            </w:r>
            <w:proofErr w:type="gramStart"/>
            <w:r>
              <w:rPr>
                <w:rFonts w:ascii="Arial" w:hAnsi="Arial" w:cs="Arial"/>
                <w:color w:val="000000"/>
                <w:kern w:val="0"/>
                <w:lang w:eastAsia="ru-RU"/>
              </w:rPr>
              <w:t>н(</w:t>
            </w:r>
            <w:proofErr w:type="gramEnd"/>
            <w:r>
              <w:rPr>
                <w:rFonts w:ascii="Arial" w:hAnsi="Arial" w:cs="Arial"/>
                <w:color w:val="000000"/>
                <w:kern w:val="0"/>
                <w:lang w:eastAsia="ru-RU"/>
              </w:rPr>
              <w:t>а) в текущих (прогнозных) ценах по состоянию на 3 квартал 2012г . Письмо Минрегиона №19899-ИП/08 от 01.08.2012г.</w:t>
            </w: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58"/>
        </w:trPr>
        <w:tc>
          <w:tcPr>
            <w:tcW w:w="521"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929"/>
        </w:trPr>
        <w:tc>
          <w:tcPr>
            <w:tcW w:w="521" w:type="dxa"/>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Затраты труда рабочих, </w:t>
            </w:r>
            <w:proofErr w:type="spellStart"/>
            <w:r>
              <w:rPr>
                <w:rFonts w:ascii="Arial" w:hAnsi="Arial" w:cs="Arial"/>
                <w:color w:val="000000"/>
                <w:kern w:val="0"/>
                <w:sz w:val="18"/>
                <w:szCs w:val="18"/>
                <w:lang w:eastAsia="ru-RU"/>
              </w:rPr>
              <w:t>чел</w:t>
            </w:r>
            <w:proofErr w:type="gramStart"/>
            <w:r>
              <w:rPr>
                <w:rFonts w:ascii="Arial" w:hAnsi="Arial" w:cs="Arial"/>
                <w:color w:val="000000"/>
                <w:kern w:val="0"/>
                <w:sz w:val="18"/>
                <w:szCs w:val="18"/>
                <w:lang w:eastAsia="ru-RU"/>
              </w:rPr>
              <w:t>.-</w:t>
            </w:r>
            <w:proofErr w:type="gramEnd"/>
            <w:r>
              <w:rPr>
                <w:rFonts w:ascii="Arial" w:hAnsi="Arial" w:cs="Arial"/>
                <w:color w:val="000000"/>
                <w:kern w:val="0"/>
                <w:sz w:val="18"/>
                <w:szCs w:val="18"/>
                <w:lang w:eastAsia="ru-RU"/>
              </w:rPr>
              <w:t>ч</w:t>
            </w:r>
            <w:proofErr w:type="spellEnd"/>
            <w:r>
              <w:rPr>
                <w:rFonts w:ascii="Arial" w:hAnsi="Arial" w:cs="Arial"/>
                <w:color w:val="000000"/>
                <w:kern w:val="0"/>
                <w:sz w:val="18"/>
                <w:szCs w:val="18"/>
                <w:lang w:eastAsia="ru-RU"/>
              </w:rPr>
              <w:t>, не занятых обслуживанием машин</w:t>
            </w:r>
          </w:p>
        </w:tc>
      </w:tr>
      <w:tr w:rsidR="00E84E5C" w:rsidTr="00E84E5C">
        <w:trPr>
          <w:trHeight w:val="466"/>
        </w:trPr>
        <w:tc>
          <w:tcPr>
            <w:tcW w:w="521" w:type="dxa"/>
            <w:tcBorders>
              <w:top w:val="nil"/>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ции</w:t>
            </w:r>
            <w:proofErr w:type="spellEnd"/>
            <w:r>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ция</w:t>
            </w:r>
            <w:proofErr w:type="spellEnd"/>
            <w:r>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E84E5C" w:rsidTr="00E84E5C">
        <w:trPr>
          <w:trHeight w:val="696"/>
        </w:trPr>
        <w:tc>
          <w:tcPr>
            <w:tcW w:w="521" w:type="dxa"/>
            <w:tcBorders>
              <w:top w:val="nil"/>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r>
      <w:tr w:rsidR="00E84E5C" w:rsidTr="00E84E5C">
        <w:trPr>
          <w:trHeight w:val="247"/>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1. Демонтажные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ТЕРр57-03-1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плинтусов деревянных и из пластмассовых материалов</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34,72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34,72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1,92</w:t>
            </w:r>
          </w:p>
        </w:tc>
      </w:tr>
      <w:tr w:rsidR="00E84E5C" w:rsidTr="00E84E5C">
        <w:trPr>
          <w:trHeight w:val="1394"/>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ТЕР15-01-050-02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с печатным рисунком по деревянной обрешетке (панели МДФ)</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813,296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669,304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143,992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1,744</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61,744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36,43</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ТЕРр57-02-1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Разборка покрытий полов из линолеума и </w:t>
            </w:r>
            <w:proofErr w:type="spellStart"/>
            <w:r>
              <w:rPr>
                <w:rFonts w:ascii="Arial" w:hAnsi="Arial" w:cs="Arial"/>
                <w:color w:val="000000"/>
                <w:kern w:val="0"/>
                <w:sz w:val="18"/>
                <w:szCs w:val="18"/>
                <w:lang w:eastAsia="ru-RU"/>
              </w:rPr>
              <w:t>релина</w:t>
            </w:r>
            <w:proofErr w:type="spell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0,81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109,63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1,89</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9,23</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ТЕР15-01-047-15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подвесных потолков типа &lt;</w:t>
            </w:r>
            <w:proofErr w:type="spellStart"/>
            <w:r>
              <w:rPr>
                <w:rFonts w:ascii="Arial" w:hAnsi="Arial" w:cs="Arial"/>
                <w:color w:val="000000"/>
                <w:kern w:val="0"/>
                <w:sz w:val="18"/>
                <w:szCs w:val="18"/>
                <w:lang w:eastAsia="ru-RU"/>
              </w:rPr>
              <w:t>Армстронг</w:t>
            </w:r>
            <w:proofErr w:type="spellEnd"/>
            <w:r>
              <w:rPr>
                <w:rFonts w:ascii="Arial" w:hAnsi="Arial" w:cs="Arial"/>
                <w:color w:val="000000"/>
                <w:kern w:val="0"/>
                <w:sz w:val="18"/>
                <w:szCs w:val="18"/>
                <w:lang w:eastAsia="ru-RU"/>
              </w:rPr>
              <w:t>&gt; по каркасу из оцинкованного профиля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1215,795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796,117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419,678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7,714</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15,78</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ТЕРр56-09-1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дверных коробок в каменных стенах с отбивкой штукатурки в откосах</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коробок)</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2083,08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1697,97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385,11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49,94</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179,3</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ТЕРр56-10-1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Снятие дверных полотен</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дверных полотен)</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340,31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340,31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36,28</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ТЕРр56-11-1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Снятие наличников</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наличников)</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39,49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39,49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4,21</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0,84</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ТЕР08-03-002-01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кладки стен из легкобетонных камней без облицовки при высоте этажа до 4 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м3 кладки)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70,232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36,152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34,08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5,944</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3,544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6,73</w:t>
            </w:r>
          </w:p>
        </w:tc>
      </w:tr>
      <w:tr w:rsidR="00E84E5C" w:rsidTr="00E84E5C">
        <w:trPr>
          <w:trHeight w:val="247"/>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1 Демонтажные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11445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75,68</w:t>
            </w: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2. Строительные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ТЕРр57-10-3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Заделка выбоин в полах цементных площадью до 1,0 м</w:t>
            </w:r>
            <w:proofErr w:type="gramStart"/>
            <w:r>
              <w:rPr>
                <w:rFonts w:ascii="Arial" w:hAnsi="Arial" w:cs="Arial"/>
                <w:color w:val="000000"/>
                <w:kern w:val="0"/>
                <w:sz w:val="18"/>
                <w:szCs w:val="18"/>
                <w:lang w:eastAsia="ru-RU"/>
              </w:rPr>
              <w:t>2</w:t>
            </w:r>
            <w:proofErr w:type="gram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мест)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2634,44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1251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131,56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17,36</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300</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124,23</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29,82</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ТЕР15-07-003-02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Грунтование водно-дисперсионной грунтовкой поверхностей пористых (камень, кирпич, бетон и т </w:t>
            </w:r>
            <w:proofErr w:type="spellStart"/>
            <w:r>
              <w:rPr>
                <w:rFonts w:ascii="Arial" w:hAnsi="Arial" w:cs="Arial"/>
                <w:color w:val="000000"/>
                <w:kern w:val="0"/>
                <w:sz w:val="18"/>
                <w:szCs w:val="18"/>
                <w:lang w:eastAsia="ru-RU"/>
              </w:rPr>
              <w:t>д</w:t>
            </w:r>
            <w:proofErr w:type="spellEnd"/>
            <w:r>
              <w:rPr>
                <w:rFonts w:ascii="Arial" w:hAnsi="Arial" w:cs="Arial"/>
                <w:color w:val="000000"/>
                <w:kern w:val="0"/>
                <w:sz w:val="18"/>
                <w:szCs w:val="18"/>
                <w:lang w:eastAsia="ru-RU"/>
              </w:rPr>
              <w:t>)</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0,81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335,3825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33,5625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4,2435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3,44</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ТЕР11-01-036-01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покрытий из линолеума на клее «</w:t>
            </w:r>
            <w:proofErr w:type="spellStart"/>
            <w:r>
              <w:rPr>
                <w:rFonts w:ascii="Arial" w:hAnsi="Arial" w:cs="Arial"/>
                <w:color w:val="000000"/>
                <w:kern w:val="0"/>
                <w:sz w:val="18"/>
                <w:szCs w:val="18"/>
                <w:lang w:eastAsia="ru-RU"/>
              </w:rPr>
              <w:t>Бустилат</w:t>
            </w:r>
            <w:proofErr w:type="spellEnd"/>
            <w:r>
              <w:rPr>
                <w:rFonts w:ascii="Arial" w:hAnsi="Arial" w:cs="Arial"/>
                <w:color w:val="000000"/>
                <w:kern w:val="0"/>
                <w:sz w:val="18"/>
                <w:szCs w:val="18"/>
                <w:lang w:eastAsia="ru-RU"/>
              </w:rPr>
              <w:t>»</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0,81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571,6385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478,331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92,4375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39,5</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ТСЦ-101-3649</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Линолеум «</w:t>
            </w:r>
            <w:proofErr w:type="spellStart"/>
            <w:r>
              <w:rPr>
                <w:rFonts w:ascii="Arial" w:hAnsi="Arial" w:cs="Arial"/>
                <w:color w:val="000000"/>
                <w:kern w:val="0"/>
                <w:sz w:val="18"/>
                <w:szCs w:val="18"/>
                <w:lang w:eastAsia="ru-RU"/>
              </w:rPr>
              <w:t>Спецстрол</w:t>
            </w:r>
            <w:proofErr w:type="spellEnd"/>
            <w:r>
              <w:rPr>
                <w:rFonts w:ascii="Arial" w:hAnsi="Arial" w:cs="Arial"/>
                <w:color w:val="000000"/>
                <w:kern w:val="0"/>
                <w:sz w:val="18"/>
                <w:szCs w:val="18"/>
                <w:lang w:eastAsia="ru-RU"/>
              </w:rPr>
              <w:t>», группа горючести Г-3, шириной 1,5 м, толщиной 2,1 мм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82,62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77,58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6410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Клей токопроводящий универсальный</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gramStart"/>
            <w:r>
              <w:rPr>
                <w:rFonts w:ascii="Arial" w:hAnsi="Arial" w:cs="Arial"/>
                <w:b/>
                <w:bCs/>
                <w:color w:val="000000"/>
                <w:kern w:val="0"/>
                <w:sz w:val="18"/>
                <w:szCs w:val="18"/>
                <w:lang w:eastAsia="ru-RU"/>
              </w:rPr>
              <w:t>кг</w:t>
            </w:r>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40,5</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197,71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8007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ТЕР11-01-040-02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плинтусов поливинилхлоридных</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0,38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625,285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119,1975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10,3385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3,93</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ТЕР10-04-013-01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дверных блоков</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29941,5275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868,02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537,3375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28,9125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84,111</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ТСЦ-203-0223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Блоки дверные с рамочными полотнами </w:t>
            </w:r>
            <w:proofErr w:type="spellStart"/>
            <w:r>
              <w:rPr>
                <w:rFonts w:ascii="Arial" w:hAnsi="Arial" w:cs="Arial"/>
                <w:color w:val="000000"/>
                <w:kern w:val="0"/>
                <w:sz w:val="18"/>
                <w:szCs w:val="18"/>
                <w:lang w:eastAsia="ru-RU"/>
              </w:rPr>
              <w:t>однопольные</w:t>
            </w:r>
            <w:proofErr w:type="spellEnd"/>
            <w:r>
              <w:rPr>
                <w:rFonts w:ascii="Arial" w:hAnsi="Arial" w:cs="Arial"/>
                <w:color w:val="000000"/>
                <w:kern w:val="0"/>
                <w:sz w:val="18"/>
                <w:szCs w:val="18"/>
                <w:lang w:eastAsia="ru-RU"/>
              </w:rPr>
              <w:t xml:space="preserve"> ДН 21-10, площадь 2,05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ДН 24-10, площадь 2,35 м2</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285,02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блоки дверные из массива сосны глухие</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roofErr w:type="gramStart"/>
            <w:r>
              <w:rPr>
                <w:rFonts w:ascii="Arial" w:hAnsi="Arial" w:cs="Arial"/>
                <w:b/>
                <w:bCs/>
                <w:color w:val="000000"/>
                <w:kern w:val="0"/>
                <w:sz w:val="18"/>
                <w:szCs w:val="18"/>
                <w:lang w:eastAsia="ru-RU"/>
              </w:rPr>
              <w:t>2</w:t>
            </w:r>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2423,73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4605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ТСЦ-101-0894</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Скобяные изделия при заполнении отдельными элементами дверей в помещение </w:t>
            </w:r>
            <w:proofErr w:type="spellStart"/>
            <w:r>
              <w:rPr>
                <w:rFonts w:ascii="Arial" w:hAnsi="Arial" w:cs="Arial"/>
                <w:color w:val="000000"/>
                <w:kern w:val="0"/>
                <w:sz w:val="18"/>
                <w:szCs w:val="18"/>
                <w:lang w:eastAsia="ru-RU"/>
              </w:rPr>
              <w:t>однопольных</w:t>
            </w:r>
            <w:proofErr w:type="spell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r>
              <w:rPr>
                <w:rFonts w:ascii="Arial" w:hAnsi="Arial" w:cs="Arial"/>
                <w:color w:val="000000"/>
                <w:kern w:val="0"/>
                <w:sz w:val="18"/>
                <w:szCs w:val="18"/>
                <w:lang w:eastAsia="ru-RU"/>
              </w:rPr>
              <w:t>компл</w:t>
            </w:r>
            <w:proofErr w:type="spell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110,22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ТСЦ-101-2003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Замки накладные с засовом и защелкой</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r>
              <w:rPr>
                <w:rFonts w:ascii="Arial" w:hAnsi="Arial" w:cs="Arial"/>
                <w:color w:val="000000"/>
                <w:kern w:val="0"/>
                <w:sz w:val="18"/>
                <w:szCs w:val="18"/>
                <w:lang w:eastAsia="ru-RU"/>
              </w:rPr>
              <w:t>компл</w:t>
            </w:r>
            <w:proofErr w:type="spell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101,03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ТЕР10-01-060-01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и крепление наличников</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0,105</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508,752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86,687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6,125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0,94</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21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ТЕР10-05-011-02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подвесных потолков из гипсокартонных листов (ГКЛ) по системе «КНАУФ» одноуровневых (</w:t>
            </w:r>
            <w:proofErr w:type="gramStart"/>
            <w:r>
              <w:rPr>
                <w:rFonts w:ascii="Arial" w:hAnsi="Arial" w:cs="Arial"/>
                <w:color w:val="000000"/>
                <w:kern w:val="0"/>
                <w:sz w:val="18"/>
                <w:szCs w:val="18"/>
                <w:lang w:eastAsia="ru-RU"/>
              </w:rPr>
              <w:t>П</w:t>
            </w:r>
            <w:proofErr w:type="gramEnd"/>
            <w:r>
              <w:rPr>
                <w:rFonts w:ascii="Arial" w:hAnsi="Arial" w:cs="Arial"/>
                <w:color w:val="000000"/>
                <w:kern w:val="0"/>
                <w:sz w:val="18"/>
                <w:szCs w:val="18"/>
                <w:lang w:eastAsia="ru-RU"/>
              </w:rPr>
              <w:t xml:space="preserve"> 113) и короб</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7952,0805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1194,7005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14,35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111,55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6,47</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ТСЦ-201-0820</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Тяга подвеса 850</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4,698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ТЕР15-01-047-15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подвесных потолков типа &lt;</w:t>
            </w:r>
            <w:proofErr w:type="spellStart"/>
            <w:r>
              <w:rPr>
                <w:rFonts w:ascii="Arial" w:hAnsi="Arial" w:cs="Arial"/>
                <w:color w:val="000000"/>
                <w:kern w:val="0"/>
                <w:sz w:val="18"/>
                <w:szCs w:val="18"/>
                <w:lang w:eastAsia="ru-RU"/>
              </w:rPr>
              <w:t>Армстронг</w:t>
            </w:r>
            <w:proofErr w:type="spellEnd"/>
            <w:r>
              <w:rPr>
                <w:rFonts w:ascii="Arial" w:hAnsi="Arial" w:cs="Arial"/>
                <w:color w:val="000000"/>
                <w:kern w:val="0"/>
                <w:sz w:val="18"/>
                <w:szCs w:val="18"/>
                <w:lang w:eastAsia="ru-RU"/>
              </w:rPr>
              <w:t>&gt; по каркасу из оцинкованного профиля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8402,1315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1307,9065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749,425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13,775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1512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117,829</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21,21</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ТЕРр69-01-1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Пробивка отверстий в кирпичных стенах для </w:t>
            </w:r>
            <w:proofErr w:type="spellStart"/>
            <w:r>
              <w:rPr>
                <w:rFonts w:ascii="Arial" w:hAnsi="Arial" w:cs="Arial"/>
                <w:color w:val="000000"/>
                <w:kern w:val="0"/>
                <w:sz w:val="18"/>
                <w:szCs w:val="18"/>
                <w:lang w:eastAsia="ru-RU"/>
              </w:rPr>
              <w:t>водогазопроводных</w:t>
            </w:r>
            <w:proofErr w:type="spellEnd"/>
            <w:r>
              <w:rPr>
                <w:rFonts w:ascii="Arial" w:hAnsi="Arial" w:cs="Arial"/>
                <w:color w:val="000000"/>
                <w:kern w:val="0"/>
                <w:sz w:val="18"/>
                <w:szCs w:val="18"/>
                <w:lang w:eastAsia="ru-RU"/>
              </w:rPr>
              <w:t xml:space="preserve"> труб вручную при толщине стен в 0,5 кирпича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отверстий)</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465,11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465,11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0,51</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ТЕР15-04-006-01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Покрытие поверхностей грунтовкой глубокого проникновения за 1 раз потолков</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0,63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107,9905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105,823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1,9875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5,87</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ТСЦ-101-3459</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Грунтовка акриловая  проникающая, </w:t>
            </w:r>
            <w:proofErr w:type="spellStart"/>
            <w:r>
              <w:rPr>
                <w:rFonts w:ascii="Arial" w:hAnsi="Arial" w:cs="Arial"/>
                <w:color w:val="000000"/>
                <w:kern w:val="0"/>
                <w:sz w:val="18"/>
                <w:szCs w:val="18"/>
                <w:lang w:eastAsia="ru-RU"/>
              </w:rPr>
              <w:t>адгезионная</w:t>
            </w:r>
            <w:proofErr w:type="spell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gramStart"/>
            <w:r>
              <w:rPr>
                <w:rFonts w:ascii="Arial" w:hAnsi="Arial" w:cs="Arial"/>
                <w:color w:val="000000"/>
                <w:kern w:val="0"/>
                <w:sz w:val="18"/>
                <w:szCs w:val="18"/>
                <w:lang w:eastAsia="ru-RU"/>
              </w:rPr>
              <w:t>кг</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64,34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ТЕР15-06-001-07</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Оклейка сеткой потолков</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0,043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246,5975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213,21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1,9875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18,768</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0,81</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ТСЦ-101-1754</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Сетка стеклянная строительная СС-1</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4,86</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ТЕРр62-17-5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0,63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825,7</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369,75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10,99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233</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36,25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22,84</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ТСЦ-101-3532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35,166667</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88,22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3102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31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ТЕРр61-02-7</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толщиной слоя до 20 мм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3681,31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2388,54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24,39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9,72</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693</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228,35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66,22</w:t>
            </w: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ТЕРр61-02-9</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толщиной слоя до 20 мм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0,34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2936,04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1643,27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24,39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9,72</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53,41</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ТЕР15-04-006-03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Покрытие поверхностей грунтовкой глубокого проникновения за 1 раз стен</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87,739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85,5715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1,9875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7,5325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7,76</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ТСЦ-101-3459</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Грунтовка акриловая  проникающая, </w:t>
            </w:r>
            <w:proofErr w:type="spellStart"/>
            <w:r>
              <w:rPr>
                <w:rFonts w:ascii="Arial" w:hAnsi="Arial" w:cs="Arial"/>
                <w:color w:val="000000"/>
                <w:kern w:val="0"/>
                <w:sz w:val="18"/>
                <w:szCs w:val="18"/>
                <w:lang w:eastAsia="ru-RU"/>
              </w:rPr>
              <w:t>адгезионная</w:t>
            </w:r>
            <w:proofErr w:type="spell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gramStart"/>
            <w:r>
              <w:rPr>
                <w:rFonts w:ascii="Arial" w:hAnsi="Arial" w:cs="Arial"/>
                <w:color w:val="000000"/>
                <w:kern w:val="0"/>
                <w:sz w:val="18"/>
                <w:szCs w:val="18"/>
                <w:lang w:eastAsia="ru-RU"/>
              </w:rPr>
              <w:t>кг</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64,34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ТЕР15-06-001-01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Оклейка  стен по монолитной штукатурке и бетону сеткой</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517,033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404,5355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1,9875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38,6745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39,83</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ТСЦ-101-1754</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Сетка стеклянная строительная СС-1</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116,4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ТЕР15-04-005-05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895,816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309,4535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15,7625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30,1</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ТСЦ-101-3532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54,083333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88,22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4771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ТЕР15-04-038-10</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Покрытие </w:t>
            </w:r>
            <w:proofErr w:type="spellStart"/>
            <w:r>
              <w:rPr>
                <w:rFonts w:ascii="Arial" w:hAnsi="Arial" w:cs="Arial"/>
                <w:color w:val="000000"/>
                <w:kern w:val="0"/>
                <w:sz w:val="18"/>
                <w:szCs w:val="18"/>
                <w:lang w:eastAsia="ru-RU"/>
              </w:rPr>
              <w:t>марилкой</w:t>
            </w:r>
            <w:proofErr w:type="spellEnd"/>
            <w:r>
              <w:rPr>
                <w:rFonts w:ascii="Arial" w:hAnsi="Arial" w:cs="Arial"/>
                <w:color w:val="000000"/>
                <w:kern w:val="0"/>
                <w:sz w:val="18"/>
                <w:szCs w:val="18"/>
                <w:lang w:eastAsia="ru-RU"/>
              </w:rPr>
              <w:t xml:space="preserve"> по окрашиваемой или </w:t>
            </w:r>
            <w:proofErr w:type="spellStart"/>
            <w:r>
              <w:rPr>
                <w:rFonts w:ascii="Arial" w:hAnsi="Arial" w:cs="Arial"/>
                <w:color w:val="000000"/>
                <w:kern w:val="0"/>
                <w:sz w:val="18"/>
                <w:szCs w:val="18"/>
                <w:lang w:eastAsia="ru-RU"/>
              </w:rPr>
              <w:t>огрунтованной</w:t>
            </w:r>
            <w:proofErr w:type="spellEnd"/>
            <w:r>
              <w:rPr>
                <w:rFonts w:ascii="Arial" w:hAnsi="Arial" w:cs="Arial"/>
                <w:color w:val="000000"/>
                <w:kern w:val="0"/>
                <w:sz w:val="18"/>
                <w:szCs w:val="18"/>
                <w:lang w:eastAsia="ru-RU"/>
              </w:rPr>
              <w:t xml:space="preserve"> поверхности заполнений дверных проемов за 2 раза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 или покрытия)</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313,0455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300,3455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1,35</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ТСЦ-101-3563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Морилка натуральная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0,0011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35098,92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41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ТЕР15-04-039-07</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Покрытие масляными или спиртовыми лаками по проолифленной поверхности заполнений дверных проемов за 2 раза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1184,6655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300,3455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0,1875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1,35</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ТЕРр62-33-2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1190,71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680,5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1,22</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122</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11,87</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ТЕР09-03-050-01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Монтаж стальных плинтусов из гнутого профиля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0,025</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235,583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161,483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14,72</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0,37</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ТСЦ-201-0382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Конструкции стальные </w:t>
            </w:r>
            <w:proofErr w:type="spellStart"/>
            <w:r>
              <w:rPr>
                <w:rFonts w:ascii="Arial" w:hAnsi="Arial" w:cs="Arial"/>
                <w:color w:val="000000"/>
                <w:kern w:val="0"/>
                <w:sz w:val="18"/>
                <w:szCs w:val="18"/>
                <w:lang w:eastAsia="ru-RU"/>
              </w:rPr>
              <w:t>нащельников</w:t>
            </w:r>
            <w:proofErr w:type="spellEnd"/>
            <w:r>
              <w:rPr>
                <w:rFonts w:ascii="Arial" w:hAnsi="Arial" w:cs="Arial"/>
                <w:color w:val="000000"/>
                <w:kern w:val="0"/>
                <w:sz w:val="18"/>
                <w:szCs w:val="18"/>
                <w:lang w:eastAsia="ru-RU"/>
              </w:rPr>
              <w:t xml:space="preserve"> и деталей обрамления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0,00275</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10567,41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ТЕРр65-19-2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радиаторов весом до 160 кг</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1608,49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1469,4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139,09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55,39</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4,74</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ТЕР18-03-001-01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Установка радиаторов </w:t>
            </w:r>
            <w:proofErr w:type="gramStart"/>
            <w:r>
              <w:rPr>
                <w:rFonts w:ascii="Arial" w:hAnsi="Arial" w:cs="Arial"/>
                <w:color w:val="000000"/>
                <w:kern w:val="0"/>
                <w:sz w:val="18"/>
                <w:szCs w:val="18"/>
                <w:lang w:eastAsia="ru-RU"/>
              </w:rPr>
              <w:t>чугунных (б</w:t>
            </w:r>
            <w:proofErr w:type="gramEnd"/>
            <w:r>
              <w:rPr>
                <w:rFonts w:ascii="Arial" w:hAnsi="Arial" w:cs="Arial"/>
                <w:color w:val="000000"/>
                <w:kern w:val="0"/>
                <w:sz w:val="18"/>
                <w:szCs w:val="18"/>
                <w:lang w:eastAsia="ru-RU"/>
              </w:rPr>
              <w:t>/у)</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0,0672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2798,114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921,909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651,775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49,7125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62</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87,055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5,85</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ТЕР46-03-009-08</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Пробивка в кирпичных стенах отверстий круглых диаметром до 50 мм при толщине стен до 51 см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3864,2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1052,89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2811,31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357,52</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97,13</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0,97</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ТЕРм07-01-035-01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Агрегат или машина компрессорно-конденсаторная, масса 0,18 т</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685,35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367,69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38,7</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2,03</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31,4</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ТЕР20-06-013-01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Установка блоков </w:t>
            </w:r>
            <w:proofErr w:type="spellStart"/>
            <w:r>
              <w:rPr>
                <w:rFonts w:ascii="Arial" w:hAnsi="Arial" w:cs="Arial"/>
                <w:color w:val="000000"/>
                <w:kern w:val="0"/>
                <w:sz w:val="18"/>
                <w:szCs w:val="18"/>
                <w:lang w:eastAsia="ru-RU"/>
              </w:rPr>
              <w:t>тепломассообмена</w:t>
            </w:r>
            <w:proofErr w:type="spellEnd"/>
            <w:r>
              <w:rPr>
                <w:rFonts w:ascii="Arial" w:hAnsi="Arial" w:cs="Arial"/>
                <w:color w:val="000000"/>
                <w:kern w:val="0"/>
                <w:sz w:val="18"/>
                <w:szCs w:val="18"/>
                <w:lang w:eastAsia="ru-RU"/>
              </w:rPr>
              <w:t xml:space="preserve"> производительностью до 10 тыс</w:t>
            </w:r>
            <w:proofErr w:type="gramStart"/>
            <w:r>
              <w:rPr>
                <w:rFonts w:ascii="Arial" w:hAnsi="Arial" w:cs="Arial"/>
                <w:color w:val="000000"/>
                <w:kern w:val="0"/>
                <w:sz w:val="18"/>
                <w:szCs w:val="18"/>
                <w:lang w:eastAsia="ru-RU"/>
              </w:rPr>
              <w:t>.м</w:t>
            </w:r>
            <w:proofErr w:type="gramEnd"/>
            <w:r>
              <w:rPr>
                <w:rFonts w:ascii="Arial" w:hAnsi="Arial" w:cs="Arial"/>
                <w:color w:val="000000"/>
                <w:kern w:val="0"/>
                <w:sz w:val="18"/>
                <w:szCs w:val="18"/>
                <w:lang w:eastAsia="ru-RU"/>
              </w:rPr>
              <w:t>3/час</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 блоков)</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3697,8215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2178,6865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1169,075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52,9625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117</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191,7855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19,18</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Кондиционер </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32870,34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32870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ТЕР20-06-014-01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Присоединение трубопроводов к оросительной системе блока </w:t>
            </w:r>
            <w:proofErr w:type="spellStart"/>
            <w:r>
              <w:rPr>
                <w:rFonts w:ascii="Arial" w:hAnsi="Arial" w:cs="Arial"/>
                <w:color w:val="000000"/>
                <w:kern w:val="0"/>
                <w:sz w:val="18"/>
                <w:szCs w:val="18"/>
                <w:lang w:eastAsia="ru-RU"/>
              </w:rPr>
              <w:t>тепломассообмена</w:t>
            </w:r>
            <w:proofErr w:type="spellEnd"/>
            <w:r>
              <w:rPr>
                <w:rFonts w:ascii="Arial" w:hAnsi="Arial" w:cs="Arial"/>
                <w:color w:val="000000"/>
                <w:kern w:val="0"/>
                <w:sz w:val="18"/>
                <w:szCs w:val="18"/>
                <w:lang w:eastAsia="ru-RU"/>
              </w:rPr>
              <w:t xml:space="preserve"> производительностью до 20 тыс</w:t>
            </w:r>
            <w:proofErr w:type="gramStart"/>
            <w:r>
              <w:rPr>
                <w:rFonts w:ascii="Arial" w:hAnsi="Arial" w:cs="Arial"/>
                <w:color w:val="000000"/>
                <w:kern w:val="0"/>
                <w:sz w:val="18"/>
                <w:szCs w:val="18"/>
                <w:lang w:eastAsia="ru-RU"/>
              </w:rPr>
              <w:t>.м</w:t>
            </w:r>
            <w:proofErr w:type="gramEnd"/>
            <w:r>
              <w:rPr>
                <w:rFonts w:ascii="Arial" w:hAnsi="Arial" w:cs="Arial"/>
                <w:color w:val="000000"/>
                <w:kern w:val="0"/>
                <w:sz w:val="18"/>
                <w:szCs w:val="18"/>
                <w:lang w:eastAsia="ru-RU"/>
              </w:rPr>
              <w:t>3/час</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 блоков)</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677,8295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337,4445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123,425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29,7045</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5,94</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Текущая цена</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Труба медная </w:t>
            </w:r>
            <w:proofErr w:type="spellStart"/>
            <w:r>
              <w:rPr>
                <w:rFonts w:ascii="Arial" w:hAnsi="Arial" w:cs="Arial"/>
                <w:b/>
                <w:bCs/>
                <w:color w:val="000000"/>
                <w:kern w:val="0"/>
                <w:sz w:val="18"/>
                <w:szCs w:val="18"/>
                <w:lang w:eastAsia="ru-RU"/>
              </w:rPr>
              <w:t>отожженая</w:t>
            </w:r>
            <w:proofErr w:type="spellEnd"/>
            <w:r>
              <w:rPr>
                <w:rFonts w:ascii="Arial" w:hAnsi="Arial" w:cs="Arial"/>
                <w:b/>
                <w:bCs/>
                <w:color w:val="000000"/>
                <w:kern w:val="0"/>
                <w:sz w:val="18"/>
                <w:szCs w:val="18"/>
                <w:lang w:eastAsia="ru-RU"/>
              </w:rPr>
              <w:t xml:space="preserve"> д</w:t>
            </w:r>
            <w:proofErr w:type="gramStart"/>
            <w:r>
              <w:rPr>
                <w:rFonts w:ascii="Arial" w:hAnsi="Arial" w:cs="Arial"/>
                <w:b/>
                <w:bCs/>
                <w:color w:val="000000"/>
                <w:kern w:val="0"/>
                <w:sz w:val="18"/>
                <w:szCs w:val="18"/>
                <w:lang w:eastAsia="ru-RU"/>
              </w:rPr>
              <w:t>9</w:t>
            </w:r>
            <w:proofErr w:type="gramEnd"/>
            <w:r>
              <w:rPr>
                <w:rFonts w:ascii="Arial" w:hAnsi="Arial" w:cs="Arial"/>
                <w:b/>
                <w:bCs/>
                <w:color w:val="000000"/>
                <w:kern w:val="0"/>
                <w:sz w:val="18"/>
                <w:szCs w:val="18"/>
                <w:lang w:eastAsia="ru-RU"/>
              </w:rPr>
              <w:t>,52 мм</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40,25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53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Текущая цена</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Труба медная </w:t>
            </w:r>
            <w:proofErr w:type="spellStart"/>
            <w:r>
              <w:rPr>
                <w:rFonts w:ascii="Arial" w:hAnsi="Arial" w:cs="Arial"/>
                <w:b/>
                <w:bCs/>
                <w:color w:val="000000"/>
                <w:kern w:val="0"/>
                <w:sz w:val="18"/>
                <w:szCs w:val="18"/>
                <w:lang w:eastAsia="ru-RU"/>
              </w:rPr>
              <w:t>отожженая</w:t>
            </w:r>
            <w:proofErr w:type="spellEnd"/>
            <w:r>
              <w:rPr>
                <w:rFonts w:ascii="Arial" w:hAnsi="Arial" w:cs="Arial"/>
                <w:b/>
                <w:bCs/>
                <w:color w:val="000000"/>
                <w:kern w:val="0"/>
                <w:sz w:val="18"/>
                <w:szCs w:val="18"/>
                <w:lang w:eastAsia="ru-RU"/>
              </w:rPr>
              <w:t xml:space="preserve"> д15,88 мм</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52,37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2 Строительные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214581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417,28</w:t>
            </w: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3. Монтаж перегородки</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ТЕР09-03-046-01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Монтаж перегородок из алюминиевых сплавов сборно-разборных с остеклением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5561,3515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4437,689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800,1125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46,425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843</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373,543</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70,97</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ТСЦ-206-1344</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Алюминиевые профили прессованные</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0,187</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54862,49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10259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ТСЦ-201-0588</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Панели с заполнением из тонколистовой стали (</w:t>
            </w:r>
            <w:proofErr w:type="gramStart"/>
            <w:r>
              <w:rPr>
                <w:rFonts w:ascii="Arial" w:hAnsi="Arial" w:cs="Arial"/>
                <w:color w:val="000000"/>
                <w:kern w:val="0"/>
                <w:sz w:val="18"/>
                <w:szCs w:val="18"/>
                <w:lang w:eastAsia="ru-RU"/>
              </w:rPr>
              <w:t>алюминиевая</w:t>
            </w:r>
            <w:proofErr w:type="gramEnd"/>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вагонка</w:t>
            </w:r>
            <w:proofErr w:type="spellEnd"/>
            <w:r>
              <w:rPr>
                <w:rFonts w:ascii="Arial" w:hAnsi="Arial" w:cs="Arial"/>
                <w:color w:val="000000"/>
                <w:kern w:val="0"/>
                <w:sz w:val="18"/>
                <w:szCs w:val="18"/>
                <w:lang w:eastAsia="ru-RU"/>
              </w:rPr>
              <w:t>)</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0,168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5937,67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ТСЦ-101-2403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Нащельник</w:t>
            </w:r>
            <w:proofErr w:type="spellEnd"/>
            <w:r>
              <w:rPr>
                <w:rFonts w:ascii="Arial" w:hAnsi="Arial" w:cs="Arial"/>
                <w:color w:val="000000"/>
                <w:kern w:val="0"/>
                <w:sz w:val="18"/>
                <w:szCs w:val="18"/>
                <w:lang w:eastAsia="ru-RU"/>
              </w:rPr>
              <w:t xml:space="preserve"> стальной оцинкованный с покрытием «Полиэстер»</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36,4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65,73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2393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ТСЦ-101-1851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Резина прессованная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gramStart"/>
            <w:r>
              <w:rPr>
                <w:rFonts w:ascii="Arial" w:hAnsi="Arial" w:cs="Arial"/>
                <w:color w:val="000000"/>
                <w:kern w:val="0"/>
                <w:sz w:val="18"/>
                <w:szCs w:val="18"/>
                <w:lang w:eastAsia="ru-RU"/>
              </w:rPr>
              <w:t>кг</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6,5</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25,58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ТСЦ-101-1281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Стекло закаленное эмалированное </w:t>
            </w:r>
            <w:proofErr w:type="spellStart"/>
            <w:r>
              <w:rPr>
                <w:rFonts w:ascii="Arial" w:hAnsi="Arial" w:cs="Arial"/>
                <w:color w:val="000000"/>
                <w:kern w:val="0"/>
                <w:sz w:val="18"/>
                <w:szCs w:val="18"/>
                <w:lang w:eastAsia="ru-RU"/>
              </w:rPr>
              <w:t>Стемалит</w:t>
            </w:r>
            <w:proofErr w:type="spellEnd"/>
            <w:r>
              <w:rPr>
                <w:rFonts w:ascii="Arial" w:hAnsi="Arial" w:cs="Arial"/>
                <w:color w:val="000000"/>
                <w:kern w:val="0"/>
                <w:sz w:val="18"/>
                <w:szCs w:val="18"/>
                <w:lang w:eastAsia="ru-RU"/>
              </w:rPr>
              <w:t xml:space="preserve"> из неполированного стекла толщиной 6,0 мм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79,96</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3 Монтаж перегородки</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88451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70,97</w:t>
            </w: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4. Электромонтажные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ТЕРр67-04-5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светильников для люминесцентных ламп</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172,33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169,42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w:t>
            </w: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ТЕРм08-03-526-05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автоматов одно-, дву</w:t>
            </w:r>
            <w:proofErr w:type="gramStart"/>
            <w:r>
              <w:rPr>
                <w:rFonts w:ascii="Arial" w:hAnsi="Arial" w:cs="Arial"/>
                <w:color w:val="000000"/>
                <w:kern w:val="0"/>
                <w:sz w:val="18"/>
                <w:szCs w:val="18"/>
                <w:lang w:eastAsia="ru-RU"/>
              </w:rPr>
              <w:t>х-</w:t>
            </w:r>
            <w:proofErr w:type="gramEnd"/>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трехполюсный</w:t>
            </w:r>
            <w:proofErr w:type="spellEnd"/>
            <w:r>
              <w:rPr>
                <w:rFonts w:ascii="Arial" w:hAnsi="Arial" w:cs="Arial"/>
                <w:color w:val="000000"/>
                <w:kern w:val="0"/>
                <w:sz w:val="18"/>
                <w:szCs w:val="18"/>
                <w:lang w:eastAsia="ru-RU"/>
              </w:rPr>
              <w:t>, устанавливаемый на конструкции на стене или колонне, на ток до 630 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18,753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0,051</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1,377</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8,26</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ТЕРр67-04-1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выключателей, розеток</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53,79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53,79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63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ТЕРм08-02-397-01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Демонтаж </w:t>
            </w:r>
            <w:proofErr w:type="gramStart"/>
            <w:r>
              <w:rPr>
                <w:rFonts w:ascii="Arial" w:hAnsi="Arial" w:cs="Arial"/>
                <w:color w:val="000000"/>
                <w:kern w:val="0"/>
                <w:sz w:val="18"/>
                <w:szCs w:val="18"/>
                <w:lang w:eastAsia="ru-RU"/>
              </w:rPr>
              <w:t>профиля</w:t>
            </w:r>
            <w:proofErr w:type="gramEnd"/>
            <w:r>
              <w:rPr>
                <w:rFonts w:ascii="Arial" w:hAnsi="Arial" w:cs="Arial"/>
                <w:color w:val="000000"/>
                <w:kern w:val="0"/>
                <w:sz w:val="18"/>
                <w:szCs w:val="18"/>
                <w:lang w:eastAsia="ru-RU"/>
              </w:rPr>
              <w:t xml:space="preserve"> перфорированный монтажный длиной 2 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0,16</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109,116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35,631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73,485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15,942</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3,21</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0,51</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ТЕРр67-03-1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кабеля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89,14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88,78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9,64</w:t>
            </w:r>
          </w:p>
        </w:tc>
      </w:tr>
      <w:tr w:rsidR="00E84E5C" w:rsidTr="00E84E5C">
        <w:trPr>
          <w:trHeight w:val="233"/>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Мотнажные</w:t>
            </w:r>
            <w:proofErr w:type="spellEnd"/>
            <w:r>
              <w:rPr>
                <w:rFonts w:ascii="Arial" w:hAnsi="Arial" w:cs="Arial"/>
                <w:color w:val="000000"/>
                <w:kern w:val="0"/>
                <w:sz w:val="18"/>
                <w:szCs w:val="18"/>
                <w:lang w:eastAsia="ru-RU"/>
              </w:rPr>
              <w:t xml:space="preserve">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ТЕРм08-03-571-04</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Щит заводского изготовления однорядный или двухрядный шкафного исполнения, глубина до 600 мм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м ширины по фронту)</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353,33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68,74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264,24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14,18</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5,87</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1,76</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ТЕРм08-03-526-01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Автомат одно-, дву</w:t>
            </w:r>
            <w:proofErr w:type="gramStart"/>
            <w:r>
              <w:rPr>
                <w:rFonts w:ascii="Arial" w:hAnsi="Arial" w:cs="Arial"/>
                <w:color w:val="000000"/>
                <w:kern w:val="0"/>
                <w:sz w:val="18"/>
                <w:szCs w:val="18"/>
                <w:lang w:eastAsia="ru-RU"/>
              </w:rPr>
              <w:t>х-</w:t>
            </w:r>
            <w:proofErr w:type="gramEnd"/>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трехполюсный</w:t>
            </w:r>
            <w:proofErr w:type="spellEnd"/>
            <w:r>
              <w:rPr>
                <w:rFonts w:ascii="Arial" w:hAnsi="Arial" w:cs="Arial"/>
                <w:color w:val="000000"/>
                <w:kern w:val="0"/>
                <w:sz w:val="18"/>
                <w:szCs w:val="18"/>
                <w:lang w:eastAsia="ru-RU"/>
              </w:rPr>
              <w:t>, устанавливаемый на конструкции на стене или колонне, на ток до 25 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255,01</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17,52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1,14</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2040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140</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12,48</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ТЕРм08-03-526-02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Автомат одно-, дву</w:t>
            </w:r>
            <w:proofErr w:type="gramStart"/>
            <w:r>
              <w:rPr>
                <w:rFonts w:ascii="Arial" w:hAnsi="Arial" w:cs="Arial"/>
                <w:color w:val="000000"/>
                <w:kern w:val="0"/>
                <w:sz w:val="18"/>
                <w:szCs w:val="18"/>
                <w:lang w:eastAsia="ru-RU"/>
              </w:rPr>
              <w:t>х-</w:t>
            </w:r>
            <w:proofErr w:type="gramEnd"/>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трехполюсный</w:t>
            </w:r>
            <w:proofErr w:type="spellEnd"/>
            <w:r>
              <w:rPr>
                <w:rFonts w:ascii="Arial" w:hAnsi="Arial" w:cs="Arial"/>
                <w:color w:val="000000"/>
                <w:kern w:val="0"/>
                <w:sz w:val="18"/>
                <w:szCs w:val="18"/>
                <w:lang w:eastAsia="ru-RU"/>
              </w:rPr>
              <w:t>, устанавливаемый на конструкции на стене или колонне, на ток до 100 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285,16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0,17</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3137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25,52</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ТЕРм08-02-397-01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roofErr w:type="gramStart"/>
            <w:r>
              <w:rPr>
                <w:rFonts w:ascii="Arial" w:hAnsi="Arial" w:cs="Arial"/>
                <w:color w:val="000000"/>
                <w:kern w:val="0"/>
                <w:sz w:val="18"/>
                <w:szCs w:val="18"/>
                <w:lang w:eastAsia="ru-RU"/>
              </w:rPr>
              <w:t>Профиль</w:t>
            </w:r>
            <w:proofErr w:type="gramEnd"/>
            <w:r>
              <w:rPr>
                <w:rFonts w:ascii="Arial" w:hAnsi="Arial" w:cs="Arial"/>
                <w:color w:val="000000"/>
                <w:kern w:val="0"/>
                <w:sz w:val="18"/>
                <w:szCs w:val="18"/>
                <w:lang w:eastAsia="ru-RU"/>
              </w:rPr>
              <w:t xml:space="preserve"> перфорированный монтажный длиной 2 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1059,234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142,524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293,94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63,768</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12,84</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11,56</w:t>
            </w: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ТЕРм08-02-401-01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Кабель </w:t>
            </w:r>
            <w:proofErr w:type="spellStart"/>
            <w:r>
              <w:rPr>
                <w:rFonts w:ascii="Arial" w:hAnsi="Arial" w:cs="Arial"/>
                <w:color w:val="000000"/>
                <w:kern w:val="0"/>
                <w:sz w:val="18"/>
                <w:szCs w:val="18"/>
                <w:lang w:eastAsia="ru-RU"/>
              </w:rPr>
              <w:t>двух-четырехжильный</w:t>
            </w:r>
            <w:proofErr w:type="spellEnd"/>
            <w:r>
              <w:rPr>
                <w:rFonts w:ascii="Arial" w:hAnsi="Arial" w:cs="Arial"/>
                <w:color w:val="000000"/>
                <w:kern w:val="0"/>
                <w:sz w:val="18"/>
                <w:szCs w:val="18"/>
                <w:lang w:eastAsia="ru-RU"/>
              </w:rPr>
              <w:t xml:space="preserve"> сечением жилы до 16 мм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с креплением накладными скобами, полосками с установкой </w:t>
            </w:r>
            <w:proofErr w:type="spellStart"/>
            <w:r>
              <w:rPr>
                <w:rFonts w:ascii="Arial" w:hAnsi="Arial" w:cs="Arial"/>
                <w:color w:val="000000"/>
                <w:kern w:val="0"/>
                <w:sz w:val="18"/>
                <w:szCs w:val="18"/>
                <w:lang w:eastAsia="ru-RU"/>
              </w:rPr>
              <w:t>ответвительных</w:t>
            </w:r>
            <w:proofErr w:type="spellEnd"/>
            <w:r>
              <w:rPr>
                <w:rFonts w:ascii="Arial" w:hAnsi="Arial" w:cs="Arial"/>
                <w:color w:val="000000"/>
                <w:kern w:val="0"/>
                <w:sz w:val="18"/>
                <w:szCs w:val="18"/>
                <w:lang w:eastAsia="ru-RU"/>
              </w:rPr>
              <w:t xml:space="preserve"> коробок</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3938,94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572,76</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999,54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362,27</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3151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800</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290</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51,6</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41,28</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ТЕРм08-03-594-14</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Светильник в подвесных потолках, устанавливаемый на профиле, количество ламп в светильнике до 4</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16988,98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3126,57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3700,83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1323,87</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267</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5,34</w:t>
            </w: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ТЕРм08-03-594-03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roofErr w:type="gramStart"/>
            <w:r>
              <w:rPr>
                <w:rFonts w:ascii="Arial" w:hAnsi="Arial" w:cs="Arial"/>
                <w:color w:val="000000"/>
                <w:kern w:val="0"/>
                <w:sz w:val="18"/>
                <w:szCs w:val="18"/>
                <w:lang w:eastAsia="ru-RU"/>
              </w:rPr>
              <w:t>Светильник</w:t>
            </w:r>
            <w:proofErr w:type="gramEnd"/>
            <w:r>
              <w:rPr>
                <w:rFonts w:ascii="Arial" w:hAnsi="Arial" w:cs="Arial"/>
                <w:color w:val="000000"/>
                <w:kern w:val="0"/>
                <w:sz w:val="18"/>
                <w:szCs w:val="18"/>
                <w:lang w:eastAsia="ru-RU"/>
              </w:rPr>
              <w:t xml:space="preserve"> отдельно устанавливаемый на штырях с количеством ламп в светильнике до 4</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7944,36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1978,99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3242,8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894,85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15,21</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ТЕРм08-03-591-09</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Розетка штепсельная утопленного типа при скрытой проводке</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567,79</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446,15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11,73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0,68</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15,24</w:t>
            </w: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73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ТЕРм08-03-591-10</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Розетка штепсельная </w:t>
            </w:r>
            <w:proofErr w:type="spellStart"/>
            <w:r>
              <w:rPr>
                <w:rFonts w:ascii="Arial" w:hAnsi="Arial" w:cs="Arial"/>
                <w:color w:val="000000"/>
                <w:kern w:val="0"/>
                <w:sz w:val="18"/>
                <w:szCs w:val="18"/>
                <w:lang w:eastAsia="ru-RU"/>
              </w:rPr>
              <w:t>полугерметическая</w:t>
            </w:r>
            <w:proofErr w:type="spellEnd"/>
            <w:r>
              <w:rPr>
                <w:rFonts w:ascii="Arial" w:hAnsi="Arial" w:cs="Arial"/>
                <w:color w:val="000000"/>
                <w:kern w:val="0"/>
                <w:sz w:val="18"/>
                <w:szCs w:val="18"/>
                <w:lang w:eastAsia="ru-RU"/>
              </w:rPr>
              <w:t xml:space="preserve"> и герметическая</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1593,15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891,13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73,05</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2,03</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178</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76,1</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15,22</w:t>
            </w: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ТЕРм08-03-637-03</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Коммутатор релейный КР-10</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573,63</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352,82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353</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30,6</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30,6</w:t>
            </w:r>
          </w:p>
        </w:tc>
      </w:tr>
      <w:tr w:rsidR="00E84E5C" w:rsidTr="00E84E5C">
        <w:trPr>
          <w:trHeight w:val="1394"/>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ТЕРм08-02-402-01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Кабель </w:t>
            </w:r>
            <w:proofErr w:type="spellStart"/>
            <w:r>
              <w:rPr>
                <w:rFonts w:ascii="Arial" w:hAnsi="Arial" w:cs="Arial"/>
                <w:color w:val="000000"/>
                <w:kern w:val="0"/>
                <w:sz w:val="18"/>
                <w:szCs w:val="18"/>
                <w:lang w:eastAsia="ru-RU"/>
              </w:rPr>
              <w:t>двух-четырехжильный</w:t>
            </w:r>
            <w:proofErr w:type="spellEnd"/>
            <w:r>
              <w:rPr>
                <w:rFonts w:ascii="Arial" w:hAnsi="Arial" w:cs="Arial"/>
                <w:color w:val="000000"/>
                <w:kern w:val="0"/>
                <w:sz w:val="18"/>
                <w:szCs w:val="18"/>
                <w:lang w:eastAsia="ru-RU"/>
              </w:rPr>
              <w:t xml:space="preserve"> по установленным конструкциям и лоткам с установкой </w:t>
            </w:r>
            <w:proofErr w:type="spellStart"/>
            <w:r>
              <w:rPr>
                <w:rFonts w:ascii="Arial" w:hAnsi="Arial" w:cs="Arial"/>
                <w:color w:val="000000"/>
                <w:kern w:val="0"/>
                <w:sz w:val="18"/>
                <w:szCs w:val="18"/>
                <w:lang w:eastAsia="ru-RU"/>
              </w:rPr>
              <w:t>ответвительных</w:t>
            </w:r>
            <w:proofErr w:type="spellEnd"/>
            <w:r>
              <w:rPr>
                <w:rFonts w:ascii="Arial" w:hAnsi="Arial" w:cs="Arial"/>
                <w:color w:val="000000"/>
                <w:kern w:val="0"/>
                <w:sz w:val="18"/>
                <w:szCs w:val="18"/>
                <w:lang w:eastAsia="ru-RU"/>
              </w:rPr>
              <w:t xml:space="preserve"> коробок в помещениях с нормальной средой сечением жилы до 10 мм</w:t>
            </w:r>
            <w:proofErr w:type="gramStart"/>
            <w:r>
              <w:rPr>
                <w:rFonts w:ascii="Arial" w:hAnsi="Arial" w:cs="Arial"/>
                <w:color w:val="000000"/>
                <w:kern w:val="0"/>
                <w:sz w:val="18"/>
                <w:szCs w:val="18"/>
                <w:lang w:eastAsia="ru-RU"/>
              </w:rPr>
              <w:t>2</w:t>
            </w:r>
            <w:proofErr w:type="gram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1100,96</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169,83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706,7</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81,05</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3303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509</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2120</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243</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15,3</w:t>
            </w: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45,9</w:t>
            </w:r>
          </w:p>
        </w:tc>
      </w:tr>
      <w:tr w:rsidR="00E84E5C" w:rsidTr="00E84E5C">
        <w:trPr>
          <w:trHeight w:val="247"/>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4 Электромонтажные работы</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105509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240,83</w:t>
            </w: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5. Материалы, неучтенные ценником</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1394"/>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ТСЦ-501-8191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К</w:t>
            </w:r>
            <w:proofErr w:type="gramEnd"/>
            <w:r>
              <w:rPr>
                <w:rFonts w:ascii="Arial" w:hAnsi="Arial" w:cs="Arial"/>
                <w:color w:val="000000"/>
                <w:kern w:val="0"/>
                <w:sz w:val="18"/>
                <w:szCs w:val="18"/>
                <w:lang w:eastAsia="ru-RU"/>
              </w:rPr>
              <w:t>в</w:t>
            </w:r>
            <w:proofErr w:type="spellEnd"/>
            <w:r>
              <w:rPr>
                <w:rFonts w:ascii="Arial" w:hAnsi="Arial" w:cs="Arial"/>
                <w:color w:val="000000"/>
                <w:kern w:val="0"/>
                <w:sz w:val="18"/>
                <w:szCs w:val="18"/>
                <w:lang w:eastAsia="ru-RU"/>
              </w:rPr>
              <w:t>, число жил 3 и сечением 2,5 мм2</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4737,62</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394"/>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ТСЦ-509-0768</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Светильники с люминесцентными лампами для общественных помещений потолочный с </w:t>
            </w:r>
            <w:proofErr w:type="spellStart"/>
            <w:r>
              <w:rPr>
                <w:rFonts w:ascii="Arial" w:hAnsi="Arial" w:cs="Arial"/>
                <w:color w:val="000000"/>
                <w:kern w:val="0"/>
                <w:sz w:val="18"/>
                <w:szCs w:val="18"/>
                <w:lang w:eastAsia="ru-RU"/>
              </w:rPr>
              <w:t>рассеивателем</w:t>
            </w:r>
            <w:proofErr w:type="spellEnd"/>
            <w:r>
              <w:rPr>
                <w:rFonts w:ascii="Arial" w:hAnsi="Arial" w:cs="Arial"/>
                <w:color w:val="000000"/>
                <w:kern w:val="0"/>
                <w:sz w:val="18"/>
                <w:szCs w:val="18"/>
                <w:lang w:eastAsia="ru-RU"/>
              </w:rPr>
              <w:t xml:space="preserve"> цельным из оргстекла, со стартерными ПРА, тип ЛПО02-4х40/П-01 УХЛ</w:t>
            </w:r>
            <w:proofErr w:type="gramStart"/>
            <w:r>
              <w:rPr>
                <w:rFonts w:ascii="Arial" w:hAnsi="Arial" w:cs="Arial"/>
                <w:color w:val="000000"/>
                <w:kern w:val="0"/>
                <w:sz w:val="18"/>
                <w:szCs w:val="18"/>
                <w:lang w:eastAsia="ru-RU"/>
              </w:rPr>
              <w:t>4</w:t>
            </w:r>
            <w:proofErr w:type="gramEnd"/>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189,35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ТСЦ-509-0689</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Лампы люминесцентные</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21,78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ТСЦ-503-0482</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Розетка штепсельная с заземляющим контактом</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40</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21,04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РозеткаRG-45(</w:t>
            </w:r>
            <w:proofErr w:type="spellStart"/>
            <w:r>
              <w:rPr>
                <w:rFonts w:ascii="Arial" w:hAnsi="Arial" w:cs="Arial"/>
                <w:b/>
                <w:bCs/>
                <w:color w:val="000000"/>
                <w:kern w:val="0"/>
                <w:sz w:val="18"/>
                <w:szCs w:val="18"/>
                <w:lang w:eastAsia="ru-RU"/>
              </w:rPr>
              <w:t>комп</w:t>
            </w:r>
            <w:proofErr w:type="spellEnd"/>
            <w:r>
              <w:rPr>
                <w:rFonts w:ascii="Arial" w:hAnsi="Arial" w:cs="Arial"/>
                <w:b/>
                <w:bCs/>
                <w:color w:val="000000"/>
                <w:kern w:val="0"/>
                <w:sz w:val="18"/>
                <w:szCs w:val="18"/>
                <w:lang w:eastAsia="ru-RU"/>
              </w:rPr>
              <w:t>.)</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20</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205,93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4119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Рамка </w:t>
            </w:r>
            <w:proofErr w:type="spellStart"/>
            <w:r>
              <w:rPr>
                <w:rFonts w:ascii="Arial" w:hAnsi="Arial" w:cs="Arial"/>
                <w:b/>
                <w:bCs/>
                <w:color w:val="000000"/>
                <w:kern w:val="0"/>
                <w:sz w:val="18"/>
                <w:szCs w:val="18"/>
                <w:lang w:eastAsia="ru-RU"/>
              </w:rPr>
              <w:t>тройная+</w:t>
            </w:r>
            <w:proofErr w:type="spellEnd"/>
            <w:r>
              <w:rPr>
                <w:rFonts w:ascii="Arial" w:hAnsi="Arial" w:cs="Arial"/>
                <w:b/>
                <w:bCs/>
                <w:color w:val="000000"/>
                <w:kern w:val="0"/>
                <w:sz w:val="18"/>
                <w:szCs w:val="18"/>
                <w:lang w:eastAsia="ru-RU"/>
              </w:rPr>
              <w:t xml:space="preserve"> суппорт</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20</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250,68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5014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Щит  ЩРН-48(610-300-120)</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1099,84</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1100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84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Автомат ВА 47-100 3p 100А EKF"С"</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344,83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345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Автомат ВА 47-63 3p 63А EKF"С"</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108,03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216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Автомат ВА 47-63 3p 32А EKF"С"</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86,16</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345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Автомат ВА 47-63 1p 32А EKF"С"</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36,1</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144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88</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Автомат ВА 47-63 1p 25А EKF"С"</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28,86</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115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89</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Автомат ВА 47-63 1p 16А EKF"С"</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28,86</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115</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90</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Шин</w:t>
            </w:r>
            <w:proofErr w:type="gramStart"/>
            <w:r>
              <w:rPr>
                <w:rFonts w:ascii="Arial" w:hAnsi="Arial" w:cs="Arial"/>
                <w:b/>
                <w:bCs/>
                <w:color w:val="000000"/>
                <w:kern w:val="0"/>
                <w:sz w:val="18"/>
                <w:szCs w:val="18"/>
                <w:lang w:eastAsia="ru-RU"/>
              </w:rPr>
              <w:t>а"</w:t>
            </w:r>
            <w:proofErr w:type="gramEnd"/>
            <w:r>
              <w:rPr>
                <w:rFonts w:ascii="Arial" w:hAnsi="Arial" w:cs="Arial"/>
                <w:b/>
                <w:bCs/>
                <w:color w:val="000000"/>
                <w:kern w:val="0"/>
                <w:sz w:val="18"/>
                <w:szCs w:val="18"/>
                <w:lang w:eastAsia="ru-RU"/>
              </w:rPr>
              <w:t>О" EKF2*15(1,5-6 мм)</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224,58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449</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91</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кабель-канал 100*60</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gramStart"/>
            <w:r>
              <w:rPr>
                <w:rFonts w:ascii="Arial" w:hAnsi="Arial" w:cs="Arial"/>
                <w:b/>
                <w:bCs/>
                <w:color w:val="000000"/>
                <w:kern w:val="0"/>
                <w:sz w:val="18"/>
                <w:szCs w:val="18"/>
                <w:lang w:eastAsia="ru-RU"/>
              </w:rPr>
              <w:t>м</w:t>
            </w:r>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60</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107,63</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6458</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92</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кабель-канал 60*60</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gramStart"/>
            <w:r>
              <w:rPr>
                <w:rFonts w:ascii="Arial" w:hAnsi="Arial" w:cs="Arial"/>
                <w:b/>
                <w:bCs/>
                <w:color w:val="000000"/>
                <w:kern w:val="0"/>
                <w:sz w:val="18"/>
                <w:szCs w:val="18"/>
                <w:lang w:eastAsia="ru-RU"/>
              </w:rPr>
              <w:t>м</w:t>
            </w:r>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30</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67,8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2034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69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93</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Светильник накладной 4*36 ARS в комплекте</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9</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2587,29</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23286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94</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Коммутатор </w:t>
            </w:r>
            <w:proofErr w:type="spellStart"/>
            <w:r>
              <w:rPr>
                <w:rFonts w:ascii="Arial" w:hAnsi="Arial" w:cs="Arial"/>
                <w:b/>
                <w:bCs/>
                <w:color w:val="000000"/>
                <w:kern w:val="0"/>
                <w:sz w:val="18"/>
                <w:szCs w:val="18"/>
                <w:lang w:eastAsia="ru-RU"/>
              </w:rPr>
              <w:t>D-Link</w:t>
            </w:r>
            <w:proofErr w:type="spellEnd"/>
            <w:r>
              <w:rPr>
                <w:rFonts w:ascii="Arial" w:hAnsi="Arial" w:cs="Arial"/>
                <w:b/>
                <w:bCs/>
                <w:color w:val="000000"/>
                <w:kern w:val="0"/>
                <w:sz w:val="18"/>
                <w:szCs w:val="18"/>
                <w:lang w:eastAsia="ru-RU"/>
              </w:rPr>
              <w:t xml:space="preserve"> (24-port)</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1376,27</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1376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466"/>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95</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Кабель UTP бухта 305 м</w:t>
            </w:r>
          </w:p>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1016,95</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1017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5 Материалы, неучтенные ценником</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55234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370"/>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6. Уборка мусора</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929"/>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96</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6,8994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42,98</w:t>
            </w:r>
          </w:p>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42,98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297</w:t>
            </w: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1162"/>
        </w:trPr>
        <w:tc>
          <w:tcPr>
            <w:tcW w:w="521"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97</w:t>
            </w:r>
          </w:p>
        </w:tc>
        <w:tc>
          <w:tcPr>
            <w:tcW w:w="2239"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6,8994</w:t>
            </w:r>
          </w:p>
        </w:tc>
        <w:tc>
          <w:tcPr>
            <w:tcW w:w="129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13,38</w:t>
            </w:r>
          </w:p>
        </w:tc>
        <w:tc>
          <w:tcPr>
            <w:tcW w:w="1166"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13,38</w:t>
            </w: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w:t>
            </w: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6862" w:type="dxa"/>
            <w:gridSpan w:val="3"/>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lastRenderedPageBreak/>
              <w:t xml:space="preserve">  Итого по разделу 6 Уборка мусора</w:t>
            </w: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1996</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277427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532,53</w:t>
            </w: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199784</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272,23</w:t>
            </w: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477211</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804,76</w:t>
            </w: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непредвиденные затраты 1%</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4772</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481983</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86757</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2760" w:type="dxa"/>
            <w:gridSpan w:val="2"/>
            <w:tcBorders>
              <w:top w:val="single" w:sz="6" w:space="0" w:color="auto"/>
              <w:left w:val="single" w:sz="6" w:space="0" w:color="auto"/>
              <w:bottom w:val="single" w:sz="6" w:space="0" w:color="auto"/>
              <w:right w:val="nil"/>
            </w:tcBorders>
          </w:tcPr>
          <w:p w:rsidR="00E84E5C" w:rsidRDefault="00E84E5C">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568740</w:t>
            </w:r>
          </w:p>
        </w:tc>
        <w:tc>
          <w:tcPr>
            <w:tcW w:w="1214"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84E5C" w:rsidRDefault="00E84E5C">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804,76</w:t>
            </w:r>
          </w:p>
        </w:tc>
      </w:tr>
      <w:tr w:rsidR="003C210D" w:rsidTr="00E84E5C">
        <w:trPr>
          <w:trHeight w:val="247"/>
        </w:trPr>
        <w:tc>
          <w:tcPr>
            <w:tcW w:w="2760" w:type="dxa"/>
            <w:gridSpan w:val="2"/>
            <w:tcBorders>
              <w:top w:val="single" w:sz="6" w:space="0" w:color="auto"/>
              <w:left w:val="single" w:sz="6" w:space="0" w:color="auto"/>
              <w:bottom w:val="single" w:sz="6" w:space="0" w:color="auto"/>
              <w:right w:val="nil"/>
            </w:tcBorders>
          </w:tcPr>
          <w:p w:rsidR="003C210D" w:rsidRDefault="004E1D96">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Коэффициент аукциона</w:t>
            </w:r>
            <w:proofErr w:type="gramStart"/>
            <w:r>
              <w:rPr>
                <w:rFonts w:ascii="Arial" w:hAnsi="Arial" w:cs="Arial"/>
                <w:b/>
                <w:bCs/>
                <w:color w:val="000000"/>
                <w:kern w:val="0"/>
                <w:sz w:val="18"/>
                <w:szCs w:val="18"/>
                <w:lang w:eastAsia="ru-RU"/>
              </w:rPr>
              <w:t xml:space="preserve"> К</w:t>
            </w:r>
            <w:proofErr w:type="gramEnd"/>
            <w:r>
              <w:rPr>
                <w:rFonts w:ascii="Arial" w:hAnsi="Arial" w:cs="Arial"/>
                <w:b/>
                <w:bCs/>
                <w:color w:val="000000"/>
                <w:kern w:val="0"/>
                <w:sz w:val="18"/>
                <w:szCs w:val="18"/>
                <w:lang w:eastAsia="ru-RU"/>
              </w:rPr>
              <w:t>=</w:t>
            </w:r>
            <w:r w:rsidR="0011474B">
              <w:rPr>
                <w:rFonts w:ascii="Arial" w:hAnsi="Arial" w:cs="Arial"/>
                <w:b/>
                <w:bCs/>
                <w:color w:val="000000"/>
                <w:kern w:val="0"/>
                <w:sz w:val="18"/>
                <w:szCs w:val="18"/>
                <w:lang w:eastAsia="ru-RU"/>
              </w:rPr>
              <w:t>0,995</w:t>
            </w:r>
          </w:p>
        </w:tc>
        <w:tc>
          <w:tcPr>
            <w:tcW w:w="4102" w:type="dxa"/>
            <w:tcBorders>
              <w:top w:val="single" w:sz="6" w:space="0" w:color="auto"/>
              <w:left w:val="nil"/>
              <w:bottom w:val="single" w:sz="6" w:space="0" w:color="auto"/>
              <w:right w:val="nil"/>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3C210D" w:rsidRDefault="0011474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t>565 896,30</w:t>
            </w:r>
            <w:r>
              <w:rPr>
                <w:rFonts w:ascii="Times New Roman" w:hAnsi="Times New Roman"/>
                <w:color w:val="000000"/>
                <w:spacing w:val="3"/>
              </w:rPr>
              <w:t xml:space="preserve"> </w:t>
            </w:r>
            <w:r>
              <w:rPr>
                <w:rFonts w:ascii="Arial" w:hAnsi="Arial" w:cs="Arial"/>
                <w:b/>
                <w:bCs/>
                <w:color w:val="000000"/>
                <w:kern w:val="0"/>
                <w:sz w:val="16"/>
                <w:szCs w:val="16"/>
                <w:lang w:eastAsia="ru-RU"/>
              </w:rPr>
              <w:t xml:space="preserve"> </w:t>
            </w:r>
          </w:p>
        </w:tc>
        <w:tc>
          <w:tcPr>
            <w:tcW w:w="1214" w:type="dxa"/>
            <w:tcBorders>
              <w:top w:val="single" w:sz="6" w:space="0" w:color="auto"/>
              <w:left w:val="single" w:sz="6" w:space="0" w:color="auto"/>
              <w:bottom w:val="single" w:sz="6" w:space="0" w:color="auto"/>
              <w:right w:val="single" w:sz="6" w:space="0" w:color="auto"/>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3C210D" w:rsidRDefault="003C210D">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3C210D" w:rsidRDefault="003C210D">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p>
        </w:tc>
      </w:tr>
      <w:tr w:rsidR="00E84E5C" w:rsidTr="00E84E5C">
        <w:trPr>
          <w:trHeight w:val="247"/>
        </w:trPr>
        <w:tc>
          <w:tcPr>
            <w:tcW w:w="521"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84E5C" w:rsidTr="00E84E5C">
        <w:trPr>
          <w:trHeight w:val="247"/>
        </w:trPr>
        <w:tc>
          <w:tcPr>
            <w:tcW w:w="521"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E84E5C" w:rsidRDefault="00E84E5C">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E84E5C" w:rsidRDefault="00E84E5C">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84E5C" w:rsidRDefault="00E84E5C">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6134F0" w:rsidRDefault="006134F0" w:rsidP="006134F0">
      <w:pPr>
        <w:spacing w:after="0" w:line="240" w:lineRule="auto"/>
        <w:rPr>
          <w:rFonts w:ascii="Times New Roman" w:hAnsi="Times New Roman"/>
        </w:rPr>
      </w:pPr>
    </w:p>
    <w:p w:rsidR="006134F0" w:rsidRDefault="006134F0" w:rsidP="006134F0">
      <w:pPr>
        <w:spacing w:after="0" w:line="240" w:lineRule="auto"/>
        <w:rPr>
          <w:rFonts w:ascii="Times New Roman" w:hAnsi="Times New Roman"/>
        </w:rPr>
      </w:pPr>
      <w:r w:rsidRPr="00BB5088">
        <w:rPr>
          <w:rFonts w:ascii="Times New Roman" w:hAnsi="Times New Roman"/>
        </w:rPr>
        <w:t xml:space="preserve">Проректор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Директор</w:t>
      </w:r>
    </w:p>
    <w:p w:rsidR="006134F0" w:rsidRPr="00BB5088" w:rsidRDefault="006134F0" w:rsidP="006134F0">
      <w:pPr>
        <w:spacing w:after="0" w:line="240" w:lineRule="auto"/>
        <w:ind w:left="7080" w:firstLine="708"/>
        <w:rPr>
          <w:rFonts w:ascii="Times New Roman" w:hAnsi="Times New Roman"/>
        </w:rPr>
      </w:pPr>
      <w:r>
        <w:rPr>
          <w:rFonts w:ascii="Times New Roman" w:hAnsi="Times New Roman"/>
        </w:rPr>
        <w:t>___________________ К.М.Наумов</w:t>
      </w:r>
      <w:r w:rsidRPr="00E67094">
        <w:rPr>
          <w:rFonts w:ascii="Times New Roman" w:hAnsi="Times New Roman"/>
        </w:rPr>
        <w:t xml:space="preserve">                                                                                                        </w:t>
      </w:r>
      <w:r>
        <w:rPr>
          <w:rFonts w:ascii="Times New Roman" w:hAnsi="Times New Roman"/>
        </w:rPr>
        <w:tab/>
      </w:r>
    </w:p>
    <w:p w:rsidR="006134F0" w:rsidRPr="00E67094" w:rsidRDefault="006134F0" w:rsidP="006134F0">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А.Л.Манаков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Электронная подпись</w:t>
      </w:r>
    </w:p>
    <w:p w:rsidR="006134F0" w:rsidRPr="00463563" w:rsidRDefault="006134F0" w:rsidP="006134F0">
      <w:pPr>
        <w:spacing w:after="0" w:line="240" w:lineRule="auto"/>
        <w:rPr>
          <w:rFonts w:ascii="Times New Roman" w:hAnsi="Times New Roman"/>
          <w:u w:val="single"/>
        </w:rPr>
      </w:pPr>
      <w:r>
        <w:rPr>
          <w:rFonts w:ascii="Times New Roman" w:hAnsi="Times New Roman"/>
          <w:u w:val="single"/>
        </w:rPr>
        <w:t>Электронная подпись</w:t>
      </w:r>
      <w:r>
        <w:rPr>
          <w:rFonts w:ascii="Times New Roman" w:hAnsi="Times New Roman"/>
          <w:u w:val="single"/>
        </w:rPr>
        <w:tab/>
      </w:r>
      <w:r w:rsidRPr="006134F0">
        <w:rPr>
          <w:rFonts w:ascii="Times New Roman" w:hAnsi="Times New Roman"/>
        </w:rPr>
        <w:tab/>
      </w:r>
      <w:r w:rsidRPr="006134F0">
        <w:rPr>
          <w:rFonts w:ascii="Times New Roman" w:hAnsi="Times New Roman"/>
        </w:rPr>
        <w:tab/>
      </w:r>
      <w:r w:rsidRPr="006134F0">
        <w:rPr>
          <w:rFonts w:ascii="Times New Roman" w:hAnsi="Times New Roman"/>
        </w:rPr>
        <w:tab/>
      </w:r>
      <w:r w:rsidRPr="006134F0">
        <w:rPr>
          <w:rFonts w:ascii="Times New Roman" w:hAnsi="Times New Roman"/>
        </w:rPr>
        <w:tab/>
      </w:r>
      <w:r w:rsidRPr="006134F0">
        <w:rPr>
          <w:rFonts w:ascii="Times New Roman" w:hAnsi="Times New Roman"/>
        </w:rPr>
        <w:tab/>
      </w:r>
      <w:r w:rsidRPr="006134F0">
        <w:rPr>
          <w:rFonts w:ascii="Times New Roman" w:hAnsi="Times New Roman"/>
        </w:rPr>
        <w:tab/>
      </w:r>
      <w:r w:rsidRPr="006134F0">
        <w:rPr>
          <w:rFonts w:ascii="Times New Roman" w:hAnsi="Times New Roman"/>
        </w:rPr>
        <w:tab/>
      </w:r>
      <w:r w:rsidRPr="006134F0">
        <w:rPr>
          <w:rFonts w:ascii="Times New Roman" w:hAnsi="Times New Roman"/>
        </w:rPr>
        <w:tab/>
      </w:r>
    </w:p>
    <w:p w:rsidR="00463563" w:rsidRPr="00463563" w:rsidRDefault="00463563" w:rsidP="00AC40AB">
      <w:pPr>
        <w:spacing w:after="0" w:line="240" w:lineRule="auto"/>
        <w:rPr>
          <w:rFonts w:ascii="Times New Roman" w:hAnsi="Times New Roman"/>
          <w:u w:val="single"/>
        </w:rPr>
      </w:pPr>
    </w:p>
    <w:sectPr w:rsidR="00463563" w:rsidRPr="00463563" w:rsidSect="0046356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DB" w:rsidRDefault="00A213DB" w:rsidP="00282A98">
      <w:pPr>
        <w:spacing w:after="0" w:line="240" w:lineRule="auto"/>
      </w:pPr>
      <w:r>
        <w:separator/>
      </w:r>
    </w:p>
  </w:endnote>
  <w:endnote w:type="continuationSeparator" w:id="0">
    <w:p w:rsidR="00A213DB" w:rsidRDefault="00A213DB" w:rsidP="0028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5C" w:rsidRDefault="00B6075B">
    <w:pPr>
      <w:pStyle w:val="af3"/>
      <w:framePr w:wrap="around" w:vAnchor="text" w:hAnchor="margin" w:xAlign="center" w:y="1"/>
      <w:rPr>
        <w:rStyle w:val="af5"/>
      </w:rPr>
    </w:pPr>
    <w:r>
      <w:rPr>
        <w:rStyle w:val="af5"/>
      </w:rPr>
      <w:fldChar w:fldCharType="begin"/>
    </w:r>
    <w:r w:rsidR="00E84E5C">
      <w:rPr>
        <w:rStyle w:val="af5"/>
      </w:rPr>
      <w:instrText xml:space="preserve">PAGE  </w:instrText>
    </w:r>
    <w:r>
      <w:rPr>
        <w:rStyle w:val="af5"/>
      </w:rPr>
      <w:fldChar w:fldCharType="end"/>
    </w:r>
  </w:p>
  <w:p w:rsidR="00E84E5C" w:rsidRDefault="00E84E5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5C" w:rsidRDefault="00B6075B">
    <w:pPr>
      <w:pStyle w:val="af3"/>
      <w:framePr w:wrap="around" w:vAnchor="text" w:hAnchor="margin" w:xAlign="center" w:y="1"/>
      <w:rPr>
        <w:rStyle w:val="af5"/>
      </w:rPr>
    </w:pPr>
    <w:r>
      <w:rPr>
        <w:rStyle w:val="af5"/>
      </w:rPr>
      <w:fldChar w:fldCharType="begin"/>
    </w:r>
    <w:r w:rsidR="00E84E5C">
      <w:rPr>
        <w:rStyle w:val="af5"/>
      </w:rPr>
      <w:instrText xml:space="preserve">PAGE  </w:instrText>
    </w:r>
    <w:r>
      <w:rPr>
        <w:rStyle w:val="af5"/>
      </w:rPr>
      <w:fldChar w:fldCharType="separate"/>
    </w:r>
    <w:r w:rsidR="005017AD">
      <w:rPr>
        <w:rStyle w:val="af5"/>
        <w:noProof/>
      </w:rPr>
      <w:t>9</w:t>
    </w:r>
    <w:r>
      <w:rPr>
        <w:rStyle w:val="af5"/>
      </w:rPr>
      <w:fldChar w:fldCharType="end"/>
    </w:r>
  </w:p>
  <w:p w:rsidR="00E84E5C" w:rsidRDefault="00E84E5C">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DB" w:rsidRDefault="00A213DB" w:rsidP="00282A98">
      <w:pPr>
        <w:spacing w:after="0" w:line="240" w:lineRule="auto"/>
      </w:pPr>
      <w:r>
        <w:separator/>
      </w:r>
    </w:p>
  </w:footnote>
  <w:footnote w:type="continuationSeparator" w:id="0">
    <w:p w:rsidR="00A213DB" w:rsidRDefault="00A213DB" w:rsidP="00282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5C" w:rsidRDefault="00E84E5C" w:rsidP="00282A98">
    <w:pPr>
      <w:suppressAutoHyphens w:val="0"/>
      <w:spacing w:after="0" w:line="240" w:lineRule="auto"/>
      <w:rPr>
        <w:rFonts w:ascii="Times New Roman" w:hAnsi="Times New Roman"/>
        <w:i/>
        <w:color w:val="0000FF"/>
        <w:kern w:val="0"/>
        <w:sz w:val="18"/>
        <w:szCs w:val="18"/>
        <w:lang w:eastAsia="ru-RU"/>
      </w:rPr>
    </w:pPr>
    <w:r>
      <w:rPr>
        <w:rFonts w:ascii="Times New Roman" w:hAnsi="Times New Roman"/>
        <w:b/>
        <w:i/>
        <w:color w:val="0000FF"/>
        <w:kern w:val="0"/>
        <w:sz w:val="18"/>
        <w:szCs w:val="18"/>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5">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4"/>
  </w:num>
  <w:num w:numId="9">
    <w:abstractNumId w:val="19"/>
  </w:num>
  <w:num w:numId="10">
    <w:abstractNumId w:val="16"/>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1"/>
  </w:num>
  <w:num w:numId="20">
    <w:abstractNumId w:val="12"/>
  </w:num>
  <w:num w:numId="21">
    <w:abstractNumId w:val="11"/>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B390F"/>
    <w:rsid w:val="000556EF"/>
    <w:rsid w:val="0007073E"/>
    <w:rsid w:val="0008521C"/>
    <w:rsid w:val="000947A3"/>
    <w:rsid w:val="000B46D3"/>
    <w:rsid w:val="000C2030"/>
    <w:rsid w:val="0011474B"/>
    <w:rsid w:val="00131BD1"/>
    <w:rsid w:val="00141442"/>
    <w:rsid w:val="00150D55"/>
    <w:rsid w:val="001514A7"/>
    <w:rsid w:val="00157B18"/>
    <w:rsid w:val="00161A50"/>
    <w:rsid w:val="00186CDE"/>
    <w:rsid w:val="001A0110"/>
    <w:rsid w:val="001A3004"/>
    <w:rsid w:val="001A43E2"/>
    <w:rsid w:val="001C5EA1"/>
    <w:rsid w:val="001E090C"/>
    <w:rsid w:val="001E172A"/>
    <w:rsid w:val="001E38B3"/>
    <w:rsid w:val="001F30BC"/>
    <w:rsid w:val="00205F1F"/>
    <w:rsid w:val="00207E0F"/>
    <w:rsid w:val="002144CA"/>
    <w:rsid w:val="00244765"/>
    <w:rsid w:val="00261456"/>
    <w:rsid w:val="00261AB6"/>
    <w:rsid w:val="002629F5"/>
    <w:rsid w:val="002634D0"/>
    <w:rsid w:val="00282A98"/>
    <w:rsid w:val="00285298"/>
    <w:rsid w:val="002C77E1"/>
    <w:rsid w:val="003049CB"/>
    <w:rsid w:val="003542C6"/>
    <w:rsid w:val="003A72BB"/>
    <w:rsid w:val="003C210D"/>
    <w:rsid w:val="003E2B97"/>
    <w:rsid w:val="00400A53"/>
    <w:rsid w:val="00420734"/>
    <w:rsid w:val="00446390"/>
    <w:rsid w:val="00463563"/>
    <w:rsid w:val="00465371"/>
    <w:rsid w:val="00476244"/>
    <w:rsid w:val="004951B7"/>
    <w:rsid w:val="004A0534"/>
    <w:rsid w:val="004D550D"/>
    <w:rsid w:val="004E1D96"/>
    <w:rsid w:val="004F0D64"/>
    <w:rsid w:val="005017AD"/>
    <w:rsid w:val="00551176"/>
    <w:rsid w:val="00563D39"/>
    <w:rsid w:val="005678CD"/>
    <w:rsid w:val="00570508"/>
    <w:rsid w:val="005A7D49"/>
    <w:rsid w:val="005C4562"/>
    <w:rsid w:val="005F5354"/>
    <w:rsid w:val="005F7951"/>
    <w:rsid w:val="006035F3"/>
    <w:rsid w:val="006134F0"/>
    <w:rsid w:val="00664734"/>
    <w:rsid w:val="00693BC8"/>
    <w:rsid w:val="00695E53"/>
    <w:rsid w:val="006A22AE"/>
    <w:rsid w:val="006A7C00"/>
    <w:rsid w:val="006B5EDB"/>
    <w:rsid w:val="006B70C8"/>
    <w:rsid w:val="006D44C2"/>
    <w:rsid w:val="006E4A6A"/>
    <w:rsid w:val="006F7277"/>
    <w:rsid w:val="007313D2"/>
    <w:rsid w:val="0073630F"/>
    <w:rsid w:val="007421AE"/>
    <w:rsid w:val="0074717B"/>
    <w:rsid w:val="007A0916"/>
    <w:rsid w:val="00812FEA"/>
    <w:rsid w:val="008312DD"/>
    <w:rsid w:val="008455D4"/>
    <w:rsid w:val="0087060D"/>
    <w:rsid w:val="008903D2"/>
    <w:rsid w:val="008946CF"/>
    <w:rsid w:val="00894FEF"/>
    <w:rsid w:val="008A7BB8"/>
    <w:rsid w:val="008C1FC4"/>
    <w:rsid w:val="008D1738"/>
    <w:rsid w:val="008F487E"/>
    <w:rsid w:val="00916A72"/>
    <w:rsid w:val="00926818"/>
    <w:rsid w:val="009466E9"/>
    <w:rsid w:val="0097233D"/>
    <w:rsid w:val="009A5150"/>
    <w:rsid w:val="00A213DB"/>
    <w:rsid w:val="00A21CEE"/>
    <w:rsid w:val="00A355C0"/>
    <w:rsid w:val="00A615EC"/>
    <w:rsid w:val="00AC40AB"/>
    <w:rsid w:val="00AC672A"/>
    <w:rsid w:val="00AD3EC4"/>
    <w:rsid w:val="00B22CBB"/>
    <w:rsid w:val="00B32674"/>
    <w:rsid w:val="00B6075B"/>
    <w:rsid w:val="00B64E75"/>
    <w:rsid w:val="00B767B1"/>
    <w:rsid w:val="00B85F2F"/>
    <w:rsid w:val="00BB390F"/>
    <w:rsid w:val="00BB5088"/>
    <w:rsid w:val="00BB613F"/>
    <w:rsid w:val="00BD0DA2"/>
    <w:rsid w:val="00BD4640"/>
    <w:rsid w:val="00BD4C76"/>
    <w:rsid w:val="00BF4A69"/>
    <w:rsid w:val="00C24B23"/>
    <w:rsid w:val="00C30E83"/>
    <w:rsid w:val="00C3185E"/>
    <w:rsid w:val="00C360D6"/>
    <w:rsid w:val="00C804EC"/>
    <w:rsid w:val="00CC19BD"/>
    <w:rsid w:val="00CD49FA"/>
    <w:rsid w:val="00D00B37"/>
    <w:rsid w:val="00D2681A"/>
    <w:rsid w:val="00D40FB5"/>
    <w:rsid w:val="00D51D98"/>
    <w:rsid w:val="00D9434F"/>
    <w:rsid w:val="00DA567C"/>
    <w:rsid w:val="00DD78F7"/>
    <w:rsid w:val="00E15950"/>
    <w:rsid w:val="00E67094"/>
    <w:rsid w:val="00E84E5C"/>
    <w:rsid w:val="00EB76DA"/>
    <w:rsid w:val="00EC5C62"/>
    <w:rsid w:val="00ED0FC6"/>
    <w:rsid w:val="00EF4144"/>
    <w:rsid w:val="00F11E93"/>
    <w:rsid w:val="00F81FE0"/>
    <w:rsid w:val="00F9514F"/>
    <w:rsid w:val="00F96301"/>
    <w:rsid w:val="00FA64DF"/>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90F"/>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qFormat/>
    <w:rsid w:val="001A0110"/>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link w:val="23"/>
    <w:qFormat/>
    <w:rsid w:val="001A0110"/>
    <w:pPr>
      <w:keepNext/>
      <w:widowControl w:val="0"/>
      <w:numPr>
        <w:ilvl w:val="1"/>
        <w:numId w:val="6"/>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link w:val="34"/>
    <w:qFormat/>
    <w:rsid w:val="001A0110"/>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link w:val="42"/>
    <w:qFormat/>
    <w:rsid w:val="001A0110"/>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link w:val="52"/>
    <w:qFormat/>
    <w:rsid w:val="001A0110"/>
    <w:pPr>
      <w:spacing w:before="240" w:after="60"/>
      <w:outlineLvl w:val="4"/>
    </w:pPr>
    <w:rPr>
      <w:b/>
      <w:bCs/>
      <w:i/>
      <w:iCs/>
      <w:sz w:val="26"/>
      <w:szCs w:val="26"/>
    </w:rPr>
  </w:style>
  <w:style w:type="paragraph" w:styleId="6">
    <w:name w:val="heading 6"/>
    <w:basedOn w:val="a5"/>
    <w:next w:val="a5"/>
    <w:link w:val="60"/>
    <w:qFormat/>
    <w:rsid w:val="001A0110"/>
    <w:pPr>
      <w:numPr>
        <w:ilvl w:val="5"/>
        <w:numId w:val="8"/>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link w:val="70"/>
    <w:qFormat/>
    <w:rsid w:val="001A0110"/>
    <w:pPr>
      <w:numPr>
        <w:ilvl w:val="6"/>
        <w:numId w:val="8"/>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link w:val="80"/>
    <w:qFormat/>
    <w:rsid w:val="001A0110"/>
    <w:pPr>
      <w:numPr>
        <w:ilvl w:val="7"/>
        <w:numId w:val="8"/>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link w:val="90"/>
    <w:qFormat/>
    <w:rsid w:val="001A0110"/>
    <w:pPr>
      <w:numPr>
        <w:ilvl w:val="8"/>
        <w:numId w:val="8"/>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2">
    <w:name w:val="Знак Знак1"/>
    <w:rsid w:val="00BB390F"/>
    <w:rPr>
      <w:rFonts w:ascii="Calibri" w:hAnsi="Calibri"/>
      <w:kern w:val="1"/>
      <w:sz w:val="16"/>
      <w:szCs w:val="16"/>
      <w:lang w:val="ru-RU" w:eastAsia="ar-SA" w:bidi="ar-SA"/>
    </w:rPr>
  </w:style>
  <w:style w:type="paragraph" w:customStyle="1" w:styleId="xl47">
    <w:name w:val="xl47"/>
    <w:basedOn w:val="a5"/>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6">
    <w:name w:val="Body Text"/>
    <w:aliases w:val="body text"/>
    <w:basedOn w:val="a5"/>
    <w:link w:val="aa"/>
    <w:semiHidden/>
    <w:rsid w:val="00BB390F"/>
    <w:pPr>
      <w:spacing w:after="120"/>
    </w:pPr>
  </w:style>
  <w:style w:type="paragraph" w:styleId="24">
    <w:name w:val="Body Text 2"/>
    <w:link w:val="210"/>
    <w:semiHidden/>
    <w:rsid w:val="00BB390F"/>
    <w:pPr>
      <w:widowControl w:val="0"/>
      <w:suppressAutoHyphens/>
      <w:spacing w:before="120" w:line="100" w:lineRule="atLeast"/>
      <w:jc w:val="both"/>
    </w:pPr>
    <w:rPr>
      <w:rFonts w:eastAsia="DejaVu Sans" w:cs="font185"/>
      <w:kern w:val="1"/>
      <w:sz w:val="24"/>
      <w:lang w:eastAsia="ar-SA"/>
    </w:rPr>
  </w:style>
  <w:style w:type="paragraph" w:styleId="25">
    <w:name w:val="Body Text Indent 2"/>
    <w:aliases w:val="Знак"/>
    <w:link w:val="211"/>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b">
    <w:name w:val="Title"/>
    <w:basedOn w:val="a5"/>
    <w:next w:val="ac"/>
    <w:link w:val="ad"/>
    <w:qFormat/>
    <w:rsid w:val="00BB390F"/>
    <w:pPr>
      <w:keepNext/>
      <w:widowControl w:val="0"/>
      <w:spacing w:before="240" w:after="120" w:line="240" w:lineRule="auto"/>
    </w:pPr>
    <w:rPr>
      <w:rFonts w:ascii="Arial" w:eastAsia="MS Mincho" w:hAnsi="Arial" w:cs="Tahoma"/>
      <w:sz w:val="28"/>
      <w:szCs w:val="28"/>
    </w:rPr>
  </w:style>
  <w:style w:type="paragraph" w:styleId="ac">
    <w:name w:val="Subtitle"/>
    <w:basedOn w:val="a5"/>
    <w:next w:val="a6"/>
    <w:link w:val="ae"/>
    <w:qFormat/>
    <w:rsid w:val="00BB390F"/>
    <w:pPr>
      <w:keepNext/>
      <w:widowControl w:val="0"/>
      <w:spacing w:before="240" w:after="120" w:line="240" w:lineRule="auto"/>
      <w:jc w:val="center"/>
    </w:pPr>
    <w:rPr>
      <w:rFonts w:ascii="Arial" w:eastAsia="MS Mincho" w:hAnsi="Arial" w:cs="Tahoma"/>
      <w:i/>
      <w:iCs/>
      <w:sz w:val="28"/>
      <w:szCs w:val="28"/>
    </w:rPr>
  </w:style>
  <w:style w:type="table" w:styleId="af">
    <w:name w:val="Table Grid"/>
    <w:basedOn w:val="a8"/>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w:basedOn w:val="a5"/>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1">
    <w:name w:val="Body Text Indent"/>
    <w:basedOn w:val="a5"/>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5"/>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2">
    <w:name w:val="Пункт"/>
    <w:basedOn w:val="a5"/>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3">
    <w:name w:val="footer"/>
    <w:basedOn w:val="a5"/>
    <w:link w:val="af4"/>
    <w:rsid w:val="00282A98"/>
    <w:pPr>
      <w:tabs>
        <w:tab w:val="center" w:pos="4320"/>
        <w:tab w:val="right" w:pos="8640"/>
      </w:tabs>
    </w:pPr>
  </w:style>
  <w:style w:type="character" w:customStyle="1" w:styleId="af4">
    <w:name w:val="Нижний колонтитул Знак"/>
    <w:basedOn w:val="a7"/>
    <w:link w:val="af3"/>
    <w:rsid w:val="00282A98"/>
    <w:rPr>
      <w:rFonts w:ascii="Calibri" w:hAnsi="Calibri"/>
      <w:kern w:val="1"/>
      <w:sz w:val="22"/>
      <w:szCs w:val="22"/>
      <w:lang w:eastAsia="ar-SA"/>
    </w:rPr>
  </w:style>
  <w:style w:type="character" w:styleId="af5">
    <w:name w:val="page number"/>
    <w:basedOn w:val="a7"/>
    <w:rsid w:val="00282A98"/>
  </w:style>
  <w:style w:type="paragraph" w:styleId="af6">
    <w:name w:val="header"/>
    <w:basedOn w:val="a5"/>
    <w:link w:val="af7"/>
    <w:rsid w:val="00282A98"/>
    <w:pPr>
      <w:tabs>
        <w:tab w:val="center" w:pos="4677"/>
        <w:tab w:val="right" w:pos="9355"/>
      </w:tabs>
    </w:pPr>
  </w:style>
  <w:style w:type="character" w:customStyle="1" w:styleId="af7">
    <w:name w:val="Верхний колонтитул Знак"/>
    <w:basedOn w:val="a7"/>
    <w:link w:val="af6"/>
    <w:rsid w:val="00282A98"/>
    <w:rPr>
      <w:rFonts w:ascii="Calibri" w:hAnsi="Calibri"/>
      <w:kern w:val="1"/>
      <w:sz w:val="22"/>
      <w:szCs w:val="22"/>
      <w:lang w:eastAsia="ar-SA"/>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0"/>
    <w:rsid w:val="001A0110"/>
    <w:rPr>
      <w:b/>
      <w:bCs/>
      <w:kern w:val="28"/>
      <w:sz w:val="36"/>
      <w:szCs w:val="36"/>
    </w:rPr>
  </w:style>
  <w:style w:type="character" w:customStyle="1" w:styleId="23">
    <w:name w:val="Заголовок 2 Знак"/>
    <w:aliases w:val="H2 Знак"/>
    <w:basedOn w:val="a7"/>
    <w:link w:val="20"/>
    <w:rsid w:val="001A0110"/>
    <w:rPr>
      <w:rFonts w:eastAsia="DejaVu Sans" w:cs="font190"/>
      <w:b/>
      <w:kern w:val="1"/>
      <w:sz w:val="32"/>
      <w:szCs w:val="32"/>
      <w:lang w:eastAsia="ar-SA"/>
    </w:rPr>
  </w:style>
  <w:style w:type="character" w:customStyle="1" w:styleId="34">
    <w:name w:val="Заголовок 3 Знак"/>
    <w:aliases w:val=" Знак Знак"/>
    <w:basedOn w:val="a7"/>
    <w:link w:val="33"/>
    <w:rsid w:val="001A0110"/>
    <w:rPr>
      <w:rFonts w:ascii="Arial" w:hAnsi="Arial" w:cs="Arial"/>
      <w:b/>
      <w:bCs/>
      <w:sz w:val="24"/>
      <w:szCs w:val="24"/>
    </w:rPr>
  </w:style>
  <w:style w:type="character" w:customStyle="1" w:styleId="42">
    <w:name w:val="Заголовок 4 Знак"/>
    <w:basedOn w:val="a7"/>
    <w:link w:val="41"/>
    <w:rsid w:val="001A0110"/>
    <w:rPr>
      <w:rFonts w:ascii="Arial" w:hAnsi="Arial" w:cs="Arial"/>
      <w:sz w:val="24"/>
      <w:szCs w:val="24"/>
    </w:rPr>
  </w:style>
  <w:style w:type="character" w:customStyle="1" w:styleId="52">
    <w:name w:val="Заголовок 5 Знак"/>
    <w:basedOn w:val="a7"/>
    <w:link w:val="51"/>
    <w:rsid w:val="001A0110"/>
    <w:rPr>
      <w:rFonts w:ascii="Calibri" w:hAnsi="Calibri"/>
      <w:b/>
      <w:bCs/>
      <w:i/>
      <w:iCs/>
      <w:kern w:val="1"/>
      <w:sz w:val="26"/>
      <w:szCs w:val="26"/>
      <w:lang w:eastAsia="ar-SA"/>
    </w:rPr>
  </w:style>
  <w:style w:type="character" w:customStyle="1" w:styleId="60">
    <w:name w:val="Заголовок 6 Знак"/>
    <w:basedOn w:val="a7"/>
    <w:link w:val="6"/>
    <w:rsid w:val="001A0110"/>
    <w:rPr>
      <w:i/>
      <w:iCs/>
      <w:sz w:val="22"/>
      <w:szCs w:val="22"/>
    </w:rPr>
  </w:style>
  <w:style w:type="character" w:customStyle="1" w:styleId="70">
    <w:name w:val="Заголовок 7 Знак"/>
    <w:basedOn w:val="a7"/>
    <w:link w:val="7"/>
    <w:rsid w:val="001A0110"/>
    <w:rPr>
      <w:rFonts w:ascii="Arial" w:hAnsi="Arial" w:cs="Arial"/>
    </w:rPr>
  </w:style>
  <w:style w:type="character" w:customStyle="1" w:styleId="80">
    <w:name w:val="Заголовок 8 Знак"/>
    <w:basedOn w:val="a7"/>
    <w:link w:val="8"/>
    <w:rsid w:val="001A0110"/>
    <w:rPr>
      <w:rFonts w:ascii="Arial" w:hAnsi="Arial" w:cs="Arial"/>
      <w:i/>
      <w:iCs/>
    </w:rPr>
  </w:style>
  <w:style w:type="character" w:customStyle="1" w:styleId="90">
    <w:name w:val="Заголовок 9 Знак"/>
    <w:basedOn w:val="a7"/>
    <w:link w:val="9"/>
    <w:rsid w:val="001A0110"/>
    <w:rPr>
      <w:rFonts w:ascii="Arial" w:hAnsi="Arial" w:cs="Arial"/>
      <w:b/>
      <w:bCs/>
      <w:i/>
      <w:iCs/>
      <w:sz w:val="18"/>
      <w:szCs w:val="18"/>
    </w:rPr>
  </w:style>
  <w:style w:type="character" w:customStyle="1" w:styleId="aa">
    <w:name w:val="Основной текст Знак"/>
    <w:aliases w:val="body text Знак"/>
    <w:basedOn w:val="a7"/>
    <w:link w:val="a6"/>
    <w:semiHidden/>
    <w:rsid w:val="001A0110"/>
    <w:rPr>
      <w:rFonts w:ascii="Calibri" w:hAnsi="Calibri"/>
      <w:kern w:val="1"/>
      <w:sz w:val="22"/>
      <w:szCs w:val="22"/>
      <w:lang w:eastAsia="ar-SA"/>
    </w:rPr>
  </w:style>
  <w:style w:type="character" w:customStyle="1" w:styleId="26">
    <w:name w:val="Основной текст 2 Знак"/>
    <w:rsid w:val="001A0110"/>
    <w:rPr>
      <w:rFonts w:ascii="Times New Roman" w:eastAsia="Times New Roman" w:hAnsi="Times New Roman" w:cs="Times New Roman"/>
      <w:sz w:val="24"/>
      <w:szCs w:val="20"/>
    </w:rPr>
  </w:style>
  <w:style w:type="character" w:customStyle="1" w:styleId="27">
    <w:name w:val="Основной текст с отступом 2 Знак"/>
    <w:rsid w:val="001A0110"/>
    <w:rPr>
      <w:rFonts w:ascii="Calibri" w:eastAsia="Times New Roman" w:hAnsi="Calibri" w:cs="Times New Roman"/>
    </w:rPr>
  </w:style>
  <w:style w:type="paragraph" w:customStyle="1" w:styleId="af8">
    <w:name w:val="Заголовок"/>
    <w:basedOn w:val="a5"/>
    <w:next w:val="a6"/>
    <w:rsid w:val="001A0110"/>
    <w:pPr>
      <w:keepNext/>
      <w:spacing w:before="240" w:after="120"/>
    </w:pPr>
    <w:rPr>
      <w:rFonts w:ascii="Arial" w:eastAsia="DejaVu Sans" w:hAnsi="Arial" w:cs="DejaVu Sans"/>
      <w:sz w:val="28"/>
      <w:szCs w:val="28"/>
    </w:rPr>
  </w:style>
  <w:style w:type="paragraph" w:styleId="af9">
    <w:name w:val="List"/>
    <w:basedOn w:val="a6"/>
    <w:rsid w:val="001A0110"/>
  </w:style>
  <w:style w:type="paragraph" w:customStyle="1" w:styleId="13">
    <w:name w:val="Название1"/>
    <w:basedOn w:val="a5"/>
    <w:rsid w:val="001A0110"/>
    <w:pPr>
      <w:suppressLineNumbers/>
      <w:spacing w:before="120" w:after="120"/>
    </w:pPr>
    <w:rPr>
      <w:i/>
      <w:iCs/>
      <w:sz w:val="24"/>
      <w:szCs w:val="24"/>
    </w:rPr>
  </w:style>
  <w:style w:type="paragraph" w:customStyle="1" w:styleId="14">
    <w:name w:val="Указатель1"/>
    <w:basedOn w:val="a5"/>
    <w:rsid w:val="001A0110"/>
    <w:pPr>
      <w:suppressLineNumbers/>
    </w:pPr>
  </w:style>
  <w:style w:type="paragraph" w:customStyle="1" w:styleId="afa">
    <w:name w:val="Подраздел"/>
    <w:rsid w:val="001A0110"/>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fb">
    <w:name w:val="Normal (Web)"/>
    <w:rsid w:val="001A0110"/>
    <w:pPr>
      <w:widowControl w:val="0"/>
      <w:suppressAutoHyphens/>
      <w:spacing w:after="200" w:line="276" w:lineRule="auto"/>
    </w:pPr>
    <w:rPr>
      <w:rFonts w:ascii="Calibri" w:eastAsia="DejaVu Sans" w:hAnsi="Calibri" w:cs="font190"/>
      <w:kern w:val="1"/>
      <w:sz w:val="22"/>
      <w:szCs w:val="22"/>
      <w:lang w:eastAsia="ar-SA"/>
    </w:rPr>
  </w:style>
  <w:style w:type="character" w:customStyle="1" w:styleId="210">
    <w:name w:val="Основной текст 2 Знак1"/>
    <w:basedOn w:val="a7"/>
    <w:link w:val="24"/>
    <w:semiHidden/>
    <w:rsid w:val="001A0110"/>
    <w:rPr>
      <w:rFonts w:eastAsia="DejaVu Sans" w:cs="font185"/>
      <w:kern w:val="1"/>
      <w:sz w:val="24"/>
      <w:lang w:eastAsia="ar-SA"/>
    </w:rPr>
  </w:style>
  <w:style w:type="paragraph" w:customStyle="1" w:styleId="afc">
    <w:name w:val="Условия контракта"/>
    <w:rsid w:val="001A0110"/>
    <w:pPr>
      <w:widowControl w:val="0"/>
      <w:suppressAutoHyphens/>
      <w:spacing w:before="240" w:after="120" w:line="100" w:lineRule="atLeast"/>
      <w:jc w:val="both"/>
    </w:pPr>
    <w:rPr>
      <w:rFonts w:eastAsia="DejaVu Sans" w:cs="font190"/>
      <w:b/>
      <w:kern w:val="1"/>
      <w:sz w:val="24"/>
      <w:lang w:eastAsia="ar-SA"/>
    </w:rPr>
  </w:style>
  <w:style w:type="character" w:customStyle="1" w:styleId="211">
    <w:name w:val="Основной текст с отступом 2 Знак1"/>
    <w:aliases w:val="Знак Знак2"/>
    <w:basedOn w:val="a7"/>
    <w:link w:val="25"/>
    <w:semiHidden/>
    <w:rsid w:val="001A0110"/>
    <w:rPr>
      <w:rFonts w:ascii="Calibri" w:eastAsia="DejaVu Sans" w:hAnsi="Calibri" w:cs="font185"/>
      <w:kern w:val="1"/>
      <w:sz w:val="22"/>
      <w:szCs w:val="22"/>
      <w:lang w:eastAsia="ar-SA"/>
    </w:rPr>
  </w:style>
  <w:style w:type="paragraph" w:customStyle="1" w:styleId="35">
    <w:name w:val="Стиль3 Знак Знак"/>
    <w:basedOn w:val="25"/>
    <w:rsid w:val="001A0110"/>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1A0110"/>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rsid w:val="001A0110"/>
    <w:pPr>
      <w:numPr>
        <w:numId w:val="7"/>
      </w:numPr>
    </w:pPr>
  </w:style>
  <w:style w:type="character" w:customStyle="1" w:styleId="afd">
    <w:name w:val="Текст примечания Знак"/>
    <w:link w:val="afe"/>
    <w:rsid w:val="001A0110"/>
    <w:rPr>
      <w:rFonts w:ascii="Calibri" w:hAnsi="Calibri"/>
      <w:kern w:val="1"/>
      <w:sz w:val="16"/>
      <w:szCs w:val="16"/>
      <w:lang w:eastAsia="ar-SA"/>
    </w:rPr>
  </w:style>
  <w:style w:type="paragraph" w:styleId="afe">
    <w:name w:val="annotation text"/>
    <w:basedOn w:val="a5"/>
    <w:link w:val="afd"/>
    <w:unhideWhenUsed/>
    <w:rsid w:val="001A0110"/>
    <w:pPr>
      <w:suppressAutoHyphens w:val="0"/>
      <w:spacing w:line="240" w:lineRule="auto"/>
    </w:pPr>
    <w:rPr>
      <w:sz w:val="16"/>
      <w:szCs w:val="16"/>
    </w:rPr>
  </w:style>
  <w:style w:type="character" w:customStyle="1" w:styleId="15">
    <w:name w:val="Текст примечания Знак1"/>
    <w:basedOn w:val="a7"/>
    <w:link w:val="afe"/>
    <w:uiPriority w:val="99"/>
    <w:rsid w:val="001A0110"/>
    <w:rPr>
      <w:rFonts w:ascii="Calibri" w:hAnsi="Calibri"/>
      <w:kern w:val="1"/>
      <w:lang w:eastAsia="ar-SA"/>
    </w:rPr>
  </w:style>
  <w:style w:type="character" w:customStyle="1" w:styleId="aff">
    <w:name w:val="Не вступил в силу"/>
    <w:rsid w:val="001A0110"/>
    <w:rPr>
      <w:rFonts w:cs="Times New Roman"/>
      <w:color w:val="008080"/>
      <w:sz w:val="20"/>
      <w:szCs w:val="20"/>
    </w:rPr>
  </w:style>
  <w:style w:type="character" w:customStyle="1" w:styleId="Absatz-Standardschriftart">
    <w:name w:val="Absatz-Standardschriftart"/>
    <w:rsid w:val="001A0110"/>
  </w:style>
  <w:style w:type="character" w:customStyle="1" w:styleId="aff0">
    <w:name w:val="Цветовое выделение"/>
    <w:rsid w:val="001A0110"/>
    <w:rPr>
      <w:b/>
      <w:bCs/>
      <w:color w:val="000080"/>
      <w:sz w:val="20"/>
      <w:szCs w:val="20"/>
    </w:rPr>
  </w:style>
  <w:style w:type="paragraph" w:styleId="aff1">
    <w:name w:val="Balloon Text"/>
    <w:basedOn w:val="a5"/>
    <w:link w:val="aff2"/>
    <w:rsid w:val="001A0110"/>
    <w:pPr>
      <w:spacing w:after="0" w:line="240" w:lineRule="auto"/>
    </w:pPr>
    <w:rPr>
      <w:rFonts w:ascii="Tahoma" w:hAnsi="Tahoma" w:cs="Tahoma"/>
      <w:sz w:val="16"/>
      <w:szCs w:val="16"/>
    </w:rPr>
  </w:style>
  <w:style w:type="character" w:customStyle="1" w:styleId="aff2">
    <w:name w:val="Текст выноски Знак"/>
    <w:basedOn w:val="a7"/>
    <w:link w:val="aff1"/>
    <w:rsid w:val="001A0110"/>
    <w:rPr>
      <w:rFonts w:ascii="Tahoma" w:hAnsi="Tahoma" w:cs="Tahoma"/>
      <w:kern w:val="1"/>
      <w:sz w:val="16"/>
      <w:szCs w:val="16"/>
      <w:lang w:eastAsia="ar-SA"/>
    </w:rPr>
  </w:style>
  <w:style w:type="character" w:customStyle="1" w:styleId="aff3">
    <w:name w:val="Знак Знак"/>
    <w:rsid w:val="001A0110"/>
    <w:rPr>
      <w:rFonts w:ascii="Tahoma" w:hAnsi="Tahoma" w:cs="Tahoma"/>
      <w:kern w:val="1"/>
      <w:sz w:val="16"/>
      <w:szCs w:val="16"/>
      <w:lang w:eastAsia="ar-SA"/>
    </w:rPr>
  </w:style>
  <w:style w:type="character" w:customStyle="1" w:styleId="16">
    <w:name w:val="Основной шрифт абзаца1"/>
    <w:rsid w:val="001A0110"/>
  </w:style>
  <w:style w:type="paragraph" w:customStyle="1" w:styleId="ConsPlusNonformat">
    <w:name w:val="ConsPlusNonformat"/>
    <w:rsid w:val="001A0110"/>
    <w:pPr>
      <w:autoSpaceDE w:val="0"/>
      <w:autoSpaceDN w:val="0"/>
      <w:adjustRightInd w:val="0"/>
    </w:pPr>
    <w:rPr>
      <w:rFonts w:ascii="Courier New" w:hAnsi="Courier New" w:cs="Courier New"/>
    </w:rPr>
  </w:style>
  <w:style w:type="paragraph" w:styleId="aff4">
    <w:name w:val="List Paragraph"/>
    <w:basedOn w:val="a5"/>
    <w:qFormat/>
    <w:rsid w:val="001A0110"/>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1A0110"/>
    <w:pPr>
      <w:suppressAutoHyphens w:val="0"/>
      <w:spacing w:after="160" w:line="240" w:lineRule="exact"/>
    </w:pPr>
    <w:rPr>
      <w:rFonts w:ascii="Verdana" w:hAnsi="Verdana" w:cs="Verdana"/>
      <w:kern w:val="0"/>
      <w:sz w:val="20"/>
      <w:szCs w:val="20"/>
      <w:lang w:val="en-US" w:eastAsia="en-US"/>
    </w:rPr>
  </w:style>
  <w:style w:type="paragraph" w:customStyle="1" w:styleId="aff5">
    <w:name w:val="Знак Знак Знак Знак Знак Знак Знак Знак Знак Знак Знак Знак Знак Знак Знак Знак Знак"/>
    <w:basedOn w:val="a5"/>
    <w:rsid w:val="001A0110"/>
    <w:pPr>
      <w:suppressAutoHyphens w:val="0"/>
      <w:spacing w:after="160" w:line="240" w:lineRule="exact"/>
    </w:pPr>
    <w:rPr>
      <w:rFonts w:ascii="Verdana" w:hAnsi="Verdana" w:cs="Verdana"/>
      <w:kern w:val="0"/>
      <w:sz w:val="20"/>
      <w:szCs w:val="20"/>
      <w:lang w:val="en-US" w:eastAsia="en-US"/>
    </w:rPr>
  </w:style>
  <w:style w:type="character" w:customStyle="1" w:styleId="aff6">
    <w:name w:val="Символ сноски"/>
    <w:rsid w:val="001A0110"/>
    <w:rPr>
      <w:vertAlign w:val="superscript"/>
    </w:rPr>
  </w:style>
  <w:style w:type="character" w:customStyle="1" w:styleId="ad">
    <w:name w:val="Название Знак"/>
    <w:basedOn w:val="a7"/>
    <w:link w:val="ab"/>
    <w:rsid w:val="001A0110"/>
    <w:rPr>
      <w:rFonts w:ascii="Arial" w:eastAsia="MS Mincho" w:hAnsi="Arial" w:cs="Tahoma"/>
      <w:kern w:val="1"/>
      <w:sz w:val="28"/>
      <w:szCs w:val="28"/>
      <w:lang w:eastAsia="ar-SA"/>
    </w:rPr>
  </w:style>
  <w:style w:type="character" w:customStyle="1" w:styleId="ae">
    <w:name w:val="Подзаголовок Знак"/>
    <w:basedOn w:val="a7"/>
    <w:link w:val="ac"/>
    <w:rsid w:val="001A0110"/>
    <w:rPr>
      <w:rFonts w:ascii="Arial" w:eastAsia="MS Mincho" w:hAnsi="Arial" w:cs="Tahoma"/>
      <w:i/>
      <w:iCs/>
      <w:kern w:val="1"/>
      <w:sz w:val="28"/>
      <w:szCs w:val="28"/>
      <w:lang w:eastAsia="ar-SA"/>
    </w:rPr>
  </w:style>
  <w:style w:type="paragraph" w:customStyle="1" w:styleId="aff7">
    <w:name w:val="Содержимое таблицы"/>
    <w:basedOn w:val="a5"/>
    <w:rsid w:val="001A0110"/>
    <w:pPr>
      <w:widowControl w:val="0"/>
      <w:suppressLineNumbers/>
      <w:spacing w:after="0" w:line="240" w:lineRule="auto"/>
    </w:pPr>
    <w:rPr>
      <w:rFonts w:ascii="Times New Roman" w:eastAsia="Arial Unicode MS" w:hAnsi="Times New Roman"/>
      <w:sz w:val="24"/>
      <w:szCs w:val="24"/>
    </w:rPr>
  </w:style>
  <w:style w:type="paragraph" w:customStyle="1" w:styleId="aff8">
    <w:name w:val="Заголовок таблицы"/>
    <w:basedOn w:val="aff7"/>
    <w:rsid w:val="001A0110"/>
    <w:pPr>
      <w:jc w:val="center"/>
    </w:pPr>
    <w:rPr>
      <w:b/>
      <w:bCs/>
    </w:rPr>
  </w:style>
  <w:style w:type="paragraph" w:customStyle="1" w:styleId="2-1">
    <w:name w:val="содержание2-1"/>
    <w:basedOn w:val="33"/>
    <w:next w:val="a5"/>
    <w:rsid w:val="001A0110"/>
    <w:pPr>
      <w:numPr>
        <w:ilvl w:val="2"/>
        <w:numId w:val="6"/>
      </w:numPr>
      <w:tabs>
        <w:tab w:val="clear" w:pos="720"/>
        <w:tab w:val="num" w:pos="170"/>
      </w:tabs>
    </w:pPr>
  </w:style>
  <w:style w:type="paragraph" w:customStyle="1" w:styleId="21">
    <w:name w:val="Заголовок 2.1"/>
    <w:basedOn w:val="10"/>
    <w:rsid w:val="001A0110"/>
    <w:pPr>
      <w:keepLines/>
      <w:widowControl w:val="0"/>
      <w:numPr>
        <w:numId w:val="6"/>
      </w:numPr>
      <w:suppressLineNumbers/>
      <w:suppressAutoHyphens/>
    </w:pPr>
    <w:rPr>
      <w:caps/>
    </w:rPr>
  </w:style>
  <w:style w:type="paragraph" w:customStyle="1" w:styleId="43">
    <w:name w:val="Стиль4"/>
    <w:basedOn w:val="20"/>
    <w:next w:val="a5"/>
    <w:rsid w:val="001A0110"/>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1A0110"/>
    <w:rPr>
      <w:b/>
      <w:bCs/>
      <w:color w:val="FF9933"/>
      <w:sz w:val="34"/>
      <w:szCs w:val="34"/>
    </w:rPr>
  </w:style>
  <w:style w:type="paragraph" w:styleId="36">
    <w:name w:val="Body Text 3"/>
    <w:basedOn w:val="a5"/>
    <w:link w:val="37"/>
    <w:rsid w:val="001A0110"/>
    <w:pPr>
      <w:keepNext/>
      <w:keepLines/>
      <w:widowControl w:val="0"/>
      <w:suppressLineNumbers/>
      <w:spacing w:after="0" w:line="240" w:lineRule="auto"/>
    </w:pPr>
    <w:rPr>
      <w:rFonts w:ascii="Times New Roman" w:eastAsia="Arial Unicode MS" w:hAnsi="Times New Roman"/>
      <w:color w:val="FF0000"/>
      <w:sz w:val="24"/>
      <w:szCs w:val="24"/>
    </w:rPr>
  </w:style>
  <w:style w:type="character" w:customStyle="1" w:styleId="37">
    <w:name w:val="Основной текст 3 Знак"/>
    <w:basedOn w:val="a7"/>
    <w:link w:val="36"/>
    <w:rsid w:val="001A0110"/>
    <w:rPr>
      <w:rFonts w:eastAsia="Arial Unicode MS"/>
      <w:color w:val="FF0000"/>
      <w:kern w:val="1"/>
      <w:sz w:val="24"/>
      <w:szCs w:val="24"/>
      <w:lang w:eastAsia="ar-SA"/>
    </w:rPr>
  </w:style>
  <w:style w:type="paragraph" w:customStyle="1" w:styleId="a1">
    <w:name w:val="Знак Знак Знак Знак Знак Знак Знак Знак Знак Знак Знак Знак Знак"/>
    <w:basedOn w:val="a5"/>
    <w:rsid w:val="001A0110"/>
    <w:pPr>
      <w:numPr>
        <w:ilvl w:val="1"/>
        <w:numId w:val="21"/>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9">
    <w:name w:val="List Bullet"/>
    <w:basedOn w:val="a5"/>
    <w:autoRedefine/>
    <w:rsid w:val="001A0110"/>
    <w:pPr>
      <w:widowControl w:val="0"/>
      <w:tabs>
        <w:tab w:val="num" w:pos="432"/>
      </w:tabs>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5"/>
    <w:autoRedefine/>
    <w:rsid w:val="001A0110"/>
    <w:pPr>
      <w:numPr>
        <w:numId w:val="12"/>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rsid w:val="001A0110"/>
    <w:pPr>
      <w:numPr>
        <w:numId w:val="13"/>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rsid w:val="001A0110"/>
    <w:pPr>
      <w:numPr>
        <w:numId w:val="14"/>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rsid w:val="001A0110"/>
    <w:pPr>
      <w:numPr>
        <w:numId w:val="15"/>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rsid w:val="001A0110"/>
    <w:pPr>
      <w:numPr>
        <w:numId w:val="16"/>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rsid w:val="001A0110"/>
    <w:pPr>
      <w:numPr>
        <w:numId w:val="17"/>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rsid w:val="001A0110"/>
    <w:pPr>
      <w:numPr>
        <w:numId w:val="18"/>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rsid w:val="001A0110"/>
    <w:pPr>
      <w:numPr>
        <w:ilvl w:val="1"/>
        <w:numId w:val="19"/>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1A0110"/>
    <w:pPr>
      <w:numPr>
        <w:ilvl w:val="1"/>
        <w:numId w:val="9"/>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1A0110"/>
    <w:pPr>
      <w:numPr>
        <w:numId w:val="20"/>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1A0110"/>
    <w:pPr>
      <w:numPr>
        <w:numId w:val="21"/>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1A0110"/>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a">
    <w:name w:val="Тендерные данные"/>
    <w:basedOn w:val="a5"/>
    <w:rsid w:val="001A0110"/>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b">
    <w:name w:val="Îáû÷íûé"/>
    <w:rsid w:val="001A0110"/>
  </w:style>
  <w:style w:type="paragraph" w:customStyle="1" w:styleId="affc">
    <w:name w:val="Íîðìàëüíûé"/>
    <w:rsid w:val="001A0110"/>
    <w:rPr>
      <w:rFonts w:ascii="Courier" w:hAnsi="Courier" w:cs="Courier"/>
      <w:sz w:val="24"/>
      <w:szCs w:val="24"/>
      <w:lang w:val="en-GB"/>
    </w:rPr>
  </w:style>
  <w:style w:type="paragraph" w:customStyle="1" w:styleId="ConsNormal">
    <w:name w:val="ConsNormal"/>
    <w:rsid w:val="001A0110"/>
    <w:pPr>
      <w:widowControl w:val="0"/>
      <w:autoSpaceDE w:val="0"/>
      <w:autoSpaceDN w:val="0"/>
      <w:adjustRightInd w:val="0"/>
      <w:ind w:right="19772" w:firstLine="720"/>
    </w:pPr>
    <w:rPr>
      <w:rFonts w:ascii="Arial" w:hAnsi="Arial" w:cs="Arial"/>
    </w:rPr>
  </w:style>
  <w:style w:type="paragraph" w:customStyle="1" w:styleId="ConsNonformat">
    <w:name w:val="ConsNonformat"/>
    <w:rsid w:val="001A0110"/>
    <w:pPr>
      <w:widowControl w:val="0"/>
      <w:autoSpaceDE w:val="0"/>
      <w:autoSpaceDN w:val="0"/>
      <w:adjustRightInd w:val="0"/>
      <w:ind w:right="19772"/>
    </w:pPr>
    <w:rPr>
      <w:rFonts w:ascii="Courier New" w:hAnsi="Courier New" w:cs="Courier New"/>
    </w:rPr>
  </w:style>
  <w:style w:type="character" w:customStyle="1" w:styleId="affd">
    <w:name w:val="Основной шрифт"/>
    <w:rsid w:val="001A0110"/>
  </w:style>
  <w:style w:type="character" w:styleId="affe">
    <w:name w:val="Emphasis"/>
    <w:qFormat/>
    <w:rsid w:val="001A0110"/>
    <w:rPr>
      <w:i/>
      <w:iCs/>
    </w:rPr>
  </w:style>
  <w:style w:type="character" w:styleId="afff">
    <w:name w:val="Strong"/>
    <w:qFormat/>
    <w:rsid w:val="001A0110"/>
    <w:rPr>
      <w:b/>
      <w:bCs/>
    </w:rPr>
  </w:style>
  <w:style w:type="paragraph" w:customStyle="1" w:styleId="1">
    <w:name w:val="Стиль1"/>
    <w:basedOn w:val="a5"/>
    <w:rsid w:val="001A0110"/>
    <w:pPr>
      <w:keepNext/>
      <w:keepLines/>
      <w:widowControl w:val="0"/>
      <w:numPr>
        <w:numId w:val="10"/>
      </w:numPr>
      <w:suppressLineNumbers/>
      <w:spacing w:after="60" w:line="240" w:lineRule="auto"/>
    </w:pPr>
    <w:rPr>
      <w:rFonts w:ascii="Times New Roman" w:hAnsi="Times New Roman"/>
      <w:b/>
      <w:bCs/>
      <w:kern w:val="0"/>
      <w:sz w:val="28"/>
      <w:szCs w:val="28"/>
      <w:lang w:eastAsia="ru-RU"/>
    </w:rPr>
  </w:style>
  <w:style w:type="character" w:customStyle="1" w:styleId="17">
    <w:name w:val="Стиль1 Знак"/>
    <w:rsid w:val="001A0110"/>
    <w:rPr>
      <w:b/>
      <w:bCs/>
      <w:sz w:val="28"/>
      <w:szCs w:val="28"/>
      <w:lang w:val="ru-RU" w:eastAsia="ru-RU" w:bidi="ar-SA"/>
    </w:rPr>
  </w:style>
  <w:style w:type="paragraph" w:customStyle="1" w:styleId="32">
    <w:name w:val="Стиль3"/>
    <w:basedOn w:val="25"/>
    <w:rsid w:val="001A0110"/>
    <w:pPr>
      <w:numPr>
        <w:ilvl w:val="2"/>
        <w:numId w:val="10"/>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1A0110"/>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2"/>
    <w:rsid w:val="001A0110"/>
    <w:rPr>
      <w:sz w:val="24"/>
      <w:szCs w:val="24"/>
      <w:lang w:eastAsia="ru-RU"/>
    </w:rPr>
  </w:style>
  <w:style w:type="paragraph" w:customStyle="1" w:styleId="afff0">
    <w:name w:val="Таблица заголовок"/>
    <w:basedOn w:val="a5"/>
    <w:rsid w:val="001A0110"/>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1">
    <w:name w:val="текст таблицы"/>
    <w:basedOn w:val="a5"/>
    <w:rsid w:val="001A0110"/>
    <w:pPr>
      <w:suppressAutoHyphens w:val="0"/>
      <w:spacing w:before="120" w:after="0" w:line="240" w:lineRule="auto"/>
      <w:ind w:right="-102"/>
    </w:pPr>
    <w:rPr>
      <w:rFonts w:ascii="Times New Roman" w:hAnsi="Times New Roman"/>
      <w:kern w:val="0"/>
      <w:sz w:val="24"/>
      <w:szCs w:val="24"/>
      <w:lang w:eastAsia="ru-RU"/>
    </w:rPr>
  </w:style>
  <w:style w:type="paragraph" w:customStyle="1" w:styleId="afff2">
    <w:name w:val="Пункт Знак"/>
    <w:basedOn w:val="a5"/>
    <w:rsid w:val="001A0110"/>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3">
    <w:name w:val="a"/>
    <w:basedOn w:val="a5"/>
    <w:rsid w:val="001A0110"/>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Словарная статья"/>
    <w:basedOn w:val="a5"/>
    <w:next w:val="a5"/>
    <w:rsid w:val="001A0110"/>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5">
    <w:name w:val="Комментарий пользователя"/>
    <w:basedOn w:val="a5"/>
    <w:next w:val="a5"/>
    <w:rsid w:val="001A0110"/>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1A0110"/>
  </w:style>
  <w:style w:type="paragraph" w:customStyle="1" w:styleId="1DocumentHeader1">
    <w:name w:val="Заголовок 1.Document Header1"/>
    <w:basedOn w:val="a5"/>
    <w:next w:val="a5"/>
    <w:rsid w:val="001A0110"/>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1A0110"/>
    <w:rPr>
      <w:sz w:val="24"/>
      <w:szCs w:val="24"/>
      <w:lang w:val="ru-RU" w:eastAsia="ru-RU"/>
    </w:rPr>
  </w:style>
  <w:style w:type="paragraph" w:customStyle="1" w:styleId="200">
    <w:name w:val="20"/>
    <w:basedOn w:val="a5"/>
    <w:rsid w:val="001A0110"/>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6">
    <w:name w:val="Подпункт"/>
    <w:basedOn w:val="af2"/>
    <w:rsid w:val="001A0110"/>
    <w:pPr>
      <w:tabs>
        <w:tab w:val="clear" w:pos="1980"/>
        <w:tab w:val="num" w:pos="2520"/>
      </w:tabs>
      <w:ind w:left="1728" w:hanging="648"/>
    </w:pPr>
  </w:style>
  <w:style w:type="paragraph" w:customStyle="1" w:styleId="a3">
    <w:name w:val="Таблица шапка"/>
    <w:basedOn w:val="a5"/>
    <w:rsid w:val="001A0110"/>
    <w:pPr>
      <w:keepNext/>
      <w:numPr>
        <w:ilvl w:val="2"/>
        <w:numId w:val="22"/>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7">
    <w:name w:val="Таблица текст"/>
    <w:basedOn w:val="a5"/>
    <w:rsid w:val="001A0110"/>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1A0110"/>
    <w:pPr>
      <w:numPr>
        <w:numId w:val="11"/>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1A0110"/>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5"/>
    <w:rsid w:val="001A0110"/>
    <w:pPr>
      <w:suppressAutoHyphens w:val="0"/>
      <w:spacing w:after="160" w:line="240" w:lineRule="exact"/>
    </w:pPr>
    <w:rPr>
      <w:rFonts w:ascii="Verdana" w:hAnsi="Verdana" w:cs="Verdana"/>
      <w:kern w:val="0"/>
      <w:sz w:val="20"/>
      <w:szCs w:val="20"/>
      <w:lang w:val="en-US" w:eastAsia="en-US"/>
    </w:rPr>
  </w:style>
  <w:style w:type="paragraph" w:customStyle="1" w:styleId="afff8">
    <w:name w:val="Таблицы (моноширинный)"/>
    <w:basedOn w:val="a5"/>
    <w:next w:val="a5"/>
    <w:rsid w:val="001A0110"/>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2">
    <w:name w:val="Основной текст 21"/>
    <w:basedOn w:val="a5"/>
    <w:rsid w:val="001A0110"/>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9">
    <w:name w:val="Гипертекстовая ссылка"/>
    <w:rsid w:val="001A0110"/>
    <w:rPr>
      <w:b/>
      <w:bCs/>
      <w:color w:val="008000"/>
      <w:sz w:val="20"/>
      <w:szCs w:val="20"/>
      <w:u w:val="single"/>
    </w:rPr>
  </w:style>
  <w:style w:type="paragraph" w:customStyle="1" w:styleId="afffa">
    <w:name w:val="Знак Знак Знак Знак"/>
    <w:basedOn w:val="a5"/>
    <w:rsid w:val="001A0110"/>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1A0110"/>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1A0110"/>
    <w:rPr>
      <w:color w:val="0000FF"/>
      <w:spacing w:val="0"/>
      <w:u w:val="double"/>
    </w:rPr>
  </w:style>
  <w:style w:type="character" w:customStyle="1" w:styleId="labeltextlot21">
    <w:name w:val="label_text_lot_21"/>
    <w:rsid w:val="001A0110"/>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1A011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9">
    <w:name w:val="Обычный1"/>
    <w:rsid w:val="001A0110"/>
    <w:pPr>
      <w:jc w:val="both"/>
    </w:pPr>
    <w:rPr>
      <w:rFonts w:ascii="TimesET" w:hAnsi="TimesET"/>
      <w:sz w:val="24"/>
      <w:szCs w:val="24"/>
    </w:rPr>
  </w:style>
  <w:style w:type="paragraph" w:customStyle="1" w:styleId="xl24">
    <w:name w:val="xl24"/>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1A0110"/>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1A0110"/>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1A0110"/>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1A0110"/>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1A0110"/>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1A0110"/>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1A011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1A0110"/>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1A0110"/>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1A0110"/>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0"/>
    <w:rsid w:val="001A0110"/>
    <w:pPr>
      <w:tabs>
        <w:tab w:val="clear" w:pos="432"/>
      </w:tabs>
      <w:ind w:left="0" w:firstLine="0"/>
    </w:pPr>
    <w:rPr>
      <w:bCs w:val="0"/>
      <w:sz w:val="28"/>
      <w:szCs w:val="28"/>
    </w:rPr>
  </w:style>
  <w:style w:type="character" w:styleId="afffb">
    <w:name w:val="Hyperlink"/>
    <w:uiPriority w:val="99"/>
    <w:rsid w:val="001A0110"/>
    <w:rPr>
      <w:color w:val="0000FF"/>
      <w:u w:val="single"/>
    </w:rPr>
  </w:style>
  <w:style w:type="paragraph" w:styleId="afffc">
    <w:name w:val="No Spacing"/>
    <w:qFormat/>
    <w:rsid w:val="001A0110"/>
    <w:rPr>
      <w:rFonts w:ascii="Calibri" w:eastAsia="Calibri" w:hAnsi="Calibri"/>
      <w:sz w:val="22"/>
      <w:szCs w:val="22"/>
    </w:rPr>
  </w:style>
  <w:style w:type="character" w:styleId="afffd">
    <w:name w:val="annotation reference"/>
    <w:unhideWhenUsed/>
    <w:rsid w:val="001A0110"/>
    <w:rPr>
      <w:sz w:val="16"/>
      <w:szCs w:val="16"/>
    </w:rPr>
  </w:style>
  <w:style w:type="paragraph" w:customStyle="1" w:styleId="213">
    <w:name w:val="Основной текст с отступом 21"/>
    <w:rsid w:val="001A0110"/>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7"/>
    <w:uiPriority w:val="99"/>
    <w:unhideWhenUsed/>
    <w:rsid w:val="001A0110"/>
    <w:rPr>
      <w:color w:val="800080"/>
      <w:u w:val="single"/>
    </w:rPr>
  </w:style>
  <w:style w:type="paragraph" w:customStyle="1" w:styleId="font5">
    <w:name w:val="font5"/>
    <w:basedOn w:val="a5"/>
    <w:rsid w:val="001A0110"/>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1A0110"/>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1A0110"/>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1A0110"/>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1A0110"/>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1A0110"/>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1A0110"/>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1A0110"/>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1A0110"/>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1A0110"/>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1A01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185"/>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a">
    <w:name w:val="footer"/>
    <w:basedOn w:val="a"/>
    <w:link w:val="ab"/>
    <w:rsid w:val="00282A98"/>
    <w:pPr>
      <w:tabs>
        <w:tab w:val="center" w:pos="4320"/>
        <w:tab w:val="right" w:pos="8640"/>
      </w:tabs>
    </w:pPr>
  </w:style>
  <w:style w:type="character" w:customStyle="1" w:styleId="ab">
    <w:name w:val="Нижний колонтитул Знак"/>
    <w:basedOn w:val="a0"/>
    <w:link w:val="aa"/>
    <w:rsid w:val="00282A98"/>
    <w:rPr>
      <w:rFonts w:ascii="Calibri" w:hAnsi="Calibri"/>
      <w:kern w:val="1"/>
      <w:sz w:val="22"/>
      <w:szCs w:val="22"/>
      <w:lang w:eastAsia="ar-SA"/>
    </w:rPr>
  </w:style>
  <w:style w:type="character" w:styleId="ac">
    <w:name w:val="page number"/>
    <w:basedOn w:val="a0"/>
    <w:rsid w:val="00282A98"/>
  </w:style>
  <w:style w:type="paragraph" w:styleId="ad">
    <w:name w:val="header"/>
    <w:basedOn w:val="a"/>
    <w:link w:val="ae"/>
    <w:rsid w:val="00282A98"/>
    <w:pPr>
      <w:tabs>
        <w:tab w:val="center" w:pos="4677"/>
        <w:tab w:val="right" w:pos="9355"/>
      </w:tabs>
    </w:pPr>
  </w:style>
  <w:style w:type="character" w:customStyle="1" w:styleId="ae">
    <w:name w:val="Верхний колонтитул Знак"/>
    <w:basedOn w:val="a0"/>
    <w:link w:val="ad"/>
    <w:rsid w:val="00282A98"/>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67448834">
      <w:bodyDiv w:val="1"/>
      <w:marLeft w:val="0"/>
      <w:marRight w:val="0"/>
      <w:marTop w:val="0"/>
      <w:marBottom w:val="0"/>
      <w:divBdr>
        <w:top w:val="none" w:sz="0" w:space="0" w:color="auto"/>
        <w:left w:val="none" w:sz="0" w:space="0" w:color="auto"/>
        <w:bottom w:val="none" w:sz="0" w:space="0" w:color="auto"/>
        <w:right w:val="none" w:sz="0" w:space="0" w:color="auto"/>
      </w:divBdr>
    </w:div>
    <w:div w:id="214859208">
      <w:bodyDiv w:val="1"/>
      <w:marLeft w:val="0"/>
      <w:marRight w:val="0"/>
      <w:marTop w:val="0"/>
      <w:marBottom w:val="0"/>
      <w:divBdr>
        <w:top w:val="none" w:sz="0" w:space="0" w:color="auto"/>
        <w:left w:val="none" w:sz="0" w:space="0" w:color="auto"/>
        <w:bottom w:val="none" w:sz="0" w:space="0" w:color="auto"/>
        <w:right w:val="none" w:sz="0" w:space="0" w:color="auto"/>
      </w:divBdr>
      <w:divsChild>
        <w:div w:id="1626740955">
          <w:marLeft w:val="0"/>
          <w:marRight w:val="0"/>
          <w:marTop w:val="0"/>
          <w:marBottom w:val="0"/>
          <w:divBdr>
            <w:top w:val="none" w:sz="0" w:space="0" w:color="auto"/>
            <w:left w:val="none" w:sz="0" w:space="0" w:color="auto"/>
            <w:bottom w:val="none" w:sz="0" w:space="0" w:color="auto"/>
            <w:right w:val="none" w:sz="0" w:space="0" w:color="auto"/>
          </w:divBdr>
          <w:divsChild>
            <w:div w:id="355545060">
              <w:marLeft w:val="0"/>
              <w:marRight w:val="0"/>
              <w:marTop w:val="0"/>
              <w:marBottom w:val="0"/>
              <w:divBdr>
                <w:top w:val="none" w:sz="0" w:space="0" w:color="auto"/>
                <w:left w:val="none" w:sz="0" w:space="0" w:color="auto"/>
                <w:bottom w:val="none" w:sz="0" w:space="0" w:color="auto"/>
                <w:right w:val="none" w:sz="0" w:space="0" w:color="auto"/>
              </w:divBdr>
              <w:divsChild>
                <w:div w:id="1846750005">
                  <w:marLeft w:val="0"/>
                  <w:marRight w:val="0"/>
                  <w:marTop w:val="0"/>
                  <w:marBottom w:val="0"/>
                  <w:divBdr>
                    <w:top w:val="none" w:sz="0" w:space="0" w:color="auto"/>
                    <w:left w:val="none" w:sz="0" w:space="0" w:color="auto"/>
                    <w:bottom w:val="none" w:sz="0" w:space="0" w:color="auto"/>
                    <w:right w:val="none" w:sz="0" w:space="0" w:color="auto"/>
                  </w:divBdr>
                  <w:divsChild>
                    <w:div w:id="1890262571">
                      <w:marLeft w:val="0"/>
                      <w:marRight w:val="0"/>
                      <w:marTop w:val="0"/>
                      <w:marBottom w:val="0"/>
                      <w:divBdr>
                        <w:top w:val="none" w:sz="0" w:space="0" w:color="auto"/>
                        <w:left w:val="none" w:sz="0" w:space="0" w:color="auto"/>
                        <w:bottom w:val="none" w:sz="0" w:space="0" w:color="auto"/>
                        <w:right w:val="none" w:sz="0" w:space="0" w:color="auto"/>
                      </w:divBdr>
                      <w:divsChild>
                        <w:div w:id="716974803">
                          <w:marLeft w:val="0"/>
                          <w:marRight w:val="0"/>
                          <w:marTop w:val="0"/>
                          <w:marBottom w:val="0"/>
                          <w:divBdr>
                            <w:top w:val="none" w:sz="0" w:space="0" w:color="auto"/>
                            <w:left w:val="none" w:sz="0" w:space="0" w:color="auto"/>
                            <w:bottom w:val="none" w:sz="0" w:space="0" w:color="auto"/>
                            <w:right w:val="none" w:sz="0" w:space="0" w:color="auto"/>
                          </w:divBdr>
                          <w:divsChild>
                            <w:div w:id="1528712452">
                              <w:marLeft w:val="0"/>
                              <w:marRight w:val="0"/>
                              <w:marTop w:val="0"/>
                              <w:marBottom w:val="0"/>
                              <w:divBdr>
                                <w:top w:val="none" w:sz="0" w:space="0" w:color="auto"/>
                                <w:left w:val="none" w:sz="0" w:space="0" w:color="auto"/>
                                <w:bottom w:val="none" w:sz="0" w:space="0" w:color="auto"/>
                                <w:right w:val="none" w:sz="0" w:space="0" w:color="auto"/>
                              </w:divBdr>
                              <w:divsChild>
                                <w:div w:id="510490321">
                                  <w:marLeft w:val="0"/>
                                  <w:marRight w:val="0"/>
                                  <w:marTop w:val="0"/>
                                  <w:marBottom w:val="0"/>
                                  <w:divBdr>
                                    <w:top w:val="none" w:sz="0" w:space="0" w:color="auto"/>
                                    <w:left w:val="none" w:sz="0" w:space="0" w:color="auto"/>
                                    <w:bottom w:val="none" w:sz="0" w:space="0" w:color="auto"/>
                                    <w:right w:val="none" w:sz="0" w:space="0" w:color="auto"/>
                                  </w:divBdr>
                                  <w:divsChild>
                                    <w:div w:id="85347194">
                                      <w:marLeft w:val="0"/>
                                      <w:marRight w:val="0"/>
                                      <w:marTop w:val="0"/>
                                      <w:marBottom w:val="0"/>
                                      <w:divBdr>
                                        <w:top w:val="none" w:sz="0" w:space="0" w:color="auto"/>
                                        <w:left w:val="none" w:sz="0" w:space="0" w:color="auto"/>
                                        <w:bottom w:val="none" w:sz="0" w:space="0" w:color="auto"/>
                                        <w:right w:val="none" w:sz="0" w:space="0" w:color="auto"/>
                                      </w:divBdr>
                                      <w:divsChild>
                                        <w:div w:id="244068969">
                                          <w:marLeft w:val="0"/>
                                          <w:marRight w:val="0"/>
                                          <w:marTop w:val="0"/>
                                          <w:marBottom w:val="0"/>
                                          <w:divBdr>
                                            <w:top w:val="none" w:sz="0" w:space="0" w:color="auto"/>
                                            <w:left w:val="none" w:sz="0" w:space="0" w:color="auto"/>
                                            <w:bottom w:val="none" w:sz="0" w:space="0" w:color="auto"/>
                                            <w:right w:val="none" w:sz="0" w:space="0" w:color="auto"/>
                                          </w:divBdr>
                                          <w:divsChild>
                                            <w:div w:id="2049647782">
                                              <w:marLeft w:val="0"/>
                                              <w:marRight w:val="0"/>
                                              <w:marTop w:val="0"/>
                                              <w:marBottom w:val="0"/>
                                              <w:divBdr>
                                                <w:top w:val="none" w:sz="0" w:space="0" w:color="auto"/>
                                                <w:left w:val="none" w:sz="0" w:space="0" w:color="auto"/>
                                                <w:bottom w:val="none" w:sz="0" w:space="0" w:color="auto"/>
                                                <w:right w:val="none" w:sz="0" w:space="0" w:color="auto"/>
                                              </w:divBdr>
                                              <w:divsChild>
                                                <w:div w:id="6815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392437">
      <w:bodyDiv w:val="1"/>
      <w:marLeft w:val="0"/>
      <w:marRight w:val="0"/>
      <w:marTop w:val="0"/>
      <w:marBottom w:val="0"/>
      <w:divBdr>
        <w:top w:val="none" w:sz="0" w:space="0" w:color="auto"/>
        <w:left w:val="none" w:sz="0" w:space="0" w:color="auto"/>
        <w:bottom w:val="none" w:sz="0" w:space="0" w:color="auto"/>
        <w:right w:val="none" w:sz="0" w:space="0" w:color="auto"/>
      </w:divBdr>
      <w:divsChild>
        <w:div w:id="1328172495">
          <w:marLeft w:val="0"/>
          <w:marRight w:val="0"/>
          <w:marTop w:val="0"/>
          <w:marBottom w:val="0"/>
          <w:divBdr>
            <w:top w:val="none" w:sz="0" w:space="0" w:color="auto"/>
            <w:left w:val="none" w:sz="0" w:space="0" w:color="auto"/>
            <w:bottom w:val="none" w:sz="0" w:space="0" w:color="auto"/>
            <w:right w:val="none" w:sz="0" w:space="0" w:color="auto"/>
          </w:divBdr>
          <w:divsChild>
            <w:div w:id="1964996295">
              <w:marLeft w:val="0"/>
              <w:marRight w:val="0"/>
              <w:marTop w:val="0"/>
              <w:marBottom w:val="0"/>
              <w:divBdr>
                <w:top w:val="none" w:sz="0" w:space="0" w:color="auto"/>
                <w:left w:val="none" w:sz="0" w:space="0" w:color="auto"/>
                <w:bottom w:val="none" w:sz="0" w:space="0" w:color="auto"/>
                <w:right w:val="none" w:sz="0" w:space="0" w:color="auto"/>
              </w:divBdr>
              <w:divsChild>
                <w:div w:id="2115897851">
                  <w:marLeft w:val="0"/>
                  <w:marRight w:val="0"/>
                  <w:marTop w:val="0"/>
                  <w:marBottom w:val="0"/>
                  <w:divBdr>
                    <w:top w:val="none" w:sz="0" w:space="0" w:color="auto"/>
                    <w:left w:val="none" w:sz="0" w:space="0" w:color="auto"/>
                    <w:bottom w:val="none" w:sz="0" w:space="0" w:color="auto"/>
                    <w:right w:val="none" w:sz="0" w:space="0" w:color="auto"/>
                  </w:divBdr>
                  <w:divsChild>
                    <w:div w:id="2032148762">
                      <w:marLeft w:val="0"/>
                      <w:marRight w:val="0"/>
                      <w:marTop w:val="0"/>
                      <w:marBottom w:val="0"/>
                      <w:divBdr>
                        <w:top w:val="none" w:sz="0" w:space="0" w:color="auto"/>
                        <w:left w:val="none" w:sz="0" w:space="0" w:color="auto"/>
                        <w:bottom w:val="none" w:sz="0" w:space="0" w:color="auto"/>
                        <w:right w:val="none" w:sz="0" w:space="0" w:color="auto"/>
                      </w:divBdr>
                      <w:divsChild>
                        <w:div w:id="1874610664">
                          <w:marLeft w:val="0"/>
                          <w:marRight w:val="0"/>
                          <w:marTop w:val="0"/>
                          <w:marBottom w:val="0"/>
                          <w:divBdr>
                            <w:top w:val="none" w:sz="0" w:space="0" w:color="auto"/>
                            <w:left w:val="none" w:sz="0" w:space="0" w:color="auto"/>
                            <w:bottom w:val="none" w:sz="0" w:space="0" w:color="auto"/>
                            <w:right w:val="none" w:sz="0" w:space="0" w:color="auto"/>
                          </w:divBdr>
                          <w:divsChild>
                            <w:div w:id="460730394">
                              <w:marLeft w:val="0"/>
                              <w:marRight w:val="0"/>
                              <w:marTop w:val="0"/>
                              <w:marBottom w:val="0"/>
                              <w:divBdr>
                                <w:top w:val="none" w:sz="0" w:space="0" w:color="auto"/>
                                <w:left w:val="none" w:sz="0" w:space="0" w:color="auto"/>
                                <w:bottom w:val="none" w:sz="0" w:space="0" w:color="auto"/>
                                <w:right w:val="none" w:sz="0" w:space="0" w:color="auto"/>
                              </w:divBdr>
                              <w:divsChild>
                                <w:div w:id="351883077">
                                  <w:marLeft w:val="0"/>
                                  <w:marRight w:val="0"/>
                                  <w:marTop w:val="0"/>
                                  <w:marBottom w:val="0"/>
                                  <w:divBdr>
                                    <w:top w:val="none" w:sz="0" w:space="0" w:color="auto"/>
                                    <w:left w:val="none" w:sz="0" w:space="0" w:color="auto"/>
                                    <w:bottom w:val="none" w:sz="0" w:space="0" w:color="auto"/>
                                    <w:right w:val="none" w:sz="0" w:space="0" w:color="auto"/>
                                  </w:divBdr>
                                  <w:divsChild>
                                    <w:div w:id="2050839805">
                                      <w:marLeft w:val="0"/>
                                      <w:marRight w:val="0"/>
                                      <w:marTop w:val="0"/>
                                      <w:marBottom w:val="0"/>
                                      <w:divBdr>
                                        <w:top w:val="none" w:sz="0" w:space="0" w:color="auto"/>
                                        <w:left w:val="none" w:sz="0" w:space="0" w:color="auto"/>
                                        <w:bottom w:val="none" w:sz="0" w:space="0" w:color="auto"/>
                                        <w:right w:val="none" w:sz="0" w:space="0" w:color="auto"/>
                                      </w:divBdr>
                                      <w:divsChild>
                                        <w:div w:id="1616250426">
                                          <w:marLeft w:val="0"/>
                                          <w:marRight w:val="0"/>
                                          <w:marTop w:val="0"/>
                                          <w:marBottom w:val="0"/>
                                          <w:divBdr>
                                            <w:top w:val="none" w:sz="0" w:space="0" w:color="auto"/>
                                            <w:left w:val="none" w:sz="0" w:space="0" w:color="auto"/>
                                            <w:bottom w:val="none" w:sz="0" w:space="0" w:color="auto"/>
                                            <w:right w:val="none" w:sz="0" w:space="0" w:color="auto"/>
                                          </w:divBdr>
                                          <w:divsChild>
                                            <w:div w:id="1155686633">
                                              <w:marLeft w:val="0"/>
                                              <w:marRight w:val="0"/>
                                              <w:marTop w:val="0"/>
                                              <w:marBottom w:val="0"/>
                                              <w:divBdr>
                                                <w:top w:val="none" w:sz="0" w:space="0" w:color="auto"/>
                                                <w:left w:val="none" w:sz="0" w:space="0" w:color="auto"/>
                                                <w:bottom w:val="none" w:sz="0" w:space="0" w:color="auto"/>
                                                <w:right w:val="none" w:sz="0" w:space="0" w:color="auto"/>
                                              </w:divBdr>
                                              <w:divsChild>
                                                <w:div w:id="1991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0714">
                                          <w:marLeft w:val="0"/>
                                          <w:marRight w:val="0"/>
                                          <w:marTop w:val="0"/>
                                          <w:marBottom w:val="0"/>
                                          <w:divBdr>
                                            <w:top w:val="none" w:sz="0" w:space="0" w:color="auto"/>
                                            <w:left w:val="none" w:sz="0" w:space="0" w:color="auto"/>
                                            <w:bottom w:val="none" w:sz="0" w:space="0" w:color="auto"/>
                                            <w:right w:val="none" w:sz="0" w:space="0" w:color="auto"/>
                                          </w:divBdr>
                                          <w:divsChild>
                                            <w:div w:id="1183056558">
                                              <w:marLeft w:val="0"/>
                                              <w:marRight w:val="0"/>
                                              <w:marTop w:val="0"/>
                                              <w:marBottom w:val="0"/>
                                              <w:divBdr>
                                                <w:top w:val="none" w:sz="0" w:space="0" w:color="auto"/>
                                                <w:left w:val="none" w:sz="0" w:space="0" w:color="auto"/>
                                                <w:bottom w:val="none" w:sz="0" w:space="0" w:color="auto"/>
                                                <w:right w:val="none" w:sz="0" w:space="0" w:color="auto"/>
                                              </w:divBdr>
                                              <w:divsChild>
                                                <w:div w:id="18118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9599">
                                          <w:marLeft w:val="0"/>
                                          <w:marRight w:val="0"/>
                                          <w:marTop w:val="0"/>
                                          <w:marBottom w:val="0"/>
                                          <w:divBdr>
                                            <w:top w:val="none" w:sz="0" w:space="0" w:color="auto"/>
                                            <w:left w:val="none" w:sz="0" w:space="0" w:color="auto"/>
                                            <w:bottom w:val="none" w:sz="0" w:space="0" w:color="auto"/>
                                            <w:right w:val="none" w:sz="0" w:space="0" w:color="auto"/>
                                          </w:divBdr>
                                          <w:divsChild>
                                            <w:div w:id="466700403">
                                              <w:marLeft w:val="0"/>
                                              <w:marRight w:val="0"/>
                                              <w:marTop w:val="0"/>
                                              <w:marBottom w:val="0"/>
                                              <w:divBdr>
                                                <w:top w:val="none" w:sz="0" w:space="0" w:color="auto"/>
                                                <w:left w:val="none" w:sz="0" w:space="0" w:color="auto"/>
                                                <w:bottom w:val="none" w:sz="0" w:space="0" w:color="auto"/>
                                                <w:right w:val="none" w:sz="0" w:space="0" w:color="auto"/>
                                              </w:divBdr>
                                              <w:divsChild>
                                                <w:div w:id="13062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218">
                                          <w:marLeft w:val="0"/>
                                          <w:marRight w:val="0"/>
                                          <w:marTop w:val="0"/>
                                          <w:marBottom w:val="0"/>
                                          <w:divBdr>
                                            <w:top w:val="none" w:sz="0" w:space="0" w:color="auto"/>
                                            <w:left w:val="none" w:sz="0" w:space="0" w:color="auto"/>
                                            <w:bottom w:val="none" w:sz="0" w:space="0" w:color="auto"/>
                                            <w:right w:val="none" w:sz="0" w:space="0" w:color="auto"/>
                                          </w:divBdr>
                                          <w:divsChild>
                                            <w:div w:id="2113695291">
                                              <w:marLeft w:val="0"/>
                                              <w:marRight w:val="0"/>
                                              <w:marTop w:val="0"/>
                                              <w:marBottom w:val="0"/>
                                              <w:divBdr>
                                                <w:top w:val="none" w:sz="0" w:space="0" w:color="auto"/>
                                                <w:left w:val="none" w:sz="0" w:space="0" w:color="auto"/>
                                                <w:bottom w:val="none" w:sz="0" w:space="0" w:color="auto"/>
                                                <w:right w:val="none" w:sz="0" w:space="0" w:color="auto"/>
                                              </w:divBdr>
                                              <w:divsChild>
                                                <w:div w:id="13250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4808">
                                          <w:marLeft w:val="0"/>
                                          <w:marRight w:val="0"/>
                                          <w:marTop w:val="0"/>
                                          <w:marBottom w:val="0"/>
                                          <w:divBdr>
                                            <w:top w:val="none" w:sz="0" w:space="0" w:color="auto"/>
                                            <w:left w:val="none" w:sz="0" w:space="0" w:color="auto"/>
                                            <w:bottom w:val="none" w:sz="0" w:space="0" w:color="auto"/>
                                            <w:right w:val="none" w:sz="0" w:space="0" w:color="auto"/>
                                          </w:divBdr>
                                          <w:divsChild>
                                            <w:div w:id="1891569588">
                                              <w:marLeft w:val="0"/>
                                              <w:marRight w:val="0"/>
                                              <w:marTop w:val="0"/>
                                              <w:marBottom w:val="0"/>
                                              <w:divBdr>
                                                <w:top w:val="none" w:sz="0" w:space="0" w:color="auto"/>
                                                <w:left w:val="none" w:sz="0" w:space="0" w:color="auto"/>
                                                <w:bottom w:val="none" w:sz="0" w:space="0" w:color="auto"/>
                                                <w:right w:val="none" w:sz="0" w:space="0" w:color="auto"/>
                                              </w:divBdr>
                                              <w:divsChild>
                                                <w:div w:id="1002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9585">
                                          <w:marLeft w:val="0"/>
                                          <w:marRight w:val="0"/>
                                          <w:marTop w:val="0"/>
                                          <w:marBottom w:val="0"/>
                                          <w:divBdr>
                                            <w:top w:val="none" w:sz="0" w:space="0" w:color="auto"/>
                                            <w:left w:val="none" w:sz="0" w:space="0" w:color="auto"/>
                                            <w:bottom w:val="none" w:sz="0" w:space="0" w:color="auto"/>
                                            <w:right w:val="none" w:sz="0" w:space="0" w:color="auto"/>
                                          </w:divBdr>
                                          <w:divsChild>
                                            <w:div w:id="325287171">
                                              <w:marLeft w:val="0"/>
                                              <w:marRight w:val="0"/>
                                              <w:marTop w:val="0"/>
                                              <w:marBottom w:val="0"/>
                                              <w:divBdr>
                                                <w:top w:val="none" w:sz="0" w:space="0" w:color="auto"/>
                                                <w:left w:val="none" w:sz="0" w:space="0" w:color="auto"/>
                                                <w:bottom w:val="none" w:sz="0" w:space="0" w:color="auto"/>
                                                <w:right w:val="none" w:sz="0" w:space="0" w:color="auto"/>
                                              </w:divBdr>
                                              <w:divsChild>
                                                <w:div w:id="10221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927">
                                          <w:marLeft w:val="0"/>
                                          <w:marRight w:val="0"/>
                                          <w:marTop w:val="0"/>
                                          <w:marBottom w:val="0"/>
                                          <w:divBdr>
                                            <w:top w:val="none" w:sz="0" w:space="0" w:color="auto"/>
                                            <w:left w:val="none" w:sz="0" w:space="0" w:color="auto"/>
                                            <w:bottom w:val="none" w:sz="0" w:space="0" w:color="auto"/>
                                            <w:right w:val="none" w:sz="0" w:space="0" w:color="auto"/>
                                          </w:divBdr>
                                          <w:divsChild>
                                            <w:div w:id="1965034689">
                                              <w:marLeft w:val="0"/>
                                              <w:marRight w:val="0"/>
                                              <w:marTop w:val="0"/>
                                              <w:marBottom w:val="0"/>
                                              <w:divBdr>
                                                <w:top w:val="none" w:sz="0" w:space="0" w:color="auto"/>
                                                <w:left w:val="none" w:sz="0" w:space="0" w:color="auto"/>
                                                <w:bottom w:val="none" w:sz="0" w:space="0" w:color="auto"/>
                                                <w:right w:val="none" w:sz="0" w:space="0" w:color="auto"/>
                                              </w:divBdr>
                                              <w:divsChild>
                                                <w:div w:id="1327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567">
                                          <w:marLeft w:val="0"/>
                                          <w:marRight w:val="0"/>
                                          <w:marTop w:val="0"/>
                                          <w:marBottom w:val="0"/>
                                          <w:divBdr>
                                            <w:top w:val="none" w:sz="0" w:space="0" w:color="auto"/>
                                            <w:left w:val="none" w:sz="0" w:space="0" w:color="auto"/>
                                            <w:bottom w:val="none" w:sz="0" w:space="0" w:color="auto"/>
                                            <w:right w:val="none" w:sz="0" w:space="0" w:color="auto"/>
                                          </w:divBdr>
                                          <w:divsChild>
                                            <w:div w:id="1991785657">
                                              <w:marLeft w:val="0"/>
                                              <w:marRight w:val="0"/>
                                              <w:marTop w:val="0"/>
                                              <w:marBottom w:val="0"/>
                                              <w:divBdr>
                                                <w:top w:val="none" w:sz="0" w:space="0" w:color="auto"/>
                                                <w:left w:val="none" w:sz="0" w:space="0" w:color="auto"/>
                                                <w:bottom w:val="none" w:sz="0" w:space="0" w:color="auto"/>
                                                <w:right w:val="none" w:sz="0" w:space="0" w:color="auto"/>
                                              </w:divBdr>
                                              <w:divsChild>
                                                <w:div w:id="2019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489">
                                          <w:marLeft w:val="0"/>
                                          <w:marRight w:val="0"/>
                                          <w:marTop w:val="0"/>
                                          <w:marBottom w:val="0"/>
                                          <w:divBdr>
                                            <w:top w:val="none" w:sz="0" w:space="0" w:color="auto"/>
                                            <w:left w:val="none" w:sz="0" w:space="0" w:color="auto"/>
                                            <w:bottom w:val="none" w:sz="0" w:space="0" w:color="auto"/>
                                            <w:right w:val="none" w:sz="0" w:space="0" w:color="auto"/>
                                          </w:divBdr>
                                          <w:divsChild>
                                            <w:div w:id="1508910127">
                                              <w:marLeft w:val="0"/>
                                              <w:marRight w:val="0"/>
                                              <w:marTop w:val="0"/>
                                              <w:marBottom w:val="0"/>
                                              <w:divBdr>
                                                <w:top w:val="none" w:sz="0" w:space="0" w:color="auto"/>
                                                <w:left w:val="none" w:sz="0" w:space="0" w:color="auto"/>
                                                <w:bottom w:val="none" w:sz="0" w:space="0" w:color="auto"/>
                                                <w:right w:val="none" w:sz="0" w:space="0" w:color="auto"/>
                                              </w:divBdr>
                                              <w:divsChild>
                                                <w:div w:id="11819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9623">
                                          <w:marLeft w:val="0"/>
                                          <w:marRight w:val="0"/>
                                          <w:marTop w:val="0"/>
                                          <w:marBottom w:val="0"/>
                                          <w:divBdr>
                                            <w:top w:val="none" w:sz="0" w:space="0" w:color="auto"/>
                                            <w:left w:val="none" w:sz="0" w:space="0" w:color="auto"/>
                                            <w:bottom w:val="none" w:sz="0" w:space="0" w:color="auto"/>
                                            <w:right w:val="none" w:sz="0" w:space="0" w:color="auto"/>
                                          </w:divBdr>
                                          <w:divsChild>
                                            <w:div w:id="1160579748">
                                              <w:marLeft w:val="0"/>
                                              <w:marRight w:val="0"/>
                                              <w:marTop w:val="0"/>
                                              <w:marBottom w:val="0"/>
                                              <w:divBdr>
                                                <w:top w:val="none" w:sz="0" w:space="0" w:color="auto"/>
                                                <w:left w:val="none" w:sz="0" w:space="0" w:color="auto"/>
                                                <w:bottom w:val="none" w:sz="0" w:space="0" w:color="auto"/>
                                                <w:right w:val="none" w:sz="0" w:space="0" w:color="auto"/>
                                              </w:divBdr>
                                              <w:divsChild>
                                                <w:div w:id="11761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97">
                                          <w:marLeft w:val="0"/>
                                          <w:marRight w:val="0"/>
                                          <w:marTop w:val="0"/>
                                          <w:marBottom w:val="0"/>
                                          <w:divBdr>
                                            <w:top w:val="none" w:sz="0" w:space="0" w:color="auto"/>
                                            <w:left w:val="none" w:sz="0" w:space="0" w:color="auto"/>
                                            <w:bottom w:val="none" w:sz="0" w:space="0" w:color="auto"/>
                                            <w:right w:val="none" w:sz="0" w:space="0" w:color="auto"/>
                                          </w:divBdr>
                                          <w:divsChild>
                                            <w:div w:id="1560363838">
                                              <w:marLeft w:val="0"/>
                                              <w:marRight w:val="0"/>
                                              <w:marTop w:val="0"/>
                                              <w:marBottom w:val="0"/>
                                              <w:divBdr>
                                                <w:top w:val="none" w:sz="0" w:space="0" w:color="auto"/>
                                                <w:left w:val="none" w:sz="0" w:space="0" w:color="auto"/>
                                                <w:bottom w:val="none" w:sz="0" w:space="0" w:color="auto"/>
                                                <w:right w:val="none" w:sz="0" w:space="0" w:color="auto"/>
                                              </w:divBdr>
                                              <w:divsChild>
                                                <w:div w:id="1392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4851">
                                          <w:marLeft w:val="0"/>
                                          <w:marRight w:val="0"/>
                                          <w:marTop w:val="0"/>
                                          <w:marBottom w:val="0"/>
                                          <w:divBdr>
                                            <w:top w:val="none" w:sz="0" w:space="0" w:color="auto"/>
                                            <w:left w:val="none" w:sz="0" w:space="0" w:color="auto"/>
                                            <w:bottom w:val="none" w:sz="0" w:space="0" w:color="auto"/>
                                            <w:right w:val="none" w:sz="0" w:space="0" w:color="auto"/>
                                          </w:divBdr>
                                          <w:divsChild>
                                            <w:div w:id="1184631457">
                                              <w:marLeft w:val="0"/>
                                              <w:marRight w:val="0"/>
                                              <w:marTop w:val="0"/>
                                              <w:marBottom w:val="0"/>
                                              <w:divBdr>
                                                <w:top w:val="none" w:sz="0" w:space="0" w:color="auto"/>
                                                <w:left w:val="none" w:sz="0" w:space="0" w:color="auto"/>
                                                <w:bottom w:val="none" w:sz="0" w:space="0" w:color="auto"/>
                                                <w:right w:val="none" w:sz="0" w:space="0" w:color="auto"/>
                                              </w:divBdr>
                                              <w:divsChild>
                                                <w:div w:id="1549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591">
                                          <w:marLeft w:val="0"/>
                                          <w:marRight w:val="0"/>
                                          <w:marTop w:val="0"/>
                                          <w:marBottom w:val="0"/>
                                          <w:divBdr>
                                            <w:top w:val="none" w:sz="0" w:space="0" w:color="auto"/>
                                            <w:left w:val="none" w:sz="0" w:space="0" w:color="auto"/>
                                            <w:bottom w:val="none" w:sz="0" w:space="0" w:color="auto"/>
                                            <w:right w:val="none" w:sz="0" w:space="0" w:color="auto"/>
                                          </w:divBdr>
                                          <w:divsChild>
                                            <w:div w:id="417140164">
                                              <w:marLeft w:val="0"/>
                                              <w:marRight w:val="0"/>
                                              <w:marTop w:val="0"/>
                                              <w:marBottom w:val="0"/>
                                              <w:divBdr>
                                                <w:top w:val="none" w:sz="0" w:space="0" w:color="auto"/>
                                                <w:left w:val="none" w:sz="0" w:space="0" w:color="auto"/>
                                                <w:bottom w:val="none" w:sz="0" w:space="0" w:color="auto"/>
                                                <w:right w:val="none" w:sz="0" w:space="0" w:color="auto"/>
                                              </w:divBdr>
                                              <w:divsChild>
                                                <w:div w:id="5356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555775093">
      <w:bodyDiv w:val="1"/>
      <w:marLeft w:val="0"/>
      <w:marRight w:val="0"/>
      <w:marTop w:val="0"/>
      <w:marBottom w:val="0"/>
      <w:divBdr>
        <w:top w:val="none" w:sz="0" w:space="0" w:color="auto"/>
        <w:left w:val="none" w:sz="0" w:space="0" w:color="auto"/>
        <w:bottom w:val="none" w:sz="0" w:space="0" w:color="auto"/>
        <w:right w:val="none" w:sz="0" w:space="0" w:color="auto"/>
      </w:divBdr>
      <w:divsChild>
        <w:div w:id="1513376972">
          <w:marLeft w:val="0"/>
          <w:marRight w:val="0"/>
          <w:marTop w:val="0"/>
          <w:marBottom w:val="0"/>
          <w:divBdr>
            <w:top w:val="none" w:sz="0" w:space="0" w:color="auto"/>
            <w:left w:val="none" w:sz="0" w:space="0" w:color="auto"/>
            <w:bottom w:val="none" w:sz="0" w:space="0" w:color="auto"/>
            <w:right w:val="none" w:sz="0" w:space="0" w:color="auto"/>
          </w:divBdr>
          <w:divsChild>
            <w:div w:id="490949579">
              <w:marLeft w:val="0"/>
              <w:marRight w:val="0"/>
              <w:marTop w:val="0"/>
              <w:marBottom w:val="0"/>
              <w:divBdr>
                <w:top w:val="none" w:sz="0" w:space="0" w:color="auto"/>
                <w:left w:val="none" w:sz="0" w:space="0" w:color="auto"/>
                <w:bottom w:val="none" w:sz="0" w:space="0" w:color="auto"/>
                <w:right w:val="none" w:sz="0" w:space="0" w:color="auto"/>
              </w:divBdr>
              <w:divsChild>
                <w:div w:id="404837419">
                  <w:marLeft w:val="0"/>
                  <w:marRight w:val="0"/>
                  <w:marTop w:val="0"/>
                  <w:marBottom w:val="0"/>
                  <w:divBdr>
                    <w:top w:val="none" w:sz="0" w:space="0" w:color="auto"/>
                    <w:left w:val="none" w:sz="0" w:space="0" w:color="auto"/>
                    <w:bottom w:val="none" w:sz="0" w:space="0" w:color="auto"/>
                    <w:right w:val="none" w:sz="0" w:space="0" w:color="auto"/>
                  </w:divBdr>
                  <w:divsChild>
                    <w:div w:id="1437170120">
                      <w:marLeft w:val="0"/>
                      <w:marRight w:val="0"/>
                      <w:marTop w:val="0"/>
                      <w:marBottom w:val="0"/>
                      <w:divBdr>
                        <w:top w:val="none" w:sz="0" w:space="0" w:color="auto"/>
                        <w:left w:val="none" w:sz="0" w:space="0" w:color="auto"/>
                        <w:bottom w:val="none" w:sz="0" w:space="0" w:color="auto"/>
                        <w:right w:val="none" w:sz="0" w:space="0" w:color="auto"/>
                      </w:divBdr>
                      <w:divsChild>
                        <w:div w:id="20320733">
                          <w:marLeft w:val="0"/>
                          <w:marRight w:val="0"/>
                          <w:marTop w:val="0"/>
                          <w:marBottom w:val="0"/>
                          <w:divBdr>
                            <w:top w:val="none" w:sz="0" w:space="0" w:color="auto"/>
                            <w:left w:val="none" w:sz="0" w:space="0" w:color="auto"/>
                            <w:bottom w:val="none" w:sz="0" w:space="0" w:color="auto"/>
                            <w:right w:val="none" w:sz="0" w:space="0" w:color="auto"/>
                          </w:divBdr>
                          <w:divsChild>
                            <w:div w:id="672998199">
                              <w:marLeft w:val="0"/>
                              <w:marRight w:val="0"/>
                              <w:marTop w:val="0"/>
                              <w:marBottom w:val="0"/>
                              <w:divBdr>
                                <w:top w:val="none" w:sz="0" w:space="0" w:color="auto"/>
                                <w:left w:val="none" w:sz="0" w:space="0" w:color="auto"/>
                                <w:bottom w:val="none" w:sz="0" w:space="0" w:color="auto"/>
                                <w:right w:val="none" w:sz="0" w:space="0" w:color="auto"/>
                              </w:divBdr>
                              <w:divsChild>
                                <w:div w:id="66809761">
                                  <w:marLeft w:val="0"/>
                                  <w:marRight w:val="0"/>
                                  <w:marTop w:val="0"/>
                                  <w:marBottom w:val="0"/>
                                  <w:divBdr>
                                    <w:top w:val="none" w:sz="0" w:space="0" w:color="auto"/>
                                    <w:left w:val="none" w:sz="0" w:space="0" w:color="auto"/>
                                    <w:bottom w:val="none" w:sz="0" w:space="0" w:color="auto"/>
                                    <w:right w:val="none" w:sz="0" w:space="0" w:color="auto"/>
                                  </w:divBdr>
                                  <w:divsChild>
                                    <w:div w:id="1089691278">
                                      <w:marLeft w:val="0"/>
                                      <w:marRight w:val="0"/>
                                      <w:marTop w:val="0"/>
                                      <w:marBottom w:val="0"/>
                                      <w:divBdr>
                                        <w:top w:val="none" w:sz="0" w:space="0" w:color="auto"/>
                                        <w:left w:val="none" w:sz="0" w:space="0" w:color="auto"/>
                                        <w:bottom w:val="none" w:sz="0" w:space="0" w:color="auto"/>
                                        <w:right w:val="none" w:sz="0" w:space="0" w:color="auto"/>
                                      </w:divBdr>
                                      <w:divsChild>
                                        <w:div w:id="34743727">
                                          <w:marLeft w:val="0"/>
                                          <w:marRight w:val="0"/>
                                          <w:marTop w:val="0"/>
                                          <w:marBottom w:val="0"/>
                                          <w:divBdr>
                                            <w:top w:val="none" w:sz="0" w:space="0" w:color="auto"/>
                                            <w:left w:val="none" w:sz="0" w:space="0" w:color="auto"/>
                                            <w:bottom w:val="none" w:sz="0" w:space="0" w:color="auto"/>
                                            <w:right w:val="none" w:sz="0" w:space="0" w:color="auto"/>
                                          </w:divBdr>
                                          <w:divsChild>
                                            <w:div w:id="1615746221">
                                              <w:marLeft w:val="0"/>
                                              <w:marRight w:val="0"/>
                                              <w:marTop w:val="0"/>
                                              <w:marBottom w:val="0"/>
                                              <w:divBdr>
                                                <w:top w:val="none" w:sz="0" w:space="0" w:color="auto"/>
                                                <w:left w:val="none" w:sz="0" w:space="0" w:color="auto"/>
                                                <w:bottom w:val="none" w:sz="0" w:space="0" w:color="auto"/>
                                                <w:right w:val="none" w:sz="0" w:space="0" w:color="auto"/>
                                              </w:divBdr>
                                              <w:divsChild>
                                                <w:div w:id="191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6576">
                                          <w:marLeft w:val="0"/>
                                          <w:marRight w:val="0"/>
                                          <w:marTop w:val="0"/>
                                          <w:marBottom w:val="0"/>
                                          <w:divBdr>
                                            <w:top w:val="none" w:sz="0" w:space="0" w:color="auto"/>
                                            <w:left w:val="none" w:sz="0" w:space="0" w:color="auto"/>
                                            <w:bottom w:val="none" w:sz="0" w:space="0" w:color="auto"/>
                                            <w:right w:val="none" w:sz="0" w:space="0" w:color="auto"/>
                                          </w:divBdr>
                                          <w:divsChild>
                                            <w:div w:id="2080010690">
                                              <w:marLeft w:val="0"/>
                                              <w:marRight w:val="0"/>
                                              <w:marTop w:val="0"/>
                                              <w:marBottom w:val="0"/>
                                              <w:divBdr>
                                                <w:top w:val="none" w:sz="0" w:space="0" w:color="auto"/>
                                                <w:left w:val="none" w:sz="0" w:space="0" w:color="auto"/>
                                                <w:bottom w:val="none" w:sz="0" w:space="0" w:color="auto"/>
                                                <w:right w:val="none" w:sz="0" w:space="0" w:color="auto"/>
                                              </w:divBdr>
                                              <w:divsChild>
                                                <w:div w:id="11604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25</Pages>
  <Words>7172</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47958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zolochevskaya</dc:creator>
  <cp:keywords/>
  <dc:description/>
  <cp:lastModifiedBy>user#</cp:lastModifiedBy>
  <cp:revision>11</cp:revision>
  <dcterms:created xsi:type="dcterms:W3CDTF">2012-08-10T03:20:00Z</dcterms:created>
  <dcterms:modified xsi:type="dcterms:W3CDTF">2012-08-27T08:17:00Z</dcterms:modified>
</cp:coreProperties>
</file>