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2B2021" w:rsidRDefault="00CC1ADC" w:rsidP="002B2021">
      <w:pPr>
        <w:pStyle w:val="110"/>
        <w:jc w:val="both"/>
        <w:rPr>
          <w:rFonts w:ascii="Times New Roman" w:hAnsi="Times New Roman"/>
          <w:sz w:val="18"/>
          <w:szCs w:val="18"/>
        </w:rPr>
      </w:pPr>
      <w:r w:rsidRPr="002B2021">
        <w:rPr>
          <w:rFonts w:ascii="Times New Roman" w:hAnsi="Times New Roman"/>
          <w:sz w:val="18"/>
          <w:szCs w:val="18"/>
        </w:rPr>
        <w:t>Приложения:</w:t>
      </w:r>
    </w:p>
    <w:p w:rsidR="00CC1ADC" w:rsidRPr="002B2021" w:rsidRDefault="00CC1ADC" w:rsidP="002B2021">
      <w:pPr>
        <w:pStyle w:val="110"/>
        <w:jc w:val="both"/>
        <w:rPr>
          <w:rFonts w:ascii="Times New Roman" w:hAnsi="Times New Roman"/>
          <w:b w:val="0"/>
          <w:sz w:val="18"/>
          <w:szCs w:val="18"/>
        </w:rPr>
      </w:pPr>
      <w:r w:rsidRPr="002B2021">
        <w:rPr>
          <w:rFonts w:ascii="Times New Roman" w:hAnsi="Times New Roman"/>
          <w:b w:val="0"/>
          <w:sz w:val="18"/>
          <w:szCs w:val="18"/>
        </w:rPr>
        <w:t>1.Форма Котировочной заявки;</w:t>
      </w:r>
    </w:p>
    <w:p w:rsidR="00CC1ADC" w:rsidRPr="002B2021" w:rsidRDefault="00CC1ADC" w:rsidP="002B2021">
      <w:pPr>
        <w:pStyle w:val="110"/>
        <w:jc w:val="both"/>
        <w:rPr>
          <w:rFonts w:ascii="Times New Roman" w:hAnsi="Times New Roman"/>
          <w:b w:val="0"/>
          <w:sz w:val="18"/>
          <w:szCs w:val="18"/>
        </w:rPr>
      </w:pPr>
      <w:r w:rsidRPr="002B2021">
        <w:rPr>
          <w:rFonts w:ascii="Times New Roman" w:hAnsi="Times New Roman"/>
          <w:b w:val="0"/>
          <w:sz w:val="18"/>
          <w:szCs w:val="18"/>
        </w:rPr>
        <w:t>2.Техническое задание;</w:t>
      </w:r>
    </w:p>
    <w:p w:rsidR="00CC1ADC" w:rsidRPr="002B2021" w:rsidRDefault="00CC1ADC" w:rsidP="002B2021">
      <w:pPr>
        <w:pStyle w:val="110"/>
        <w:jc w:val="both"/>
        <w:rPr>
          <w:rFonts w:ascii="Times New Roman" w:hAnsi="Times New Roman"/>
          <w:b w:val="0"/>
          <w:sz w:val="18"/>
          <w:szCs w:val="18"/>
        </w:rPr>
      </w:pPr>
      <w:r w:rsidRPr="002B2021">
        <w:rPr>
          <w:rFonts w:ascii="Times New Roman" w:hAnsi="Times New Roman"/>
          <w:b w:val="0"/>
          <w:sz w:val="18"/>
          <w:szCs w:val="18"/>
        </w:rPr>
        <w:t>3.Проект Гражданско-правового договора.</w:t>
      </w:r>
    </w:p>
    <w:p w:rsidR="00CC1ADC" w:rsidRPr="002B2021" w:rsidRDefault="00CC1ADC" w:rsidP="002B2021">
      <w:pPr>
        <w:pStyle w:val="110"/>
        <w:jc w:val="both"/>
        <w:rPr>
          <w:rFonts w:ascii="Times New Roman" w:hAnsi="Times New Roman"/>
          <w:sz w:val="18"/>
          <w:szCs w:val="18"/>
        </w:rPr>
      </w:pPr>
    </w:p>
    <w:p w:rsidR="00CC1ADC" w:rsidRPr="002B2021" w:rsidRDefault="00CC1ADC" w:rsidP="002B2021">
      <w:pPr>
        <w:pStyle w:val="110"/>
        <w:jc w:val="both"/>
        <w:rPr>
          <w:rFonts w:ascii="Times New Roman" w:hAnsi="Times New Roman"/>
          <w:sz w:val="18"/>
          <w:szCs w:val="18"/>
        </w:rPr>
      </w:pPr>
      <w:r w:rsidRPr="002B2021">
        <w:rPr>
          <w:rFonts w:ascii="Times New Roman" w:hAnsi="Times New Roman"/>
          <w:sz w:val="18"/>
          <w:szCs w:val="18"/>
        </w:rPr>
        <w:t>Приложение 1</w:t>
      </w:r>
    </w:p>
    <w:p w:rsidR="00CC1ADC" w:rsidRPr="002B2021" w:rsidRDefault="00CC1ADC" w:rsidP="002B2021">
      <w:pPr>
        <w:pStyle w:val="110"/>
        <w:jc w:val="center"/>
        <w:rPr>
          <w:rFonts w:ascii="Times New Roman" w:hAnsi="Times New Roman"/>
          <w:sz w:val="18"/>
          <w:szCs w:val="18"/>
        </w:rPr>
      </w:pPr>
      <w:r w:rsidRPr="002B2021">
        <w:rPr>
          <w:rFonts w:ascii="Times New Roman" w:hAnsi="Times New Roman"/>
          <w:sz w:val="18"/>
          <w:szCs w:val="18"/>
        </w:rPr>
        <w:t>Котировочная заявка</w:t>
      </w:r>
    </w:p>
    <w:p w:rsidR="00CC1ADC" w:rsidRPr="002B2021" w:rsidRDefault="00CC1ADC" w:rsidP="002B2021">
      <w:pPr>
        <w:rPr>
          <w:rFonts w:ascii="Times New Roman" w:hAnsi="Times New Roman"/>
          <w:sz w:val="18"/>
          <w:szCs w:val="18"/>
        </w:rPr>
      </w:pPr>
      <w:r w:rsidRPr="002B2021">
        <w:rPr>
          <w:rFonts w:ascii="Times New Roman" w:hAnsi="Times New Roman"/>
          <w:sz w:val="18"/>
          <w:szCs w:val="18"/>
        </w:rPr>
        <w:t xml:space="preserve">На участие в запросе котировок </w:t>
      </w:r>
      <w:proofErr w:type="gramStart"/>
      <w:r w:rsidRPr="002B2021">
        <w:rPr>
          <w:rFonts w:ascii="Times New Roman" w:hAnsi="Times New Roman"/>
          <w:sz w:val="18"/>
          <w:szCs w:val="18"/>
        </w:rPr>
        <w:t>на</w:t>
      </w:r>
      <w:proofErr w:type="gramEnd"/>
      <w:r w:rsidRPr="002B2021">
        <w:rPr>
          <w:rFonts w:ascii="Times New Roman" w:hAnsi="Times New Roman"/>
          <w:sz w:val="18"/>
          <w:szCs w:val="18"/>
        </w:rPr>
        <w:t xml:space="preserve"> ________________________________________________</w:t>
      </w:r>
    </w:p>
    <w:p w:rsidR="00CC1ADC" w:rsidRPr="002B2021" w:rsidRDefault="00CC1ADC" w:rsidP="002B2021">
      <w:pPr>
        <w:rPr>
          <w:rFonts w:ascii="Times New Roman" w:hAnsi="Times New Roman"/>
          <w:sz w:val="18"/>
          <w:szCs w:val="18"/>
        </w:rPr>
      </w:pPr>
      <w:r w:rsidRPr="002B2021">
        <w:rPr>
          <w:rFonts w:ascii="Times New Roman" w:hAnsi="Times New Roman"/>
          <w:sz w:val="18"/>
          <w:szCs w:val="18"/>
        </w:rPr>
        <w:t xml:space="preserve">                                                               (поставку товаров, выполнение работ, оказание услуг)</w:t>
      </w:r>
    </w:p>
    <w:p w:rsidR="00CC1ADC" w:rsidRPr="002B2021" w:rsidRDefault="00CC1ADC" w:rsidP="002B2021">
      <w:pPr>
        <w:rPr>
          <w:rFonts w:ascii="Times New Roman" w:hAnsi="Times New Roman"/>
          <w:sz w:val="18"/>
          <w:szCs w:val="18"/>
        </w:rPr>
      </w:pPr>
      <w:r w:rsidRPr="002B2021">
        <w:rPr>
          <w:rFonts w:ascii="Times New Roman" w:hAnsi="Times New Roman"/>
          <w:sz w:val="18"/>
          <w:szCs w:val="18"/>
        </w:rPr>
        <w:t>От___________________________________________________________________________</w:t>
      </w:r>
    </w:p>
    <w:p w:rsidR="00CC1ADC" w:rsidRPr="002B2021" w:rsidRDefault="00CC1ADC" w:rsidP="002B2021">
      <w:pPr>
        <w:rPr>
          <w:rFonts w:ascii="Times New Roman" w:hAnsi="Times New Roman"/>
          <w:sz w:val="18"/>
          <w:szCs w:val="18"/>
        </w:rPr>
      </w:pPr>
      <w:r w:rsidRPr="002B202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2B202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2B2021" w:rsidRDefault="00CC1ADC" w:rsidP="002B2021">
            <w:pPr>
              <w:jc w:val="center"/>
              <w:rPr>
                <w:rFonts w:ascii="Times New Roman" w:hAnsi="Times New Roman"/>
                <w:sz w:val="18"/>
                <w:szCs w:val="18"/>
                <w:lang w:eastAsia="en-US"/>
              </w:rPr>
            </w:pPr>
            <w:r w:rsidRPr="002B2021">
              <w:rPr>
                <w:rFonts w:ascii="Times New Roman" w:hAnsi="Times New Roman"/>
                <w:sz w:val="18"/>
                <w:szCs w:val="18"/>
                <w:lang w:eastAsia="en-US"/>
              </w:rPr>
              <w:t xml:space="preserve">№ </w:t>
            </w:r>
            <w:proofErr w:type="spellStart"/>
            <w:proofErr w:type="gramStart"/>
            <w:r w:rsidRPr="002B2021">
              <w:rPr>
                <w:rFonts w:ascii="Times New Roman" w:hAnsi="Times New Roman"/>
                <w:sz w:val="18"/>
                <w:szCs w:val="18"/>
                <w:lang w:eastAsia="en-US"/>
              </w:rPr>
              <w:t>п</w:t>
            </w:r>
            <w:proofErr w:type="spellEnd"/>
            <w:proofErr w:type="gramEnd"/>
            <w:r w:rsidRPr="002B2021">
              <w:rPr>
                <w:rFonts w:ascii="Times New Roman" w:hAnsi="Times New Roman"/>
                <w:sz w:val="18"/>
                <w:szCs w:val="18"/>
                <w:lang w:eastAsia="en-US"/>
              </w:rPr>
              <w:t>/</w:t>
            </w:r>
            <w:proofErr w:type="spellStart"/>
            <w:r w:rsidRPr="002B2021">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2B2021" w:rsidRDefault="00CC1ADC" w:rsidP="002B2021">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2B2021" w:rsidRDefault="00CC1ADC" w:rsidP="002B2021">
            <w:pPr>
              <w:rPr>
                <w:rFonts w:ascii="Times New Roman" w:hAnsi="Times New Roman"/>
                <w:sz w:val="18"/>
                <w:szCs w:val="18"/>
                <w:lang w:eastAsia="en-US"/>
              </w:rPr>
            </w:pPr>
          </w:p>
        </w:tc>
      </w:tr>
      <w:tr w:rsidR="00CC1ADC" w:rsidRPr="002B2021"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2B2021" w:rsidRDefault="00CC1ADC" w:rsidP="002B2021">
            <w:pPr>
              <w:jc w:val="center"/>
              <w:rPr>
                <w:rFonts w:ascii="Times New Roman" w:hAnsi="Times New Roman"/>
                <w:sz w:val="18"/>
                <w:szCs w:val="18"/>
                <w:lang w:eastAsia="en-US"/>
              </w:rPr>
            </w:pPr>
            <w:r w:rsidRPr="002B2021">
              <w:rPr>
                <w:rFonts w:ascii="Times New Roman" w:hAnsi="Times New Roman"/>
                <w:sz w:val="18"/>
                <w:szCs w:val="18"/>
                <w:lang w:eastAsia="en-US"/>
              </w:rPr>
              <w:t>1</w:t>
            </w:r>
          </w:p>
          <w:p w:rsidR="00CC1ADC" w:rsidRPr="002B2021" w:rsidRDefault="00CC1ADC" w:rsidP="002B2021">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2B2021" w:rsidRDefault="00CC1ADC" w:rsidP="002B2021">
            <w:pPr>
              <w:rPr>
                <w:rFonts w:ascii="Times New Roman" w:hAnsi="Times New Roman"/>
                <w:sz w:val="18"/>
                <w:szCs w:val="18"/>
                <w:lang w:eastAsia="en-US"/>
              </w:rPr>
            </w:pPr>
            <w:proofErr w:type="gramStart"/>
            <w:r w:rsidRPr="002B2021">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2B2021" w:rsidRDefault="00CC1ADC" w:rsidP="002B2021">
            <w:pPr>
              <w:rPr>
                <w:rFonts w:ascii="Times New Roman" w:hAnsi="Times New Roman"/>
                <w:sz w:val="18"/>
                <w:szCs w:val="18"/>
                <w:lang w:eastAsia="en-US"/>
              </w:rPr>
            </w:pPr>
          </w:p>
        </w:tc>
      </w:tr>
      <w:tr w:rsidR="00CC1ADC" w:rsidRPr="002B202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2B2021" w:rsidRDefault="00CC1ADC" w:rsidP="002B2021">
            <w:pPr>
              <w:jc w:val="center"/>
              <w:rPr>
                <w:rFonts w:ascii="Times New Roman" w:hAnsi="Times New Roman"/>
                <w:sz w:val="18"/>
                <w:szCs w:val="18"/>
                <w:lang w:val="en-US" w:eastAsia="en-US"/>
              </w:rPr>
            </w:pPr>
            <w:r w:rsidRPr="002B2021">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2B2021" w:rsidRDefault="00CC1ADC" w:rsidP="002B2021">
            <w:pPr>
              <w:rPr>
                <w:rFonts w:ascii="Times New Roman" w:hAnsi="Times New Roman"/>
                <w:sz w:val="18"/>
                <w:szCs w:val="18"/>
                <w:lang w:eastAsia="en-US"/>
              </w:rPr>
            </w:pPr>
            <w:r w:rsidRPr="002B2021">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2B2021" w:rsidRDefault="00CC1ADC" w:rsidP="002B2021">
            <w:pPr>
              <w:rPr>
                <w:rFonts w:ascii="Times New Roman" w:hAnsi="Times New Roman"/>
                <w:sz w:val="18"/>
                <w:szCs w:val="18"/>
                <w:lang w:eastAsia="en-US"/>
              </w:rPr>
            </w:pPr>
          </w:p>
        </w:tc>
      </w:tr>
      <w:tr w:rsidR="00CC1ADC" w:rsidRPr="002B202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2B2021" w:rsidRDefault="00CC1ADC" w:rsidP="002B2021">
            <w:pPr>
              <w:jc w:val="center"/>
              <w:rPr>
                <w:rFonts w:ascii="Times New Roman" w:hAnsi="Times New Roman"/>
                <w:sz w:val="18"/>
                <w:szCs w:val="18"/>
                <w:lang w:eastAsia="en-US"/>
              </w:rPr>
            </w:pPr>
            <w:r w:rsidRPr="002B2021">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2B2021" w:rsidRDefault="00CC1ADC" w:rsidP="002B2021">
            <w:pPr>
              <w:rPr>
                <w:rFonts w:ascii="Times New Roman" w:hAnsi="Times New Roman"/>
                <w:sz w:val="18"/>
                <w:szCs w:val="18"/>
                <w:lang w:eastAsia="en-US"/>
              </w:rPr>
            </w:pPr>
            <w:r w:rsidRPr="002B2021">
              <w:rPr>
                <w:rFonts w:ascii="Times New Roman" w:hAnsi="Times New Roman"/>
                <w:sz w:val="18"/>
                <w:szCs w:val="18"/>
                <w:lang w:eastAsia="en-US"/>
              </w:rPr>
              <w:t xml:space="preserve">Наименование и характеристики поставляемых товаров в </w:t>
            </w:r>
            <w:proofErr w:type="gramStart"/>
            <w:r w:rsidRPr="002B2021">
              <w:rPr>
                <w:rFonts w:ascii="Times New Roman" w:hAnsi="Times New Roman"/>
                <w:sz w:val="18"/>
                <w:szCs w:val="18"/>
                <w:lang w:eastAsia="en-US"/>
              </w:rPr>
              <w:t>случае</w:t>
            </w:r>
            <w:proofErr w:type="gramEnd"/>
            <w:r w:rsidRPr="002B2021">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2B2021" w:rsidRDefault="00CC1ADC" w:rsidP="002B2021">
            <w:pPr>
              <w:rPr>
                <w:rFonts w:ascii="Times New Roman" w:hAnsi="Times New Roman"/>
                <w:sz w:val="18"/>
                <w:szCs w:val="18"/>
                <w:lang w:eastAsia="en-US"/>
              </w:rPr>
            </w:pPr>
          </w:p>
        </w:tc>
      </w:tr>
      <w:tr w:rsidR="00CC1ADC" w:rsidRPr="002B2021"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2B2021" w:rsidRDefault="00CC1ADC" w:rsidP="002B2021">
            <w:pPr>
              <w:jc w:val="center"/>
              <w:rPr>
                <w:rFonts w:ascii="Times New Roman" w:hAnsi="Times New Roman"/>
                <w:sz w:val="18"/>
                <w:szCs w:val="18"/>
                <w:lang w:eastAsia="en-US"/>
              </w:rPr>
            </w:pPr>
            <w:r w:rsidRPr="002B2021">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2B2021" w:rsidRDefault="00CC1ADC" w:rsidP="002B2021">
            <w:pPr>
              <w:rPr>
                <w:rFonts w:ascii="Times New Roman" w:hAnsi="Times New Roman"/>
                <w:sz w:val="18"/>
                <w:szCs w:val="18"/>
                <w:lang w:eastAsia="en-US"/>
              </w:rPr>
            </w:pPr>
            <w:r w:rsidRPr="002B2021">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2B2021">
              <w:rPr>
                <w:rFonts w:ascii="Times New Roman" w:hAnsi="Times New Roman"/>
                <w:sz w:val="18"/>
                <w:szCs w:val="18"/>
                <w:lang w:eastAsia="en-US"/>
              </w:rPr>
              <w:t>извещении</w:t>
            </w:r>
            <w:proofErr w:type="gramEnd"/>
            <w:r w:rsidRPr="002B2021">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2B2021" w:rsidRDefault="00CC1ADC" w:rsidP="002B2021">
            <w:pPr>
              <w:rPr>
                <w:rFonts w:ascii="Times New Roman" w:hAnsi="Times New Roman"/>
                <w:sz w:val="18"/>
                <w:szCs w:val="18"/>
                <w:lang w:eastAsia="en-US"/>
              </w:rPr>
            </w:pPr>
          </w:p>
        </w:tc>
      </w:tr>
      <w:tr w:rsidR="00CC1ADC" w:rsidRPr="002B2021"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2B2021" w:rsidRDefault="00CC1ADC" w:rsidP="002B2021">
            <w:pPr>
              <w:jc w:val="center"/>
              <w:rPr>
                <w:rFonts w:ascii="Times New Roman" w:hAnsi="Times New Roman"/>
                <w:sz w:val="18"/>
                <w:szCs w:val="18"/>
                <w:lang w:val="en-US" w:eastAsia="en-US"/>
              </w:rPr>
            </w:pPr>
            <w:r w:rsidRPr="002B2021">
              <w:rPr>
                <w:rFonts w:ascii="Times New Roman" w:hAnsi="Times New Roman"/>
                <w:sz w:val="18"/>
                <w:szCs w:val="18"/>
                <w:lang w:val="en-US" w:eastAsia="en-US"/>
              </w:rPr>
              <w:t>5</w:t>
            </w:r>
          </w:p>
          <w:p w:rsidR="00CC1ADC" w:rsidRPr="002B2021" w:rsidRDefault="00CC1ADC" w:rsidP="002B2021">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2B2021" w:rsidRDefault="00CC1ADC" w:rsidP="002B2021">
            <w:pPr>
              <w:rPr>
                <w:rFonts w:ascii="Times New Roman" w:hAnsi="Times New Roman"/>
                <w:sz w:val="18"/>
                <w:szCs w:val="18"/>
                <w:lang w:eastAsia="en-US"/>
              </w:rPr>
            </w:pPr>
            <w:r w:rsidRPr="002B2021">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2B2021" w:rsidRDefault="00CC1ADC" w:rsidP="002B2021">
            <w:pPr>
              <w:rPr>
                <w:rFonts w:ascii="Times New Roman" w:hAnsi="Times New Roman"/>
                <w:sz w:val="18"/>
                <w:szCs w:val="18"/>
                <w:lang w:eastAsia="en-US"/>
              </w:rPr>
            </w:pPr>
          </w:p>
        </w:tc>
      </w:tr>
    </w:tbl>
    <w:p w:rsidR="00CC1ADC" w:rsidRPr="002B2021" w:rsidRDefault="00CC1ADC" w:rsidP="002B2021">
      <w:pPr>
        <w:rPr>
          <w:rFonts w:ascii="Times New Roman" w:hAnsi="Times New Roman"/>
          <w:sz w:val="18"/>
          <w:szCs w:val="18"/>
        </w:rPr>
      </w:pPr>
    </w:p>
    <w:p w:rsidR="00CC1ADC" w:rsidRPr="002B2021" w:rsidRDefault="00CC1ADC" w:rsidP="002B2021">
      <w:pPr>
        <w:rPr>
          <w:rFonts w:ascii="Times New Roman" w:hAnsi="Times New Roman"/>
          <w:sz w:val="18"/>
          <w:szCs w:val="18"/>
        </w:rPr>
      </w:pPr>
      <w:r w:rsidRPr="002B2021">
        <w:rPr>
          <w:rFonts w:ascii="Times New Roman" w:hAnsi="Times New Roman"/>
          <w:sz w:val="18"/>
          <w:szCs w:val="18"/>
        </w:rPr>
        <w:t>Должность  руководителя организации (для юридического лица)</w:t>
      </w:r>
    </w:p>
    <w:p w:rsidR="00CC1ADC" w:rsidRPr="002B2021" w:rsidRDefault="00CC1ADC" w:rsidP="002B2021">
      <w:pPr>
        <w:jc w:val="center"/>
        <w:rPr>
          <w:rFonts w:ascii="Times New Roman" w:hAnsi="Times New Roman"/>
          <w:sz w:val="18"/>
          <w:szCs w:val="18"/>
        </w:rPr>
      </w:pPr>
      <w:r w:rsidRPr="002B2021">
        <w:rPr>
          <w:rFonts w:ascii="Times New Roman" w:hAnsi="Times New Roman"/>
          <w:sz w:val="18"/>
          <w:szCs w:val="18"/>
        </w:rPr>
        <w:t xml:space="preserve">                          ____________________________</w:t>
      </w:r>
    </w:p>
    <w:p w:rsidR="00CC1ADC" w:rsidRPr="002B2021" w:rsidRDefault="00CC1ADC" w:rsidP="002B2021">
      <w:pPr>
        <w:rPr>
          <w:rFonts w:ascii="Times New Roman" w:hAnsi="Times New Roman"/>
          <w:sz w:val="18"/>
          <w:szCs w:val="18"/>
        </w:rPr>
      </w:pPr>
      <w:r w:rsidRPr="002B2021">
        <w:rPr>
          <w:rFonts w:ascii="Times New Roman" w:hAnsi="Times New Roman"/>
          <w:sz w:val="18"/>
          <w:szCs w:val="18"/>
        </w:rPr>
        <w:t xml:space="preserve">                                                                                                                         (ПОДПИСЬ)                                          (Ф.И.О)</w:t>
      </w:r>
    </w:p>
    <w:p w:rsidR="00CC1ADC" w:rsidRPr="002B2021" w:rsidRDefault="00CC1ADC" w:rsidP="002B2021">
      <w:pPr>
        <w:rPr>
          <w:rFonts w:ascii="Times New Roman" w:hAnsi="Times New Roman"/>
          <w:sz w:val="18"/>
          <w:szCs w:val="18"/>
        </w:rPr>
      </w:pPr>
      <w:r w:rsidRPr="002B2021">
        <w:rPr>
          <w:rFonts w:ascii="Times New Roman" w:hAnsi="Times New Roman"/>
          <w:sz w:val="18"/>
          <w:szCs w:val="18"/>
        </w:rPr>
        <w:t>М.П.</w:t>
      </w:r>
    </w:p>
    <w:p w:rsidR="00CC1ADC" w:rsidRPr="002B2021" w:rsidRDefault="00CC1ADC" w:rsidP="002B2021">
      <w:pPr>
        <w:rPr>
          <w:rFonts w:ascii="Times New Roman" w:hAnsi="Times New Roman"/>
          <w:sz w:val="18"/>
          <w:szCs w:val="18"/>
        </w:rPr>
      </w:pPr>
    </w:p>
    <w:p w:rsidR="00CC1ADC" w:rsidRPr="002B2021" w:rsidRDefault="00CC1ADC" w:rsidP="002B202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B2021">
        <w:rPr>
          <w:rFonts w:ascii="Times New Roman" w:hAnsi="Times New Roman"/>
          <w:b/>
          <w:sz w:val="18"/>
          <w:szCs w:val="18"/>
        </w:rPr>
        <w:t>Просим для дальнейшего оформления протокола сообщать также ВАШИ:</w:t>
      </w:r>
    </w:p>
    <w:p w:rsidR="00CC1ADC" w:rsidRPr="002B2021" w:rsidRDefault="00CC1ADC" w:rsidP="002B202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B2021">
        <w:rPr>
          <w:rFonts w:ascii="Times New Roman" w:hAnsi="Times New Roman"/>
          <w:b/>
          <w:sz w:val="18"/>
          <w:szCs w:val="18"/>
        </w:rPr>
        <w:t xml:space="preserve">- индекс, </w:t>
      </w:r>
    </w:p>
    <w:p w:rsidR="00CC1ADC" w:rsidRPr="002B2021" w:rsidRDefault="00CC1ADC" w:rsidP="002B202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B2021">
        <w:rPr>
          <w:rFonts w:ascii="Times New Roman" w:hAnsi="Times New Roman"/>
          <w:b/>
          <w:sz w:val="18"/>
          <w:szCs w:val="18"/>
        </w:rPr>
        <w:t xml:space="preserve">- контактный телефон (код города), </w:t>
      </w:r>
    </w:p>
    <w:p w:rsidR="00CC1ADC" w:rsidRPr="002B2021" w:rsidRDefault="00CC1ADC" w:rsidP="002B202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2B2021">
        <w:rPr>
          <w:rFonts w:ascii="Times New Roman" w:hAnsi="Times New Roman"/>
          <w:sz w:val="18"/>
          <w:szCs w:val="18"/>
        </w:rPr>
        <w:t>- КПП</w:t>
      </w:r>
    </w:p>
    <w:p w:rsidR="00CC1ADC" w:rsidRPr="002B2021" w:rsidRDefault="00CC1ADC" w:rsidP="002B2021">
      <w:pPr>
        <w:rPr>
          <w:rFonts w:ascii="Times New Roman" w:hAnsi="Times New Roman"/>
          <w:b/>
          <w:sz w:val="18"/>
          <w:szCs w:val="18"/>
        </w:rPr>
      </w:pPr>
    </w:p>
    <w:p w:rsidR="00CC1ADC" w:rsidRPr="002B2021" w:rsidRDefault="00CC1ADC" w:rsidP="002B2021">
      <w:pPr>
        <w:ind w:firstLine="284"/>
        <w:rPr>
          <w:rFonts w:ascii="Times New Roman" w:hAnsi="Times New Roman"/>
          <w:b/>
          <w:sz w:val="18"/>
          <w:szCs w:val="18"/>
        </w:rPr>
      </w:pPr>
      <w:r w:rsidRPr="002B2021">
        <w:rPr>
          <w:rFonts w:ascii="Times New Roman" w:hAnsi="Times New Roman"/>
          <w:b/>
          <w:sz w:val="18"/>
          <w:szCs w:val="18"/>
        </w:rPr>
        <w:t>Приложение №2</w:t>
      </w:r>
    </w:p>
    <w:p w:rsidR="00CC1ADC" w:rsidRPr="002B2021" w:rsidRDefault="00CC1ADC" w:rsidP="002B2021">
      <w:pPr>
        <w:ind w:firstLine="284"/>
        <w:jc w:val="center"/>
        <w:rPr>
          <w:rFonts w:ascii="Times New Roman" w:hAnsi="Times New Roman"/>
          <w:b/>
          <w:sz w:val="18"/>
          <w:szCs w:val="18"/>
        </w:rPr>
      </w:pPr>
      <w:r w:rsidRPr="002B2021">
        <w:rPr>
          <w:rFonts w:ascii="Times New Roman" w:hAnsi="Times New Roman"/>
          <w:b/>
          <w:sz w:val="18"/>
          <w:szCs w:val="18"/>
        </w:rPr>
        <w:t>Техническое задание</w:t>
      </w:r>
    </w:p>
    <w:p w:rsidR="00CC1ADC" w:rsidRPr="002B2021" w:rsidRDefault="00CC1ADC" w:rsidP="002B2021">
      <w:pPr>
        <w:pStyle w:val="11"/>
        <w:tabs>
          <w:tab w:val="left" w:pos="0"/>
        </w:tabs>
        <w:suppressAutoHyphens/>
        <w:ind w:firstLine="284"/>
        <w:jc w:val="center"/>
        <w:rPr>
          <w:rFonts w:ascii="Times New Roman" w:hAnsi="Times New Roman"/>
          <w:i/>
          <w:sz w:val="18"/>
          <w:szCs w:val="18"/>
          <w:u w:val="single"/>
        </w:rPr>
      </w:pPr>
      <w:r w:rsidRPr="002B2021">
        <w:rPr>
          <w:rFonts w:ascii="Times New Roman" w:hAnsi="Times New Roman"/>
          <w:bCs/>
          <w:sz w:val="18"/>
          <w:szCs w:val="18"/>
        </w:rPr>
        <w:t>Наименование</w:t>
      </w:r>
      <w:r w:rsidRPr="002B2021">
        <w:rPr>
          <w:rFonts w:ascii="Times New Roman" w:hAnsi="Times New Roman"/>
          <w:sz w:val="18"/>
          <w:szCs w:val="18"/>
        </w:rPr>
        <w:t xml:space="preserve">: </w:t>
      </w:r>
      <w:r w:rsidR="002B2021" w:rsidRPr="002B2021">
        <w:rPr>
          <w:rFonts w:ascii="Times New Roman" w:hAnsi="Times New Roman"/>
          <w:sz w:val="18"/>
          <w:szCs w:val="18"/>
        </w:rPr>
        <w:t>поставка лабораторного оборудования для кафедры «Химия»</w:t>
      </w:r>
      <w:r w:rsidR="009444E8" w:rsidRPr="002B2021">
        <w:rPr>
          <w:rFonts w:ascii="Times New Roman" w:hAnsi="Times New Roman"/>
          <w:sz w:val="18"/>
          <w:szCs w:val="18"/>
        </w:rPr>
        <w:t xml:space="preserve"> </w:t>
      </w:r>
      <w:r w:rsidRPr="002B2021">
        <w:rPr>
          <w:rFonts w:ascii="Times New Roman" w:hAnsi="Times New Roman"/>
          <w:sz w:val="18"/>
          <w:szCs w:val="18"/>
        </w:rPr>
        <w:t>СГУПС</w:t>
      </w:r>
    </w:p>
    <w:p w:rsidR="00CC1ADC" w:rsidRPr="002B2021" w:rsidRDefault="00CC1ADC" w:rsidP="002B2021">
      <w:pPr>
        <w:ind w:firstLine="284"/>
        <w:rPr>
          <w:rFonts w:ascii="Times New Roman" w:hAnsi="Times New Roman"/>
          <w:b/>
          <w:sz w:val="18"/>
          <w:szCs w:val="18"/>
        </w:rPr>
      </w:pPr>
    </w:p>
    <w:p w:rsidR="00CC1ADC" w:rsidRPr="002B2021" w:rsidRDefault="00CC1ADC" w:rsidP="002B2021">
      <w:pPr>
        <w:ind w:firstLine="284"/>
        <w:rPr>
          <w:rFonts w:ascii="Times New Roman" w:hAnsi="Times New Roman"/>
          <w:b/>
          <w:sz w:val="18"/>
          <w:szCs w:val="18"/>
        </w:rPr>
      </w:pPr>
      <w:r w:rsidRPr="002B2021">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2B2021" w:rsidRDefault="00CC1ADC" w:rsidP="002B2021">
      <w:pPr>
        <w:pStyle w:val="a5"/>
        <w:tabs>
          <w:tab w:val="left" w:pos="708"/>
        </w:tabs>
        <w:ind w:left="0" w:firstLine="284"/>
        <w:jc w:val="left"/>
        <w:rPr>
          <w:b/>
          <w:bCs/>
          <w:sz w:val="18"/>
          <w:szCs w:val="18"/>
        </w:rPr>
      </w:pPr>
      <w:r w:rsidRPr="002B2021">
        <w:rPr>
          <w:sz w:val="18"/>
          <w:szCs w:val="18"/>
        </w:rPr>
        <w:t xml:space="preserve">Начальная цена договора  составляет: </w:t>
      </w:r>
      <w:r w:rsidR="002B2021" w:rsidRPr="002B2021">
        <w:rPr>
          <w:b/>
          <w:sz w:val="18"/>
          <w:szCs w:val="18"/>
        </w:rPr>
        <w:t>259 200</w:t>
      </w:r>
      <w:r w:rsidR="00E3629C" w:rsidRPr="002B2021">
        <w:rPr>
          <w:b/>
          <w:sz w:val="18"/>
          <w:szCs w:val="18"/>
        </w:rPr>
        <w:t>,00</w:t>
      </w:r>
      <w:r w:rsidR="0022323B" w:rsidRPr="002B2021">
        <w:rPr>
          <w:b/>
          <w:sz w:val="18"/>
          <w:szCs w:val="18"/>
        </w:rPr>
        <w:t xml:space="preserve"> </w:t>
      </w:r>
      <w:r w:rsidRPr="002B2021">
        <w:rPr>
          <w:b/>
          <w:bCs/>
          <w:sz w:val="18"/>
          <w:szCs w:val="18"/>
        </w:rPr>
        <w:t>рублей</w:t>
      </w:r>
    </w:p>
    <w:tbl>
      <w:tblPr>
        <w:tblW w:w="11055" w:type="dxa"/>
        <w:tblInd w:w="250" w:type="dxa"/>
        <w:tblLayout w:type="fixed"/>
        <w:tblLook w:val="04A0"/>
      </w:tblPr>
      <w:tblGrid>
        <w:gridCol w:w="567"/>
        <w:gridCol w:w="9354"/>
        <w:gridCol w:w="1134"/>
      </w:tblGrid>
      <w:tr w:rsidR="00CC1ADC" w:rsidRPr="002B2021" w:rsidTr="00C56C2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2B2021" w:rsidRDefault="00CC1ADC" w:rsidP="002B2021">
            <w:pPr>
              <w:snapToGrid w:val="0"/>
              <w:ind w:firstLine="34"/>
              <w:rPr>
                <w:rFonts w:ascii="Times New Roman" w:hAnsi="Times New Roman"/>
                <w:sz w:val="18"/>
                <w:szCs w:val="18"/>
                <w:lang w:eastAsia="en-US"/>
              </w:rPr>
            </w:pPr>
            <w:r w:rsidRPr="002B2021">
              <w:rPr>
                <w:rFonts w:ascii="Times New Roman" w:hAnsi="Times New Roman"/>
                <w:sz w:val="18"/>
                <w:szCs w:val="18"/>
                <w:lang w:eastAsia="en-US"/>
              </w:rPr>
              <w:t>№</w:t>
            </w:r>
          </w:p>
          <w:p w:rsidR="00CC1ADC" w:rsidRPr="002B2021" w:rsidRDefault="00CC1ADC" w:rsidP="002B2021">
            <w:pPr>
              <w:ind w:firstLine="34"/>
              <w:rPr>
                <w:rFonts w:ascii="Times New Roman" w:hAnsi="Times New Roman"/>
                <w:sz w:val="18"/>
                <w:szCs w:val="18"/>
                <w:lang w:eastAsia="en-US"/>
              </w:rPr>
            </w:pPr>
            <w:proofErr w:type="spellStart"/>
            <w:proofErr w:type="gramStart"/>
            <w:r w:rsidRPr="002B2021">
              <w:rPr>
                <w:rFonts w:ascii="Times New Roman" w:hAnsi="Times New Roman"/>
                <w:sz w:val="18"/>
                <w:szCs w:val="18"/>
                <w:lang w:eastAsia="en-US"/>
              </w:rPr>
              <w:t>п</w:t>
            </w:r>
            <w:proofErr w:type="spellEnd"/>
            <w:proofErr w:type="gramEnd"/>
            <w:r w:rsidRPr="002B2021">
              <w:rPr>
                <w:rFonts w:ascii="Times New Roman" w:hAnsi="Times New Roman"/>
                <w:sz w:val="18"/>
                <w:szCs w:val="18"/>
                <w:lang w:eastAsia="en-US"/>
              </w:rPr>
              <w:t>/</w:t>
            </w:r>
            <w:proofErr w:type="spellStart"/>
            <w:r w:rsidRPr="002B2021">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CC1ADC" w:rsidRPr="002B2021" w:rsidRDefault="00CC1ADC" w:rsidP="002B2021">
            <w:pPr>
              <w:snapToGrid w:val="0"/>
              <w:ind w:firstLine="284"/>
              <w:jc w:val="center"/>
              <w:rPr>
                <w:rFonts w:ascii="Times New Roman" w:hAnsi="Times New Roman"/>
                <w:sz w:val="18"/>
                <w:szCs w:val="18"/>
                <w:lang w:eastAsia="en-US"/>
              </w:rPr>
            </w:pPr>
            <w:r w:rsidRPr="002B2021">
              <w:rPr>
                <w:rFonts w:ascii="Times New Roman" w:hAnsi="Times New Roman"/>
                <w:sz w:val="18"/>
                <w:szCs w:val="18"/>
                <w:lang w:eastAsia="en-US"/>
              </w:rPr>
              <w:t xml:space="preserve">Наименование документа </w:t>
            </w:r>
          </w:p>
          <w:p w:rsidR="00CC1ADC" w:rsidRPr="002B2021" w:rsidRDefault="00CC1ADC" w:rsidP="002B2021">
            <w:pPr>
              <w:ind w:firstLine="284"/>
              <w:jc w:val="center"/>
              <w:rPr>
                <w:rFonts w:ascii="Times New Roman" w:hAnsi="Times New Roman"/>
                <w:sz w:val="18"/>
                <w:szCs w:val="18"/>
                <w:lang w:eastAsia="en-US"/>
              </w:rPr>
            </w:pPr>
            <w:r w:rsidRPr="002B2021">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2B2021">
              <w:rPr>
                <w:rFonts w:ascii="Times New Roman" w:hAnsi="Times New Roman"/>
                <w:sz w:val="18"/>
                <w:szCs w:val="18"/>
                <w:lang w:eastAsia="en-US"/>
              </w:rPr>
              <w:t>др</w:t>
            </w:r>
            <w:proofErr w:type="spellEnd"/>
            <w:proofErr w:type="gramEnd"/>
            <w:r w:rsidRPr="002B2021">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2B2021" w:rsidRDefault="00CC1ADC" w:rsidP="002B2021">
            <w:pPr>
              <w:snapToGrid w:val="0"/>
              <w:jc w:val="center"/>
              <w:rPr>
                <w:rFonts w:ascii="Times New Roman" w:hAnsi="Times New Roman"/>
                <w:sz w:val="18"/>
                <w:szCs w:val="18"/>
                <w:lang w:eastAsia="en-US"/>
              </w:rPr>
            </w:pPr>
            <w:r w:rsidRPr="002B2021">
              <w:rPr>
                <w:rFonts w:ascii="Times New Roman" w:hAnsi="Times New Roman"/>
                <w:sz w:val="18"/>
                <w:szCs w:val="18"/>
                <w:lang w:eastAsia="en-US"/>
              </w:rPr>
              <w:t>Цена договора, руб.</w:t>
            </w:r>
          </w:p>
        </w:tc>
      </w:tr>
      <w:tr w:rsidR="002B2021" w:rsidRPr="002B2021" w:rsidTr="00C56C27">
        <w:trPr>
          <w:trHeight w:val="192"/>
        </w:trPr>
        <w:tc>
          <w:tcPr>
            <w:tcW w:w="567" w:type="dxa"/>
            <w:tcBorders>
              <w:top w:val="nil"/>
              <w:left w:val="single" w:sz="2" w:space="0" w:color="000000"/>
              <w:bottom w:val="single" w:sz="2" w:space="0" w:color="000000"/>
              <w:right w:val="nil"/>
            </w:tcBorders>
            <w:shd w:val="clear" w:color="auto" w:fill="FFFFFF"/>
            <w:hideMark/>
          </w:tcPr>
          <w:p w:rsidR="002B2021" w:rsidRPr="002B2021" w:rsidRDefault="002B2021" w:rsidP="002B2021">
            <w:pPr>
              <w:snapToGrid w:val="0"/>
              <w:jc w:val="center"/>
              <w:rPr>
                <w:rFonts w:ascii="Times New Roman" w:hAnsi="Times New Roman"/>
                <w:sz w:val="18"/>
                <w:szCs w:val="18"/>
                <w:lang w:eastAsia="en-US"/>
              </w:rPr>
            </w:pPr>
            <w:r w:rsidRPr="002B2021">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Коммерческое предложение  ООО «Школьный мир»</w:t>
            </w:r>
          </w:p>
        </w:tc>
        <w:tc>
          <w:tcPr>
            <w:tcW w:w="1134" w:type="dxa"/>
            <w:tcBorders>
              <w:top w:val="nil"/>
              <w:left w:val="single" w:sz="2" w:space="0" w:color="000000"/>
              <w:bottom w:val="single" w:sz="2" w:space="0" w:color="000000"/>
              <w:right w:val="single" w:sz="2" w:space="0" w:color="000000"/>
            </w:tcBorders>
            <w:shd w:val="clear" w:color="auto" w:fill="FFFFFF"/>
            <w:hideMark/>
          </w:tcPr>
          <w:p w:rsidR="002B2021" w:rsidRPr="002B2021" w:rsidRDefault="002B2021" w:rsidP="002B2021">
            <w:pPr>
              <w:jc w:val="center"/>
              <w:rPr>
                <w:rFonts w:ascii="Times New Roman" w:hAnsi="Times New Roman"/>
                <w:sz w:val="18"/>
                <w:szCs w:val="18"/>
              </w:rPr>
            </w:pPr>
            <w:r w:rsidRPr="002B2021">
              <w:rPr>
                <w:rFonts w:ascii="Times New Roman" w:hAnsi="Times New Roman"/>
                <w:sz w:val="18"/>
                <w:szCs w:val="18"/>
              </w:rPr>
              <w:t>256 800,00</w:t>
            </w:r>
          </w:p>
        </w:tc>
      </w:tr>
      <w:tr w:rsidR="002B2021" w:rsidRPr="002B2021" w:rsidTr="00C56C27">
        <w:tc>
          <w:tcPr>
            <w:tcW w:w="567" w:type="dxa"/>
            <w:tcBorders>
              <w:top w:val="nil"/>
              <w:left w:val="single" w:sz="2" w:space="0" w:color="000000"/>
              <w:bottom w:val="single" w:sz="2" w:space="0" w:color="000000"/>
              <w:right w:val="nil"/>
            </w:tcBorders>
            <w:shd w:val="clear" w:color="auto" w:fill="FFFFFF"/>
            <w:hideMark/>
          </w:tcPr>
          <w:p w:rsidR="002B2021" w:rsidRPr="002B2021" w:rsidRDefault="002B2021" w:rsidP="002B2021">
            <w:pPr>
              <w:snapToGrid w:val="0"/>
              <w:jc w:val="center"/>
              <w:rPr>
                <w:rFonts w:ascii="Times New Roman" w:hAnsi="Times New Roman"/>
                <w:sz w:val="18"/>
                <w:szCs w:val="18"/>
                <w:lang w:eastAsia="en-US"/>
              </w:rPr>
            </w:pPr>
            <w:r w:rsidRPr="002B2021">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Коммерческое предложение  ООО «Научные развлечения»</w:t>
            </w:r>
          </w:p>
        </w:tc>
        <w:tc>
          <w:tcPr>
            <w:tcW w:w="1134" w:type="dxa"/>
            <w:tcBorders>
              <w:top w:val="nil"/>
              <w:left w:val="single" w:sz="2" w:space="0" w:color="000000"/>
              <w:bottom w:val="single" w:sz="2" w:space="0" w:color="000000"/>
              <w:right w:val="single" w:sz="2" w:space="0" w:color="000000"/>
            </w:tcBorders>
            <w:shd w:val="clear" w:color="auto" w:fill="FFFFFF"/>
            <w:hideMark/>
          </w:tcPr>
          <w:p w:rsidR="002B2021" w:rsidRPr="002B2021" w:rsidRDefault="002B2021" w:rsidP="002B2021">
            <w:pPr>
              <w:jc w:val="center"/>
              <w:rPr>
                <w:rFonts w:ascii="Times New Roman" w:hAnsi="Times New Roman"/>
                <w:sz w:val="18"/>
                <w:szCs w:val="18"/>
              </w:rPr>
            </w:pPr>
            <w:r w:rsidRPr="002B2021">
              <w:rPr>
                <w:rFonts w:ascii="Times New Roman" w:hAnsi="Times New Roman"/>
                <w:sz w:val="18"/>
                <w:szCs w:val="18"/>
              </w:rPr>
              <w:t>260 000,00</w:t>
            </w:r>
          </w:p>
        </w:tc>
      </w:tr>
      <w:tr w:rsidR="002B2021" w:rsidRPr="002B2021" w:rsidTr="00C56C27">
        <w:tc>
          <w:tcPr>
            <w:tcW w:w="567" w:type="dxa"/>
            <w:tcBorders>
              <w:top w:val="nil"/>
              <w:left w:val="single" w:sz="2" w:space="0" w:color="000000"/>
              <w:bottom w:val="single" w:sz="2" w:space="0" w:color="000000"/>
              <w:right w:val="nil"/>
            </w:tcBorders>
            <w:shd w:val="clear" w:color="auto" w:fill="FFFFFF"/>
            <w:hideMark/>
          </w:tcPr>
          <w:p w:rsidR="002B2021" w:rsidRPr="002B2021" w:rsidRDefault="002B2021" w:rsidP="002B2021">
            <w:pPr>
              <w:snapToGrid w:val="0"/>
              <w:jc w:val="center"/>
              <w:rPr>
                <w:rFonts w:ascii="Times New Roman" w:hAnsi="Times New Roman"/>
                <w:sz w:val="18"/>
                <w:szCs w:val="18"/>
                <w:lang w:eastAsia="en-US"/>
              </w:rPr>
            </w:pPr>
            <w:r w:rsidRPr="002B2021">
              <w:rPr>
                <w:rFonts w:ascii="Times New Roman" w:hAnsi="Times New Roman"/>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 xml:space="preserve">Коммерческое предложение  ИП </w:t>
            </w:r>
            <w:proofErr w:type="spellStart"/>
            <w:r w:rsidRPr="002B2021">
              <w:rPr>
                <w:rFonts w:ascii="Times New Roman" w:hAnsi="Times New Roman"/>
                <w:sz w:val="18"/>
                <w:szCs w:val="18"/>
              </w:rPr>
              <w:t>Демашев</w:t>
            </w:r>
            <w:proofErr w:type="spellEnd"/>
            <w:r w:rsidRPr="002B2021">
              <w:rPr>
                <w:rFonts w:ascii="Times New Roman" w:hAnsi="Times New Roman"/>
                <w:sz w:val="18"/>
                <w:szCs w:val="18"/>
              </w:rPr>
              <w:t xml:space="preserve"> А.В.</w:t>
            </w:r>
          </w:p>
        </w:tc>
        <w:tc>
          <w:tcPr>
            <w:tcW w:w="1134" w:type="dxa"/>
            <w:tcBorders>
              <w:top w:val="nil"/>
              <w:left w:val="single" w:sz="2" w:space="0" w:color="000000"/>
              <w:bottom w:val="single" w:sz="2" w:space="0" w:color="000000"/>
              <w:right w:val="single" w:sz="2" w:space="0" w:color="000000"/>
            </w:tcBorders>
            <w:shd w:val="clear" w:color="auto" w:fill="FFFFFF"/>
            <w:hideMark/>
          </w:tcPr>
          <w:p w:rsidR="002B2021" w:rsidRPr="002B2021" w:rsidRDefault="002B2021" w:rsidP="002B2021">
            <w:pPr>
              <w:jc w:val="center"/>
              <w:rPr>
                <w:rFonts w:ascii="Times New Roman" w:hAnsi="Times New Roman"/>
                <w:sz w:val="18"/>
                <w:szCs w:val="18"/>
              </w:rPr>
            </w:pPr>
            <w:r w:rsidRPr="002B2021">
              <w:rPr>
                <w:rFonts w:ascii="Times New Roman" w:hAnsi="Times New Roman"/>
                <w:sz w:val="18"/>
                <w:szCs w:val="18"/>
              </w:rPr>
              <w:t>260 800,00</w:t>
            </w:r>
          </w:p>
        </w:tc>
      </w:tr>
      <w:tr w:rsidR="00CC1ADC" w:rsidRPr="002B2021" w:rsidTr="00C56C27">
        <w:tc>
          <w:tcPr>
            <w:tcW w:w="567" w:type="dxa"/>
            <w:tcBorders>
              <w:top w:val="nil"/>
              <w:left w:val="single" w:sz="2" w:space="0" w:color="000000"/>
              <w:bottom w:val="single" w:sz="2" w:space="0" w:color="000000"/>
              <w:right w:val="nil"/>
            </w:tcBorders>
            <w:shd w:val="clear" w:color="auto" w:fill="FFFFFF"/>
          </w:tcPr>
          <w:p w:rsidR="00CC1ADC" w:rsidRPr="002B2021" w:rsidRDefault="00CC1ADC" w:rsidP="002B2021">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CC1ADC" w:rsidRPr="002B2021" w:rsidRDefault="00CC1ADC" w:rsidP="002B2021">
            <w:pPr>
              <w:snapToGrid w:val="0"/>
              <w:rPr>
                <w:rFonts w:ascii="Times New Roman" w:hAnsi="Times New Roman"/>
                <w:b/>
                <w:bCs/>
                <w:sz w:val="18"/>
                <w:szCs w:val="18"/>
                <w:lang w:eastAsia="en-US"/>
              </w:rPr>
            </w:pPr>
            <w:r w:rsidRPr="002B2021">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2B2021" w:rsidRDefault="002B2021" w:rsidP="002B2021">
            <w:pPr>
              <w:snapToGrid w:val="0"/>
              <w:jc w:val="center"/>
              <w:rPr>
                <w:rFonts w:ascii="Times New Roman" w:hAnsi="Times New Roman"/>
                <w:b/>
                <w:bCs/>
                <w:sz w:val="18"/>
                <w:szCs w:val="18"/>
                <w:lang w:eastAsia="en-US"/>
              </w:rPr>
            </w:pPr>
            <w:r w:rsidRPr="002B2021">
              <w:rPr>
                <w:rFonts w:ascii="Times New Roman" w:hAnsi="Times New Roman"/>
                <w:b/>
                <w:bCs/>
                <w:sz w:val="18"/>
                <w:szCs w:val="18"/>
                <w:lang w:eastAsia="en-US"/>
              </w:rPr>
              <w:t>259 200</w:t>
            </w:r>
            <w:r w:rsidR="00E3629C" w:rsidRPr="002B2021">
              <w:rPr>
                <w:rFonts w:ascii="Times New Roman" w:hAnsi="Times New Roman"/>
                <w:b/>
                <w:bCs/>
                <w:sz w:val="18"/>
                <w:szCs w:val="18"/>
                <w:lang w:eastAsia="en-US"/>
              </w:rPr>
              <w:t>,00</w:t>
            </w:r>
          </w:p>
        </w:tc>
      </w:tr>
    </w:tbl>
    <w:p w:rsidR="00CC1ADC" w:rsidRPr="002B2021" w:rsidRDefault="00CC1ADC" w:rsidP="002B2021">
      <w:pPr>
        <w:pStyle w:val="11"/>
        <w:suppressAutoHyphens/>
        <w:ind w:firstLine="284"/>
        <w:jc w:val="both"/>
        <w:rPr>
          <w:rFonts w:ascii="Times New Roman" w:hAnsi="Times New Roman"/>
          <w:sz w:val="18"/>
          <w:szCs w:val="18"/>
        </w:rPr>
      </w:pPr>
    </w:p>
    <w:p w:rsidR="00CC1ADC" w:rsidRPr="002B2021" w:rsidRDefault="000925D9" w:rsidP="002B2021">
      <w:pPr>
        <w:pStyle w:val="11"/>
        <w:suppressAutoHyphens/>
        <w:ind w:firstLine="284"/>
        <w:jc w:val="both"/>
        <w:rPr>
          <w:rFonts w:ascii="Times New Roman" w:hAnsi="Times New Roman"/>
          <w:sz w:val="18"/>
          <w:szCs w:val="18"/>
        </w:rPr>
      </w:pPr>
      <w:r w:rsidRPr="002B2021">
        <w:rPr>
          <w:rFonts w:ascii="Times New Roman" w:hAnsi="Times New Roman"/>
          <w:sz w:val="18"/>
          <w:szCs w:val="18"/>
        </w:rPr>
        <w:t>Технические характеристики по предмету закупки</w:t>
      </w:r>
      <w:r w:rsidR="00CC1ADC" w:rsidRPr="002B2021">
        <w:rPr>
          <w:rFonts w:ascii="Times New Roman" w:hAnsi="Times New Roman"/>
          <w:sz w:val="18"/>
          <w:szCs w:val="18"/>
        </w:rPr>
        <w:t xml:space="preserve">: </w:t>
      </w:r>
    </w:p>
    <w:p w:rsidR="002B2021" w:rsidRPr="002B2021" w:rsidRDefault="00E42CC2" w:rsidP="002B2021">
      <w:pPr>
        <w:jc w:val="both"/>
        <w:rPr>
          <w:rFonts w:ascii="Times New Roman" w:hAnsi="Times New Roman"/>
          <w:sz w:val="18"/>
          <w:szCs w:val="18"/>
        </w:rPr>
      </w:pPr>
      <w:r>
        <w:rPr>
          <w:rFonts w:ascii="Times New Roman" w:hAnsi="Times New Roman"/>
          <w:sz w:val="18"/>
          <w:szCs w:val="18"/>
        </w:rPr>
        <w:t>Лабораторное оборудование - л</w:t>
      </w:r>
      <w:r w:rsidR="002B2021" w:rsidRPr="002B2021">
        <w:rPr>
          <w:rFonts w:ascii="Times New Roman" w:hAnsi="Times New Roman"/>
          <w:sz w:val="18"/>
          <w:szCs w:val="18"/>
        </w:rPr>
        <w:t>абораторная установка</w:t>
      </w:r>
      <w:r>
        <w:rPr>
          <w:rFonts w:ascii="Times New Roman" w:hAnsi="Times New Roman"/>
          <w:sz w:val="18"/>
          <w:szCs w:val="18"/>
        </w:rPr>
        <w:t xml:space="preserve"> (в </w:t>
      </w:r>
      <w:proofErr w:type="gramStart"/>
      <w:r>
        <w:rPr>
          <w:rFonts w:ascii="Times New Roman" w:hAnsi="Times New Roman"/>
          <w:sz w:val="18"/>
          <w:szCs w:val="18"/>
        </w:rPr>
        <w:t>количестве</w:t>
      </w:r>
      <w:proofErr w:type="gramEnd"/>
      <w:r>
        <w:rPr>
          <w:rFonts w:ascii="Times New Roman" w:hAnsi="Times New Roman"/>
          <w:sz w:val="18"/>
          <w:szCs w:val="18"/>
        </w:rPr>
        <w:t xml:space="preserve"> 4 шт.)</w:t>
      </w:r>
      <w:r w:rsidR="002B2021" w:rsidRPr="002B2021">
        <w:rPr>
          <w:rFonts w:ascii="Times New Roman" w:hAnsi="Times New Roman"/>
          <w:sz w:val="18"/>
          <w:szCs w:val="18"/>
        </w:rPr>
        <w:t xml:space="preserve"> должна быть предназначена для выполнения работ по темам «Электролитическая диссоциация», «Химическое равновесия», «Гидролиз», «Комплексные соединения», «Жесткость воды». Должна позволять определять концентрацию ионов с использованием ионоселективных электродов; изучать зависимость активностей ионов от объема добавленного реагента; одновременно с изменением активности иона должна следить за изменением </w:t>
      </w:r>
      <w:proofErr w:type="spellStart"/>
      <w:r w:rsidR="002B2021" w:rsidRPr="002B2021">
        <w:rPr>
          <w:rFonts w:ascii="Times New Roman" w:hAnsi="Times New Roman"/>
          <w:sz w:val="18"/>
          <w:szCs w:val="18"/>
        </w:rPr>
        <w:t>рН</w:t>
      </w:r>
      <w:proofErr w:type="spellEnd"/>
      <w:r w:rsidR="002B2021" w:rsidRPr="002B2021">
        <w:rPr>
          <w:rFonts w:ascii="Times New Roman" w:hAnsi="Times New Roman"/>
          <w:sz w:val="18"/>
          <w:szCs w:val="18"/>
        </w:rPr>
        <w:t xml:space="preserve"> и оптической плотности раствора; получать кривые </w:t>
      </w:r>
      <w:proofErr w:type="spellStart"/>
      <w:r w:rsidR="002B2021" w:rsidRPr="002B2021">
        <w:rPr>
          <w:rFonts w:ascii="Times New Roman" w:hAnsi="Times New Roman"/>
          <w:sz w:val="18"/>
          <w:szCs w:val="18"/>
        </w:rPr>
        <w:t>комплексонометрического</w:t>
      </w:r>
      <w:proofErr w:type="spellEnd"/>
      <w:r w:rsidR="002B2021" w:rsidRPr="002B2021">
        <w:rPr>
          <w:rFonts w:ascii="Times New Roman" w:hAnsi="Times New Roman"/>
          <w:sz w:val="18"/>
          <w:szCs w:val="18"/>
        </w:rPr>
        <w:t xml:space="preserve"> титрования (в том числе с параллельным контролем </w:t>
      </w:r>
      <w:proofErr w:type="spellStart"/>
      <w:r w:rsidR="002B2021" w:rsidRPr="002B2021">
        <w:rPr>
          <w:rFonts w:ascii="Times New Roman" w:hAnsi="Times New Roman"/>
          <w:sz w:val="18"/>
          <w:szCs w:val="18"/>
        </w:rPr>
        <w:t>рН</w:t>
      </w:r>
      <w:proofErr w:type="spellEnd"/>
      <w:r w:rsidR="002B2021" w:rsidRPr="002B2021">
        <w:rPr>
          <w:rFonts w:ascii="Times New Roman" w:hAnsi="Times New Roman"/>
          <w:sz w:val="18"/>
          <w:szCs w:val="18"/>
        </w:rPr>
        <w:t xml:space="preserve"> и оптической плотности). Обработка полученных зависимостей должна позволять определять концентрацию ионов металлов, произведение растворимости некоторых солей, константы устойчивости комплексов и константы гидролиза ионов металлов; должна подбирать условия (</w:t>
      </w:r>
      <w:proofErr w:type="spellStart"/>
      <w:r w:rsidR="002B2021" w:rsidRPr="002B2021">
        <w:rPr>
          <w:rFonts w:ascii="Times New Roman" w:hAnsi="Times New Roman"/>
          <w:sz w:val="18"/>
          <w:szCs w:val="18"/>
        </w:rPr>
        <w:t>рН</w:t>
      </w:r>
      <w:proofErr w:type="spellEnd"/>
      <w:r w:rsidR="002B2021" w:rsidRPr="002B2021">
        <w:rPr>
          <w:rFonts w:ascii="Times New Roman" w:hAnsi="Times New Roman"/>
          <w:sz w:val="18"/>
          <w:szCs w:val="18"/>
        </w:rPr>
        <w:t xml:space="preserve"> и индикаторы) для </w:t>
      </w:r>
      <w:proofErr w:type="spellStart"/>
      <w:r w:rsidR="002B2021" w:rsidRPr="002B2021">
        <w:rPr>
          <w:rFonts w:ascii="Times New Roman" w:hAnsi="Times New Roman"/>
          <w:sz w:val="18"/>
          <w:szCs w:val="18"/>
        </w:rPr>
        <w:t>комплексонометрического</w:t>
      </w:r>
      <w:proofErr w:type="spellEnd"/>
      <w:r w:rsidR="002B2021" w:rsidRPr="002B2021">
        <w:rPr>
          <w:rFonts w:ascii="Times New Roman" w:hAnsi="Times New Roman"/>
          <w:sz w:val="18"/>
          <w:szCs w:val="18"/>
        </w:rPr>
        <w:t xml:space="preserve"> титрования и оптимальные </w:t>
      </w:r>
      <w:proofErr w:type="spellStart"/>
      <w:r w:rsidR="002B2021" w:rsidRPr="002B2021">
        <w:rPr>
          <w:rFonts w:ascii="Times New Roman" w:hAnsi="Times New Roman"/>
          <w:sz w:val="18"/>
          <w:szCs w:val="18"/>
        </w:rPr>
        <w:t>умягчители</w:t>
      </w:r>
      <w:proofErr w:type="spellEnd"/>
      <w:r w:rsidR="002B2021" w:rsidRPr="002B2021">
        <w:rPr>
          <w:rFonts w:ascii="Times New Roman" w:hAnsi="Times New Roman"/>
          <w:sz w:val="18"/>
          <w:szCs w:val="18"/>
        </w:rPr>
        <w:t xml:space="preserve"> воды. </w:t>
      </w:r>
    </w:p>
    <w:p w:rsidR="002B2021" w:rsidRPr="002B2021" w:rsidRDefault="002B2021" w:rsidP="002B2021">
      <w:pPr>
        <w:jc w:val="both"/>
        <w:rPr>
          <w:rFonts w:ascii="Times New Roman" w:hAnsi="Times New Roman"/>
          <w:sz w:val="18"/>
          <w:szCs w:val="18"/>
        </w:rPr>
      </w:pP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Лабораторная установка должна позволять выполнить следующие эксперименты:</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 xml:space="preserve">Определение плотности жидкости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Прямое потенциометрическое определение показателя активности и концентрац</w:t>
      </w:r>
      <w:proofErr w:type="gramStart"/>
      <w:r w:rsidRPr="002B2021">
        <w:rPr>
          <w:rFonts w:ascii="Times New Roman" w:hAnsi="Times New Roman"/>
          <w:sz w:val="18"/>
          <w:szCs w:val="18"/>
        </w:rPr>
        <w:t>ии ио</w:t>
      </w:r>
      <w:proofErr w:type="gramEnd"/>
      <w:r w:rsidRPr="002B2021">
        <w:rPr>
          <w:rFonts w:ascii="Times New Roman" w:hAnsi="Times New Roman"/>
          <w:sz w:val="18"/>
          <w:szCs w:val="18"/>
        </w:rPr>
        <w:t xml:space="preserve">нов при помощи ионоселективных электродов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Прямое потенциометрическое определение показателя активности и концентрац</w:t>
      </w:r>
      <w:proofErr w:type="gramStart"/>
      <w:r w:rsidRPr="002B2021">
        <w:rPr>
          <w:rFonts w:ascii="Times New Roman" w:hAnsi="Times New Roman"/>
          <w:sz w:val="18"/>
          <w:szCs w:val="18"/>
        </w:rPr>
        <w:t>ии ио</w:t>
      </w:r>
      <w:proofErr w:type="gramEnd"/>
      <w:r w:rsidRPr="002B2021">
        <w:rPr>
          <w:rFonts w:ascii="Times New Roman" w:hAnsi="Times New Roman"/>
          <w:sz w:val="18"/>
          <w:szCs w:val="18"/>
        </w:rPr>
        <w:t xml:space="preserve">нов с построением </w:t>
      </w:r>
      <w:proofErr w:type="spellStart"/>
      <w:r w:rsidRPr="002B2021">
        <w:rPr>
          <w:rFonts w:ascii="Times New Roman" w:hAnsi="Times New Roman"/>
          <w:sz w:val="18"/>
          <w:szCs w:val="18"/>
        </w:rPr>
        <w:t>градуировочного</w:t>
      </w:r>
      <w:proofErr w:type="spellEnd"/>
      <w:r w:rsidRPr="002B2021">
        <w:rPr>
          <w:rFonts w:ascii="Times New Roman" w:hAnsi="Times New Roman"/>
          <w:sz w:val="18"/>
          <w:szCs w:val="18"/>
        </w:rPr>
        <w:t xml:space="preserve"> графика по одному раствору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Определение концентрац</w:t>
      </w:r>
      <w:proofErr w:type="gramStart"/>
      <w:r w:rsidRPr="002B2021">
        <w:rPr>
          <w:rFonts w:ascii="Times New Roman" w:hAnsi="Times New Roman"/>
          <w:sz w:val="18"/>
          <w:szCs w:val="18"/>
        </w:rPr>
        <w:t>ии ио</w:t>
      </w:r>
      <w:proofErr w:type="gramEnd"/>
      <w:r w:rsidRPr="002B2021">
        <w:rPr>
          <w:rFonts w:ascii="Times New Roman" w:hAnsi="Times New Roman"/>
          <w:sz w:val="18"/>
          <w:szCs w:val="18"/>
        </w:rPr>
        <w:t xml:space="preserve">нов методом добавок с использованием ионоселективных электродов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 xml:space="preserve">Определение произведения растворимости CaF2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 xml:space="preserve">Определение произведения растворимости PbF2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 xml:space="preserve">Определение произведения растворимости солей кальция, свинца и меди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 xml:space="preserve">Изучение образования осадков малорастворимых солей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 xml:space="preserve">Определение концентрации металла методом </w:t>
      </w:r>
      <w:proofErr w:type="spellStart"/>
      <w:r w:rsidRPr="002B2021">
        <w:rPr>
          <w:rFonts w:ascii="Times New Roman" w:hAnsi="Times New Roman"/>
          <w:sz w:val="18"/>
          <w:szCs w:val="18"/>
        </w:rPr>
        <w:t>комплексонометрического</w:t>
      </w:r>
      <w:proofErr w:type="spellEnd"/>
      <w:r w:rsidRPr="002B2021">
        <w:rPr>
          <w:rFonts w:ascii="Times New Roman" w:hAnsi="Times New Roman"/>
          <w:sz w:val="18"/>
          <w:szCs w:val="18"/>
        </w:rPr>
        <w:t xml:space="preserve"> титрования по ИСЭ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 xml:space="preserve">Подбор индикаторов для определения ионов металлов титрованием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 xml:space="preserve">Определение констант устойчивости хлоридных комплексов свинца и меди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t xml:space="preserve">Определение жесткости и кальция в воде методом </w:t>
      </w:r>
      <w:proofErr w:type="spellStart"/>
      <w:r w:rsidRPr="002B2021">
        <w:rPr>
          <w:rFonts w:ascii="Times New Roman" w:hAnsi="Times New Roman"/>
          <w:sz w:val="18"/>
          <w:szCs w:val="18"/>
        </w:rPr>
        <w:t>комплексонометрического</w:t>
      </w:r>
      <w:proofErr w:type="spellEnd"/>
      <w:r w:rsidRPr="002B2021">
        <w:rPr>
          <w:rFonts w:ascii="Times New Roman" w:hAnsi="Times New Roman"/>
          <w:sz w:val="18"/>
          <w:szCs w:val="18"/>
        </w:rPr>
        <w:t xml:space="preserve">  титрования </w:t>
      </w:r>
    </w:p>
    <w:p w:rsidR="002B2021" w:rsidRPr="002B2021" w:rsidRDefault="002B2021" w:rsidP="002B2021">
      <w:pPr>
        <w:numPr>
          <w:ilvl w:val="0"/>
          <w:numId w:val="45"/>
        </w:numPr>
        <w:tabs>
          <w:tab w:val="clear" w:pos="720"/>
          <w:tab w:val="num" w:pos="284"/>
        </w:tabs>
        <w:ind w:left="0" w:firstLine="0"/>
        <w:jc w:val="both"/>
        <w:rPr>
          <w:rFonts w:ascii="Times New Roman" w:hAnsi="Times New Roman"/>
          <w:sz w:val="18"/>
          <w:szCs w:val="18"/>
        </w:rPr>
      </w:pPr>
      <w:r w:rsidRPr="002B2021">
        <w:rPr>
          <w:rFonts w:ascii="Times New Roman" w:hAnsi="Times New Roman"/>
          <w:sz w:val="18"/>
          <w:szCs w:val="18"/>
        </w:rPr>
        <w:lastRenderedPageBreak/>
        <w:t xml:space="preserve">Исследование </w:t>
      </w:r>
      <w:proofErr w:type="spellStart"/>
      <w:r w:rsidRPr="002B2021">
        <w:rPr>
          <w:rFonts w:ascii="Times New Roman" w:hAnsi="Times New Roman"/>
          <w:sz w:val="18"/>
          <w:szCs w:val="18"/>
        </w:rPr>
        <w:t>умягчителей</w:t>
      </w:r>
      <w:proofErr w:type="spellEnd"/>
      <w:r w:rsidRPr="002B2021">
        <w:rPr>
          <w:rFonts w:ascii="Times New Roman" w:hAnsi="Times New Roman"/>
          <w:sz w:val="18"/>
          <w:szCs w:val="18"/>
        </w:rPr>
        <w:t xml:space="preserve"> воды</w:t>
      </w:r>
    </w:p>
    <w:p w:rsidR="002B2021" w:rsidRPr="002B2021" w:rsidRDefault="002B2021" w:rsidP="002B2021">
      <w:pPr>
        <w:jc w:val="both"/>
        <w:rPr>
          <w:rFonts w:ascii="Times New Roman" w:hAnsi="Times New Roman"/>
          <w:sz w:val="18"/>
          <w:szCs w:val="18"/>
        </w:rPr>
      </w:pPr>
    </w:p>
    <w:p w:rsidR="002B2021" w:rsidRPr="002B2021" w:rsidRDefault="002B2021" w:rsidP="002B2021">
      <w:pPr>
        <w:jc w:val="both"/>
        <w:rPr>
          <w:rFonts w:ascii="Times New Roman" w:hAnsi="Times New Roman"/>
          <w:b/>
          <w:sz w:val="18"/>
          <w:szCs w:val="18"/>
        </w:rPr>
      </w:pPr>
      <w:r w:rsidRPr="002B2021">
        <w:rPr>
          <w:rFonts w:ascii="Times New Roman" w:hAnsi="Times New Roman"/>
          <w:b/>
          <w:sz w:val="18"/>
          <w:szCs w:val="18"/>
        </w:rPr>
        <w:t>Комп</w:t>
      </w:r>
      <w:r w:rsidR="00E42CC2">
        <w:rPr>
          <w:rFonts w:ascii="Times New Roman" w:hAnsi="Times New Roman"/>
          <w:b/>
          <w:sz w:val="18"/>
          <w:szCs w:val="18"/>
        </w:rPr>
        <w:t>лектация лабораторной установки:</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 xml:space="preserve">1. Электронные весы с кабелем для подключения к компьютеру – 1 </w:t>
      </w:r>
      <w:proofErr w:type="spellStart"/>
      <w:proofErr w:type="gramStart"/>
      <w:r w:rsidRPr="002B2021">
        <w:rPr>
          <w:rFonts w:ascii="Times New Roman" w:hAnsi="Times New Roman"/>
          <w:sz w:val="18"/>
          <w:szCs w:val="18"/>
        </w:rPr>
        <w:t>шт</w:t>
      </w:r>
      <w:proofErr w:type="spellEnd"/>
      <w:proofErr w:type="gramEnd"/>
      <w:r w:rsidRPr="002B2021">
        <w:rPr>
          <w:rFonts w:ascii="Times New Roman" w:hAnsi="Times New Roman"/>
          <w:sz w:val="18"/>
          <w:szCs w:val="18"/>
        </w:rPr>
        <w:t xml:space="preserve">; </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2.  Ионоселективный электрод на фтор – 1 шт.</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3.  Ионоселективный электрод на кальций  1 шт.</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4.  Ионоселективный электрод на свинец – 1 шт.</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5.  Ионоселективный электрод на медь – 1 шт.</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 xml:space="preserve">6.  </w:t>
      </w:r>
      <w:proofErr w:type="spellStart"/>
      <w:r w:rsidRPr="002B2021">
        <w:rPr>
          <w:rFonts w:ascii="Times New Roman" w:hAnsi="Times New Roman"/>
          <w:sz w:val="18"/>
          <w:szCs w:val="18"/>
        </w:rPr>
        <w:t>рН-электрод</w:t>
      </w:r>
      <w:proofErr w:type="spellEnd"/>
      <w:r w:rsidRPr="002B2021">
        <w:rPr>
          <w:rFonts w:ascii="Times New Roman" w:hAnsi="Times New Roman"/>
          <w:sz w:val="18"/>
          <w:szCs w:val="18"/>
        </w:rPr>
        <w:t xml:space="preserve"> стеклянный - 2 </w:t>
      </w:r>
      <w:proofErr w:type="spellStart"/>
      <w:proofErr w:type="gramStart"/>
      <w:r w:rsidRPr="002B2021">
        <w:rPr>
          <w:rFonts w:ascii="Times New Roman" w:hAnsi="Times New Roman"/>
          <w:sz w:val="18"/>
          <w:szCs w:val="18"/>
        </w:rPr>
        <w:t>шт</w:t>
      </w:r>
      <w:proofErr w:type="spellEnd"/>
      <w:proofErr w:type="gramEnd"/>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 xml:space="preserve">7.  Электрод сравнения </w:t>
      </w:r>
      <w:proofErr w:type="spellStart"/>
      <w:r w:rsidRPr="002B2021">
        <w:rPr>
          <w:rFonts w:ascii="Times New Roman" w:hAnsi="Times New Roman"/>
          <w:sz w:val="18"/>
          <w:szCs w:val="18"/>
        </w:rPr>
        <w:t>хлорсеребрянный</w:t>
      </w:r>
      <w:proofErr w:type="spellEnd"/>
      <w:r w:rsidRPr="002B2021">
        <w:rPr>
          <w:rFonts w:ascii="Times New Roman" w:hAnsi="Times New Roman"/>
          <w:sz w:val="18"/>
          <w:szCs w:val="18"/>
        </w:rPr>
        <w:t xml:space="preserve"> -  2 шт. </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8.  Цифровой датчик оптической плотности – 1шт.</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 xml:space="preserve">9.  Цифровой датчик-переходник для подключения электродов -  1 </w:t>
      </w:r>
      <w:proofErr w:type="spellStart"/>
      <w:proofErr w:type="gramStart"/>
      <w:r w:rsidRPr="002B2021">
        <w:rPr>
          <w:rFonts w:ascii="Times New Roman" w:hAnsi="Times New Roman"/>
          <w:sz w:val="18"/>
          <w:szCs w:val="18"/>
        </w:rPr>
        <w:t>шт</w:t>
      </w:r>
      <w:proofErr w:type="spellEnd"/>
      <w:proofErr w:type="gramEnd"/>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10. Цифровой датчик объема жидкого реагента (</w:t>
      </w:r>
      <w:proofErr w:type="spellStart"/>
      <w:r w:rsidRPr="002B2021">
        <w:rPr>
          <w:rFonts w:ascii="Times New Roman" w:hAnsi="Times New Roman"/>
          <w:sz w:val="18"/>
          <w:szCs w:val="18"/>
        </w:rPr>
        <w:t>титратор</w:t>
      </w:r>
      <w:proofErr w:type="spellEnd"/>
      <w:r w:rsidRPr="002B2021">
        <w:rPr>
          <w:rFonts w:ascii="Times New Roman" w:hAnsi="Times New Roman"/>
          <w:sz w:val="18"/>
          <w:szCs w:val="18"/>
        </w:rPr>
        <w:t xml:space="preserve">) -  1 шт.; </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 xml:space="preserve">11. Магнитная мешалка – 1 шт. </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12. Набор химической посуды и вспомогательное оборудование – 1 шт.</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 xml:space="preserve">13. Программное обеспечение на </w:t>
      </w:r>
      <w:r w:rsidRPr="002B2021">
        <w:rPr>
          <w:rFonts w:ascii="Times New Roman" w:hAnsi="Times New Roman"/>
          <w:sz w:val="18"/>
          <w:szCs w:val="18"/>
          <w:lang w:val="en-US"/>
        </w:rPr>
        <w:t>CD</w:t>
      </w:r>
      <w:r w:rsidRPr="002B2021">
        <w:rPr>
          <w:rFonts w:ascii="Times New Roman" w:hAnsi="Times New Roman"/>
          <w:sz w:val="18"/>
          <w:szCs w:val="18"/>
        </w:rPr>
        <w:t>-диске и методические указания по проведению экспериментов.</w:t>
      </w:r>
    </w:p>
    <w:p w:rsidR="002B2021" w:rsidRPr="002B2021" w:rsidRDefault="002B2021" w:rsidP="002B2021">
      <w:pPr>
        <w:pStyle w:val="211"/>
        <w:snapToGrid w:val="0"/>
        <w:jc w:val="left"/>
        <w:rPr>
          <w:sz w:val="18"/>
          <w:szCs w:val="18"/>
        </w:rPr>
      </w:pPr>
    </w:p>
    <w:p w:rsidR="002B2021" w:rsidRPr="002B2021" w:rsidRDefault="002B2021" w:rsidP="002B2021">
      <w:pPr>
        <w:jc w:val="both"/>
        <w:rPr>
          <w:rFonts w:ascii="Times New Roman" w:hAnsi="Times New Roman"/>
          <w:b/>
          <w:sz w:val="18"/>
          <w:szCs w:val="18"/>
        </w:rPr>
      </w:pPr>
      <w:r w:rsidRPr="002B2021">
        <w:rPr>
          <w:rFonts w:ascii="Times New Roman" w:hAnsi="Times New Roman"/>
          <w:b/>
          <w:sz w:val="18"/>
          <w:szCs w:val="18"/>
        </w:rPr>
        <w:t xml:space="preserve">Технические характеристики должны быть не хуже </w:t>
      </w:r>
      <w:proofErr w:type="gramStart"/>
      <w:r w:rsidRPr="002B2021">
        <w:rPr>
          <w:rFonts w:ascii="Times New Roman" w:hAnsi="Times New Roman"/>
          <w:b/>
          <w:sz w:val="18"/>
          <w:szCs w:val="18"/>
        </w:rPr>
        <w:t>следующих</w:t>
      </w:r>
      <w:proofErr w:type="gramEnd"/>
      <w:r w:rsidRPr="002B2021">
        <w:rPr>
          <w:rFonts w:ascii="Times New Roman" w:hAnsi="Times New Roman"/>
          <w:b/>
          <w:sz w:val="18"/>
          <w:szCs w:val="18"/>
        </w:rPr>
        <w:t>:</w:t>
      </w:r>
    </w:p>
    <w:p w:rsidR="002B2021" w:rsidRPr="002B2021" w:rsidRDefault="002B2021" w:rsidP="002B2021">
      <w:pPr>
        <w:rPr>
          <w:rFonts w:ascii="Times New Roman" w:hAnsi="Times New Roman"/>
          <w:color w:val="000000"/>
          <w:sz w:val="18"/>
          <w:szCs w:val="18"/>
        </w:rPr>
      </w:pPr>
      <w:r w:rsidRPr="002B2021">
        <w:rPr>
          <w:rFonts w:ascii="Times New Roman" w:hAnsi="Times New Roman"/>
          <w:b/>
          <w:i/>
          <w:color w:val="000000"/>
          <w:sz w:val="18"/>
          <w:szCs w:val="18"/>
        </w:rPr>
        <w:t>1. Электронные весы</w:t>
      </w:r>
      <w:r w:rsidRPr="002B2021">
        <w:rPr>
          <w:rFonts w:ascii="Times New Roman" w:hAnsi="Times New Roman"/>
          <w:color w:val="000000"/>
          <w:sz w:val="18"/>
          <w:szCs w:val="18"/>
        </w:rPr>
        <w:t xml:space="preserve">. </w:t>
      </w:r>
    </w:p>
    <w:p w:rsidR="002B2021" w:rsidRPr="002B2021" w:rsidRDefault="002B2021" w:rsidP="002B2021">
      <w:pPr>
        <w:rPr>
          <w:rFonts w:ascii="Times New Roman" w:hAnsi="Times New Roman"/>
          <w:color w:val="000000"/>
          <w:sz w:val="18"/>
          <w:szCs w:val="18"/>
        </w:rPr>
      </w:pPr>
      <w:r w:rsidRPr="002B2021">
        <w:rPr>
          <w:rFonts w:ascii="Times New Roman" w:hAnsi="Times New Roman"/>
          <w:color w:val="000000"/>
          <w:sz w:val="18"/>
          <w:szCs w:val="18"/>
        </w:rPr>
        <w:t>Должны иметь следующие технические характеристики:</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кнопка сброса тары;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наибольший предел взвешивания 200 г;</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наименьший предел взвешивания 0,2 г;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дискретность </w:t>
      </w:r>
      <w:smartTag w:uri="urn:schemas-microsoft-com:office:smarttags" w:element="metricconverter">
        <w:smartTagPr>
          <w:attr w:name="ProductID" w:val="0,01 г"/>
        </w:smartTagPr>
        <w:r w:rsidRPr="002B2021">
          <w:rPr>
            <w:rFonts w:ascii="Times New Roman" w:hAnsi="Times New Roman"/>
            <w:color w:val="000000"/>
            <w:sz w:val="18"/>
            <w:szCs w:val="18"/>
          </w:rPr>
          <w:t>0,01 г</w:t>
        </w:r>
      </w:smartTag>
      <w:r w:rsidRPr="002B2021">
        <w:rPr>
          <w:rFonts w:ascii="Times New Roman" w:hAnsi="Times New Roman"/>
          <w:color w:val="000000"/>
          <w:sz w:val="18"/>
          <w:szCs w:val="18"/>
        </w:rPr>
        <w:t xml:space="preserve">;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пределы допускаемой погрешности ±0,015 г;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класс точности по ГОСТ 24014 – 4, линейность (г) ±</w:t>
      </w:r>
      <w:smartTag w:uri="urn:schemas-microsoft-com:office:smarttags" w:element="metricconverter">
        <w:smartTagPr>
          <w:attr w:name="ProductID" w:val="0,01 г"/>
        </w:smartTagPr>
        <w:r w:rsidRPr="002B2021">
          <w:rPr>
            <w:rFonts w:ascii="Times New Roman" w:hAnsi="Times New Roman"/>
            <w:color w:val="000000"/>
            <w:sz w:val="18"/>
            <w:szCs w:val="18"/>
          </w:rPr>
          <w:t>0,01 г</w:t>
        </w:r>
      </w:smartTag>
      <w:r w:rsidRPr="002B2021">
        <w:rPr>
          <w:rFonts w:ascii="Times New Roman" w:hAnsi="Times New Roman"/>
          <w:color w:val="000000"/>
          <w:sz w:val="18"/>
          <w:szCs w:val="18"/>
        </w:rPr>
        <w:t xml:space="preserve">;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диапазон выборки массы тары 0-</w:t>
      </w:r>
      <w:smartTag w:uri="urn:schemas-microsoft-com:office:smarttags" w:element="metricconverter">
        <w:smartTagPr>
          <w:attr w:name="ProductID" w:val="200 г"/>
        </w:smartTagPr>
        <w:r w:rsidRPr="002B2021">
          <w:rPr>
            <w:rFonts w:ascii="Times New Roman" w:hAnsi="Times New Roman"/>
            <w:color w:val="000000"/>
            <w:sz w:val="18"/>
            <w:szCs w:val="18"/>
          </w:rPr>
          <w:t>200 г</w:t>
        </w:r>
      </w:smartTag>
      <w:r w:rsidRPr="002B2021">
        <w:rPr>
          <w:rFonts w:ascii="Times New Roman" w:hAnsi="Times New Roman"/>
          <w:color w:val="000000"/>
          <w:sz w:val="18"/>
          <w:szCs w:val="18"/>
        </w:rPr>
        <w:t>, перегрузочная способность 103%, время установления 3 с, дрейф чувствительности ±0,005%/'С, дрейф нуля ±0,03 г/'С, диапазон рабочих температур 10-30'С.</w:t>
      </w:r>
    </w:p>
    <w:p w:rsidR="002B2021" w:rsidRPr="002B2021" w:rsidRDefault="002B2021" w:rsidP="002B2021">
      <w:pPr>
        <w:rPr>
          <w:rFonts w:ascii="Times New Roman" w:hAnsi="Times New Roman"/>
          <w:color w:val="000000"/>
          <w:sz w:val="18"/>
          <w:szCs w:val="18"/>
        </w:rPr>
      </w:pPr>
    </w:p>
    <w:p w:rsidR="002B2021" w:rsidRPr="002B2021" w:rsidRDefault="002B2021" w:rsidP="002B2021">
      <w:pPr>
        <w:rPr>
          <w:rFonts w:ascii="Times New Roman" w:hAnsi="Times New Roman"/>
          <w:b/>
          <w:i/>
          <w:color w:val="000000"/>
          <w:sz w:val="18"/>
          <w:szCs w:val="18"/>
        </w:rPr>
      </w:pPr>
      <w:r w:rsidRPr="002B2021">
        <w:rPr>
          <w:rFonts w:ascii="Times New Roman" w:hAnsi="Times New Roman"/>
          <w:b/>
          <w:i/>
          <w:color w:val="000000"/>
          <w:sz w:val="18"/>
          <w:szCs w:val="18"/>
        </w:rPr>
        <w:t xml:space="preserve">2.  </w:t>
      </w:r>
      <w:r w:rsidRPr="002B2021">
        <w:rPr>
          <w:rFonts w:ascii="Times New Roman" w:hAnsi="Times New Roman"/>
          <w:b/>
          <w:i/>
          <w:sz w:val="18"/>
          <w:szCs w:val="18"/>
        </w:rPr>
        <w:t xml:space="preserve">Ионоселективные электроды на фтор, кальций, свинец и медь. </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 xml:space="preserve">Электроды ионоселективные предназначены для измерения концентрации (активности) ионов в водных растворах. Каждый электрод должен быть выполнен в </w:t>
      </w:r>
      <w:proofErr w:type="gramStart"/>
      <w:r w:rsidRPr="002B2021">
        <w:rPr>
          <w:rFonts w:ascii="Times New Roman" w:hAnsi="Times New Roman"/>
          <w:sz w:val="18"/>
          <w:szCs w:val="18"/>
        </w:rPr>
        <w:t>виде</w:t>
      </w:r>
      <w:proofErr w:type="gramEnd"/>
      <w:r w:rsidRPr="002B2021">
        <w:rPr>
          <w:rFonts w:ascii="Times New Roman" w:hAnsi="Times New Roman"/>
          <w:sz w:val="18"/>
          <w:szCs w:val="18"/>
        </w:rPr>
        <w:t xml:space="preserve"> диэлектрического стержня (трубки), на торце которой установлена </w:t>
      </w:r>
      <w:proofErr w:type="spellStart"/>
      <w:r w:rsidRPr="002B2021">
        <w:rPr>
          <w:rFonts w:ascii="Times New Roman" w:hAnsi="Times New Roman"/>
          <w:sz w:val="18"/>
          <w:szCs w:val="18"/>
        </w:rPr>
        <w:t>ионочувствительная</w:t>
      </w:r>
      <w:proofErr w:type="spellEnd"/>
      <w:r w:rsidRPr="002B2021">
        <w:rPr>
          <w:rFonts w:ascii="Times New Roman" w:hAnsi="Times New Roman"/>
          <w:sz w:val="18"/>
          <w:szCs w:val="18"/>
        </w:rPr>
        <w:t xml:space="preserve"> мембрана, обратимо обменивающаяся с ионами, находящимися в растворе. Диапазон температур анализируемого раствора  - 5-50 С.</w:t>
      </w:r>
    </w:p>
    <w:p w:rsidR="002B2021" w:rsidRPr="002B2021" w:rsidRDefault="002B2021" w:rsidP="002B2021">
      <w:pPr>
        <w:tabs>
          <w:tab w:val="left" w:pos="284"/>
        </w:tabs>
        <w:rPr>
          <w:rFonts w:ascii="Times New Roman" w:hAnsi="Times New Roman"/>
          <w:sz w:val="18"/>
          <w:szCs w:val="18"/>
        </w:rPr>
      </w:pPr>
      <w:r w:rsidRPr="002B2021">
        <w:rPr>
          <w:rFonts w:ascii="Times New Roman" w:hAnsi="Times New Roman"/>
          <w:sz w:val="18"/>
          <w:szCs w:val="18"/>
        </w:rPr>
        <w:t>а) Ионоселективный электрод на фтор должен иметь следующие характеристики:</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Линейный диапазон </w:t>
      </w:r>
      <w:proofErr w:type="spellStart"/>
      <w:r w:rsidRPr="002B2021">
        <w:rPr>
          <w:rFonts w:ascii="Times New Roman" w:hAnsi="Times New Roman"/>
          <w:color w:val="000000"/>
          <w:sz w:val="18"/>
          <w:szCs w:val="18"/>
        </w:rPr>
        <w:t>рХ</w:t>
      </w:r>
      <w:proofErr w:type="spellEnd"/>
      <w:r w:rsidRPr="002B2021">
        <w:rPr>
          <w:rFonts w:ascii="Times New Roman" w:hAnsi="Times New Roman"/>
          <w:color w:val="000000"/>
          <w:sz w:val="18"/>
          <w:szCs w:val="18"/>
        </w:rPr>
        <w:t xml:space="preserve">    -   5-1;</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Рабочий диапазон </w:t>
      </w:r>
      <w:proofErr w:type="spellStart"/>
      <w:r w:rsidRPr="002B2021">
        <w:rPr>
          <w:rFonts w:ascii="Times New Roman" w:hAnsi="Times New Roman"/>
          <w:color w:val="000000"/>
          <w:sz w:val="18"/>
          <w:szCs w:val="18"/>
        </w:rPr>
        <w:t>рН</w:t>
      </w:r>
      <w:proofErr w:type="spellEnd"/>
      <w:r w:rsidRPr="002B2021">
        <w:rPr>
          <w:rFonts w:ascii="Times New Roman" w:hAnsi="Times New Roman"/>
          <w:color w:val="000000"/>
          <w:sz w:val="18"/>
          <w:szCs w:val="18"/>
        </w:rPr>
        <w:t xml:space="preserve">   -   4,5- 8;</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Электрическое сопротивление – не более 6 МОм.</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Ионоселективный электрод на кальций должен иметь следующие характеристики:</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Линейный диапазон </w:t>
      </w:r>
      <w:proofErr w:type="spellStart"/>
      <w:r w:rsidRPr="002B2021">
        <w:rPr>
          <w:rFonts w:ascii="Times New Roman" w:hAnsi="Times New Roman"/>
          <w:color w:val="000000"/>
          <w:sz w:val="18"/>
          <w:szCs w:val="18"/>
        </w:rPr>
        <w:t>рХ</w:t>
      </w:r>
      <w:proofErr w:type="spellEnd"/>
      <w:r w:rsidRPr="002B2021">
        <w:rPr>
          <w:rFonts w:ascii="Times New Roman" w:hAnsi="Times New Roman"/>
          <w:color w:val="000000"/>
          <w:sz w:val="18"/>
          <w:szCs w:val="18"/>
        </w:rPr>
        <w:t xml:space="preserve">    -   4,3-1;</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Рабочий диапазон </w:t>
      </w:r>
      <w:proofErr w:type="spellStart"/>
      <w:r w:rsidRPr="002B2021">
        <w:rPr>
          <w:rFonts w:ascii="Times New Roman" w:hAnsi="Times New Roman"/>
          <w:color w:val="000000"/>
          <w:sz w:val="18"/>
          <w:szCs w:val="18"/>
        </w:rPr>
        <w:t>рН</w:t>
      </w:r>
      <w:proofErr w:type="spellEnd"/>
      <w:r w:rsidRPr="002B2021">
        <w:rPr>
          <w:rFonts w:ascii="Times New Roman" w:hAnsi="Times New Roman"/>
          <w:color w:val="000000"/>
          <w:sz w:val="18"/>
          <w:szCs w:val="18"/>
        </w:rPr>
        <w:t xml:space="preserve">   -   4- 9;</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Электрическое сопротивление – 10-80 МОм.</w:t>
      </w:r>
    </w:p>
    <w:p w:rsidR="002B2021" w:rsidRPr="002B2021" w:rsidRDefault="002B2021" w:rsidP="002B2021">
      <w:pPr>
        <w:tabs>
          <w:tab w:val="left" w:pos="284"/>
        </w:tabs>
        <w:rPr>
          <w:rFonts w:ascii="Times New Roman" w:hAnsi="Times New Roman"/>
          <w:sz w:val="18"/>
          <w:szCs w:val="18"/>
        </w:rPr>
      </w:pPr>
      <w:r w:rsidRPr="002B2021">
        <w:rPr>
          <w:rFonts w:ascii="Times New Roman" w:hAnsi="Times New Roman"/>
          <w:sz w:val="18"/>
          <w:szCs w:val="18"/>
        </w:rPr>
        <w:t>б) Ионоселективный электрод на свинец должен иметь следующие характеристики:</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Линейный диапазон </w:t>
      </w:r>
      <w:proofErr w:type="spellStart"/>
      <w:r w:rsidRPr="002B2021">
        <w:rPr>
          <w:rFonts w:ascii="Times New Roman" w:hAnsi="Times New Roman"/>
          <w:color w:val="000000"/>
          <w:sz w:val="18"/>
          <w:szCs w:val="18"/>
        </w:rPr>
        <w:t>рХ</w:t>
      </w:r>
      <w:proofErr w:type="spellEnd"/>
      <w:r w:rsidRPr="002B2021">
        <w:rPr>
          <w:rFonts w:ascii="Times New Roman" w:hAnsi="Times New Roman"/>
          <w:color w:val="000000"/>
          <w:sz w:val="18"/>
          <w:szCs w:val="18"/>
        </w:rPr>
        <w:t xml:space="preserve">    -   6-1;</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Рабочий диапазон </w:t>
      </w:r>
      <w:proofErr w:type="spellStart"/>
      <w:r w:rsidRPr="002B2021">
        <w:rPr>
          <w:rFonts w:ascii="Times New Roman" w:hAnsi="Times New Roman"/>
          <w:color w:val="000000"/>
          <w:sz w:val="18"/>
          <w:szCs w:val="18"/>
        </w:rPr>
        <w:t>рН</w:t>
      </w:r>
      <w:proofErr w:type="spellEnd"/>
      <w:r w:rsidRPr="002B2021">
        <w:rPr>
          <w:rFonts w:ascii="Times New Roman" w:hAnsi="Times New Roman"/>
          <w:color w:val="000000"/>
          <w:sz w:val="18"/>
          <w:szCs w:val="18"/>
        </w:rPr>
        <w:t xml:space="preserve">   -   3- 7;</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Электрическое сопротивление – 0,01-0,1 МОм.</w:t>
      </w:r>
    </w:p>
    <w:p w:rsidR="002B2021" w:rsidRPr="002B2021" w:rsidRDefault="002B2021" w:rsidP="002B2021">
      <w:pPr>
        <w:tabs>
          <w:tab w:val="left" w:pos="284"/>
        </w:tabs>
        <w:rPr>
          <w:rFonts w:ascii="Times New Roman" w:hAnsi="Times New Roman"/>
          <w:sz w:val="18"/>
          <w:szCs w:val="18"/>
        </w:rPr>
      </w:pPr>
      <w:r w:rsidRPr="002B2021">
        <w:rPr>
          <w:rFonts w:ascii="Times New Roman" w:hAnsi="Times New Roman"/>
          <w:sz w:val="18"/>
          <w:szCs w:val="18"/>
        </w:rPr>
        <w:t>в) Ионоселективный электрод на медь должен иметь следующие характеристики:</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Линейный диапазон </w:t>
      </w:r>
      <w:proofErr w:type="spellStart"/>
      <w:r w:rsidRPr="002B2021">
        <w:rPr>
          <w:rFonts w:ascii="Times New Roman" w:hAnsi="Times New Roman"/>
          <w:color w:val="000000"/>
          <w:sz w:val="18"/>
          <w:szCs w:val="18"/>
        </w:rPr>
        <w:t>рХ</w:t>
      </w:r>
      <w:proofErr w:type="spellEnd"/>
      <w:r w:rsidRPr="002B2021">
        <w:rPr>
          <w:rFonts w:ascii="Times New Roman" w:hAnsi="Times New Roman"/>
          <w:color w:val="000000"/>
          <w:sz w:val="18"/>
          <w:szCs w:val="18"/>
        </w:rPr>
        <w:t xml:space="preserve">    -   6-1;</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Рабочий диапазон </w:t>
      </w:r>
      <w:proofErr w:type="spellStart"/>
      <w:r w:rsidRPr="002B2021">
        <w:rPr>
          <w:rFonts w:ascii="Times New Roman" w:hAnsi="Times New Roman"/>
          <w:color w:val="000000"/>
          <w:sz w:val="18"/>
          <w:szCs w:val="18"/>
        </w:rPr>
        <w:t>рН</w:t>
      </w:r>
      <w:proofErr w:type="spellEnd"/>
      <w:r w:rsidRPr="002B2021">
        <w:rPr>
          <w:rFonts w:ascii="Times New Roman" w:hAnsi="Times New Roman"/>
          <w:color w:val="000000"/>
          <w:sz w:val="18"/>
          <w:szCs w:val="18"/>
        </w:rPr>
        <w:t xml:space="preserve">   -   3- 6;</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Электрическое сопротивление – 0,01-0,1 МОм.</w:t>
      </w:r>
    </w:p>
    <w:p w:rsidR="002B2021" w:rsidRPr="002B2021" w:rsidRDefault="002B2021" w:rsidP="002B2021">
      <w:pPr>
        <w:rPr>
          <w:rFonts w:ascii="Times New Roman" w:hAnsi="Times New Roman"/>
          <w:color w:val="000000"/>
          <w:sz w:val="18"/>
          <w:szCs w:val="18"/>
        </w:rPr>
      </w:pPr>
    </w:p>
    <w:p w:rsidR="002B2021" w:rsidRPr="002B2021" w:rsidRDefault="002B2021" w:rsidP="002B2021">
      <w:pPr>
        <w:rPr>
          <w:rFonts w:ascii="Times New Roman" w:hAnsi="Times New Roman"/>
          <w:sz w:val="18"/>
          <w:szCs w:val="18"/>
        </w:rPr>
      </w:pPr>
      <w:r w:rsidRPr="002B2021">
        <w:rPr>
          <w:rFonts w:ascii="Times New Roman" w:hAnsi="Times New Roman"/>
          <w:b/>
          <w:i/>
          <w:sz w:val="18"/>
          <w:szCs w:val="18"/>
        </w:rPr>
        <w:t>3.</w:t>
      </w:r>
      <w:r w:rsidRPr="002B2021">
        <w:rPr>
          <w:rFonts w:ascii="Times New Roman" w:hAnsi="Times New Roman"/>
          <w:sz w:val="18"/>
          <w:szCs w:val="18"/>
        </w:rPr>
        <w:t xml:space="preserve">  </w:t>
      </w:r>
      <w:proofErr w:type="spellStart"/>
      <w:r w:rsidRPr="002B2021">
        <w:rPr>
          <w:rFonts w:ascii="Times New Roman" w:hAnsi="Times New Roman"/>
          <w:b/>
          <w:i/>
          <w:sz w:val="18"/>
          <w:szCs w:val="18"/>
        </w:rPr>
        <w:t>рН-электрод</w:t>
      </w:r>
      <w:proofErr w:type="spellEnd"/>
      <w:r w:rsidRPr="002B2021">
        <w:rPr>
          <w:rFonts w:ascii="Times New Roman" w:hAnsi="Times New Roman"/>
          <w:b/>
          <w:i/>
          <w:sz w:val="18"/>
          <w:szCs w:val="18"/>
        </w:rPr>
        <w:t xml:space="preserve"> стеклянный</w:t>
      </w:r>
      <w:r w:rsidRPr="002B2021">
        <w:rPr>
          <w:rFonts w:ascii="Times New Roman" w:hAnsi="Times New Roman"/>
          <w:sz w:val="18"/>
          <w:szCs w:val="18"/>
        </w:rPr>
        <w:t xml:space="preserve"> - лабораторный pH-электрод общего назначения.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Должен быть малочувствителен к качеству реактивов, используемых для приготовления заполняющего электролита.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Корпус электрода должен быть стеклянный.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Мембрана должна быть сферической.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Электролитические ключи должны быть изготовлены из керамики.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Диапазон измерения </w:t>
      </w:r>
      <w:proofErr w:type="spellStart"/>
      <w:r w:rsidRPr="002B2021">
        <w:rPr>
          <w:rFonts w:ascii="Times New Roman" w:hAnsi="Times New Roman"/>
          <w:color w:val="000000"/>
          <w:sz w:val="18"/>
          <w:szCs w:val="18"/>
        </w:rPr>
        <w:t>pH</w:t>
      </w:r>
      <w:proofErr w:type="spellEnd"/>
      <w:r w:rsidRPr="002B2021">
        <w:rPr>
          <w:rFonts w:ascii="Times New Roman" w:hAnsi="Times New Roman"/>
          <w:color w:val="000000"/>
          <w:sz w:val="18"/>
          <w:szCs w:val="18"/>
        </w:rPr>
        <w:t>  0...12.</w:t>
      </w:r>
    </w:p>
    <w:p w:rsidR="002B2021" w:rsidRPr="002B2021" w:rsidRDefault="002B2021" w:rsidP="002B2021">
      <w:pPr>
        <w:rPr>
          <w:rFonts w:ascii="Times New Roman" w:hAnsi="Times New Roman"/>
          <w:color w:val="000000"/>
          <w:sz w:val="18"/>
          <w:szCs w:val="18"/>
        </w:rPr>
      </w:pPr>
    </w:p>
    <w:p w:rsidR="002B2021" w:rsidRPr="002B2021" w:rsidRDefault="002B2021" w:rsidP="002B2021">
      <w:pPr>
        <w:rPr>
          <w:rFonts w:ascii="Times New Roman" w:hAnsi="Times New Roman"/>
          <w:color w:val="000000"/>
          <w:sz w:val="18"/>
          <w:szCs w:val="18"/>
        </w:rPr>
      </w:pPr>
      <w:r w:rsidRPr="002B2021">
        <w:rPr>
          <w:rFonts w:ascii="Times New Roman" w:hAnsi="Times New Roman"/>
          <w:b/>
          <w:i/>
          <w:color w:val="000000"/>
          <w:sz w:val="18"/>
          <w:szCs w:val="18"/>
        </w:rPr>
        <w:t>4.</w:t>
      </w:r>
      <w:r w:rsidRPr="002B2021">
        <w:rPr>
          <w:rFonts w:ascii="Times New Roman" w:hAnsi="Times New Roman"/>
          <w:color w:val="000000"/>
          <w:sz w:val="18"/>
          <w:szCs w:val="18"/>
        </w:rPr>
        <w:t xml:space="preserve">  </w:t>
      </w:r>
      <w:r w:rsidRPr="002B2021">
        <w:rPr>
          <w:rFonts w:ascii="Times New Roman" w:hAnsi="Times New Roman"/>
          <w:b/>
          <w:i/>
          <w:color w:val="000000"/>
          <w:sz w:val="18"/>
          <w:szCs w:val="18"/>
        </w:rPr>
        <w:t xml:space="preserve">Электрод сравнения </w:t>
      </w:r>
      <w:proofErr w:type="spellStart"/>
      <w:proofErr w:type="gramStart"/>
      <w:r w:rsidRPr="002B2021">
        <w:rPr>
          <w:rFonts w:ascii="Times New Roman" w:hAnsi="Times New Roman"/>
          <w:b/>
          <w:i/>
          <w:color w:val="000000"/>
          <w:sz w:val="18"/>
          <w:szCs w:val="18"/>
        </w:rPr>
        <w:t>хлор-серебряный</w:t>
      </w:r>
      <w:proofErr w:type="spellEnd"/>
      <w:proofErr w:type="gramEnd"/>
      <w:r w:rsidRPr="002B2021">
        <w:rPr>
          <w:rFonts w:ascii="Times New Roman" w:hAnsi="Times New Roman"/>
          <w:b/>
          <w:i/>
          <w:color w:val="000000"/>
          <w:sz w:val="18"/>
          <w:szCs w:val="18"/>
        </w:rPr>
        <w:t>.</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Электрод сравнения должен быть </w:t>
      </w:r>
      <w:proofErr w:type="spellStart"/>
      <w:r w:rsidRPr="002B2021">
        <w:rPr>
          <w:rFonts w:ascii="Times New Roman" w:hAnsi="Times New Roman"/>
          <w:color w:val="000000"/>
          <w:sz w:val="18"/>
          <w:szCs w:val="18"/>
        </w:rPr>
        <w:t>двухключевым</w:t>
      </w:r>
      <w:proofErr w:type="spellEnd"/>
      <w:r w:rsidRPr="002B2021">
        <w:rPr>
          <w:rFonts w:ascii="Times New Roman" w:hAnsi="Times New Roman"/>
          <w:color w:val="000000"/>
          <w:sz w:val="18"/>
          <w:szCs w:val="18"/>
        </w:rPr>
        <w:t xml:space="preserve">.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Корпус электрода должен быть стеклянный.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Мембрана должна быть сферической.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Электрическое сопротивление – 2-20 кОм.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Потенциал электрода сравнения должен составлять 0, 21 В.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Диапазон измерения </w:t>
      </w:r>
      <w:proofErr w:type="spellStart"/>
      <w:r w:rsidRPr="002B2021">
        <w:rPr>
          <w:rFonts w:ascii="Times New Roman" w:hAnsi="Times New Roman"/>
          <w:color w:val="000000"/>
          <w:sz w:val="18"/>
          <w:szCs w:val="18"/>
        </w:rPr>
        <w:t>pH</w:t>
      </w:r>
      <w:proofErr w:type="spellEnd"/>
      <w:r w:rsidRPr="002B2021">
        <w:rPr>
          <w:rFonts w:ascii="Times New Roman" w:hAnsi="Times New Roman"/>
          <w:color w:val="000000"/>
          <w:sz w:val="18"/>
          <w:szCs w:val="18"/>
        </w:rPr>
        <w:t>  0...12.</w:t>
      </w:r>
    </w:p>
    <w:p w:rsidR="002B2021" w:rsidRPr="002B2021" w:rsidRDefault="002B2021" w:rsidP="002B2021">
      <w:pPr>
        <w:rPr>
          <w:rFonts w:ascii="Times New Roman" w:hAnsi="Times New Roman"/>
          <w:sz w:val="18"/>
          <w:szCs w:val="18"/>
        </w:rPr>
      </w:pPr>
    </w:p>
    <w:p w:rsidR="002B2021" w:rsidRPr="002B2021" w:rsidRDefault="002B2021" w:rsidP="002B2021">
      <w:pPr>
        <w:rPr>
          <w:rFonts w:ascii="Times New Roman" w:hAnsi="Times New Roman"/>
          <w:sz w:val="18"/>
          <w:szCs w:val="18"/>
        </w:rPr>
      </w:pPr>
      <w:r w:rsidRPr="002B2021">
        <w:rPr>
          <w:rFonts w:ascii="Times New Roman" w:hAnsi="Times New Roman"/>
          <w:b/>
          <w:i/>
          <w:sz w:val="18"/>
          <w:szCs w:val="18"/>
        </w:rPr>
        <w:t>5.</w:t>
      </w:r>
      <w:r w:rsidRPr="002B2021">
        <w:rPr>
          <w:rFonts w:ascii="Times New Roman" w:hAnsi="Times New Roman"/>
          <w:sz w:val="18"/>
          <w:szCs w:val="18"/>
        </w:rPr>
        <w:t xml:space="preserve"> </w:t>
      </w:r>
      <w:r w:rsidRPr="002B2021">
        <w:rPr>
          <w:rFonts w:ascii="Times New Roman" w:hAnsi="Times New Roman"/>
          <w:b/>
          <w:i/>
          <w:sz w:val="18"/>
          <w:szCs w:val="18"/>
        </w:rPr>
        <w:t>Цифровой датчик оптической плотности.</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Цифровой датчик оптической плотности должен быть предназначен для измерения оптической плотности растворов при определенной длине волны.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Диапазон измерения должен лежать в </w:t>
      </w:r>
      <w:proofErr w:type="gramStart"/>
      <w:r w:rsidRPr="002B2021">
        <w:rPr>
          <w:rFonts w:ascii="Times New Roman" w:hAnsi="Times New Roman"/>
          <w:color w:val="000000"/>
          <w:sz w:val="18"/>
          <w:szCs w:val="18"/>
        </w:rPr>
        <w:t>пределах</w:t>
      </w:r>
      <w:proofErr w:type="gramEnd"/>
      <w:r w:rsidRPr="002B2021">
        <w:rPr>
          <w:rFonts w:ascii="Times New Roman" w:hAnsi="Times New Roman"/>
          <w:color w:val="000000"/>
          <w:sz w:val="18"/>
          <w:szCs w:val="18"/>
        </w:rPr>
        <w:t xml:space="preserve"> от 0 до 1.5 D, погрешность измерения должна составлять не более  1%.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Должна быть автоматическая регулировка нулевого значения при подключении датчика.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Цифровой датчик оптической плотности должен иметь разъем USB для подключения к компьютеру через соединительный кабель.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Датчик должен иметь возможность закрепления на магнитной доске и в штативе.</w:t>
      </w:r>
    </w:p>
    <w:p w:rsidR="002B2021" w:rsidRPr="002B2021" w:rsidRDefault="002B2021" w:rsidP="002B2021">
      <w:pPr>
        <w:jc w:val="both"/>
        <w:rPr>
          <w:rFonts w:ascii="Times New Roman" w:hAnsi="Times New Roman"/>
          <w:color w:val="000000"/>
          <w:sz w:val="18"/>
          <w:szCs w:val="18"/>
        </w:rPr>
      </w:pPr>
    </w:p>
    <w:p w:rsidR="002B2021" w:rsidRPr="002B2021" w:rsidRDefault="002B2021" w:rsidP="002B2021">
      <w:pPr>
        <w:jc w:val="both"/>
        <w:rPr>
          <w:rFonts w:ascii="Times New Roman" w:hAnsi="Times New Roman"/>
          <w:color w:val="000000"/>
          <w:sz w:val="18"/>
          <w:szCs w:val="18"/>
        </w:rPr>
      </w:pPr>
      <w:r w:rsidRPr="002B2021">
        <w:rPr>
          <w:rFonts w:ascii="Times New Roman" w:hAnsi="Times New Roman"/>
          <w:b/>
          <w:i/>
          <w:sz w:val="18"/>
          <w:szCs w:val="18"/>
        </w:rPr>
        <w:t>6.</w:t>
      </w:r>
      <w:r w:rsidRPr="002B2021">
        <w:rPr>
          <w:rFonts w:ascii="Times New Roman" w:hAnsi="Times New Roman"/>
          <w:sz w:val="18"/>
          <w:szCs w:val="18"/>
        </w:rPr>
        <w:t xml:space="preserve"> </w:t>
      </w:r>
      <w:r w:rsidRPr="002B2021">
        <w:rPr>
          <w:rFonts w:ascii="Times New Roman" w:hAnsi="Times New Roman"/>
          <w:b/>
          <w:i/>
          <w:sz w:val="18"/>
          <w:szCs w:val="18"/>
        </w:rPr>
        <w:t>Цифровой датчик-переходник для подключения электродов</w:t>
      </w:r>
      <w:r w:rsidRPr="002B2021">
        <w:rPr>
          <w:rFonts w:ascii="Times New Roman" w:hAnsi="Times New Roman"/>
          <w:sz w:val="18"/>
          <w:szCs w:val="18"/>
        </w:rPr>
        <w:t xml:space="preserve">.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Цифровой датчик-переходник для электродов должен быть предназначен для измерения разностей потенциалов между измерительными электродами и электродом сравнения.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lastRenderedPageBreak/>
        <w:t xml:space="preserve">К цифровому датчику-переходнику должны подключаться не менее двух измерительных электродов (ионоселективных, </w:t>
      </w:r>
      <w:proofErr w:type="spellStart"/>
      <w:r w:rsidRPr="002B2021">
        <w:rPr>
          <w:rFonts w:ascii="Times New Roman" w:hAnsi="Times New Roman"/>
          <w:color w:val="000000"/>
          <w:sz w:val="18"/>
          <w:szCs w:val="18"/>
        </w:rPr>
        <w:t>редокс</w:t>
      </w:r>
      <w:proofErr w:type="spellEnd"/>
      <w:r w:rsidRPr="002B2021">
        <w:rPr>
          <w:rFonts w:ascii="Times New Roman" w:hAnsi="Times New Roman"/>
          <w:color w:val="000000"/>
          <w:sz w:val="18"/>
          <w:szCs w:val="18"/>
        </w:rPr>
        <w:t xml:space="preserve"> или </w:t>
      </w:r>
      <w:proofErr w:type="spellStart"/>
      <w:r w:rsidRPr="002B2021">
        <w:rPr>
          <w:rFonts w:ascii="Times New Roman" w:hAnsi="Times New Roman"/>
          <w:color w:val="000000"/>
          <w:sz w:val="18"/>
          <w:szCs w:val="18"/>
        </w:rPr>
        <w:t>рН</w:t>
      </w:r>
      <w:proofErr w:type="spellEnd"/>
      <w:r w:rsidRPr="002B2021">
        <w:rPr>
          <w:rFonts w:ascii="Times New Roman" w:hAnsi="Times New Roman"/>
          <w:color w:val="000000"/>
          <w:sz w:val="18"/>
          <w:szCs w:val="18"/>
        </w:rPr>
        <w:t xml:space="preserve">) и один электрод сравнения.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Диапазон измеряемых напряжений, В должен быть от –0.5 до +0.5.</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Чувствительность должна быть не менее  0.001 В.</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Входное сопротивление должно быть не менее 10 МОм.</w:t>
      </w:r>
    </w:p>
    <w:p w:rsidR="002B2021" w:rsidRPr="002B2021" w:rsidRDefault="002B2021" w:rsidP="002B2021">
      <w:pPr>
        <w:jc w:val="both"/>
        <w:rPr>
          <w:rFonts w:ascii="Times New Roman" w:hAnsi="Times New Roman"/>
          <w:color w:val="000000"/>
          <w:sz w:val="18"/>
          <w:szCs w:val="18"/>
        </w:rPr>
      </w:pPr>
    </w:p>
    <w:p w:rsidR="002B2021" w:rsidRPr="002B2021" w:rsidRDefault="002B2021" w:rsidP="002B2021">
      <w:pPr>
        <w:jc w:val="both"/>
        <w:rPr>
          <w:rFonts w:ascii="Times New Roman" w:hAnsi="Times New Roman"/>
          <w:b/>
          <w:i/>
          <w:sz w:val="18"/>
          <w:szCs w:val="18"/>
        </w:rPr>
      </w:pPr>
      <w:r w:rsidRPr="002B2021">
        <w:rPr>
          <w:rFonts w:ascii="Times New Roman" w:hAnsi="Times New Roman"/>
          <w:b/>
          <w:i/>
          <w:color w:val="000000"/>
          <w:sz w:val="18"/>
          <w:szCs w:val="18"/>
        </w:rPr>
        <w:t>7.</w:t>
      </w:r>
      <w:r w:rsidRPr="002B2021">
        <w:rPr>
          <w:rFonts w:ascii="Times New Roman" w:hAnsi="Times New Roman"/>
          <w:color w:val="000000"/>
          <w:sz w:val="18"/>
          <w:szCs w:val="18"/>
        </w:rPr>
        <w:t xml:space="preserve"> </w:t>
      </w:r>
      <w:r w:rsidRPr="002B2021">
        <w:rPr>
          <w:rFonts w:ascii="Times New Roman" w:hAnsi="Times New Roman"/>
          <w:b/>
          <w:i/>
          <w:sz w:val="18"/>
          <w:szCs w:val="18"/>
        </w:rPr>
        <w:t>Цифровой датчик объема жидкого реагента.</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Диапазон измерений цифрового датчика должен быть в </w:t>
      </w:r>
      <w:proofErr w:type="gramStart"/>
      <w:r w:rsidRPr="002B2021">
        <w:rPr>
          <w:rFonts w:ascii="Times New Roman" w:hAnsi="Times New Roman"/>
          <w:color w:val="000000"/>
          <w:sz w:val="18"/>
          <w:szCs w:val="18"/>
        </w:rPr>
        <w:t>пределах</w:t>
      </w:r>
      <w:proofErr w:type="gramEnd"/>
      <w:r w:rsidRPr="002B2021">
        <w:rPr>
          <w:rFonts w:ascii="Times New Roman" w:hAnsi="Times New Roman"/>
          <w:color w:val="000000"/>
          <w:sz w:val="18"/>
          <w:szCs w:val="18"/>
        </w:rPr>
        <w:t xml:space="preserve"> от 2 до 20 мл.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Рабочий диапазон температур - не менее </w:t>
      </w:r>
      <w:smartTag w:uri="urn:schemas-microsoft-com:office:smarttags" w:element="metricconverter">
        <w:smartTagPr>
          <w:attr w:name="ProductID" w:val="10 ﾰC"/>
        </w:smartTagPr>
        <w:r w:rsidRPr="002B2021">
          <w:rPr>
            <w:rFonts w:ascii="Times New Roman" w:hAnsi="Times New Roman"/>
            <w:color w:val="000000"/>
            <w:sz w:val="18"/>
            <w:szCs w:val="18"/>
          </w:rPr>
          <w:t>10 °C</w:t>
        </w:r>
      </w:smartTag>
      <w:r w:rsidRPr="002B2021">
        <w:rPr>
          <w:rFonts w:ascii="Times New Roman" w:hAnsi="Times New Roman"/>
          <w:color w:val="000000"/>
          <w:sz w:val="18"/>
          <w:szCs w:val="18"/>
        </w:rPr>
        <w:t xml:space="preserve"> – </w:t>
      </w:r>
      <w:smartTag w:uri="urn:schemas-microsoft-com:office:smarttags" w:element="metricconverter">
        <w:smartTagPr>
          <w:attr w:name="ProductID" w:val="80 ﾰC"/>
        </w:smartTagPr>
        <w:r w:rsidRPr="002B2021">
          <w:rPr>
            <w:rFonts w:ascii="Times New Roman" w:hAnsi="Times New Roman"/>
            <w:color w:val="000000"/>
            <w:sz w:val="18"/>
            <w:szCs w:val="18"/>
          </w:rPr>
          <w:t>80 °C</w:t>
        </w:r>
      </w:smartTag>
      <w:r w:rsidRPr="002B2021">
        <w:rPr>
          <w:rFonts w:ascii="Times New Roman" w:hAnsi="Times New Roman"/>
          <w:color w:val="000000"/>
          <w:sz w:val="18"/>
          <w:szCs w:val="18"/>
        </w:rPr>
        <w:t xml:space="preserve">.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Погрешность измерения  - не более ± 2% (во всем диапазоне).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Должна быть автоматическая регулировка нулевого значения при подключении датчика.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Должен иметь разъем USB (BF) для подключения к компьютеру (в комплект не входит) через соединительный кабель.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Датчик должен иметь возможность закрепления на магнитной доске и в штативе.</w:t>
      </w:r>
    </w:p>
    <w:p w:rsidR="002B2021" w:rsidRPr="002B2021" w:rsidRDefault="002B2021" w:rsidP="002B2021">
      <w:pPr>
        <w:rPr>
          <w:rFonts w:ascii="Times New Roman" w:hAnsi="Times New Roman"/>
          <w:b/>
          <w:i/>
          <w:sz w:val="18"/>
          <w:szCs w:val="18"/>
        </w:rPr>
      </w:pPr>
    </w:p>
    <w:p w:rsidR="002B2021" w:rsidRPr="002B2021" w:rsidRDefault="002B2021" w:rsidP="002B2021">
      <w:pPr>
        <w:rPr>
          <w:rFonts w:ascii="Times New Roman" w:hAnsi="Times New Roman"/>
          <w:b/>
          <w:i/>
          <w:color w:val="000000"/>
          <w:sz w:val="18"/>
          <w:szCs w:val="18"/>
        </w:rPr>
      </w:pPr>
      <w:r w:rsidRPr="002B2021">
        <w:rPr>
          <w:rFonts w:ascii="Times New Roman" w:hAnsi="Times New Roman"/>
          <w:b/>
          <w:i/>
          <w:color w:val="000000"/>
          <w:sz w:val="18"/>
          <w:szCs w:val="18"/>
        </w:rPr>
        <w:t>8. Магнитная мешалка.</w:t>
      </w:r>
      <w:r w:rsidRPr="002B2021">
        <w:rPr>
          <w:rFonts w:ascii="Times New Roman" w:hAnsi="Times New Roman"/>
          <w:b/>
          <w:i/>
          <w:color w:val="000000"/>
          <w:sz w:val="18"/>
          <w:szCs w:val="18"/>
          <w:highlight w:val="green"/>
        </w:rPr>
        <w:t xml:space="preserve">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 xml:space="preserve">Максимальный перемешиваемый объем должен составлять - 1000 мл.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Диапазон частоты вращения якоря, об</w:t>
      </w:r>
      <w:proofErr w:type="gramStart"/>
      <w:r w:rsidRPr="002B2021">
        <w:rPr>
          <w:rFonts w:ascii="Times New Roman" w:hAnsi="Times New Roman"/>
          <w:color w:val="000000"/>
          <w:sz w:val="18"/>
          <w:szCs w:val="18"/>
        </w:rPr>
        <w:t>.</w:t>
      </w:r>
      <w:proofErr w:type="gramEnd"/>
      <w:r w:rsidRPr="002B2021">
        <w:rPr>
          <w:rFonts w:ascii="Times New Roman" w:hAnsi="Times New Roman"/>
          <w:color w:val="000000"/>
          <w:sz w:val="18"/>
          <w:szCs w:val="18"/>
        </w:rPr>
        <w:t>/</w:t>
      </w:r>
      <w:proofErr w:type="gramStart"/>
      <w:r w:rsidRPr="002B2021">
        <w:rPr>
          <w:rFonts w:ascii="Times New Roman" w:hAnsi="Times New Roman"/>
          <w:color w:val="000000"/>
          <w:sz w:val="18"/>
          <w:szCs w:val="18"/>
        </w:rPr>
        <w:t>м</w:t>
      </w:r>
      <w:proofErr w:type="gramEnd"/>
      <w:r w:rsidRPr="002B2021">
        <w:rPr>
          <w:rFonts w:ascii="Times New Roman" w:hAnsi="Times New Roman"/>
          <w:color w:val="000000"/>
          <w:sz w:val="18"/>
          <w:szCs w:val="18"/>
        </w:rPr>
        <w:t xml:space="preserve">ин   - 120-1500. </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Максимальная потребляемая мощность, кВт - 2.</w:t>
      </w:r>
    </w:p>
    <w:p w:rsidR="002B2021" w:rsidRPr="002B2021" w:rsidRDefault="002B2021" w:rsidP="002B2021">
      <w:pPr>
        <w:rPr>
          <w:rFonts w:ascii="Times New Roman" w:hAnsi="Times New Roman"/>
          <w:color w:val="000000"/>
          <w:sz w:val="18"/>
          <w:szCs w:val="18"/>
        </w:rPr>
      </w:pPr>
    </w:p>
    <w:p w:rsidR="002B2021" w:rsidRPr="002B2021" w:rsidRDefault="002B2021" w:rsidP="002B2021">
      <w:pPr>
        <w:rPr>
          <w:rFonts w:ascii="Times New Roman" w:hAnsi="Times New Roman"/>
          <w:b/>
          <w:i/>
          <w:color w:val="000000"/>
          <w:sz w:val="18"/>
          <w:szCs w:val="18"/>
        </w:rPr>
      </w:pPr>
      <w:r w:rsidRPr="002B2021">
        <w:rPr>
          <w:rFonts w:ascii="Times New Roman" w:hAnsi="Times New Roman"/>
          <w:b/>
          <w:i/>
          <w:color w:val="000000"/>
          <w:sz w:val="18"/>
          <w:szCs w:val="18"/>
        </w:rPr>
        <w:t>9.  Химическая посуда и вспомогательное оборудование.</w:t>
      </w:r>
    </w:p>
    <w:p w:rsidR="002B2021" w:rsidRPr="002B2021" w:rsidRDefault="002B2021" w:rsidP="002B2021">
      <w:pPr>
        <w:rPr>
          <w:rFonts w:ascii="Times New Roman" w:hAnsi="Times New Roman"/>
          <w:b/>
          <w:i/>
          <w:color w:val="000000"/>
          <w:sz w:val="18"/>
          <w:szCs w:val="18"/>
        </w:rPr>
      </w:pPr>
      <w:r w:rsidRPr="002B2021">
        <w:rPr>
          <w:rFonts w:ascii="Times New Roman" w:hAnsi="Times New Roman"/>
          <w:b/>
          <w:i/>
          <w:color w:val="000000"/>
          <w:sz w:val="18"/>
          <w:szCs w:val="18"/>
        </w:rPr>
        <w:t xml:space="preserve"> </w:t>
      </w:r>
      <w:r w:rsidRPr="002B2021">
        <w:rPr>
          <w:rFonts w:ascii="Times New Roman" w:hAnsi="Times New Roman"/>
          <w:color w:val="000000"/>
          <w:sz w:val="18"/>
          <w:szCs w:val="18"/>
        </w:rPr>
        <w:t>В комплект химической посуды и вспомогательного оборудования должны входить:</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штатив демонстрационный химический – 1шт. Штатив должен состоять из станины, стержня диаметром не менее 12 мм, муфты крепежной 85х20 мм, муфты крепежной 170х45 мм, муфты крепежной квадратной 80х35 мм, лапы для штатива, лапы с цепью, держателя для бюреток алюминиевого,  кольца диаметром 60 мм с муфтой, кольца диаметром 90 мм.</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proofErr w:type="gramStart"/>
      <w:r w:rsidRPr="002B2021">
        <w:rPr>
          <w:rFonts w:ascii="Times New Roman" w:hAnsi="Times New Roman"/>
          <w:color w:val="000000"/>
          <w:sz w:val="18"/>
          <w:szCs w:val="18"/>
        </w:rPr>
        <w:t>ш</w:t>
      </w:r>
      <w:proofErr w:type="gramEnd"/>
      <w:r w:rsidRPr="002B2021">
        <w:rPr>
          <w:rFonts w:ascii="Times New Roman" w:hAnsi="Times New Roman"/>
          <w:color w:val="000000"/>
          <w:sz w:val="18"/>
          <w:szCs w:val="18"/>
        </w:rPr>
        <w:t>татив для электродов – 1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штангенциркуль – 1шт.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дозирующее устройство – 1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кювета – 2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пипетка 2 мл на полный слив – 2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пипетка 10 мл – 2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пипетка 100 мл с меткой Мора – 2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колба мерная 50 мл – 6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колба мерная 100 мл – 2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стаканы химические – 2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шприцы – 10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палочка стеклянная – 2 шт.</w:t>
      </w:r>
    </w:p>
    <w:p w:rsidR="002B2021" w:rsidRPr="002B2021" w:rsidRDefault="002B2021" w:rsidP="002B2021">
      <w:pPr>
        <w:numPr>
          <w:ilvl w:val="0"/>
          <w:numId w:val="46"/>
        </w:numPr>
        <w:tabs>
          <w:tab w:val="left" w:pos="284"/>
        </w:tabs>
        <w:ind w:left="0" w:firstLine="0"/>
        <w:rPr>
          <w:rFonts w:ascii="Times New Roman" w:hAnsi="Times New Roman"/>
          <w:color w:val="000000"/>
          <w:sz w:val="18"/>
          <w:szCs w:val="18"/>
        </w:rPr>
      </w:pPr>
      <w:r w:rsidRPr="002B2021">
        <w:rPr>
          <w:rFonts w:ascii="Times New Roman" w:hAnsi="Times New Roman"/>
          <w:color w:val="000000"/>
          <w:sz w:val="18"/>
          <w:szCs w:val="18"/>
        </w:rPr>
        <w:t>цилиндр мерный с носиком 100 мл полипропиленовый  - 1 шт.</w:t>
      </w:r>
    </w:p>
    <w:p w:rsidR="002B2021" w:rsidRPr="002B2021" w:rsidRDefault="002B2021" w:rsidP="002B2021">
      <w:pPr>
        <w:rPr>
          <w:rFonts w:ascii="Times New Roman" w:hAnsi="Times New Roman"/>
          <w:color w:val="000000"/>
          <w:sz w:val="18"/>
          <w:szCs w:val="18"/>
        </w:rPr>
      </w:pPr>
    </w:p>
    <w:p w:rsidR="002B2021" w:rsidRPr="002B2021" w:rsidRDefault="002B2021" w:rsidP="002B2021">
      <w:pPr>
        <w:rPr>
          <w:rFonts w:ascii="Times New Roman" w:hAnsi="Times New Roman"/>
          <w:color w:val="000000"/>
          <w:sz w:val="18"/>
          <w:szCs w:val="18"/>
        </w:rPr>
      </w:pPr>
      <w:r w:rsidRPr="002B2021">
        <w:rPr>
          <w:rFonts w:ascii="Times New Roman" w:hAnsi="Times New Roman"/>
          <w:color w:val="000000"/>
          <w:sz w:val="18"/>
          <w:szCs w:val="18"/>
        </w:rPr>
        <w:t xml:space="preserve">Все оборудование должно быть новым, не восстановленным, не </w:t>
      </w:r>
      <w:proofErr w:type="gramStart"/>
      <w:r w:rsidRPr="002B2021">
        <w:rPr>
          <w:rFonts w:ascii="Times New Roman" w:hAnsi="Times New Roman"/>
          <w:color w:val="000000"/>
          <w:sz w:val="18"/>
          <w:szCs w:val="18"/>
        </w:rPr>
        <w:t>бывшем</w:t>
      </w:r>
      <w:proofErr w:type="gramEnd"/>
      <w:r w:rsidRPr="002B2021">
        <w:rPr>
          <w:rFonts w:ascii="Times New Roman" w:hAnsi="Times New Roman"/>
          <w:color w:val="000000"/>
          <w:sz w:val="18"/>
          <w:szCs w:val="18"/>
        </w:rPr>
        <w:t xml:space="preserve"> в эксплуатации.</w:t>
      </w:r>
      <w:r>
        <w:rPr>
          <w:rFonts w:ascii="Times New Roman" w:hAnsi="Times New Roman"/>
          <w:color w:val="000000"/>
          <w:sz w:val="18"/>
          <w:szCs w:val="18"/>
        </w:rPr>
        <w:t xml:space="preserve"> </w:t>
      </w:r>
      <w:r w:rsidRPr="002B2021">
        <w:rPr>
          <w:rFonts w:ascii="Times New Roman" w:hAnsi="Times New Roman"/>
          <w:color w:val="000000"/>
          <w:sz w:val="18"/>
          <w:szCs w:val="18"/>
        </w:rPr>
        <w:t>При просьбе заказчика поставщик обязан произвести демонстрацию работы лабораторной установки.</w:t>
      </w:r>
      <w:r>
        <w:rPr>
          <w:rFonts w:ascii="Times New Roman" w:hAnsi="Times New Roman"/>
          <w:color w:val="000000"/>
          <w:sz w:val="18"/>
          <w:szCs w:val="18"/>
        </w:rPr>
        <w:t xml:space="preserve"> </w:t>
      </w:r>
      <w:r w:rsidRPr="002B2021">
        <w:rPr>
          <w:rFonts w:ascii="Times New Roman" w:hAnsi="Times New Roman"/>
          <w:color w:val="000000"/>
          <w:sz w:val="18"/>
          <w:szCs w:val="18"/>
        </w:rPr>
        <w:t xml:space="preserve">Гарантия </w:t>
      </w:r>
      <w:r w:rsidR="00E42CC2">
        <w:rPr>
          <w:rFonts w:ascii="Times New Roman" w:hAnsi="Times New Roman"/>
          <w:color w:val="000000"/>
          <w:sz w:val="18"/>
          <w:szCs w:val="18"/>
        </w:rPr>
        <w:t>завода-изготовителя</w:t>
      </w:r>
      <w:r w:rsidRPr="002B2021">
        <w:rPr>
          <w:rFonts w:ascii="Times New Roman" w:hAnsi="Times New Roman"/>
          <w:color w:val="000000"/>
          <w:sz w:val="18"/>
          <w:szCs w:val="18"/>
        </w:rPr>
        <w:t xml:space="preserve"> на лабораторную установку составляет</w:t>
      </w:r>
      <w:r w:rsidR="00E42CC2">
        <w:rPr>
          <w:rFonts w:ascii="Times New Roman" w:hAnsi="Times New Roman"/>
          <w:color w:val="000000"/>
          <w:sz w:val="18"/>
          <w:szCs w:val="18"/>
        </w:rPr>
        <w:t xml:space="preserve"> не менее</w:t>
      </w:r>
      <w:r w:rsidRPr="002B2021">
        <w:rPr>
          <w:rFonts w:ascii="Times New Roman" w:hAnsi="Times New Roman"/>
          <w:color w:val="000000"/>
          <w:sz w:val="18"/>
          <w:szCs w:val="18"/>
        </w:rPr>
        <w:t xml:space="preserve"> 12 месяцев.</w:t>
      </w:r>
      <w:r>
        <w:rPr>
          <w:rFonts w:ascii="Times New Roman" w:hAnsi="Times New Roman"/>
          <w:color w:val="000000"/>
          <w:sz w:val="18"/>
          <w:szCs w:val="18"/>
        </w:rPr>
        <w:t xml:space="preserve"> </w:t>
      </w:r>
    </w:p>
    <w:p w:rsidR="0022323B" w:rsidRPr="002B2021" w:rsidRDefault="0022323B" w:rsidP="002B2021">
      <w:pPr>
        <w:pStyle w:val="11"/>
        <w:suppressAutoHyphens/>
        <w:ind w:firstLine="284"/>
        <w:jc w:val="both"/>
        <w:rPr>
          <w:rFonts w:ascii="Times New Roman" w:hAnsi="Times New Roman"/>
          <w:sz w:val="18"/>
          <w:szCs w:val="18"/>
        </w:rPr>
      </w:pPr>
    </w:p>
    <w:p w:rsidR="002B2021" w:rsidRPr="002B2021" w:rsidRDefault="00CC1ADC" w:rsidP="002B2021">
      <w:pPr>
        <w:rPr>
          <w:rFonts w:ascii="Times New Roman" w:hAnsi="Times New Roman"/>
          <w:b/>
          <w:sz w:val="18"/>
          <w:szCs w:val="18"/>
        </w:rPr>
      </w:pPr>
      <w:r w:rsidRPr="002B2021">
        <w:rPr>
          <w:rFonts w:ascii="Times New Roman" w:hAnsi="Times New Roman"/>
          <w:b/>
          <w:sz w:val="18"/>
          <w:szCs w:val="18"/>
        </w:rPr>
        <w:t>Приложение №3</w:t>
      </w:r>
      <w:r w:rsidR="002B2021" w:rsidRPr="002B2021">
        <w:rPr>
          <w:rFonts w:ascii="Times New Roman" w:hAnsi="Times New Roman"/>
          <w:b/>
          <w:sz w:val="18"/>
          <w:szCs w:val="18"/>
        </w:rPr>
        <w:t xml:space="preserve"> </w:t>
      </w:r>
    </w:p>
    <w:p w:rsidR="002B2021" w:rsidRPr="002B2021" w:rsidRDefault="002B2021" w:rsidP="002B2021">
      <w:pPr>
        <w:jc w:val="center"/>
        <w:rPr>
          <w:rFonts w:ascii="Times New Roman" w:hAnsi="Times New Roman"/>
          <w:b/>
          <w:sz w:val="18"/>
          <w:szCs w:val="18"/>
        </w:rPr>
      </w:pPr>
      <w:r w:rsidRPr="002B2021">
        <w:rPr>
          <w:rFonts w:ascii="Times New Roman" w:hAnsi="Times New Roman"/>
          <w:sz w:val="18"/>
          <w:szCs w:val="18"/>
        </w:rPr>
        <w:t>ДОГОВОР № _____</w:t>
      </w:r>
    </w:p>
    <w:p w:rsidR="002B2021" w:rsidRPr="002B2021" w:rsidRDefault="002B2021" w:rsidP="002B2021">
      <w:pPr>
        <w:jc w:val="center"/>
        <w:rPr>
          <w:rFonts w:ascii="Times New Roman" w:hAnsi="Times New Roman"/>
          <w:sz w:val="18"/>
          <w:szCs w:val="18"/>
        </w:rPr>
      </w:pPr>
      <w:r w:rsidRPr="002B2021">
        <w:rPr>
          <w:rFonts w:ascii="Times New Roman" w:hAnsi="Times New Roman"/>
          <w:sz w:val="18"/>
          <w:szCs w:val="18"/>
        </w:rPr>
        <w:t>на поставку товаров</w:t>
      </w:r>
    </w:p>
    <w:p w:rsidR="002B2021" w:rsidRPr="002B2021" w:rsidRDefault="002B2021" w:rsidP="002B2021">
      <w:pPr>
        <w:jc w:val="center"/>
        <w:rPr>
          <w:rFonts w:ascii="Times New Roman" w:hAnsi="Times New Roman"/>
          <w:sz w:val="18"/>
          <w:szCs w:val="18"/>
        </w:rPr>
      </w:pPr>
      <w:r w:rsidRPr="002B2021">
        <w:rPr>
          <w:rFonts w:ascii="Times New Roman" w:hAnsi="Times New Roman"/>
          <w:sz w:val="18"/>
          <w:szCs w:val="18"/>
        </w:rPr>
        <w:t>г. Новосибирск                                                                                                                                                «___»  __________ 2012 г.</w:t>
      </w:r>
    </w:p>
    <w:p w:rsidR="002B2021" w:rsidRPr="002B2021" w:rsidRDefault="002B2021" w:rsidP="002B2021">
      <w:pPr>
        <w:rPr>
          <w:rFonts w:ascii="Times New Roman" w:hAnsi="Times New Roman"/>
          <w:b/>
          <w:sz w:val="18"/>
          <w:szCs w:val="18"/>
        </w:rPr>
      </w:pPr>
    </w:p>
    <w:p w:rsidR="002B2021" w:rsidRPr="002B2021" w:rsidRDefault="002B2021" w:rsidP="002B2021">
      <w:pPr>
        <w:pStyle w:val="a3"/>
        <w:spacing w:after="0"/>
        <w:ind w:firstLine="360"/>
        <w:jc w:val="both"/>
        <w:rPr>
          <w:rFonts w:ascii="Times New Roman" w:hAnsi="Times New Roman"/>
          <w:sz w:val="18"/>
          <w:szCs w:val="18"/>
        </w:rPr>
      </w:pPr>
      <w:proofErr w:type="gramStart"/>
      <w:r w:rsidRPr="002B2021">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B2021">
        <w:rPr>
          <w:rFonts w:ascii="Times New Roman" w:hAnsi="Times New Roman"/>
          <w:sz w:val="18"/>
          <w:szCs w:val="18"/>
        </w:rPr>
        <w:t xml:space="preserve">, именуемое в дальнейшем Заказчик, в лице и.о. проректора Васильева Олега Юрьевича, действующего на основании доверенности № 36 от 11.09.2012г., с одной стороны, и </w:t>
      </w:r>
      <w:r w:rsidRPr="002B2021">
        <w:rPr>
          <w:rFonts w:ascii="Times New Roman" w:hAnsi="Times New Roman"/>
          <w:b/>
          <w:sz w:val="18"/>
          <w:szCs w:val="18"/>
        </w:rPr>
        <w:t>_________</w:t>
      </w:r>
      <w:r w:rsidRPr="002B2021">
        <w:rPr>
          <w:rFonts w:ascii="Times New Roman" w:hAnsi="Times New Roman"/>
          <w:sz w:val="18"/>
          <w:szCs w:val="18"/>
        </w:rPr>
        <w:t xml:space="preserve">, именуемое в дальнейшем Поставщик, в лице _________, действующего  на основании  Устава, с другой стороны,  в результате размещения  заказа путем запроса котировок цен </w:t>
      </w:r>
      <w:proofErr w:type="spellStart"/>
      <w:r w:rsidRPr="002B2021">
        <w:rPr>
          <w:rFonts w:ascii="Times New Roman" w:hAnsi="Times New Roman"/>
          <w:sz w:val="18"/>
          <w:szCs w:val="18"/>
        </w:rPr>
        <w:t>всоответствии</w:t>
      </w:r>
      <w:proofErr w:type="spellEnd"/>
      <w:proofErr w:type="gramEnd"/>
      <w:r w:rsidRPr="002B2021">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№_________ от ___________, заключили гражданско-правовой договор бюджетного учреждения – настоящий договор поставки товаров (далее – договор) о нижеследующем:  </w:t>
      </w:r>
    </w:p>
    <w:p w:rsidR="002B2021" w:rsidRPr="002B2021" w:rsidRDefault="002B2021" w:rsidP="002B2021">
      <w:pPr>
        <w:pStyle w:val="a3"/>
        <w:spacing w:after="0"/>
        <w:ind w:firstLine="360"/>
        <w:rPr>
          <w:rFonts w:ascii="Times New Roman" w:hAnsi="Times New Roman"/>
          <w:sz w:val="18"/>
          <w:szCs w:val="18"/>
        </w:rPr>
      </w:pPr>
    </w:p>
    <w:p w:rsidR="002B2021" w:rsidRPr="002B2021" w:rsidRDefault="002B2021" w:rsidP="002B2021">
      <w:pPr>
        <w:jc w:val="center"/>
        <w:rPr>
          <w:rFonts w:ascii="Times New Roman" w:hAnsi="Times New Roman"/>
          <w:b/>
          <w:sz w:val="18"/>
          <w:szCs w:val="18"/>
        </w:rPr>
      </w:pPr>
      <w:r w:rsidRPr="002B2021">
        <w:rPr>
          <w:rFonts w:ascii="Times New Roman" w:hAnsi="Times New Roman"/>
          <w:b/>
          <w:sz w:val="18"/>
          <w:szCs w:val="18"/>
        </w:rPr>
        <w:t>1.Предмет договора</w:t>
      </w:r>
    </w:p>
    <w:p w:rsidR="002B2021" w:rsidRPr="002B2021" w:rsidRDefault="002B2021" w:rsidP="002B2021">
      <w:pPr>
        <w:ind w:firstLine="360"/>
        <w:jc w:val="both"/>
        <w:rPr>
          <w:rFonts w:ascii="Times New Roman" w:hAnsi="Times New Roman"/>
          <w:sz w:val="18"/>
          <w:szCs w:val="18"/>
        </w:rPr>
      </w:pPr>
      <w:r w:rsidRPr="002B2021">
        <w:rPr>
          <w:rFonts w:ascii="Times New Roman" w:hAnsi="Times New Roman"/>
          <w:sz w:val="18"/>
          <w:szCs w:val="18"/>
        </w:rPr>
        <w:t>1.1. По настоящему договору Поставщик принимает на себя обязательства по поставке  товара – лабораторного оборудования, а Заказчик обязуется принять товар и оплатить его стоимость.</w:t>
      </w:r>
    </w:p>
    <w:p w:rsidR="002B2021" w:rsidRPr="002B2021" w:rsidRDefault="002B2021" w:rsidP="002B2021">
      <w:pPr>
        <w:ind w:firstLine="360"/>
        <w:jc w:val="both"/>
        <w:rPr>
          <w:rFonts w:ascii="Times New Roman" w:hAnsi="Times New Roman"/>
          <w:sz w:val="18"/>
          <w:szCs w:val="18"/>
        </w:rPr>
      </w:pPr>
      <w:r w:rsidRPr="002B2021">
        <w:rPr>
          <w:rFonts w:ascii="Times New Roman" w:hAnsi="Times New Roman"/>
          <w:sz w:val="18"/>
          <w:szCs w:val="18"/>
        </w:rPr>
        <w:t xml:space="preserve">1.2.Поставщик поставляет для кафедры «Химия» Заказчика лабораторное оборудование – лабораторную установку _____________ в количестве 4 шт. и в комплектации, определенной </w:t>
      </w:r>
      <w:proofErr w:type="gramStart"/>
      <w:r w:rsidRPr="002B2021">
        <w:rPr>
          <w:rFonts w:ascii="Times New Roman" w:hAnsi="Times New Roman"/>
          <w:sz w:val="18"/>
          <w:szCs w:val="18"/>
        </w:rPr>
        <w:t>спецификацией</w:t>
      </w:r>
      <w:proofErr w:type="gramEnd"/>
      <w:r w:rsidRPr="002B2021">
        <w:rPr>
          <w:rFonts w:ascii="Times New Roman" w:hAnsi="Times New Roman"/>
          <w:sz w:val="18"/>
          <w:szCs w:val="18"/>
        </w:rPr>
        <w:t xml:space="preserve"> и произвести демонстрацию ее работоспособности.</w:t>
      </w:r>
    </w:p>
    <w:p w:rsidR="002B2021" w:rsidRPr="002B2021" w:rsidRDefault="002B2021" w:rsidP="002B2021">
      <w:pPr>
        <w:ind w:firstLine="360"/>
        <w:jc w:val="both"/>
        <w:rPr>
          <w:rFonts w:ascii="Times New Roman" w:hAnsi="Times New Roman"/>
          <w:sz w:val="18"/>
          <w:szCs w:val="18"/>
        </w:rPr>
      </w:pPr>
      <w:r w:rsidRPr="002B2021">
        <w:rPr>
          <w:rFonts w:ascii="Times New Roman" w:hAnsi="Times New Roman"/>
          <w:sz w:val="18"/>
          <w:szCs w:val="18"/>
        </w:rPr>
        <w:t>1.3.Поставляемая лабораторная установка и входящие в нее комплектующие должны быть новыми, не восстановленными, не бывшими в эксплуатации.</w:t>
      </w:r>
    </w:p>
    <w:p w:rsidR="002B2021" w:rsidRPr="002B2021" w:rsidRDefault="002B2021" w:rsidP="002B2021">
      <w:pPr>
        <w:ind w:firstLine="360"/>
        <w:jc w:val="both"/>
        <w:rPr>
          <w:rFonts w:ascii="Times New Roman" w:hAnsi="Times New Roman"/>
          <w:sz w:val="18"/>
          <w:szCs w:val="18"/>
        </w:rPr>
      </w:pPr>
      <w:r w:rsidRPr="002B2021">
        <w:rPr>
          <w:rFonts w:ascii="Times New Roman" w:hAnsi="Times New Roman"/>
          <w:sz w:val="18"/>
          <w:szCs w:val="18"/>
        </w:rPr>
        <w:t>1.4.Технические характеристики, комплектация и</w:t>
      </w:r>
      <w:r w:rsidR="00E42CC2">
        <w:rPr>
          <w:rFonts w:ascii="Times New Roman" w:hAnsi="Times New Roman"/>
          <w:sz w:val="18"/>
          <w:szCs w:val="18"/>
        </w:rPr>
        <w:t xml:space="preserve"> </w:t>
      </w:r>
      <w:r w:rsidRPr="002B2021">
        <w:rPr>
          <w:rFonts w:ascii="Times New Roman" w:hAnsi="Times New Roman"/>
          <w:sz w:val="18"/>
          <w:szCs w:val="18"/>
        </w:rPr>
        <w:t>цена поставляемого лабораторного оборудования – лабораторной установки (далее – товар) приведены в спецификации, являющейся приложением №1 к настоящему договору.</w:t>
      </w:r>
    </w:p>
    <w:p w:rsidR="002B2021" w:rsidRPr="002B2021" w:rsidRDefault="002B2021" w:rsidP="002B2021">
      <w:pPr>
        <w:ind w:firstLine="360"/>
        <w:jc w:val="both"/>
        <w:rPr>
          <w:rFonts w:ascii="Times New Roman" w:hAnsi="Times New Roman"/>
          <w:sz w:val="18"/>
          <w:szCs w:val="18"/>
        </w:rPr>
      </w:pPr>
    </w:p>
    <w:p w:rsidR="002B2021" w:rsidRPr="002B2021" w:rsidRDefault="002B2021" w:rsidP="002B2021">
      <w:pPr>
        <w:autoSpaceDE w:val="0"/>
        <w:autoSpaceDN w:val="0"/>
        <w:adjustRightInd w:val="0"/>
        <w:jc w:val="center"/>
        <w:rPr>
          <w:rFonts w:ascii="Times New Roman" w:hAnsi="Times New Roman"/>
          <w:b/>
          <w:sz w:val="18"/>
          <w:szCs w:val="18"/>
        </w:rPr>
      </w:pPr>
      <w:r w:rsidRPr="002B2021">
        <w:rPr>
          <w:rFonts w:ascii="Times New Roman" w:hAnsi="Times New Roman"/>
          <w:b/>
          <w:sz w:val="18"/>
          <w:szCs w:val="18"/>
        </w:rPr>
        <w:t>2.Цена  договора и порядок оплаты</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2B2021">
        <w:rPr>
          <w:rFonts w:ascii="Times New Roman" w:hAnsi="Times New Roman"/>
          <w:sz w:val="18"/>
          <w:szCs w:val="18"/>
        </w:rPr>
        <w:t xml:space="preserve"> _________ (_________) </w:t>
      </w:r>
      <w:proofErr w:type="gramEnd"/>
      <w:r w:rsidRPr="002B2021">
        <w:rPr>
          <w:rFonts w:ascii="Times New Roman" w:hAnsi="Times New Roman"/>
          <w:sz w:val="18"/>
          <w:szCs w:val="18"/>
        </w:rPr>
        <w:t>рублей, в том числе НДС.</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2B2021">
        <w:rPr>
          <w:rFonts w:ascii="Times New Roman" w:hAnsi="Times New Roman"/>
          <w:sz w:val="18"/>
          <w:szCs w:val="18"/>
        </w:rPr>
        <w:t>счет-фактуры</w:t>
      </w:r>
      <w:proofErr w:type="spellEnd"/>
      <w:proofErr w:type="gramEnd"/>
      <w:r w:rsidRPr="002B2021">
        <w:rPr>
          <w:rFonts w:ascii="Times New Roman" w:hAnsi="Times New Roman"/>
          <w:sz w:val="18"/>
          <w:szCs w:val="18"/>
        </w:rPr>
        <w:t xml:space="preserve">, товарной накладной). </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расходов по демонстрации работы установки, а также расходов по уплате всех необходимых налогов, сборов и пошлин.</w:t>
      </w:r>
    </w:p>
    <w:p w:rsidR="002B2021" w:rsidRPr="002B2021" w:rsidRDefault="002B2021" w:rsidP="002B2021">
      <w:pPr>
        <w:autoSpaceDE w:val="0"/>
        <w:autoSpaceDN w:val="0"/>
        <w:adjustRightInd w:val="0"/>
        <w:ind w:firstLine="225"/>
        <w:jc w:val="both"/>
        <w:rPr>
          <w:rFonts w:ascii="Times New Roman" w:hAnsi="Times New Roman"/>
          <w:sz w:val="18"/>
          <w:szCs w:val="18"/>
        </w:rPr>
      </w:pPr>
      <w:r w:rsidRPr="002B2021">
        <w:rPr>
          <w:rFonts w:ascii="Times New Roman" w:hAnsi="Times New Roman"/>
          <w:sz w:val="18"/>
          <w:szCs w:val="18"/>
        </w:rPr>
        <w:t xml:space="preserve">   2.4. Заказчик производит оплату товара за счет средств федерального бюджета (внебюджетных источников) в безналичном </w:t>
      </w:r>
      <w:proofErr w:type="gramStart"/>
      <w:r w:rsidRPr="002B2021">
        <w:rPr>
          <w:rFonts w:ascii="Times New Roman" w:hAnsi="Times New Roman"/>
          <w:sz w:val="18"/>
          <w:szCs w:val="18"/>
        </w:rPr>
        <w:t>порядке</w:t>
      </w:r>
      <w:proofErr w:type="gramEnd"/>
      <w:r w:rsidRPr="002B2021">
        <w:rPr>
          <w:rFonts w:ascii="Times New Roman" w:hAnsi="Times New Roman"/>
          <w:sz w:val="18"/>
          <w:szCs w:val="18"/>
        </w:rPr>
        <w:t xml:space="preserve"> путем перечисления денежных средств на расчетный счет Поставщика. </w:t>
      </w:r>
    </w:p>
    <w:p w:rsidR="002B2021" w:rsidRPr="002B2021" w:rsidRDefault="002B2021" w:rsidP="002B2021">
      <w:pPr>
        <w:autoSpaceDE w:val="0"/>
        <w:autoSpaceDN w:val="0"/>
        <w:adjustRightInd w:val="0"/>
        <w:ind w:firstLine="225"/>
        <w:jc w:val="both"/>
        <w:rPr>
          <w:rFonts w:ascii="Times New Roman" w:hAnsi="Times New Roman"/>
          <w:sz w:val="18"/>
          <w:szCs w:val="18"/>
        </w:rPr>
      </w:pPr>
    </w:p>
    <w:p w:rsidR="002B2021" w:rsidRPr="002B2021" w:rsidRDefault="002B2021" w:rsidP="002B2021">
      <w:pPr>
        <w:autoSpaceDE w:val="0"/>
        <w:autoSpaceDN w:val="0"/>
        <w:adjustRightInd w:val="0"/>
        <w:jc w:val="center"/>
        <w:rPr>
          <w:rFonts w:ascii="Times New Roman" w:hAnsi="Times New Roman"/>
          <w:b/>
          <w:sz w:val="18"/>
          <w:szCs w:val="18"/>
        </w:rPr>
      </w:pPr>
      <w:r w:rsidRPr="002B2021">
        <w:rPr>
          <w:rFonts w:ascii="Times New Roman" w:hAnsi="Times New Roman"/>
          <w:b/>
          <w:sz w:val="18"/>
          <w:szCs w:val="18"/>
        </w:rPr>
        <w:lastRenderedPageBreak/>
        <w:t>3. Права и обязанности сторон</w:t>
      </w:r>
    </w:p>
    <w:p w:rsidR="002B2021" w:rsidRPr="002B2021" w:rsidRDefault="002B2021" w:rsidP="002B2021">
      <w:pPr>
        <w:autoSpaceDE w:val="0"/>
        <w:autoSpaceDN w:val="0"/>
        <w:adjustRightInd w:val="0"/>
        <w:ind w:firstLine="450"/>
        <w:jc w:val="both"/>
        <w:rPr>
          <w:rFonts w:ascii="Times New Roman" w:hAnsi="Times New Roman"/>
          <w:sz w:val="18"/>
          <w:szCs w:val="18"/>
        </w:rPr>
      </w:pPr>
      <w:r w:rsidRPr="002B2021">
        <w:rPr>
          <w:rFonts w:ascii="Times New Roman" w:hAnsi="Times New Roman"/>
          <w:sz w:val="18"/>
          <w:szCs w:val="18"/>
        </w:rPr>
        <w:t xml:space="preserve">        3.1. Права и обязанности Поставщика:</w:t>
      </w:r>
    </w:p>
    <w:p w:rsidR="002B2021" w:rsidRPr="002B2021" w:rsidRDefault="002B2021" w:rsidP="002B2021">
      <w:pPr>
        <w:pStyle w:val="a3"/>
        <w:autoSpaceDE w:val="0"/>
        <w:autoSpaceDN w:val="0"/>
        <w:adjustRightInd w:val="0"/>
        <w:spacing w:after="0"/>
        <w:jc w:val="both"/>
        <w:rPr>
          <w:rFonts w:ascii="Times New Roman" w:hAnsi="Times New Roman"/>
          <w:sz w:val="18"/>
          <w:szCs w:val="18"/>
        </w:rPr>
      </w:pPr>
      <w:r w:rsidRPr="002B2021">
        <w:rPr>
          <w:rFonts w:ascii="Times New Roman" w:hAnsi="Times New Roman"/>
          <w:sz w:val="18"/>
          <w:szCs w:val="18"/>
        </w:rPr>
        <w:t xml:space="preserve">       3.1.1. </w:t>
      </w:r>
      <w:proofErr w:type="gramStart"/>
      <w:r w:rsidRPr="002B2021">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3.1.3.Поставщик по просьбе Заказчика обязан произвести демонстрацию работы лабораторной установки.</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3.1.4. Поставщик обязан устранять недостатки товара по количеству и комплектности.</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3.1.5. Поставщик обязан по требованию Заказчика </w:t>
      </w:r>
      <w:proofErr w:type="gramStart"/>
      <w:r w:rsidRPr="002B2021">
        <w:rPr>
          <w:rFonts w:ascii="Times New Roman" w:hAnsi="Times New Roman"/>
          <w:sz w:val="18"/>
          <w:szCs w:val="18"/>
        </w:rPr>
        <w:t>заменить некачественный товар на товар</w:t>
      </w:r>
      <w:proofErr w:type="gramEnd"/>
      <w:r w:rsidRPr="002B2021">
        <w:rPr>
          <w:rFonts w:ascii="Times New Roman" w:hAnsi="Times New Roman"/>
          <w:sz w:val="18"/>
          <w:szCs w:val="18"/>
        </w:rPr>
        <w:t xml:space="preserve">, соответствующий по качествам условиям настоящего договора. </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3.2. Права и обязанности Заказчика:</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3.2.1. Заказчик обязан  принять товар и </w:t>
      </w:r>
      <w:proofErr w:type="gramStart"/>
      <w:r w:rsidRPr="002B2021">
        <w:rPr>
          <w:rFonts w:ascii="Times New Roman" w:hAnsi="Times New Roman"/>
          <w:sz w:val="18"/>
          <w:szCs w:val="18"/>
        </w:rPr>
        <w:t>оплатить его стоимость на</w:t>
      </w:r>
      <w:proofErr w:type="gramEnd"/>
      <w:r w:rsidRPr="002B2021">
        <w:rPr>
          <w:rFonts w:ascii="Times New Roman" w:hAnsi="Times New Roman"/>
          <w:sz w:val="18"/>
          <w:szCs w:val="18"/>
        </w:rPr>
        <w:t xml:space="preserve"> условиях настоящего договора. </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2B2021" w:rsidRPr="002B2021" w:rsidRDefault="002B2021" w:rsidP="002B2021">
      <w:pPr>
        <w:autoSpaceDE w:val="0"/>
        <w:autoSpaceDN w:val="0"/>
        <w:adjustRightInd w:val="0"/>
        <w:rPr>
          <w:rFonts w:ascii="Times New Roman" w:hAnsi="Times New Roman"/>
          <w:b/>
          <w:sz w:val="18"/>
          <w:szCs w:val="18"/>
        </w:rPr>
      </w:pPr>
    </w:p>
    <w:p w:rsidR="002B2021" w:rsidRPr="002B2021" w:rsidRDefault="002B2021" w:rsidP="002B2021">
      <w:pPr>
        <w:autoSpaceDE w:val="0"/>
        <w:autoSpaceDN w:val="0"/>
        <w:adjustRightInd w:val="0"/>
        <w:jc w:val="center"/>
        <w:rPr>
          <w:rFonts w:ascii="Times New Roman" w:hAnsi="Times New Roman"/>
          <w:b/>
          <w:sz w:val="18"/>
          <w:szCs w:val="18"/>
        </w:rPr>
      </w:pPr>
      <w:r w:rsidRPr="002B2021">
        <w:rPr>
          <w:rFonts w:ascii="Times New Roman" w:hAnsi="Times New Roman"/>
          <w:b/>
          <w:sz w:val="18"/>
          <w:szCs w:val="18"/>
        </w:rPr>
        <w:t>4. Условия  поставки и приемки товара, гарантии качества товара</w:t>
      </w:r>
    </w:p>
    <w:p w:rsidR="002B2021" w:rsidRPr="002B2021" w:rsidRDefault="002B2021" w:rsidP="002B2021">
      <w:pPr>
        <w:pStyle w:val="a3"/>
        <w:autoSpaceDE w:val="0"/>
        <w:autoSpaceDN w:val="0"/>
        <w:adjustRightInd w:val="0"/>
        <w:spacing w:after="0"/>
        <w:jc w:val="both"/>
        <w:rPr>
          <w:rFonts w:ascii="Times New Roman" w:hAnsi="Times New Roman"/>
          <w:sz w:val="18"/>
          <w:szCs w:val="18"/>
        </w:rPr>
      </w:pPr>
      <w:r w:rsidRPr="002B2021">
        <w:rPr>
          <w:rFonts w:ascii="Times New Roman" w:hAnsi="Times New Roman"/>
          <w:sz w:val="18"/>
          <w:szCs w:val="18"/>
        </w:rPr>
        <w:t xml:space="preserve">      4.1. Поставщик обязуется поставить товар на склад Заказчика в течение сорока пяти календарных дней со дня заключения настоящего договора.</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2B2021" w:rsidRPr="002B2021" w:rsidRDefault="002B2021" w:rsidP="002B2021">
      <w:pPr>
        <w:numPr>
          <w:ilvl w:val="0"/>
          <w:numId w:val="6"/>
        </w:numPr>
        <w:tabs>
          <w:tab w:val="clear" w:pos="720"/>
          <w:tab w:val="num" w:pos="284"/>
        </w:tabs>
        <w:autoSpaceDE w:val="0"/>
        <w:autoSpaceDN w:val="0"/>
        <w:adjustRightInd w:val="0"/>
        <w:ind w:left="0" w:firstLine="0"/>
        <w:jc w:val="both"/>
        <w:rPr>
          <w:rFonts w:ascii="Times New Roman" w:hAnsi="Times New Roman"/>
          <w:sz w:val="18"/>
          <w:szCs w:val="18"/>
        </w:rPr>
      </w:pPr>
      <w:r w:rsidRPr="002B2021">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2B2021" w:rsidRPr="002B2021" w:rsidRDefault="002B2021" w:rsidP="002B2021">
      <w:pPr>
        <w:numPr>
          <w:ilvl w:val="0"/>
          <w:numId w:val="6"/>
        </w:numPr>
        <w:tabs>
          <w:tab w:val="clear" w:pos="720"/>
          <w:tab w:val="num" w:pos="284"/>
        </w:tabs>
        <w:autoSpaceDE w:val="0"/>
        <w:autoSpaceDN w:val="0"/>
        <w:adjustRightInd w:val="0"/>
        <w:ind w:left="0" w:firstLine="0"/>
        <w:jc w:val="both"/>
        <w:rPr>
          <w:rFonts w:ascii="Times New Roman" w:hAnsi="Times New Roman"/>
          <w:sz w:val="18"/>
          <w:szCs w:val="18"/>
        </w:rPr>
      </w:pPr>
      <w:r w:rsidRPr="002B2021">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2B2021" w:rsidRPr="002B2021" w:rsidRDefault="002B2021" w:rsidP="002B2021">
      <w:pPr>
        <w:numPr>
          <w:ilvl w:val="0"/>
          <w:numId w:val="6"/>
        </w:numPr>
        <w:tabs>
          <w:tab w:val="clear" w:pos="720"/>
          <w:tab w:val="num" w:pos="284"/>
        </w:tabs>
        <w:autoSpaceDE w:val="0"/>
        <w:autoSpaceDN w:val="0"/>
        <w:adjustRightInd w:val="0"/>
        <w:ind w:left="0" w:firstLine="0"/>
        <w:jc w:val="both"/>
        <w:rPr>
          <w:rFonts w:ascii="Times New Roman" w:hAnsi="Times New Roman"/>
          <w:sz w:val="18"/>
          <w:szCs w:val="18"/>
        </w:rPr>
      </w:pPr>
      <w:r w:rsidRPr="002B2021">
        <w:rPr>
          <w:rFonts w:ascii="Times New Roman" w:hAnsi="Times New Roman"/>
          <w:sz w:val="18"/>
          <w:szCs w:val="18"/>
        </w:rPr>
        <w:t>принять претензии Заказчика по качеству товаров.</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w:t>
      </w:r>
      <w:proofErr w:type="gramStart"/>
      <w:r w:rsidRPr="002B2021">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4.7. Поставщик обязан предоставлять Заказчику вместе с товаром следующие документы:</w:t>
      </w:r>
    </w:p>
    <w:p w:rsidR="002B2021" w:rsidRPr="002B2021" w:rsidRDefault="002B2021" w:rsidP="002B2021">
      <w:pPr>
        <w:numPr>
          <w:ilvl w:val="0"/>
          <w:numId w:val="7"/>
        </w:numPr>
        <w:tabs>
          <w:tab w:val="clear" w:pos="720"/>
          <w:tab w:val="num" w:pos="284"/>
        </w:tabs>
        <w:autoSpaceDE w:val="0"/>
        <w:autoSpaceDN w:val="0"/>
        <w:adjustRightInd w:val="0"/>
        <w:ind w:left="0" w:firstLine="0"/>
        <w:jc w:val="both"/>
        <w:rPr>
          <w:rFonts w:ascii="Times New Roman" w:hAnsi="Times New Roman"/>
          <w:sz w:val="18"/>
          <w:szCs w:val="18"/>
        </w:rPr>
      </w:pPr>
      <w:r w:rsidRPr="002B2021">
        <w:rPr>
          <w:rFonts w:ascii="Times New Roman" w:hAnsi="Times New Roman"/>
          <w:sz w:val="18"/>
          <w:szCs w:val="18"/>
        </w:rPr>
        <w:t>товаросопроводительные документы (товарную накладную, счет-фактуру);</w:t>
      </w:r>
    </w:p>
    <w:p w:rsidR="002B2021" w:rsidRPr="002B2021" w:rsidRDefault="002B2021" w:rsidP="002B2021">
      <w:pPr>
        <w:numPr>
          <w:ilvl w:val="0"/>
          <w:numId w:val="7"/>
        </w:numPr>
        <w:tabs>
          <w:tab w:val="clear" w:pos="720"/>
          <w:tab w:val="num" w:pos="284"/>
        </w:tabs>
        <w:autoSpaceDE w:val="0"/>
        <w:autoSpaceDN w:val="0"/>
        <w:adjustRightInd w:val="0"/>
        <w:ind w:left="0" w:firstLine="0"/>
        <w:jc w:val="both"/>
        <w:rPr>
          <w:rFonts w:ascii="Times New Roman" w:hAnsi="Times New Roman"/>
          <w:sz w:val="18"/>
          <w:szCs w:val="18"/>
        </w:rPr>
      </w:pPr>
      <w:r w:rsidRPr="002B2021">
        <w:rPr>
          <w:rFonts w:ascii="Times New Roman" w:hAnsi="Times New Roman"/>
          <w:sz w:val="18"/>
          <w:szCs w:val="18"/>
        </w:rPr>
        <w:t>сертификаты соответствия</w:t>
      </w:r>
    </w:p>
    <w:p w:rsidR="002B2021" w:rsidRPr="002B2021" w:rsidRDefault="002B2021" w:rsidP="002B2021">
      <w:pPr>
        <w:numPr>
          <w:ilvl w:val="0"/>
          <w:numId w:val="7"/>
        </w:numPr>
        <w:tabs>
          <w:tab w:val="clear" w:pos="720"/>
          <w:tab w:val="num" w:pos="284"/>
        </w:tabs>
        <w:autoSpaceDE w:val="0"/>
        <w:autoSpaceDN w:val="0"/>
        <w:adjustRightInd w:val="0"/>
        <w:ind w:left="0" w:firstLine="0"/>
        <w:jc w:val="both"/>
        <w:rPr>
          <w:rFonts w:ascii="Times New Roman" w:hAnsi="Times New Roman"/>
          <w:sz w:val="18"/>
          <w:szCs w:val="18"/>
        </w:rPr>
      </w:pPr>
      <w:r w:rsidRPr="002B2021">
        <w:rPr>
          <w:rFonts w:ascii="Times New Roman" w:hAnsi="Times New Roman"/>
          <w:sz w:val="18"/>
          <w:szCs w:val="18"/>
        </w:rPr>
        <w:t>техническую документацию, руководство по эксплуатации на русском языке</w:t>
      </w:r>
    </w:p>
    <w:p w:rsidR="002B2021" w:rsidRPr="002B2021" w:rsidRDefault="002B2021" w:rsidP="002B2021">
      <w:pPr>
        <w:numPr>
          <w:ilvl w:val="0"/>
          <w:numId w:val="7"/>
        </w:numPr>
        <w:tabs>
          <w:tab w:val="clear" w:pos="720"/>
          <w:tab w:val="num" w:pos="284"/>
        </w:tabs>
        <w:autoSpaceDE w:val="0"/>
        <w:autoSpaceDN w:val="0"/>
        <w:adjustRightInd w:val="0"/>
        <w:ind w:left="0" w:firstLine="0"/>
        <w:jc w:val="both"/>
        <w:rPr>
          <w:rFonts w:ascii="Times New Roman" w:hAnsi="Times New Roman"/>
          <w:sz w:val="18"/>
          <w:szCs w:val="18"/>
        </w:rPr>
      </w:pPr>
      <w:r w:rsidRPr="002B2021">
        <w:rPr>
          <w:rFonts w:ascii="Times New Roman" w:hAnsi="Times New Roman"/>
          <w:sz w:val="18"/>
          <w:szCs w:val="18"/>
        </w:rPr>
        <w:t>гарантийную документацию (при наличии срока гарантии)</w:t>
      </w:r>
    </w:p>
    <w:p w:rsidR="002B2021" w:rsidRPr="002B2021" w:rsidRDefault="002B2021" w:rsidP="002B2021">
      <w:pPr>
        <w:numPr>
          <w:ilvl w:val="0"/>
          <w:numId w:val="7"/>
        </w:numPr>
        <w:tabs>
          <w:tab w:val="clear" w:pos="720"/>
          <w:tab w:val="num" w:pos="284"/>
        </w:tabs>
        <w:autoSpaceDE w:val="0"/>
        <w:autoSpaceDN w:val="0"/>
        <w:adjustRightInd w:val="0"/>
        <w:ind w:left="0" w:firstLine="0"/>
        <w:jc w:val="both"/>
        <w:rPr>
          <w:rFonts w:ascii="Times New Roman" w:hAnsi="Times New Roman"/>
          <w:sz w:val="18"/>
          <w:szCs w:val="18"/>
        </w:rPr>
      </w:pPr>
      <w:r w:rsidRPr="002B2021">
        <w:rPr>
          <w:rFonts w:ascii="Times New Roman" w:hAnsi="Times New Roman"/>
          <w:sz w:val="18"/>
          <w:szCs w:val="18"/>
        </w:rPr>
        <w:t xml:space="preserve">а также другие необходимые документы. </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2B2021" w:rsidRPr="002B2021" w:rsidRDefault="002B2021" w:rsidP="002B2021">
      <w:pPr>
        <w:autoSpaceDE w:val="0"/>
        <w:autoSpaceDN w:val="0"/>
        <w:adjustRightInd w:val="0"/>
        <w:jc w:val="both"/>
        <w:rPr>
          <w:rFonts w:ascii="Times New Roman" w:hAnsi="Times New Roman"/>
          <w:sz w:val="18"/>
          <w:szCs w:val="18"/>
        </w:rPr>
      </w:pPr>
      <w:r w:rsidRPr="002B2021">
        <w:rPr>
          <w:rFonts w:ascii="Times New Roman" w:hAnsi="Times New Roman"/>
          <w:sz w:val="18"/>
          <w:szCs w:val="18"/>
        </w:rPr>
        <w:t xml:space="preserve">      4.9. Гарантийный срок на поставляемый товар устанавливается заводом-изготовителем,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2B2021">
        <w:rPr>
          <w:rFonts w:ascii="Times New Roman" w:hAnsi="Times New Roman"/>
          <w:sz w:val="18"/>
          <w:szCs w:val="18"/>
        </w:rPr>
        <w:t>нем</w:t>
      </w:r>
      <w:proofErr w:type="gramEnd"/>
      <w:r w:rsidRPr="002B2021">
        <w:rPr>
          <w:rFonts w:ascii="Times New Roman" w:hAnsi="Times New Roman"/>
          <w:sz w:val="18"/>
          <w:szCs w:val="18"/>
        </w:rPr>
        <w:t xml:space="preserve"> недостатков.</w:t>
      </w:r>
    </w:p>
    <w:p w:rsidR="002B2021" w:rsidRPr="002B2021" w:rsidRDefault="002B2021" w:rsidP="002B2021">
      <w:pPr>
        <w:pStyle w:val="21"/>
        <w:spacing w:after="0" w:line="240" w:lineRule="auto"/>
        <w:ind w:left="0"/>
        <w:rPr>
          <w:rFonts w:ascii="Times New Roman" w:hAnsi="Times New Roman"/>
          <w:b/>
          <w:sz w:val="18"/>
          <w:szCs w:val="18"/>
        </w:rPr>
      </w:pPr>
    </w:p>
    <w:p w:rsidR="002B2021" w:rsidRPr="002B2021" w:rsidRDefault="002B2021" w:rsidP="002B2021">
      <w:pPr>
        <w:pStyle w:val="21"/>
        <w:spacing w:after="0" w:line="240" w:lineRule="auto"/>
        <w:ind w:left="0"/>
        <w:jc w:val="center"/>
        <w:rPr>
          <w:rFonts w:ascii="Times New Roman" w:hAnsi="Times New Roman"/>
          <w:b/>
          <w:sz w:val="18"/>
          <w:szCs w:val="18"/>
        </w:rPr>
      </w:pPr>
      <w:r w:rsidRPr="002B2021">
        <w:rPr>
          <w:rFonts w:ascii="Times New Roman" w:hAnsi="Times New Roman"/>
          <w:b/>
          <w:sz w:val="18"/>
          <w:szCs w:val="18"/>
        </w:rPr>
        <w:t>5. Ответственность сторон</w:t>
      </w:r>
    </w:p>
    <w:p w:rsidR="002B2021" w:rsidRPr="002B2021" w:rsidRDefault="002B2021" w:rsidP="002B2021">
      <w:pPr>
        <w:autoSpaceDE w:val="0"/>
        <w:autoSpaceDN w:val="0"/>
        <w:adjustRightInd w:val="0"/>
        <w:ind w:firstLine="360"/>
        <w:jc w:val="both"/>
        <w:rPr>
          <w:rFonts w:ascii="Times New Roman" w:hAnsi="Times New Roman"/>
          <w:sz w:val="18"/>
          <w:szCs w:val="18"/>
        </w:rPr>
      </w:pPr>
      <w:r w:rsidRPr="002B2021">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2B2021">
        <w:rPr>
          <w:rFonts w:ascii="Times New Roman" w:hAnsi="Times New Roman"/>
          <w:sz w:val="18"/>
          <w:szCs w:val="18"/>
        </w:rPr>
        <w:t>объеме</w:t>
      </w:r>
      <w:proofErr w:type="gramEnd"/>
      <w:r w:rsidRPr="002B2021">
        <w:rPr>
          <w:rFonts w:ascii="Times New Roman" w:hAnsi="Times New Roman"/>
          <w:sz w:val="18"/>
          <w:szCs w:val="18"/>
        </w:rPr>
        <w:t>.</w:t>
      </w:r>
    </w:p>
    <w:p w:rsidR="002B2021" w:rsidRPr="002B2021" w:rsidRDefault="002B2021" w:rsidP="002B2021">
      <w:pPr>
        <w:pStyle w:val="21"/>
        <w:spacing w:after="0" w:line="240" w:lineRule="auto"/>
        <w:ind w:left="0"/>
        <w:rPr>
          <w:rFonts w:ascii="Times New Roman" w:hAnsi="Times New Roman"/>
          <w:sz w:val="18"/>
          <w:szCs w:val="18"/>
        </w:rPr>
      </w:pPr>
    </w:p>
    <w:p w:rsidR="002B2021" w:rsidRPr="002B2021" w:rsidRDefault="002B2021" w:rsidP="002B2021">
      <w:pPr>
        <w:pStyle w:val="21"/>
        <w:spacing w:after="0" w:line="240" w:lineRule="auto"/>
        <w:ind w:left="0"/>
        <w:jc w:val="center"/>
        <w:rPr>
          <w:rFonts w:ascii="Times New Roman" w:hAnsi="Times New Roman"/>
          <w:b/>
          <w:sz w:val="18"/>
          <w:szCs w:val="18"/>
        </w:rPr>
      </w:pPr>
      <w:r w:rsidRPr="002B2021">
        <w:rPr>
          <w:rFonts w:ascii="Times New Roman" w:hAnsi="Times New Roman"/>
          <w:b/>
          <w:sz w:val="18"/>
          <w:szCs w:val="18"/>
        </w:rPr>
        <w:t>6. Обстоятельства непреодолимой силы</w:t>
      </w:r>
    </w:p>
    <w:p w:rsidR="002B2021" w:rsidRPr="002B2021" w:rsidRDefault="002B2021" w:rsidP="002B2021">
      <w:pPr>
        <w:pStyle w:val="a3"/>
        <w:spacing w:after="0"/>
        <w:jc w:val="both"/>
        <w:rPr>
          <w:rFonts w:ascii="Times New Roman" w:hAnsi="Times New Roman"/>
          <w:sz w:val="18"/>
          <w:szCs w:val="18"/>
        </w:rPr>
      </w:pPr>
      <w:r w:rsidRPr="002B2021">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B2021" w:rsidRPr="002B2021" w:rsidRDefault="002B2021" w:rsidP="002B2021">
      <w:pPr>
        <w:autoSpaceDE w:val="0"/>
        <w:autoSpaceDN w:val="0"/>
        <w:adjustRightInd w:val="0"/>
        <w:ind w:firstLine="225"/>
        <w:jc w:val="both"/>
        <w:rPr>
          <w:rFonts w:ascii="Times New Roman" w:hAnsi="Times New Roman"/>
          <w:sz w:val="18"/>
          <w:szCs w:val="18"/>
        </w:rPr>
      </w:pPr>
      <w:r w:rsidRPr="002B2021">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B2021" w:rsidRPr="002B2021" w:rsidRDefault="002B2021" w:rsidP="002B2021">
      <w:pPr>
        <w:pStyle w:val="21"/>
        <w:spacing w:after="0" w:line="240" w:lineRule="auto"/>
        <w:ind w:left="0"/>
        <w:rPr>
          <w:rFonts w:ascii="Times New Roman" w:hAnsi="Times New Roman"/>
          <w:b/>
          <w:sz w:val="18"/>
          <w:szCs w:val="18"/>
        </w:rPr>
      </w:pPr>
    </w:p>
    <w:p w:rsidR="002B2021" w:rsidRPr="002B2021" w:rsidRDefault="002B2021" w:rsidP="002B2021">
      <w:pPr>
        <w:pStyle w:val="21"/>
        <w:spacing w:after="0" w:line="240" w:lineRule="auto"/>
        <w:ind w:left="0"/>
        <w:jc w:val="center"/>
        <w:rPr>
          <w:rFonts w:ascii="Times New Roman" w:hAnsi="Times New Roman"/>
          <w:b/>
          <w:sz w:val="18"/>
          <w:szCs w:val="18"/>
        </w:rPr>
      </w:pPr>
      <w:r w:rsidRPr="002B2021">
        <w:rPr>
          <w:rFonts w:ascii="Times New Roman" w:hAnsi="Times New Roman"/>
          <w:b/>
          <w:sz w:val="18"/>
          <w:szCs w:val="18"/>
        </w:rPr>
        <w:t>7. Порядок разрешения споров</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lastRenderedPageBreak/>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2B2021">
        <w:rPr>
          <w:rFonts w:ascii="Times New Roman" w:hAnsi="Times New Roman"/>
          <w:sz w:val="18"/>
          <w:szCs w:val="18"/>
        </w:rPr>
        <w:t>порядке</w:t>
      </w:r>
      <w:proofErr w:type="gramEnd"/>
      <w:r w:rsidRPr="002B2021">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B2021" w:rsidRPr="002B2021" w:rsidRDefault="002B2021" w:rsidP="002B2021">
      <w:pPr>
        <w:pStyle w:val="21"/>
        <w:spacing w:after="0" w:line="240" w:lineRule="auto"/>
        <w:ind w:left="0"/>
        <w:rPr>
          <w:rFonts w:ascii="Times New Roman" w:hAnsi="Times New Roman"/>
          <w:sz w:val="18"/>
          <w:szCs w:val="18"/>
        </w:rPr>
      </w:pPr>
    </w:p>
    <w:p w:rsidR="002B2021" w:rsidRPr="002B2021" w:rsidRDefault="002B2021" w:rsidP="002B2021">
      <w:pPr>
        <w:autoSpaceDE w:val="0"/>
        <w:autoSpaceDN w:val="0"/>
        <w:adjustRightInd w:val="0"/>
        <w:jc w:val="center"/>
        <w:rPr>
          <w:rFonts w:ascii="Times New Roman" w:hAnsi="Times New Roman"/>
          <w:b/>
          <w:sz w:val="18"/>
          <w:szCs w:val="18"/>
        </w:rPr>
      </w:pPr>
      <w:r w:rsidRPr="002B2021">
        <w:rPr>
          <w:rFonts w:ascii="Times New Roman" w:hAnsi="Times New Roman"/>
          <w:b/>
          <w:sz w:val="18"/>
          <w:szCs w:val="18"/>
        </w:rPr>
        <w:t>8.Срок действия договора и прочие условия.</w:t>
      </w:r>
    </w:p>
    <w:p w:rsidR="002B2021" w:rsidRPr="002B2021" w:rsidRDefault="002B2021" w:rsidP="002B2021">
      <w:pPr>
        <w:autoSpaceDE w:val="0"/>
        <w:autoSpaceDN w:val="0"/>
        <w:adjustRightInd w:val="0"/>
        <w:ind w:firstLine="225"/>
        <w:jc w:val="both"/>
        <w:rPr>
          <w:rFonts w:ascii="Times New Roman" w:hAnsi="Times New Roman"/>
          <w:sz w:val="18"/>
          <w:szCs w:val="18"/>
        </w:rPr>
      </w:pPr>
      <w:r w:rsidRPr="002B2021">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2B2021" w:rsidRPr="002B2021" w:rsidRDefault="002B2021" w:rsidP="002B2021">
      <w:pPr>
        <w:autoSpaceDE w:val="0"/>
        <w:autoSpaceDN w:val="0"/>
        <w:adjustRightInd w:val="0"/>
        <w:ind w:firstLine="360"/>
        <w:jc w:val="both"/>
        <w:rPr>
          <w:rFonts w:ascii="Times New Roman" w:hAnsi="Times New Roman"/>
          <w:sz w:val="18"/>
          <w:szCs w:val="18"/>
        </w:rPr>
      </w:pPr>
      <w:r w:rsidRPr="002B2021">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B2021" w:rsidRPr="002B2021" w:rsidRDefault="002B2021" w:rsidP="002B2021">
      <w:pPr>
        <w:autoSpaceDE w:val="0"/>
        <w:autoSpaceDN w:val="0"/>
        <w:adjustRightInd w:val="0"/>
        <w:ind w:firstLine="360"/>
        <w:jc w:val="both"/>
        <w:rPr>
          <w:rFonts w:ascii="Times New Roman" w:hAnsi="Times New Roman"/>
          <w:sz w:val="18"/>
          <w:szCs w:val="18"/>
        </w:rPr>
      </w:pPr>
      <w:r w:rsidRPr="002B2021">
        <w:rPr>
          <w:rFonts w:ascii="Times New Roman" w:hAnsi="Times New Roman"/>
          <w:sz w:val="18"/>
          <w:szCs w:val="18"/>
        </w:rPr>
        <w:t xml:space="preserve">  8.3.Настоящий </w:t>
      </w:r>
      <w:proofErr w:type="gramStart"/>
      <w:r w:rsidRPr="002B2021">
        <w:rPr>
          <w:rFonts w:ascii="Times New Roman" w:hAnsi="Times New Roman"/>
          <w:sz w:val="18"/>
          <w:szCs w:val="18"/>
        </w:rPr>
        <w:t>договор</w:t>
      </w:r>
      <w:proofErr w:type="gramEnd"/>
      <w:r w:rsidRPr="002B2021">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2B2021" w:rsidRPr="002B2021" w:rsidRDefault="002B2021" w:rsidP="002B2021">
      <w:pPr>
        <w:pStyle w:val="21"/>
        <w:spacing w:after="0" w:line="240" w:lineRule="auto"/>
        <w:ind w:left="0"/>
        <w:jc w:val="both"/>
        <w:rPr>
          <w:rFonts w:ascii="Times New Roman" w:hAnsi="Times New Roman"/>
          <w:sz w:val="18"/>
          <w:szCs w:val="18"/>
        </w:rPr>
      </w:pPr>
      <w:r w:rsidRPr="002B2021">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2B2021" w:rsidRPr="002B2021" w:rsidRDefault="002B2021" w:rsidP="002B2021">
      <w:pPr>
        <w:autoSpaceDE w:val="0"/>
        <w:autoSpaceDN w:val="0"/>
        <w:adjustRightInd w:val="0"/>
        <w:ind w:firstLine="225"/>
        <w:jc w:val="center"/>
        <w:rPr>
          <w:rFonts w:ascii="Times New Roman" w:hAnsi="Times New Roman"/>
          <w:b/>
          <w:sz w:val="18"/>
          <w:szCs w:val="18"/>
        </w:rPr>
      </w:pPr>
      <w:r w:rsidRPr="002B2021">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2B2021" w:rsidRPr="002B2021" w:rsidTr="00672218">
        <w:tc>
          <w:tcPr>
            <w:tcW w:w="4923" w:type="dxa"/>
          </w:tcPr>
          <w:p w:rsidR="002B2021" w:rsidRPr="002B2021" w:rsidRDefault="002B2021" w:rsidP="002B2021">
            <w:pPr>
              <w:pStyle w:val="21"/>
              <w:spacing w:after="0" w:line="240" w:lineRule="auto"/>
              <w:ind w:left="0"/>
              <w:jc w:val="center"/>
              <w:rPr>
                <w:rFonts w:ascii="Times New Roman" w:hAnsi="Times New Roman"/>
                <w:sz w:val="18"/>
                <w:szCs w:val="18"/>
              </w:rPr>
            </w:pPr>
            <w:r w:rsidRPr="002B2021">
              <w:rPr>
                <w:rFonts w:ascii="Times New Roman" w:hAnsi="Times New Roman"/>
                <w:sz w:val="18"/>
                <w:szCs w:val="18"/>
              </w:rPr>
              <w:t>Заказчик:</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ФГБОУ ВПО «Сибирский государственный университет путей сообщения» (СГУПС)</w:t>
            </w:r>
          </w:p>
          <w:p w:rsidR="002B2021" w:rsidRPr="002B2021" w:rsidRDefault="002B2021" w:rsidP="002B2021">
            <w:pPr>
              <w:jc w:val="both"/>
              <w:rPr>
                <w:rFonts w:ascii="Times New Roman" w:hAnsi="Times New Roman"/>
                <w:sz w:val="18"/>
                <w:szCs w:val="18"/>
              </w:rPr>
            </w:pPr>
            <w:smartTag w:uri="urn:schemas-microsoft-com:office:smarttags" w:element="metricconverter">
              <w:smartTagPr>
                <w:attr w:name="ProductID" w:val="630049 г"/>
              </w:smartTagPr>
              <w:r w:rsidRPr="002B2021">
                <w:rPr>
                  <w:rFonts w:ascii="Times New Roman" w:hAnsi="Times New Roman"/>
                  <w:sz w:val="18"/>
                  <w:szCs w:val="18"/>
                </w:rPr>
                <w:t>630049 г</w:t>
              </w:r>
            </w:smartTag>
            <w:proofErr w:type="gramStart"/>
            <w:r w:rsidRPr="002B2021">
              <w:rPr>
                <w:rFonts w:ascii="Times New Roman" w:hAnsi="Times New Roman"/>
                <w:sz w:val="18"/>
                <w:szCs w:val="18"/>
              </w:rPr>
              <w:t>.Н</w:t>
            </w:r>
            <w:proofErr w:type="gramEnd"/>
            <w:r w:rsidRPr="002B2021">
              <w:rPr>
                <w:rFonts w:ascii="Times New Roman" w:hAnsi="Times New Roman"/>
                <w:sz w:val="18"/>
                <w:szCs w:val="18"/>
              </w:rPr>
              <w:t xml:space="preserve">овосибирск,49 ул.Д.Ковальчук д.191, </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ИНН: 5402113155 КПП 540201001</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ОКОНХ 92110     ОКПО 01115969</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Получатель: УФК по Новосибирской области (СГУПС л/с 20516Х3890)</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БИК 045004001</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Банк: ГРКЦ ГУ Банка России по Новосибирской обл. г</w:t>
            </w:r>
            <w:proofErr w:type="gramStart"/>
            <w:r w:rsidRPr="002B2021">
              <w:rPr>
                <w:rFonts w:ascii="Times New Roman" w:hAnsi="Times New Roman"/>
                <w:sz w:val="18"/>
                <w:szCs w:val="18"/>
              </w:rPr>
              <w:t>.Н</w:t>
            </w:r>
            <w:proofErr w:type="gramEnd"/>
            <w:r w:rsidRPr="002B2021">
              <w:rPr>
                <w:rFonts w:ascii="Times New Roman" w:hAnsi="Times New Roman"/>
                <w:sz w:val="18"/>
                <w:szCs w:val="18"/>
              </w:rPr>
              <w:t>овосибирск</w:t>
            </w:r>
          </w:p>
          <w:p w:rsidR="002B2021" w:rsidRPr="002B2021" w:rsidRDefault="002B2021" w:rsidP="002B2021">
            <w:pPr>
              <w:jc w:val="both"/>
              <w:rPr>
                <w:rFonts w:ascii="Times New Roman" w:hAnsi="Times New Roman"/>
                <w:sz w:val="18"/>
                <w:szCs w:val="18"/>
              </w:rPr>
            </w:pPr>
            <w:r w:rsidRPr="002B2021">
              <w:rPr>
                <w:rFonts w:ascii="Times New Roman" w:hAnsi="Times New Roman"/>
                <w:sz w:val="18"/>
                <w:szCs w:val="18"/>
              </w:rPr>
              <w:t>Расчетный счет   40501810700042000002</w:t>
            </w:r>
          </w:p>
          <w:p w:rsidR="002B2021" w:rsidRPr="002B2021" w:rsidRDefault="002B2021" w:rsidP="002B2021">
            <w:pPr>
              <w:rPr>
                <w:rFonts w:ascii="Times New Roman" w:hAnsi="Times New Roman"/>
                <w:sz w:val="18"/>
                <w:szCs w:val="18"/>
              </w:rPr>
            </w:pPr>
          </w:p>
          <w:p w:rsidR="002B2021" w:rsidRPr="002B2021" w:rsidRDefault="002B2021" w:rsidP="002B2021">
            <w:pPr>
              <w:rPr>
                <w:rFonts w:ascii="Times New Roman" w:hAnsi="Times New Roman"/>
                <w:sz w:val="18"/>
                <w:szCs w:val="18"/>
              </w:rPr>
            </w:pPr>
            <w:r w:rsidRPr="002B2021">
              <w:rPr>
                <w:rFonts w:ascii="Times New Roman" w:hAnsi="Times New Roman"/>
                <w:sz w:val="18"/>
                <w:szCs w:val="18"/>
              </w:rPr>
              <w:t>И.о. проректора СГУПС</w:t>
            </w:r>
          </w:p>
          <w:p w:rsidR="002B2021" w:rsidRPr="002B2021" w:rsidRDefault="002B2021" w:rsidP="002B2021">
            <w:pPr>
              <w:rPr>
                <w:rFonts w:ascii="Times New Roman" w:hAnsi="Times New Roman"/>
                <w:sz w:val="18"/>
                <w:szCs w:val="18"/>
              </w:rPr>
            </w:pPr>
          </w:p>
          <w:p w:rsidR="002B2021" w:rsidRPr="002B2021" w:rsidRDefault="002B2021" w:rsidP="002B2021">
            <w:pPr>
              <w:pStyle w:val="21"/>
              <w:spacing w:after="0" w:line="240" w:lineRule="auto"/>
              <w:ind w:left="0"/>
              <w:rPr>
                <w:rFonts w:ascii="Times New Roman" w:hAnsi="Times New Roman"/>
                <w:sz w:val="18"/>
                <w:szCs w:val="18"/>
              </w:rPr>
            </w:pPr>
            <w:r w:rsidRPr="002B2021">
              <w:rPr>
                <w:rFonts w:ascii="Times New Roman" w:hAnsi="Times New Roman"/>
                <w:sz w:val="18"/>
                <w:szCs w:val="18"/>
              </w:rPr>
              <w:t>________________ О.Ю.Васильев</w:t>
            </w:r>
          </w:p>
          <w:p w:rsidR="002B2021" w:rsidRPr="002B2021" w:rsidRDefault="002B2021" w:rsidP="002B2021">
            <w:pPr>
              <w:pStyle w:val="21"/>
              <w:spacing w:after="0" w:line="240" w:lineRule="auto"/>
              <w:ind w:left="0"/>
              <w:rPr>
                <w:rFonts w:ascii="Times New Roman" w:hAnsi="Times New Roman"/>
                <w:sz w:val="18"/>
                <w:szCs w:val="18"/>
              </w:rPr>
            </w:pPr>
          </w:p>
        </w:tc>
        <w:tc>
          <w:tcPr>
            <w:tcW w:w="5040" w:type="dxa"/>
          </w:tcPr>
          <w:p w:rsidR="002B2021" w:rsidRPr="002B2021" w:rsidRDefault="002B2021" w:rsidP="002B2021">
            <w:pPr>
              <w:pStyle w:val="21"/>
              <w:spacing w:after="0" w:line="240" w:lineRule="auto"/>
              <w:ind w:left="0"/>
              <w:jc w:val="center"/>
              <w:rPr>
                <w:rFonts w:ascii="Times New Roman" w:hAnsi="Times New Roman"/>
                <w:sz w:val="18"/>
                <w:szCs w:val="18"/>
              </w:rPr>
            </w:pPr>
            <w:r w:rsidRPr="002B2021">
              <w:rPr>
                <w:rFonts w:ascii="Times New Roman" w:hAnsi="Times New Roman"/>
                <w:sz w:val="18"/>
                <w:szCs w:val="18"/>
              </w:rPr>
              <w:t>Поставщик:</w:t>
            </w:r>
          </w:p>
          <w:p w:rsidR="002B2021" w:rsidRPr="002B2021" w:rsidRDefault="002B2021" w:rsidP="002B2021">
            <w:pPr>
              <w:pStyle w:val="21"/>
              <w:spacing w:after="0" w:line="240" w:lineRule="auto"/>
              <w:ind w:left="0"/>
              <w:rPr>
                <w:rFonts w:ascii="Times New Roman" w:hAnsi="Times New Roman"/>
                <w:sz w:val="18"/>
                <w:szCs w:val="18"/>
              </w:rPr>
            </w:pPr>
          </w:p>
        </w:tc>
      </w:tr>
    </w:tbl>
    <w:p w:rsidR="002B2021" w:rsidRPr="002B2021" w:rsidRDefault="002B2021" w:rsidP="002B2021">
      <w:pPr>
        <w:rPr>
          <w:rFonts w:ascii="Times New Roman" w:hAnsi="Times New Roman"/>
          <w:sz w:val="18"/>
          <w:szCs w:val="18"/>
        </w:rPr>
      </w:pPr>
    </w:p>
    <w:p w:rsidR="00CC1ADC" w:rsidRPr="002B2021" w:rsidRDefault="00CC1ADC" w:rsidP="002B2021">
      <w:pPr>
        <w:pStyle w:val="11"/>
        <w:tabs>
          <w:tab w:val="left" w:pos="0"/>
        </w:tabs>
        <w:suppressAutoHyphens/>
        <w:ind w:firstLine="284"/>
        <w:rPr>
          <w:rFonts w:ascii="Times New Roman" w:hAnsi="Times New Roman"/>
          <w:sz w:val="18"/>
          <w:szCs w:val="18"/>
        </w:rPr>
      </w:pPr>
    </w:p>
    <w:sectPr w:rsidR="00CC1ADC" w:rsidRPr="002B2021" w:rsidSect="00E3629C">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C827BE1"/>
    <w:multiLevelType w:val="hybridMultilevel"/>
    <w:tmpl w:val="95B269BE"/>
    <w:lvl w:ilvl="0" w:tplc="BA04A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D56B12"/>
    <w:multiLevelType w:val="hybridMultilevel"/>
    <w:tmpl w:val="CC94D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8">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1">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5">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7">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9">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7">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41"/>
  </w:num>
  <w:num w:numId="3">
    <w:abstractNumId w:val="3"/>
  </w:num>
  <w:num w:numId="4">
    <w:abstractNumId w:val="23"/>
  </w:num>
  <w:num w:numId="5">
    <w:abstractNumId w:val="2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0"/>
  </w:num>
  <w:num w:numId="10">
    <w:abstractNumId w:val="38"/>
  </w:num>
  <w:num w:numId="11">
    <w:abstractNumId w:val="30"/>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5"/>
  </w:num>
  <w:num w:numId="17">
    <w:abstractNumId w:val="24"/>
  </w:num>
  <w:num w:numId="18">
    <w:abstractNumId w:val="5"/>
  </w:num>
  <w:num w:numId="19">
    <w:abstractNumId w:val="10"/>
  </w:num>
  <w:num w:numId="20">
    <w:abstractNumId w:val="20"/>
  </w:num>
  <w:num w:numId="21">
    <w:abstractNumId w:val="19"/>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8"/>
  </w:num>
  <w:num w:numId="28">
    <w:abstractNumId w:val="36"/>
  </w:num>
  <w:num w:numId="29">
    <w:abstractNumId w:val="34"/>
  </w:num>
  <w:num w:numId="30">
    <w:abstractNumId w:val="11"/>
  </w:num>
  <w:num w:numId="31">
    <w:abstractNumId w:val="29"/>
  </w:num>
  <w:num w:numId="32">
    <w:abstractNumId w:val="12"/>
  </w:num>
  <w:num w:numId="33">
    <w:abstractNumId w:val="32"/>
  </w:num>
  <w:num w:numId="34">
    <w:abstractNumId w:val="22"/>
  </w:num>
  <w:num w:numId="35">
    <w:abstractNumId w:val="21"/>
  </w:num>
  <w:num w:numId="36">
    <w:abstractNumId w:val="27"/>
  </w:num>
  <w:num w:numId="37">
    <w:abstractNumId w:val="18"/>
  </w:num>
  <w:num w:numId="38">
    <w:abstractNumId w:val="6"/>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855BE"/>
    <w:rsid w:val="00085BCC"/>
    <w:rsid w:val="000925D9"/>
    <w:rsid w:val="00095380"/>
    <w:rsid w:val="000E28E4"/>
    <w:rsid w:val="00113C30"/>
    <w:rsid w:val="00122398"/>
    <w:rsid w:val="001372D6"/>
    <w:rsid w:val="0015439F"/>
    <w:rsid w:val="00157448"/>
    <w:rsid w:val="001A6997"/>
    <w:rsid w:val="001B0DE4"/>
    <w:rsid w:val="001B4D04"/>
    <w:rsid w:val="001E5DD1"/>
    <w:rsid w:val="001F348B"/>
    <w:rsid w:val="001F41D3"/>
    <w:rsid w:val="0022323B"/>
    <w:rsid w:val="0023111E"/>
    <w:rsid w:val="00233D92"/>
    <w:rsid w:val="00251670"/>
    <w:rsid w:val="00260F63"/>
    <w:rsid w:val="0026759F"/>
    <w:rsid w:val="002A1CA6"/>
    <w:rsid w:val="002B2021"/>
    <w:rsid w:val="002D5F2F"/>
    <w:rsid w:val="002D7CA5"/>
    <w:rsid w:val="0031670F"/>
    <w:rsid w:val="00326F3A"/>
    <w:rsid w:val="003315F6"/>
    <w:rsid w:val="003324B0"/>
    <w:rsid w:val="00337C7B"/>
    <w:rsid w:val="00340D23"/>
    <w:rsid w:val="003426FA"/>
    <w:rsid w:val="003444CC"/>
    <w:rsid w:val="00365825"/>
    <w:rsid w:val="003763AC"/>
    <w:rsid w:val="003D2F22"/>
    <w:rsid w:val="003E2881"/>
    <w:rsid w:val="0042717A"/>
    <w:rsid w:val="00430AEE"/>
    <w:rsid w:val="00473D91"/>
    <w:rsid w:val="004B6D03"/>
    <w:rsid w:val="004C6780"/>
    <w:rsid w:val="004D283C"/>
    <w:rsid w:val="0051611A"/>
    <w:rsid w:val="005306D3"/>
    <w:rsid w:val="0054102B"/>
    <w:rsid w:val="00570595"/>
    <w:rsid w:val="00571CD4"/>
    <w:rsid w:val="005A46AE"/>
    <w:rsid w:val="005B443E"/>
    <w:rsid w:val="005C66DA"/>
    <w:rsid w:val="005C6EFD"/>
    <w:rsid w:val="005D59AA"/>
    <w:rsid w:val="005D5B6A"/>
    <w:rsid w:val="005E0AA5"/>
    <w:rsid w:val="005E37DE"/>
    <w:rsid w:val="005E4EB0"/>
    <w:rsid w:val="006329B9"/>
    <w:rsid w:val="00653B5E"/>
    <w:rsid w:val="006766B7"/>
    <w:rsid w:val="00683C4A"/>
    <w:rsid w:val="006C627C"/>
    <w:rsid w:val="006C6AC4"/>
    <w:rsid w:val="006D3617"/>
    <w:rsid w:val="006E2170"/>
    <w:rsid w:val="00705C24"/>
    <w:rsid w:val="007152E3"/>
    <w:rsid w:val="00753FCC"/>
    <w:rsid w:val="00767DFE"/>
    <w:rsid w:val="007744F2"/>
    <w:rsid w:val="007933B8"/>
    <w:rsid w:val="00797CFF"/>
    <w:rsid w:val="007B175D"/>
    <w:rsid w:val="007C0198"/>
    <w:rsid w:val="007C2494"/>
    <w:rsid w:val="007C29F0"/>
    <w:rsid w:val="007D3404"/>
    <w:rsid w:val="007E4396"/>
    <w:rsid w:val="007E600E"/>
    <w:rsid w:val="00807BBF"/>
    <w:rsid w:val="0081615E"/>
    <w:rsid w:val="00835763"/>
    <w:rsid w:val="00841A8C"/>
    <w:rsid w:val="00842FA3"/>
    <w:rsid w:val="008549D1"/>
    <w:rsid w:val="00856723"/>
    <w:rsid w:val="00871FFF"/>
    <w:rsid w:val="00884C97"/>
    <w:rsid w:val="00894D6E"/>
    <w:rsid w:val="008A1F96"/>
    <w:rsid w:val="008A465E"/>
    <w:rsid w:val="008E5D40"/>
    <w:rsid w:val="00924F48"/>
    <w:rsid w:val="009444E8"/>
    <w:rsid w:val="0094572C"/>
    <w:rsid w:val="00964CD6"/>
    <w:rsid w:val="0097517E"/>
    <w:rsid w:val="0097765E"/>
    <w:rsid w:val="00983B12"/>
    <w:rsid w:val="00993BF6"/>
    <w:rsid w:val="00995696"/>
    <w:rsid w:val="009A73FA"/>
    <w:rsid w:val="009C1E86"/>
    <w:rsid w:val="009E164C"/>
    <w:rsid w:val="009F5573"/>
    <w:rsid w:val="00A06700"/>
    <w:rsid w:val="00A35E9B"/>
    <w:rsid w:val="00A47F92"/>
    <w:rsid w:val="00A545AF"/>
    <w:rsid w:val="00A5523A"/>
    <w:rsid w:val="00A65835"/>
    <w:rsid w:val="00A70698"/>
    <w:rsid w:val="00A90CDC"/>
    <w:rsid w:val="00A91EDB"/>
    <w:rsid w:val="00A95A77"/>
    <w:rsid w:val="00AA7030"/>
    <w:rsid w:val="00AE4D78"/>
    <w:rsid w:val="00AE519E"/>
    <w:rsid w:val="00B5418A"/>
    <w:rsid w:val="00B81F61"/>
    <w:rsid w:val="00B91FFA"/>
    <w:rsid w:val="00B944B7"/>
    <w:rsid w:val="00BB4DE5"/>
    <w:rsid w:val="00BE4D27"/>
    <w:rsid w:val="00BF0FF9"/>
    <w:rsid w:val="00C26122"/>
    <w:rsid w:val="00C42988"/>
    <w:rsid w:val="00C47FFC"/>
    <w:rsid w:val="00C52CE1"/>
    <w:rsid w:val="00C56C27"/>
    <w:rsid w:val="00C76CE9"/>
    <w:rsid w:val="00C7780A"/>
    <w:rsid w:val="00C9604F"/>
    <w:rsid w:val="00CA40F6"/>
    <w:rsid w:val="00CB4EC1"/>
    <w:rsid w:val="00CC1ADC"/>
    <w:rsid w:val="00CE24F7"/>
    <w:rsid w:val="00D0122E"/>
    <w:rsid w:val="00D02ED5"/>
    <w:rsid w:val="00D068EE"/>
    <w:rsid w:val="00D443BE"/>
    <w:rsid w:val="00D601D6"/>
    <w:rsid w:val="00D7030C"/>
    <w:rsid w:val="00D955D0"/>
    <w:rsid w:val="00DB2419"/>
    <w:rsid w:val="00DB36B0"/>
    <w:rsid w:val="00DC5FB2"/>
    <w:rsid w:val="00DD33C6"/>
    <w:rsid w:val="00DE35AF"/>
    <w:rsid w:val="00E24DD0"/>
    <w:rsid w:val="00E3629C"/>
    <w:rsid w:val="00E4070F"/>
    <w:rsid w:val="00E42CC2"/>
    <w:rsid w:val="00E51AA9"/>
    <w:rsid w:val="00E63BE1"/>
    <w:rsid w:val="00E67E48"/>
    <w:rsid w:val="00E90704"/>
    <w:rsid w:val="00E95E25"/>
    <w:rsid w:val="00EA1AB5"/>
    <w:rsid w:val="00EA386F"/>
    <w:rsid w:val="00EA6B32"/>
    <w:rsid w:val="00ED7045"/>
    <w:rsid w:val="00EE340D"/>
    <w:rsid w:val="00F06069"/>
    <w:rsid w:val="00F162A9"/>
    <w:rsid w:val="00F23E11"/>
    <w:rsid w:val="00F4268C"/>
    <w:rsid w:val="00F67BB0"/>
    <w:rsid w:val="00F8669B"/>
    <w:rsid w:val="00F86B2E"/>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9444E8"/>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438722098">
      <w:bodyDiv w:val="1"/>
      <w:marLeft w:val="0"/>
      <w:marRight w:val="0"/>
      <w:marTop w:val="0"/>
      <w:marBottom w:val="0"/>
      <w:divBdr>
        <w:top w:val="none" w:sz="0" w:space="0" w:color="auto"/>
        <w:left w:val="none" w:sz="0" w:space="0" w:color="auto"/>
        <w:bottom w:val="none" w:sz="0" w:space="0" w:color="auto"/>
        <w:right w:val="none" w:sz="0" w:space="0" w:color="auto"/>
      </w:divBdr>
    </w:div>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497773467">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144-AB0B-4845-BE1C-79AE3C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5</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93</cp:revision>
  <cp:lastPrinted>2012-10-17T06:27:00Z</cp:lastPrinted>
  <dcterms:created xsi:type="dcterms:W3CDTF">2011-10-24T05:28:00Z</dcterms:created>
  <dcterms:modified xsi:type="dcterms:W3CDTF">2012-10-30T10:06:00Z</dcterms:modified>
</cp:coreProperties>
</file>