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52" w:rsidRPr="00C60329" w:rsidRDefault="00975E52" w:rsidP="00975E52">
      <w:pPr>
        <w:pStyle w:val="110"/>
        <w:jc w:val="both"/>
        <w:rPr>
          <w:rFonts w:ascii="Times New Roman" w:hAnsi="Times New Roman"/>
          <w:sz w:val="18"/>
          <w:szCs w:val="18"/>
        </w:rPr>
      </w:pPr>
      <w:r w:rsidRPr="00C60329">
        <w:rPr>
          <w:rFonts w:ascii="Times New Roman" w:hAnsi="Times New Roman"/>
          <w:sz w:val="18"/>
          <w:szCs w:val="18"/>
        </w:rPr>
        <w:t>Приложения:</w:t>
      </w:r>
    </w:p>
    <w:p w:rsidR="00975E52" w:rsidRPr="00C60329" w:rsidRDefault="00975E52" w:rsidP="00975E52">
      <w:pPr>
        <w:pStyle w:val="110"/>
        <w:jc w:val="both"/>
        <w:rPr>
          <w:rFonts w:ascii="Times New Roman" w:hAnsi="Times New Roman"/>
          <w:b w:val="0"/>
          <w:sz w:val="18"/>
          <w:szCs w:val="18"/>
        </w:rPr>
      </w:pPr>
      <w:r w:rsidRPr="00C60329">
        <w:rPr>
          <w:rFonts w:ascii="Times New Roman" w:hAnsi="Times New Roman"/>
          <w:b w:val="0"/>
          <w:sz w:val="18"/>
          <w:szCs w:val="18"/>
        </w:rPr>
        <w:t>1.Форма Котировочной заявки;</w:t>
      </w:r>
    </w:p>
    <w:p w:rsidR="00975E52" w:rsidRPr="00C60329" w:rsidRDefault="00975E52" w:rsidP="00975E52">
      <w:pPr>
        <w:pStyle w:val="110"/>
        <w:jc w:val="both"/>
        <w:rPr>
          <w:rFonts w:ascii="Times New Roman" w:hAnsi="Times New Roman"/>
          <w:b w:val="0"/>
          <w:sz w:val="18"/>
          <w:szCs w:val="18"/>
        </w:rPr>
      </w:pPr>
      <w:r w:rsidRPr="00C60329">
        <w:rPr>
          <w:rFonts w:ascii="Times New Roman" w:hAnsi="Times New Roman"/>
          <w:b w:val="0"/>
          <w:sz w:val="18"/>
          <w:szCs w:val="18"/>
        </w:rPr>
        <w:t>2.Техническое задание;</w:t>
      </w:r>
    </w:p>
    <w:p w:rsidR="00975E52" w:rsidRPr="00C60329" w:rsidRDefault="00975E52" w:rsidP="00975E52">
      <w:pPr>
        <w:pStyle w:val="110"/>
        <w:jc w:val="both"/>
        <w:rPr>
          <w:rFonts w:ascii="Times New Roman" w:hAnsi="Times New Roman"/>
          <w:b w:val="0"/>
          <w:sz w:val="18"/>
          <w:szCs w:val="18"/>
        </w:rPr>
      </w:pPr>
      <w:r w:rsidRPr="00C60329">
        <w:rPr>
          <w:rFonts w:ascii="Times New Roman" w:hAnsi="Times New Roman"/>
          <w:b w:val="0"/>
          <w:sz w:val="18"/>
          <w:szCs w:val="18"/>
        </w:rPr>
        <w:t>3.Проект Гражданско-правового договора.</w:t>
      </w:r>
    </w:p>
    <w:p w:rsidR="00975E52" w:rsidRPr="00C60329" w:rsidRDefault="00975E52" w:rsidP="00975E52">
      <w:pPr>
        <w:pStyle w:val="110"/>
        <w:jc w:val="both"/>
        <w:rPr>
          <w:rFonts w:ascii="Times New Roman" w:hAnsi="Times New Roman"/>
          <w:sz w:val="18"/>
          <w:szCs w:val="18"/>
        </w:rPr>
      </w:pPr>
    </w:p>
    <w:p w:rsidR="00975E52" w:rsidRPr="00C60329" w:rsidRDefault="00975E52" w:rsidP="00975E52">
      <w:pPr>
        <w:pStyle w:val="110"/>
        <w:jc w:val="both"/>
        <w:rPr>
          <w:rFonts w:ascii="Times New Roman" w:hAnsi="Times New Roman"/>
          <w:sz w:val="18"/>
          <w:szCs w:val="18"/>
        </w:rPr>
      </w:pPr>
      <w:r w:rsidRPr="00C60329">
        <w:rPr>
          <w:rFonts w:ascii="Times New Roman" w:hAnsi="Times New Roman"/>
          <w:sz w:val="18"/>
          <w:szCs w:val="18"/>
        </w:rPr>
        <w:t>Приложение 1</w:t>
      </w:r>
    </w:p>
    <w:p w:rsidR="00975E52" w:rsidRPr="00C60329" w:rsidRDefault="00975E52" w:rsidP="00975E52">
      <w:pPr>
        <w:pStyle w:val="110"/>
        <w:jc w:val="center"/>
        <w:rPr>
          <w:rFonts w:ascii="Times New Roman" w:hAnsi="Times New Roman"/>
          <w:sz w:val="18"/>
          <w:szCs w:val="18"/>
        </w:rPr>
      </w:pPr>
      <w:r w:rsidRPr="00C60329">
        <w:rPr>
          <w:rFonts w:ascii="Times New Roman" w:hAnsi="Times New Roman"/>
          <w:sz w:val="18"/>
          <w:szCs w:val="18"/>
        </w:rPr>
        <w:t>Котировочная заявка</w:t>
      </w:r>
    </w:p>
    <w:p w:rsidR="00975E52" w:rsidRPr="00C60329" w:rsidRDefault="00975E52" w:rsidP="00975E52">
      <w:pPr>
        <w:rPr>
          <w:rFonts w:ascii="Times New Roman" w:hAnsi="Times New Roman"/>
          <w:sz w:val="18"/>
          <w:szCs w:val="18"/>
        </w:rPr>
      </w:pPr>
      <w:r w:rsidRPr="00C60329">
        <w:rPr>
          <w:rFonts w:ascii="Times New Roman" w:hAnsi="Times New Roman"/>
          <w:sz w:val="18"/>
          <w:szCs w:val="18"/>
        </w:rPr>
        <w:t xml:space="preserve">На участие в запросе котировок </w:t>
      </w:r>
      <w:proofErr w:type="gramStart"/>
      <w:r w:rsidRPr="00C60329">
        <w:rPr>
          <w:rFonts w:ascii="Times New Roman" w:hAnsi="Times New Roman"/>
          <w:sz w:val="18"/>
          <w:szCs w:val="18"/>
        </w:rPr>
        <w:t>на</w:t>
      </w:r>
      <w:proofErr w:type="gramEnd"/>
      <w:r w:rsidRPr="00C60329">
        <w:rPr>
          <w:rFonts w:ascii="Times New Roman" w:hAnsi="Times New Roman"/>
          <w:sz w:val="18"/>
          <w:szCs w:val="18"/>
        </w:rPr>
        <w:t xml:space="preserve"> ________________________________________________</w:t>
      </w:r>
    </w:p>
    <w:p w:rsidR="00975E52" w:rsidRPr="00C60329" w:rsidRDefault="00975E52" w:rsidP="00975E52">
      <w:pPr>
        <w:rPr>
          <w:rFonts w:ascii="Times New Roman" w:hAnsi="Times New Roman"/>
          <w:sz w:val="18"/>
          <w:szCs w:val="18"/>
        </w:rPr>
      </w:pPr>
      <w:r w:rsidRPr="00C60329">
        <w:rPr>
          <w:rFonts w:ascii="Times New Roman" w:hAnsi="Times New Roman"/>
          <w:sz w:val="18"/>
          <w:szCs w:val="18"/>
        </w:rPr>
        <w:t xml:space="preserve">                                                               (поставку товаров, выполнение работ, оказание услуг)</w:t>
      </w:r>
    </w:p>
    <w:p w:rsidR="00975E52" w:rsidRPr="00C60329" w:rsidRDefault="00975E52" w:rsidP="00975E52">
      <w:pPr>
        <w:rPr>
          <w:rFonts w:ascii="Times New Roman" w:hAnsi="Times New Roman"/>
          <w:sz w:val="18"/>
          <w:szCs w:val="18"/>
        </w:rPr>
      </w:pPr>
      <w:r w:rsidRPr="00C60329">
        <w:rPr>
          <w:rFonts w:ascii="Times New Roman" w:hAnsi="Times New Roman"/>
          <w:sz w:val="18"/>
          <w:szCs w:val="18"/>
        </w:rPr>
        <w:t>От___________________________________________________________________________</w:t>
      </w:r>
    </w:p>
    <w:p w:rsidR="00975E52" w:rsidRPr="00C60329" w:rsidRDefault="00975E52" w:rsidP="00975E52">
      <w:pPr>
        <w:rPr>
          <w:rFonts w:ascii="Times New Roman" w:hAnsi="Times New Roman"/>
          <w:sz w:val="18"/>
          <w:szCs w:val="18"/>
        </w:rPr>
      </w:pPr>
      <w:r w:rsidRPr="00C60329">
        <w:rPr>
          <w:rFonts w:ascii="Times New Roman" w:hAnsi="Times New Roman"/>
          <w:sz w:val="18"/>
          <w:szCs w:val="18"/>
        </w:rPr>
        <w:t xml:space="preserve">                                              (Наименование организации)</w:t>
      </w:r>
    </w:p>
    <w:tbl>
      <w:tblPr>
        <w:tblW w:w="104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220"/>
        <w:gridCol w:w="4243"/>
      </w:tblGrid>
      <w:tr w:rsidR="00975E52" w:rsidRPr="00C60329" w:rsidTr="00E52C93">
        <w:tc>
          <w:tcPr>
            <w:tcW w:w="1008" w:type="dxa"/>
            <w:shd w:val="clear" w:color="auto" w:fill="auto"/>
            <w:vAlign w:val="center"/>
          </w:tcPr>
          <w:p w:rsidR="00975E52" w:rsidRPr="00C60329" w:rsidRDefault="00975E52" w:rsidP="00E52C93">
            <w:pPr>
              <w:jc w:val="center"/>
              <w:rPr>
                <w:rFonts w:ascii="Times New Roman" w:hAnsi="Times New Roman"/>
                <w:sz w:val="18"/>
                <w:szCs w:val="18"/>
              </w:rPr>
            </w:pPr>
            <w:r w:rsidRPr="00C60329">
              <w:rPr>
                <w:rFonts w:ascii="Times New Roman" w:hAnsi="Times New Roman"/>
                <w:sz w:val="18"/>
                <w:szCs w:val="18"/>
              </w:rPr>
              <w:t xml:space="preserve">№ </w:t>
            </w:r>
            <w:proofErr w:type="spellStart"/>
            <w:proofErr w:type="gramStart"/>
            <w:r w:rsidRPr="00C60329">
              <w:rPr>
                <w:rFonts w:ascii="Times New Roman" w:hAnsi="Times New Roman"/>
                <w:sz w:val="18"/>
                <w:szCs w:val="18"/>
              </w:rPr>
              <w:t>п</w:t>
            </w:r>
            <w:proofErr w:type="spellEnd"/>
            <w:proofErr w:type="gramEnd"/>
            <w:r w:rsidRPr="00C60329">
              <w:rPr>
                <w:rFonts w:ascii="Times New Roman" w:hAnsi="Times New Roman"/>
                <w:sz w:val="18"/>
                <w:szCs w:val="18"/>
              </w:rPr>
              <w:t>/</w:t>
            </w:r>
            <w:proofErr w:type="spellStart"/>
            <w:r w:rsidRPr="00C60329">
              <w:rPr>
                <w:rFonts w:ascii="Times New Roman" w:hAnsi="Times New Roman"/>
                <w:sz w:val="18"/>
                <w:szCs w:val="18"/>
              </w:rPr>
              <w:t>п</w:t>
            </w:r>
            <w:proofErr w:type="spellEnd"/>
          </w:p>
        </w:tc>
        <w:tc>
          <w:tcPr>
            <w:tcW w:w="5220" w:type="dxa"/>
            <w:shd w:val="clear" w:color="auto" w:fill="auto"/>
          </w:tcPr>
          <w:p w:rsidR="00975E52" w:rsidRPr="00C60329" w:rsidRDefault="00975E52" w:rsidP="00E52C93">
            <w:pPr>
              <w:rPr>
                <w:rFonts w:ascii="Times New Roman" w:hAnsi="Times New Roman"/>
                <w:sz w:val="18"/>
                <w:szCs w:val="18"/>
              </w:rPr>
            </w:pPr>
          </w:p>
        </w:tc>
        <w:tc>
          <w:tcPr>
            <w:tcW w:w="4243" w:type="dxa"/>
            <w:shd w:val="clear" w:color="auto" w:fill="auto"/>
          </w:tcPr>
          <w:p w:rsidR="00975E52" w:rsidRPr="00C60329" w:rsidRDefault="00975E52" w:rsidP="00E52C93">
            <w:pPr>
              <w:rPr>
                <w:rFonts w:ascii="Times New Roman" w:hAnsi="Times New Roman"/>
                <w:sz w:val="18"/>
                <w:szCs w:val="18"/>
              </w:rPr>
            </w:pPr>
          </w:p>
        </w:tc>
      </w:tr>
      <w:tr w:rsidR="00975E52" w:rsidRPr="00C60329" w:rsidTr="00E52C93">
        <w:tc>
          <w:tcPr>
            <w:tcW w:w="1008" w:type="dxa"/>
            <w:shd w:val="clear" w:color="auto" w:fill="auto"/>
            <w:vAlign w:val="center"/>
          </w:tcPr>
          <w:p w:rsidR="00975E52" w:rsidRPr="00C60329" w:rsidRDefault="00975E52" w:rsidP="00E52C93">
            <w:pPr>
              <w:jc w:val="center"/>
              <w:rPr>
                <w:rFonts w:ascii="Times New Roman" w:hAnsi="Times New Roman"/>
                <w:sz w:val="18"/>
                <w:szCs w:val="18"/>
              </w:rPr>
            </w:pPr>
            <w:r w:rsidRPr="00C60329">
              <w:rPr>
                <w:rFonts w:ascii="Times New Roman" w:hAnsi="Times New Roman"/>
                <w:sz w:val="18"/>
                <w:szCs w:val="18"/>
              </w:rPr>
              <w:t>1</w:t>
            </w:r>
          </w:p>
          <w:p w:rsidR="00975E52" w:rsidRPr="00C60329" w:rsidRDefault="00975E52" w:rsidP="00E52C93">
            <w:pPr>
              <w:jc w:val="center"/>
              <w:rPr>
                <w:rFonts w:ascii="Times New Roman" w:hAnsi="Times New Roman"/>
                <w:sz w:val="18"/>
                <w:szCs w:val="18"/>
              </w:rPr>
            </w:pPr>
          </w:p>
        </w:tc>
        <w:tc>
          <w:tcPr>
            <w:tcW w:w="5220" w:type="dxa"/>
            <w:shd w:val="clear" w:color="auto" w:fill="auto"/>
          </w:tcPr>
          <w:p w:rsidR="00975E52" w:rsidRPr="00C60329" w:rsidRDefault="00975E52" w:rsidP="00E52C93">
            <w:pPr>
              <w:rPr>
                <w:rFonts w:ascii="Times New Roman" w:hAnsi="Times New Roman"/>
                <w:sz w:val="18"/>
                <w:szCs w:val="18"/>
                <w:lang w:eastAsia="en-US"/>
              </w:rPr>
            </w:pPr>
            <w:proofErr w:type="gramStart"/>
            <w:r w:rsidRPr="00C60329">
              <w:rPr>
                <w:rFonts w:ascii="Times New Roman" w:hAnsi="Times New Roman"/>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975E52" w:rsidRPr="00C60329" w:rsidRDefault="00975E52" w:rsidP="00E52C93">
            <w:pPr>
              <w:rPr>
                <w:rFonts w:ascii="Times New Roman" w:hAnsi="Times New Roman"/>
                <w:sz w:val="18"/>
                <w:szCs w:val="18"/>
              </w:rPr>
            </w:pPr>
          </w:p>
        </w:tc>
      </w:tr>
      <w:tr w:rsidR="00975E52" w:rsidRPr="00C60329" w:rsidTr="00E52C93">
        <w:tc>
          <w:tcPr>
            <w:tcW w:w="1008" w:type="dxa"/>
            <w:shd w:val="clear" w:color="auto" w:fill="auto"/>
            <w:vAlign w:val="center"/>
          </w:tcPr>
          <w:p w:rsidR="00975E52" w:rsidRPr="00C60329" w:rsidRDefault="00975E52" w:rsidP="00E52C93">
            <w:pPr>
              <w:jc w:val="center"/>
              <w:rPr>
                <w:rFonts w:ascii="Times New Roman" w:hAnsi="Times New Roman"/>
                <w:sz w:val="18"/>
                <w:szCs w:val="18"/>
                <w:lang w:val="en-US"/>
              </w:rPr>
            </w:pPr>
            <w:r w:rsidRPr="00C60329">
              <w:rPr>
                <w:rFonts w:ascii="Times New Roman" w:hAnsi="Times New Roman"/>
                <w:sz w:val="18"/>
                <w:szCs w:val="18"/>
                <w:lang w:val="en-US"/>
              </w:rPr>
              <w:t>2</w:t>
            </w:r>
          </w:p>
        </w:tc>
        <w:tc>
          <w:tcPr>
            <w:tcW w:w="5220" w:type="dxa"/>
            <w:shd w:val="clear" w:color="auto" w:fill="auto"/>
          </w:tcPr>
          <w:p w:rsidR="00975E52" w:rsidRPr="00C60329" w:rsidRDefault="00975E52" w:rsidP="00E52C93">
            <w:pPr>
              <w:rPr>
                <w:rFonts w:ascii="Times New Roman" w:hAnsi="Times New Roman"/>
                <w:sz w:val="18"/>
                <w:szCs w:val="18"/>
                <w:lang w:eastAsia="en-US"/>
              </w:rPr>
            </w:pPr>
            <w:r w:rsidRPr="00C60329">
              <w:rPr>
                <w:rFonts w:ascii="Times New Roman" w:hAnsi="Times New Roman"/>
                <w:sz w:val="18"/>
                <w:szCs w:val="18"/>
                <w:lang w:eastAsia="en-US"/>
              </w:rPr>
              <w:t>Идентификационный номер налогоплательщика</w:t>
            </w:r>
          </w:p>
        </w:tc>
        <w:tc>
          <w:tcPr>
            <w:tcW w:w="4243" w:type="dxa"/>
            <w:shd w:val="clear" w:color="auto" w:fill="auto"/>
          </w:tcPr>
          <w:p w:rsidR="00975E52" w:rsidRPr="00C60329" w:rsidRDefault="00975E52" w:rsidP="00E52C93">
            <w:pPr>
              <w:rPr>
                <w:rFonts w:ascii="Times New Roman" w:hAnsi="Times New Roman"/>
                <w:sz w:val="18"/>
                <w:szCs w:val="18"/>
              </w:rPr>
            </w:pPr>
          </w:p>
        </w:tc>
      </w:tr>
      <w:tr w:rsidR="00975E52" w:rsidRPr="00C60329" w:rsidTr="00E52C93">
        <w:tc>
          <w:tcPr>
            <w:tcW w:w="1008" w:type="dxa"/>
            <w:shd w:val="clear" w:color="auto" w:fill="auto"/>
            <w:vAlign w:val="center"/>
          </w:tcPr>
          <w:p w:rsidR="00975E52" w:rsidRPr="00C60329" w:rsidRDefault="00975E52" w:rsidP="00E52C93">
            <w:pPr>
              <w:jc w:val="center"/>
              <w:rPr>
                <w:rFonts w:ascii="Times New Roman" w:hAnsi="Times New Roman"/>
                <w:sz w:val="18"/>
                <w:szCs w:val="18"/>
              </w:rPr>
            </w:pPr>
            <w:r w:rsidRPr="00C60329">
              <w:rPr>
                <w:rFonts w:ascii="Times New Roman" w:hAnsi="Times New Roman"/>
                <w:sz w:val="18"/>
                <w:szCs w:val="18"/>
              </w:rPr>
              <w:t>3</w:t>
            </w:r>
          </w:p>
        </w:tc>
        <w:tc>
          <w:tcPr>
            <w:tcW w:w="5220" w:type="dxa"/>
            <w:shd w:val="clear" w:color="auto" w:fill="auto"/>
          </w:tcPr>
          <w:p w:rsidR="00975E52" w:rsidRPr="00C60329" w:rsidRDefault="00975E52" w:rsidP="00E52C93">
            <w:pPr>
              <w:rPr>
                <w:rFonts w:ascii="Times New Roman" w:hAnsi="Times New Roman"/>
                <w:sz w:val="18"/>
                <w:szCs w:val="18"/>
                <w:lang w:eastAsia="en-US"/>
              </w:rPr>
            </w:pPr>
            <w:r w:rsidRPr="00C60329">
              <w:rPr>
                <w:rFonts w:ascii="Times New Roman" w:hAnsi="Times New Roman"/>
                <w:sz w:val="18"/>
                <w:szCs w:val="18"/>
                <w:lang w:eastAsia="en-US"/>
              </w:rPr>
              <w:t xml:space="preserve">Наименование и характеристики поставляемых товаров в </w:t>
            </w:r>
            <w:proofErr w:type="gramStart"/>
            <w:r w:rsidRPr="00C60329">
              <w:rPr>
                <w:rFonts w:ascii="Times New Roman" w:hAnsi="Times New Roman"/>
                <w:sz w:val="18"/>
                <w:szCs w:val="18"/>
                <w:lang w:eastAsia="en-US"/>
              </w:rPr>
              <w:t>случае</w:t>
            </w:r>
            <w:proofErr w:type="gramEnd"/>
            <w:r w:rsidRPr="00C60329">
              <w:rPr>
                <w:rFonts w:ascii="Times New Roman" w:hAnsi="Times New Roman"/>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975E52" w:rsidRPr="00C60329" w:rsidRDefault="00975E52" w:rsidP="00E52C93">
            <w:pPr>
              <w:rPr>
                <w:rFonts w:ascii="Times New Roman" w:hAnsi="Times New Roman"/>
                <w:sz w:val="18"/>
                <w:szCs w:val="18"/>
              </w:rPr>
            </w:pPr>
          </w:p>
        </w:tc>
      </w:tr>
      <w:tr w:rsidR="00975E52" w:rsidRPr="00C60329" w:rsidTr="00E52C93">
        <w:tc>
          <w:tcPr>
            <w:tcW w:w="1008" w:type="dxa"/>
            <w:shd w:val="clear" w:color="auto" w:fill="auto"/>
            <w:vAlign w:val="center"/>
          </w:tcPr>
          <w:p w:rsidR="00975E52" w:rsidRPr="00C60329" w:rsidRDefault="00975E52" w:rsidP="00E52C93">
            <w:pPr>
              <w:jc w:val="center"/>
              <w:rPr>
                <w:rFonts w:ascii="Times New Roman" w:hAnsi="Times New Roman"/>
                <w:sz w:val="18"/>
                <w:szCs w:val="18"/>
              </w:rPr>
            </w:pPr>
            <w:r w:rsidRPr="00C60329">
              <w:rPr>
                <w:rFonts w:ascii="Times New Roman" w:hAnsi="Times New Roman"/>
                <w:sz w:val="18"/>
                <w:szCs w:val="18"/>
              </w:rPr>
              <w:t>4</w:t>
            </w:r>
          </w:p>
        </w:tc>
        <w:tc>
          <w:tcPr>
            <w:tcW w:w="5220" w:type="dxa"/>
            <w:shd w:val="clear" w:color="auto" w:fill="auto"/>
          </w:tcPr>
          <w:p w:rsidR="00975E52" w:rsidRPr="00C60329" w:rsidRDefault="00975E52" w:rsidP="00E52C93">
            <w:pPr>
              <w:rPr>
                <w:rFonts w:ascii="Times New Roman" w:hAnsi="Times New Roman"/>
                <w:sz w:val="18"/>
                <w:szCs w:val="18"/>
                <w:lang w:eastAsia="en-US"/>
              </w:rPr>
            </w:pPr>
            <w:r w:rsidRPr="00C60329">
              <w:rPr>
                <w:rFonts w:ascii="Times New Roman" w:hAnsi="Times New Roman"/>
                <w:sz w:val="18"/>
                <w:szCs w:val="18"/>
                <w:lang w:eastAsia="en-US"/>
              </w:rPr>
              <w:t xml:space="preserve">Согласие участника размещения заказа исполнить условия договора, указанные в </w:t>
            </w:r>
            <w:proofErr w:type="gramStart"/>
            <w:r w:rsidRPr="00C60329">
              <w:rPr>
                <w:rFonts w:ascii="Times New Roman" w:hAnsi="Times New Roman"/>
                <w:sz w:val="18"/>
                <w:szCs w:val="18"/>
                <w:lang w:eastAsia="en-US"/>
              </w:rPr>
              <w:t>извещении</w:t>
            </w:r>
            <w:proofErr w:type="gramEnd"/>
            <w:r w:rsidRPr="00C60329">
              <w:rPr>
                <w:rFonts w:ascii="Times New Roman" w:hAnsi="Times New Roman"/>
                <w:sz w:val="18"/>
                <w:szCs w:val="18"/>
                <w:lang w:eastAsia="en-US"/>
              </w:rPr>
              <w:t xml:space="preserve"> о проведении запроса котировок</w:t>
            </w:r>
          </w:p>
        </w:tc>
        <w:tc>
          <w:tcPr>
            <w:tcW w:w="4243" w:type="dxa"/>
            <w:shd w:val="clear" w:color="auto" w:fill="auto"/>
          </w:tcPr>
          <w:p w:rsidR="00975E52" w:rsidRPr="00C60329" w:rsidRDefault="00975E52" w:rsidP="00E52C93">
            <w:pPr>
              <w:rPr>
                <w:rFonts w:ascii="Times New Roman" w:hAnsi="Times New Roman"/>
                <w:sz w:val="18"/>
                <w:szCs w:val="18"/>
              </w:rPr>
            </w:pPr>
          </w:p>
        </w:tc>
      </w:tr>
      <w:tr w:rsidR="00975E52" w:rsidRPr="00C60329" w:rsidTr="00E52C93">
        <w:tc>
          <w:tcPr>
            <w:tcW w:w="1008" w:type="dxa"/>
            <w:shd w:val="clear" w:color="auto" w:fill="auto"/>
            <w:vAlign w:val="center"/>
          </w:tcPr>
          <w:p w:rsidR="00975E52" w:rsidRPr="00C60329" w:rsidRDefault="00975E52" w:rsidP="00E52C93">
            <w:pPr>
              <w:jc w:val="center"/>
              <w:rPr>
                <w:rFonts w:ascii="Times New Roman" w:hAnsi="Times New Roman"/>
                <w:sz w:val="18"/>
                <w:szCs w:val="18"/>
                <w:lang w:val="en-US"/>
              </w:rPr>
            </w:pPr>
            <w:r w:rsidRPr="00C60329">
              <w:rPr>
                <w:rFonts w:ascii="Times New Roman" w:hAnsi="Times New Roman"/>
                <w:sz w:val="18"/>
                <w:szCs w:val="18"/>
                <w:lang w:val="en-US"/>
              </w:rPr>
              <w:t>5</w:t>
            </w:r>
          </w:p>
          <w:p w:rsidR="00975E52" w:rsidRPr="00C60329" w:rsidRDefault="00975E52" w:rsidP="00E52C93">
            <w:pPr>
              <w:jc w:val="center"/>
              <w:rPr>
                <w:rFonts w:ascii="Times New Roman" w:hAnsi="Times New Roman"/>
                <w:sz w:val="18"/>
                <w:szCs w:val="18"/>
              </w:rPr>
            </w:pPr>
          </w:p>
        </w:tc>
        <w:tc>
          <w:tcPr>
            <w:tcW w:w="5220" w:type="dxa"/>
            <w:shd w:val="clear" w:color="auto" w:fill="auto"/>
          </w:tcPr>
          <w:p w:rsidR="00975E52" w:rsidRPr="00C60329" w:rsidRDefault="00975E52" w:rsidP="00E52C93">
            <w:pPr>
              <w:rPr>
                <w:rFonts w:ascii="Times New Roman" w:hAnsi="Times New Roman"/>
                <w:sz w:val="18"/>
                <w:szCs w:val="18"/>
                <w:lang w:eastAsia="en-US"/>
              </w:rPr>
            </w:pPr>
            <w:r w:rsidRPr="00C60329">
              <w:rPr>
                <w:rFonts w:ascii="Times New Roman" w:hAnsi="Times New Roman"/>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975E52" w:rsidRPr="00C60329" w:rsidRDefault="00975E52" w:rsidP="00E52C93">
            <w:pPr>
              <w:rPr>
                <w:rFonts w:ascii="Times New Roman" w:hAnsi="Times New Roman"/>
                <w:sz w:val="18"/>
                <w:szCs w:val="18"/>
              </w:rPr>
            </w:pPr>
          </w:p>
        </w:tc>
      </w:tr>
    </w:tbl>
    <w:p w:rsidR="00975E52" w:rsidRPr="00C60329" w:rsidRDefault="00975E52" w:rsidP="00975E52">
      <w:pPr>
        <w:rPr>
          <w:rFonts w:ascii="Times New Roman" w:hAnsi="Times New Roman"/>
          <w:sz w:val="18"/>
          <w:szCs w:val="18"/>
        </w:rPr>
      </w:pPr>
    </w:p>
    <w:p w:rsidR="00975E52" w:rsidRPr="00C60329" w:rsidRDefault="00975E52" w:rsidP="00975E52">
      <w:pPr>
        <w:rPr>
          <w:rFonts w:ascii="Times New Roman" w:hAnsi="Times New Roman"/>
          <w:sz w:val="18"/>
          <w:szCs w:val="18"/>
        </w:rPr>
      </w:pPr>
      <w:r w:rsidRPr="00C60329">
        <w:rPr>
          <w:rFonts w:ascii="Times New Roman" w:hAnsi="Times New Roman"/>
          <w:sz w:val="18"/>
          <w:szCs w:val="18"/>
        </w:rPr>
        <w:t>Должность  руководителя организации (для юридического лица)</w:t>
      </w:r>
    </w:p>
    <w:p w:rsidR="00975E52" w:rsidRPr="00C60329" w:rsidRDefault="00975E52" w:rsidP="00975E52">
      <w:pPr>
        <w:jc w:val="center"/>
        <w:rPr>
          <w:rFonts w:ascii="Times New Roman" w:hAnsi="Times New Roman"/>
          <w:sz w:val="18"/>
          <w:szCs w:val="18"/>
        </w:rPr>
      </w:pPr>
      <w:r w:rsidRPr="00C60329">
        <w:rPr>
          <w:rFonts w:ascii="Times New Roman" w:hAnsi="Times New Roman"/>
          <w:sz w:val="18"/>
          <w:szCs w:val="18"/>
        </w:rPr>
        <w:t xml:space="preserve">                          ____________________________</w:t>
      </w:r>
    </w:p>
    <w:p w:rsidR="00975E52" w:rsidRPr="00C60329" w:rsidRDefault="00975E52" w:rsidP="00975E52">
      <w:pPr>
        <w:rPr>
          <w:rFonts w:ascii="Times New Roman" w:hAnsi="Times New Roman"/>
          <w:sz w:val="18"/>
          <w:szCs w:val="18"/>
        </w:rPr>
      </w:pPr>
      <w:r w:rsidRPr="00C60329">
        <w:rPr>
          <w:rFonts w:ascii="Times New Roman" w:hAnsi="Times New Roman"/>
          <w:sz w:val="18"/>
          <w:szCs w:val="18"/>
        </w:rPr>
        <w:t xml:space="preserve">                                                                                                                         (ПОДПИСЬ)                                          (Ф.И.О)</w:t>
      </w:r>
    </w:p>
    <w:p w:rsidR="00975E52" w:rsidRPr="00C60329" w:rsidRDefault="00975E52" w:rsidP="00975E52">
      <w:pPr>
        <w:rPr>
          <w:rFonts w:ascii="Times New Roman" w:hAnsi="Times New Roman"/>
          <w:sz w:val="18"/>
          <w:szCs w:val="18"/>
        </w:rPr>
      </w:pPr>
      <w:r w:rsidRPr="00C60329">
        <w:rPr>
          <w:rFonts w:ascii="Times New Roman" w:hAnsi="Times New Roman"/>
          <w:sz w:val="18"/>
          <w:szCs w:val="18"/>
        </w:rPr>
        <w:t>М.П.</w:t>
      </w:r>
    </w:p>
    <w:p w:rsidR="00975E52" w:rsidRPr="00C60329" w:rsidRDefault="00975E52" w:rsidP="00975E52">
      <w:pPr>
        <w:rPr>
          <w:rFonts w:ascii="Times New Roman" w:hAnsi="Times New Roman"/>
          <w:sz w:val="18"/>
          <w:szCs w:val="18"/>
        </w:rPr>
      </w:pPr>
    </w:p>
    <w:p w:rsidR="00975E52" w:rsidRPr="00C60329" w:rsidRDefault="00975E52" w:rsidP="00975E52">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C60329">
        <w:rPr>
          <w:rFonts w:ascii="Times New Roman" w:hAnsi="Times New Roman"/>
          <w:b/>
          <w:sz w:val="18"/>
          <w:szCs w:val="18"/>
        </w:rPr>
        <w:t>Просим для дальнейшего оформления протокола сообщать также ВАШИ:</w:t>
      </w:r>
    </w:p>
    <w:p w:rsidR="00975E52" w:rsidRPr="00C60329" w:rsidRDefault="00975E52" w:rsidP="00975E52">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C60329">
        <w:rPr>
          <w:rFonts w:ascii="Times New Roman" w:hAnsi="Times New Roman"/>
          <w:b/>
          <w:sz w:val="18"/>
          <w:szCs w:val="18"/>
        </w:rPr>
        <w:t xml:space="preserve">- индекс, </w:t>
      </w:r>
    </w:p>
    <w:p w:rsidR="00975E52" w:rsidRPr="00C60329" w:rsidRDefault="00975E52" w:rsidP="00975E52">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C60329">
        <w:rPr>
          <w:rFonts w:ascii="Times New Roman" w:hAnsi="Times New Roman"/>
          <w:b/>
          <w:sz w:val="18"/>
          <w:szCs w:val="18"/>
        </w:rPr>
        <w:t xml:space="preserve">- контактный телефон (код города), </w:t>
      </w:r>
    </w:p>
    <w:p w:rsidR="00975E52" w:rsidRPr="00C60329" w:rsidRDefault="00975E52" w:rsidP="00975E52">
      <w:pPr>
        <w:pStyle w:val="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C60329">
        <w:rPr>
          <w:rFonts w:ascii="Times New Roman" w:hAnsi="Times New Roman"/>
          <w:sz w:val="18"/>
          <w:szCs w:val="18"/>
        </w:rPr>
        <w:t>- КПП</w:t>
      </w:r>
    </w:p>
    <w:p w:rsidR="00975E52" w:rsidRPr="00C60329" w:rsidRDefault="00975E52" w:rsidP="00975E52">
      <w:pPr>
        <w:rPr>
          <w:rFonts w:ascii="Times New Roman" w:hAnsi="Times New Roman"/>
          <w:b/>
          <w:sz w:val="18"/>
          <w:szCs w:val="18"/>
        </w:rPr>
      </w:pPr>
    </w:p>
    <w:p w:rsidR="00975E52" w:rsidRPr="00C60329" w:rsidRDefault="00975E52" w:rsidP="00975E52">
      <w:pPr>
        <w:rPr>
          <w:rFonts w:ascii="Times New Roman" w:hAnsi="Times New Roman"/>
          <w:b/>
          <w:sz w:val="18"/>
          <w:szCs w:val="18"/>
        </w:rPr>
      </w:pPr>
      <w:r w:rsidRPr="00C60329">
        <w:rPr>
          <w:rFonts w:ascii="Times New Roman" w:hAnsi="Times New Roman"/>
          <w:b/>
          <w:sz w:val="18"/>
          <w:szCs w:val="18"/>
        </w:rPr>
        <w:t>Приложение №2</w:t>
      </w:r>
    </w:p>
    <w:p w:rsidR="00975E52" w:rsidRPr="00C60329" w:rsidRDefault="00975E52" w:rsidP="00975E52">
      <w:pPr>
        <w:jc w:val="center"/>
        <w:rPr>
          <w:rFonts w:ascii="Times New Roman" w:hAnsi="Times New Roman"/>
          <w:b/>
          <w:sz w:val="18"/>
          <w:szCs w:val="18"/>
        </w:rPr>
      </w:pPr>
      <w:r w:rsidRPr="00C60329">
        <w:rPr>
          <w:rFonts w:ascii="Times New Roman" w:hAnsi="Times New Roman"/>
          <w:b/>
          <w:sz w:val="18"/>
          <w:szCs w:val="18"/>
        </w:rPr>
        <w:t>Техническое задание</w:t>
      </w:r>
    </w:p>
    <w:p w:rsidR="00975E52" w:rsidRPr="00C60329" w:rsidRDefault="00975E52" w:rsidP="00975E52">
      <w:pPr>
        <w:pStyle w:val="1"/>
        <w:tabs>
          <w:tab w:val="left" w:pos="0"/>
        </w:tabs>
        <w:suppressAutoHyphens/>
        <w:jc w:val="center"/>
        <w:rPr>
          <w:rFonts w:ascii="Times New Roman" w:hAnsi="Times New Roman"/>
          <w:sz w:val="18"/>
          <w:szCs w:val="18"/>
        </w:rPr>
      </w:pPr>
      <w:r w:rsidRPr="00C60329">
        <w:rPr>
          <w:rFonts w:ascii="Times New Roman" w:hAnsi="Times New Roman"/>
          <w:bCs/>
          <w:sz w:val="18"/>
          <w:szCs w:val="18"/>
        </w:rPr>
        <w:t>Наименование</w:t>
      </w:r>
      <w:r w:rsidRPr="00C60329">
        <w:rPr>
          <w:rFonts w:ascii="Times New Roman" w:hAnsi="Times New Roman"/>
          <w:sz w:val="18"/>
          <w:szCs w:val="18"/>
        </w:rPr>
        <w:t xml:space="preserve">: Поставка </w:t>
      </w:r>
      <w:r w:rsidR="002048FB">
        <w:rPr>
          <w:rFonts w:ascii="Times New Roman" w:hAnsi="Times New Roman"/>
          <w:sz w:val="18"/>
          <w:szCs w:val="18"/>
        </w:rPr>
        <w:t>компьютерного оборудования</w:t>
      </w:r>
    </w:p>
    <w:p w:rsidR="00975E52" w:rsidRPr="00C60329" w:rsidRDefault="00975E52" w:rsidP="00975E52">
      <w:pPr>
        <w:pStyle w:val="1"/>
        <w:tabs>
          <w:tab w:val="left" w:pos="0"/>
        </w:tabs>
        <w:suppressAutoHyphens/>
        <w:jc w:val="center"/>
        <w:rPr>
          <w:rFonts w:ascii="Times New Roman" w:hAnsi="Times New Roman"/>
          <w:i/>
          <w:sz w:val="18"/>
          <w:szCs w:val="18"/>
          <w:u w:val="single"/>
        </w:rPr>
      </w:pPr>
    </w:p>
    <w:p w:rsidR="00975E52" w:rsidRPr="00C60329" w:rsidRDefault="00975E52" w:rsidP="00975E52">
      <w:pPr>
        <w:rPr>
          <w:rFonts w:ascii="Times New Roman" w:hAnsi="Times New Roman"/>
          <w:b/>
          <w:sz w:val="18"/>
          <w:szCs w:val="18"/>
        </w:rPr>
      </w:pPr>
      <w:r w:rsidRPr="00C60329">
        <w:rPr>
          <w:rFonts w:ascii="Times New Roman" w:hAnsi="Times New Roman"/>
          <w:b/>
          <w:sz w:val="18"/>
          <w:szCs w:val="18"/>
        </w:rPr>
        <w:t>Обоснование и расчет начальной (максимальной) цены договора, по результатам исследования рынка:</w:t>
      </w:r>
    </w:p>
    <w:p w:rsidR="00975E52" w:rsidRPr="00C60329" w:rsidRDefault="00975E52" w:rsidP="00975E52">
      <w:pPr>
        <w:pStyle w:val="a5"/>
        <w:tabs>
          <w:tab w:val="clear" w:pos="1980"/>
          <w:tab w:val="left" w:pos="708"/>
        </w:tabs>
        <w:ind w:left="0" w:firstLine="0"/>
        <w:jc w:val="left"/>
        <w:rPr>
          <w:b/>
          <w:bCs/>
          <w:sz w:val="18"/>
          <w:szCs w:val="18"/>
        </w:rPr>
      </w:pPr>
      <w:r w:rsidRPr="00C60329">
        <w:rPr>
          <w:sz w:val="18"/>
          <w:szCs w:val="18"/>
        </w:rPr>
        <w:t xml:space="preserve">Начальная цена договора составляет: </w:t>
      </w:r>
      <w:r w:rsidR="009F679C" w:rsidRPr="00C60329">
        <w:rPr>
          <w:b/>
          <w:sz w:val="18"/>
          <w:szCs w:val="18"/>
        </w:rPr>
        <w:t>56 576</w:t>
      </w:r>
      <w:r w:rsidRPr="00C60329">
        <w:rPr>
          <w:b/>
          <w:sz w:val="18"/>
          <w:szCs w:val="18"/>
        </w:rPr>
        <w:t xml:space="preserve">,00 </w:t>
      </w:r>
      <w:r w:rsidRPr="00C60329">
        <w:rPr>
          <w:b/>
          <w:bCs/>
          <w:sz w:val="18"/>
          <w:szCs w:val="18"/>
        </w:rPr>
        <w:t>рублей</w:t>
      </w:r>
    </w:p>
    <w:tbl>
      <w:tblPr>
        <w:tblW w:w="11057" w:type="dxa"/>
        <w:tblInd w:w="40" w:type="dxa"/>
        <w:tblCellMar>
          <w:left w:w="40" w:type="dxa"/>
          <w:right w:w="40" w:type="dxa"/>
        </w:tblCellMar>
        <w:tblLook w:val="0000"/>
      </w:tblPr>
      <w:tblGrid>
        <w:gridCol w:w="496"/>
        <w:gridCol w:w="4382"/>
        <w:gridCol w:w="4095"/>
        <w:gridCol w:w="975"/>
        <w:gridCol w:w="1109"/>
      </w:tblGrid>
      <w:tr w:rsidR="00AE1D78" w:rsidRPr="00C60329" w:rsidTr="00AE1D78">
        <w:tblPrEx>
          <w:tblCellMar>
            <w:top w:w="0" w:type="dxa"/>
            <w:bottom w:w="0" w:type="dxa"/>
          </w:tblCellMar>
        </w:tblPrEx>
        <w:tc>
          <w:tcPr>
            <w:tcW w:w="0" w:type="auto"/>
            <w:tcBorders>
              <w:top w:val="single" w:sz="6" w:space="0" w:color="auto"/>
              <w:left w:val="single" w:sz="6" w:space="0" w:color="auto"/>
              <w:bottom w:val="single" w:sz="6" w:space="0" w:color="auto"/>
              <w:right w:val="single" w:sz="6" w:space="0" w:color="auto"/>
            </w:tcBorders>
          </w:tcPr>
          <w:p w:rsidR="00AE1D78" w:rsidRPr="00C60329" w:rsidRDefault="00AE1D78" w:rsidP="00AE1D78">
            <w:pPr>
              <w:pStyle w:val="Style11"/>
              <w:widowControl/>
              <w:spacing w:line="240" w:lineRule="auto"/>
              <w:rPr>
                <w:rStyle w:val="FontStyle23"/>
                <w:sz w:val="18"/>
                <w:szCs w:val="18"/>
              </w:rPr>
            </w:pPr>
            <w:r w:rsidRPr="00C60329">
              <w:rPr>
                <w:rStyle w:val="FontStyle23"/>
                <w:sz w:val="18"/>
                <w:szCs w:val="18"/>
              </w:rPr>
              <w:t>№</w:t>
            </w:r>
            <w:proofErr w:type="spellStart"/>
            <w:proofErr w:type="gramStart"/>
            <w:r w:rsidRPr="00C60329">
              <w:rPr>
                <w:rStyle w:val="FontStyle23"/>
                <w:sz w:val="18"/>
                <w:szCs w:val="18"/>
              </w:rPr>
              <w:t>п</w:t>
            </w:r>
            <w:proofErr w:type="spellEnd"/>
            <w:proofErr w:type="gramEnd"/>
            <w:r w:rsidRPr="00C60329">
              <w:rPr>
                <w:rStyle w:val="FontStyle23"/>
                <w:sz w:val="18"/>
                <w:szCs w:val="18"/>
              </w:rPr>
              <w:t>/</w:t>
            </w:r>
            <w:proofErr w:type="spellStart"/>
            <w:r w:rsidRPr="00C60329">
              <w:rPr>
                <w:rStyle w:val="FontStyle23"/>
                <w:sz w:val="18"/>
                <w:szCs w:val="18"/>
              </w:rPr>
              <w:t>п</w:t>
            </w:r>
            <w:proofErr w:type="spellEnd"/>
          </w:p>
        </w:tc>
        <w:tc>
          <w:tcPr>
            <w:tcW w:w="4373" w:type="dxa"/>
            <w:tcBorders>
              <w:top w:val="single" w:sz="6" w:space="0" w:color="auto"/>
              <w:left w:val="single" w:sz="6" w:space="0" w:color="auto"/>
              <w:bottom w:val="single" w:sz="6" w:space="0" w:color="auto"/>
              <w:right w:val="single" w:sz="6" w:space="0" w:color="auto"/>
            </w:tcBorders>
          </w:tcPr>
          <w:p w:rsidR="00AE1D78" w:rsidRPr="00C60329" w:rsidRDefault="00AE1D78" w:rsidP="00AE1D78">
            <w:pPr>
              <w:pStyle w:val="Style11"/>
              <w:widowControl/>
              <w:spacing w:line="240" w:lineRule="auto"/>
              <w:ind w:firstLine="5"/>
              <w:rPr>
                <w:rStyle w:val="FontStyle23"/>
                <w:sz w:val="18"/>
                <w:szCs w:val="18"/>
              </w:rPr>
            </w:pPr>
            <w:r w:rsidRPr="00C60329">
              <w:rPr>
                <w:rStyle w:val="FontStyle23"/>
                <w:sz w:val="18"/>
                <w:szCs w:val="18"/>
              </w:rPr>
              <w:t xml:space="preserve">Предмет договора </w:t>
            </w:r>
          </w:p>
        </w:tc>
        <w:tc>
          <w:tcPr>
            <w:tcW w:w="4095" w:type="dxa"/>
            <w:tcBorders>
              <w:top w:val="single" w:sz="6" w:space="0" w:color="auto"/>
              <w:left w:val="single" w:sz="6" w:space="0" w:color="auto"/>
              <w:bottom w:val="single" w:sz="6" w:space="0" w:color="auto"/>
              <w:right w:val="single" w:sz="6" w:space="0" w:color="auto"/>
            </w:tcBorders>
          </w:tcPr>
          <w:p w:rsidR="00AE1D78" w:rsidRPr="00C60329" w:rsidRDefault="00AE1D78" w:rsidP="00AE1D78">
            <w:pPr>
              <w:pStyle w:val="Style11"/>
              <w:widowControl/>
              <w:spacing w:line="240" w:lineRule="auto"/>
              <w:rPr>
                <w:rStyle w:val="FontStyle23"/>
                <w:sz w:val="18"/>
                <w:szCs w:val="18"/>
              </w:rPr>
            </w:pPr>
            <w:r w:rsidRPr="00C60329">
              <w:rPr>
                <w:rStyle w:val="FontStyle23"/>
                <w:sz w:val="18"/>
                <w:szCs w:val="18"/>
              </w:rPr>
              <w:t>Наименование документа (прайс-лист, счет, коммерческое предложение, официальный сайт, данные статистики и др., согласно п.1 .ст. 19.1 94-ФЗ)</w:t>
            </w:r>
          </w:p>
        </w:tc>
        <w:tc>
          <w:tcPr>
            <w:tcW w:w="975" w:type="dxa"/>
            <w:tcBorders>
              <w:top w:val="single" w:sz="6" w:space="0" w:color="auto"/>
              <w:left w:val="single" w:sz="6" w:space="0" w:color="auto"/>
              <w:bottom w:val="single" w:sz="6" w:space="0" w:color="auto"/>
              <w:right w:val="single" w:sz="6" w:space="0" w:color="auto"/>
            </w:tcBorders>
          </w:tcPr>
          <w:p w:rsidR="00AE1D78" w:rsidRPr="00C60329" w:rsidRDefault="00AE1D78" w:rsidP="00AE1D78">
            <w:pPr>
              <w:pStyle w:val="Style11"/>
              <w:widowControl/>
              <w:spacing w:line="240" w:lineRule="auto"/>
              <w:rPr>
                <w:rStyle w:val="FontStyle23"/>
                <w:sz w:val="18"/>
                <w:szCs w:val="18"/>
              </w:rPr>
            </w:pPr>
            <w:r w:rsidRPr="00C60329">
              <w:rPr>
                <w:rStyle w:val="FontStyle23"/>
                <w:sz w:val="18"/>
                <w:szCs w:val="18"/>
              </w:rPr>
              <w:t>Цена, руб.</w:t>
            </w:r>
          </w:p>
        </w:tc>
        <w:tc>
          <w:tcPr>
            <w:tcW w:w="1109" w:type="dxa"/>
            <w:tcBorders>
              <w:top w:val="single" w:sz="6" w:space="0" w:color="auto"/>
              <w:left w:val="single" w:sz="6" w:space="0" w:color="auto"/>
              <w:bottom w:val="single" w:sz="6" w:space="0" w:color="auto"/>
              <w:right w:val="single" w:sz="6" w:space="0" w:color="auto"/>
            </w:tcBorders>
          </w:tcPr>
          <w:p w:rsidR="00AE1D78" w:rsidRPr="00C60329" w:rsidRDefault="00AE1D78" w:rsidP="00AE1D78">
            <w:pPr>
              <w:pStyle w:val="Style11"/>
              <w:widowControl/>
              <w:spacing w:line="240" w:lineRule="auto"/>
              <w:rPr>
                <w:rStyle w:val="FontStyle23"/>
                <w:sz w:val="18"/>
                <w:szCs w:val="18"/>
              </w:rPr>
            </w:pPr>
            <w:r w:rsidRPr="00C60329">
              <w:rPr>
                <w:rStyle w:val="FontStyle23"/>
                <w:sz w:val="18"/>
                <w:szCs w:val="18"/>
              </w:rPr>
              <w:t>Средняя цена, руб.</w:t>
            </w:r>
          </w:p>
        </w:tc>
      </w:tr>
      <w:tr w:rsidR="00AE1D78" w:rsidRPr="00C60329" w:rsidTr="00AE1D78">
        <w:tblPrEx>
          <w:tblCellMar>
            <w:top w:w="0" w:type="dxa"/>
            <w:bottom w:w="0" w:type="dxa"/>
          </w:tblCellMar>
        </w:tblPrEx>
        <w:tc>
          <w:tcPr>
            <w:tcW w:w="0" w:type="auto"/>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r w:rsidRPr="00C60329">
              <w:rPr>
                <w:rStyle w:val="FontStyle23"/>
                <w:sz w:val="18"/>
                <w:szCs w:val="18"/>
              </w:rPr>
              <w:t>1</w:t>
            </w:r>
          </w:p>
        </w:tc>
        <w:tc>
          <w:tcPr>
            <w:tcW w:w="4373" w:type="dxa"/>
            <w:tcBorders>
              <w:top w:val="single" w:sz="6" w:space="0" w:color="auto"/>
              <w:left w:val="single" w:sz="6" w:space="0" w:color="auto"/>
              <w:bottom w:val="single" w:sz="6" w:space="0" w:color="auto"/>
              <w:right w:val="single" w:sz="6" w:space="0" w:color="auto"/>
            </w:tcBorders>
          </w:tcPr>
          <w:p w:rsidR="00AE1D78" w:rsidRPr="00C60329" w:rsidRDefault="00AE1D78" w:rsidP="00316319">
            <w:pPr>
              <w:pStyle w:val="Style11"/>
              <w:widowControl/>
              <w:spacing w:line="360" w:lineRule="auto"/>
              <w:rPr>
                <w:rStyle w:val="FontStyle23"/>
                <w:sz w:val="18"/>
                <w:szCs w:val="18"/>
              </w:rPr>
            </w:pPr>
            <w:r w:rsidRPr="00C60329">
              <w:rPr>
                <w:rStyle w:val="FontStyle23"/>
                <w:sz w:val="18"/>
                <w:szCs w:val="18"/>
              </w:rPr>
              <w:t>Планшетный к</w:t>
            </w:r>
            <w:r w:rsidR="00316319">
              <w:rPr>
                <w:rStyle w:val="FontStyle23"/>
                <w:sz w:val="18"/>
                <w:szCs w:val="18"/>
              </w:rPr>
              <w:t>омпьютер</w:t>
            </w:r>
            <w:r w:rsidRPr="00C60329">
              <w:rPr>
                <w:rStyle w:val="FontStyle23"/>
                <w:sz w:val="18"/>
                <w:szCs w:val="18"/>
              </w:rPr>
              <w:t>,1 шт.</w:t>
            </w:r>
          </w:p>
        </w:tc>
        <w:tc>
          <w:tcPr>
            <w:tcW w:w="409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r w:rsidRPr="00C60329">
              <w:rPr>
                <w:rStyle w:val="FontStyle23"/>
                <w:sz w:val="18"/>
                <w:szCs w:val="18"/>
              </w:rPr>
              <w:t xml:space="preserve">Сайт «Связной»- </w:t>
            </w:r>
            <w:proofErr w:type="spellStart"/>
            <w:r w:rsidRPr="00C60329">
              <w:rPr>
                <w:rStyle w:val="FontStyle23"/>
                <w:sz w:val="18"/>
                <w:szCs w:val="18"/>
              </w:rPr>
              <w:t>www.svyaznoy.ru</w:t>
            </w:r>
            <w:proofErr w:type="spellEnd"/>
          </w:p>
        </w:tc>
        <w:tc>
          <w:tcPr>
            <w:tcW w:w="97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lang w:val="en-US"/>
              </w:rPr>
            </w:pPr>
            <w:r w:rsidRPr="00C60329">
              <w:rPr>
                <w:rStyle w:val="FontStyle23"/>
                <w:sz w:val="18"/>
                <w:szCs w:val="18"/>
                <w:lang w:val="en-US"/>
              </w:rPr>
              <w:t>10390</w:t>
            </w:r>
          </w:p>
        </w:tc>
        <w:tc>
          <w:tcPr>
            <w:tcW w:w="1109" w:type="dxa"/>
            <w:vMerge w:val="restart"/>
            <w:tcBorders>
              <w:top w:val="single" w:sz="6" w:space="0" w:color="auto"/>
              <w:left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rPr>
            </w:pPr>
            <w:r w:rsidRPr="00C60329">
              <w:rPr>
                <w:rStyle w:val="FontStyle23"/>
                <w:sz w:val="18"/>
                <w:szCs w:val="18"/>
                <w:lang w:val="en-US"/>
              </w:rPr>
              <w:t>10</w:t>
            </w:r>
            <w:r w:rsidRPr="00C60329">
              <w:rPr>
                <w:rStyle w:val="FontStyle23"/>
                <w:sz w:val="18"/>
                <w:szCs w:val="18"/>
              </w:rPr>
              <w:t xml:space="preserve"> </w:t>
            </w:r>
            <w:r w:rsidRPr="00C60329">
              <w:rPr>
                <w:rStyle w:val="FontStyle23"/>
                <w:sz w:val="18"/>
                <w:szCs w:val="18"/>
                <w:lang w:val="en-US"/>
              </w:rPr>
              <w:t>722</w:t>
            </w:r>
            <w:r w:rsidRPr="00C60329">
              <w:rPr>
                <w:rStyle w:val="FontStyle23"/>
                <w:sz w:val="18"/>
                <w:szCs w:val="18"/>
              </w:rPr>
              <w:t>,00</w:t>
            </w:r>
          </w:p>
        </w:tc>
      </w:tr>
      <w:tr w:rsidR="00AE1D78" w:rsidRPr="00C60329" w:rsidTr="00AE1D78">
        <w:tblPrEx>
          <w:tblCellMar>
            <w:top w:w="0" w:type="dxa"/>
            <w:bottom w:w="0" w:type="dxa"/>
          </w:tblCellMar>
        </w:tblPrEx>
        <w:tc>
          <w:tcPr>
            <w:tcW w:w="0" w:type="auto"/>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p>
        </w:tc>
        <w:tc>
          <w:tcPr>
            <w:tcW w:w="4373"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ind w:right="2414" w:firstLine="5"/>
              <w:rPr>
                <w:rStyle w:val="FontStyle23"/>
                <w:sz w:val="18"/>
                <w:szCs w:val="18"/>
              </w:rPr>
            </w:pPr>
          </w:p>
        </w:tc>
        <w:tc>
          <w:tcPr>
            <w:tcW w:w="409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r w:rsidRPr="00C60329">
              <w:rPr>
                <w:rStyle w:val="FontStyle23"/>
                <w:sz w:val="18"/>
                <w:szCs w:val="18"/>
              </w:rPr>
              <w:t xml:space="preserve">Сайт «Левел» - </w:t>
            </w:r>
            <w:hyperlink r:id="rId5" w:history="1">
              <w:r w:rsidRPr="00C60329">
                <w:rPr>
                  <w:rStyle w:val="FontStyle23"/>
                  <w:sz w:val="18"/>
                  <w:szCs w:val="18"/>
                  <w:lang w:val="en-US"/>
                </w:rPr>
                <w:t>www</w:t>
              </w:r>
              <w:r w:rsidRPr="00C60329">
                <w:rPr>
                  <w:rStyle w:val="FontStyle23"/>
                  <w:sz w:val="18"/>
                  <w:szCs w:val="18"/>
                </w:rPr>
                <w:t>.</w:t>
              </w:r>
              <w:r w:rsidRPr="00C60329">
                <w:rPr>
                  <w:rStyle w:val="FontStyle23"/>
                  <w:sz w:val="18"/>
                  <w:szCs w:val="18"/>
                  <w:lang w:val="en-US"/>
                </w:rPr>
                <w:t>level</w:t>
              </w:r>
              <w:r w:rsidRPr="00C60329">
                <w:rPr>
                  <w:rStyle w:val="FontStyle23"/>
                  <w:sz w:val="18"/>
                  <w:szCs w:val="18"/>
                </w:rPr>
                <w:t>.</w:t>
              </w:r>
              <w:proofErr w:type="spellStart"/>
              <w:r w:rsidRPr="00C60329">
                <w:rPr>
                  <w:rStyle w:val="FontStyle23"/>
                  <w:sz w:val="18"/>
                  <w:szCs w:val="18"/>
                  <w:lang w:val="en-US"/>
                </w:rPr>
                <w:t>ru</w:t>
              </w:r>
              <w:proofErr w:type="spellEnd"/>
            </w:hyperlink>
          </w:p>
        </w:tc>
        <w:tc>
          <w:tcPr>
            <w:tcW w:w="97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lang w:val="en-US"/>
              </w:rPr>
            </w:pPr>
            <w:r w:rsidRPr="00C60329">
              <w:rPr>
                <w:rStyle w:val="FontStyle23"/>
                <w:sz w:val="18"/>
                <w:szCs w:val="18"/>
                <w:lang w:val="en-US"/>
              </w:rPr>
              <w:t>10687</w:t>
            </w:r>
          </w:p>
        </w:tc>
        <w:tc>
          <w:tcPr>
            <w:tcW w:w="1109" w:type="dxa"/>
            <w:vMerge/>
            <w:tcBorders>
              <w:left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rPr>
            </w:pPr>
          </w:p>
        </w:tc>
      </w:tr>
      <w:tr w:rsidR="00AE1D78" w:rsidRPr="00C60329" w:rsidTr="00AE1D78">
        <w:tblPrEx>
          <w:tblCellMar>
            <w:top w:w="0" w:type="dxa"/>
            <w:bottom w:w="0" w:type="dxa"/>
          </w:tblCellMar>
        </w:tblPrEx>
        <w:trPr>
          <w:trHeight w:val="90"/>
        </w:trPr>
        <w:tc>
          <w:tcPr>
            <w:tcW w:w="0" w:type="auto"/>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p>
        </w:tc>
        <w:tc>
          <w:tcPr>
            <w:tcW w:w="4373"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u w:val="single"/>
              </w:rPr>
            </w:pPr>
          </w:p>
        </w:tc>
        <w:tc>
          <w:tcPr>
            <w:tcW w:w="409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r w:rsidRPr="00C60329">
              <w:rPr>
                <w:rStyle w:val="FontStyle23"/>
                <w:sz w:val="18"/>
                <w:szCs w:val="18"/>
              </w:rPr>
              <w:t xml:space="preserve">Сайт </w:t>
            </w:r>
            <w:r w:rsidRPr="00C60329">
              <w:rPr>
                <w:rStyle w:val="FontStyle24"/>
                <w:sz w:val="18"/>
                <w:szCs w:val="18"/>
              </w:rPr>
              <w:t>«</w:t>
            </w:r>
            <w:proofErr w:type="spellStart"/>
            <w:r w:rsidRPr="00C60329">
              <w:rPr>
                <w:rStyle w:val="FontStyle24"/>
                <w:sz w:val="18"/>
                <w:szCs w:val="18"/>
              </w:rPr>
              <w:t>Сотмаркет</w:t>
            </w:r>
            <w:proofErr w:type="spellEnd"/>
            <w:r w:rsidRPr="00C60329">
              <w:rPr>
                <w:rStyle w:val="FontStyle24"/>
                <w:sz w:val="18"/>
                <w:szCs w:val="18"/>
              </w:rPr>
              <w:t>»</w:t>
            </w:r>
            <w:r w:rsidRPr="00C60329">
              <w:rPr>
                <w:rStyle w:val="FontStyle23"/>
                <w:sz w:val="18"/>
                <w:szCs w:val="18"/>
              </w:rPr>
              <w:t xml:space="preserve"> - </w:t>
            </w:r>
            <w:r w:rsidRPr="00C60329">
              <w:rPr>
                <w:rStyle w:val="FontStyle23"/>
                <w:sz w:val="18"/>
                <w:szCs w:val="18"/>
                <w:lang w:val="en-US"/>
              </w:rPr>
              <w:t>www</w:t>
            </w:r>
            <w:r w:rsidRPr="00C60329">
              <w:rPr>
                <w:rStyle w:val="FontStyle24"/>
                <w:sz w:val="18"/>
                <w:szCs w:val="18"/>
              </w:rPr>
              <w:t>.</w:t>
            </w:r>
            <w:proofErr w:type="spellStart"/>
            <w:r w:rsidRPr="00C60329">
              <w:rPr>
                <w:rStyle w:val="FontStyle24"/>
                <w:sz w:val="18"/>
                <w:szCs w:val="18"/>
                <w:lang w:val="en-US"/>
              </w:rPr>
              <w:t>sotmarket</w:t>
            </w:r>
            <w:proofErr w:type="spellEnd"/>
            <w:r w:rsidRPr="00C60329">
              <w:rPr>
                <w:rStyle w:val="FontStyle24"/>
                <w:sz w:val="18"/>
                <w:szCs w:val="18"/>
              </w:rPr>
              <w:t>.</w:t>
            </w:r>
            <w:proofErr w:type="spellStart"/>
            <w:r w:rsidRPr="00C60329">
              <w:rPr>
                <w:rStyle w:val="FontStyle24"/>
                <w:sz w:val="18"/>
                <w:szCs w:val="18"/>
                <w:lang w:val="en-US"/>
              </w:rPr>
              <w:t>ru</w:t>
            </w:r>
            <w:proofErr w:type="spellEnd"/>
          </w:p>
        </w:tc>
        <w:tc>
          <w:tcPr>
            <w:tcW w:w="97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lang w:val="en-US"/>
              </w:rPr>
            </w:pPr>
            <w:r w:rsidRPr="00C60329">
              <w:rPr>
                <w:rStyle w:val="FontStyle23"/>
                <w:sz w:val="18"/>
                <w:szCs w:val="18"/>
                <w:lang w:val="en-US"/>
              </w:rPr>
              <w:t>11090</w:t>
            </w:r>
          </w:p>
        </w:tc>
        <w:tc>
          <w:tcPr>
            <w:tcW w:w="1109" w:type="dxa"/>
            <w:vMerge/>
            <w:tcBorders>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rPr>
            </w:pPr>
          </w:p>
        </w:tc>
      </w:tr>
      <w:tr w:rsidR="00AE1D78" w:rsidRPr="00C60329" w:rsidTr="00AE1D78">
        <w:tblPrEx>
          <w:tblCellMar>
            <w:top w:w="0" w:type="dxa"/>
            <w:bottom w:w="0" w:type="dxa"/>
          </w:tblCellMar>
        </w:tblPrEx>
        <w:trPr>
          <w:trHeight w:val="226"/>
        </w:trPr>
        <w:tc>
          <w:tcPr>
            <w:tcW w:w="0" w:type="auto"/>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7"/>
              <w:widowControl/>
              <w:tabs>
                <w:tab w:val="left" w:leader="hyphen" w:pos="1018"/>
              </w:tabs>
              <w:spacing w:line="360" w:lineRule="auto"/>
              <w:rPr>
                <w:rStyle w:val="FontStyle22"/>
                <w:sz w:val="18"/>
                <w:szCs w:val="18"/>
              </w:rPr>
            </w:pPr>
            <w:r w:rsidRPr="00C60329">
              <w:rPr>
                <w:rStyle w:val="FontStyle22"/>
                <w:sz w:val="18"/>
                <w:szCs w:val="18"/>
              </w:rPr>
              <w:t>2</w:t>
            </w:r>
          </w:p>
        </w:tc>
        <w:tc>
          <w:tcPr>
            <w:tcW w:w="4373" w:type="dxa"/>
            <w:tcBorders>
              <w:top w:val="single" w:sz="6" w:space="0" w:color="auto"/>
              <w:left w:val="single" w:sz="6" w:space="0" w:color="auto"/>
              <w:bottom w:val="single" w:sz="6" w:space="0" w:color="auto"/>
              <w:right w:val="single" w:sz="6" w:space="0" w:color="auto"/>
            </w:tcBorders>
          </w:tcPr>
          <w:p w:rsidR="00AE1D78" w:rsidRPr="00C60329" w:rsidRDefault="00AE1D78" w:rsidP="00316319">
            <w:pPr>
              <w:pStyle w:val="Style11"/>
              <w:widowControl/>
              <w:spacing w:line="360" w:lineRule="auto"/>
              <w:rPr>
                <w:rStyle w:val="FontStyle23"/>
                <w:sz w:val="18"/>
                <w:szCs w:val="18"/>
              </w:rPr>
            </w:pPr>
            <w:r w:rsidRPr="00C60329">
              <w:rPr>
                <w:rStyle w:val="FontStyle23"/>
                <w:sz w:val="18"/>
                <w:szCs w:val="18"/>
              </w:rPr>
              <w:t>Планшетный компьютер, 5 шт.</w:t>
            </w:r>
          </w:p>
        </w:tc>
        <w:tc>
          <w:tcPr>
            <w:tcW w:w="409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r w:rsidRPr="00C60329">
              <w:rPr>
                <w:rStyle w:val="FontStyle23"/>
                <w:sz w:val="18"/>
                <w:szCs w:val="18"/>
              </w:rPr>
              <w:t xml:space="preserve">Сайт «Связной»- </w:t>
            </w:r>
            <w:proofErr w:type="spellStart"/>
            <w:r w:rsidRPr="00C60329">
              <w:rPr>
                <w:rStyle w:val="FontStyle23"/>
                <w:sz w:val="18"/>
                <w:szCs w:val="18"/>
              </w:rPr>
              <w:t>www.svyaznoy.ru</w:t>
            </w:r>
            <w:proofErr w:type="spellEnd"/>
          </w:p>
        </w:tc>
        <w:tc>
          <w:tcPr>
            <w:tcW w:w="97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rPr>
            </w:pPr>
            <w:r w:rsidRPr="00C60329">
              <w:rPr>
                <w:rStyle w:val="FontStyle23"/>
                <w:sz w:val="18"/>
                <w:szCs w:val="18"/>
              </w:rPr>
              <w:t>44450</w:t>
            </w:r>
          </w:p>
        </w:tc>
        <w:tc>
          <w:tcPr>
            <w:tcW w:w="1109" w:type="dxa"/>
            <w:vMerge w:val="restart"/>
            <w:tcBorders>
              <w:top w:val="single" w:sz="6" w:space="0" w:color="auto"/>
              <w:left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rPr>
            </w:pPr>
            <w:r w:rsidRPr="00C60329">
              <w:rPr>
                <w:rStyle w:val="FontStyle23"/>
                <w:sz w:val="18"/>
                <w:szCs w:val="18"/>
              </w:rPr>
              <w:t>40</w:t>
            </w:r>
            <w:r w:rsidRPr="00C60329">
              <w:rPr>
                <w:rStyle w:val="FontStyle23"/>
                <w:sz w:val="18"/>
                <w:szCs w:val="18"/>
              </w:rPr>
              <w:t xml:space="preserve"> </w:t>
            </w:r>
            <w:r w:rsidRPr="00C60329">
              <w:rPr>
                <w:rStyle w:val="FontStyle23"/>
                <w:sz w:val="18"/>
                <w:szCs w:val="18"/>
              </w:rPr>
              <w:t>745</w:t>
            </w:r>
            <w:r w:rsidRPr="00C60329">
              <w:rPr>
                <w:rStyle w:val="FontStyle23"/>
                <w:sz w:val="18"/>
                <w:szCs w:val="18"/>
              </w:rPr>
              <w:t>,00</w:t>
            </w:r>
          </w:p>
        </w:tc>
      </w:tr>
      <w:tr w:rsidR="00AE1D78" w:rsidRPr="00C60329" w:rsidTr="00AE1D78">
        <w:tblPrEx>
          <w:tblCellMar>
            <w:top w:w="0" w:type="dxa"/>
            <w:bottom w:w="0" w:type="dxa"/>
          </w:tblCellMar>
        </w:tblPrEx>
        <w:trPr>
          <w:trHeight w:val="246"/>
        </w:trPr>
        <w:tc>
          <w:tcPr>
            <w:tcW w:w="0" w:type="auto"/>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7"/>
              <w:widowControl/>
              <w:tabs>
                <w:tab w:val="left" w:leader="hyphen" w:pos="1018"/>
              </w:tabs>
              <w:spacing w:line="360" w:lineRule="auto"/>
              <w:rPr>
                <w:rStyle w:val="FontStyle22"/>
                <w:sz w:val="18"/>
                <w:szCs w:val="18"/>
              </w:rPr>
            </w:pPr>
          </w:p>
        </w:tc>
        <w:tc>
          <w:tcPr>
            <w:tcW w:w="4373"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ind w:right="2414" w:firstLine="5"/>
              <w:rPr>
                <w:rStyle w:val="FontStyle23"/>
                <w:sz w:val="18"/>
                <w:szCs w:val="18"/>
              </w:rPr>
            </w:pPr>
          </w:p>
        </w:tc>
        <w:tc>
          <w:tcPr>
            <w:tcW w:w="409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u w:val="single"/>
              </w:rPr>
            </w:pPr>
            <w:r w:rsidRPr="00C60329">
              <w:rPr>
                <w:rStyle w:val="FontStyle23"/>
                <w:sz w:val="18"/>
                <w:szCs w:val="18"/>
              </w:rPr>
              <w:t xml:space="preserve">Сайт «Левел» - </w:t>
            </w:r>
            <w:hyperlink r:id="rId6" w:history="1">
              <w:r w:rsidRPr="00C60329">
                <w:rPr>
                  <w:rStyle w:val="FontStyle23"/>
                  <w:sz w:val="18"/>
                  <w:szCs w:val="18"/>
                  <w:lang w:val="en-US"/>
                </w:rPr>
                <w:t>www</w:t>
              </w:r>
              <w:r w:rsidRPr="00C60329">
                <w:rPr>
                  <w:rStyle w:val="FontStyle23"/>
                  <w:sz w:val="18"/>
                  <w:szCs w:val="18"/>
                </w:rPr>
                <w:t>.</w:t>
              </w:r>
              <w:r w:rsidRPr="00C60329">
                <w:rPr>
                  <w:rStyle w:val="FontStyle23"/>
                  <w:sz w:val="18"/>
                  <w:szCs w:val="18"/>
                  <w:lang w:val="en-US"/>
                </w:rPr>
                <w:t>level</w:t>
              </w:r>
              <w:r w:rsidRPr="00C60329">
                <w:rPr>
                  <w:rStyle w:val="FontStyle23"/>
                  <w:sz w:val="18"/>
                  <w:szCs w:val="18"/>
                </w:rPr>
                <w:t>.</w:t>
              </w:r>
              <w:proofErr w:type="spellStart"/>
              <w:r w:rsidRPr="00C60329">
                <w:rPr>
                  <w:rStyle w:val="FontStyle23"/>
                  <w:sz w:val="18"/>
                  <w:szCs w:val="18"/>
                  <w:lang w:val="en-US"/>
                </w:rPr>
                <w:t>ru</w:t>
              </w:r>
              <w:proofErr w:type="spellEnd"/>
            </w:hyperlink>
          </w:p>
        </w:tc>
        <w:tc>
          <w:tcPr>
            <w:tcW w:w="97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rPr>
            </w:pPr>
            <w:r w:rsidRPr="00C60329">
              <w:rPr>
                <w:rStyle w:val="FontStyle23"/>
                <w:sz w:val="18"/>
                <w:szCs w:val="18"/>
              </w:rPr>
              <w:t>41950</w:t>
            </w:r>
          </w:p>
        </w:tc>
        <w:tc>
          <w:tcPr>
            <w:tcW w:w="1109" w:type="dxa"/>
            <w:vMerge/>
            <w:tcBorders>
              <w:left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rPr>
            </w:pPr>
          </w:p>
        </w:tc>
      </w:tr>
      <w:tr w:rsidR="00AE1D78" w:rsidRPr="00C60329" w:rsidTr="00AE1D78">
        <w:tblPrEx>
          <w:tblCellMar>
            <w:top w:w="0" w:type="dxa"/>
            <w:bottom w:w="0" w:type="dxa"/>
          </w:tblCellMar>
        </w:tblPrEx>
        <w:trPr>
          <w:trHeight w:val="248"/>
        </w:trPr>
        <w:tc>
          <w:tcPr>
            <w:tcW w:w="0" w:type="auto"/>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7"/>
              <w:widowControl/>
              <w:tabs>
                <w:tab w:val="left" w:leader="hyphen" w:pos="1018"/>
              </w:tabs>
              <w:spacing w:line="360" w:lineRule="auto"/>
              <w:rPr>
                <w:rStyle w:val="FontStyle22"/>
                <w:sz w:val="18"/>
                <w:szCs w:val="18"/>
              </w:rPr>
            </w:pPr>
          </w:p>
        </w:tc>
        <w:tc>
          <w:tcPr>
            <w:tcW w:w="4373"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u w:val="single"/>
              </w:rPr>
            </w:pPr>
          </w:p>
        </w:tc>
        <w:tc>
          <w:tcPr>
            <w:tcW w:w="409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r w:rsidRPr="00C60329">
              <w:rPr>
                <w:rStyle w:val="FontStyle23"/>
                <w:sz w:val="18"/>
                <w:szCs w:val="18"/>
              </w:rPr>
              <w:t xml:space="preserve">Сайт </w:t>
            </w:r>
            <w:r w:rsidRPr="00C60329">
              <w:rPr>
                <w:rStyle w:val="FontStyle24"/>
                <w:sz w:val="18"/>
                <w:szCs w:val="18"/>
              </w:rPr>
              <w:t>«</w:t>
            </w:r>
            <w:proofErr w:type="spellStart"/>
            <w:r w:rsidRPr="00C60329">
              <w:rPr>
                <w:rStyle w:val="FontStyle24"/>
                <w:sz w:val="18"/>
                <w:szCs w:val="18"/>
              </w:rPr>
              <w:t>Сотмаркет</w:t>
            </w:r>
            <w:proofErr w:type="spellEnd"/>
            <w:r w:rsidRPr="00C60329">
              <w:rPr>
                <w:rStyle w:val="FontStyle24"/>
                <w:sz w:val="18"/>
                <w:szCs w:val="18"/>
              </w:rPr>
              <w:t>»</w:t>
            </w:r>
            <w:r w:rsidRPr="00C60329">
              <w:rPr>
                <w:rStyle w:val="FontStyle23"/>
                <w:sz w:val="18"/>
                <w:szCs w:val="18"/>
              </w:rPr>
              <w:t xml:space="preserve"> - </w:t>
            </w:r>
            <w:r w:rsidRPr="00C60329">
              <w:rPr>
                <w:rStyle w:val="FontStyle23"/>
                <w:sz w:val="18"/>
                <w:szCs w:val="18"/>
                <w:lang w:val="en-US"/>
              </w:rPr>
              <w:t>www</w:t>
            </w:r>
            <w:r w:rsidRPr="00C60329">
              <w:rPr>
                <w:rStyle w:val="FontStyle24"/>
                <w:sz w:val="18"/>
                <w:szCs w:val="18"/>
              </w:rPr>
              <w:t>.</w:t>
            </w:r>
            <w:proofErr w:type="spellStart"/>
            <w:r w:rsidRPr="00C60329">
              <w:rPr>
                <w:rStyle w:val="FontStyle24"/>
                <w:sz w:val="18"/>
                <w:szCs w:val="18"/>
                <w:lang w:val="en-US"/>
              </w:rPr>
              <w:t>sotmarket</w:t>
            </w:r>
            <w:proofErr w:type="spellEnd"/>
            <w:r w:rsidRPr="00C60329">
              <w:rPr>
                <w:rStyle w:val="FontStyle24"/>
                <w:sz w:val="18"/>
                <w:szCs w:val="18"/>
              </w:rPr>
              <w:t>.</w:t>
            </w:r>
            <w:proofErr w:type="spellStart"/>
            <w:r w:rsidRPr="00C60329">
              <w:rPr>
                <w:rStyle w:val="FontStyle24"/>
                <w:sz w:val="18"/>
                <w:szCs w:val="18"/>
                <w:lang w:val="en-US"/>
              </w:rPr>
              <w:t>ru</w:t>
            </w:r>
            <w:proofErr w:type="spellEnd"/>
          </w:p>
        </w:tc>
        <w:tc>
          <w:tcPr>
            <w:tcW w:w="97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rPr>
            </w:pPr>
            <w:r w:rsidRPr="00C60329">
              <w:rPr>
                <w:rStyle w:val="FontStyle23"/>
                <w:sz w:val="18"/>
                <w:szCs w:val="18"/>
              </w:rPr>
              <w:t>35800</w:t>
            </w:r>
          </w:p>
        </w:tc>
        <w:tc>
          <w:tcPr>
            <w:tcW w:w="1109" w:type="dxa"/>
            <w:vMerge/>
            <w:tcBorders>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rPr>
            </w:pPr>
          </w:p>
        </w:tc>
      </w:tr>
      <w:tr w:rsidR="00AE1D78" w:rsidRPr="00C60329" w:rsidTr="00AE1D78">
        <w:tblPrEx>
          <w:tblCellMar>
            <w:top w:w="0" w:type="dxa"/>
            <w:bottom w:w="0" w:type="dxa"/>
          </w:tblCellMar>
        </w:tblPrEx>
        <w:trPr>
          <w:trHeight w:val="286"/>
        </w:trPr>
        <w:tc>
          <w:tcPr>
            <w:tcW w:w="0" w:type="auto"/>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7"/>
              <w:widowControl/>
              <w:tabs>
                <w:tab w:val="left" w:leader="hyphen" w:pos="1018"/>
              </w:tabs>
              <w:spacing w:line="360" w:lineRule="auto"/>
              <w:rPr>
                <w:rStyle w:val="FontStyle22"/>
                <w:sz w:val="18"/>
                <w:szCs w:val="18"/>
              </w:rPr>
            </w:pPr>
            <w:r w:rsidRPr="00C60329">
              <w:rPr>
                <w:rStyle w:val="FontStyle22"/>
                <w:sz w:val="18"/>
                <w:szCs w:val="18"/>
              </w:rPr>
              <w:t>3</w:t>
            </w:r>
          </w:p>
        </w:tc>
        <w:tc>
          <w:tcPr>
            <w:tcW w:w="4373"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r w:rsidRPr="00C60329">
              <w:rPr>
                <w:rStyle w:val="FontStyle23"/>
                <w:sz w:val="18"/>
                <w:szCs w:val="18"/>
              </w:rPr>
              <w:t>Электронная книга, 1 шт.</w:t>
            </w:r>
          </w:p>
        </w:tc>
        <w:tc>
          <w:tcPr>
            <w:tcW w:w="409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r w:rsidRPr="00C60329">
              <w:rPr>
                <w:rStyle w:val="FontStyle23"/>
                <w:sz w:val="18"/>
                <w:szCs w:val="18"/>
              </w:rPr>
              <w:t xml:space="preserve">Сайт «Е96»- </w:t>
            </w:r>
            <w:r w:rsidRPr="00C60329">
              <w:rPr>
                <w:rStyle w:val="FontStyle23"/>
                <w:sz w:val="18"/>
                <w:szCs w:val="18"/>
                <w:lang w:val="en-US"/>
              </w:rPr>
              <w:t>www</w:t>
            </w:r>
            <w:r w:rsidRPr="00C60329">
              <w:rPr>
                <w:rStyle w:val="FontStyle23"/>
                <w:sz w:val="18"/>
                <w:szCs w:val="18"/>
              </w:rPr>
              <w:t>.е96.</w:t>
            </w:r>
            <w:proofErr w:type="spellStart"/>
            <w:r w:rsidRPr="00C60329">
              <w:rPr>
                <w:rStyle w:val="FontStyle23"/>
                <w:sz w:val="18"/>
                <w:szCs w:val="18"/>
                <w:lang w:val="en-US"/>
              </w:rPr>
              <w:t>ru</w:t>
            </w:r>
            <w:proofErr w:type="spellEnd"/>
          </w:p>
        </w:tc>
        <w:tc>
          <w:tcPr>
            <w:tcW w:w="97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rPr>
            </w:pPr>
            <w:r w:rsidRPr="00C60329">
              <w:rPr>
                <w:rStyle w:val="FontStyle23"/>
                <w:sz w:val="18"/>
                <w:szCs w:val="18"/>
              </w:rPr>
              <w:t>7000</w:t>
            </w:r>
          </w:p>
        </w:tc>
        <w:tc>
          <w:tcPr>
            <w:tcW w:w="1109" w:type="dxa"/>
            <w:vMerge w:val="restart"/>
            <w:tcBorders>
              <w:top w:val="single" w:sz="6" w:space="0" w:color="auto"/>
              <w:left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rPr>
            </w:pPr>
            <w:r w:rsidRPr="00C60329">
              <w:rPr>
                <w:rStyle w:val="FontStyle23"/>
                <w:sz w:val="18"/>
                <w:szCs w:val="18"/>
              </w:rPr>
              <w:t>5</w:t>
            </w:r>
            <w:r w:rsidRPr="00C60329">
              <w:rPr>
                <w:rStyle w:val="FontStyle23"/>
                <w:sz w:val="18"/>
                <w:szCs w:val="18"/>
              </w:rPr>
              <w:t xml:space="preserve"> </w:t>
            </w:r>
            <w:r w:rsidRPr="00C60329">
              <w:rPr>
                <w:rStyle w:val="FontStyle23"/>
                <w:sz w:val="18"/>
                <w:szCs w:val="18"/>
              </w:rPr>
              <w:t>109</w:t>
            </w:r>
            <w:r w:rsidRPr="00C60329">
              <w:rPr>
                <w:rStyle w:val="FontStyle23"/>
                <w:sz w:val="18"/>
                <w:szCs w:val="18"/>
              </w:rPr>
              <w:t>,00</w:t>
            </w:r>
          </w:p>
        </w:tc>
      </w:tr>
      <w:tr w:rsidR="00AE1D78" w:rsidRPr="00C60329" w:rsidTr="00AE1D78">
        <w:tblPrEx>
          <w:tblCellMar>
            <w:top w:w="0" w:type="dxa"/>
            <w:bottom w:w="0" w:type="dxa"/>
          </w:tblCellMar>
        </w:tblPrEx>
        <w:trPr>
          <w:trHeight w:val="256"/>
        </w:trPr>
        <w:tc>
          <w:tcPr>
            <w:tcW w:w="0" w:type="auto"/>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7"/>
              <w:widowControl/>
              <w:tabs>
                <w:tab w:val="left" w:leader="hyphen" w:pos="1018"/>
              </w:tabs>
              <w:spacing w:line="360" w:lineRule="auto"/>
              <w:rPr>
                <w:rStyle w:val="FontStyle22"/>
                <w:sz w:val="18"/>
                <w:szCs w:val="18"/>
              </w:rPr>
            </w:pPr>
          </w:p>
        </w:tc>
        <w:tc>
          <w:tcPr>
            <w:tcW w:w="4373"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p>
        </w:tc>
        <w:tc>
          <w:tcPr>
            <w:tcW w:w="409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u w:val="single"/>
              </w:rPr>
            </w:pPr>
            <w:r w:rsidRPr="00C60329">
              <w:rPr>
                <w:rStyle w:val="FontStyle23"/>
                <w:sz w:val="18"/>
                <w:szCs w:val="18"/>
              </w:rPr>
              <w:t xml:space="preserve">Сайт «Левел» - </w:t>
            </w:r>
            <w:hyperlink r:id="rId7" w:history="1">
              <w:r w:rsidRPr="00C60329">
                <w:rPr>
                  <w:rStyle w:val="FontStyle23"/>
                  <w:sz w:val="18"/>
                  <w:szCs w:val="18"/>
                  <w:lang w:val="en-US"/>
                </w:rPr>
                <w:t>www</w:t>
              </w:r>
              <w:r w:rsidRPr="00C60329">
                <w:rPr>
                  <w:rStyle w:val="FontStyle23"/>
                  <w:sz w:val="18"/>
                  <w:szCs w:val="18"/>
                </w:rPr>
                <w:t>.</w:t>
              </w:r>
              <w:r w:rsidRPr="00C60329">
                <w:rPr>
                  <w:rStyle w:val="FontStyle23"/>
                  <w:sz w:val="18"/>
                  <w:szCs w:val="18"/>
                  <w:lang w:val="en-US"/>
                </w:rPr>
                <w:t>level</w:t>
              </w:r>
              <w:r w:rsidRPr="00C60329">
                <w:rPr>
                  <w:rStyle w:val="FontStyle23"/>
                  <w:sz w:val="18"/>
                  <w:szCs w:val="18"/>
                </w:rPr>
                <w:t>.</w:t>
              </w:r>
              <w:proofErr w:type="spellStart"/>
              <w:r w:rsidRPr="00C60329">
                <w:rPr>
                  <w:rStyle w:val="FontStyle23"/>
                  <w:sz w:val="18"/>
                  <w:szCs w:val="18"/>
                  <w:lang w:val="en-US"/>
                </w:rPr>
                <w:t>ru</w:t>
              </w:r>
              <w:proofErr w:type="spellEnd"/>
            </w:hyperlink>
          </w:p>
        </w:tc>
        <w:tc>
          <w:tcPr>
            <w:tcW w:w="97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lang w:val="en-US"/>
              </w:rPr>
            </w:pPr>
            <w:r w:rsidRPr="00C60329">
              <w:rPr>
                <w:rStyle w:val="FontStyle23"/>
                <w:sz w:val="18"/>
                <w:szCs w:val="18"/>
                <w:lang w:val="en-US"/>
              </w:rPr>
              <w:t>4107</w:t>
            </w:r>
          </w:p>
        </w:tc>
        <w:tc>
          <w:tcPr>
            <w:tcW w:w="1109" w:type="dxa"/>
            <w:vMerge/>
            <w:tcBorders>
              <w:left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p>
        </w:tc>
      </w:tr>
      <w:tr w:rsidR="00AE1D78" w:rsidRPr="00C60329" w:rsidTr="00AE1D78">
        <w:tblPrEx>
          <w:tblCellMar>
            <w:top w:w="0" w:type="dxa"/>
            <w:bottom w:w="0" w:type="dxa"/>
          </w:tblCellMar>
        </w:tblPrEx>
        <w:trPr>
          <w:trHeight w:val="246"/>
        </w:trPr>
        <w:tc>
          <w:tcPr>
            <w:tcW w:w="0" w:type="auto"/>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7"/>
              <w:widowControl/>
              <w:tabs>
                <w:tab w:val="left" w:leader="hyphen" w:pos="1018"/>
              </w:tabs>
              <w:spacing w:line="360" w:lineRule="auto"/>
              <w:rPr>
                <w:rStyle w:val="FontStyle22"/>
                <w:sz w:val="18"/>
                <w:szCs w:val="18"/>
              </w:rPr>
            </w:pPr>
          </w:p>
        </w:tc>
        <w:tc>
          <w:tcPr>
            <w:tcW w:w="4373"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p>
        </w:tc>
        <w:tc>
          <w:tcPr>
            <w:tcW w:w="409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r w:rsidRPr="00C60329">
              <w:rPr>
                <w:rStyle w:val="FontStyle23"/>
                <w:sz w:val="18"/>
                <w:szCs w:val="18"/>
              </w:rPr>
              <w:t xml:space="preserve">Сайт </w:t>
            </w:r>
            <w:r w:rsidRPr="00C60329">
              <w:rPr>
                <w:rStyle w:val="FontStyle24"/>
                <w:sz w:val="18"/>
                <w:szCs w:val="18"/>
              </w:rPr>
              <w:t>«</w:t>
            </w:r>
            <w:proofErr w:type="spellStart"/>
            <w:r w:rsidRPr="00C60329">
              <w:rPr>
                <w:rStyle w:val="FontStyle24"/>
                <w:sz w:val="18"/>
                <w:szCs w:val="18"/>
              </w:rPr>
              <w:t>Сотмаркет</w:t>
            </w:r>
            <w:proofErr w:type="spellEnd"/>
            <w:r w:rsidRPr="00C60329">
              <w:rPr>
                <w:rStyle w:val="FontStyle24"/>
                <w:sz w:val="18"/>
                <w:szCs w:val="18"/>
              </w:rPr>
              <w:t>»</w:t>
            </w:r>
            <w:r w:rsidRPr="00C60329">
              <w:rPr>
                <w:rStyle w:val="FontStyle23"/>
                <w:sz w:val="18"/>
                <w:szCs w:val="18"/>
              </w:rPr>
              <w:t xml:space="preserve"> - </w:t>
            </w:r>
            <w:r w:rsidRPr="00C60329">
              <w:rPr>
                <w:rStyle w:val="FontStyle23"/>
                <w:sz w:val="18"/>
                <w:szCs w:val="18"/>
                <w:lang w:val="en-US"/>
              </w:rPr>
              <w:t>www</w:t>
            </w:r>
            <w:r w:rsidRPr="00C60329">
              <w:rPr>
                <w:rStyle w:val="FontStyle24"/>
                <w:sz w:val="18"/>
                <w:szCs w:val="18"/>
              </w:rPr>
              <w:t>.</w:t>
            </w:r>
            <w:proofErr w:type="spellStart"/>
            <w:r w:rsidRPr="00C60329">
              <w:rPr>
                <w:rStyle w:val="FontStyle24"/>
                <w:sz w:val="18"/>
                <w:szCs w:val="18"/>
                <w:lang w:val="en-US"/>
              </w:rPr>
              <w:t>sotmarket</w:t>
            </w:r>
            <w:proofErr w:type="spellEnd"/>
            <w:r w:rsidRPr="00C60329">
              <w:rPr>
                <w:rStyle w:val="FontStyle24"/>
                <w:sz w:val="18"/>
                <w:szCs w:val="18"/>
              </w:rPr>
              <w:t>.</w:t>
            </w:r>
            <w:proofErr w:type="spellStart"/>
            <w:r w:rsidRPr="00C60329">
              <w:rPr>
                <w:rStyle w:val="FontStyle24"/>
                <w:sz w:val="18"/>
                <w:szCs w:val="18"/>
                <w:lang w:val="en-US"/>
              </w:rPr>
              <w:t>ru</w:t>
            </w:r>
            <w:proofErr w:type="spellEnd"/>
          </w:p>
        </w:tc>
        <w:tc>
          <w:tcPr>
            <w:tcW w:w="975" w:type="dxa"/>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jc w:val="center"/>
              <w:rPr>
                <w:rStyle w:val="FontStyle23"/>
                <w:sz w:val="18"/>
                <w:szCs w:val="18"/>
                <w:lang w:val="en-US"/>
              </w:rPr>
            </w:pPr>
            <w:r w:rsidRPr="00C60329">
              <w:rPr>
                <w:rStyle w:val="FontStyle23"/>
                <w:sz w:val="18"/>
                <w:szCs w:val="18"/>
                <w:lang w:val="en-US"/>
              </w:rPr>
              <w:t>4220</w:t>
            </w:r>
          </w:p>
        </w:tc>
        <w:tc>
          <w:tcPr>
            <w:tcW w:w="1109" w:type="dxa"/>
            <w:vMerge/>
            <w:tcBorders>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p>
        </w:tc>
      </w:tr>
      <w:tr w:rsidR="00AE1D78" w:rsidRPr="00C60329" w:rsidTr="00AE1D78">
        <w:tblPrEx>
          <w:tblCellMar>
            <w:top w:w="0" w:type="dxa"/>
            <w:bottom w:w="0" w:type="dxa"/>
          </w:tblCellMar>
        </w:tblPrEx>
        <w:tc>
          <w:tcPr>
            <w:tcW w:w="4878" w:type="dxa"/>
            <w:gridSpan w:val="2"/>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1"/>
              <w:widowControl/>
              <w:spacing w:line="360" w:lineRule="auto"/>
              <w:rPr>
                <w:rStyle w:val="FontStyle23"/>
                <w:sz w:val="18"/>
                <w:szCs w:val="18"/>
              </w:rPr>
            </w:pPr>
            <w:r w:rsidRPr="00C60329">
              <w:rPr>
                <w:rStyle w:val="FontStyle23"/>
                <w:sz w:val="18"/>
                <w:szCs w:val="18"/>
              </w:rPr>
              <w:t>Среднеарифметическая цена договора, руб.</w:t>
            </w:r>
          </w:p>
        </w:tc>
        <w:tc>
          <w:tcPr>
            <w:tcW w:w="6179" w:type="dxa"/>
            <w:gridSpan w:val="3"/>
            <w:tcBorders>
              <w:top w:val="single" w:sz="6" w:space="0" w:color="auto"/>
              <w:left w:val="single" w:sz="6" w:space="0" w:color="auto"/>
              <w:bottom w:val="single" w:sz="6" w:space="0" w:color="auto"/>
              <w:right w:val="single" w:sz="6" w:space="0" w:color="auto"/>
            </w:tcBorders>
          </w:tcPr>
          <w:p w:rsidR="00AE1D78" w:rsidRPr="00C60329" w:rsidRDefault="00AE1D78" w:rsidP="009F5364">
            <w:pPr>
              <w:pStyle w:val="Style18"/>
              <w:widowControl/>
              <w:spacing w:line="360" w:lineRule="auto"/>
              <w:jc w:val="center"/>
              <w:rPr>
                <w:sz w:val="18"/>
                <w:szCs w:val="18"/>
              </w:rPr>
            </w:pPr>
            <w:r w:rsidRPr="00C60329">
              <w:rPr>
                <w:sz w:val="18"/>
                <w:szCs w:val="18"/>
              </w:rPr>
              <w:t>5</w:t>
            </w:r>
            <w:r w:rsidRPr="00C60329">
              <w:rPr>
                <w:sz w:val="18"/>
                <w:szCs w:val="18"/>
                <w:lang w:val="en-US"/>
              </w:rPr>
              <w:t>6</w:t>
            </w:r>
            <w:r w:rsidRPr="00C60329">
              <w:rPr>
                <w:sz w:val="18"/>
                <w:szCs w:val="18"/>
              </w:rPr>
              <w:t xml:space="preserve"> </w:t>
            </w:r>
            <w:r w:rsidRPr="00C60329">
              <w:rPr>
                <w:sz w:val="18"/>
                <w:szCs w:val="18"/>
                <w:lang w:val="en-US"/>
              </w:rPr>
              <w:t>576</w:t>
            </w:r>
            <w:r w:rsidRPr="00C60329">
              <w:rPr>
                <w:sz w:val="18"/>
                <w:szCs w:val="18"/>
              </w:rPr>
              <w:t>,00</w:t>
            </w:r>
          </w:p>
        </w:tc>
      </w:tr>
    </w:tbl>
    <w:p w:rsidR="009F679C" w:rsidRPr="00C60329" w:rsidRDefault="009F679C" w:rsidP="00975E52">
      <w:pPr>
        <w:pStyle w:val="a5"/>
        <w:tabs>
          <w:tab w:val="clear" w:pos="1980"/>
          <w:tab w:val="left" w:pos="708"/>
        </w:tabs>
        <w:ind w:left="0" w:firstLine="0"/>
        <w:jc w:val="left"/>
        <w:rPr>
          <w:b/>
          <w:bCs/>
          <w:sz w:val="18"/>
          <w:szCs w:val="18"/>
        </w:rPr>
      </w:pPr>
    </w:p>
    <w:p w:rsidR="00975E52" w:rsidRPr="00C60329" w:rsidRDefault="00975E52" w:rsidP="00975E52">
      <w:pPr>
        <w:pStyle w:val="1"/>
        <w:tabs>
          <w:tab w:val="left" w:pos="0"/>
        </w:tabs>
        <w:suppressAutoHyphens/>
        <w:rPr>
          <w:rFonts w:ascii="Times New Roman" w:hAnsi="Times New Roman"/>
          <w:sz w:val="18"/>
          <w:szCs w:val="18"/>
        </w:rPr>
      </w:pPr>
      <w:r w:rsidRPr="00C60329">
        <w:rPr>
          <w:rFonts w:ascii="Times New Roman" w:hAnsi="Times New Roman"/>
          <w:sz w:val="18"/>
          <w:szCs w:val="18"/>
        </w:rPr>
        <w:t>Характеристики требуемых материалов:</w:t>
      </w:r>
    </w:p>
    <w:p w:rsidR="00975E52" w:rsidRPr="00C60329" w:rsidRDefault="00975E52" w:rsidP="00975E52">
      <w:pPr>
        <w:rPr>
          <w:rFonts w:ascii="Times New Roman" w:hAnsi="Times New Roman"/>
          <w:sz w:val="18"/>
          <w:szCs w:val="18"/>
        </w:rPr>
      </w:pPr>
    </w:p>
    <w:p w:rsidR="00AE1D78" w:rsidRPr="00C60329" w:rsidRDefault="00AE1D78" w:rsidP="00AE1D78">
      <w:pPr>
        <w:rPr>
          <w:sz w:val="18"/>
          <w:szCs w:val="18"/>
        </w:rPr>
      </w:pPr>
    </w:p>
    <w:tbl>
      <w:tblPr>
        <w:tblW w:w="9513" w:type="dxa"/>
        <w:tblInd w:w="93" w:type="dxa"/>
        <w:tblLook w:val="04A0"/>
      </w:tblPr>
      <w:tblGrid>
        <w:gridCol w:w="720"/>
        <w:gridCol w:w="3280"/>
        <w:gridCol w:w="5513"/>
      </w:tblGrid>
      <w:tr w:rsidR="00AE1D78" w:rsidRPr="00C60329" w:rsidTr="009F5364">
        <w:trPr>
          <w:trHeight w:val="4293"/>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1D78" w:rsidRPr="00C60329" w:rsidRDefault="00AE1D78" w:rsidP="009F5364">
            <w:pPr>
              <w:jc w:val="center"/>
              <w:rPr>
                <w:b/>
                <w:bCs/>
                <w:sz w:val="18"/>
                <w:szCs w:val="18"/>
              </w:rPr>
            </w:pPr>
            <w:r w:rsidRPr="00C60329">
              <w:rPr>
                <w:b/>
                <w:bCs/>
                <w:sz w:val="18"/>
                <w:szCs w:val="18"/>
              </w:rPr>
              <w:lastRenderedPageBreak/>
              <w:t>1</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1D78" w:rsidRPr="00C60329" w:rsidRDefault="00AE1D78" w:rsidP="009F5364">
            <w:pPr>
              <w:jc w:val="center"/>
              <w:rPr>
                <w:b/>
                <w:bCs/>
                <w:sz w:val="18"/>
                <w:szCs w:val="18"/>
                <w:lang w:val="en-US"/>
              </w:rPr>
            </w:pPr>
            <w:r w:rsidRPr="00C60329">
              <w:rPr>
                <w:b/>
                <w:bCs/>
                <w:sz w:val="18"/>
                <w:szCs w:val="18"/>
              </w:rPr>
              <w:t xml:space="preserve">Планшетный компьютер </w:t>
            </w:r>
            <w:r w:rsidR="00B50244" w:rsidRPr="00C60329">
              <w:rPr>
                <w:b/>
                <w:bCs/>
                <w:sz w:val="18"/>
                <w:szCs w:val="18"/>
              </w:rPr>
              <w:t>– 1 шт.</w:t>
            </w:r>
          </w:p>
        </w:tc>
        <w:tc>
          <w:tcPr>
            <w:tcW w:w="5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1D78" w:rsidRPr="00C60329" w:rsidRDefault="00AE1D78" w:rsidP="009F5364">
            <w:pPr>
              <w:rPr>
                <w:b/>
                <w:bCs/>
                <w:i/>
                <w:iCs/>
                <w:sz w:val="18"/>
                <w:szCs w:val="18"/>
              </w:rPr>
            </w:pPr>
            <w:r w:rsidRPr="00C60329">
              <w:rPr>
                <w:b/>
                <w:bCs/>
                <w:i/>
                <w:iCs/>
                <w:sz w:val="18"/>
                <w:szCs w:val="18"/>
              </w:rPr>
              <w:t>Система:</w:t>
            </w:r>
          </w:p>
          <w:p w:rsidR="00AE1D78" w:rsidRPr="00C60329" w:rsidRDefault="00AE1D78" w:rsidP="009F5364">
            <w:pPr>
              <w:rPr>
                <w:b/>
                <w:bCs/>
                <w:sz w:val="18"/>
                <w:szCs w:val="18"/>
              </w:rPr>
            </w:pPr>
            <w:r w:rsidRPr="00C60329">
              <w:rPr>
                <w:b/>
                <w:bCs/>
                <w:sz w:val="18"/>
                <w:szCs w:val="18"/>
              </w:rPr>
              <w:t xml:space="preserve">Процессор </w:t>
            </w:r>
            <w:r w:rsidR="00B50244" w:rsidRPr="00C60329">
              <w:rPr>
                <w:b/>
                <w:bCs/>
                <w:sz w:val="18"/>
                <w:szCs w:val="18"/>
              </w:rPr>
              <w:t xml:space="preserve">– </w:t>
            </w:r>
            <w:r w:rsidRPr="00C60329">
              <w:rPr>
                <w:bCs/>
                <w:sz w:val="18"/>
                <w:szCs w:val="18"/>
              </w:rPr>
              <w:t>частота</w:t>
            </w:r>
            <w:r w:rsidR="00B50244" w:rsidRPr="00C60329">
              <w:rPr>
                <w:bCs/>
                <w:sz w:val="18"/>
                <w:szCs w:val="18"/>
              </w:rPr>
              <w:t xml:space="preserve"> </w:t>
            </w:r>
            <w:r w:rsidRPr="00C60329">
              <w:rPr>
                <w:sz w:val="18"/>
                <w:szCs w:val="18"/>
              </w:rPr>
              <w:t>не менее 1000 МГц</w:t>
            </w:r>
            <w:r w:rsidRPr="00C60329">
              <w:rPr>
                <w:b/>
                <w:bCs/>
                <w:sz w:val="18"/>
                <w:szCs w:val="18"/>
              </w:rPr>
              <w:br/>
              <w:t>Количество ядер</w:t>
            </w:r>
            <w:r w:rsidR="00B50244" w:rsidRPr="00C60329">
              <w:rPr>
                <w:b/>
                <w:bCs/>
                <w:sz w:val="18"/>
                <w:szCs w:val="18"/>
              </w:rPr>
              <w:t xml:space="preserve"> </w:t>
            </w:r>
            <w:r w:rsidRPr="00C60329">
              <w:rPr>
                <w:b/>
                <w:bCs/>
                <w:sz w:val="18"/>
                <w:szCs w:val="18"/>
              </w:rPr>
              <w:t>-</w:t>
            </w:r>
            <w:r w:rsidR="00B50244" w:rsidRPr="00C60329">
              <w:rPr>
                <w:b/>
                <w:bCs/>
                <w:sz w:val="18"/>
                <w:szCs w:val="18"/>
              </w:rPr>
              <w:t xml:space="preserve"> </w:t>
            </w:r>
            <w:r w:rsidRPr="00C60329">
              <w:rPr>
                <w:sz w:val="18"/>
                <w:szCs w:val="18"/>
              </w:rPr>
              <w:t>не менее 2</w:t>
            </w:r>
            <w:r w:rsidRPr="00C60329">
              <w:rPr>
                <w:b/>
                <w:bCs/>
                <w:sz w:val="18"/>
                <w:szCs w:val="18"/>
              </w:rPr>
              <w:br/>
              <w:t>Встроенная память</w:t>
            </w:r>
            <w:r w:rsidR="00B50244" w:rsidRPr="00C60329">
              <w:rPr>
                <w:b/>
                <w:bCs/>
                <w:sz w:val="18"/>
                <w:szCs w:val="18"/>
              </w:rPr>
              <w:t xml:space="preserve"> </w:t>
            </w:r>
            <w:r w:rsidRPr="00C60329">
              <w:rPr>
                <w:b/>
                <w:bCs/>
                <w:sz w:val="18"/>
                <w:szCs w:val="18"/>
              </w:rPr>
              <w:t>-</w:t>
            </w:r>
            <w:r w:rsidR="00B50244" w:rsidRPr="00C60329">
              <w:rPr>
                <w:b/>
                <w:bCs/>
                <w:sz w:val="18"/>
                <w:szCs w:val="18"/>
              </w:rPr>
              <w:t xml:space="preserve"> </w:t>
            </w:r>
            <w:r w:rsidRPr="00C60329">
              <w:rPr>
                <w:sz w:val="18"/>
                <w:szCs w:val="18"/>
              </w:rPr>
              <w:t>не менее16ГБ</w:t>
            </w:r>
            <w:r w:rsidRPr="00C60329">
              <w:rPr>
                <w:b/>
                <w:bCs/>
                <w:sz w:val="18"/>
                <w:szCs w:val="18"/>
              </w:rPr>
              <w:br/>
              <w:t>Поддержка карт памяти</w:t>
            </w:r>
            <w:r w:rsidR="00B50244" w:rsidRPr="00C60329">
              <w:rPr>
                <w:b/>
                <w:bCs/>
                <w:sz w:val="18"/>
                <w:szCs w:val="18"/>
              </w:rPr>
              <w:t xml:space="preserve"> </w:t>
            </w:r>
            <w:r w:rsidRPr="00C60329">
              <w:rPr>
                <w:b/>
                <w:bCs/>
                <w:sz w:val="18"/>
                <w:szCs w:val="18"/>
              </w:rPr>
              <w:t>-</w:t>
            </w:r>
            <w:r w:rsidR="00B50244" w:rsidRPr="00C60329">
              <w:rPr>
                <w:b/>
                <w:bCs/>
                <w:sz w:val="18"/>
                <w:szCs w:val="18"/>
              </w:rPr>
              <w:t xml:space="preserve"> </w:t>
            </w:r>
            <w:r w:rsidRPr="00C60329">
              <w:rPr>
                <w:sz w:val="18"/>
                <w:szCs w:val="18"/>
              </w:rPr>
              <w:t>ДА</w:t>
            </w:r>
          </w:p>
          <w:p w:rsidR="00AE1D78" w:rsidRPr="00C60329" w:rsidRDefault="00AE1D78" w:rsidP="00C60329">
            <w:pPr>
              <w:rPr>
                <w:sz w:val="18"/>
                <w:szCs w:val="18"/>
              </w:rPr>
            </w:pPr>
            <w:r w:rsidRPr="00C60329">
              <w:rPr>
                <w:b/>
                <w:sz w:val="18"/>
                <w:szCs w:val="18"/>
              </w:rPr>
              <w:t>Оперативная память</w:t>
            </w:r>
            <w:r w:rsidRPr="00C60329">
              <w:rPr>
                <w:sz w:val="18"/>
                <w:szCs w:val="18"/>
              </w:rPr>
              <w:t xml:space="preserve"> - не менее 1 </w:t>
            </w:r>
            <w:proofErr w:type="spellStart"/>
            <w:r w:rsidRPr="00C60329">
              <w:rPr>
                <w:sz w:val="18"/>
                <w:szCs w:val="18"/>
                <w:lang w:val="en-US"/>
              </w:rPr>
              <w:t>Gb</w:t>
            </w:r>
            <w:proofErr w:type="spellEnd"/>
            <w:r w:rsidRPr="00C60329">
              <w:rPr>
                <w:b/>
                <w:bCs/>
                <w:sz w:val="18"/>
                <w:szCs w:val="18"/>
              </w:rPr>
              <w:br/>
            </w:r>
            <w:r w:rsidRPr="00C60329">
              <w:rPr>
                <w:b/>
                <w:bCs/>
                <w:i/>
                <w:iCs/>
                <w:sz w:val="18"/>
                <w:szCs w:val="18"/>
              </w:rPr>
              <w:t>Экран:</w:t>
            </w:r>
            <w:r w:rsidRPr="00C60329">
              <w:rPr>
                <w:b/>
                <w:bCs/>
                <w:sz w:val="18"/>
                <w:szCs w:val="18"/>
              </w:rPr>
              <w:br/>
              <w:t>Экран</w:t>
            </w:r>
            <w:r w:rsidR="00B50244" w:rsidRPr="00C60329">
              <w:rPr>
                <w:b/>
                <w:bCs/>
                <w:sz w:val="18"/>
                <w:szCs w:val="18"/>
              </w:rPr>
              <w:t xml:space="preserve"> </w:t>
            </w:r>
            <w:r w:rsidR="00B50244" w:rsidRPr="00C60329">
              <w:rPr>
                <w:sz w:val="18"/>
                <w:szCs w:val="18"/>
              </w:rPr>
              <w:t xml:space="preserve">– </w:t>
            </w:r>
            <w:r w:rsidRPr="00C60329">
              <w:rPr>
                <w:sz w:val="18"/>
                <w:szCs w:val="18"/>
              </w:rPr>
              <w:t>9.7</w:t>
            </w:r>
            <w:r w:rsidR="00B50244" w:rsidRPr="00C60329">
              <w:rPr>
                <w:sz w:val="18"/>
                <w:szCs w:val="18"/>
              </w:rPr>
              <w:t xml:space="preserve"> – </w:t>
            </w:r>
            <w:r w:rsidRPr="00C60329">
              <w:rPr>
                <w:sz w:val="18"/>
                <w:szCs w:val="18"/>
              </w:rPr>
              <w:t>10.1",</w:t>
            </w:r>
            <w:r w:rsidRPr="00C60329">
              <w:rPr>
                <w:b/>
                <w:bCs/>
                <w:sz w:val="18"/>
                <w:szCs w:val="18"/>
              </w:rPr>
              <w:br/>
              <w:t xml:space="preserve">Разрешение экрана – </w:t>
            </w:r>
            <w:r w:rsidRPr="00C60329">
              <w:rPr>
                <w:bCs/>
                <w:sz w:val="18"/>
                <w:szCs w:val="18"/>
              </w:rPr>
              <w:t>не менее</w:t>
            </w:r>
            <w:r w:rsidR="00B50244" w:rsidRPr="00C60329">
              <w:rPr>
                <w:bCs/>
                <w:sz w:val="18"/>
                <w:szCs w:val="18"/>
              </w:rPr>
              <w:t xml:space="preserve"> </w:t>
            </w:r>
            <w:r w:rsidRPr="00C60329">
              <w:rPr>
                <w:sz w:val="18"/>
                <w:szCs w:val="18"/>
              </w:rPr>
              <w:t>1280x800</w:t>
            </w:r>
            <w:r w:rsidRPr="00C60329">
              <w:rPr>
                <w:b/>
                <w:bCs/>
                <w:sz w:val="18"/>
                <w:szCs w:val="18"/>
              </w:rPr>
              <w:br/>
              <w:t>Сенсорный экра</w:t>
            </w:r>
            <w:proofErr w:type="gramStart"/>
            <w:r w:rsidRPr="00C60329">
              <w:rPr>
                <w:b/>
                <w:bCs/>
                <w:sz w:val="18"/>
                <w:szCs w:val="18"/>
              </w:rPr>
              <w:t>н-</w:t>
            </w:r>
            <w:proofErr w:type="gramEnd"/>
            <w:r w:rsidR="00B50244" w:rsidRPr="00C60329">
              <w:rPr>
                <w:b/>
                <w:bCs/>
                <w:sz w:val="18"/>
                <w:szCs w:val="18"/>
              </w:rPr>
              <w:t xml:space="preserve"> </w:t>
            </w:r>
            <w:r w:rsidRPr="00C60329">
              <w:rPr>
                <w:bCs/>
                <w:sz w:val="18"/>
                <w:szCs w:val="18"/>
              </w:rPr>
              <w:t>е</w:t>
            </w:r>
            <w:r w:rsidRPr="00C60329">
              <w:rPr>
                <w:sz w:val="18"/>
                <w:szCs w:val="18"/>
              </w:rPr>
              <w:t xml:space="preserve">мкостный, </w:t>
            </w:r>
            <w:proofErr w:type="spellStart"/>
            <w:r w:rsidRPr="00C60329">
              <w:rPr>
                <w:sz w:val="18"/>
                <w:szCs w:val="18"/>
              </w:rPr>
              <w:t>мультитач</w:t>
            </w:r>
            <w:proofErr w:type="spellEnd"/>
            <w:r w:rsidRPr="00C60329">
              <w:rPr>
                <w:b/>
                <w:bCs/>
                <w:sz w:val="18"/>
                <w:szCs w:val="18"/>
              </w:rPr>
              <w:br/>
              <w:t>Видеопроцессор</w:t>
            </w:r>
            <w:r w:rsidR="00B50244" w:rsidRPr="00C60329">
              <w:rPr>
                <w:b/>
                <w:bCs/>
                <w:sz w:val="18"/>
                <w:szCs w:val="18"/>
              </w:rPr>
              <w:t xml:space="preserve"> </w:t>
            </w:r>
            <w:r w:rsidRPr="00C60329">
              <w:rPr>
                <w:b/>
                <w:bCs/>
                <w:sz w:val="18"/>
                <w:szCs w:val="18"/>
              </w:rPr>
              <w:t>-</w:t>
            </w:r>
            <w:r w:rsidR="00B50244" w:rsidRPr="00C60329">
              <w:rPr>
                <w:b/>
                <w:bCs/>
                <w:sz w:val="18"/>
                <w:szCs w:val="18"/>
              </w:rPr>
              <w:t xml:space="preserve"> </w:t>
            </w:r>
            <w:r w:rsidRPr="00C60329">
              <w:rPr>
                <w:sz w:val="18"/>
                <w:szCs w:val="18"/>
              </w:rPr>
              <w:t>да</w:t>
            </w:r>
            <w:r w:rsidRPr="00C60329">
              <w:rPr>
                <w:b/>
                <w:bCs/>
                <w:sz w:val="18"/>
                <w:szCs w:val="18"/>
              </w:rPr>
              <w:br/>
            </w:r>
            <w:r w:rsidRPr="00C60329">
              <w:rPr>
                <w:b/>
                <w:bCs/>
                <w:i/>
                <w:iCs/>
                <w:sz w:val="18"/>
                <w:szCs w:val="18"/>
              </w:rPr>
              <w:t>Беспроводная связь</w:t>
            </w:r>
            <w:r w:rsidRPr="00C60329">
              <w:rPr>
                <w:b/>
                <w:bCs/>
                <w:i/>
                <w:iCs/>
                <w:sz w:val="18"/>
                <w:szCs w:val="18"/>
              </w:rPr>
              <w:br/>
            </w:r>
            <w:r w:rsidRPr="00C60329">
              <w:rPr>
                <w:b/>
                <w:bCs/>
                <w:sz w:val="18"/>
                <w:szCs w:val="18"/>
              </w:rPr>
              <w:t xml:space="preserve">Поддержка </w:t>
            </w:r>
            <w:proofErr w:type="spellStart"/>
            <w:r w:rsidRPr="00C60329">
              <w:rPr>
                <w:b/>
                <w:bCs/>
                <w:sz w:val="18"/>
                <w:szCs w:val="18"/>
              </w:rPr>
              <w:t>Wi-Fi</w:t>
            </w:r>
            <w:proofErr w:type="spellEnd"/>
            <w:r w:rsidR="00B50244" w:rsidRPr="00C60329">
              <w:rPr>
                <w:b/>
                <w:bCs/>
                <w:sz w:val="18"/>
                <w:szCs w:val="18"/>
              </w:rPr>
              <w:t xml:space="preserve"> </w:t>
            </w:r>
            <w:r w:rsidRPr="00C60329">
              <w:rPr>
                <w:b/>
                <w:bCs/>
                <w:sz w:val="18"/>
                <w:szCs w:val="18"/>
              </w:rPr>
              <w:t xml:space="preserve">- </w:t>
            </w:r>
            <w:proofErr w:type="spellStart"/>
            <w:r w:rsidRPr="00C60329">
              <w:rPr>
                <w:sz w:val="18"/>
                <w:szCs w:val="18"/>
              </w:rPr>
              <w:t>Wi-Fi</w:t>
            </w:r>
            <w:proofErr w:type="spellEnd"/>
            <w:r w:rsidRPr="00C60329">
              <w:rPr>
                <w:sz w:val="18"/>
                <w:szCs w:val="18"/>
              </w:rPr>
              <w:t xml:space="preserve"> 802.11n</w:t>
            </w:r>
            <w:r w:rsidRPr="00C60329">
              <w:rPr>
                <w:b/>
                <w:bCs/>
                <w:sz w:val="18"/>
                <w:szCs w:val="18"/>
              </w:rPr>
              <w:br/>
            </w:r>
            <w:r w:rsidRPr="00C60329">
              <w:rPr>
                <w:b/>
                <w:bCs/>
                <w:i/>
                <w:iCs/>
                <w:sz w:val="18"/>
                <w:szCs w:val="18"/>
              </w:rPr>
              <w:t>Фотокамера:</w:t>
            </w:r>
            <w:r w:rsidRPr="00C60329">
              <w:rPr>
                <w:b/>
                <w:bCs/>
                <w:i/>
                <w:iCs/>
                <w:sz w:val="18"/>
                <w:szCs w:val="18"/>
              </w:rPr>
              <w:br/>
            </w:r>
            <w:r w:rsidRPr="00C60329">
              <w:rPr>
                <w:b/>
                <w:bCs/>
                <w:sz w:val="18"/>
                <w:szCs w:val="18"/>
              </w:rPr>
              <w:t>Тыловая</w:t>
            </w:r>
            <w:r w:rsidR="00B50244" w:rsidRPr="00C60329">
              <w:rPr>
                <w:b/>
                <w:bCs/>
                <w:sz w:val="18"/>
                <w:szCs w:val="18"/>
              </w:rPr>
              <w:t xml:space="preserve"> </w:t>
            </w:r>
            <w:r w:rsidRPr="00C60329">
              <w:rPr>
                <w:b/>
                <w:bCs/>
                <w:sz w:val="18"/>
                <w:szCs w:val="18"/>
              </w:rPr>
              <w:t>камер</w:t>
            </w:r>
            <w:proofErr w:type="gramStart"/>
            <w:r w:rsidRPr="00C60329">
              <w:rPr>
                <w:b/>
                <w:bCs/>
                <w:sz w:val="18"/>
                <w:szCs w:val="18"/>
              </w:rPr>
              <w:t>а-</w:t>
            </w:r>
            <w:proofErr w:type="gramEnd"/>
            <w:r w:rsidRPr="00C60329">
              <w:rPr>
                <w:b/>
                <w:bCs/>
                <w:sz w:val="18"/>
                <w:szCs w:val="18"/>
              </w:rPr>
              <w:t xml:space="preserve"> </w:t>
            </w:r>
            <w:r w:rsidRPr="00C60329">
              <w:rPr>
                <w:sz w:val="18"/>
                <w:szCs w:val="18"/>
              </w:rPr>
              <w:t>не</w:t>
            </w:r>
            <w:r w:rsidR="00B50244" w:rsidRPr="00C60329">
              <w:rPr>
                <w:sz w:val="18"/>
                <w:szCs w:val="18"/>
              </w:rPr>
              <w:t xml:space="preserve"> </w:t>
            </w:r>
            <w:r w:rsidRPr="00C60329">
              <w:rPr>
                <w:sz w:val="18"/>
                <w:szCs w:val="18"/>
              </w:rPr>
              <w:t>менее5млнпикс.</w:t>
            </w:r>
            <w:r w:rsidRPr="00C60329">
              <w:rPr>
                <w:b/>
                <w:bCs/>
                <w:sz w:val="18"/>
                <w:szCs w:val="18"/>
              </w:rPr>
              <w:br/>
              <w:t>Особенности тыловой камеры</w:t>
            </w:r>
            <w:r w:rsidR="00B50244" w:rsidRPr="00C60329">
              <w:rPr>
                <w:b/>
                <w:bCs/>
                <w:sz w:val="18"/>
                <w:szCs w:val="18"/>
              </w:rPr>
              <w:t xml:space="preserve"> </w:t>
            </w:r>
            <w:r w:rsidRPr="00C60329">
              <w:rPr>
                <w:b/>
                <w:bCs/>
                <w:sz w:val="18"/>
                <w:szCs w:val="18"/>
              </w:rPr>
              <w:t>-</w:t>
            </w:r>
            <w:r w:rsidR="00B50244" w:rsidRPr="00C60329">
              <w:rPr>
                <w:b/>
                <w:bCs/>
                <w:sz w:val="18"/>
                <w:szCs w:val="18"/>
              </w:rPr>
              <w:t xml:space="preserve"> </w:t>
            </w:r>
            <w:proofErr w:type="spellStart"/>
            <w:r w:rsidRPr="00C60329">
              <w:rPr>
                <w:sz w:val="18"/>
                <w:szCs w:val="18"/>
              </w:rPr>
              <w:t>автофокус</w:t>
            </w:r>
            <w:proofErr w:type="spellEnd"/>
            <w:r w:rsidRPr="00C60329">
              <w:rPr>
                <w:b/>
                <w:bCs/>
                <w:sz w:val="18"/>
                <w:szCs w:val="18"/>
              </w:rPr>
              <w:br/>
              <w:t>Фронтальная камера</w:t>
            </w:r>
            <w:r w:rsidR="00B50244" w:rsidRPr="00C60329">
              <w:rPr>
                <w:b/>
                <w:bCs/>
                <w:sz w:val="18"/>
                <w:szCs w:val="18"/>
              </w:rPr>
              <w:t xml:space="preserve"> </w:t>
            </w:r>
            <w:r w:rsidRPr="00C60329">
              <w:rPr>
                <w:b/>
                <w:bCs/>
                <w:sz w:val="18"/>
                <w:szCs w:val="18"/>
              </w:rPr>
              <w:t>-</w:t>
            </w:r>
            <w:r w:rsidR="00B50244" w:rsidRPr="00C60329">
              <w:rPr>
                <w:b/>
                <w:bCs/>
                <w:sz w:val="18"/>
                <w:szCs w:val="18"/>
              </w:rPr>
              <w:t xml:space="preserve"> </w:t>
            </w:r>
            <w:r w:rsidRPr="00C60329">
              <w:rPr>
                <w:sz w:val="18"/>
                <w:szCs w:val="18"/>
              </w:rPr>
              <w:t>есть</w:t>
            </w:r>
            <w:r w:rsidRPr="00C60329">
              <w:rPr>
                <w:b/>
                <w:bCs/>
                <w:i/>
                <w:iCs/>
                <w:sz w:val="18"/>
                <w:szCs w:val="18"/>
              </w:rPr>
              <w:br/>
              <w:t>Звук:</w:t>
            </w:r>
            <w:r w:rsidR="00C60329">
              <w:rPr>
                <w:b/>
                <w:bCs/>
                <w:i/>
                <w:iCs/>
                <w:sz w:val="18"/>
                <w:szCs w:val="18"/>
              </w:rPr>
              <w:t xml:space="preserve"> </w:t>
            </w:r>
            <w:r w:rsidRPr="00C60329">
              <w:rPr>
                <w:b/>
                <w:bCs/>
                <w:sz w:val="18"/>
                <w:szCs w:val="18"/>
              </w:rPr>
              <w:t xml:space="preserve">Встроенный </w:t>
            </w:r>
            <w:proofErr w:type="spellStart"/>
            <w:proofErr w:type="gramStart"/>
            <w:r w:rsidRPr="00C60329">
              <w:rPr>
                <w:b/>
                <w:bCs/>
                <w:sz w:val="18"/>
                <w:szCs w:val="18"/>
              </w:rPr>
              <w:t>динамик-</w:t>
            </w:r>
            <w:r w:rsidRPr="00C60329">
              <w:rPr>
                <w:sz w:val="18"/>
                <w:szCs w:val="18"/>
              </w:rPr>
              <w:t>есть</w:t>
            </w:r>
            <w:proofErr w:type="spellEnd"/>
            <w:proofErr w:type="gramEnd"/>
            <w:r w:rsidRPr="00C60329">
              <w:rPr>
                <w:b/>
                <w:bCs/>
                <w:sz w:val="18"/>
                <w:szCs w:val="18"/>
              </w:rPr>
              <w:br/>
              <w:t xml:space="preserve">Встроенный </w:t>
            </w:r>
            <w:proofErr w:type="spellStart"/>
            <w:r w:rsidRPr="00C60329">
              <w:rPr>
                <w:b/>
                <w:bCs/>
                <w:sz w:val="18"/>
                <w:szCs w:val="18"/>
              </w:rPr>
              <w:t>микрофон</w:t>
            </w:r>
            <w:r w:rsidRPr="00C60329">
              <w:rPr>
                <w:sz w:val="18"/>
                <w:szCs w:val="18"/>
              </w:rPr>
              <w:t>-есть</w:t>
            </w:r>
            <w:proofErr w:type="spellEnd"/>
            <w:r w:rsidRPr="00C60329">
              <w:rPr>
                <w:b/>
                <w:bCs/>
                <w:sz w:val="18"/>
                <w:szCs w:val="18"/>
              </w:rPr>
              <w:br/>
            </w:r>
            <w:proofErr w:type="spellStart"/>
            <w:r w:rsidRPr="00C60329">
              <w:rPr>
                <w:b/>
                <w:bCs/>
                <w:i/>
                <w:sz w:val="18"/>
                <w:szCs w:val="18"/>
              </w:rPr>
              <w:t>Функциональност</w:t>
            </w:r>
            <w:proofErr w:type="spellEnd"/>
            <w:r w:rsidR="00B50244" w:rsidRPr="00C60329">
              <w:rPr>
                <w:b/>
                <w:bCs/>
                <w:i/>
                <w:sz w:val="18"/>
                <w:szCs w:val="18"/>
              </w:rPr>
              <w:t xml:space="preserve">: </w:t>
            </w:r>
            <w:r w:rsidRPr="00C60329">
              <w:rPr>
                <w:b/>
                <w:bCs/>
                <w:sz w:val="18"/>
                <w:szCs w:val="18"/>
              </w:rPr>
              <w:t>GPS-</w:t>
            </w:r>
            <w:r w:rsidRPr="00C60329">
              <w:rPr>
                <w:sz w:val="18"/>
                <w:szCs w:val="18"/>
              </w:rPr>
              <w:t>да</w:t>
            </w:r>
            <w:r w:rsidRPr="00C60329">
              <w:rPr>
                <w:b/>
                <w:bCs/>
                <w:sz w:val="18"/>
                <w:szCs w:val="18"/>
              </w:rPr>
              <w:br/>
            </w:r>
            <w:r w:rsidRPr="00C60329">
              <w:rPr>
                <w:b/>
                <w:bCs/>
                <w:i/>
                <w:iCs/>
                <w:sz w:val="18"/>
                <w:szCs w:val="18"/>
              </w:rPr>
              <w:t>Автоматическая ориентация экрана</w:t>
            </w:r>
            <w:r w:rsidRPr="00C60329">
              <w:rPr>
                <w:b/>
                <w:bCs/>
                <w:i/>
                <w:iCs/>
                <w:sz w:val="18"/>
                <w:szCs w:val="18"/>
              </w:rPr>
              <w:br/>
              <w:t xml:space="preserve">Датчики: </w:t>
            </w:r>
            <w:r w:rsidRPr="00C60329">
              <w:rPr>
                <w:sz w:val="18"/>
                <w:szCs w:val="18"/>
              </w:rPr>
              <w:t>акселерометр, гироскоп.</w:t>
            </w:r>
            <w:r w:rsidRPr="00C60329">
              <w:rPr>
                <w:b/>
                <w:bCs/>
                <w:i/>
                <w:iCs/>
                <w:sz w:val="18"/>
                <w:szCs w:val="18"/>
              </w:rPr>
              <w:br/>
              <w:t>Подключение:</w:t>
            </w:r>
            <w:r w:rsidRPr="00C60329">
              <w:rPr>
                <w:b/>
                <w:bCs/>
                <w:sz w:val="18"/>
                <w:szCs w:val="18"/>
              </w:rPr>
              <w:br/>
              <w:t>Подключение к компьютеру по USB</w:t>
            </w:r>
            <w:r w:rsidRPr="00C60329">
              <w:rPr>
                <w:b/>
                <w:bCs/>
                <w:i/>
                <w:iCs/>
                <w:sz w:val="18"/>
                <w:szCs w:val="18"/>
              </w:rPr>
              <w:br/>
              <w:t>Выход аудио/наушники</w:t>
            </w:r>
            <w:r w:rsidR="00B50244" w:rsidRPr="00C60329">
              <w:rPr>
                <w:b/>
                <w:bCs/>
                <w:i/>
                <w:iCs/>
                <w:sz w:val="18"/>
                <w:szCs w:val="18"/>
              </w:rPr>
              <w:t xml:space="preserve"> </w:t>
            </w:r>
            <w:r w:rsidRPr="00C60329">
              <w:rPr>
                <w:b/>
                <w:bCs/>
                <w:i/>
                <w:iCs/>
                <w:sz w:val="18"/>
                <w:szCs w:val="18"/>
              </w:rPr>
              <w:t>-</w:t>
            </w:r>
            <w:r w:rsidR="00B50244" w:rsidRPr="00C60329">
              <w:rPr>
                <w:b/>
                <w:bCs/>
                <w:i/>
                <w:iCs/>
                <w:sz w:val="18"/>
                <w:szCs w:val="18"/>
              </w:rPr>
              <w:t xml:space="preserve"> </w:t>
            </w:r>
            <w:r w:rsidRPr="00C60329">
              <w:rPr>
                <w:sz w:val="18"/>
                <w:szCs w:val="18"/>
              </w:rPr>
              <w:t>есть, 3.5 мм</w:t>
            </w:r>
            <w:r w:rsidRPr="00C60329">
              <w:rPr>
                <w:b/>
                <w:bCs/>
                <w:i/>
                <w:iCs/>
                <w:sz w:val="18"/>
                <w:szCs w:val="18"/>
              </w:rPr>
              <w:br/>
              <w:t>Питание:</w:t>
            </w:r>
            <w:r w:rsidR="00B50244" w:rsidRPr="00C60329">
              <w:rPr>
                <w:b/>
                <w:bCs/>
                <w:i/>
                <w:iCs/>
                <w:sz w:val="18"/>
                <w:szCs w:val="18"/>
              </w:rPr>
              <w:t xml:space="preserve"> </w:t>
            </w:r>
            <w:r w:rsidRPr="00C60329">
              <w:rPr>
                <w:b/>
                <w:bCs/>
                <w:i/>
                <w:iCs/>
                <w:sz w:val="18"/>
                <w:szCs w:val="18"/>
              </w:rPr>
              <w:t>Емкость аккумулятора</w:t>
            </w:r>
            <w:r w:rsidR="00B50244" w:rsidRPr="00C60329">
              <w:rPr>
                <w:b/>
                <w:bCs/>
                <w:i/>
                <w:iCs/>
                <w:sz w:val="18"/>
                <w:szCs w:val="18"/>
              </w:rPr>
              <w:t xml:space="preserve"> </w:t>
            </w:r>
            <w:r w:rsidRPr="00C60329">
              <w:rPr>
                <w:b/>
                <w:bCs/>
                <w:i/>
                <w:iCs/>
                <w:sz w:val="18"/>
                <w:szCs w:val="18"/>
              </w:rPr>
              <w:t>-</w:t>
            </w:r>
            <w:r w:rsidR="00B50244" w:rsidRPr="00C60329">
              <w:rPr>
                <w:b/>
                <w:bCs/>
                <w:i/>
                <w:iCs/>
                <w:sz w:val="18"/>
                <w:szCs w:val="18"/>
              </w:rPr>
              <w:t xml:space="preserve"> </w:t>
            </w:r>
            <w:r w:rsidRPr="00C60329">
              <w:rPr>
                <w:b/>
                <w:bCs/>
                <w:i/>
                <w:iCs/>
                <w:sz w:val="18"/>
                <w:szCs w:val="18"/>
              </w:rPr>
              <w:t xml:space="preserve">не менее </w:t>
            </w:r>
            <w:r w:rsidRPr="00C60329">
              <w:rPr>
                <w:sz w:val="18"/>
                <w:szCs w:val="18"/>
              </w:rPr>
              <w:t xml:space="preserve">4000 </w:t>
            </w:r>
            <w:proofErr w:type="spellStart"/>
            <w:r w:rsidRPr="00C60329">
              <w:rPr>
                <w:sz w:val="18"/>
                <w:szCs w:val="18"/>
              </w:rPr>
              <w:t>мАч</w:t>
            </w:r>
            <w:proofErr w:type="spellEnd"/>
          </w:p>
        </w:tc>
      </w:tr>
      <w:tr w:rsidR="00AE1D78" w:rsidRPr="00C60329" w:rsidTr="00C60329">
        <w:trPr>
          <w:trHeight w:val="1068"/>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1D78" w:rsidRPr="00C60329" w:rsidRDefault="00AE1D78" w:rsidP="009F5364">
            <w:pPr>
              <w:rPr>
                <w:b/>
                <w:bCs/>
                <w:sz w:val="18"/>
                <w:szCs w:val="18"/>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AE1D78" w:rsidRPr="00C60329" w:rsidRDefault="00AE1D78" w:rsidP="009F5364">
            <w:pPr>
              <w:rPr>
                <w:b/>
                <w:bCs/>
                <w:sz w:val="18"/>
                <w:szCs w:val="18"/>
              </w:rPr>
            </w:pPr>
          </w:p>
        </w:tc>
        <w:tc>
          <w:tcPr>
            <w:tcW w:w="5513" w:type="dxa"/>
            <w:vMerge/>
            <w:tcBorders>
              <w:top w:val="single" w:sz="4" w:space="0" w:color="auto"/>
              <w:left w:val="single" w:sz="4" w:space="0" w:color="auto"/>
              <w:bottom w:val="single" w:sz="4" w:space="0" w:color="auto"/>
              <w:right w:val="single" w:sz="4" w:space="0" w:color="auto"/>
            </w:tcBorders>
            <w:vAlign w:val="center"/>
            <w:hideMark/>
          </w:tcPr>
          <w:p w:rsidR="00AE1D78" w:rsidRPr="00C60329" w:rsidRDefault="00AE1D78" w:rsidP="009F5364">
            <w:pPr>
              <w:rPr>
                <w:b/>
                <w:bCs/>
                <w:sz w:val="18"/>
                <w:szCs w:val="18"/>
              </w:rPr>
            </w:pPr>
          </w:p>
        </w:tc>
      </w:tr>
      <w:tr w:rsidR="00AE1D78" w:rsidRPr="00C60329" w:rsidTr="009F5364">
        <w:trPr>
          <w:trHeight w:val="37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D78" w:rsidRPr="00C60329" w:rsidRDefault="00AE1D78" w:rsidP="009F5364">
            <w:pPr>
              <w:jc w:val="center"/>
              <w:rPr>
                <w:b/>
                <w:bCs/>
                <w:sz w:val="18"/>
                <w:szCs w:val="18"/>
              </w:rPr>
            </w:pPr>
            <w:r w:rsidRPr="00C60329">
              <w:rPr>
                <w:b/>
                <w:bCs/>
                <w:sz w:val="18"/>
                <w:szCs w:val="18"/>
              </w:rPr>
              <w:t>2</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AE1D78" w:rsidRPr="00C60329" w:rsidRDefault="00AE1D78" w:rsidP="009F5364">
            <w:pPr>
              <w:jc w:val="center"/>
              <w:rPr>
                <w:b/>
                <w:bCs/>
                <w:sz w:val="18"/>
                <w:szCs w:val="18"/>
                <w:lang w:val="en-US"/>
              </w:rPr>
            </w:pPr>
            <w:r w:rsidRPr="00C60329">
              <w:rPr>
                <w:b/>
                <w:bCs/>
                <w:sz w:val="18"/>
                <w:szCs w:val="18"/>
              </w:rPr>
              <w:t>Планшетный компьютер</w:t>
            </w:r>
            <w:r w:rsidR="00B50244" w:rsidRPr="00C60329">
              <w:rPr>
                <w:b/>
                <w:bCs/>
                <w:sz w:val="18"/>
                <w:szCs w:val="18"/>
              </w:rPr>
              <w:t xml:space="preserve"> – 5 шт.</w:t>
            </w:r>
          </w:p>
        </w:tc>
        <w:tc>
          <w:tcPr>
            <w:tcW w:w="5513" w:type="dxa"/>
            <w:tcBorders>
              <w:top w:val="single" w:sz="4" w:space="0" w:color="auto"/>
              <w:left w:val="nil"/>
              <w:bottom w:val="single" w:sz="4" w:space="0" w:color="auto"/>
              <w:right w:val="single" w:sz="4" w:space="0" w:color="auto"/>
            </w:tcBorders>
            <w:shd w:val="clear" w:color="auto" w:fill="auto"/>
            <w:hideMark/>
          </w:tcPr>
          <w:p w:rsidR="00AE1D78" w:rsidRPr="00C60329" w:rsidRDefault="00AE1D78" w:rsidP="009F5364">
            <w:pPr>
              <w:rPr>
                <w:b/>
                <w:bCs/>
                <w:i/>
                <w:iCs/>
                <w:sz w:val="18"/>
                <w:szCs w:val="18"/>
              </w:rPr>
            </w:pPr>
            <w:r w:rsidRPr="00C60329">
              <w:rPr>
                <w:b/>
                <w:bCs/>
                <w:i/>
                <w:iCs/>
                <w:sz w:val="18"/>
                <w:szCs w:val="18"/>
              </w:rPr>
              <w:t>Система:</w:t>
            </w:r>
          </w:p>
          <w:p w:rsidR="00AE1D78" w:rsidRPr="00C60329" w:rsidRDefault="00AE1D78" w:rsidP="009F5364">
            <w:pPr>
              <w:rPr>
                <w:sz w:val="18"/>
                <w:szCs w:val="18"/>
              </w:rPr>
            </w:pPr>
            <w:r w:rsidRPr="00C60329">
              <w:rPr>
                <w:b/>
                <w:bCs/>
                <w:sz w:val="18"/>
                <w:szCs w:val="18"/>
              </w:rPr>
              <w:t>Процессор–</w:t>
            </w:r>
            <w:r w:rsidRPr="00C60329">
              <w:rPr>
                <w:sz w:val="18"/>
                <w:szCs w:val="18"/>
              </w:rPr>
              <w:t>частота не менее 1000 МГц</w:t>
            </w:r>
            <w:r w:rsidRPr="00C60329">
              <w:rPr>
                <w:b/>
                <w:bCs/>
                <w:sz w:val="18"/>
                <w:szCs w:val="18"/>
              </w:rPr>
              <w:br/>
              <w:t>Количество ядер  1</w:t>
            </w:r>
            <w:r w:rsidRPr="00C60329">
              <w:rPr>
                <w:b/>
                <w:bCs/>
                <w:sz w:val="18"/>
                <w:szCs w:val="18"/>
              </w:rPr>
              <w:br/>
              <w:t>Встроенная память</w:t>
            </w:r>
            <w:r w:rsidR="00B50244" w:rsidRPr="00C60329">
              <w:rPr>
                <w:b/>
                <w:bCs/>
                <w:sz w:val="18"/>
                <w:szCs w:val="18"/>
              </w:rPr>
              <w:t xml:space="preserve"> </w:t>
            </w:r>
            <w:r w:rsidRPr="00C60329">
              <w:rPr>
                <w:b/>
                <w:bCs/>
                <w:sz w:val="18"/>
                <w:szCs w:val="18"/>
              </w:rPr>
              <w:t>-</w:t>
            </w:r>
            <w:r w:rsidR="00B50244" w:rsidRPr="00C60329">
              <w:rPr>
                <w:b/>
                <w:bCs/>
                <w:sz w:val="18"/>
                <w:szCs w:val="18"/>
              </w:rPr>
              <w:t xml:space="preserve"> </w:t>
            </w:r>
            <w:r w:rsidRPr="00C60329">
              <w:rPr>
                <w:sz w:val="18"/>
                <w:szCs w:val="18"/>
              </w:rPr>
              <w:t>не менее8 ГБ</w:t>
            </w:r>
            <w:r w:rsidRPr="00C60329">
              <w:rPr>
                <w:b/>
                <w:bCs/>
                <w:sz w:val="18"/>
                <w:szCs w:val="18"/>
              </w:rPr>
              <w:br/>
              <w:t xml:space="preserve">Поддержка карт </w:t>
            </w:r>
            <w:proofErr w:type="spellStart"/>
            <w:proofErr w:type="gramStart"/>
            <w:r w:rsidRPr="00C60329">
              <w:rPr>
                <w:b/>
                <w:bCs/>
                <w:sz w:val="18"/>
                <w:szCs w:val="18"/>
              </w:rPr>
              <w:t>памяти-</w:t>
            </w:r>
            <w:r w:rsidRPr="00C60329">
              <w:rPr>
                <w:sz w:val="18"/>
                <w:szCs w:val="18"/>
              </w:rPr>
              <w:t>ДА</w:t>
            </w:r>
            <w:proofErr w:type="spellEnd"/>
            <w:proofErr w:type="gramEnd"/>
          </w:p>
          <w:p w:rsidR="00AE1D78" w:rsidRPr="00C60329" w:rsidRDefault="00AE1D78" w:rsidP="009F5364">
            <w:pPr>
              <w:rPr>
                <w:sz w:val="18"/>
                <w:szCs w:val="18"/>
              </w:rPr>
            </w:pPr>
            <w:r w:rsidRPr="00C60329">
              <w:rPr>
                <w:b/>
                <w:sz w:val="18"/>
                <w:szCs w:val="18"/>
              </w:rPr>
              <w:t>Оперативная память</w:t>
            </w:r>
            <w:r w:rsidRPr="00C60329">
              <w:rPr>
                <w:sz w:val="18"/>
                <w:szCs w:val="18"/>
              </w:rPr>
              <w:t xml:space="preserve"> - не менее 1024</w:t>
            </w:r>
            <w:r w:rsidRPr="00C60329">
              <w:rPr>
                <w:sz w:val="18"/>
                <w:szCs w:val="18"/>
                <w:lang w:val="en-US"/>
              </w:rPr>
              <w:t>Mb</w:t>
            </w:r>
            <w:r w:rsidRPr="00C60329">
              <w:rPr>
                <w:b/>
                <w:bCs/>
                <w:sz w:val="18"/>
                <w:szCs w:val="18"/>
              </w:rPr>
              <w:br/>
            </w:r>
            <w:r w:rsidRPr="00C60329">
              <w:rPr>
                <w:b/>
                <w:bCs/>
                <w:i/>
                <w:iCs/>
                <w:sz w:val="18"/>
                <w:szCs w:val="18"/>
              </w:rPr>
              <w:t>Экран:</w:t>
            </w:r>
            <w:r w:rsidRPr="00C60329">
              <w:rPr>
                <w:b/>
                <w:bCs/>
                <w:sz w:val="18"/>
                <w:szCs w:val="18"/>
              </w:rPr>
              <w:br/>
              <w:t>Экра</w:t>
            </w:r>
            <w:proofErr w:type="gramStart"/>
            <w:r w:rsidRPr="00C60329">
              <w:rPr>
                <w:b/>
                <w:bCs/>
                <w:sz w:val="18"/>
                <w:szCs w:val="18"/>
              </w:rPr>
              <w:t>н</w:t>
            </w:r>
            <w:r w:rsidRPr="00C60329">
              <w:rPr>
                <w:sz w:val="18"/>
                <w:szCs w:val="18"/>
              </w:rPr>
              <w:t>-</w:t>
            </w:r>
            <w:proofErr w:type="gramEnd"/>
            <w:r w:rsidRPr="00C60329">
              <w:rPr>
                <w:sz w:val="18"/>
                <w:szCs w:val="18"/>
              </w:rPr>
              <w:t xml:space="preserve"> не менее 7.0",</w:t>
            </w:r>
            <w:r w:rsidRPr="00C60329">
              <w:rPr>
                <w:b/>
                <w:bCs/>
                <w:sz w:val="18"/>
                <w:szCs w:val="18"/>
              </w:rPr>
              <w:br/>
              <w:t xml:space="preserve">Разрешение экрана – </w:t>
            </w:r>
            <w:r w:rsidRPr="00C60329">
              <w:rPr>
                <w:bCs/>
                <w:sz w:val="18"/>
                <w:szCs w:val="18"/>
              </w:rPr>
              <w:t>не менее</w:t>
            </w:r>
            <w:r w:rsidR="00B50244" w:rsidRPr="00C60329">
              <w:rPr>
                <w:bCs/>
                <w:sz w:val="18"/>
                <w:szCs w:val="18"/>
              </w:rPr>
              <w:t xml:space="preserve"> </w:t>
            </w:r>
            <w:r w:rsidRPr="00C60329">
              <w:rPr>
                <w:sz w:val="18"/>
                <w:szCs w:val="18"/>
              </w:rPr>
              <w:t>1024x600</w:t>
            </w:r>
            <w:r w:rsidRPr="00C60329">
              <w:rPr>
                <w:b/>
                <w:bCs/>
                <w:sz w:val="18"/>
                <w:szCs w:val="18"/>
              </w:rPr>
              <w:br/>
              <w:t>Сенсорный экран</w:t>
            </w:r>
            <w:r w:rsidR="00B50244" w:rsidRPr="00C60329">
              <w:rPr>
                <w:b/>
                <w:bCs/>
                <w:sz w:val="18"/>
                <w:szCs w:val="18"/>
              </w:rPr>
              <w:t xml:space="preserve"> </w:t>
            </w:r>
            <w:r w:rsidRPr="00C60329">
              <w:rPr>
                <w:b/>
                <w:bCs/>
                <w:sz w:val="18"/>
                <w:szCs w:val="18"/>
              </w:rPr>
              <w:t>-</w:t>
            </w:r>
            <w:r w:rsidR="00B50244" w:rsidRPr="00C60329">
              <w:rPr>
                <w:b/>
                <w:bCs/>
                <w:sz w:val="18"/>
                <w:szCs w:val="18"/>
              </w:rPr>
              <w:t xml:space="preserve"> </w:t>
            </w:r>
            <w:r w:rsidRPr="00C60329">
              <w:rPr>
                <w:bCs/>
                <w:sz w:val="18"/>
                <w:szCs w:val="18"/>
              </w:rPr>
              <w:t>е</w:t>
            </w:r>
            <w:r w:rsidRPr="00C60329">
              <w:rPr>
                <w:sz w:val="18"/>
                <w:szCs w:val="18"/>
              </w:rPr>
              <w:t xml:space="preserve">мкостный, </w:t>
            </w:r>
            <w:proofErr w:type="spellStart"/>
            <w:r w:rsidRPr="00C60329">
              <w:rPr>
                <w:sz w:val="18"/>
                <w:szCs w:val="18"/>
              </w:rPr>
              <w:t>мультитач</w:t>
            </w:r>
            <w:proofErr w:type="spellEnd"/>
            <w:r w:rsidRPr="00C60329">
              <w:rPr>
                <w:b/>
                <w:bCs/>
                <w:sz w:val="18"/>
                <w:szCs w:val="18"/>
              </w:rPr>
              <w:br/>
              <w:t>Видеопроцессор</w:t>
            </w:r>
            <w:r w:rsidR="00B50244" w:rsidRPr="00C60329">
              <w:rPr>
                <w:b/>
                <w:bCs/>
                <w:sz w:val="18"/>
                <w:szCs w:val="18"/>
              </w:rPr>
              <w:t xml:space="preserve"> </w:t>
            </w:r>
            <w:r w:rsidRPr="00C60329">
              <w:rPr>
                <w:b/>
                <w:bCs/>
                <w:sz w:val="18"/>
                <w:szCs w:val="18"/>
              </w:rPr>
              <w:t>-</w:t>
            </w:r>
            <w:r w:rsidR="00B50244" w:rsidRPr="00C60329">
              <w:rPr>
                <w:b/>
                <w:bCs/>
                <w:sz w:val="18"/>
                <w:szCs w:val="18"/>
              </w:rPr>
              <w:t xml:space="preserve"> </w:t>
            </w:r>
            <w:r w:rsidRPr="00C60329">
              <w:rPr>
                <w:sz w:val="18"/>
                <w:szCs w:val="18"/>
              </w:rPr>
              <w:t>да</w:t>
            </w:r>
          </w:p>
          <w:p w:rsidR="00AE1D78" w:rsidRPr="00C60329" w:rsidRDefault="00AE1D78" w:rsidP="009F5364">
            <w:pPr>
              <w:rPr>
                <w:sz w:val="18"/>
                <w:szCs w:val="18"/>
              </w:rPr>
            </w:pPr>
            <w:r w:rsidRPr="00C60329">
              <w:rPr>
                <w:b/>
                <w:bCs/>
                <w:i/>
                <w:iCs/>
                <w:sz w:val="18"/>
                <w:szCs w:val="18"/>
              </w:rPr>
              <w:t>Беспроводная связь</w:t>
            </w:r>
            <w:r w:rsidRPr="00C60329">
              <w:rPr>
                <w:b/>
                <w:bCs/>
                <w:i/>
                <w:iCs/>
                <w:sz w:val="18"/>
                <w:szCs w:val="18"/>
              </w:rPr>
              <w:br/>
            </w:r>
            <w:r w:rsidRPr="00C60329">
              <w:rPr>
                <w:b/>
                <w:bCs/>
                <w:sz w:val="18"/>
                <w:szCs w:val="18"/>
              </w:rPr>
              <w:t xml:space="preserve">Поддержка </w:t>
            </w:r>
            <w:proofErr w:type="spellStart"/>
            <w:r w:rsidRPr="00C60329">
              <w:rPr>
                <w:b/>
                <w:bCs/>
                <w:sz w:val="18"/>
                <w:szCs w:val="18"/>
              </w:rPr>
              <w:t>Wi-Fi</w:t>
            </w:r>
            <w:proofErr w:type="spellEnd"/>
            <w:r w:rsidRPr="00C60329">
              <w:rPr>
                <w:b/>
                <w:bCs/>
                <w:sz w:val="18"/>
                <w:szCs w:val="18"/>
              </w:rPr>
              <w:t xml:space="preserve">- </w:t>
            </w:r>
            <w:r w:rsidRPr="00C60329">
              <w:rPr>
                <w:sz w:val="18"/>
                <w:szCs w:val="18"/>
              </w:rPr>
              <w:t>да</w:t>
            </w:r>
            <w:r w:rsidRPr="00C60329">
              <w:rPr>
                <w:b/>
                <w:bCs/>
                <w:sz w:val="18"/>
                <w:szCs w:val="18"/>
              </w:rPr>
              <w:br/>
              <w:t xml:space="preserve">Поддержка </w:t>
            </w:r>
            <w:proofErr w:type="spellStart"/>
            <w:r w:rsidRPr="00C60329">
              <w:rPr>
                <w:b/>
                <w:bCs/>
                <w:sz w:val="18"/>
                <w:szCs w:val="18"/>
              </w:rPr>
              <w:t>Bluetooth</w:t>
            </w:r>
            <w:proofErr w:type="spellEnd"/>
            <w:r w:rsidRPr="00C60329">
              <w:rPr>
                <w:b/>
                <w:bCs/>
                <w:sz w:val="18"/>
                <w:szCs w:val="18"/>
              </w:rPr>
              <w:t xml:space="preserve">- </w:t>
            </w:r>
            <w:r w:rsidRPr="00C60329">
              <w:rPr>
                <w:sz w:val="18"/>
                <w:szCs w:val="18"/>
              </w:rPr>
              <w:t>Да</w:t>
            </w:r>
          </w:p>
          <w:p w:rsidR="00AE1D78" w:rsidRPr="00C60329" w:rsidRDefault="00AE1D78" w:rsidP="009F5364">
            <w:pPr>
              <w:rPr>
                <w:sz w:val="18"/>
                <w:szCs w:val="18"/>
              </w:rPr>
            </w:pPr>
            <w:r w:rsidRPr="00C60329">
              <w:rPr>
                <w:b/>
                <w:bCs/>
                <w:i/>
                <w:iCs/>
                <w:sz w:val="18"/>
                <w:szCs w:val="18"/>
              </w:rPr>
              <w:t>Фотокамера:</w:t>
            </w:r>
            <w:r w:rsidRPr="00C60329">
              <w:rPr>
                <w:b/>
                <w:bCs/>
                <w:i/>
                <w:iCs/>
                <w:sz w:val="18"/>
                <w:szCs w:val="18"/>
              </w:rPr>
              <w:br/>
            </w:r>
            <w:r w:rsidRPr="00C60329">
              <w:rPr>
                <w:b/>
                <w:bCs/>
                <w:sz w:val="18"/>
                <w:szCs w:val="18"/>
              </w:rPr>
              <w:t>Тыловая</w:t>
            </w:r>
            <w:r w:rsidR="00B50244" w:rsidRPr="00C60329">
              <w:rPr>
                <w:b/>
                <w:bCs/>
                <w:sz w:val="18"/>
                <w:szCs w:val="18"/>
              </w:rPr>
              <w:t xml:space="preserve"> </w:t>
            </w:r>
            <w:r w:rsidRPr="00C60329">
              <w:rPr>
                <w:b/>
                <w:bCs/>
                <w:sz w:val="18"/>
                <w:szCs w:val="18"/>
              </w:rPr>
              <w:t>камер</w:t>
            </w:r>
            <w:proofErr w:type="gramStart"/>
            <w:r w:rsidRPr="00C60329">
              <w:rPr>
                <w:b/>
                <w:bCs/>
                <w:sz w:val="18"/>
                <w:szCs w:val="18"/>
              </w:rPr>
              <w:t>а-</w:t>
            </w:r>
            <w:proofErr w:type="gramEnd"/>
            <w:r w:rsidRPr="00C60329">
              <w:rPr>
                <w:b/>
                <w:bCs/>
                <w:sz w:val="18"/>
                <w:szCs w:val="18"/>
              </w:rPr>
              <w:t xml:space="preserve"> </w:t>
            </w:r>
            <w:r w:rsidRPr="00C60329">
              <w:rPr>
                <w:sz w:val="18"/>
                <w:szCs w:val="18"/>
              </w:rPr>
              <w:t>да</w:t>
            </w:r>
            <w:r w:rsidRPr="00C60329">
              <w:rPr>
                <w:b/>
                <w:bCs/>
                <w:sz w:val="18"/>
                <w:szCs w:val="18"/>
              </w:rPr>
              <w:br/>
              <w:t>Фронтальная камера</w:t>
            </w:r>
            <w:r w:rsidR="00B50244" w:rsidRPr="00C60329">
              <w:rPr>
                <w:b/>
                <w:bCs/>
                <w:sz w:val="18"/>
                <w:szCs w:val="18"/>
              </w:rPr>
              <w:t xml:space="preserve"> </w:t>
            </w:r>
            <w:r w:rsidRPr="00C60329">
              <w:rPr>
                <w:b/>
                <w:bCs/>
                <w:sz w:val="18"/>
                <w:szCs w:val="18"/>
              </w:rPr>
              <w:t>-</w:t>
            </w:r>
            <w:r w:rsidR="00B50244" w:rsidRPr="00C60329">
              <w:rPr>
                <w:b/>
                <w:bCs/>
                <w:sz w:val="18"/>
                <w:szCs w:val="18"/>
              </w:rPr>
              <w:t xml:space="preserve"> </w:t>
            </w:r>
            <w:r w:rsidRPr="00C60329">
              <w:rPr>
                <w:sz w:val="18"/>
                <w:szCs w:val="18"/>
              </w:rPr>
              <w:t>да</w:t>
            </w:r>
          </w:p>
          <w:p w:rsidR="00AE1D78" w:rsidRPr="00C60329" w:rsidRDefault="00AE1D78" w:rsidP="00C60329">
            <w:pPr>
              <w:rPr>
                <w:sz w:val="18"/>
                <w:szCs w:val="18"/>
              </w:rPr>
            </w:pPr>
            <w:r w:rsidRPr="00C60329">
              <w:rPr>
                <w:b/>
                <w:bCs/>
                <w:iCs/>
                <w:sz w:val="18"/>
                <w:szCs w:val="18"/>
              </w:rPr>
              <w:t>Особенности фронтальной камеры</w:t>
            </w:r>
            <w:r w:rsidRPr="00C60329">
              <w:rPr>
                <w:b/>
                <w:bCs/>
                <w:i/>
                <w:iCs/>
                <w:sz w:val="18"/>
                <w:szCs w:val="18"/>
              </w:rPr>
              <w:t>–</w:t>
            </w:r>
            <w:r w:rsidRPr="00C60329">
              <w:rPr>
                <w:bCs/>
                <w:iCs/>
                <w:sz w:val="18"/>
                <w:szCs w:val="18"/>
              </w:rPr>
              <w:t>от 2 Мп и выше.</w:t>
            </w:r>
            <w:r w:rsidRPr="00C60329">
              <w:rPr>
                <w:b/>
                <w:bCs/>
                <w:i/>
                <w:iCs/>
                <w:sz w:val="18"/>
                <w:szCs w:val="18"/>
              </w:rPr>
              <w:br/>
              <w:t>Звук:</w:t>
            </w:r>
            <w:r w:rsidR="00C60329">
              <w:rPr>
                <w:b/>
                <w:bCs/>
                <w:i/>
                <w:iCs/>
                <w:sz w:val="18"/>
                <w:szCs w:val="18"/>
              </w:rPr>
              <w:t xml:space="preserve"> </w:t>
            </w:r>
            <w:proofErr w:type="gramStart"/>
            <w:r w:rsidRPr="00C60329">
              <w:rPr>
                <w:b/>
                <w:bCs/>
                <w:sz w:val="18"/>
                <w:szCs w:val="18"/>
              </w:rPr>
              <w:t>Встроенный</w:t>
            </w:r>
            <w:proofErr w:type="gramEnd"/>
            <w:r w:rsidRPr="00C60329">
              <w:rPr>
                <w:b/>
                <w:bCs/>
                <w:sz w:val="18"/>
                <w:szCs w:val="18"/>
              </w:rPr>
              <w:t xml:space="preserve"> </w:t>
            </w:r>
            <w:proofErr w:type="spellStart"/>
            <w:r w:rsidRPr="00C60329">
              <w:rPr>
                <w:b/>
                <w:bCs/>
                <w:sz w:val="18"/>
                <w:szCs w:val="18"/>
              </w:rPr>
              <w:t>динамик-</w:t>
            </w:r>
            <w:r w:rsidRPr="00C60329">
              <w:rPr>
                <w:sz w:val="18"/>
                <w:szCs w:val="18"/>
              </w:rPr>
              <w:t>есть</w:t>
            </w:r>
            <w:proofErr w:type="spellEnd"/>
            <w:r w:rsidRPr="00C60329">
              <w:rPr>
                <w:b/>
                <w:bCs/>
                <w:sz w:val="18"/>
                <w:szCs w:val="18"/>
              </w:rPr>
              <w:br/>
              <w:t xml:space="preserve">Встроенный </w:t>
            </w:r>
            <w:proofErr w:type="spellStart"/>
            <w:r w:rsidRPr="00C60329">
              <w:rPr>
                <w:b/>
                <w:bCs/>
                <w:sz w:val="18"/>
                <w:szCs w:val="18"/>
              </w:rPr>
              <w:t>микрофон</w:t>
            </w:r>
            <w:r w:rsidRPr="00C60329">
              <w:rPr>
                <w:sz w:val="18"/>
                <w:szCs w:val="18"/>
              </w:rPr>
              <w:t>-есть</w:t>
            </w:r>
            <w:proofErr w:type="spellEnd"/>
            <w:r w:rsidRPr="00C60329">
              <w:rPr>
                <w:b/>
                <w:bCs/>
                <w:sz w:val="18"/>
                <w:szCs w:val="18"/>
              </w:rPr>
              <w:br/>
              <w:t>Функциональность</w:t>
            </w:r>
            <w:r w:rsidR="00B50244" w:rsidRPr="00C60329">
              <w:rPr>
                <w:b/>
                <w:bCs/>
                <w:sz w:val="18"/>
                <w:szCs w:val="18"/>
              </w:rPr>
              <w:t xml:space="preserve">: </w:t>
            </w:r>
            <w:r w:rsidRPr="00C60329">
              <w:rPr>
                <w:b/>
                <w:bCs/>
                <w:sz w:val="18"/>
                <w:szCs w:val="18"/>
              </w:rPr>
              <w:t>GPS-</w:t>
            </w:r>
            <w:r w:rsidRPr="00C60329">
              <w:rPr>
                <w:sz w:val="18"/>
                <w:szCs w:val="18"/>
              </w:rPr>
              <w:t>да</w:t>
            </w:r>
            <w:r w:rsidRPr="00C60329">
              <w:rPr>
                <w:b/>
                <w:bCs/>
                <w:sz w:val="18"/>
                <w:szCs w:val="18"/>
              </w:rPr>
              <w:br/>
            </w:r>
            <w:r w:rsidRPr="00C60329">
              <w:rPr>
                <w:b/>
                <w:bCs/>
                <w:i/>
                <w:iCs/>
                <w:sz w:val="18"/>
                <w:szCs w:val="18"/>
              </w:rPr>
              <w:t>Автоматическая ориентация экрана</w:t>
            </w:r>
            <w:r w:rsidRPr="00C60329">
              <w:rPr>
                <w:b/>
                <w:bCs/>
                <w:i/>
                <w:iCs/>
                <w:sz w:val="18"/>
                <w:szCs w:val="18"/>
              </w:rPr>
              <w:br/>
              <w:t xml:space="preserve">Датчики: </w:t>
            </w:r>
            <w:r w:rsidRPr="00C60329">
              <w:rPr>
                <w:sz w:val="18"/>
                <w:szCs w:val="18"/>
              </w:rPr>
              <w:t>акселерометр, гироскоп.</w:t>
            </w:r>
            <w:r w:rsidRPr="00C60329">
              <w:rPr>
                <w:b/>
                <w:bCs/>
                <w:i/>
                <w:iCs/>
                <w:sz w:val="18"/>
                <w:szCs w:val="18"/>
              </w:rPr>
              <w:br/>
              <w:t>Выход аудио/наушники</w:t>
            </w:r>
            <w:r w:rsidR="00B50244" w:rsidRPr="00C60329">
              <w:rPr>
                <w:b/>
                <w:bCs/>
                <w:i/>
                <w:iCs/>
                <w:sz w:val="18"/>
                <w:szCs w:val="18"/>
              </w:rPr>
              <w:t xml:space="preserve"> – </w:t>
            </w:r>
            <w:r w:rsidRPr="00C60329">
              <w:rPr>
                <w:sz w:val="18"/>
                <w:szCs w:val="18"/>
              </w:rPr>
              <w:t>есть, 3.5 мм</w:t>
            </w:r>
            <w:r w:rsidRPr="00C60329">
              <w:rPr>
                <w:b/>
                <w:bCs/>
                <w:i/>
                <w:iCs/>
                <w:sz w:val="18"/>
                <w:szCs w:val="18"/>
              </w:rPr>
              <w:br/>
              <w:t>Питание:</w:t>
            </w:r>
            <w:r w:rsidR="00B50244" w:rsidRPr="00C60329">
              <w:rPr>
                <w:b/>
                <w:bCs/>
                <w:i/>
                <w:iCs/>
                <w:sz w:val="18"/>
                <w:szCs w:val="18"/>
              </w:rPr>
              <w:t xml:space="preserve"> </w:t>
            </w:r>
            <w:r w:rsidRPr="00C60329">
              <w:rPr>
                <w:b/>
                <w:bCs/>
                <w:i/>
                <w:iCs/>
                <w:sz w:val="18"/>
                <w:szCs w:val="18"/>
              </w:rPr>
              <w:t>Емкость аккумулятора</w:t>
            </w:r>
            <w:r w:rsidR="00B50244" w:rsidRPr="00C60329">
              <w:rPr>
                <w:b/>
                <w:bCs/>
                <w:i/>
                <w:iCs/>
                <w:sz w:val="18"/>
                <w:szCs w:val="18"/>
              </w:rPr>
              <w:t xml:space="preserve"> </w:t>
            </w:r>
            <w:r w:rsidRPr="00C60329">
              <w:rPr>
                <w:b/>
                <w:bCs/>
                <w:i/>
                <w:iCs/>
                <w:sz w:val="18"/>
                <w:szCs w:val="18"/>
              </w:rPr>
              <w:t>-</w:t>
            </w:r>
            <w:r w:rsidR="00B50244" w:rsidRPr="00C60329">
              <w:rPr>
                <w:b/>
                <w:bCs/>
                <w:i/>
                <w:iCs/>
                <w:sz w:val="18"/>
                <w:szCs w:val="18"/>
              </w:rPr>
              <w:t xml:space="preserve"> </w:t>
            </w:r>
            <w:r w:rsidRPr="00C60329">
              <w:rPr>
                <w:b/>
                <w:bCs/>
                <w:i/>
                <w:iCs/>
                <w:sz w:val="18"/>
                <w:szCs w:val="18"/>
              </w:rPr>
              <w:t xml:space="preserve">не менее </w:t>
            </w:r>
            <w:r w:rsidRPr="00C60329">
              <w:rPr>
                <w:sz w:val="18"/>
                <w:szCs w:val="18"/>
              </w:rPr>
              <w:t xml:space="preserve">3000 </w:t>
            </w:r>
            <w:proofErr w:type="spellStart"/>
            <w:r w:rsidRPr="00C60329">
              <w:rPr>
                <w:sz w:val="18"/>
                <w:szCs w:val="18"/>
              </w:rPr>
              <w:t>мАч</w:t>
            </w:r>
            <w:proofErr w:type="spellEnd"/>
            <w:r w:rsidRPr="00C60329">
              <w:rPr>
                <w:b/>
                <w:bCs/>
                <w:i/>
                <w:iCs/>
                <w:sz w:val="18"/>
                <w:szCs w:val="18"/>
              </w:rPr>
              <w:br/>
              <w:t>Зарядка от</w:t>
            </w:r>
            <w:proofErr w:type="gramStart"/>
            <w:r w:rsidRPr="00C60329">
              <w:rPr>
                <w:b/>
                <w:bCs/>
                <w:i/>
                <w:iCs/>
                <w:sz w:val="18"/>
                <w:szCs w:val="18"/>
              </w:rPr>
              <w:t xml:space="preserve"> U</w:t>
            </w:r>
            <w:proofErr w:type="gramEnd"/>
            <w:r w:rsidRPr="00C60329">
              <w:rPr>
                <w:b/>
                <w:bCs/>
                <w:i/>
                <w:iCs/>
                <w:sz w:val="18"/>
                <w:szCs w:val="18"/>
              </w:rPr>
              <w:t>SB-</w:t>
            </w:r>
            <w:r w:rsidRPr="00C60329">
              <w:rPr>
                <w:sz w:val="18"/>
                <w:szCs w:val="18"/>
              </w:rPr>
              <w:t>есть</w:t>
            </w:r>
          </w:p>
        </w:tc>
      </w:tr>
      <w:tr w:rsidR="00AE1D78" w:rsidRPr="00C60329" w:rsidTr="009F5364">
        <w:trPr>
          <w:trHeight w:val="24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D78" w:rsidRPr="00C60329" w:rsidRDefault="00AE1D78" w:rsidP="009F5364">
            <w:pPr>
              <w:jc w:val="center"/>
              <w:rPr>
                <w:b/>
                <w:bCs/>
                <w:sz w:val="18"/>
                <w:szCs w:val="18"/>
              </w:rPr>
            </w:pPr>
            <w:r w:rsidRPr="00C60329">
              <w:rPr>
                <w:b/>
                <w:bCs/>
                <w:sz w:val="18"/>
                <w:szCs w:val="18"/>
              </w:rPr>
              <w:t>3</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D78" w:rsidRPr="00C60329" w:rsidRDefault="00AE1D78" w:rsidP="009F5364">
            <w:pPr>
              <w:jc w:val="center"/>
              <w:rPr>
                <w:b/>
                <w:bCs/>
                <w:sz w:val="18"/>
                <w:szCs w:val="18"/>
              </w:rPr>
            </w:pPr>
            <w:r w:rsidRPr="00C60329">
              <w:rPr>
                <w:b/>
                <w:bCs/>
                <w:sz w:val="18"/>
                <w:szCs w:val="18"/>
              </w:rPr>
              <w:t>Электронная книга</w:t>
            </w:r>
            <w:r w:rsidR="00B50244" w:rsidRPr="00C60329">
              <w:rPr>
                <w:b/>
                <w:bCs/>
                <w:sz w:val="18"/>
                <w:szCs w:val="18"/>
              </w:rPr>
              <w:t xml:space="preserve"> – 1 шт.</w:t>
            </w:r>
          </w:p>
        </w:tc>
        <w:tc>
          <w:tcPr>
            <w:tcW w:w="5513" w:type="dxa"/>
            <w:tcBorders>
              <w:top w:val="single" w:sz="4" w:space="0" w:color="auto"/>
              <w:left w:val="single" w:sz="4" w:space="0" w:color="auto"/>
              <w:bottom w:val="single" w:sz="4" w:space="0" w:color="auto"/>
              <w:right w:val="single" w:sz="4" w:space="0" w:color="auto"/>
            </w:tcBorders>
            <w:shd w:val="clear" w:color="auto" w:fill="auto"/>
            <w:hideMark/>
          </w:tcPr>
          <w:p w:rsidR="00AE1D78" w:rsidRPr="00C60329" w:rsidRDefault="00AE1D78" w:rsidP="009F5364">
            <w:pPr>
              <w:rPr>
                <w:b/>
                <w:bCs/>
                <w:i/>
                <w:iCs/>
                <w:sz w:val="18"/>
                <w:szCs w:val="18"/>
              </w:rPr>
            </w:pPr>
            <w:r w:rsidRPr="00C60329">
              <w:rPr>
                <w:b/>
                <w:bCs/>
                <w:i/>
                <w:iCs/>
                <w:sz w:val="18"/>
                <w:szCs w:val="18"/>
              </w:rPr>
              <w:t>Система:</w:t>
            </w:r>
          </w:p>
          <w:p w:rsidR="00AE1D78" w:rsidRPr="00C60329" w:rsidRDefault="00AE1D78" w:rsidP="009F5364">
            <w:pPr>
              <w:rPr>
                <w:b/>
                <w:bCs/>
                <w:i/>
                <w:iCs/>
                <w:sz w:val="18"/>
                <w:szCs w:val="18"/>
              </w:rPr>
            </w:pPr>
            <w:r w:rsidRPr="00C60329">
              <w:rPr>
                <w:b/>
                <w:bCs/>
                <w:i/>
                <w:iCs/>
                <w:sz w:val="18"/>
                <w:szCs w:val="18"/>
              </w:rPr>
              <w:t>Встроенная память</w:t>
            </w:r>
            <w:r w:rsidRPr="00C60329">
              <w:rPr>
                <w:bCs/>
                <w:iCs/>
                <w:sz w:val="18"/>
                <w:szCs w:val="18"/>
              </w:rPr>
              <w:t xml:space="preserve"> - не менее 2048 Мб</w:t>
            </w:r>
          </w:p>
          <w:p w:rsidR="00AE1D78" w:rsidRPr="00C60329" w:rsidRDefault="00AE1D78" w:rsidP="009F5364">
            <w:pPr>
              <w:rPr>
                <w:b/>
                <w:bCs/>
                <w:i/>
                <w:iCs/>
                <w:sz w:val="18"/>
                <w:szCs w:val="18"/>
              </w:rPr>
            </w:pPr>
            <w:r w:rsidRPr="00C60329">
              <w:rPr>
                <w:b/>
                <w:bCs/>
                <w:i/>
                <w:iCs/>
                <w:sz w:val="18"/>
                <w:szCs w:val="18"/>
              </w:rPr>
              <w:t xml:space="preserve">Типы поддерживаемых карт памяти  - </w:t>
            </w:r>
            <w:proofErr w:type="spellStart"/>
            <w:r w:rsidRPr="00C60329">
              <w:rPr>
                <w:bCs/>
                <w:iCs/>
                <w:sz w:val="18"/>
                <w:szCs w:val="18"/>
              </w:rPr>
              <w:t>micro</w:t>
            </w:r>
            <w:proofErr w:type="spellEnd"/>
            <w:r w:rsidRPr="00C60329">
              <w:rPr>
                <w:bCs/>
                <w:iCs/>
                <w:sz w:val="18"/>
                <w:szCs w:val="18"/>
              </w:rPr>
              <w:t xml:space="preserve"> </w:t>
            </w:r>
            <w:proofErr w:type="spellStart"/>
            <w:r w:rsidRPr="00C60329">
              <w:rPr>
                <w:bCs/>
                <w:iCs/>
                <w:sz w:val="18"/>
                <w:szCs w:val="18"/>
              </w:rPr>
              <w:t>Secure</w:t>
            </w:r>
            <w:proofErr w:type="spellEnd"/>
            <w:r w:rsidRPr="00C60329">
              <w:rPr>
                <w:bCs/>
                <w:iCs/>
                <w:sz w:val="18"/>
                <w:szCs w:val="18"/>
              </w:rPr>
              <w:t xml:space="preserve"> </w:t>
            </w:r>
            <w:proofErr w:type="spellStart"/>
            <w:r w:rsidRPr="00C60329">
              <w:rPr>
                <w:bCs/>
                <w:iCs/>
                <w:sz w:val="18"/>
                <w:szCs w:val="18"/>
              </w:rPr>
              <w:t>Digital</w:t>
            </w:r>
            <w:proofErr w:type="spellEnd"/>
            <w:r w:rsidRPr="00C60329">
              <w:rPr>
                <w:bCs/>
                <w:iCs/>
                <w:sz w:val="18"/>
                <w:szCs w:val="18"/>
              </w:rPr>
              <w:t xml:space="preserve"> и другие</w:t>
            </w:r>
          </w:p>
          <w:p w:rsidR="00AE1D78" w:rsidRPr="00C60329" w:rsidRDefault="00AE1D78" w:rsidP="009F5364">
            <w:pPr>
              <w:rPr>
                <w:sz w:val="18"/>
                <w:szCs w:val="18"/>
              </w:rPr>
            </w:pPr>
            <w:r w:rsidRPr="00C60329">
              <w:rPr>
                <w:b/>
                <w:bCs/>
                <w:i/>
                <w:iCs/>
                <w:sz w:val="18"/>
                <w:szCs w:val="18"/>
              </w:rPr>
              <w:t>Экран:</w:t>
            </w:r>
            <w:r w:rsidRPr="00C60329">
              <w:rPr>
                <w:b/>
                <w:bCs/>
                <w:sz w:val="18"/>
                <w:szCs w:val="18"/>
              </w:rPr>
              <w:br/>
              <w:t>Экран</w:t>
            </w:r>
            <w:r w:rsidR="00B50244" w:rsidRPr="00C60329">
              <w:rPr>
                <w:b/>
                <w:bCs/>
                <w:sz w:val="18"/>
                <w:szCs w:val="18"/>
              </w:rPr>
              <w:t xml:space="preserve"> </w:t>
            </w:r>
            <w:r w:rsidRPr="00C60329">
              <w:rPr>
                <w:sz w:val="18"/>
                <w:szCs w:val="18"/>
              </w:rPr>
              <w:t>- не менее  6",</w:t>
            </w:r>
            <w:r w:rsidRPr="00C60329">
              <w:rPr>
                <w:b/>
                <w:bCs/>
                <w:sz w:val="18"/>
                <w:szCs w:val="18"/>
              </w:rPr>
              <w:br/>
              <w:t xml:space="preserve">Разрешение экрана – </w:t>
            </w:r>
            <w:r w:rsidRPr="00C60329">
              <w:rPr>
                <w:bCs/>
                <w:sz w:val="18"/>
                <w:szCs w:val="18"/>
              </w:rPr>
              <w:t>не менее</w:t>
            </w:r>
            <w:r w:rsidR="00B50244" w:rsidRPr="00C60329">
              <w:rPr>
                <w:bCs/>
                <w:sz w:val="18"/>
                <w:szCs w:val="18"/>
              </w:rPr>
              <w:t xml:space="preserve"> </w:t>
            </w:r>
            <w:r w:rsidRPr="00C60329">
              <w:rPr>
                <w:sz w:val="18"/>
                <w:szCs w:val="18"/>
              </w:rPr>
              <w:t>800x600</w:t>
            </w:r>
          </w:p>
          <w:p w:rsidR="00AE1D78" w:rsidRPr="00C60329" w:rsidRDefault="00AE1D78" w:rsidP="009F5364">
            <w:pPr>
              <w:rPr>
                <w:sz w:val="18"/>
                <w:szCs w:val="18"/>
              </w:rPr>
            </w:pPr>
            <w:r w:rsidRPr="00C60329">
              <w:rPr>
                <w:b/>
                <w:sz w:val="18"/>
                <w:szCs w:val="18"/>
              </w:rPr>
              <w:t xml:space="preserve">Тип </w:t>
            </w:r>
            <w:proofErr w:type="spellStart"/>
            <w:r w:rsidRPr="00C60329">
              <w:rPr>
                <w:b/>
                <w:sz w:val="18"/>
                <w:szCs w:val="18"/>
              </w:rPr>
              <w:t>дисплея</w:t>
            </w:r>
            <w:r w:rsidRPr="00C60329">
              <w:rPr>
                <w:sz w:val="18"/>
                <w:szCs w:val="18"/>
              </w:rPr>
              <w:t>-</w:t>
            </w:r>
            <w:proofErr w:type="gramStart"/>
            <w:r w:rsidRPr="00C60329">
              <w:rPr>
                <w:sz w:val="18"/>
                <w:szCs w:val="18"/>
              </w:rPr>
              <w:t>E</w:t>
            </w:r>
            <w:proofErr w:type="gramEnd"/>
            <w:r w:rsidRPr="00C60329">
              <w:rPr>
                <w:sz w:val="18"/>
                <w:szCs w:val="18"/>
              </w:rPr>
              <w:t>-Ink</w:t>
            </w:r>
            <w:proofErr w:type="spellEnd"/>
          </w:p>
          <w:p w:rsidR="00AE1D78" w:rsidRPr="00C60329" w:rsidRDefault="00AE1D78" w:rsidP="009F5364">
            <w:pPr>
              <w:rPr>
                <w:sz w:val="18"/>
                <w:szCs w:val="18"/>
              </w:rPr>
            </w:pPr>
            <w:r w:rsidRPr="00C60329">
              <w:rPr>
                <w:b/>
                <w:bCs/>
                <w:i/>
                <w:iCs/>
                <w:sz w:val="18"/>
                <w:szCs w:val="18"/>
              </w:rPr>
              <w:t>Питание:</w:t>
            </w:r>
            <w:r w:rsidRPr="00C60329">
              <w:rPr>
                <w:b/>
                <w:bCs/>
                <w:i/>
                <w:iCs/>
                <w:sz w:val="18"/>
                <w:szCs w:val="18"/>
              </w:rPr>
              <w:br/>
            </w:r>
            <w:r w:rsidRPr="00C60329">
              <w:rPr>
                <w:b/>
                <w:sz w:val="18"/>
                <w:szCs w:val="18"/>
              </w:rPr>
              <w:t>Емкость аккумулятор</w:t>
            </w:r>
            <w:proofErr w:type="gramStart"/>
            <w:r w:rsidRPr="00C60329">
              <w:rPr>
                <w:b/>
                <w:sz w:val="18"/>
                <w:szCs w:val="18"/>
              </w:rPr>
              <w:t>а</w:t>
            </w:r>
            <w:r w:rsidRPr="00C60329">
              <w:rPr>
                <w:sz w:val="18"/>
                <w:szCs w:val="18"/>
              </w:rPr>
              <w:t>-</w:t>
            </w:r>
            <w:proofErr w:type="gramEnd"/>
            <w:r w:rsidRPr="00C60329">
              <w:rPr>
                <w:sz w:val="18"/>
                <w:szCs w:val="18"/>
              </w:rPr>
              <w:t xml:space="preserve"> не менее 1000 </w:t>
            </w:r>
            <w:proofErr w:type="spellStart"/>
            <w:r w:rsidRPr="00C60329">
              <w:rPr>
                <w:sz w:val="18"/>
                <w:szCs w:val="18"/>
              </w:rPr>
              <w:t>мАч</w:t>
            </w:r>
            <w:proofErr w:type="spellEnd"/>
          </w:p>
          <w:p w:rsidR="00AE1D78" w:rsidRPr="00C60329" w:rsidRDefault="00AE1D78" w:rsidP="009F5364">
            <w:pPr>
              <w:rPr>
                <w:b/>
                <w:sz w:val="18"/>
                <w:szCs w:val="18"/>
              </w:rPr>
            </w:pPr>
            <w:r w:rsidRPr="00C60329">
              <w:rPr>
                <w:b/>
                <w:i/>
                <w:sz w:val="18"/>
                <w:szCs w:val="18"/>
              </w:rPr>
              <w:t>Поддерживаемые форматы</w:t>
            </w:r>
            <w:r w:rsidRPr="00C60329">
              <w:rPr>
                <w:b/>
                <w:sz w:val="18"/>
                <w:szCs w:val="18"/>
              </w:rPr>
              <w:t>:</w:t>
            </w:r>
          </w:p>
          <w:p w:rsidR="00AE1D78" w:rsidRPr="00C60329" w:rsidRDefault="00AE1D78" w:rsidP="009F5364">
            <w:pPr>
              <w:rPr>
                <w:sz w:val="18"/>
                <w:szCs w:val="18"/>
              </w:rPr>
            </w:pPr>
            <w:proofErr w:type="gramStart"/>
            <w:r w:rsidRPr="00C60329">
              <w:rPr>
                <w:b/>
                <w:sz w:val="18"/>
                <w:szCs w:val="18"/>
              </w:rPr>
              <w:t>Текстовые</w:t>
            </w:r>
            <w:proofErr w:type="gramEnd"/>
            <w:r w:rsidRPr="00C60329">
              <w:rPr>
                <w:sz w:val="18"/>
                <w:szCs w:val="18"/>
              </w:rPr>
              <w:t xml:space="preserve"> как минимум </w:t>
            </w:r>
            <w:proofErr w:type="spellStart"/>
            <w:r w:rsidRPr="00C60329">
              <w:rPr>
                <w:sz w:val="18"/>
                <w:szCs w:val="18"/>
              </w:rPr>
              <w:t>EPub</w:t>
            </w:r>
            <w:proofErr w:type="spellEnd"/>
            <w:r w:rsidRPr="00C60329">
              <w:rPr>
                <w:sz w:val="18"/>
                <w:szCs w:val="18"/>
              </w:rPr>
              <w:t>, PDF.</w:t>
            </w:r>
          </w:p>
          <w:p w:rsidR="00AE1D78" w:rsidRPr="00C60329" w:rsidRDefault="00AE1D78" w:rsidP="009F5364">
            <w:pPr>
              <w:rPr>
                <w:sz w:val="18"/>
                <w:szCs w:val="18"/>
              </w:rPr>
            </w:pPr>
            <w:proofErr w:type="gramStart"/>
            <w:r w:rsidRPr="00C60329">
              <w:rPr>
                <w:b/>
                <w:sz w:val="18"/>
                <w:szCs w:val="18"/>
              </w:rPr>
              <w:t>Графические</w:t>
            </w:r>
            <w:proofErr w:type="gramEnd"/>
            <w:r w:rsidRPr="00C60329">
              <w:rPr>
                <w:b/>
                <w:sz w:val="18"/>
                <w:szCs w:val="18"/>
              </w:rPr>
              <w:t xml:space="preserve">: </w:t>
            </w:r>
            <w:r w:rsidRPr="00C60329">
              <w:rPr>
                <w:sz w:val="18"/>
                <w:szCs w:val="18"/>
              </w:rPr>
              <w:t>как минимум JPEG</w:t>
            </w:r>
          </w:p>
        </w:tc>
      </w:tr>
    </w:tbl>
    <w:p w:rsidR="00AE1D78" w:rsidRPr="00C60329" w:rsidRDefault="00AE1D78" w:rsidP="00AE1D78">
      <w:pPr>
        <w:rPr>
          <w:sz w:val="18"/>
          <w:szCs w:val="18"/>
        </w:rPr>
      </w:pPr>
    </w:p>
    <w:p w:rsidR="00AE1D78" w:rsidRPr="00C60329" w:rsidRDefault="00AE1D78" w:rsidP="00AE1D78">
      <w:pPr>
        <w:widowControl w:val="0"/>
        <w:snapToGrid w:val="0"/>
        <w:rPr>
          <w:rFonts w:ascii="Times New Roman" w:eastAsia="Droid Sans Fallback" w:hAnsi="Times New Roman"/>
          <w:sz w:val="18"/>
          <w:szCs w:val="18"/>
          <w:lang w:eastAsia="zh-CN" w:bidi="hi-IN"/>
        </w:rPr>
      </w:pPr>
      <w:r w:rsidRPr="00C60329">
        <w:rPr>
          <w:rFonts w:ascii="Times New Roman" w:eastAsia="Droid Sans Fallback" w:hAnsi="Times New Roman"/>
          <w:sz w:val="18"/>
          <w:szCs w:val="18"/>
          <w:lang w:eastAsia="zh-CN" w:bidi="hi-IN"/>
        </w:rPr>
        <w:t>Примечание:</w:t>
      </w:r>
    </w:p>
    <w:p w:rsidR="00AE1D78" w:rsidRPr="00C60329" w:rsidRDefault="00AE1D78" w:rsidP="00AE1D78">
      <w:pPr>
        <w:widowControl w:val="0"/>
        <w:rPr>
          <w:rFonts w:ascii="Times New Roman" w:eastAsia="Droid Sans Fallback" w:hAnsi="Times New Roman"/>
          <w:sz w:val="18"/>
          <w:szCs w:val="18"/>
          <w:lang w:eastAsia="zh-CN" w:bidi="hi-IN"/>
        </w:rPr>
      </w:pPr>
      <w:r w:rsidRPr="00C60329">
        <w:rPr>
          <w:rFonts w:ascii="Times New Roman" w:eastAsia="Droid Sans Fallback" w:hAnsi="Times New Roman"/>
          <w:sz w:val="18"/>
          <w:szCs w:val="18"/>
          <w:lang w:eastAsia="zh-CN" w:bidi="hi-IN"/>
        </w:rPr>
        <w:t>Предлагаемые</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к</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поставке</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товары</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должны</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не</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находится</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ранее</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в</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эксплуатации</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(быть</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новыми);</w:t>
      </w:r>
    </w:p>
    <w:p w:rsidR="00AE1D78" w:rsidRPr="00C60329" w:rsidRDefault="00AE1D78" w:rsidP="00AE1D78">
      <w:pPr>
        <w:widowControl w:val="0"/>
        <w:rPr>
          <w:rFonts w:ascii="Times New Roman" w:eastAsia="Droid Sans Fallback" w:hAnsi="Times New Roman"/>
          <w:sz w:val="18"/>
          <w:szCs w:val="18"/>
          <w:lang w:eastAsia="zh-CN" w:bidi="hi-IN"/>
        </w:rPr>
      </w:pPr>
      <w:r w:rsidRPr="00C60329">
        <w:rPr>
          <w:rFonts w:ascii="Times New Roman" w:eastAsia="Droid Sans Fallback" w:hAnsi="Times New Roman"/>
          <w:sz w:val="18"/>
          <w:szCs w:val="18"/>
          <w:lang w:eastAsia="zh-CN" w:bidi="hi-IN"/>
        </w:rPr>
        <w:t>В</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комплект</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поставки</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должны</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входить</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все</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необходимые</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кабели</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и</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переходники,</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а</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также</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диски</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с</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драйверами</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и</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сопутствующим</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программным</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обеспечением.</w:t>
      </w:r>
    </w:p>
    <w:p w:rsidR="00AE1D78" w:rsidRPr="00C60329" w:rsidRDefault="00AE1D78" w:rsidP="00C60329">
      <w:pPr>
        <w:widowControl w:val="0"/>
        <w:suppressAutoHyphens/>
        <w:rPr>
          <w:rFonts w:ascii="Times New Roman" w:eastAsia="Droid Sans Fallback" w:hAnsi="Times New Roman"/>
          <w:sz w:val="18"/>
          <w:szCs w:val="18"/>
          <w:lang w:eastAsia="zh-CN" w:bidi="hi-IN"/>
        </w:rPr>
      </w:pPr>
      <w:r w:rsidRPr="00C60329">
        <w:rPr>
          <w:rFonts w:ascii="Times New Roman" w:eastAsia="Droid Sans Fallback" w:hAnsi="Times New Roman"/>
          <w:sz w:val="18"/>
          <w:szCs w:val="18"/>
          <w:lang w:bidi="hi-IN"/>
        </w:rPr>
        <w:t>Гарантийный</w:t>
      </w:r>
      <w:r w:rsidRPr="00C60329">
        <w:rPr>
          <w:rFonts w:ascii="Times New Roman" w:hAnsi="Times New Roman"/>
          <w:sz w:val="18"/>
          <w:szCs w:val="18"/>
          <w:lang w:bidi="hi-IN"/>
        </w:rPr>
        <w:t xml:space="preserve"> </w:t>
      </w:r>
      <w:r w:rsidRPr="00C60329">
        <w:rPr>
          <w:rFonts w:ascii="Times New Roman" w:eastAsia="Droid Sans Fallback" w:hAnsi="Times New Roman"/>
          <w:sz w:val="18"/>
          <w:szCs w:val="18"/>
          <w:lang w:bidi="hi-IN"/>
        </w:rPr>
        <w:t>срок</w:t>
      </w:r>
      <w:r w:rsidRPr="00C60329">
        <w:rPr>
          <w:rFonts w:ascii="Times New Roman" w:hAnsi="Times New Roman"/>
          <w:sz w:val="18"/>
          <w:szCs w:val="18"/>
          <w:lang w:bidi="hi-IN"/>
        </w:rPr>
        <w:t xml:space="preserve"> </w:t>
      </w:r>
      <w:r w:rsidRPr="00C60329">
        <w:rPr>
          <w:rFonts w:ascii="Times New Roman" w:eastAsia="Droid Sans Fallback" w:hAnsi="Times New Roman"/>
          <w:sz w:val="18"/>
          <w:szCs w:val="18"/>
          <w:lang w:bidi="hi-IN"/>
        </w:rPr>
        <w:t>на</w:t>
      </w:r>
      <w:r w:rsidRPr="00C60329">
        <w:rPr>
          <w:rFonts w:ascii="Times New Roman" w:hAnsi="Times New Roman"/>
          <w:sz w:val="18"/>
          <w:szCs w:val="18"/>
          <w:lang w:bidi="hi-IN"/>
        </w:rPr>
        <w:t xml:space="preserve"> </w:t>
      </w:r>
      <w:r w:rsidRPr="00C60329">
        <w:rPr>
          <w:rFonts w:ascii="Times New Roman" w:eastAsia="Droid Sans Fallback" w:hAnsi="Times New Roman"/>
          <w:sz w:val="18"/>
          <w:szCs w:val="18"/>
          <w:lang w:bidi="hi-IN"/>
        </w:rPr>
        <w:t>поставляемый</w:t>
      </w:r>
      <w:r w:rsidRPr="00C60329">
        <w:rPr>
          <w:rFonts w:ascii="Times New Roman" w:hAnsi="Times New Roman"/>
          <w:sz w:val="18"/>
          <w:szCs w:val="18"/>
          <w:lang w:bidi="hi-IN"/>
        </w:rPr>
        <w:t xml:space="preserve"> </w:t>
      </w:r>
      <w:r w:rsidR="00B50244" w:rsidRPr="00C60329">
        <w:rPr>
          <w:rFonts w:ascii="Times New Roman" w:hAnsi="Times New Roman"/>
          <w:sz w:val="18"/>
          <w:szCs w:val="18"/>
          <w:lang w:bidi="hi-IN"/>
        </w:rPr>
        <w:t xml:space="preserve"> </w:t>
      </w:r>
      <w:r w:rsidRPr="00C60329">
        <w:rPr>
          <w:rFonts w:ascii="Times New Roman" w:eastAsia="Droid Sans Fallback" w:hAnsi="Times New Roman"/>
          <w:sz w:val="18"/>
          <w:szCs w:val="18"/>
          <w:lang w:bidi="hi-IN"/>
        </w:rPr>
        <w:t>Поставщиком</w:t>
      </w:r>
      <w:r w:rsidRPr="00C60329">
        <w:rPr>
          <w:rFonts w:ascii="Times New Roman" w:hAnsi="Times New Roman"/>
          <w:sz w:val="18"/>
          <w:szCs w:val="18"/>
          <w:lang w:bidi="hi-IN"/>
        </w:rPr>
        <w:t xml:space="preserve"> </w:t>
      </w:r>
      <w:r w:rsidRPr="00C60329">
        <w:rPr>
          <w:rFonts w:ascii="Times New Roman" w:eastAsia="Droid Sans Fallback" w:hAnsi="Times New Roman"/>
          <w:sz w:val="18"/>
          <w:szCs w:val="18"/>
          <w:lang w:bidi="hi-IN"/>
        </w:rPr>
        <w:t>товар</w:t>
      </w:r>
      <w:r w:rsidRPr="00C60329">
        <w:rPr>
          <w:rFonts w:ascii="Times New Roman" w:hAnsi="Times New Roman"/>
          <w:sz w:val="18"/>
          <w:szCs w:val="18"/>
          <w:lang w:bidi="hi-IN"/>
        </w:rPr>
        <w:t xml:space="preserve"> </w:t>
      </w:r>
      <w:r w:rsidRPr="00C60329">
        <w:rPr>
          <w:rFonts w:ascii="Times New Roman" w:eastAsia="Droid Sans Fallback" w:hAnsi="Times New Roman"/>
          <w:sz w:val="18"/>
          <w:szCs w:val="18"/>
          <w:lang w:bidi="hi-IN"/>
        </w:rPr>
        <w:t>должен</w:t>
      </w:r>
      <w:r w:rsidRPr="00C60329">
        <w:rPr>
          <w:rFonts w:ascii="Times New Roman" w:hAnsi="Times New Roman"/>
          <w:sz w:val="18"/>
          <w:szCs w:val="18"/>
          <w:lang w:bidi="hi-IN"/>
        </w:rPr>
        <w:t xml:space="preserve"> </w:t>
      </w:r>
      <w:r w:rsidRPr="00C60329">
        <w:rPr>
          <w:rFonts w:ascii="Times New Roman" w:eastAsia="Droid Sans Fallback" w:hAnsi="Times New Roman"/>
          <w:sz w:val="18"/>
          <w:szCs w:val="18"/>
          <w:lang w:bidi="hi-IN"/>
        </w:rPr>
        <w:t>быть</w:t>
      </w:r>
      <w:r w:rsidRPr="00C60329">
        <w:rPr>
          <w:rFonts w:ascii="Times New Roman" w:hAnsi="Times New Roman"/>
          <w:sz w:val="18"/>
          <w:szCs w:val="18"/>
          <w:lang w:bidi="hi-IN"/>
        </w:rPr>
        <w:t xml:space="preserve"> </w:t>
      </w:r>
      <w:r w:rsidRPr="00C60329">
        <w:rPr>
          <w:rFonts w:ascii="Times New Roman" w:eastAsia="Droid Sans Fallback" w:hAnsi="Times New Roman"/>
          <w:sz w:val="18"/>
          <w:szCs w:val="18"/>
          <w:lang w:bidi="hi-IN"/>
        </w:rPr>
        <w:t>не</w:t>
      </w:r>
      <w:r w:rsidRPr="00C60329">
        <w:rPr>
          <w:rFonts w:ascii="Times New Roman" w:hAnsi="Times New Roman"/>
          <w:sz w:val="18"/>
          <w:szCs w:val="18"/>
          <w:lang w:bidi="hi-IN"/>
        </w:rPr>
        <w:t xml:space="preserve"> </w:t>
      </w:r>
      <w:proofErr w:type="gramStart"/>
      <w:r w:rsidRPr="00C60329">
        <w:rPr>
          <w:rFonts w:ascii="Times New Roman" w:eastAsia="Droid Sans Fallback" w:hAnsi="Times New Roman"/>
          <w:sz w:val="18"/>
          <w:szCs w:val="18"/>
          <w:lang w:bidi="hi-IN"/>
        </w:rPr>
        <w:t>менее</w:t>
      </w:r>
      <w:r w:rsidRPr="00C60329">
        <w:rPr>
          <w:rFonts w:ascii="Times New Roman" w:hAnsi="Times New Roman"/>
          <w:sz w:val="18"/>
          <w:szCs w:val="18"/>
          <w:lang w:bidi="hi-IN"/>
        </w:rPr>
        <w:t xml:space="preserve"> </w:t>
      </w:r>
      <w:r w:rsidRPr="00C60329">
        <w:rPr>
          <w:rFonts w:ascii="Times New Roman" w:eastAsia="Droid Sans Fallback" w:hAnsi="Times New Roman"/>
          <w:sz w:val="18"/>
          <w:szCs w:val="18"/>
          <w:lang w:bidi="hi-IN"/>
        </w:rPr>
        <w:t>гарантийного</w:t>
      </w:r>
      <w:proofErr w:type="gramEnd"/>
      <w:r w:rsidRPr="00C60329">
        <w:rPr>
          <w:rFonts w:ascii="Times New Roman" w:hAnsi="Times New Roman"/>
          <w:sz w:val="18"/>
          <w:szCs w:val="18"/>
          <w:lang w:bidi="hi-IN"/>
        </w:rPr>
        <w:t xml:space="preserve"> </w:t>
      </w:r>
      <w:r w:rsidRPr="00C60329">
        <w:rPr>
          <w:rFonts w:ascii="Times New Roman" w:eastAsia="Droid Sans Fallback" w:hAnsi="Times New Roman"/>
          <w:sz w:val="18"/>
          <w:szCs w:val="18"/>
          <w:lang w:bidi="hi-IN"/>
        </w:rPr>
        <w:t>срока</w:t>
      </w:r>
      <w:r w:rsidRPr="00C60329">
        <w:rPr>
          <w:rFonts w:ascii="Times New Roman" w:hAnsi="Times New Roman"/>
          <w:sz w:val="18"/>
          <w:szCs w:val="18"/>
          <w:lang w:bidi="hi-IN"/>
        </w:rPr>
        <w:t xml:space="preserve"> </w:t>
      </w:r>
      <w:r w:rsidRPr="00C60329">
        <w:rPr>
          <w:rFonts w:ascii="Times New Roman" w:eastAsia="Droid Sans Fallback" w:hAnsi="Times New Roman"/>
          <w:sz w:val="18"/>
          <w:szCs w:val="18"/>
          <w:lang w:bidi="hi-IN"/>
        </w:rPr>
        <w:t>производителя</w:t>
      </w:r>
      <w:r w:rsidRPr="00C60329">
        <w:rPr>
          <w:rFonts w:ascii="Times New Roman" w:eastAsia="Droid Sans Fallback" w:hAnsi="Times New Roman"/>
          <w:sz w:val="18"/>
          <w:szCs w:val="18"/>
          <w:lang w:eastAsia="zh-CN" w:bidi="hi-IN"/>
        </w:rPr>
        <w:t>.</w:t>
      </w:r>
    </w:p>
    <w:p w:rsidR="00AE1D78" w:rsidRPr="00C60329" w:rsidRDefault="00AE1D78" w:rsidP="00C60329">
      <w:pPr>
        <w:widowControl w:val="0"/>
        <w:suppressAutoHyphens/>
        <w:rPr>
          <w:rFonts w:ascii="Times New Roman" w:eastAsia="Droid Sans Fallback" w:hAnsi="Times New Roman"/>
          <w:sz w:val="18"/>
          <w:szCs w:val="18"/>
          <w:lang w:eastAsia="zh-CN" w:bidi="hi-IN"/>
        </w:rPr>
      </w:pPr>
      <w:r w:rsidRPr="00C60329">
        <w:rPr>
          <w:rFonts w:ascii="Times New Roman" w:eastAsia="Droid Sans Fallback" w:hAnsi="Times New Roman"/>
          <w:sz w:val="18"/>
          <w:szCs w:val="18"/>
          <w:lang w:eastAsia="zh-CN" w:bidi="hi-IN"/>
        </w:rPr>
        <w:t>Гарантийное</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обслуживание</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поставляемого</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товара</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должно</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осуществляться</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без</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затрат</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со</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стороны</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Заказчика.</w:t>
      </w:r>
    </w:p>
    <w:p w:rsidR="00B50244" w:rsidRPr="00C60329" w:rsidRDefault="00AE1D78" w:rsidP="00C60329">
      <w:pPr>
        <w:widowControl w:val="0"/>
        <w:suppressAutoHyphens/>
        <w:rPr>
          <w:rFonts w:ascii="Times New Roman" w:eastAsia="Droid Sans Fallback" w:hAnsi="Times New Roman"/>
          <w:sz w:val="18"/>
          <w:szCs w:val="18"/>
          <w:lang w:eastAsia="zh-CN" w:bidi="hi-IN"/>
        </w:rPr>
      </w:pPr>
      <w:r w:rsidRPr="00C60329">
        <w:rPr>
          <w:rFonts w:ascii="Times New Roman" w:eastAsia="Droid Sans Fallback" w:hAnsi="Times New Roman"/>
          <w:sz w:val="18"/>
          <w:szCs w:val="18"/>
          <w:lang w:eastAsia="zh-CN" w:bidi="hi-IN"/>
        </w:rPr>
        <w:t>Запасные</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части,</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устанавливаемые</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на</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оборудование</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в</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течение</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гарантийного</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обслуживания,</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должны</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быть</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сертифицированы</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на</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совместимость</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с</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основным</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оборудованием</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производителем</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основного</w:t>
      </w:r>
      <w:r w:rsidRPr="00C60329">
        <w:rPr>
          <w:rFonts w:ascii="Times New Roman" w:hAnsi="Times New Roman"/>
          <w:sz w:val="18"/>
          <w:szCs w:val="18"/>
          <w:lang w:eastAsia="zh-CN" w:bidi="hi-IN"/>
        </w:rPr>
        <w:t xml:space="preserve"> </w:t>
      </w:r>
      <w:r w:rsidRPr="00C60329">
        <w:rPr>
          <w:rFonts w:ascii="Times New Roman" w:eastAsia="Droid Sans Fallback" w:hAnsi="Times New Roman"/>
          <w:sz w:val="18"/>
          <w:szCs w:val="18"/>
          <w:lang w:eastAsia="zh-CN" w:bidi="hi-IN"/>
        </w:rPr>
        <w:t>оборудования.</w:t>
      </w:r>
    </w:p>
    <w:p w:rsidR="00C60329" w:rsidRDefault="00C60329" w:rsidP="00975E52">
      <w:pPr>
        <w:pStyle w:val="1"/>
        <w:tabs>
          <w:tab w:val="left" w:pos="0"/>
        </w:tabs>
        <w:suppressAutoHyphens/>
        <w:rPr>
          <w:rFonts w:ascii="Times New Roman" w:hAnsi="Times New Roman"/>
          <w:sz w:val="18"/>
          <w:szCs w:val="18"/>
        </w:rPr>
      </w:pPr>
    </w:p>
    <w:p w:rsidR="00975E52" w:rsidRPr="00C60329" w:rsidRDefault="00975E52" w:rsidP="00975E52">
      <w:pPr>
        <w:pStyle w:val="1"/>
        <w:tabs>
          <w:tab w:val="left" w:pos="0"/>
        </w:tabs>
        <w:suppressAutoHyphens/>
        <w:rPr>
          <w:rFonts w:ascii="Times New Roman" w:hAnsi="Times New Roman"/>
          <w:sz w:val="18"/>
          <w:szCs w:val="18"/>
        </w:rPr>
      </w:pPr>
      <w:r w:rsidRPr="00C60329">
        <w:rPr>
          <w:rFonts w:ascii="Times New Roman" w:hAnsi="Times New Roman"/>
          <w:sz w:val="18"/>
          <w:szCs w:val="18"/>
        </w:rPr>
        <w:t>Приложение №3</w:t>
      </w:r>
    </w:p>
    <w:p w:rsidR="00975E52" w:rsidRPr="00C60329" w:rsidRDefault="00975E52" w:rsidP="00975E52">
      <w:pPr>
        <w:jc w:val="center"/>
        <w:rPr>
          <w:rFonts w:ascii="Times New Roman" w:hAnsi="Times New Roman"/>
          <w:b/>
          <w:sz w:val="18"/>
          <w:szCs w:val="18"/>
        </w:rPr>
      </w:pPr>
      <w:r w:rsidRPr="00C60329">
        <w:rPr>
          <w:rFonts w:ascii="Times New Roman" w:hAnsi="Times New Roman"/>
          <w:sz w:val="18"/>
          <w:szCs w:val="18"/>
        </w:rPr>
        <w:t>ДОГОВОР № _____</w:t>
      </w:r>
    </w:p>
    <w:p w:rsidR="00975E52" w:rsidRPr="00C60329" w:rsidRDefault="00975E52" w:rsidP="00975E52">
      <w:pPr>
        <w:jc w:val="center"/>
        <w:rPr>
          <w:rFonts w:ascii="Times New Roman" w:eastAsiaTheme="minorEastAsia" w:hAnsi="Times New Roman"/>
          <w:sz w:val="18"/>
          <w:szCs w:val="18"/>
        </w:rPr>
      </w:pPr>
      <w:r w:rsidRPr="00C60329">
        <w:rPr>
          <w:rFonts w:ascii="Times New Roman" w:hAnsi="Times New Roman"/>
          <w:sz w:val="18"/>
          <w:szCs w:val="18"/>
        </w:rPr>
        <w:t>на поставку товаров</w:t>
      </w:r>
    </w:p>
    <w:p w:rsidR="00975E52" w:rsidRPr="00C60329" w:rsidRDefault="00975E52" w:rsidP="00FA79C4">
      <w:pPr>
        <w:jc w:val="center"/>
        <w:rPr>
          <w:rFonts w:ascii="Times New Roman" w:hAnsi="Times New Roman"/>
          <w:sz w:val="18"/>
          <w:szCs w:val="18"/>
        </w:rPr>
      </w:pPr>
      <w:r w:rsidRPr="00C60329">
        <w:rPr>
          <w:rFonts w:ascii="Times New Roman" w:hAnsi="Times New Roman"/>
          <w:sz w:val="18"/>
          <w:szCs w:val="18"/>
        </w:rPr>
        <w:lastRenderedPageBreak/>
        <w:t xml:space="preserve">г. Новосибирск                                            </w:t>
      </w:r>
      <w:r w:rsidR="00C60329">
        <w:rPr>
          <w:rFonts w:ascii="Times New Roman" w:hAnsi="Times New Roman"/>
          <w:sz w:val="18"/>
          <w:szCs w:val="18"/>
        </w:rPr>
        <w:t xml:space="preserve">                                                        </w:t>
      </w:r>
      <w:r w:rsidRPr="00C60329">
        <w:rPr>
          <w:rFonts w:ascii="Times New Roman" w:hAnsi="Times New Roman"/>
          <w:sz w:val="18"/>
          <w:szCs w:val="18"/>
        </w:rPr>
        <w:t xml:space="preserve">                         «___»  __________ 2012 г.</w:t>
      </w:r>
    </w:p>
    <w:p w:rsidR="00975E52" w:rsidRPr="00C60329" w:rsidRDefault="00975E52" w:rsidP="00975E52">
      <w:pPr>
        <w:rPr>
          <w:rFonts w:ascii="Times New Roman" w:hAnsi="Times New Roman"/>
          <w:b/>
          <w:sz w:val="18"/>
          <w:szCs w:val="18"/>
        </w:rPr>
      </w:pPr>
    </w:p>
    <w:p w:rsidR="00975E52" w:rsidRPr="00C60329" w:rsidRDefault="00975E52" w:rsidP="00C60329">
      <w:pPr>
        <w:pStyle w:val="a3"/>
        <w:spacing w:after="0"/>
        <w:ind w:firstLine="360"/>
        <w:jc w:val="both"/>
        <w:rPr>
          <w:rFonts w:ascii="Times New Roman" w:hAnsi="Times New Roman"/>
          <w:sz w:val="18"/>
          <w:szCs w:val="18"/>
        </w:rPr>
      </w:pPr>
      <w:proofErr w:type="gramStart"/>
      <w:r w:rsidRPr="00C60329">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60329">
        <w:rPr>
          <w:rFonts w:ascii="Times New Roman" w:hAnsi="Times New Roman"/>
          <w:sz w:val="18"/>
          <w:szCs w:val="18"/>
        </w:rPr>
        <w:t xml:space="preserve">, именуемое в дальнейшем Заказчик, в лице и.о. проректора </w:t>
      </w:r>
      <w:proofErr w:type="spellStart"/>
      <w:r w:rsidRPr="00C60329">
        <w:rPr>
          <w:rFonts w:ascii="Times New Roman" w:hAnsi="Times New Roman"/>
          <w:sz w:val="18"/>
          <w:szCs w:val="18"/>
        </w:rPr>
        <w:t>Бокарева</w:t>
      </w:r>
      <w:proofErr w:type="spellEnd"/>
      <w:r w:rsidRPr="00C60329">
        <w:rPr>
          <w:rFonts w:ascii="Times New Roman" w:hAnsi="Times New Roman"/>
          <w:sz w:val="18"/>
          <w:szCs w:val="18"/>
        </w:rPr>
        <w:t xml:space="preserve"> Сергея Александровича, действующего на основании доверенности №</w:t>
      </w:r>
      <w:r w:rsidR="009F679C" w:rsidRPr="00C60329">
        <w:rPr>
          <w:rFonts w:ascii="Times New Roman" w:hAnsi="Times New Roman"/>
          <w:sz w:val="18"/>
          <w:szCs w:val="18"/>
        </w:rPr>
        <w:t xml:space="preserve"> </w:t>
      </w:r>
      <w:r w:rsidRPr="00C60329">
        <w:rPr>
          <w:rFonts w:ascii="Times New Roman" w:hAnsi="Times New Roman"/>
          <w:sz w:val="18"/>
          <w:szCs w:val="18"/>
        </w:rPr>
        <w:t xml:space="preserve">34 от 11.09.2012г, с одной стороны, и </w:t>
      </w:r>
      <w:r w:rsidRPr="00C60329">
        <w:rPr>
          <w:rFonts w:ascii="Times New Roman" w:hAnsi="Times New Roman"/>
          <w:b/>
          <w:sz w:val="18"/>
          <w:szCs w:val="18"/>
        </w:rPr>
        <w:t xml:space="preserve"> _____________</w:t>
      </w:r>
      <w:r w:rsidRPr="00C60329">
        <w:rPr>
          <w:rFonts w:ascii="Times New Roman" w:hAnsi="Times New Roman"/>
          <w:sz w:val="18"/>
          <w:szCs w:val="18"/>
        </w:rPr>
        <w:t>, именуемое в дальнейшем Поставщик, в лице _______, действующего  на основании  Устава, с другой стороны,  в результате размещения  заказа путем запроса котировок цен в</w:t>
      </w:r>
      <w:proofErr w:type="gramEnd"/>
      <w:r w:rsidRPr="00C60329">
        <w:rPr>
          <w:rFonts w:ascii="Times New Roman" w:hAnsi="Times New Roman"/>
          <w:sz w:val="18"/>
          <w:szCs w:val="18"/>
        </w:rPr>
        <w:t xml:space="preserve"> </w:t>
      </w:r>
      <w:proofErr w:type="gramStart"/>
      <w:r w:rsidRPr="00C60329">
        <w:rPr>
          <w:rFonts w:ascii="Times New Roman" w:hAnsi="Times New Roman"/>
          <w:sz w:val="18"/>
          <w:szCs w:val="18"/>
        </w:rPr>
        <w:t>соответствии</w:t>
      </w:r>
      <w:proofErr w:type="gramEnd"/>
      <w:r w:rsidRPr="00C60329">
        <w:rPr>
          <w:rFonts w:ascii="Times New Roman" w:hAnsi="Times New Roman"/>
          <w:sz w:val="18"/>
          <w:szCs w:val="18"/>
        </w:rPr>
        <w:t xml:space="preserve"> с Федеральным законом №94-ФЗ от 21.07.2005г, на основании протокола рассмотрения и оценки котировочных заявок № ________, заключили гражданско-правовой договор бюджетного учреждения – настоящий договор поставки товаров (далее – договор) о нижеследующем:  </w:t>
      </w:r>
    </w:p>
    <w:p w:rsidR="00975E52" w:rsidRPr="00C60329" w:rsidRDefault="00975E52" w:rsidP="00975E52">
      <w:pPr>
        <w:jc w:val="center"/>
        <w:rPr>
          <w:rFonts w:ascii="Times New Roman" w:hAnsi="Times New Roman"/>
          <w:b/>
          <w:sz w:val="18"/>
          <w:szCs w:val="18"/>
        </w:rPr>
      </w:pPr>
      <w:r w:rsidRPr="00C60329">
        <w:rPr>
          <w:rFonts w:ascii="Times New Roman" w:hAnsi="Times New Roman"/>
          <w:b/>
          <w:sz w:val="18"/>
          <w:szCs w:val="18"/>
        </w:rPr>
        <w:t>1.Предмет договора</w:t>
      </w:r>
    </w:p>
    <w:p w:rsidR="00975E52" w:rsidRPr="00C60329" w:rsidRDefault="00975E52" w:rsidP="00975E52">
      <w:pPr>
        <w:ind w:firstLine="360"/>
        <w:jc w:val="both"/>
        <w:rPr>
          <w:rFonts w:ascii="Times New Roman" w:hAnsi="Times New Roman"/>
          <w:sz w:val="18"/>
          <w:szCs w:val="18"/>
        </w:rPr>
      </w:pPr>
      <w:r w:rsidRPr="00C60329">
        <w:rPr>
          <w:rFonts w:ascii="Times New Roman" w:hAnsi="Times New Roman"/>
          <w:sz w:val="18"/>
          <w:szCs w:val="18"/>
        </w:rPr>
        <w:t xml:space="preserve">1.1. По настоящему договору Поставщик принимает на себя обязательства по поставке товара – </w:t>
      </w:r>
      <w:r w:rsidR="001D721D">
        <w:rPr>
          <w:rFonts w:ascii="Times New Roman" w:hAnsi="Times New Roman"/>
          <w:sz w:val="18"/>
          <w:szCs w:val="18"/>
        </w:rPr>
        <w:t>компьютерного оборудования</w:t>
      </w:r>
      <w:r w:rsidRPr="00C60329">
        <w:rPr>
          <w:rFonts w:ascii="Times New Roman" w:hAnsi="Times New Roman"/>
          <w:sz w:val="18"/>
          <w:szCs w:val="18"/>
        </w:rPr>
        <w:t>, а Заказчик обязуется принять товар и оплатить его стоимость.</w:t>
      </w:r>
    </w:p>
    <w:p w:rsidR="00975E52" w:rsidRPr="00C60329" w:rsidRDefault="00975E52" w:rsidP="00975E52">
      <w:pPr>
        <w:ind w:firstLine="360"/>
        <w:jc w:val="both"/>
        <w:rPr>
          <w:rFonts w:ascii="Times New Roman" w:hAnsi="Times New Roman"/>
          <w:sz w:val="18"/>
          <w:szCs w:val="18"/>
        </w:rPr>
      </w:pPr>
      <w:r w:rsidRPr="00C60329">
        <w:rPr>
          <w:rFonts w:ascii="Times New Roman" w:hAnsi="Times New Roman"/>
          <w:sz w:val="18"/>
          <w:szCs w:val="18"/>
        </w:rPr>
        <w:t xml:space="preserve">1.2.Поставщик поставляет Заказчику </w:t>
      </w:r>
      <w:r w:rsidR="001D721D">
        <w:rPr>
          <w:rFonts w:ascii="Times New Roman" w:hAnsi="Times New Roman"/>
          <w:sz w:val="18"/>
          <w:szCs w:val="18"/>
        </w:rPr>
        <w:t>компьютерное оборудование</w:t>
      </w:r>
      <w:r w:rsidR="00E76BCF" w:rsidRPr="00C60329">
        <w:rPr>
          <w:rFonts w:ascii="Times New Roman" w:hAnsi="Times New Roman"/>
          <w:sz w:val="18"/>
          <w:szCs w:val="18"/>
        </w:rPr>
        <w:t>, перечисленн</w:t>
      </w:r>
      <w:r w:rsidR="001D721D">
        <w:rPr>
          <w:rFonts w:ascii="Times New Roman" w:hAnsi="Times New Roman"/>
          <w:sz w:val="18"/>
          <w:szCs w:val="18"/>
        </w:rPr>
        <w:t>ое</w:t>
      </w:r>
      <w:r w:rsidR="00E76BCF" w:rsidRPr="00C60329">
        <w:rPr>
          <w:rFonts w:ascii="Times New Roman" w:hAnsi="Times New Roman"/>
          <w:sz w:val="18"/>
          <w:szCs w:val="18"/>
        </w:rPr>
        <w:t xml:space="preserve"> в спецификации, в общем </w:t>
      </w:r>
      <w:r w:rsidR="009F679C" w:rsidRPr="00C60329">
        <w:rPr>
          <w:rFonts w:ascii="Times New Roman" w:hAnsi="Times New Roman"/>
          <w:sz w:val="18"/>
          <w:szCs w:val="18"/>
        </w:rPr>
        <w:t xml:space="preserve">количестве </w:t>
      </w:r>
      <w:r w:rsidR="00E76BCF" w:rsidRPr="00C60329">
        <w:rPr>
          <w:rFonts w:ascii="Times New Roman" w:hAnsi="Times New Roman"/>
          <w:sz w:val="18"/>
          <w:szCs w:val="18"/>
        </w:rPr>
        <w:t>7</w:t>
      </w:r>
      <w:r w:rsidR="009F679C" w:rsidRPr="00C60329">
        <w:rPr>
          <w:rFonts w:ascii="Times New Roman" w:hAnsi="Times New Roman"/>
          <w:sz w:val="18"/>
          <w:szCs w:val="18"/>
        </w:rPr>
        <w:t xml:space="preserve"> штук</w:t>
      </w:r>
      <w:r w:rsidRPr="00C60329">
        <w:rPr>
          <w:rFonts w:ascii="Times New Roman" w:hAnsi="Times New Roman"/>
          <w:sz w:val="18"/>
          <w:szCs w:val="18"/>
        </w:rPr>
        <w:t>.</w:t>
      </w:r>
    </w:p>
    <w:p w:rsidR="00975E52" w:rsidRPr="00C60329" w:rsidRDefault="00975E52" w:rsidP="00975E52">
      <w:pPr>
        <w:ind w:firstLine="360"/>
        <w:jc w:val="both"/>
        <w:rPr>
          <w:rFonts w:ascii="Times New Roman" w:hAnsi="Times New Roman"/>
          <w:sz w:val="18"/>
          <w:szCs w:val="18"/>
        </w:rPr>
      </w:pPr>
      <w:r w:rsidRPr="00C60329">
        <w:rPr>
          <w:rFonts w:ascii="Times New Roman" w:hAnsi="Times New Roman"/>
          <w:sz w:val="18"/>
          <w:szCs w:val="18"/>
        </w:rPr>
        <w:t>1.3.</w:t>
      </w:r>
      <w:r w:rsidR="00E76BCF" w:rsidRPr="00C60329">
        <w:rPr>
          <w:rFonts w:ascii="Times New Roman" w:hAnsi="Times New Roman"/>
          <w:sz w:val="18"/>
          <w:szCs w:val="18"/>
        </w:rPr>
        <w:t>Наименование, т</w:t>
      </w:r>
      <w:r w:rsidRPr="00C60329">
        <w:rPr>
          <w:rFonts w:ascii="Times New Roman" w:hAnsi="Times New Roman"/>
          <w:sz w:val="18"/>
          <w:szCs w:val="18"/>
        </w:rPr>
        <w:t>ехнические характеристики, количество и цена поставляем</w:t>
      </w:r>
      <w:r w:rsidR="00FE6A8E">
        <w:rPr>
          <w:rFonts w:ascii="Times New Roman" w:hAnsi="Times New Roman"/>
          <w:sz w:val="18"/>
          <w:szCs w:val="18"/>
        </w:rPr>
        <w:t>ого</w:t>
      </w:r>
      <w:r w:rsidRPr="00C60329">
        <w:rPr>
          <w:rFonts w:ascii="Times New Roman" w:hAnsi="Times New Roman"/>
          <w:sz w:val="18"/>
          <w:szCs w:val="18"/>
        </w:rPr>
        <w:t xml:space="preserve"> </w:t>
      </w:r>
      <w:r w:rsidR="00FE6A8E">
        <w:rPr>
          <w:rFonts w:ascii="Times New Roman" w:hAnsi="Times New Roman"/>
          <w:sz w:val="18"/>
          <w:szCs w:val="18"/>
        </w:rPr>
        <w:t>оборудования</w:t>
      </w:r>
      <w:r w:rsidRPr="00C60329">
        <w:rPr>
          <w:rFonts w:ascii="Times New Roman" w:hAnsi="Times New Roman"/>
          <w:sz w:val="18"/>
          <w:szCs w:val="18"/>
        </w:rPr>
        <w:t xml:space="preserve"> (далее – товар) приведены в спецификации, являющейся приложением №1 к настоящему договору.</w:t>
      </w:r>
    </w:p>
    <w:p w:rsidR="00975E52" w:rsidRPr="00C60329" w:rsidRDefault="00975E52" w:rsidP="00975E52">
      <w:pPr>
        <w:autoSpaceDE w:val="0"/>
        <w:autoSpaceDN w:val="0"/>
        <w:adjustRightInd w:val="0"/>
        <w:jc w:val="center"/>
        <w:rPr>
          <w:rFonts w:ascii="Times New Roman" w:hAnsi="Times New Roman"/>
          <w:b/>
          <w:sz w:val="18"/>
          <w:szCs w:val="18"/>
        </w:rPr>
      </w:pPr>
      <w:r w:rsidRPr="00C60329">
        <w:rPr>
          <w:rFonts w:ascii="Times New Roman" w:hAnsi="Times New Roman"/>
          <w:b/>
          <w:sz w:val="18"/>
          <w:szCs w:val="18"/>
        </w:rPr>
        <w:t>2.Цена  договора и порядок оплаты</w:t>
      </w:r>
    </w:p>
    <w:p w:rsidR="00975E52" w:rsidRPr="00C60329" w:rsidRDefault="00975E52" w:rsidP="00975E52">
      <w:pPr>
        <w:pStyle w:val="2"/>
        <w:spacing w:after="0" w:line="240" w:lineRule="auto"/>
        <w:ind w:left="0"/>
        <w:jc w:val="both"/>
        <w:rPr>
          <w:rFonts w:ascii="Times New Roman" w:hAnsi="Times New Roman"/>
          <w:sz w:val="18"/>
          <w:szCs w:val="18"/>
        </w:rPr>
      </w:pPr>
      <w:r w:rsidRPr="00C60329">
        <w:rPr>
          <w:rFonts w:ascii="Times New Roman" w:hAnsi="Times New Roman"/>
          <w:sz w:val="18"/>
          <w:szCs w:val="18"/>
        </w:rPr>
        <w:t xml:space="preserve">      2.1. Цена договора  составляет   ________рублей</w:t>
      </w:r>
      <w:proofErr w:type="gramStart"/>
      <w:r w:rsidRPr="00C60329">
        <w:rPr>
          <w:rFonts w:ascii="Times New Roman" w:hAnsi="Times New Roman"/>
          <w:sz w:val="18"/>
          <w:szCs w:val="18"/>
        </w:rPr>
        <w:t xml:space="preserve"> (_______), </w:t>
      </w:r>
      <w:proofErr w:type="gramEnd"/>
      <w:r w:rsidRPr="00C60329">
        <w:rPr>
          <w:rFonts w:ascii="Times New Roman" w:hAnsi="Times New Roman"/>
          <w:sz w:val="18"/>
          <w:szCs w:val="18"/>
        </w:rPr>
        <w:t>в том числе НДС.</w:t>
      </w:r>
    </w:p>
    <w:p w:rsidR="00975E52" w:rsidRPr="00C60329" w:rsidRDefault="00975E52" w:rsidP="00975E52">
      <w:pPr>
        <w:pStyle w:val="2"/>
        <w:spacing w:after="0" w:line="240" w:lineRule="auto"/>
        <w:ind w:left="0"/>
        <w:jc w:val="both"/>
        <w:rPr>
          <w:rFonts w:ascii="Times New Roman" w:hAnsi="Times New Roman"/>
          <w:sz w:val="18"/>
          <w:szCs w:val="18"/>
        </w:rPr>
      </w:pPr>
      <w:r w:rsidRPr="00C60329">
        <w:rPr>
          <w:rFonts w:ascii="Times New Roman" w:hAnsi="Times New Roman"/>
          <w:sz w:val="18"/>
          <w:szCs w:val="18"/>
        </w:rPr>
        <w:t xml:space="preserve">      2.2. Оплата цены договора производится Заказчиком после поставки и принятия всего объема товара и подписания сторонами товарных накладных, в течение 1</w:t>
      </w:r>
      <w:r w:rsidR="00E76BCF" w:rsidRPr="00C60329">
        <w:rPr>
          <w:rFonts w:ascii="Times New Roman" w:hAnsi="Times New Roman"/>
          <w:sz w:val="18"/>
          <w:szCs w:val="18"/>
        </w:rPr>
        <w:t>0</w:t>
      </w:r>
      <w:r w:rsidRPr="00C60329">
        <w:rPr>
          <w:rFonts w:ascii="Times New Roman" w:hAnsi="Times New Roman"/>
          <w:sz w:val="18"/>
          <w:szCs w:val="18"/>
        </w:rPr>
        <w:t xml:space="preserve">-ти банковских дней со дня предоставления Поставщиком документов на оплату (счета, </w:t>
      </w:r>
      <w:proofErr w:type="spellStart"/>
      <w:proofErr w:type="gramStart"/>
      <w:r w:rsidRPr="00C60329">
        <w:rPr>
          <w:rFonts w:ascii="Times New Roman" w:hAnsi="Times New Roman"/>
          <w:sz w:val="18"/>
          <w:szCs w:val="18"/>
        </w:rPr>
        <w:t>счет-фактуры</w:t>
      </w:r>
      <w:proofErr w:type="spellEnd"/>
      <w:proofErr w:type="gramEnd"/>
      <w:r w:rsidRPr="00C60329">
        <w:rPr>
          <w:rFonts w:ascii="Times New Roman" w:hAnsi="Times New Roman"/>
          <w:sz w:val="18"/>
          <w:szCs w:val="18"/>
        </w:rPr>
        <w:t xml:space="preserve">, товарной накладной). </w:t>
      </w:r>
    </w:p>
    <w:p w:rsidR="00975E52" w:rsidRPr="00C60329" w:rsidRDefault="00975E52" w:rsidP="00975E52">
      <w:pPr>
        <w:pStyle w:val="2"/>
        <w:spacing w:after="0" w:line="240" w:lineRule="auto"/>
        <w:ind w:left="0"/>
        <w:jc w:val="both"/>
        <w:rPr>
          <w:rFonts w:ascii="Times New Roman" w:hAnsi="Times New Roman"/>
          <w:sz w:val="18"/>
          <w:szCs w:val="18"/>
        </w:rPr>
      </w:pPr>
      <w:r w:rsidRPr="00C60329">
        <w:rPr>
          <w:rFonts w:ascii="Times New Roman" w:hAnsi="Times New Roman"/>
          <w:sz w:val="18"/>
          <w:szCs w:val="18"/>
        </w:rPr>
        <w:t xml:space="preserve">   2.3. Цена договора включает в себя: стоимость поставляемого товара с учетом стоимости упаковки, транспортных расходов, погрузки и разгрузки, расходов по доставке на склад, а также расходов по уплате всех необходимых налогов, сборов и пошлин.</w:t>
      </w:r>
    </w:p>
    <w:p w:rsidR="00975E52" w:rsidRPr="00C60329" w:rsidRDefault="00975E52" w:rsidP="00975E52">
      <w:pPr>
        <w:autoSpaceDE w:val="0"/>
        <w:autoSpaceDN w:val="0"/>
        <w:adjustRightInd w:val="0"/>
        <w:ind w:firstLine="225"/>
        <w:jc w:val="both"/>
        <w:rPr>
          <w:rFonts w:ascii="Times New Roman" w:hAnsi="Times New Roman"/>
          <w:sz w:val="18"/>
          <w:szCs w:val="18"/>
        </w:rPr>
      </w:pPr>
      <w:r w:rsidRPr="00C60329">
        <w:rPr>
          <w:rFonts w:ascii="Times New Roman" w:hAnsi="Times New Roman"/>
          <w:sz w:val="18"/>
          <w:szCs w:val="18"/>
        </w:rPr>
        <w:t xml:space="preserve">   2.4. Заказчик производит оплату товара за счет средств федерального бюджета (внебюджетных источников) в безналичном </w:t>
      </w:r>
      <w:proofErr w:type="gramStart"/>
      <w:r w:rsidRPr="00C60329">
        <w:rPr>
          <w:rFonts w:ascii="Times New Roman" w:hAnsi="Times New Roman"/>
          <w:sz w:val="18"/>
          <w:szCs w:val="18"/>
        </w:rPr>
        <w:t>порядке</w:t>
      </w:r>
      <w:proofErr w:type="gramEnd"/>
      <w:r w:rsidRPr="00C60329">
        <w:rPr>
          <w:rFonts w:ascii="Times New Roman" w:hAnsi="Times New Roman"/>
          <w:sz w:val="18"/>
          <w:szCs w:val="18"/>
        </w:rPr>
        <w:t xml:space="preserve"> путем перечисления денежных средств на расчетный счет Поставщика. </w:t>
      </w:r>
    </w:p>
    <w:p w:rsidR="00975E52" w:rsidRPr="00C60329" w:rsidRDefault="00975E52" w:rsidP="00975E52">
      <w:pPr>
        <w:autoSpaceDE w:val="0"/>
        <w:autoSpaceDN w:val="0"/>
        <w:adjustRightInd w:val="0"/>
        <w:ind w:firstLine="225"/>
        <w:jc w:val="both"/>
        <w:rPr>
          <w:rFonts w:ascii="Times New Roman" w:hAnsi="Times New Roman"/>
          <w:sz w:val="18"/>
          <w:szCs w:val="18"/>
        </w:rPr>
      </w:pPr>
    </w:p>
    <w:p w:rsidR="00975E52" w:rsidRPr="00C60329" w:rsidRDefault="00975E52" w:rsidP="00975E52">
      <w:pPr>
        <w:autoSpaceDE w:val="0"/>
        <w:autoSpaceDN w:val="0"/>
        <w:adjustRightInd w:val="0"/>
        <w:jc w:val="center"/>
        <w:rPr>
          <w:rFonts w:ascii="Times New Roman" w:hAnsi="Times New Roman"/>
          <w:b/>
          <w:sz w:val="18"/>
          <w:szCs w:val="18"/>
        </w:rPr>
      </w:pPr>
      <w:r w:rsidRPr="00C60329">
        <w:rPr>
          <w:rFonts w:ascii="Times New Roman" w:hAnsi="Times New Roman"/>
          <w:b/>
          <w:sz w:val="18"/>
          <w:szCs w:val="18"/>
        </w:rPr>
        <w:t>3. Права и обязанности сторон</w:t>
      </w:r>
    </w:p>
    <w:p w:rsidR="00975E52" w:rsidRPr="00C60329" w:rsidRDefault="00975E52" w:rsidP="00975E52">
      <w:pPr>
        <w:autoSpaceDE w:val="0"/>
        <w:autoSpaceDN w:val="0"/>
        <w:adjustRightInd w:val="0"/>
        <w:ind w:firstLine="450"/>
        <w:jc w:val="both"/>
        <w:rPr>
          <w:rFonts w:ascii="Times New Roman" w:hAnsi="Times New Roman"/>
          <w:sz w:val="18"/>
          <w:szCs w:val="18"/>
        </w:rPr>
      </w:pPr>
      <w:r w:rsidRPr="00C60329">
        <w:rPr>
          <w:rFonts w:ascii="Times New Roman" w:hAnsi="Times New Roman"/>
          <w:sz w:val="18"/>
          <w:szCs w:val="18"/>
        </w:rPr>
        <w:t xml:space="preserve">        3.1. Права и обязанности Поставщика:</w:t>
      </w:r>
    </w:p>
    <w:p w:rsidR="00975E52" w:rsidRPr="00C60329" w:rsidRDefault="00975E52" w:rsidP="00975E52">
      <w:pPr>
        <w:pStyle w:val="a3"/>
        <w:autoSpaceDE w:val="0"/>
        <w:autoSpaceDN w:val="0"/>
        <w:adjustRightInd w:val="0"/>
        <w:spacing w:after="0"/>
        <w:jc w:val="both"/>
        <w:rPr>
          <w:rFonts w:ascii="Times New Roman" w:hAnsi="Times New Roman"/>
          <w:sz w:val="18"/>
          <w:szCs w:val="18"/>
        </w:rPr>
      </w:pPr>
      <w:r w:rsidRPr="00C60329">
        <w:rPr>
          <w:rFonts w:ascii="Times New Roman" w:hAnsi="Times New Roman"/>
          <w:sz w:val="18"/>
          <w:szCs w:val="18"/>
        </w:rPr>
        <w:t xml:space="preserve">       3.1.1. </w:t>
      </w:r>
      <w:proofErr w:type="gramStart"/>
      <w:r w:rsidRPr="00C60329">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975E52" w:rsidRPr="00C60329" w:rsidRDefault="00975E52" w:rsidP="00975E52">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975E52" w:rsidRPr="00C60329" w:rsidRDefault="00975E52" w:rsidP="00975E52">
      <w:pPr>
        <w:autoSpaceDE w:val="0"/>
        <w:autoSpaceDN w:val="0"/>
        <w:adjustRightInd w:val="0"/>
        <w:jc w:val="both"/>
        <w:rPr>
          <w:rFonts w:ascii="Times New Roman" w:hAnsi="Times New Roman"/>
          <w:sz w:val="18"/>
          <w:szCs w:val="18"/>
        </w:rPr>
      </w:pPr>
      <w:r w:rsidRPr="00A1261E">
        <w:rPr>
          <w:rFonts w:ascii="Times New Roman" w:hAnsi="Times New Roman"/>
          <w:sz w:val="18"/>
          <w:szCs w:val="18"/>
        </w:rPr>
        <w:t xml:space="preserve">      3.1.3. Поставщик обязан устранять недостатки товара по количеству и комплектности</w:t>
      </w:r>
      <w:r w:rsidR="00A1261E" w:rsidRPr="00A1261E">
        <w:rPr>
          <w:rFonts w:ascii="Times New Roman" w:hAnsi="Times New Roman"/>
          <w:sz w:val="18"/>
          <w:szCs w:val="18"/>
        </w:rPr>
        <w:t xml:space="preserve"> в течение 10 (десяти) дней с момента заявления о них Заказчиком.</w:t>
      </w:r>
      <w:r w:rsidRPr="00C60329">
        <w:rPr>
          <w:rFonts w:ascii="Times New Roman" w:hAnsi="Times New Roman"/>
          <w:sz w:val="18"/>
          <w:szCs w:val="18"/>
        </w:rPr>
        <w:t xml:space="preserve"> Расходы, связанные с устранением недостатков товаров по количеству и комплектности, несет Поставщик.</w:t>
      </w:r>
    </w:p>
    <w:p w:rsidR="00975E52" w:rsidRPr="00C60329" w:rsidRDefault="00975E52" w:rsidP="00975E52">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3.1.4. Поставщик обязан по требованию Заказчика </w:t>
      </w:r>
      <w:proofErr w:type="gramStart"/>
      <w:r w:rsidRPr="00C60329">
        <w:rPr>
          <w:rFonts w:ascii="Times New Roman" w:hAnsi="Times New Roman"/>
          <w:sz w:val="18"/>
          <w:szCs w:val="18"/>
        </w:rPr>
        <w:t>заменить некачественный товар на товар</w:t>
      </w:r>
      <w:proofErr w:type="gramEnd"/>
      <w:r w:rsidRPr="00C60329">
        <w:rPr>
          <w:rFonts w:ascii="Times New Roman" w:hAnsi="Times New Roman"/>
          <w:sz w:val="18"/>
          <w:szCs w:val="18"/>
        </w:rPr>
        <w:t xml:space="preserve">, соответствующий по качествам условиям настоящего договора. </w:t>
      </w:r>
    </w:p>
    <w:p w:rsidR="00975E52" w:rsidRPr="00C60329" w:rsidRDefault="00975E52" w:rsidP="00975E52">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3.2. Права и обязанности Заказчика:</w:t>
      </w:r>
    </w:p>
    <w:p w:rsidR="00975E52" w:rsidRPr="00C60329" w:rsidRDefault="00975E52" w:rsidP="00975E52">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3.2.1. Заказчик обязан  принять товар и </w:t>
      </w:r>
      <w:proofErr w:type="gramStart"/>
      <w:r w:rsidRPr="00C60329">
        <w:rPr>
          <w:rFonts w:ascii="Times New Roman" w:hAnsi="Times New Roman"/>
          <w:sz w:val="18"/>
          <w:szCs w:val="18"/>
        </w:rPr>
        <w:t>оплатить его стоимость на</w:t>
      </w:r>
      <w:proofErr w:type="gramEnd"/>
      <w:r w:rsidRPr="00C60329">
        <w:rPr>
          <w:rFonts w:ascii="Times New Roman" w:hAnsi="Times New Roman"/>
          <w:sz w:val="18"/>
          <w:szCs w:val="18"/>
        </w:rPr>
        <w:t xml:space="preserve"> условиях настоящего договора. </w:t>
      </w:r>
    </w:p>
    <w:p w:rsidR="00975E52" w:rsidRPr="00C60329" w:rsidRDefault="00975E52" w:rsidP="00975E52">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3.2.3. Заказчик вправе получать от Поставщика объяснения, связанные с поставкой товара, обусловленного договором.</w:t>
      </w:r>
    </w:p>
    <w:p w:rsidR="00975E52" w:rsidRPr="00C60329" w:rsidRDefault="00975E52" w:rsidP="00975E52">
      <w:pPr>
        <w:autoSpaceDE w:val="0"/>
        <w:autoSpaceDN w:val="0"/>
        <w:adjustRightInd w:val="0"/>
        <w:rPr>
          <w:rFonts w:ascii="Times New Roman" w:hAnsi="Times New Roman"/>
          <w:b/>
          <w:sz w:val="18"/>
          <w:szCs w:val="18"/>
        </w:rPr>
      </w:pPr>
    </w:p>
    <w:p w:rsidR="00975E52" w:rsidRPr="00C60329" w:rsidRDefault="00975E52" w:rsidP="00975E52">
      <w:pPr>
        <w:autoSpaceDE w:val="0"/>
        <w:autoSpaceDN w:val="0"/>
        <w:adjustRightInd w:val="0"/>
        <w:jc w:val="center"/>
        <w:rPr>
          <w:rFonts w:ascii="Times New Roman" w:hAnsi="Times New Roman"/>
          <w:b/>
          <w:sz w:val="18"/>
          <w:szCs w:val="18"/>
        </w:rPr>
      </w:pPr>
      <w:r w:rsidRPr="00C60329">
        <w:rPr>
          <w:rFonts w:ascii="Times New Roman" w:hAnsi="Times New Roman"/>
          <w:b/>
          <w:sz w:val="18"/>
          <w:szCs w:val="18"/>
        </w:rPr>
        <w:t>4. Условия  поставки и приемки товара.</w:t>
      </w:r>
    </w:p>
    <w:p w:rsidR="00975E52" w:rsidRPr="00C60329" w:rsidRDefault="00975E52" w:rsidP="00975E52">
      <w:pPr>
        <w:pStyle w:val="a3"/>
        <w:autoSpaceDE w:val="0"/>
        <w:autoSpaceDN w:val="0"/>
        <w:adjustRightInd w:val="0"/>
        <w:spacing w:after="0"/>
        <w:jc w:val="both"/>
        <w:rPr>
          <w:rFonts w:ascii="Times New Roman" w:hAnsi="Times New Roman"/>
          <w:sz w:val="18"/>
          <w:szCs w:val="18"/>
        </w:rPr>
      </w:pPr>
      <w:r w:rsidRPr="00C60329">
        <w:rPr>
          <w:rFonts w:ascii="Times New Roman" w:hAnsi="Times New Roman"/>
          <w:sz w:val="18"/>
          <w:szCs w:val="18"/>
        </w:rPr>
        <w:t xml:space="preserve">      4.1. Поставщик обязуется поставить товар на склад Заказчика  в течение </w:t>
      </w:r>
      <w:r w:rsidR="00E76BCF" w:rsidRPr="00C60329">
        <w:rPr>
          <w:rFonts w:ascii="Times New Roman" w:hAnsi="Times New Roman"/>
          <w:sz w:val="18"/>
          <w:szCs w:val="18"/>
        </w:rPr>
        <w:t>5</w:t>
      </w:r>
      <w:r w:rsidRPr="00C60329">
        <w:rPr>
          <w:rFonts w:ascii="Times New Roman" w:hAnsi="Times New Roman"/>
          <w:sz w:val="18"/>
          <w:szCs w:val="18"/>
        </w:rPr>
        <w:t xml:space="preserve"> (</w:t>
      </w:r>
      <w:r w:rsidR="00E76BCF" w:rsidRPr="00C60329">
        <w:rPr>
          <w:rFonts w:ascii="Times New Roman" w:hAnsi="Times New Roman"/>
          <w:sz w:val="18"/>
          <w:szCs w:val="18"/>
        </w:rPr>
        <w:t>п</w:t>
      </w:r>
      <w:r w:rsidRPr="00C60329">
        <w:rPr>
          <w:rFonts w:ascii="Times New Roman" w:hAnsi="Times New Roman"/>
          <w:sz w:val="18"/>
          <w:szCs w:val="18"/>
        </w:rPr>
        <w:t>яти) дней со дня заключения настоящего договора.</w:t>
      </w:r>
    </w:p>
    <w:p w:rsidR="00975E52" w:rsidRPr="00C60329" w:rsidRDefault="00975E52" w:rsidP="00975E52">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75E52" w:rsidRPr="00C60329" w:rsidRDefault="00975E52" w:rsidP="00975E52">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4.3.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975E52" w:rsidRPr="00C60329" w:rsidRDefault="00975E52" w:rsidP="00975E52">
      <w:pPr>
        <w:numPr>
          <w:ilvl w:val="0"/>
          <w:numId w:val="1"/>
        </w:numPr>
        <w:autoSpaceDE w:val="0"/>
        <w:autoSpaceDN w:val="0"/>
        <w:adjustRightInd w:val="0"/>
        <w:ind w:left="0" w:firstLine="0"/>
        <w:jc w:val="both"/>
        <w:rPr>
          <w:rFonts w:ascii="Times New Roman" w:hAnsi="Times New Roman"/>
          <w:sz w:val="18"/>
          <w:szCs w:val="18"/>
        </w:rPr>
      </w:pPr>
      <w:r w:rsidRPr="00C60329">
        <w:rPr>
          <w:rFonts w:ascii="Times New Roman" w:hAnsi="Times New Roman"/>
          <w:sz w:val="18"/>
          <w:szCs w:val="18"/>
        </w:rPr>
        <w:t>направить своего представителя, подтвердив его полномочия, для установления качественных нарушений и составления акта;</w:t>
      </w:r>
    </w:p>
    <w:p w:rsidR="00975E52" w:rsidRPr="00C60329" w:rsidRDefault="00975E52" w:rsidP="00975E52">
      <w:pPr>
        <w:numPr>
          <w:ilvl w:val="0"/>
          <w:numId w:val="1"/>
        </w:numPr>
        <w:autoSpaceDE w:val="0"/>
        <w:autoSpaceDN w:val="0"/>
        <w:adjustRightInd w:val="0"/>
        <w:ind w:left="0" w:firstLine="0"/>
        <w:jc w:val="both"/>
        <w:rPr>
          <w:rFonts w:ascii="Times New Roman" w:hAnsi="Times New Roman"/>
          <w:sz w:val="18"/>
          <w:szCs w:val="18"/>
        </w:rPr>
      </w:pPr>
      <w:r w:rsidRPr="00C60329">
        <w:rPr>
          <w:rFonts w:ascii="Times New Roman" w:hAnsi="Times New Roman"/>
          <w:sz w:val="18"/>
          <w:szCs w:val="18"/>
        </w:rPr>
        <w:t>уполномочить какое-либо третье лицо быть своим представителем при анализе недостатков и уполномочить его подписать акт;</w:t>
      </w:r>
    </w:p>
    <w:p w:rsidR="00975E52" w:rsidRPr="00C60329" w:rsidRDefault="00975E52" w:rsidP="00975E52">
      <w:pPr>
        <w:numPr>
          <w:ilvl w:val="0"/>
          <w:numId w:val="1"/>
        </w:numPr>
        <w:autoSpaceDE w:val="0"/>
        <w:autoSpaceDN w:val="0"/>
        <w:adjustRightInd w:val="0"/>
        <w:ind w:left="0" w:firstLine="0"/>
        <w:jc w:val="both"/>
        <w:rPr>
          <w:rFonts w:ascii="Times New Roman" w:hAnsi="Times New Roman"/>
          <w:sz w:val="18"/>
          <w:szCs w:val="18"/>
        </w:rPr>
      </w:pPr>
      <w:r w:rsidRPr="00C60329">
        <w:rPr>
          <w:rFonts w:ascii="Times New Roman" w:hAnsi="Times New Roman"/>
          <w:sz w:val="18"/>
          <w:szCs w:val="18"/>
        </w:rPr>
        <w:t>принять претензии Заказчика по качеству товаров.</w:t>
      </w:r>
    </w:p>
    <w:p w:rsidR="00975E52" w:rsidRPr="00C60329" w:rsidRDefault="00975E52" w:rsidP="00975E52">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w:t>
      </w:r>
      <w:proofErr w:type="gramStart"/>
      <w:r w:rsidRPr="00C60329">
        <w:rPr>
          <w:rFonts w:ascii="Times New Roman" w:hAnsi="Times New Roman"/>
          <w:sz w:val="18"/>
          <w:szCs w:val="18"/>
        </w:rPr>
        <w:t xml:space="preserve">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roofErr w:type="gramEnd"/>
    </w:p>
    <w:p w:rsidR="00975E52" w:rsidRPr="00C60329" w:rsidRDefault="00975E52" w:rsidP="00975E52">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но не превышающими один месяц. В этом случае товар считается не отгруженным до подписания акта устранения претензий.</w:t>
      </w:r>
    </w:p>
    <w:p w:rsidR="00975E52" w:rsidRPr="00C60329" w:rsidRDefault="00975E52" w:rsidP="00975E52">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4.6. Документом, подтверждающим факт приемки товара, служит товарная накладная, подписанная уполномоченным представителем Заказчика.</w:t>
      </w:r>
    </w:p>
    <w:p w:rsidR="00975E52" w:rsidRPr="00C60329" w:rsidRDefault="00975E52" w:rsidP="00975E52">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4.7. Поставщик обязан предоставлять Заказчику вместе с товаром следующие документы:</w:t>
      </w:r>
    </w:p>
    <w:p w:rsidR="00975E52" w:rsidRPr="00C60329" w:rsidRDefault="00975E52" w:rsidP="00975E52">
      <w:pPr>
        <w:numPr>
          <w:ilvl w:val="0"/>
          <w:numId w:val="3"/>
        </w:numPr>
        <w:autoSpaceDE w:val="0"/>
        <w:autoSpaceDN w:val="0"/>
        <w:adjustRightInd w:val="0"/>
        <w:ind w:left="0" w:firstLine="0"/>
        <w:jc w:val="both"/>
        <w:rPr>
          <w:rFonts w:ascii="Times New Roman" w:hAnsi="Times New Roman"/>
          <w:sz w:val="18"/>
          <w:szCs w:val="18"/>
        </w:rPr>
      </w:pPr>
      <w:r w:rsidRPr="00C60329">
        <w:rPr>
          <w:rFonts w:ascii="Times New Roman" w:hAnsi="Times New Roman"/>
          <w:sz w:val="18"/>
          <w:szCs w:val="18"/>
        </w:rPr>
        <w:t>товаросопроводительные документы (товарную накладную, счет-фактуру);</w:t>
      </w:r>
    </w:p>
    <w:p w:rsidR="00975E52" w:rsidRPr="00C60329" w:rsidRDefault="00975E52" w:rsidP="00975E52">
      <w:pPr>
        <w:numPr>
          <w:ilvl w:val="0"/>
          <w:numId w:val="3"/>
        </w:numPr>
        <w:autoSpaceDE w:val="0"/>
        <w:autoSpaceDN w:val="0"/>
        <w:adjustRightInd w:val="0"/>
        <w:ind w:left="0" w:firstLine="0"/>
        <w:jc w:val="both"/>
        <w:rPr>
          <w:rFonts w:ascii="Times New Roman" w:hAnsi="Times New Roman"/>
          <w:sz w:val="18"/>
          <w:szCs w:val="18"/>
        </w:rPr>
      </w:pPr>
      <w:r w:rsidRPr="00C60329">
        <w:rPr>
          <w:rFonts w:ascii="Times New Roman" w:hAnsi="Times New Roman"/>
          <w:sz w:val="18"/>
          <w:szCs w:val="18"/>
        </w:rPr>
        <w:t>сертификаты соответствия</w:t>
      </w:r>
    </w:p>
    <w:p w:rsidR="00975E52" w:rsidRPr="00C60329" w:rsidRDefault="00975E52" w:rsidP="00975E52">
      <w:pPr>
        <w:numPr>
          <w:ilvl w:val="0"/>
          <w:numId w:val="3"/>
        </w:numPr>
        <w:autoSpaceDE w:val="0"/>
        <w:autoSpaceDN w:val="0"/>
        <w:adjustRightInd w:val="0"/>
        <w:ind w:left="0" w:firstLine="0"/>
        <w:jc w:val="both"/>
        <w:rPr>
          <w:rFonts w:ascii="Times New Roman" w:hAnsi="Times New Roman"/>
          <w:sz w:val="18"/>
          <w:szCs w:val="18"/>
        </w:rPr>
      </w:pPr>
      <w:r w:rsidRPr="00C60329">
        <w:rPr>
          <w:rFonts w:ascii="Times New Roman" w:hAnsi="Times New Roman"/>
          <w:sz w:val="18"/>
          <w:szCs w:val="18"/>
        </w:rPr>
        <w:t xml:space="preserve">а также другие необходимые документы. </w:t>
      </w:r>
    </w:p>
    <w:p w:rsidR="00975E52" w:rsidRPr="00C60329" w:rsidRDefault="00975E52" w:rsidP="00975E52">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4.8. Переход права собственности на поставляемый товар от Поставщика к Заказчику наступает с момента передачи его Заказчику. </w:t>
      </w:r>
    </w:p>
    <w:p w:rsidR="00B50244" w:rsidRPr="00C60329" w:rsidRDefault="00B50244" w:rsidP="00975E52">
      <w:pPr>
        <w:autoSpaceDE w:val="0"/>
        <w:autoSpaceDN w:val="0"/>
        <w:adjustRightInd w:val="0"/>
        <w:jc w:val="both"/>
        <w:rPr>
          <w:rFonts w:ascii="Times New Roman" w:hAnsi="Times New Roman"/>
          <w:sz w:val="18"/>
          <w:szCs w:val="18"/>
        </w:rPr>
      </w:pPr>
    </w:p>
    <w:p w:rsidR="00B50244" w:rsidRPr="00C60329" w:rsidRDefault="00B50244" w:rsidP="00B50244">
      <w:pPr>
        <w:autoSpaceDE w:val="0"/>
        <w:autoSpaceDN w:val="0"/>
        <w:adjustRightInd w:val="0"/>
        <w:jc w:val="center"/>
        <w:rPr>
          <w:rFonts w:ascii="Times New Roman" w:hAnsi="Times New Roman"/>
          <w:b/>
          <w:sz w:val="18"/>
          <w:szCs w:val="18"/>
        </w:rPr>
      </w:pPr>
      <w:r w:rsidRPr="00C60329">
        <w:rPr>
          <w:rFonts w:ascii="Times New Roman" w:hAnsi="Times New Roman"/>
          <w:b/>
          <w:sz w:val="18"/>
          <w:szCs w:val="18"/>
        </w:rPr>
        <w:t>5.Требования к качеству поставляемого товара, гарантии качества</w:t>
      </w:r>
    </w:p>
    <w:p w:rsidR="00B50244" w:rsidRPr="00C60329" w:rsidRDefault="00B50244" w:rsidP="00C60329">
      <w:pPr>
        <w:autoSpaceDE w:val="0"/>
        <w:autoSpaceDN w:val="0"/>
        <w:adjustRightInd w:val="0"/>
        <w:ind w:firstLine="284"/>
        <w:jc w:val="both"/>
        <w:rPr>
          <w:rFonts w:ascii="Times New Roman" w:hAnsi="Times New Roman"/>
          <w:sz w:val="18"/>
          <w:szCs w:val="18"/>
        </w:rPr>
      </w:pPr>
      <w:r w:rsidRPr="00C60329">
        <w:rPr>
          <w:rFonts w:ascii="Times New Roman" w:hAnsi="Times New Roman"/>
          <w:sz w:val="18"/>
          <w:szCs w:val="18"/>
        </w:rPr>
        <w:t xml:space="preserve">5.1. Качество поставляемого товара -  должно соответствовать требованиям государственных стандартов: ГОСТ </w:t>
      </w:r>
      <w:proofErr w:type="gramStart"/>
      <w:r w:rsidRPr="00C60329">
        <w:rPr>
          <w:rFonts w:ascii="Times New Roman" w:hAnsi="Times New Roman"/>
          <w:sz w:val="18"/>
          <w:szCs w:val="18"/>
        </w:rPr>
        <w:t>Р</w:t>
      </w:r>
      <w:proofErr w:type="gramEnd"/>
      <w:r w:rsidRPr="00C60329">
        <w:rPr>
          <w:rFonts w:ascii="Times New Roman" w:hAnsi="Times New Roman"/>
          <w:sz w:val="18"/>
          <w:szCs w:val="18"/>
        </w:rPr>
        <w:t xml:space="preserve"> МЭК 60950-2002, ГОСТ Р ИСО 9001-2008, ГОСТ 26329-84 (п.п. 1.2.,1.3), ГОСТ Р 51318.22-99,ГОСТ Р 51318.24-99, ГОСТ Р 51317.3.2-99, ГОСТ Р 51317.3.3-99,ГОСТ 28139-89 и подтверждаться соответствующим сертификатом, выданным уполномоченным органом в установленном порядке.</w:t>
      </w:r>
    </w:p>
    <w:p w:rsidR="00B50244" w:rsidRPr="00C60329" w:rsidRDefault="00B50244" w:rsidP="00B50244">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5.2.Поставляемое оборудование должен быть новым, а в комплект поставки должны входить все необходимые кабели и переходники, а также диски с драйверами и сопутствующим программным обеспечением.</w:t>
      </w:r>
    </w:p>
    <w:p w:rsidR="00B50244" w:rsidRPr="00C60329" w:rsidRDefault="00B50244" w:rsidP="00B50244">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5.3.Гарантийный срок на поставляемый товар устанавливается не </w:t>
      </w:r>
      <w:proofErr w:type="gramStart"/>
      <w:r w:rsidRPr="00C60329">
        <w:rPr>
          <w:rFonts w:ascii="Times New Roman" w:hAnsi="Times New Roman"/>
          <w:sz w:val="18"/>
          <w:szCs w:val="18"/>
        </w:rPr>
        <w:t>менее гар</w:t>
      </w:r>
      <w:r w:rsidR="00C60329" w:rsidRPr="00C60329">
        <w:rPr>
          <w:rFonts w:ascii="Times New Roman" w:hAnsi="Times New Roman"/>
          <w:sz w:val="18"/>
          <w:szCs w:val="18"/>
        </w:rPr>
        <w:t>антийного</w:t>
      </w:r>
      <w:proofErr w:type="gramEnd"/>
      <w:r w:rsidR="00C60329" w:rsidRPr="00C60329">
        <w:rPr>
          <w:rFonts w:ascii="Times New Roman" w:hAnsi="Times New Roman"/>
          <w:sz w:val="18"/>
          <w:szCs w:val="18"/>
        </w:rPr>
        <w:t xml:space="preserve"> срока производителя, </w:t>
      </w:r>
      <w:r w:rsidRPr="00C60329">
        <w:rPr>
          <w:rFonts w:ascii="Times New Roman" w:hAnsi="Times New Roman"/>
          <w:sz w:val="18"/>
          <w:szCs w:val="18"/>
        </w:rPr>
        <w:t>которые начинают исчисляться с момента подписания уполномоченным представителем Заказчика соответствующей товарной  накладной. Гарантийное обслуживание поставляемого оборудования осуществляется без затрат со стороны Заказчика.</w:t>
      </w:r>
    </w:p>
    <w:p w:rsidR="00B50244" w:rsidRPr="00C60329" w:rsidRDefault="00B50244" w:rsidP="00B50244">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5.4.Гарантийное обслуживание (ремонт или замена) оборудования осуществляется на месте установки оборудования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B50244" w:rsidRPr="00C60329" w:rsidRDefault="00B50244" w:rsidP="00B50244">
      <w:pPr>
        <w:autoSpaceDE w:val="0"/>
        <w:autoSpaceDN w:val="0"/>
        <w:adjustRightInd w:val="0"/>
        <w:jc w:val="both"/>
        <w:rPr>
          <w:rFonts w:ascii="Times New Roman" w:hAnsi="Times New Roman"/>
          <w:sz w:val="18"/>
          <w:szCs w:val="18"/>
        </w:rPr>
      </w:pPr>
      <w:r w:rsidRPr="00C60329">
        <w:rPr>
          <w:rFonts w:ascii="Times New Roman" w:hAnsi="Times New Roman"/>
          <w:sz w:val="18"/>
          <w:szCs w:val="18"/>
        </w:rPr>
        <w:lastRenderedPageBreak/>
        <w:t xml:space="preserve">       5.5. В случае невозможности устранения неисправности на месте, Поставщик собственными силами производит вывоз неисправной гарантийного оборудования,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B50244" w:rsidRPr="00C60329" w:rsidRDefault="00B50244" w:rsidP="00B50244">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5.6.Запасные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w:t>
      </w:r>
    </w:p>
    <w:p w:rsidR="00B50244" w:rsidRPr="00C60329" w:rsidRDefault="00B50244" w:rsidP="00B50244">
      <w:pPr>
        <w:autoSpaceDE w:val="0"/>
        <w:autoSpaceDN w:val="0"/>
        <w:adjustRightInd w:val="0"/>
        <w:jc w:val="both"/>
        <w:rPr>
          <w:rFonts w:ascii="Times New Roman" w:hAnsi="Times New Roman"/>
          <w:sz w:val="18"/>
          <w:szCs w:val="18"/>
        </w:rPr>
      </w:pPr>
      <w:r w:rsidRPr="00C60329">
        <w:rPr>
          <w:rFonts w:ascii="Times New Roman" w:hAnsi="Times New Roman"/>
          <w:sz w:val="18"/>
          <w:szCs w:val="18"/>
        </w:rPr>
        <w:t xml:space="preserve">       5.7. </w:t>
      </w:r>
      <w:r w:rsidR="00C60329" w:rsidRPr="00C60329">
        <w:rPr>
          <w:rFonts w:ascii="Times New Roman" w:eastAsia="Droid Sans Fallback" w:hAnsi="Times New Roman"/>
          <w:sz w:val="18"/>
          <w:szCs w:val="18"/>
          <w:lang w:eastAsia="zh-CN" w:bidi="hi-IN"/>
        </w:rPr>
        <w:t>Поставщик</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обязан</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предоставить</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контактную</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информацию</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(телефон</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и</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адрес</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электронный</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почты)</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по</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которым</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представители</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грузополучателя</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могут</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решить</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вопросы</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гарантийного</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обслуживания</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поставляемых</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товаров.</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Указанный</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телефон</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должен</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функционировать</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по</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рабочим</w:t>
      </w:r>
      <w:r w:rsidR="00C60329" w:rsidRPr="00C60329">
        <w:rPr>
          <w:rFonts w:ascii="Times New Roman" w:hAnsi="Times New Roman"/>
          <w:sz w:val="18"/>
          <w:szCs w:val="18"/>
          <w:lang w:eastAsia="zh-CN" w:bidi="hi-IN"/>
        </w:rPr>
        <w:t xml:space="preserve"> </w:t>
      </w:r>
      <w:r w:rsidR="00C60329" w:rsidRPr="00C60329">
        <w:rPr>
          <w:rFonts w:ascii="Times New Roman" w:eastAsia="Droid Sans Fallback" w:hAnsi="Times New Roman"/>
          <w:sz w:val="18"/>
          <w:szCs w:val="18"/>
          <w:lang w:eastAsia="zh-CN" w:bidi="hi-IN"/>
        </w:rPr>
        <w:t>дням</w:t>
      </w:r>
    </w:p>
    <w:p w:rsidR="00975E52" w:rsidRPr="00C60329" w:rsidRDefault="00B50244" w:rsidP="00B50244">
      <w:pPr>
        <w:pStyle w:val="2"/>
        <w:spacing w:after="0" w:line="240" w:lineRule="auto"/>
        <w:ind w:left="0"/>
        <w:rPr>
          <w:rFonts w:ascii="Times New Roman" w:hAnsi="Times New Roman"/>
          <w:b/>
          <w:sz w:val="18"/>
          <w:szCs w:val="18"/>
        </w:rPr>
      </w:pPr>
      <w:r w:rsidRPr="00C60329">
        <w:rPr>
          <w:rFonts w:ascii="Times New Roman" w:hAnsi="Times New Roman"/>
          <w:sz w:val="18"/>
          <w:szCs w:val="18"/>
        </w:rPr>
        <w:t xml:space="preserve">       5.8.</w:t>
      </w:r>
      <w:r w:rsidR="00C60329" w:rsidRPr="00C60329">
        <w:rPr>
          <w:rFonts w:ascii="Times New Roman" w:hAnsi="Times New Roman"/>
          <w:sz w:val="18"/>
          <w:szCs w:val="18"/>
        </w:rPr>
        <w:t xml:space="preserve"> </w:t>
      </w:r>
      <w:r w:rsidRPr="00C60329">
        <w:rPr>
          <w:rFonts w:ascii="Times New Roman" w:hAnsi="Times New Roman"/>
          <w:sz w:val="18"/>
          <w:szCs w:val="18"/>
        </w:rPr>
        <w:t xml:space="preserve">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w:t>
      </w:r>
      <w:proofErr w:type="gramStart"/>
      <w:r w:rsidRPr="00C60329">
        <w:rPr>
          <w:rFonts w:ascii="Times New Roman" w:hAnsi="Times New Roman"/>
          <w:sz w:val="18"/>
          <w:szCs w:val="18"/>
        </w:rPr>
        <w:t>нем</w:t>
      </w:r>
      <w:proofErr w:type="gramEnd"/>
      <w:r w:rsidRPr="00C60329">
        <w:rPr>
          <w:rFonts w:ascii="Times New Roman" w:hAnsi="Times New Roman"/>
          <w:sz w:val="18"/>
          <w:szCs w:val="18"/>
        </w:rPr>
        <w:t xml:space="preserve"> недостатков.</w:t>
      </w:r>
    </w:p>
    <w:p w:rsidR="00975E52" w:rsidRPr="00C60329" w:rsidRDefault="00B50244" w:rsidP="00975E52">
      <w:pPr>
        <w:pStyle w:val="2"/>
        <w:spacing w:after="0" w:line="240" w:lineRule="auto"/>
        <w:ind w:left="0"/>
        <w:jc w:val="center"/>
        <w:rPr>
          <w:rFonts w:ascii="Times New Roman" w:hAnsi="Times New Roman"/>
          <w:b/>
          <w:sz w:val="18"/>
          <w:szCs w:val="18"/>
        </w:rPr>
      </w:pPr>
      <w:r w:rsidRPr="00C60329">
        <w:rPr>
          <w:rFonts w:ascii="Times New Roman" w:hAnsi="Times New Roman"/>
          <w:b/>
          <w:sz w:val="18"/>
          <w:szCs w:val="18"/>
        </w:rPr>
        <w:t>6</w:t>
      </w:r>
      <w:r w:rsidR="00975E52" w:rsidRPr="00C60329">
        <w:rPr>
          <w:rFonts w:ascii="Times New Roman" w:hAnsi="Times New Roman"/>
          <w:b/>
          <w:sz w:val="18"/>
          <w:szCs w:val="18"/>
        </w:rPr>
        <w:t>. Ответственность сторон</w:t>
      </w:r>
    </w:p>
    <w:p w:rsidR="00975E52" w:rsidRPr="00C60329" w:rsidRDefault="00B50244" w:rsidP="00975E52">
      <w:pPr>
        <w:autoSpaceDE w:val="0"/>
        <w:autoSpaceDN w:val="0"/>
        <w:adjustRightInd w:val="0"/>
        <w:ind w:firstLine="360"/>
        <w:jc w:val="both"/>
        <w:rPr>
          <w:rFonts w:ascii="Times New Roman" w:hAnsi="Times New Roman"/>
          <w:sz w:val="18"/>
          <w:szCs w:val="18"/>
        </w:rPr>
      </w:pPr>
      <w:r w:rsidRPr="00C60329">
        <w:rPr>
          <w:rFonts w:ascii="Times New Roman" w:hAnsi="Times New Roman"/>
          <w:sz w:val="18"/>
          <w:szCs w:val="18"/>
        </w:rPr>
        <w:t>6</w:t>
      </w:r>
      <w:r w:rsidR="00975E52" w:rsidRPr="00C60329">
        <w:rPr>
          <w:rFonts w:ascii="Times New Roman" w:hAnsi="Times New Roman"/>
          <w:sz w:val="18"/>
          <w:szCs w:val="18"/>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75E52" w:rsidRPr="00C60329" w:rsidRDefault="00975E52" w:rsidP="00975E52">
      <w:pPr>
        <w:pStyle w:val="2"/>
        <w:spacing w:after="0" w:line="240" w:lineRule="auto"/>
        <w:ind w:left="0"/>
        <w:jc w:val="both"/>
        <w:rPr>
          <w:rFonts w:ascii="Times New Roman" w:hAnsi="Times New Roman"/>
          <w:sz w:val="18"/>
          <w:szCs w:val="18"/>
        </w:rPr>
      </w:pPr>
      <w:r w:rsidRPr="00C60329">
        <w:rPr>
          <w:rFonts w:ascii="Times New Roman" w:hAnsi="Times New Roman"/>
          <w:sz w:val="18"/>
          <w:szCs w:val="18"/>
        </w:rPr>
        <w:t xml:space="preserve">       </w:t>
      </w:r>
      <w:r w:rsidR="00B50244" w:rsidRPr="00C60329">
        <w:rPr>
          <w:rFonts w:ascii="Times New Roman" w:hAnsi="Times New Roman"/>
          <w:sz w:val="18"/>
          <w:szCs w:val="18"/>
        </w:rPr>
        <w:t>6</w:t>
      </w:r>
      <w:r w:rsidRPr="00C60329">
        <w:rPr>
          <w:rFonts w:ascii="Times New Roman" w:hAnsi="Times New Roman"/>
          <w:sz w:val="18"/>
          <w:szCs w:val="18"/>
        </w:rPr>
        <w:t>.2. В случае поставки товара ненадлежащего качества или комплектности, и не устранения недостатков в соответствии с п.4.5.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975E52" w:rsidRPr="00C60329" w:rsidRDefault="00975E52" w:rsidP="00975E52">
      <w:pPr>
        <w:pStyle w:val="2"/>
        <w:spacing w:after="0" w:line="240" w:lineRule="auto"/>
        <w:ind w:left="0"/>
        <w:jc w:val="both"/>
        <w:rPr>
          <w:rFonts w:ascii="Times New Roman" w:hAnsi="Times New Roman"/>
          <w:sz w:val="18"/>
          <w:szCs w:val="18"/>
        </w:rPr>
      </w:pPr>
      <w:r w:rsidRPr="00C60329">
        <w:rPr>
          <w:rFonts w:ascii="Times New Roman" w:hAnsi="Times New Roman"/>
          <w:sz w:val="18"/>
          <w:szCs w:val="18"/>
        </w:rPr>
        <w:t xml:space="preserve">      </w:t>
      </w:r>
      <w:r w:rsidR="00B50244" w:rsidRPr="00C60329">
        <w:rPr>
          <w:rFonts w:ascii="Times New Roman" w:hAnsi="Times New Roman"/>
          <w:sz w:val="18"/>
          <w:szCs w:val="18"/>
        </w:rPr>
        <w:t>6</w:t>
      </w:r>
      <w:r w:rsidRPr="00C60329">
        <w:rPr>
          <w:rFonts w:ascii="Times New Roman" w:hAnsi="Times New Roman"/>
          <w:sz w:val="18"/>
          <w:szCs w:val="18"/>
        </w:rPr>
        <w:t>.3.В случае нарушения Поставщиком сроков поставки товара, а также в случае недопоставки товара, Поставщик выплачивает Заказчику неустойку в размере 0,1 % от цены договора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75E52" w:rsidRPr="00C60329" w:rsidRDefault="00975E52" w:rsidP="00975E52">
      <w:pPr>
        <w:pStyle w:val="2"/>
        <w:spacing w:after="0" w:line="240" w:lineRule="auto"/>
        <w:ind w:left="0"/>
        <w:jc w:val="both"/>
        <w:rPr>
          <w:rFonts w:ascii="Times New Roman" w:hAnsi="Times New Roman"/>
          <w:sz w:val="18"/>
          <w:szCs w:val="18"/>
        </w:rPr>
      </w:pPr>
      <w:r w:rsidRPr="00C60329">
        <w:rPr>
          <w:rFonts w:ascii="Times New Roman" w:hAnsi="Times New Roman"/>
          <w:sz w:val="18"/>
          <w:szCs w:val="18"/>
        </w:rPr>
        <w:t xml:space="preserve">      </w:t>
      </w:r>
      <w:r w:rsidR="00B50244" w:rsidRPr="00C60329">
        <w:rPr>
          <w:rFonts w:ascii="Times New Roman" w:hAnsi="Times New Roman"/>
          <w:sz w:val="18"/>
          <w:szCs w:val="18"/>
        </w:rPr>
        <w:t>6</w:t>
      </w:r>
      <w:r w:rsidRPr="00C60329">
        <w:rPr>
          <w:rFonts w:ascii="Times New Roman" w:hAnsi="Times New Roman"/>
          <w:sz w:val="18"/>
          <w:szCs w:val="18"/>
        </w:rPr>
        <w:t xml:space="preserve">.4.В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975E52" w:rsidRPr="00C60329" w:rsidRDefault="00975E52" w:rsidP="00975E52">
      <w:pPr>
        <w:pStyle w:val="2"/>
        <w:spacing w:after="0" w:line="240" w:lineRule="auto"/>
        <w:ind w:left="0"/>
        <w:jc w:val="both"/>
        <w:rPr>
          <w:rFonts w:ascii="Times New Roman" w:hAnsi="Times New Roman"/>
          <w:sz w:val="18"/>
          <w:szCs w:val="18"/>
        </w:rPr>
      </w:pPr>
      <w:r w:rsidRPr="00C60329">
        <w:rPr>
          <w:rFonts w:ascii="Times New Roman" w:hAnsi="Times New Roman"/>
          <w:sz w:val="18"/>
          <w:szCs w:val="18"/>
        </w:rPr>
        <w:t xml:space="preserve">     </w:t>
      </w:r>
      <w:r w:rsidR="00B50244" w:rsidRPr="00C60329">
        <w:rPr>
          <w:rFonts w:ascii="Times New Roman" w:hAnsi="Times New Roman"/>
          <w:sz w:val="18"/>
          <w:szCs w:val="18"/>
        </w:rPr>
        <w:t>6.</w:t>
      </w:r>
      <w:r w:rsidRPr="00C60329">
        <w:rPr>
          <w:rFonts w:ascii="Times New Roman" w:hAnsi="Times New Roman"/>
          <w:sz w:val="18"/>
          <w:szCs w:val="18"/>
        </w:rPr>
        <w:t>5. Возмещение причиненных убытков, уплата неустойки виновной стороной осуществляется  на основании письменной претензии другой стороны.</w:t>
      </w:r>
    </w:p>
    <w:p w:rsidR="00975E52" w:rsidRPr="00C60329" w:rsidRDefault="00975E52" w:rsidP="00975E52">
      <w:pPr>
        <w:pStyle w:val="2"/>
        <w:spacing w:after="0" w:line="240" w:lineRule="auto"/>
        <w:ind w:left="0"/>
        <w:jc w:val="both"/>
        <w:rPr>
          <w:rFonts w:ascii="Times New Roman" w:hAnsi="Times New Roman"/>
          <w:sz w:val="18"/>
          <w:szCs w:val="18"/>
        </w:rPr>
      </w:pPr>
      <w:r w:rsidRPr="00C60329">
        <w:rPr>
          <w:rFonts w:ascii="Times New Roman" w:hAnsi="Times New Roman"/>
          <w:sz w:val="18"/>
          <w:szCs w:val="18"/>
        </w:rPr>
        <w:t xml:space="preserve">    </w:t>
      </w:r>
      <w:r w:rsidR="00B50244" w:rsidRPr="00C60329">
        <w:rPr>
          <w:rFonts w:ascii="Times New Roman" w:hAnsi="Times New Roman"/>
          <w:sz w:val="18"/>
          <w:szCs w:val="18"/>
        </w:rPr>
        <w:t>6</w:t>
      </w:r>
      <w:r w:rsidRPr="00C60329">
        <w:rPr>
          <w:rFonts w:ascii="Times New Roman" w:hAnsi="Times New Roman"/>
          <w:sz w:val="18"/>
          <w:szCs w:val="18"/>
        </w:rPr>
        <w:t>.6.</w:t>
      </w:r>
      <w:r w:rsidR="00AE1D78" w:rsidRPr="00C60329">
        <w:rPr>
          <w:rFonts w:ascii="Times New Roman" w:hAnsi="Times New Roman"/>
          <w:sz w:val="18"/>
          <w:szCs w:val="18"/>
        </w:rPr>
        <w:t xml:space="preserve"> </w:t>
      </w:r>
      <w:r w:rsidRPr="00C60329">
        <w:rPr>
          <w:rFonts w:ascii="Times New Roman" w:hAnsi="Times New Roman"/>
          <w:sz w:val="18"/>
          <w:szCs w:val="18"/>
        </w:rPr>
        <w:t xml:space="preserve">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C60329">
        <w:rPr>
          <w:rFonts w:ascii="Times New Roman" w:hAnsi="Times New Roman"/>
          <w:sz w:val="18"/>
          <w:szCs w:val="18"/>
        </w:rPr>
        <w:t>объеме</w:t>
      </w:r>
      <w:proofErr w:type="gramEnd"/>
      <w:r w:rsidRPr="00C60329">
        <w:rPr>
          <w:rFonts w:ascii="Times New Roman" w:hAnsi="Times New Roman"/>
          <w:sz w:val="18"/>
          <w:szCs w:val="18"/>
        </w:rPr>
        <w:t xml:space="preserve">. </w:t>
      </w:r>
    </w:p>
    <w:p w:rsidR="00975E52" w:rsidRPr="00C60329" w:rsidRDefault="00B50244" w:rsidP="00975E52">
      <w:pPr>
        <w:pStyle w:val="2"/>
        <w:spacing w:after="0" w:line="240" w:lineRule="auto"/>
        <w:ind w:left="0"/>
        <w:jc w:val="center"/>
        <w:rPr>
          <w:rFonts w:ascii="Times New Roman" w:hAnsi="Times New Roman"/>
          <w:b/>
          <w:sz w:val="18"/>
          <w:szCs w:val="18"/>
        </w:rPr>
      </w:pPr>
      <w:r w:rsidRPr="00C60329">
        <w:rPr>
          <w:rFonts w:ascii="Times New Roman" w:hAnsi="Times New Roman"/>
          <w:b/>
          <w:sz w:val="18"/>
          <w:szCs w:val="18"/>
        </w:rPr>
        <w:t>7</w:t>
      </w:r>
      <w:r w:rsidR="00975E52" w:rsidRPr="00C60329">
        <w:rPr>
          <w:rFonts w:ascii="Times New Roman" w:hAnsi="Times New Roman"/>
          <w:b/>
          <w:sz w:val="18"/>
          <w:szCs w:val="18"/>
        </w:rPr>
        <w:t>. Обстоятельства непреодолимой силы</w:t>
      </w:r>
    </w:p>
    <w:p w:rsidR="00975E52" w:rsidRPr="00C60329" w:rsidRDefault="00975E52" w:rsidP="00975E52">
      <w:pPr>
        <w:pStyle w:val="a3"/>
        <w:spacing w:after="0"/>
        <w:jc w:val="both"/>
        <w:rPr>
          <w:rFonts w:ascii="Times New Roman" w:hAnsi="Times New Roman"/>
          <w:sz w:val="18"/>
          <w:szCs w:val="18"/>
        </w:rPr>
      </w:pPr>
      <w:r w:rsidRPr="00C60329">
        <w:rPr>
          <w:rFonts w:ascii="Times New Roman" w:hAnsi="Times New Roman"/>
          <w:sz w:val="18"/>
          <w:szCs w:val="18"/>
        </w:rPr>
        <w:t xml:space="preserve">      </w:t>
      </w:r>
      <w:r w:rsidR="00B50244" w:rsidRPr="00C60329">
        <w:rPr>
          <w:rFonts w:ascii="Times New Roman" w:hAnsi="Times New Roman"/>
          <w:sz w:val="18"/>
          <w:szCs w:val="18"/>
        </w:rPr>
        <w:t>7</w:t>
      </w:r>
      <w:r w:rsidRPr="00C60329">
        <w:rPr>
          <w:rFonts w:ascii="Times New Roman" w:hAnsi="Times New Roman"/>
          <w:sz w:val="18"/>
          <w:szCs w:val="18"/>
        </w:rPr>
        <w:t xml:space="preserve">.1.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75E52" w:rsidRPr="00C60329" w:rsidRDefault="00B50244" w:rsidP="00975E52">
      <w:pPr>
        <w:autoSpaceDE w:val="0"/>
        <w:autoSpaceDN w:val="0"/>
        <w:adjustRightInd w:val="0"/>
        <w:ind w:firstLine="225"/>
        <w:jc w:val="both"/>
        <w:rPr>
          <w:rFonts w:ascii="Times New Roman" w:hAnsi="Times New Roman"/>
          <w:sz w:val="18"/>
          <w:szCs w:val="18"/>
        </w:rPr>
      </w:pPr>
      <w:r w:rsidRPr="00C60329">
        <w:rPr>
          <w:rFonts w:ascii="Times New Roman" w:hAnsi="Times New Roman"/>
          <w:sz w:val="18"/>
          <w:szCs w:val="18"/>
        </w:rPr>
        <w:t>7</w:t>
      </w:r>
      <w:r w:rsidR="00975E52" w:rsidRPr="00C60329">
        <w:rPr>
          <w:rFonts w:ascii="Times New Roman" w:hAnsi="Times New Roman"/>
          <w:sz w:val="18"/>
          <w:szCs w:val="18"/>
        </w:rPr>
        <w:t>.2.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75E52" w:rsidRPr="00C60329" w:rsidRDefault="00975E52" w:rsidP="00975E52">
      <w:pPr>
        <w:pStyle w:val="2"/>
        <w:spacing w:after="0" w:line="240" w:lineRule="auto"/>
        <w:ind w:left="0"/>
        <w:rPr>
          <w:rFonts w:ascii="Times New Roman" w:hAnsi="Times New Roman"/>
          <w:b/>
          <w:sz w:val="18"/>
          <w:szCs w:val="18"/>
        </w:rPr>
      </w:pPr>
    </w:p>
    <w:p w:rsidR="00975E52" w:rsidRPr="00C60329" w:rsidRDefault="00B50244" w:rsidP="00975E52">
      <w:pPr>
        <w:pStyle w:val="2"/>
        <w:spacing w:after="0" w:line="240" w:lineRule="auto"/>
        <w:ind w:left="0"/>
        <w:jc w:val="center"/>
        <w:rPr>
          <w:rFonts w:ascii="Times New Roman" w:hAnsi="Times New Roman"/>
          <w:b/>
          <w:sz w:val="18"/>
          <w:szCs w:val="18"/>
        </w:rPr>
      </w:pPr>
      <w:r w:rsidRPr="00C60329">
        <w:rPr>
          <w:rFonts w:ascii="Times New Roman" w:hAnsi="Times New Roman"/>
          <w:b/>
          <w:sz w:val="18"/>
          <w:szCs w:val="18"/>
        </w:rPr>
        <w:t>8</w:t>
      </w:r>
      <w:r w:rsidR="00975E52" w:rsidRPr="00C60329">
        <w:rPr>
          <w:rFonts w:ascii="Times New Roman" w:hAnsi="Times New Roman"/>
          <w:b/>
          <w:sz w:val="18"/>
          <w:szCs w:val="18"/>
        </w:rPr>
        <w:t>. Порядок разрешения споров</w:t>
      </w:r>
    </w:p>
    <w:p w:rsidR="00975E52" w:rsidRPr="00C60329" w:rsidRDefault="00975E52" w:rsidP="00E76BCF">
      <w:pPr>
        <w:pStyle w:val="2"/>
        <w:spacing w:after="0" w:line="240" w:lineRule="auto"/>
        <w:ind w:left="0"/>
        <w:jc w:val="both"/>
        <w:rPr>
          <w:rFonts w:ascii="Times New Roman" w:hAnsi="Times New Roman"/>
          <w:sz w:val="18"/>
          <w:szCs w:val="18"/>
        </w:rPr>
      </w:pPr>
      <w:r w:rsidRPr="00C60329">
        <w:rPr>
          <w:rFonts w:ascii="Times New Roman" w:hAnsi="Times New Roman"/>
          <w:sz w:val="18"/>
          <w:szCs w:val="18"/>
        </w:rPr>
        <w:t xml:space="preserve">      </w:t>
      </w:r>
      <w:r w:rsidR="00B50244" w:rsidRPr="00C60329">
        <w:rPr>
          <w:rFonts w:ascii="Times New Roman" w:hAnsi="Times New Roman"/>
          <w:sz w:val="18"/>
          <w:szCs w:val="18"/>
        </w:rPr>
        <w:t>8</w:t>
      </w:r>
      <w:r w:rsidRPr="00C60329">
        <w:rPr>
          <w:rFonts w:ascii="Times New Roman" w:hAnsi="Times New Roman"/>
          <w:sz w:val="18"/>
          <w:szCs w:val="18"/>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75E52" w:rsidRPr="00C60329" w:rsidRDefault="00B50244" w:rsidP="00B50244">
      <w:pPr>
        <w:pStyle w:val="2"/>
        <w:spacing w:after="0" w:line="240" w:lineRule="auto"/>
        <w:ind w:left="0" w:firstLine="284"/>
        <w:jc w:val="both"/>
        <w:rPr>
          <w:rFonts w:ascii="Times New Roman" w:hAnsi="Times New Roman"/>
          <w:sz w:val="18"/>
          <w:szCs w:val="18"/>
        </w:rPr>
      </w:pPr>
      <w:r w:rsidRPr="00C60329">
        <w:rPr>
          <w:rFonts w:ascii="Times New Roman" w:hAnsi="Times New Roman"/>
          <w:sz w:val="18"/>
          <w:szCs w:val="18"/>
        </w:rPr>
        <w:t>8</w:t>
      </w:r>
      <w:r w:rsidR="00975E52" w:rsidRPr="00C60329">
        <w:rPr>
          <w:rFonts w:ascii="Times New Roman" w:hAnsi="Times New Roman"/>
          <w:sz w:val="18"/>
          <w:szCs w:val="18"/>
        </w:rPr>
        <w:t>.2.  Любые споры, не урегулированные во внесудебном порядке, разрешаются арбитражным судом Новосибирской области.</w:t>
      </w:r>
    </w:p>
    <w:p w:rsidR="00975E52" w:rsidRPr="00C60329" w:rsidRDefault="00975E52" w:rsidP="00E76BCF">
      <w:pPr>
        <w:pStyle w:val="2"/>
        <w:spacing w:after="0" w:line="240" w:lineRule="auto"/>
        <w:ind w:left="0"/>
        <w:jc w:val="both"/>
        <w:rPr>
          <w:rFonts w:ascii="Times New Roman" w:hAnsi="Times New Roman"/>
          <w:sz w:val="18"/>
          <w:szCs w:val="18"/>
        </w:rPr>
      </w:pPr>
      <w:r w:rsidRPr="00C60329">
        <w:rPr>
          <w:rFonts w:ascii="Times New Roman" w:hAnsi="Times New Roman"/>
          <w:sz w:val="18"/>
          <w:szCs w:val="18"/>
        </w:rPr>
        <w:t xml:space="preserve">       </w:t>
      </w:r>
      <w:r w:rsidR="00B50244" w:rsidRPr="00C60329">
        <w:rPr>
          <w:rFonts w:ascii="Times New Roman" w:hAnsi="Times New Roman"/>
          <w:sz w:val="18"/>
          <w:szCs w:val="18"/>
        </w:rPr>
        <w:t>8</w:t>
      </w:r>
      <w:r w:rsidRPr="00C60329">
        <w:rPr>
          <w:rFonts w:ascii="Times New Roman" w:hAnsi="Times New Roman"/>
          <w:sz w:val="18"/>
          <w:szCs w:val="18"/>
        </w:rPr>
        <w:t xml:space="preserve">.3. До передачи спора на разрешение арбитражного суда стороны должны принять меры к его урегулированию в претензионном </w:t>
      </w:r>
      <w:proofErr w:type="gramStart"/>
      <w:r w:rsidRPr="00C60329">
        <w:rPr>
          <w:rFonts w:ascii="Times New Roman" w:hAnsi="Times New Roman"/>
          <w:sz w:val="18"/>
          <w:szCs w:val="18"/>
        </w:rPr>
        <w:t>порядке</w:t>
      </w:r>
      <w:proofErr w:type="gramEnd"/>
      <w:r w:rsidRPr="00C60329">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75E52" w:rsidRPr="00C60329" w:rsidRDefault="00975E52" w:rsidP="00975E52">
      <w:pPr>
        <w:pStyle w:val="2"/>
        <w:spacing w:after="0" w:line="240" w:lineRule="auto"/>
        <w:ind w:left="0"/>
        <w:rPr>
          <w:rFonts w:ascii="Times New Roman" w:hAnsi="Times New Roman"/>
          <w:sz w:val="18"/>
          <w:szCs w:val="18"/>
        </w:rPr>
      </w:pPr>
    </w:p>
    <w:p w:rsidR="00975E52" w:rsidRPr="00C60329" w:rsidRDefault="00B50244" w:rsidP="00975E52">
      <w:pPr>
        <w:autoSpaceDE w:val="0"/>
        <w:autoSpaceDN w:val="0"/>
        <w:adjustRightInd w:val="0"/>
        <w:jc w:val="center"/>
        <w:rPr>
          <w:rFonts w:ascii="Times New Roman" w:hAnsi="Times New Roman"/>
          <w:b/>
          <w:sz w:val="18"/>
          <w:szCs w:val="18"/>
        </w:rPr>
      </w:pPr>
      <w:r w:rsidRPr="00C60329">
        <w:rPr>
          <w:rFonts w:ascii="Times New Roman" w:hAnsi="Times New Roman"/>
          <w:b/>
          <w:sz w:val="18"/>
          <w:szCs w:val="18"/>
        </w:rPr>
        <w:t>9</w:t>
      </w:r>
      <w:r w:rsidR="00975E52" w:rsidRPr="00C60329">
        <w:rPr>
          <w:rFonts w:ascii="Times New Roman" w:hAnsi="Times New Roman"/>
          <w:b/>
          <w:sz w:val="18"/>
          <w:szCs w:val="18"/>
        </w:rPr>
        <w:t>.Срок действия договора и прочие условия.</w:t>
      </w:r>
    </w:p>
    <w:p w:rsidR="00975E52" w:rsidRPr="00C60329" w:rsidRDefault="00B50244" w:rsidP="00975E52">
      <w:pPr>
        <w:autoSpaceDE w:val="0"/>
        <w:autoSpaceDN w:val="0"/>
        <w:adjustRightInd w:val="0"/>
        <w:ind w:firstLine="225"/>
        <w:jc w:val="both"/>
        <w:rPr>
          <w:rFonts w:ascii="Times New Roman" w:hAnsi="Times New Roman"/>
          <w:sz w:val="18"/>
          <w:szCs w:val="18"/>
        </w:rPr>
      </w:pPr>
      <w:r w:rsidRPr="00C60329">
        <w:rPr>
          <w:rFonts w:ascii="Times New Roman" w:hAnsi="Times New Roman"/>
          <w:sz w:val="18"/>
          <w:szCs w:val="18"/>
        </w:rPr>
        <w:t>9</w:t>
      </w:r>
      <w:r w:rsidR="00975E52" w:rsidRPr="00C60329">
        <w:rPr>
          <w:rFonts w:ascii="Times New Roman" w:hAnsi="Times New Roman"/>
          <w:sz w:val="18"/>
          <w:szCs w:val="18"/>
        </w:rPr>
        <w:t>.1. Договор вступает в силу после его подписания  сторонами  и действует до исполнения сторонами своих обязательств.</w:t>
      </w:r>
    </w:p>
    <w:p w:rsidR="00975E52" w:rsidRPr="00C60329" w:rsidRDefault="00B50244" w:rsidP="00B50244">
      <w:pPr>
        <w:autoSpaceDE w:val="0"/>
        <w:autoSpaceDN w:val="0"/>
        <w:adjustRightInd w:val="0"/>
        <w:ind w:firstLine="284"/>
        <w:jc w:val="both"/>
        <w:rPr>
          <w:rFonts w:ascii="Times New Roman" w:hAnsi="Times New Roman"/>
          <w:sz w:val="18"/>
          <w:szCs w:val="18"/>
        </w:rPr>
      </w:pPr>
      <w:r w:rsidRPr="00C60329">
        <w:rPr>
          <w:rFonts w:ascii="Times New Roman" w:hAnsi="Times New Roman"/>
          <w:sz w:val="18"/>
          <w:szCs w:val="18"/>
        </w:rPr>
        <w:t>9</w:t>
      </w:r>
      <w:r w:rsidR="00975E52" w:rsidRPr="00C60329">
        <w:rPr>
          <w:rFonts w:ascii="Times New Roman" w:hAnsi="Times New Roman"/>
          <w:sz w:val="18"/>
          <w:szCs w:val="18"/>
        </w:rPr>
        <w:t>.2.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75E52" w:rsidRPr="00C60329" w:rsidRDefault="00B50244" w:rsidP="00975E52">
      <w:pPr>
        <w:autoSpaceDE w:val="0"/>
        <w:autoSpaceDN w:val="0"/>
        <w:adjustRightInd w:val="0"/>
        <w:ind w:firstLine="360"/>
        <w:jc w:val="both"/>
        <w:rPr>
          <w:rFonts w:ascii="Times New Roman" w:hAnsi="Times New Roman"/>
          <w:sz w:val="18"/>
          <w:szCs w:val="18"/>
        </w:rPr>
      </w:pPr>
      <w:r w:rsidRPr="00C60329">
        <w:rPr>
          <w:rFonts w:ascii="Times New Roman" w:hAnsi="Times New Roman"/>
          <w:sz w:val="18"/>
          <w:szCs w:val="18"/>
        </w:rPr>
        <w:t>9</w:t>
      </w:r>
      <w:r w:rsidR="00975E52" w:rsidRPr="00C60329">
        <w:rPr>
          <w:rFonts w:ascii="Times New Roman" w:hAnsi="Times New Roman"/>
          <w:sz w:val="18"/>
          <w:szCs w:val="18"/>
        </w:rPr>
        <w:t xml:space="preserve">.3.Настоящий </w:t>
      </w:r>
      <w:proofErr w:type="gramStart"/>
      <w:r w:rsidR="00975E52" w:rsidRPr="00C60329">
        <w:rPr>
          <w:rFonts w:ascii="Times New Roman" w:hAnsi="Times New Roman"/>
          <w:sz w:val="18"/>
          <w:szCs w:val="18"/>
        </w:rPr>
        <w:t>договор</w:t>
      </w:r>
      <w:proofErr w:type="gramEnd"/>
      <w:r w:rsidR="00975E52" w:rsidRPr="00C60329">
        <w:rPr>
          <w:rFonts w:ascii="Times New Roman" w:hAnsi="Times New Roman"/>
          <w:sz w:val="18"/>
          <w:szCs w:val="18"/>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975E52" w:rsidRPr="00C60329" w:rsidRDefault="00975E52" w:rsidP="00975E52">
      <w:pPr>
        <w:pStyle w:val="2"/>
        <w:spacing w:after="0" w:line="240" w:lineRule="auto"/>
        <w:ind w:left="0"/>
        <w:jc w:val="both"/>
        <w:rPr>
          <w:rFonts w:ascii="Times New Roman" w:hAnsi="Times New Roman"/>
          <w:sz w:val="18"/>
          <w:szCs w:val="18"/>
        </w:rPr>
      </w:pPr>
      <w:r w:rsidRPr="00C60329">
        <w:rPr>
          <w:rFonts w:ascii="Times New Roman" w:hAnsi="Times New Roman"/>
          <w:sz w:val="18"/>
          <w:szCs w:val="18"/>
        </w:rPr>
        <w:t xml:space="preserve">        </w:t>
      </w:r>
      <w:r w:rsidR="00B50244" w:rsidRPr="00C60329">
        <w:rPr>
          <w:rFonts w:ascii="Times New Roman" w:hAnsi="Times New Roman"/>
          <w:sz w:val="18"/>
          <w:szCs w:val="18"/>
        </w:rPr>
        <w:t>9</w:t>
      </w:r>
      <w:r w:rsidRPr="00C60329">
        <w:rPr>
          <w:rFonts w:ascii="Times New Roman" w:hAnsi="Times New Roman"/>
          <w:sz w:val="18"/>
          <w:szCs w:val="18"/>
        </w:rPr>
        <w:t xml:space="preserve">.4. Настоящий договор составлен в двух экземплярах, имеющих одинаковую юридическую силу, по одному для каждой из сторон. </w:t>
      </w:r>
    </w:p>
    <w:p w:rsidR="00E76BCF" w:rsidRPr="00C60329" w:rsidRDefault="00E76BCF" w:rsidP="00975E52">
      <w:pPr>
        <w:pStyle w:val="2"/>
        <w:spacing w:after="0" w:line="240" w:lineRule="auto"/>
        <w:ind w:left="0"/>
        <w:jc w:val="both"/>
        <w:rPr>
          <w:rFonts w:ascii="Times New Roman" w:hAnsi="Times New Roman"/>
          <w:sz w:val="18"/>
          <w:szCs w:val="18"/>
        </w:rPr>
      </w:pPr>
    </w:p>
    <w:p w:rsidR="00975E52" w:rsidRPr="00C60329" w:rsidRDefault="00B50244" w:rsidP="00975E52">
      <w:pPr>
        <w:autoSpaceDE w:val="0"/>
        <w:autoSpaceDN w:val="0"/>
        <w:adjustRightInd w:val="0"/>
        <w:ind w:firstLine="225"/>
        <w:jc w:val="center"/>
        <w:rPr>
          <w:rFonts w:ascii="Times New Roman" w:hAnsi="Times New Roman"/>
          <w:b/>
          <w:sz w:val="18"/>
          <w:szCs w:val="18"/>
        </w:rPr>
      </w:pPr>
      <w:r w:rsidRPr="00C60329">
        <w:rPr>
          <w:rFonts w:ascii="Times New Roman" w:hAnsi="Times New Roman"/>
          <w:b/>
          <w:sz w:val="18"/>
          <w:szCs w:val="18"/>
        </w:rPr>
        <w:t>10</w:t>
      </w:r>
      <w:r w:rsidR="00975E52" w:rsidRPr="00C60329">
        <w:rPr>
          <w:rFonts w:ascii="Times New Roman" w:hAnsi="Times New Roman"/>
          <w:b/>
          <w:sz w:val="18"/>
          <w:szCs w:val="18"/>
        </w:rPr>
        <w:t>.Юридические адреса сторон</w:t>
      </w:r>
    </w:p>
    <w:tbl>
      <w:tblPr>
        <w:tblW w:w="0" w:type="auto"/>
        <w:tblInd w:w="225" w:type="dxa"/>
        <w:tblLayout w:type="fixed"/>
        <w:tblLook w:val="04A0"/>
      </w:tblPr>
      <w:tblGrid>
        <w:gridCol w:w="4923"/>
        <w:gridCol w:w="5040"/>
      </w:tblGrid>
      <w:tr w:rsidR="00975E52" w:rsidRPr="00C60329" w:rsidTr="00E52C93">
        <w:tc>
          <w:tcPr>
            <w:tcW w:w="4923" w:type="dxa"/>
          </w:tcPr>
          <w:p w:rsidR="00975E52" w:rsidRPr="00C60329" w:rsidRDefault="00975E52" w:rsidP="00E52C93">
            <w:pPr>
              <w:pStyle w:val="2"/>
              <w:spacing w:after="0" w:line="240" w:lineRule="auto"/>
              <w:ind w:left="0"/>
              <w:jc w:val="center"/>
              <w:rPr>
                <w:rFonts w:ascii="Times New Roman" w:hAnsi="Times New Roman"/>
                <w:sz w:val="18"/>
                <w:szCs w:val="18"/>
              </w:rPr>
            </w:pPr>
            <w:r w:rsidRPr="00C60329">
              <w:rPr>
                <w:rFonts w:ascii="Times New Roman" w:hAnsi="Times New Roman"/>
                <w:sz w:val="18"/>
                <w:szCs w:val="18"/>
              </w:rPr>
              <w:t>Заказчик:</w:t>
            </w:r>
          </w:p>
          <w:p w:rsidR="00975E52" w:rsidRPr="00C60329" w:rsidRDefault="00975E52" w:rsidP="00E52C93">
            <w:pPr>
              <w:jc w:val="both"/>
              <w:rPr>
                <w:rFonts w:ascii="Times New Roman" w:hAnsi="Times New Roman"/>
                <w:sz w:val="18"/>
                <w:szCs w:val="18"/>
              </w:rPr>
            </w:pPr>
            <w:r w:rsidRPr="00C60329">
              <w:rPr>
                <w:rFonts w:ascii="Times New Roman" w:hAnsi="Times New Roman"/>
                <w:sz w:val="18"/>
                <w:szCs w:val="18"/>
              </w:rPr>
              <w:t>ФГБОУ ВПО «Сибирский государственный университет путей сообщения» (СГУПС)</w:t>
            </w:r>
          </w:p>
          <w:p w:rsidR="00975E52" w:rsidRPr="00C60329" w:rsidRDefault="00975E52" w:rsidP="00E52C93">
            <w:pPr>
              <w:jc w:val="both"/>
              <w:rPr>
                <w:rFonts w:ascii="Times New Roman" w:hAnsi="Times New Roman"/>
                <w:sz w:val="18"/>
                <w:szCs w:val="18"/>
              </w:rPr>
            </w:pPr>
            <w:smartTag w:uri="urn:schemas-microsoft-com:office:smarttags" w:element="metricconverter">
              <w:smartTagPr>
                <w:attr w:name="ProductID" w:val="630049 г"/>
              </w:smartTagPr>
              <w:r w:rsidRPr="00C60329">
                <w:rPr>
                  <w:rFonts w:ascii="Times New Roman" w:hAnsi="Times New Roman"/>
                  <w:sz w:val="18"/>
                  <w:szCs w:val="18"/>
                </w:rPr>
                <w:t>630049 г</w:t>
              </w:r>
            </w:smartTag>
            <w:proofErr w:type="gramStart"/>
            <w:r w:rsidRPr="00C60329">
              <w:rPr>
                <w:rFonts w:ascii="Times New Roman" w:hAnsi="Times New Roman"/>
                <w:sz w:val="18"/>
                <w:szCs w:val="18"/>
              </w:rPr>
              <w:t>.Н</w:t>
            </w:r>
            <w:proofErr w:type="gramEnd"/>
            <w:r w:rsidRPr="00C60329">
              <w:rPr>
                <w:rFonts w:ascii="Times New Roman" w:hAnsi="Times New Roman"/>
                <w:sz w:val="18"/>
                <w:szCs w:val="18"/>
              </w:rPr>
              <w:t xml:space="preserve">овосибирск,49 ул.Д.Ковальчук д.191, </w:t>
            </w:r>
          </w:p>
          <w:p w:rsidR="00975E52" w:rsidRPr="00C60329" w:rsidRDefault="00975E52" w:rsidP="00E52C93">
            <w:pPr>
              <w:jc w:val="both"/>
              <w:rPr>
                <w:rFonts w:ascii="Times New Roman" w:hAnsi="Times New Roman"/>
                <w:sz w:val="18"/>
                <w:szCs w:val="18"/>
              </w:rPr>
            </w:pPr>
            <w:r w:rsidRPr="00C60329">
              <w:rPr>
                <w:rFonts w:ascii="Times New Roman" w:hAnsi="Times New Roman"/>
                <w:sz w:val="18"/>
                <w:szCs w:val="18"/>
              </w:rPr>
              <w:t>ИНН: 5402113155 КПП 540201001</w:t>
            </w:r>
          </w:p>
          <w:p w:rsidR="00975E52" w:rsidRPr="00C60329" w:rsidRDefault="00975E52" w:rsidP="00E52C93">
            <w:pPr>
              <w:jc w:val="both"/>
              <w:rPr>
                <w:rFonts w:ascii="Times New Roman" w:hAnsi="Times New Roman"/>
                <w:sz w:val="18"/>
                <w:szCs w:val="18"/>
              </w:rPr>
            </w:pPr>
            <w:r w:rsidRPr="00C60329">
              <w:rPr>
                <w:rFonts w:ascii="Times New Roman" w:hAnsi="Times New Roman"/>
                <w:sz w:val="18"/>
                <w:szCs w:val="18"/>
              </w:rPr>
              <w:t>ОКОНХ 92110     ОКПО 01115969</w:t>
            </w:r>
          </w:p>
          <w:p w:rsidR="00975E52" w:rsidRPr="00C60329" w:rsidRDefault="00975E52" w:rsidP="00E52C93">
            <w:pPr>
              <w:jc w:val="both"/>
              <w:rPr>
                <w:rFonts w:ascii="Times New Roman" w:hAnsi="Times New Roman"/>
                <w:sz w:val="18"/>
                <w:szCs w:val="18"/>
              </w:rPr>
            </w:pPr>
            <w:r w:rsidRPr="00C60329">
              <w:rPr>
                <w:rFonts w:ascii="Times New Roman" w:hAnsi="Times New Roman"/>
                <w:sz w:val="18"/>
                <w:szCs w:val="18"/>
              </w:rPr>
              <w:t>Получатель: УФК по Новосибирской области (СГУПС л/с 20516Х3890)</w:t>
            </w:r>
          </w:p>
          <w:p w:rsidR="00975E52" w:rsidRPr="00C60329" w:rsidRDefault="00975E52" w:rsidP="00E52C93">
            <w:pPr>
              <w:jc w:val="both"/>
              <w:rPr>
                <w:rFonts w:ascii="Times New Roman" w:hAnsi="Times New Roman"/>
                <w:sz w:val="18"/>
                <w:szCs w:val="18"/>
              </w:rPr>
            </w:pPr>
            <w:r w:rsidRPr="00C60329">
              <w:rPr>
                <w:rFonts w:ascii="Times New Roman" w:hAnsi="Times New Roman"/>
                <w:sz w:val="18"/>
                <w:szCs w:val="18"/>
              </w:rPr>
              <w:t>БИК 045004001</w:t>
            </w:r>
          </w:p>
          <w:p w:rsidR="00975E52" w:rsidRPr="00C60329" w:rsidRDefault="00975E52" w:rsidP="00E52C93">
            <w:pPr>
              <w:jc w:val="both"/>
              <w:rPr>
                <w:rFonts w:ascii="Times New Roman" w:hAnsi="Times New Roman"/>
                <w:sz w:val="18"/>
                <w:szCs w:val="18"/>
              </w:rPr>
            </w:pPr>
            <w:r w:rsidRPr="00C60329">
              <w:rPr>
                <w:rFonts w:ascii="Times New Roman" w:hAnsi="Times New Roman"/>
                <w:sz w:val="18"/>
                <w:szCs w:val="18"/>
              </w:rPr>
              <w:t>Банк: ГРКЦ ГУ Банка России по Новосибирской обл. г</w:t>
            </w:r>
            <w:proofErr w:type="gramStart"/>
            <w:r w:rsidRPr="00C60329">
              <w:rPr>
                <w:rFonts w:ascii="Times New Roman" w:hAnsi="Times New Roman"/>
                <w:sz w:val="18"/>
                <w:szCs w:val="18"/>
              </w:rPr>
              <w:t>.Н</w:t>
            </w:r>
            <w:proofErr w:type="gramEnd"/>
            <w:r w:rsidRPr="00C60329">
              <w:rPr>
                <w:rFonts w:ascii="Times New Roman" w:hAnsi="Times New Roman"/>
                <w:sz w:val="18"/>
                <w:szCs w:val="18"/>
              </w:rPr>
              <w:t>овосибирск</w:t>
            </w:r>
          </w:p>
          <w:p w:rsidR="00975E52" w:rsidRPr="00C60329" w:rsidRDefault="00975E52" w:rsidP="00E52C93">
            <w:pPr>
              <w:jc w:val="both"/>
              <w:rPr>
                <w:rFonts w:ascii="Times New Roman" w:hAnsi="Times New Roman"/>
                <w:sz w:val="18"/>
                <w:szCs w:val="18"/>
              </w:rPr>
            </w:pPr>
            <w:r w:rsidRPr="00C60329">
              <w:rPr>
                <w:rFonts w:ascii="Times New Roman" w:hAnsi="Times New Roman"/>
                <w:sz w:val="18"/>
                <w:szCs w:val="18"/>
              </w:rPr>
              <w:t>Расчетный счет   40501810700042000002</w:t>
            </w:r>
          </w:p>
          <w:p w:rsidR="00975E52" w:rsidRPr="00C60329" w:rsidRDefault="00975E52" w:rsidP="00E52C93">
            <w:pPr>
              <w:rPr>
                <w:rFonts w:ascii="Times New Roman" w:eastAsiaTheme="minorEastAsia" w:hAnsi="Times New Roman"/>
                <w:sz w:val="18"/>
                <w:szCs w:val="18"/>
              </w:rPr>
            </w:pPr>
          </w:p>
          <w:p w:rsidR="00975E52" w:rsidRPr="00C60329" w:rsidRDefault="00975E52" w:rsidP="00E52C93">
            <w:pPr>
              <w:rPr>
                <w:rFonts w:ascii="Times New Roman" w:hAnsi="Times New Roman"/>
                <w:sz w:val="18"/>
                <w:szCs w:val="18"/>
              </w:rPr>
            </w:pPr>
            <w:r w:rsidRPr="00C60329">
              <w:rPr>
                <w:rFonts w:ascii="Times New Roman" w:hAnsi="Times New Roman"/>
                <w:sz w:val="18"/>
                <w:szCs w:val="18"/>
              </w:rPr>
              <w:t>И.о. проректора  СГУПС</w:t>
            </w:r>
          </w:p>
          <w:p w:rsidR="00975E52" w:rsidRPr="00C60329" w:rsidRDefault="00975E52" w:rsidP="00E52C93">
            <w:pPr>
              <w:rPr>
                <w:rFonts w:ascii="Times New Roman" w:hAnsi="Times New Roman"/>
                <w:sz w:val="18"/>
                <w:szCs w:val="18"/>
              </w:rPr>
            </w:pPr>
          </w:p>
          <w:p w:rsidR="00975E52" w:rsidRPr="00C60329" w:rsidRDefault="00975E52" w:rsidP="00C60329">
            <w:pPr>
              <w:pStyle w:val="2"/>
              <w:spacing w:after="0" w:line="240" w:lineRule="auto"/>
              <w:ind w:left="0"/>
              <w:jc w:val="center"/>
              <w:rPr>
                <w:rFonts w:ascii="Times New Roman" w:hAnsi="Times New Roman"/>
                <w:sz w:val="18"/>
                <w:szCs w:val="18"/>
              </w:rPr>
            </w:pPr>
            <w:r w:rsidRPr="00C60329">
              <w:rPr>
                <w:rFonts w:ascii="Times New Roman" w:hAnsi="Times New Roman"/>
                <w:sz w:val="18"/>
                <w:szCs w:val="18"/>
              </w:rPr>
              <w:t>________________ С.А. </w:t>
            </w:r>
            <w:proofErr w:type="spellStart"/>
            <w:r w:rsidRPr="00C60329">
              <w:rPr>
                <w:rFonts w:ascii="Times New Roman" w:hAnsi="Times New Roman"/>
                <w:sz w:val="18"/>
                <w:szCs w:val="18"/>
              </w:rPr>
              <w:t>Бокарев</w:t>
            </w:r>
            <w:proofErr w:type="spellEnd"/>
          </w:p>
        </w:tc>
        <w:tc>
          <w:tcPr>
            <w:tcW w:w="5040" w:type="dxa"/>
          </w:tcPr>
          <w:p w:rsidR="00975E52" w:rsidRPr="00C60329" w:rsidRDefault="00975E52" w:rsidP="00E52C93">
            <w:pPr>
              <w:pStyle w:val="2"/>
              <w:spacing w:after="0" w:line="240" w:lineRule="auto"/>
              <w:ind w:left="0"/>
              <w:jc w:val="center"/>
              <w:rPr>
                <w:rFonts w:ascii="Times New Roman" w:hAnsi="Times New Roman"/>
                <w:sz w:val="18"/>
                <w:szCs w:val="18"/>
              </w:rPr>
            </w:pPr>
            <w:r w:rsidRPr="00C60329">
              <w:rPr>
                <w:rFonts w:ascii="Times New Roman" w:hAnsi="Times New Roman"/>
                <w:sz w:val="18"/>
                <w:szCs w:val="18"/>
              </w:rPr>
              <w:t>Поставщик:</w:t>
            </w:r>
          </w:p>
          <w:p w:rsidR="00975E52" w:rsidRPr="00C60329" w:rsidRDefault="00975E52" w:rsidP="00E52C93">
            <w:pPr>
              <w:pStyle w:val="2"/>
              <w:spacing w:after="0" w:line="240" w:lineRule="auto"/>
              <w:ind w:left="0"/>
              <w:rPr>
                <w:rFonts w:ascii="Times New Roman" w:hAnsi="Times New Roman"/>
                <w:sz w:val="18"/>
                <w:szCs w:val="18"/>
              </w:rPr>
            </w:pPr>
          </w:p>
        </w:tc>
      </w:tr>
    </w:tbl>
    <w:p w:rsidR="00B6007A" w:rsidRPr="00C60329" w:rsidRDefault="00B6007A">
      <w:pPr>
        <w:rPr>
          <w:sz w:val="18"/>
          <w:szCs w:val="18"/>
        </w:rPr>
      </w:pPr>
    </w:p>
    <w:sectPr w:rsidR="00B6007A" w:rsidRPr="00C60329" w:rsidSect="00CE3B74">
      <w:pgSz w:w="11906" w:h="16838"/>
      <w:pgMar w:top="284" w:right="28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Droid Sans Fallback">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3F5373F"/>
    <w:multiLevelType w:val="hybridMultilevel"/>
    <w:tmpl w:val="B8F415E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E52"/>
    <w:rsid w:val="00000FA7"/>
    <w:rsid w:val="00001B82"/>
    <w:rsid w:val="00003726"/>
    <w:rsid w:val="00012A52"/>
    <w:rsid w:val="00014336"/>
    <w:rsid w:val="00014D1C"/>
    <w:rsid w:val="000159E0"/>
    <w:rsid w:val="00016BCA"/>
    <w:rsid w:val="0002105F"/>
    <w:rsid w:val="000217BF"/>
    <w:rsid w:val="000217E0"/>
    <w:rsid w:val="0002334B"/>
    <w:rsid w:val="000264C4"/>
    <w:rsid w:val="00026D18"/>
    <w:rsid w:val="00030F6B"/>
    <w:rsid w:val="00032E13"/>
    <w:rsid w:val="0003373D"/>
    <w:rsid w:val="000348A9"/>
    <w:rsid w:val="0003670B"/>
    <w:rsid w:val="000411A6"/>
    <w:rsid w:val="0004194F"/>
    <w:rsid w:val="000435B2"/>
    <w:rsid w:val="00043A7D"/>
    <w:rsid w:val="00044F65"/>
    <w:rsid w:val="00050CE0"/>
    <w:rsid w:val="000531C6"/>
    <w:rsid w:val="00055B44"/>
    <w:rsid w:val="00056D71"/>
    <w:rsid w:val="00056F59"/>
    <w:rsid w:val="00057629"/>
    <w:rsid w:val="00061C0D"/>
    <w:rsid w:val="00063F60"/>
    <w:rsid w:val="00071A88"/>
    <w:rsid w:val="00075A0D"/>
    <w:rsid w:val="00076008"/>
    <w:rsid w:val="00080207"/>
    <w:rsid w:val="000824BD"/>
    <w:rsid w:val="000824E3"/>
    <w:rsid w:val="000839E1"/>
    <w:rsid w:val="000857AB"/>
    <w:rsid w:val="0008648F"/>
    <w:rsid w:val="00087A77"/>
    <w:rsid w:val="000915F4"/>
    <w:rsid w:val="00094424"/>
    <w:rsid w:val="000962D2"/>
    <w:rsid w:val="0009742F"/>
    <w:rsid w:val="000A05C1"/>
    <w:rsid w:val="000A08AC"/>
    <w:rsid w:val="000A1272"/>
    <w:rsid w:val="000A2556"/>
    <w:rsid w:val="000A40FA"/>
    <w:rsid w:val="000A7C02"/>
    <w:rsid w:val="000B0DC6"/>
    <w:rsid w:val="000B30F2"/>
    <w:rsid w:val="000B526E"/>
    <w:rsid w:val="000B767D"/>
    <w:rsid w:val="000C08E1"/>
    <w:rsid w:val="000C2065"/>
    <w:rsid w:val="000C365E"/>
    <w:rsid w:val="000C4473"/>
    <w:rsid w:val="000C4A19"/>
    <w:rsid w:val="000C5A97"/>
    <w:rsid w:val="000C6AE9"/>
    <w:rsid w:val="000D1319"/>
    <w:rsid w:val="000D5293"/>
    <w:rsid w:val="000E032D"/>
    <w:rsid w:val="000E1D24"/>
    <w:rsid w:val="000E2B26"/>
    <w:rsid w:val="000E2D44"/>
    <w:rsid w:val="000E6209"/>
    <w:rsid w:val="000E77BC"/>
    <w:rsid w:val="000F11A5"/>
    <w:rsid w:val="000F1393"/>
    <w:rsid w:val="000F2771"/>
    <w:rsid w:val="000F6544"/>
    <w:rsid w:val="00100D97"/>
    <w:rsid w:val="0010251B"/>
    <w:rsid w:val="001035A5"/>
    <w:rsid w:val="001039F6"/>
    <w:rsid w:val="00104F54"/>
    <w:rsid w:val="0010533A"/>
    <w:rsid w:val="0010643D"/>
    <w:rsid w:val="00106616"/>
    <w:rsid w:val="00111073"/>
    <w:rsid w:val="00112A15"/>
    <w:rsid w:val="00114005"/>
    <w:rsid w:val="001150A3"/>
    <w:rsid w:val="0011520B"/>
    <w:rsid w:val="00120621"/>
    <w:rsid w:val="00121908"/>
    <w:rsid w:val="00121A6B"/>
    <w:rsid w:val="00121CC9"/>
    <w:rsid w:val="00123F58"/>
    <w:rsid w:val="00135A0E"/>
    <w:rsid w:val="00137740"/>
    <w:rsid w:val="00142FE7"/>
    <w:rsid w:val="00143E7A"/>
    <w:rsid w:val="00144B01"/>
    <w:rsid w:val="00145998"/>
    <w:rsid w:val="00146F91"/>
    <w:rsid w:val="00147F0C"/>
    <w:rsid w:val="00150FD5"/>
    <w:rsid w:val="00152867"/>
    <w:rsid w:val="00153ED5"/>
    <w:rsid w:val="00155BCE"/>
    <w:rsid w:val="00156FBC"/>
    <w:rsid w:val="001603DA"/>
    <w:rsid w:val="00165204"/>
    <w:rsid w:val="00167D46"/>
    <w:rsid w:val="00170820"/>
    <w:rsid w:val="001709CE"/>
    <w:rsid w:val="00173FF9"/>
    <w:rsid w:val="001774EE"/>
    <w:rsid w:val="00183ADD"/>
    <w:rsid w:val="00184397"/>
    <w:rsid w:val="00186FF2"/>
    <w:rsid w:val="00191183"/>
    <w:rsid w:val="001917D4"/>
    <w:rsid w:val="001917EA"/>
    <w:rsid w:val="00193AD9"/>
    <w:rsid w:val="00194330"/>
    <w:rsid w:val="00194703"/>
    <w:rsid w:val="001968E5"/>
    <w:rsid w:val="001A0C17"/>
    <w:rsid w:val="001A1D68"/>
    <w:rsid w:val="001A2DE5"/>
    <w:rsid w:val="001A6688"/>
    <w:rsid w:val="001A73F7"/>
    <w:rsid w:val="001B129C"/>
    <w:rsid w:val="001B1A47"/>
    <w:rsid w:val="001B273B"/>
    <w:rsid w:val="001B2C5B"/>
    <w:rsid w:val="001B5957"/>
    <w:rsid w:val="001C156F"/>
    <w:rsid w:val="001C2DDF"/>
    <w:rsid w:val="001C609A"/>
    <w:rsid w:val="001C72B3"/>
    <w:rsid w:val="001D074D"/>
    <w:rsid w:val="001D155F"/>
    <w:rsid w:val="001D18F0"/>
    <w:rsid w:val="001D22A6"/>
    <w:rsid w:val="001D2FC9"/>
    <w:rsid w:val="001D3070"/>
    <w:rsid w:val="001D3EAB"/>
    <w:rsid w:val="001D3F8D"/>
    <w:rsid w:val="001D467E"/>
    <w:rsid w:val="001D5C9D"/>
    <w:rsid w:val="001D721D"/>
    <w:rsid w:val="001D773D"/>
    <w:rsid w:val="001D7BF3"/>
    <w:rsid w:val="001E72A4"/>
    <w:rsid w:val="001F5918"/>
    <w:rsid w:val="001F6958"/>
    <w:rsid w:val="001F703B"/>
    <w:rsid w:val="002048FB"/>
    <w:rsid w:val="00205231"/>
    <w:rsid w:val="00207AED"/>
    <w:rsid w:val="00212968"/>
    <w:rsid w:val="0021481C"/>
    <w:rsid w:val="00215F4E"/>
    <w:rsid w:val="002170C8"/>
    <w:rsid w:val="002172BF"/>
    <w:rsid w:val="00217A97"/>
    <w:rsid w:val="00220414"/>
    <w:rsid w:val="00222BFF"/>
    <w:rsid w:val="002234C9"/>
    <w:rsid w:val="00225AB3"/>
    <w:rsid w:val="00231FB4"/>
    <w:rsid w:val="0023394A"/>
    <w:rsid w:val="00235F7B"/>
    <w:rsid w:val="002368F1"/>
    <w:rsid w:val="002373AC"/>
    <w:rsid w:val="00241DA8"/>
    <w:rsid w:val="002456CE"/>
    <w:rsid w:val="002514F5"/>
    <w:rsid w:val="00254544"/>
    <w:rsid w:val="002603A1"/>
    <w:rsid w:val="002643F9"/>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90C93"/>
    <w:rsid w:val="00291476"/>
    <w:rsid w:val="00291A50"/>
    <w:rsid w:val="00293DEC"/>
    <w:rsid w:val="002A216C"/>
    <w:rsid w:val="002A6AA7"/>
    <w:rsid w:val="002B1FF1"/>
    <w:rsid w:val="002B4291"/>
    <w:rsid w:val="002B6470"/>
    <w:rsid w:val="002C1BC7"/>
    <w:rsid w:val="002C618E"/>
    <w:rsid w:val="002C660C"/>
    <w:rsid w:val="002C786A"/>
    <w:rsid w:val="002D0F1A"/>
    <w:rsid w:val="002D1081"/>
    <w:rsid w:val="002D1434"/>
    <w:rsid w:val="002D1F7D"/>
    <w:rsid w:val="002D57AD"/>
    <w:rsid w:val="002E1A15"/>
    <w:rsid w:val="002E27DF"/>
    <w:rsid w:val="002E7A52"/>
    <w:rsid w:val="002F71BC"/>
    <w:rsid w:val="002F74F4"/>
    <w:rsid w:val="0030062D"/>
    <w:rsid w:val="00300B49"/>
    <w:rsid w:val="00300DD9"/>
    <w:rsid w:val="00301A78"/>
    <w:rsid w:val="00301E39"/>
    <w:rsid w:val="00307B23"/>
    <w:rsid w:val="00310452"/>
    <w:rsid w:val="00313EA5"/>
    <w:rsid w:val="003140F1"/>
    <w:rsid w:val="00316319"/>
    <w:rsid w:val="00320511"/>
    <w:rsid w:val="00321837"/>
    <w:rsid w:val="00321DAE"/>
    <w:rsid w:val="00323540"/>
    <w:rsid w:val="0033206E"/>
    <w:rsid w:val="00332847"/>
    <w:rsid w:val="00334C3E"/>
    <w:rsid w:val="00337CA4"/>
    <w:rsid w:val="00340166"/>
    <w:rsid w:val="00341380"/>
    <w:rsid w:val="003414CF"/>
    <w:rsid w:val="003436CB"/>
    <w:rsid w:val="00343951"/>
    <w:rsid w:val="00344670"/>
    <w:rsid w:val="003447C8"/>
    <w:rsid w:val="00346F04"/>
    <w:rsid w:val="00362A70"/>
    <w:rsid w:val="003635F9"/>
    <w:rsid w:val="003644F6"/>
    <w:rsid w:val="0037348A"/>
    <w:rsid w:val="00374024"/>
    <w:rsid w:val="003762A9"/>
    <w:rsid w:val="00377B3A"/>
    <w:rsid w:val="00377E88"/>
    <w:rsid w:val="00382D35"/>
    <w:rsid w:val="00383189"/>
    <w:rsid w:val="00383B84"/>
    <w:rsid w:val="0038404F"/>
    <w:rsid w:val="00386295"/>
    <w:rsid w:val="003866B4"/>
    <w:rsid w:val="00391EE5"/>
    <w:rsid w:val="00393C8A"/>
    <w:rsid w:val="0039768B"/>
    <w:rsid w:val="003A01D2"/>
    <w:rsid w:val="003A25C5"/>
    <w:rsid w:val="003A5213"/>
    <w:rsid w:val="003A7FB1"/>
    <w:rsid w:val="003B3D76"/>
    <w:rsid w:val="003B64E3"/>
    <w:rsid w:val="003C25B8"/>
    <w:rsid w:val="003C377B"/>
    <w:rsid w:val="003C5769"/>
    <w:rsid w:val="003C78DE"/>
    <w:rsid w:val="003D2516"/>
    <w:rsid w:val="003D2B65"/>
    <w:rsid w:val="003D341F"/>
    <w:rsid w:val="003D3532"/>
    <w:rsid w:val="003D4A16"/>
    <w:rsid w:val="003D6050"/>
    <w:rsid w:val="003D6850"/>
    <w:rsid w:val="003E3833"/>
    <w:rsid w:val="003E3D98"/>
    <w:rsid w:val="003E55C6"/>
    <w:rsid w:val="003F42CF"/>
    <w:rsid w:val="003F50FE"/>
    <w:rsid w:val="003F75D4"/>
    <w:rsid w:val="003F7FAD"/>
    <w:rsid w:val="004002BB"/>
    <w:rsid w:val="00403896"/>
    <w:rsid w:val="00404F9E"/>
    <w:rsid w:val="00406628"/>
    <w:rsid w:val="00407497"/>
    <w:rsid w:val="00407D5A"/>
    <w:rsid w:val="0041049C"/>
    <w:rsid w:val="00411C03"/>
    <w:rsid w:val="00412643"/>
    <w:rsid w:val="00414F7B"/>
    <w:rsid w:val="00415825"/>
    <w:rsid w:val="00416558"/>
    <w:rsid w:val="004208C3"/>
    <w:rsid w:val="0042266E"/>
    <w:rsid w:val="00424437"/>
    <w:rsid w:val="0042678E"/>
    <w:rsid w:val="00430A07"/>
    <w:rsid w:val="00432099"/>
    <w:rsid w:val="00432394"/>
    <w:rsid w:val="004336DE"/>
    <w:rsid w:val="00434504"/>
    <w:rsid w:val="00434648"/>
    <w:rsid w:val="00437D25"/>
    <w:rsid w:val="0044086C"/>
    <w:rsid w:val="00445A34"/>
    <w:rsid w:val="00445C75"/>
    <w:rsid w:val="00450AF8"/>
    <w:rsid w:val="004518B4"/>
    <w:rsid w:val="0045370A"/>
    <w:rsid w:val="0045497A"/>
    <w:rsid w:val="00455D95"/>
    <w:rsid w:val="00455DF0"/>
    <w:rsid w:val="00462DC1"/>
    <w:rsid w:val="00462E80"/>
    <w:rsid w:val="004632A3"/>
    <w:rsid w:val="0046450D"/>
    <w:rsid w:val="00465DAB"/>
    <w:rsid w:val="004667DE"/>
    <w:rsid w:val="00466E5B"/>
    <w:rsid w:val="00467A10"/>
    <w:rsid w:val="00467E30"/>
    <w:rsid w:val="0047619F"/>
    <w:rsid w:val="00476776"/>
    <w:rsid w:val="00476BFB"/>
    <w:rsid w:val="004809E4"/>
    <w:rsid w:val="00481454"/>
    <w:rsid w:val="00482ADB"/>
    <w:rsid w:val="00482B38"/>
    <w:rsid w:val="00482CB2"/>
    <w:rsid w:val="00483CE7"/>
    <w:rsid w:val="004901E8"/>
    <w:rsid w:val="00494B9F"/>
    <w:rsid w:val="00496BAA"/>
    <w:rsid w:val="004A1BFF"/>
    <w:rsid w:val="004A5771"/>
    <w:rsid w:val="004A60E5"/>
    <w:rsid w:val="004B167C"/>
    <w:rsid w:val="004B43B3"/>
    <w:rsid w:val="004B5D12"/>
    <w:rsid w:val="004C3669"/>
    <w:rsid w:val="004C42C6"/>
    <w:rsid w:val="004C4403"/>
    <w:rsid w:val="004C5A14"/>
    <w:rsid w:val="004D02BD"/>
    <w:rsid w:val="004D271D"/>
    <w:rsid w:val="004D3AAC"/>
    <w:rsid w:val="004D4D23"/>
    <w:rsid w:val="004D6460"/>
    <w:rsid w:val="004D6491"/>
    <w:rsid w:val="004E2FE3"/>
    <w:rsid w:val="004E78EC"/>
    <w:rsid w:val="004E7A91"/>
    <w:rsid w:val="004F373A"/>
    <w:rsid w:val="004F5DCC"/>
    <w:rsid w:val="004F6C75"/>
    <w:rsid w:val="004F71DA"/>
    <w:rsid w:val="004F7215"/>
    <w:rsid w:val="004F7F66"/>
    <w:rsid w:val="0050103D"/>
    <w:rsid w:val="00502250"/>
    <w:rsid w:val="00502E49"/>
    <w:rsid w:val="005043EC"/>
    <w:rsid w:val="005065F6"/>
    <w:rsid w:val="00506DF1"/>
    <w:rsid w:val="00511156"/>
    <w:rsid w:val="005119EC"/>
    <w:rsid w:val="00511FF0"/>
    <w:rsid w:val="0051344A"/>
    <w:rsid w:val="0051573A"/>
    <w:rsid w:val="00515FC7"/>
    <w:rsid w:val="00516E09"/>
    <w:rsid w:val="00517A40"/>
    <w:rsid w:val="00521F00"/>
    <w:rsid w:val="00522A6B"/>
    <w:rsid w:val="00523C6C"/>
    <w:rsid w:val="00530963"/>
    <w:rsid w:val="00531C20"/>
    <w:rsid w:val="00534B9D"/>
    <w:rsid w:val="00536101"/>
    <w:rsid w:val="00542063"/>
    <w:rsid w:val="005472B6"/>
    <w:rsid w:val="00552E88"/>
    <w:rsid w:val="00561890"/>
    <w:rsid w:val="00562B20"/>
    <w:rsid w:val="00563DF7"/>
    <w:rsid w:val="0056432E"/>
    <w:rsid w:val="005651F9"/>
    <w:rsid w:val="00565D8F"/>
    <w:rsid w:val="00566FB0"/>
    <w:rsid w:val="00571536"/>
    <w:rsid w:val="00571A64"/>
    <w:rsid w:val="00575226"/>
    <w:rsid w:val="00576EC6"/>
    <w:rsid w:val="00576EF2"/>
    <w:rsid w:val="00580350"/>
    <w:rsid w:val="0058070D"/>
    <w:rsid w:val="00591D30"/>
    <w:rsid w:val="005931B6"/>
    <w:rsid w:val="00593C74"/>
    <w:rsid w:val="005942CA"/>
    <w:rsid w:val="005947B2"/>
    <w:rsid w:val="00594F4C"/>
    <w:rsid w:val="00596522"/>
    <w:rsid w:val="005A1AFF"/>
    <w:rsid w:val="005A2A0D"/>
    <w:rsid w:val="005A3FD2"/>
    <w:rsid w:val="005A49B4"/>
    <w:rsid w:val="005A5BC2"/>
    <w:rsid w:val="005A6190"/>
    <w:rsid w:val="005B039D"/>
    <w:rsid w:val="005B2747"/>
    <w:rsid w:val="005B2A09"/>
    <w:rsid w:val="005C03F2"/>
    <w:rsid w:val="005C1F59"/>
    <w:rsid w:val="005C2B6D"/>
    <w:rsid w:val="005D09D7"/>
    <w:rsid w:val="005D11CC"/>
    <w:rsid w:val="005D2151"/>
    <w:rsid w:val="005D5362"/>
    <w:rsid w:val="005D6187"/>
    <w:rsid w:val="005D61D1"/>
    <w:rsid w:val="005D62BE"/>
    <w:rsid w:val="005D7917"/>
    <w:rsid w:val="005E023E"/>
    <w:rsid w:val="005E0D1D"/>
    <w:rsid w:val="005E5A8D"/>
    <w:rsid w:val="005E6775"/>
    <w:rsid w:val="005E7225"/>
    <w:rsid w:val="005F0B3F"/>
    <w:rsid w:val="00601DE9"/>
    <w:rsid w:val="00602D14"/>
    <w:rsid w:val="006043B5"/>
    <w:rsid w:val="00606899"/>
    <w:rsid w:val="00610CC9"/>
    <w:rsid w:val="00612D0F"/>
    <w:rsid w:val="00613604"/>
    <w:rsid w:val="00620959"/>
    <w:rsid w:val="0062282D"/>
    <w:rsid w:val="00623EC4"/>
    <w:rsid w:val="006247E4"/>
    <w:rsid w:val="006262E0"/>
    <w:rsid w:val="00626EE9"/>
    <w:rsid w:val="00631B0E"/>
    <w:rsid w:val="00631D13"/>
    <w:rsid w:val="00631EF8"/>
    <w:rsid w:val="006367E5"/>
    <w:rsid w:val="00643047"/>
    <w:rsid w:val="00643063"/>
    <w:rsid w:val="00643F0B"/>
    <w:rsid w:val="0064545D"/>
    <w:rsid w:val="0064672C"/>
    <w:rsid w:val="00647044"/>
    <w:rsid w:val="00647D04"/>
    <w:rsid w:val="0065008C"/>
    <w:rsid w:val="006507BE"/>
    <w:rsid w:val="00652911"/>
    <w:rsid w:val="00652D20"/>
    <w:rsid w:val="006544FF"/>
    <w:rsid w:val="006635F6"/>
    <w:rsid w:val="00665614"/>
    <w:rsid w:val="00667DE6"/>
    <w:rsid w:val="0067003A"/>
    <w:rsid w:val="00671343"/>
    <w:rsid w:val="00671F84"/>
    <w:rsid w:val="006731A8"/>
    <w:rsid w:val="006774CB"/>
    <w:rsid w:val="00681DDB"/>
    <w:rsid w:val="00682DEF"/>
    <w:rsid w:val="00682E4B"/>
    <w:rsid w:val="00683273"/>
    <w:rsid w:val="006909BF"/>
    <w:rsid w:val="006930E7"/>
    <w:rsid w:val="006935D4"/>
    <w:rsid w:val="006A0AD4"/>
    <w:rsid w:val="006A31B3"/>
    <w:rsid w:val="006A60C6"/>
    <w:rsid w:val="006A722F"/>
    <w:rsid w:val="006B211F"/>
    <w:rsid w:val="006B48B3"/>
    <w:rsid w:val="006C0E00"/>
    <w:rsid w:val="006C1099"/>
    <w:rsid w:val="006C251C"/>
    <w:rsid w:val="006C2532"/>
    <w:rsid w:val="006C2EA8"/>
    <w:rsid w:val="006C4359"/>
    <w:rsid w:val="006D05A0"/>
    <w:rsid w:val="006D2B93"/>
    <w:rsid w:val="006D3FF7"/>
    <w:rsid w:val="006D695D"/>
    <w:rsid w:val="006E1819"/>
    <w:rsid w:val="006E4CFB"/>
    <w:rsid w:val="006E5866"/>
    <w:rsid w:val="006E6F6D"/>
    <w:rsid w:val="006E79B8"/>
    <w:rsid w:val="006F1961"/>
    <w:rsid w:val="006F67BF"/>
    <w:rsid w:val="006F7000"/>
    <w:rsid w:val="007001CD"/>
    <w:rsid w:val="00703C12"/>
    <w:rsid w:val="00703DE2"/>
    <w:rsid w:val="00704BD2"/>
    <w:rsid w:val="007050E1"/>
    <w:rsid w:val="00706632"/>
    <w:rsid w:val="007116F1"/>
    <w:rsid w:val="00712F3F"/>
    <w:rsid w:val="00715508"/>
    <w:rsid w:val="0071642F"/>
    <w:rsid w:val="00717154"/>
    <w:rsid w:val="00717680"/>
    <w:rsid w:val="007218AB"/>
    <w:rsid w:val="00722685"/>
    <w:rsid w:val="00723078"/>
    <w:rsid w:val="00725F7D"/>
    <w:rsid w:val="00726096"/>
    <w:rsid w:val="007262A3"/>
    <w:rsid w:val="00727D53"/>
    <w:rsid w:val="00730619"/>
    <w:rsid w:val="00732B6B"/>
    <w:rsid w:val="007350C4"/>
    <w:rsid w:val="00735C6B"/>
    <w:rsid w:val="0073632F"/>
    <w:rsid w:val="007413CF"/>
    <w:rsid w:val="0074273D"/>
    <w:rsid w:val="00744DA4"/>
    <w:rsid w:val="0075000A"/>
    <w:rsid w:val="00750056"/>
    <w:rsid w:val="00750A1E"/>
    <w:rsid w:val="00750AB5"/>
    <w:rsid w:val="007531F2"/>
    <w:rsid w:val="00755560"/>
    <w:rsid w:val="00755C02"/>
    <w:rsid w:val="00760FC0"/>
    <w:rsid w:val="007656BC"/>
    <w:rsid w:val="0076604A"/>
    <w:rsid w:val="00767468"/>
    <w:rsid w:val="00770450"/>
    <w:rsid w:val="007712A7"/>
    <w:rsid w:val="007714FD"/>
    <w:rsid w:val="00772398"/>
    <w:rsid w:val="007748DD"/>
    <w:rsid w:val="00774AA4"/>
    <w:rsid w:val="00780EE4"/>
    <w:rsid w:val="0078117A"/>
    <w:rsid w:val="0078143F"/>
    <w:rsid w:val="0078226B"/>
    <w:rsid w:val="00783FCB"/>
    <w:rsid w:val="00784127"/>
    <w:rsid w:val="007843E6"/>
    <w:rsid w:val="00784B58"/>
    <w:rsid w:val="00785B1A"/>
    <w:rsid w:val="00786C4C"/>
    <w:rsid w:val="00787F1A"/>
    <w:rsid w:val="007903E2"/>
    <w:rsid w:val="00791D74"/>
    <w:rsid w:val="00792755"/>
    <w:rsid w:val="00793174"/>
    <w:rsid w:val="00793338"/>
    <w:rsid w:val="00795A30"/>
    <w:rsid w:val="007A155A"/>
    <w:rsid w:val="007A4BDC"/>
    <w:rsid w:val="007A541C"/>
    <w:rsid w:val="007A58AC"/>
    <w:rsid w:val="007A6F17"/>
    <w:rsid w:val="007A74DB"/>
    <w:rsid w:val="007A7BB2"/>
    <w:rsid w:val="007A7BC3"/>
    <w:rsid w:val="007B1651"/>
    <w:rsid w:val="007B1A88"/>
    <w:rsid w:val="007B34E0"/>
    <w:rsid w:val="007B47BD"/>
    <w:rsid w:val="007B6106"/>
    <w:rsid w:val="007D07B8"/>
    <w:rsid w:val="007D0CE3"/>
    <w:rsid w:val="007D13D7"/>
    <w:rsid w:val="007D468C"/>
    <w:rsid w:val="007D56AA"/>
    <w:rsid w:val="007D74E4"/>
    <w:rsid w:val="007E635F"/>
    <w:rsid w:val="007E6A99"/>
    <w:rsid w:val="007E75F6"/>
    <w:rsid w:val="007E7CD0"/>
    <w:rsid w:val="007F3B15"/>
    <w:rsid w:val="008011B7"/>
    <w:rsid w:val="00807F93"/>
    <w:rsid w:val="0081024E"/>
    <w:rsid w:val="008102DE"/>
    <w:rsid w:val="0081129E"/>
    <w:rsid w:val="00811C65"/>
    <w:rsid w:val="00820ABE"/>
    <w:rsid w:val="00827F43"/>
    <w:rsid w:val="00830B8B"/>
    <w:rsid w:val="008311D7"/>
    <w:rsid w:val="00831EF0"/>
    <w:rsid w:val="00832A4C"/>
    <w:rsid w:val="008362DA"/>
    <w:rsid w:val="00840EE5"/>
    <w:rsid w:val="0084176C"/>
    <w:rsid w:val="00845E7C"/>
    <w:rsid w:val="008476D0"/>
    <w:rsid w:val="008506CB"/>
    <w:rsid w:val="00853B22"/>
    <w:rsid w:val="00854748"/>
    <w:rsid w:val="008548B4"/>
    <w:rsid w:val="00855DFC"/>
    <w:rsid w:val="0086100F"/>
    <w:rsid w:val="0086162D"/>
    <w:rsid w:val="00863D87"/>
    <w:rsid w:val="00864AEE"/>
    <w:rsid w:val="00865E64"/>
    <w:rsid w:val="00867AC5"/>
    <w:rsid w:val="00867BCE"/>
    <w:rsid w:val="00872752"/>
    <w:rsid w:val="008740FE"/>
    <w:rsid w:val="0087436A"/>
    <w:rsid w:val="008750C0"/>
    <w:rsid w:val="00875FC2"/>
    <w:rsid w:val="00877A40"/>
    <w:rsid w:val="00882DCC"/>
    <w:rsid w:val="00883139"/>
    <w:rsid w:val="00883E9F"/>
    <w:rsid w:val="00884D7B"/>
    <w:rsid w:val="00892954"/>
    <w:rsid w:val="00892E21"/>
    <w:rsid w:val="00894591"/>
    <w:rsid w:val="0089479D"/>
    <w:rsid w:val="008A3279"/>
    <w:rsid w:val="008A549D"/>
    <w:rsid w:val="008A60C2"/>
    <w:rsid w:val="008B15EE"/>
    <w:rsid w:val="008B4154"/>
    <w:rsid w:val="008B6566"/>
    <w:rsid w:val="008C06FE"/>
    <w:rsid w:val="008C791B"/>
    <w:rsid w:val="008D0C89"/>
    <w:rsid w:val="008D327A"/>
    <w:rsid w:val="008E2AD4"/>
    <w:rsid w:val="008E5C83"/>
    <w:rsid w:val="008E6E62"/>
    <w:rsid w:val="008F001D"/>
    <w:rsid w:val="008F12E3"/>
    <w:rsid w:val="008F20D4"/>
    <w:rsid w:val="008F22CF"/>
    <w:rsid w:val="008F3EB9"/>
    <w:rsid w:val="008F5638"/>
    <w:rsid w:val="008F5EF5"/>
    <w:rsid w:val="008F61D4"/>
    <w:rsid w:val="00903654"/>
    <w:rsid w:val="00907E35"/>
    <w:rsid w:val="00910F7C"/>
    <w:rsid w:val="00911A35"/>
    <w:rsid w:val="00923274"/>
    <w:rsid w:val="00930D2F"/>
    <w:rsid w:val="009313A7"/>
    <w:rsid w:val="009318DA"/>
    <w:rsid w:val="0093389F"/>
    <w:rsid w:val="00940D7E"/>
    <w:rsid w:val="009410FC"/>
    <w:rsid w:val="00942805"/>
    <w:rsid w:val="00942DED"/>
    <w:rsid w:val="00942E3B"/>
    <w:rsid w:val="0094455C"/>
    <w:rsid w:val="00944676"/>
    <w:rsid w:val="009462F4"/>
    <w:rsid w:val="00946CB5"/>
    <w:rsid w:val="00951CBA"/>
    <w:rsid w:val="00955038"/>
    <w:rsid w:val="00956C88"/>
    <w:rsid w:val="0096089C"/>
    <w:rsid w:val="009616DC"/>
    <w:rsid w:val="00961F47"/>
    <w:rsid w:val="00962A32"/>
    <w:rsid w:val="0096488D"/>
    <w:rsid w:val="009719C1"/>
    <w:rsid w:val="00971F3E"/>
    <w:rsid w:val="00973A2D"/>
    <w:rsid w:val="00975B09"/>
    <w:rsid w:val="00975E52"/>
    <w:rsid w:val="00980587"/>
    <w:rsid w:val="00983136"/>
    <w:rsid w:val="00983302"/>
    <w:rsid w:val="00985DD8"/>
    <w:rsid w:val="009876A2"/>
    <w:rsid w:val="009921A0"/>
    <w:rsid w:val="00992A84"/>
    <w:rsid w:val="009A1139"/>
    <w:rsid w:val="009A3DEF"/>
    <w:rsid w:val="009A3E45"/>
    <w:rsid w:val="009B11AF"/>
    <w:rsid w:val="009B4E24"/>
    <w:rsid w:val="009B6783"/>
    <w:rsid w:val="009B72EC"/>
    <w:rsid w:val="009C0A96"/>
    <w:rsid w:val="009C3070"/>
    <w:rsid w:val="009C3336"/>
    <w:rsid w:val="009C4FC1"/>
    <w:rsid w:val="009C60AF"/>
    <w:rsid w:val="009D1C72"/>
    <w:rsid w:val="009D2B52"/>
    <w:rsid w:val="009D6F17"/>
    <w:rsid w:val="009E2155"/>
    <w:rsid w:val="009E2A34"/>
    <w:rsid w:val="009F15E9"/>
    <w:rsid w:val="009F679C"/>
    <w:rsid w:val="009F7942"/>
    <w:rsid w:val="009F7E3D"/>
    <w:rsid w:val="00A0135C"/>
    <w:rsid w:val="00A021DC"/>
    <w:rsid w:val="00A029F0"/>
    <w:rsid w:val="00A04CAD"/>
    <w:rsid w:val="00A04EC8"/>
    <w:rsid w:val="00A06E4A"/>
    <w:rsid w:val="00A1261E"/>
    <w:rsid w:val="00A14153"/>
    <w:rsid w:val="00A170B0"/>
    <w:rsid w:val="00A2050E"/>
    <w:rsid w:val="00A274D2"/>
    <w:rsid w:val="00A30AF8"/>
    <w:rsid w:val="00A31F98"/>
    <w:rsid w:val="00A32C5B"/>
    <w:rsid w:val="00A351A1"/>
    <w:rsid w:val="00A36BB4"/>
    <w:rsid w:val="00A37DE0"/>
    <w:rsid w:val="00A40860"/>
    <w:rsid w:val="00A449C2"/>
    <w:rsid w:val="00A47AB5"/>
    <w:rsid w:val="00A50D6C"/>
    <w:rsid w:val="00A527BA"/>
    <w:rsid w:val="00A54912"/>
    <w:rsid w:val="00A54D8B"/>
    <w:rsid w:val="00A54E36"/>
    <w:rsid w:val="00A5666F"/>
    <w:rsid w:val="00A56C77"/>
    <w:rsid w:val="00A609E2"/>
    <w:rsid w:val="00A64180"/>
    <w:rsid w:val="00A653E5"/>
    <w:rsid w:val="00A704EC"/>
    <w:rsid w:val="00A70853"/>
    <w:rsid w:val="00A73AB4"/>
    <w:rsid w:val="00A744F7"/>
    <w:rsid w:val="00A75FB6"/>
    <w:rsid w:val="00A81B7B"/>
    <w:rsid w:val="00A84AED"/>
    <w:rsid w:val="00A8567D"/>
    <w:rsid w:val="00A91265"/>
    <w:rsid w:val="00A93B28"/>
    <w:rsid w:val="00A93CF2"/>
    <w:rsid w:val="00AA0479"/>
    <w:rsid w:val="00AA111D"/>
    <w:rsid w:val="00AA19DB"/>
    <w:rsid w:val="00AA204F"/>
    <w:rsid w:val="00AA43E8"/>
    <w:rsid w:val="00AA4481"/>
    <w:rsid w:val="00AA578A"/>
    <w:rsid w:val="00AA66BE"/>
    <w:rsid w:val="00AA6F11"/>
    <w:rsid w:val="00AB06CD"/>
    <w:rsid w:val="00AB101F"/>
    <w:rsid w:val="00AB286C"/>
    <w:rsid w:val="00AB4CFF"/>
    <w:rsid w:val="00AC0006"/>
    <w:rsid w:val="00AC7C86"/>
    <w:rsid w:val="00AD07F5"/>
    <w:rsid w:val="00AD1458"/>
    <w:rsid w:val="00AD2318"/>
    <w:rsid w:val="00AD2628"/>
    <w:rsid w:val="00AD33D1"/>
    <w:rsid w:val="00AE1C70"/>
    <w:rsid w:val="00AE1D78"/>
    <w:rsid w:val="00AE3955"/>
    <w:rsid w:val="00AE3A51"/>
    <w:rsid w:val="00AE55F5"/>
    <w:rsid w:val="00AE6047"/>
    <w:rsid w:val="00AE6B5D"/>
    <w:rsid w:val="00AF1380"/>
    <w:rsid w:val="00AF36CB"/>
    <w:rsid w:val="00AF6513"/>
    <w:rsid w:val="00B00A24"/>
    <w:rsid w:val="00B011A7"/>
    <w:rsid w:val="00B01F5B"/>
    <w:rsid w:val="00B02C27"/>
    <w:rsid w:val="00B04A4A"/>
    <w:rsid w:val="00B0534F"/>
    <w:rsid w:val="00B07E39"/>
    <w:rsid w:val="00B1257D"/>
    <w:rsid w:val="00B1273B"/>
    <w:rsid w:val="00B12CB4"/>
    <w:rsid w:val="00B13228"/>
    <w:rsid w:val="00B14755"/>
    <w:rsid w:val="00B15454"/>
    <w:rsid w:val="00B164DB"/>
    <w:rsid w:val="00B17516"/>
    <w:rsid w:val="00B17BFE"/>
    <w:rsid w:val="00B208BB"/>
    <w:rsid w:val="00B256A3"/>
    <w:rsid w:val="00B262F8"/>
    <w:rsid w:val="00B26B17"/>
    <w:rsid w:val="00B270C6"/>
    <w:rsid w:val="00B32982"/>
    <w:rsid w:val="00B33A1F"/>
    <w:rsid w:val="00B3650B"/>
    <w:rsid w:val="00B37661"/>
    <w:rsid w:val="00B409ED"/>
    <w:rsid w:val="00B419E8"/>
    <w:rsid w:val="00B4238F"/>
    <w:rsid w:val="00B43B52"/>
    <w:rsid w:val="00B50244"/>
    <w:rsid w:val="00B5283C"/>
    <w:rsid w:val="00B5286A"/>
    <w:rsid w:val="00B547CC"/>
    <w:rsid w:val="00B57616"/>
    <w:rsid w:val="00B57CA3"/>
    <w:rsid w:val="00B6007A"/>
    <w:rsid w:val="00B6287C"/>
    <w:rsid w:val="00B64BBB"/>
    <w:rsid w:val="00B66A55"/>
    <w:rsid w:val="00B679D4"/>
    <w:rsid w:val="00B72147"/>
    <w:rsid w:val="00B7295C"/>
    <w:rsid w:val="00B73D68"/>
    <w:rsid w:val="00B74831"/>
    <w:rsid w:val="00B74FDF"/>
    <w:rsid w:val="00B763C0"/>
    <w:rsid w:val="00B77E7B"/>
    <w:rsid w:val="00B8050C"/>
    <w:rsid w:val="00B80C55"/>
    <w:rsid w:val="00B846FF"/>
    <w:rsid w:val="00B924EA"/>
    <w:rsid w:val="00B92B43"/>
    <w:rsid w:val="00B92F91"/>
    <w:rsid w:val="00B94A1D"/>
    <w:rsid w:val="00B95434"/>
    <w:rsid w:val="00B95EE5"/>
    <w:rsid w:val="00B9662B"/>
    <w:rsid w:val="00B976A1"/>
    <w:rsid w:val="00BA449C"/>
    <w:rsid w:val="00BA52CF"/>
    <w:rsid w:val="00BA5F6C"/>
    <w:rsid w:val="00BB1250"/>
    <w:rsid w:val="00BB20E3"/>
    <w:rsid w:val="00BB3724"/>
    <w:rsid w:val="00BC0C36"/>
    <w:rsid w:val="00BC257C"/>
    <w:rsid w:val="00BC36EE"/>
    <w:rsid w:val="00BC7ADF"/>
    <w:rsid w:val="00BD0C60"/>
    <w:rsid w:val="00BD110D"/>
    <w:rsid w:val="00BD1341"/>
    <w:rsid w:val="00BD1D5F"/>
    <w:rsid w:val="00BD3589"/>
    <w:rsid w:val="00BD40D0"/>
    <w:rsid w:val="00BD4581"/>
    <w:rsid w:val="00BD50D4"/>
    <w:rsid w:val="00BD5450"/>
    <w:rsid w:val="00BE0CE3"/>
    <w:rsid w:val="00BE133C"/>
    <w:rsid w:val="00BE49F6"/>
    <w:rsid w:val="00BE6D65"/>
    <w:rsid w:val="00BF0EFA"/>
    <w:rsid w:val="00BF1798"/>
    <w:rsid w:val="00BF184D"/>
    <w:rsid w:val="00BF29E9"/>
    <w:rsid w:val="00BF36A0"/>
    <w:rsid w:val="00BF47E6"/>
    <w:rsid w:val="00BF54DB"/>
    <w:rsid w:val="00C00672"/>
    <w:rsid w:val="00C04ABE"/>
    <w:rsid w:val="00C0622B"/>
    <w:rsid w:val="00C06A89"/>
    <w:rsid w:val="00C07C1E"/>
    <w:rsid w:val="00C141E5"/>
    <w:rsid w:val="00C157AD"/>
    <w:rsid w:val="00C168F7"/>
    <w:rsid w:val="00C17604"/>
    <w:rsid w:val="00C21335"/>
    <w:rsid w:val="00C21CCD"/>
    <w:rsid w:val="00C23E1C"/>
    <w:rsid w:val="00C23ED1"/>
    <w:rsid w:val="00C2443F"/>
    <w:rsid w:val="00C250DA"/>
    <w:rsid w:val="00C26A97"/>
    <w:rsid w:val="00C322AE"/>
    <w:rsid w:val="00C32738"/>
    <w:rsid w:val="00C33F04"/>
    <w:rsid w:val="00C35147"/>
    <w:rsid w:val="00C35982"/>
    <w:rsid w:val="00C40FD4"/>
    <w:rsid w:val="00C4391E"/>
    <w:rsid w:val="00C46608"/>
    <w:rsid w:val="00C53096"/>
    <w:rsid w:val="00C56185"/>
    <w:rsid w:val="00C60329"/>
    <w:rsid w:val="00C62715"/>
    <w:rsid w:val="00C62D04"/>
    <w:rsid w:val="00C70170"/>
    <w:rsid w:val="00C710C2"/>
    <w:rsid w:val="00C7379B"/>
    <w:rsid w:val="00C748FA"/>
    <w:rsid w:val="00C77277"/>
    <w:rsid w:val="00C84DA5"/>
    <w:rsid w:val="00C86187"/>
    <w:rsid w:val="00C907B1"/>
    <w:rsid w:val="00C9277D"/>
    <w:rsid w:val="00C947FB"/>
    <w:rsid w:val="00C97C8F"/>
    <w:rsid w:val="00C97D28"/>
    <w:rsid w:val="00CA0468"/>
    <w:rsid w:val="00CA04DD"/>
    <w:rsid w:val="00CA0E8C"/>
    <w:rsid w:val="00CA524F"/>
    <w:rsid w:val="00CA5F02"/>
    <w:rsid w:val="00CB0218"/>
    <w:rsid w:val="00CB1414"/>
    <w:rsid w:val="00CB4D66"/>
    <w:rsid w:val="00CB7506"/>
    <w:rsid w:val="00CB7A57"/>
    <w:rsid w:val="00CC0137"/>
    <w:rsid w:val="00CC053E"/>
    <w:rsid w:val="00CD0FC3"/>
    <w:rsid w:val="00CD1976"/>
    <w:rsid w:val="00CD1BA2"/>
    <w:rsid w:val="00CD37FF"/>
    <w:rsid w:val="00CD56D5"/>
    <w:rsid w:val="00CE2C01"/>
    <w:rsid w:val="00CE3637"/>
    <w:rsid w:val="00CE4E8A"/>
    <w:rsid w:val="00CE6E40"/>
    <w:rsid w:val="00CF091E"/>
    <w:rsid w:val="00CF217B"/>
    <w:rsid w:val="00CF393D"/>
    <w:rsid w:val="00CF3F85"/>
    <w:rsid w:val="00CF4E8B"/>
    <w:rsid w:val="00CF69D3"/>
    <w:rsid w:val="00CF78CF"/>
    <w:rsid w:val="00D01AC3"/>
    <w:rsid w:val="00D02E60"/>
    <w:rsid w:val="00D032AB"/>
    <w:rsid w:val="00D117C6"/>
    <w:rsid w:val="00D137B6"/>
    <w:rsid w:val="00D13BB2"/>
    <w:rsid w:val="00D15916"/>
    <w:rsid w:val="00D1617D"/>
    <w:rsid w:val="00D1663A"/>
    <w:rsid w:val="00D16CA2"/>
    <w:rsid w:val="00D16D5A"/>
    <w:rsid w:val="00D20165"/>
    <w:rsid w:val="00D20BAE"/>
    <w:rsid w:val="00D22BBF"/>
    <w:rsid w:val="00D2351B"/>
    <w:rsid w:val="00D23602"/>
    <w:rsid w:val="00D26D55"/>
    <w:rsid w:val="00D27C3F"/>
    <w:rsid w:val="00D27D26"/>
    <w:rsid w:val="00D35EA6"/>
    <w:rsid w:val="00D361FC"/>
    <w:rsid w:val="00D36669"/>
    <w:rsid w:val="00D36A88"/>
    <w:rsid w:val="00D372A3"/>
    <w:rsid w:val="00D377D4"/>
    <w:rsid w:val="00D4274C"/>
    <w:rsid w:val="00D44765"/>
    <w:rsid w:val="00D500AA"/>
    <w:rsid w:val="00D500EF"/>
    <w:rsid w:val="00D54414"/>
    <w:rsid w:val="00D5456B"/>
    <w:rsid w:val="00D558BD"/>
    <w:rsid w:val="00D5670E"/>
    <w:rsid w:val="00D57811"/>
    <w:rsid w:val="00D57D31"/>
    <w:rsid w:val="00D620D3"/>
    <w:rsid w:val="00D638A9"/>
    <w:rsid w:val="00D64A78"/>
    <w:rsid w:val="00D67F9B"/>
    <w:rsid w:val="00D74FBD"/>
    <w:rsid w:val="00D7682F"/>
    <w:rsid w:val="00D824CF"/>
    <w:rsid w:val="00D82BAE"/>
    <w:rsid w:val="00D82DE8"/>
    <w:rsid w:val="00D83099"/>
    <w:rsid w:val="00D865C6"/>
    <w:rsid w:val="00D9439B"/>
    <w:rsid w:val="00D97C1A"/>
    <w:rsid w:val="00DA2844"/>
    <w:rsid w:val="00DA2E26"/>
    <w:rsid w:val="00DA4FEE"/>
    <w:rsid w:val="00DA5D73"/>
    <w:rsid w:val="00DA6C72"/>
    <w:rsid w:val="00DA721D"/>
    <w:rsid w:val="00DB1808"/>
    <w:rsid w:val="00DC0181"/>
    <w:rsid w:val="00DC3CFB"/>
    <w:rsid w:val="00DC41E0"/>
    <w:rsid w:val="00DD2E63"/>
    <w:rsid w:val="00DD3FD5"/>
    <w:rsid w:val="00DD71DE"/>
    <w:rsid w:val="00DD79BD"/>
    <w:rsid w:val="00DD7F20"/>
    <w:rsid w:val="00DE447B"/>
    <w:rsid w:val="00DE44AD"/>
    <w:rsid w:val="00DF06DB"/>
    <w:rsid w:val="00DF0D04"/>
    <w:rsid w:val="00DF2FB4"/>
    <w:rsid w:val="00DF55CC"/>
    <w:rsid w:val="00DF5A21"/>
    <w:rsid w:val="00DF67CE"/>
    <w:rsid w:val="00E0370E"/>
    <w:rsid w:val="00E06565"/>
    <w:rsid w:val="00E067BA"/>
    <w:rsid w:val="00E07EF7"/>
    <w:rsid w:val="00E1031B"/>
    <w:rsid w:val="00E115C7"/>
    <w:rsid w:val="00E13CF4"/>
    <w:rsid w:val="00E16380"/>
    <w:rsid w:val="00E16DCE"/>
    <w:rsid w:val="00E16ED8"/>
    <w:rsid w:val="00E242A5"/>
    <w:rsid w:val="00E24BD8"/>
    <w:rsid w:val="00E25491"/>
    <w:rsid w:val="00E26AE6"/>
    <w:rsid w:val="00E27AC3"/>
    <w:rsid w:val="00E30129"/>
    <w:rsid w:val="00E33F1B"/>
    <w:rsid w:val="00E346F8"/>
    <w:rsid w:val="00E354F6"/>
    <w:rsid w:val="00E40281"/>
    <w:rsid w:val="00E41434"/>
    <w:rsid w:val="00E4215A"/>
    <w:rsid w:val="00E4217B"/>
    <w:rsid w:val="00E45118"/>
    <w:rsid w:val="00E45FBA"/>
    <w:rsid w:val="00E47F6A"/>
    <w:rsid w:val="00E50916"/>
    <w:rsid w:val="00E51C5B"/>
    <w:rsid w:val="00E5221C"/>
    <w:rsid w:val="00E52B6B"/>
    <w:rsid w:val="00E53321"/>
    <w:rsid w:val="00E60841"/>
    <w:rsid w:val="00E6123C"/>
    <w:rsid w:val="00E624AA"/>
    <w:rsid w:val="00E63AF2"/>
    <w:rsid w:val="00E6467F"/>
    <w:rsid w:val="00E65313"/>
    <w:rsid w:val="00E669E4"/>
    <w:rsid w:val="00E76BCF"/>
    <w:rsid w:val="00E80743"/>
    <w:rsid w:val="00E81BC5"/>
    <w:rsid w:val="00E82393"/>
    <w:rsid w:val="00E857A8"/>
    <w:rsid w:val="00E90AD0"/>
    <w:rsid w:val="00E912D3"/>
    <w:rsid w:val="00E91A9F"/>
    <w:rsid w:val="00E91B16"/>
    <w:rsid w:val="00E92404"/>
    <w:rsid w:val="00E93A7A"/>
    <w:rsid w:val="00E94151"/>
    <w:rsid w:val="00E944F9"/>
    <w:rsid w:val="00E96A31"/>
    <w:rsid w:val="00EA09C8"/>
    <w:rsid w:val="00EA1D53"/>
    <w:rsid w:val="00EA3887"/>
    <w:rsid w:val="00EA661B"/>
    <w:rsid w:val="00EB1368"/>
    <w:rsid w:val="00EB1CA2"/>
    <w:rsid w:val="00EB3B6A"/>
    <w:rsid w:val="00EB5189"/>
    <w:rsid w:val="00EB5A78"/>
    <w:rsid w:val="00EC3FC6"/>
    <w:rsid w:val="00EC63C6"/>
    <w:rsid w:val="00ED0832"/>
    <w:rsid w:val="00ED0A2C"/>
    <w:rsid w:val="00ED0D8B"/>
    <w:rsid w:val="00EE35B3"/>
    <w:rsid w:val="00EE4359"/>
    <w:rsid w:val="00EE4A42"/>
    <w:rsid w:val="00EE5FEC"/>
    <w:rsid w:val="00EE7A0A"/>
    <w:rsid w:val="00EF0244"/>
    <w:rsid w:val="00EF1BCE"/>
    <w:rsid w:val="00EF37A8"/>
    <w:rsid w:val="00EF3DB4"/>
    <w:rsid w:val="00EF62D5"/>
    <w:rsid w:val="00F002FE"/>
    <w:rsid w:val="00F03119"/>
    <w:rsid w:val="00F04850"/>
    <w:rsid w:val="00F05852"/>
    <w:rsid w:val="00F07B4C"/>
    <w:rsid w:val="00F11A2C"/>
    <w:rsid w:val="00F14942"/>
    <w:rsid w:val="00F14E3F"/>
    <w:rsid w:val="00F207BE"/>
    <w:rsid w:val="00F22D07"/>
    <w:rsid w:val="00F2300A"/>
    <w:rsid w:val="00F25242"/>
    <w:rsid w:val="00F2572E"/>
    <w:rsid w:val="00F26D56"/>
    <w:rsid w:val="00F274EC"/>
    <w:rsid w:val="00F279F8"/>
    <w:rsid w:val="00F30190"/>
    <w:rsid w:val="00F309ED"/>
    <w:rsid w:val="00F31CED"/>
    <w:rsid w:val="00F3234B"/>
    <w:rsid w:val="00F34427"/>
    <w:rsid w:val="00F350FC"/>
    <w:rsid w:val="00F35F27"/>
    <w:rsid w:val="00F37B86"/>
    <w:rsid w:val="00F40BF7"/>
    <w:rsid w:val="00F41126"/>
    <w:rsid w:val="00F42005"/>
    <w:rsid w:val="00F43951"/>
    <w:rsid w:val="00F43E79"/>
    <w:rsid w:val="00F50186"/>
    <w:rsid w:val="00F51D7D"/>
    <w:rsid w:val="00F52243"/>
    <w:rsid w:val="00F52C8A"/>
    <w:rsid w:val="00F5671B"/>
    <w:rsid w:val="00F56D24"/>
    <w:rsid w:val="00F703D6"/>
    <w:rsid w:val="00F7099D"/>
    <w:rsid w:val="00F71225"/>
    <w:rsid w:val="00F72058"/>
    <w:rsid w:val="00F73000"/>
    <w:rsid w:val="00F73A12"/>
    <w:rsid w:val="00F73CF6"/>
    <w:rsid w:val="00F74617"/>
    <w:rsid w:val="00F831AA"/>
    <w:rsid w:val="00F83AAA"/>
    <w:rsid w:val="00F83E82"/>
    <w:rsid w:val="00F8513D"/>
    <w:rsid w:val="00F8602A"/>
    <w:rsid w:val="00F90608"/>
    <w:rsid w:val="00F95665"/>
    <w:rsid w:val="00F96D61"/>
    <w:rsid w:val="00FA0050"/>
    <w:rsid w:val="00FA0F99"/>
    <w:rsid w:val="00FA79C4"/>
    <w:rsid w:val="00FB22C4"/>
    <w:rsid w:val="00FB3933"/>
    <w:rsid w:val="00FC078C"/>
    <w:rsid w:val="00FC109C"/>
    <w:rsid w:val="00FC3E7D"/>
    <w:rsid w:val="00FC42F4"/>
    <w:rsid w:val="00FC4F9C"/>
    <w:rsid w:val="00FD10F1"/>
    <w:rsid w:val="00FD2424"/>
    <w:rsid w:val="00FD5E35"/>
    <w:rsid w:val="00FD72E5"/>
    <w:rsid w:val="00FE3391"/>
    <w:rsid w:val="00FE375D"/>
    <w:rsid w:val="00FE4B23"/>
    <w:rsid w:val="00FE59F4"/>
    <w:rsid w:val="00FE6A8E"/>
    <w:rsid w:val="00FE766E"/>
    <w:rsid w:val="00FF0961"/>
    <w:rsid w:val="00FF1A0B"/>
    <w:rsid w:val="00FF1EBA"/>
    <w:rsid w:val="00FF47EE"/>
    <w:rsid w:val="00FF5B57"/>
    <w:rsid w:val="00FF6BC2"/>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52"/>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975E52"/>
    <w:rPr>
      <w:b/>
    </w:rPr>
  </w:style>
  <w:style w:type="paragraph" w:styleId="a3">
    <w:name w:val="Body Text"/>
    <w:basedOn w:val="a"/>
    <w:link w:val="a4"/>
    <w:rsid w:val="00975E52"/>
    <w:pPr>
      <w:spacing w:after="120"/>
    </w:pPr>
  </w:style>
  <w:style w:type="character" w:customStyle="1" w:styleId="a4">
    <w:name w:val="Основной текст Знак"/>
    <w:basedOn w:val="a0"/>
    <w:link w:val="a3"/>
    <w:rsid w:val="00975E52"/>
    <w:rPr>
      <w:rFonts w:ascii="Times New Roman CYR" w:eastAsia="Times New Roman" w:hAnsi="Times New Roman CYR" w:cs="Times New Roman"/>
      <w:sz w:val="20"/>
      <w:szCs w:val="20"/>
      <w:lang w:eastAsia="ru-RU"/>
    </w:rPr>
  </w:style>
  <w:style w:type="paragraph" w:customStyle="1" w:styleId="1">
    <w:name w:val="Обычный1"/>
    <w:rsid w:val="00975E52"/>
    <w:pPr>
      <w:widowControl w:val="0"/>
      <w:spacing w:after="0" w:line="240" w:lineRule="auto"/>
    </w:pPr>
    <w:rPr>
      <w:rFonts w:ascii="Courier New" w:eastAsia="Times New Roman" w:hAnsi="Courier New" w:cs="Times New Roman"/>
      <w:b/>
      <w:sz w:val="24"/>
      <w:szCs w:val="20"/>
      <w:lang w:eastAsia="ru-RU"/>
    </w:rPr>
  </w:style>
  <w:style w:type="paragraph" w:styleId="2">
    <w:name w:val="Body Text Indent 2"/>
    <w:aliases w:val="Знак"/>
    <w:basedOn w:val="a"/>
    <w:link w:val="20"/>
    <w:rsid w:val="00975E52"/>
    <w:pPr>
      <w:spacing w:after="120" w:line="480" w:lineRule="auto"/>
      <w:ind w:left="283"/>
    </w:pPr>
  </w:style>
  <w:style w:type="character" w:customStyle="1" w:styleId="20">
    <w:name w:val="Основной текст с отступом 2 Знак"/>
    <w:aliases w:val="Знак Знак"/>
    <w:basedOn w:val="a0"/>
    <w:link w:val="2"/>
    <w:rsid w:val="00975E52"/>
    <w:rPr>
      <w:rFonts w:ascii="Times New Roman CYR" w:eastAsia="Times New Roman" w:hAnsi="Times New Roman CYR" w:cs="Times New Roman"/>
      <w:sz w:val="20"/>
      <w:szCs w:val="20"/>
      <w:lang w:eastAsia="ru-RU"/>
    </w:rPr>
  </w:style>
  <w:style w:type="paragraph" w:customStyle="1" w:styleId="a5">
    <w:name w:val="Пункт"/>
    <w:basedOn w:val="a"/>
    <w:rsid w:val="00975E52"/>
    <w:pPr>
      <w:tabs>
        <w:tab w:val="num" w:pos="1980"/>
      </w:tabs>
      <w:ind w:left="1404" w:hanging="504"/>
      <w:jc w:val="both"/>
    </w:pPr>
    <w:rPr>
      <w:rFonts w:ascii="Times New Roman" w:hAnsi="Times New Roman"/>
      <w:sz w:val="24"/>
      <w:szCs w:val="24"/>
    </w:rPr>
  </w:style>
  <w:style w:type="paragraph" w:styleId="a6">
    <w:name w:val="List Paragraph"/>
    <w:basedOn w:val="a"/>
    <w:uiPriority w:val="34"/>
    <w:qFormat/>
    <w:rsid w:val="00975E52"/>
    <w:pPr>
      <w:ind w:left="720"/>
      <w:contextualSpacing/>
    </w:pPr>
  </w:style>
  <w:style w:type="character" w:styleId="a7">
    <w:name w:val="Hyperlink"/>
    <w:basedOn w:val="a0"/>
    <w:uiPriority w:val="99"/>
    <w:rsid w:val="00975E52"/>
    <w:rPr>
      <w:color w:val="0000FF"/>
      <w:u w:val="single"/>
    </w:rPr>
  </w:style>
  <w:style w:type="paragraph" w:styleId="a8">
    <w:name w:val="Balloon Text"/>
    <w:basedOn w:val="a"/>
    <w:link w:val="a9"/>
    <w:uiPriority w:val="99"/>
    <w:semiHidden/>
    <w:unhideWhenUsed/>
    <w:rsid w:val="003644F6"/>
    <w:rPr>
      <w:rFonts w:ascii="Tahoma" w:hAnsi="Tahoma" w:cs="Tahoma"/>
      <w:sz w:val="16"/>
      <w:szCs w:val="16"/>
    </w:rPr>
  </w:style>
  <w:style w:type="character" w:customStyle="1" w:styleId="a9">
    <w:name w:val="Текст выноски Знак"/>
    <w:basedOn w:val="a0"/>
    <w:link w:val="a8"/>
    <w:uiPriority w:val="99"/>
    <w:semiHidden/>
    <w:rsid w:val="003644F6"/>
    <w:rPr>
      <w:rFonts w:ascii="Tahoma" w:eastAsia="Times New Roman" w:hAnsi="Tahoma" w:cs="Tahoma"/>
      <w:sz w:val="16"/>
      <w:szCs w:val="16"/>
      <w:lang w:eastAsia="ru-RU"/>
    </w:rPr>
  </w:style>
  <w:style w:type="paragraph" w:customStyle="1" w:styleId="Style11">
    <w:name w:val="Style11"/>
    <w:basedOn w:val="a"/>
    <w:uiPriority w:val="99"/>
    <w:rsid w:val="00AE1D78"/>
    <w:pPr>
      <w:widowControl w:val="0"/>
      <w:autoSpaceDE w:val="0"/>
      <w:autoSpaceDN w:val="0"/>
      <w:adjustRightInd w:val="0"/>
      <w:spacing w:line="276" w:lineRule="exact"/>
    </w:pPr>
    <w:rPr>
      <w:rFonts w:ascii="Times New Roman" w:eastAsiaTheme="minorEastAsia" w:hAnsi="Times New Roman"/>
      <w:sz w:val="24"/>
      <w:szCs w:val="24"/>
    </w:rPr>
  </w:style>
  <w:style w:type="paragraph" w:customStyle="1" w:styleId="Style17">
    <w:name w:val="Style17"/>
    <w:basedOn w:val="a"/>
    <w:uiPriority w:val="99"/>
    <w:rsid w:val="00AE1D78"/>
    <w:pPr>
      <w:widowControl w:val="0"/>
      <w:autoSpaceDE w:val="0"/>
      <w:autoSpaceDN w:val="0"/>
      <w:adjustRightInd w:val="0"/>
    </w:pPr>
    <w:rPr>
      <w:rFonts w:ascii="Times New Roman" w:eastAsiaTheme="minorEastAsia" w:hAnsi="Times New Roman"/>
      <w:sz w:val="24"/>
      <w:szCs w:val="24"/>
    </w:rPr>
  </w:style>
  <w:style w:type="paragraph" w:customStyle="1" w:styleId="Style18">
    <w:name w:val="Style18"/>
    <w:basedOn w:val="a"/>
    <w:uiPriority w:val="99"/>
    <w:rsid w:val="00AE1D78"/>
    <w:pPr>
      <w:widowControl w:val="0"/>
      <w:autoSpaceDE w:val="0"/>
      <w:autoSpaceDN w:val="0"/>
      <w:adjustRightInd w:val="0"/>
    </w:pPr>
    <w:rPr>
      <w:rFonts w:ascii="Times New Roman" w:eastAsiaTheme="minorEastAsia" w:hAnsi="Times New Roman"/>
      <w:sz w:val="24"/>
      <w:szCs w:val="24"/>
    </w:rPr>
  </w:style>
  <w:style w:type="character" w:customStyle="1" w:styleId="FontStyle22">
    <w:name w:val="Font Style22"/>
    <w:basedOn w:val="a0"/>
    <w:uiPriority w:val="99"/>
    <w:rsid w:val="00AE1D78"/>
    <w:rPr>
      <w:rFonts w:ascii="Times New Roman" w:hAnsi="Times New Roman" w:cs="Times New Roman"/>
      <w:sz w:val="48"/>
      <w:szCs w:val="48"/>
    </w:rPr>
  </w:style>
  <w:style w:type="character" w:customStyle="1" w:styleId="FontStyle23">
    <w:name w:val="Font Style23"/>
    <w:basedOn w:val="a0"/>
    <w:uiPriority w:val="99"/>
    <w:rsid w:val="00AE1D78"/>
    <w:rPr>
      <w:rFonts w:ascii="Times New Roman" w:hAnsi="Times New Roman" w:cs="Times New Roman"/>
      <w:sz w:val="22"/>
      <w:szCs w:val="22"/>
    </w:rPr>
  </w:style>
  <w:style w:type="character" w:customStyle="1" w:styleId="FontStyle24">
    <w:name w:val="Font Style24"/>
    <w:basedOn w:val="a0"/>
    <w:uiPriority w:val="99"/>
    <w:rsid w:val="00AE1D78"/>
    <w:rPr>
      <w:rFonts w:ascii="Times New Roman" w:hAnsi="Times New Roman" w:cs="Times New Roman"/>
      <w:sz w:val="22"/>
      <w:szCs w:val="22"/>
    </w:rPr>
  </w:style>
  <w:style w:type="paragraph" w:customStyle="1" w:styleId="aa">
    <w:name w:val="Заголовок"/>
    <w:basedOn w:val="a"/>
    <w:next w:val="a3"/>
    <w:rsid w:val="00B50244"/>
    <w:pPr>
      <w:keepNext/>
      <w:suppressAutoHyphens/>
      <w:spacing w:before="240" w:after="120" w:line="276" w:lineRule="auto"/>
    </w:pPr>
    <w:rPr>
      <w:rFonts w:ascii="Arial" w:eastAsia="DejaVu Sans" w:hAnsi="Arial" w:cs="DejaVu Sans"/>
      <w:kern w:val="1"/>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v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vel.ru" TargetMode="External"/><Relationship Id="rId5" Type="http://schemas.openxmlformats.org/officeDocument/2006/relationships/hyperlink" Target="http://www.leve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2677</Words>
  <Characters>15263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10</cp:revision>
  <cp:lastPrinted>2012-12-05T05:51:00Z</cp:lastPrinted>
  <dcterms:created xsi:type="dcterms:W3CDTF">2012-10-10T10:00:00Z</dcterms:created>
  <dcterms:modified xsi:type="dcterms:W3CDTF">2012-12-05T06:20:00Z</dcterms:modified>
</cp:coreProperties>
</file>