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027CB2"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027CB2">
        <w:rPr>
          <w:rFonts w:ascii="Times New Roman" w:hAnsi="Times New Roman"/>
          <w:b/>
          <w:kern w:val="0"/>
          <w:lang w:eastAsia="ru-RU"/>
        </w:rPr>
        <w:t>компьютерного и сопутствующего ему оборудования для НИЛ ИТТ.</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027CB2">
        <w:rPr>
          <w:rFonts w:ascii="Times New Roman" w:hAnsi="Times New Roman"/>
          <w:b/>
          <w:kern w:val="0"/>
          <w:lang w:eastAsia="ru-RU"/>
        </w:rPr>
        <w:t xml:space="preserve"> </w:t>
      </w:r>
      <w:r w:rsidR="00936248">
        <w:rPr>
          <w:rFonts w:ascii="Times New Roman" w:hAnsi="Times New Roman"/>
          <w:b/>
          <w:kern w:val="0"/>
          <w:lang w:eastAsia="ru-RU"/>
        </w:rPr>
        <w:t>21</w:t>
      </w:r>
      <w:r w:rsidR="00027CB2">
        <w:rPr>
          <w:rFonts w:ascii="Times New Roman" w:hAnsi="Times New Roman"/>
          <w:b/>
          <w:kern w:val="0"/>
          <w:lang w:eastAsia="ru-RU"/>
        </w:rPr>
        <w:t xml:space="preserve">   </w:t>
      </w:r>
      <w:r w:rsidR="00E8366D">
        <w:rPr>
          <w:rFonts w:ascii="Times New Roman" w:hAnsi="Times New Roman"/>
          <w:b/>
          <w:kern w:val="0"/>
          <w:lang w:eastAsia="ru-RU"/>
        </w:rPr>
        <w:t xml:space="preserve">марта </w:t>
      </w:r>
      <w:r w:rsidR="009D3E76">
        <w:rPr>
          <w:rFonts w:ascii="Times New Roman" w:hAnsi="Times New Roman"/>
          <w:b/>
          <w:kern w:val="0"/>
          <w:lang w:eastAsia="ru-RU"/>
        </w:rPr>
        <w:t xml:space="preserve"> </w:t>
      </w:r>
      <w:r w:rsidR="00E8366D">
        <w:rPr>
          <w:rFonts w:ascii="Times New Roman" w:hAnsi="Times New Roman"/>
          <w:b/>
          <w:kern w:val="0"/>
          <w:lang w:eastAsia="ru-RU"/>
        </w:rPr>
        <w:t xml:space="preserve"> 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E8366D">
        <w:rPr>
          <w:rFonts w:ascii="Times New Roman" w:hAnsi="Times New Roman"/>
          <w:b/>
          <w:kern w:val="0"/>
          <w:lang w:eastAsia="ru-RU"/>
        </w:rPr>
        <w:t>32</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981309" w:rsidP="003429A5">
            <w:pPr>
              <w:suppressAutoHyphens w:val="0"/>
              <w:spacing w:after="0" w:line="240" w:lineRule="auto"/>
              <w:rPr>
                <w:rFonts w:ascii="Times New Roman" w:hAnsi="Times New Roman"/>
                <w:color w:val="FF0000"/>
                <w:kern w:val="0"/>
                <w:lang w:eastAsia="ru-RU"/>
              </w:rPr>
            </w:pPr>
            <w:r>
              <w:rPr>
                <w:rFonts w:ascii="Times New Roman" w:hAnsi="Times New Roman"/>
                <w:color w:val="0000FF"/>
                <w:kern w:val="0"/>
                <w:lang w:eastAsia="ru-RU"/>
              </w:rPr>
              <w:t>Пахомова Галина Федоровна тел. 328-05-68</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634B95">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355933">
              <w:rPr>
                <w:rFonts w:ascii="Times New Roman" w:hAnsi="Times New Roman"/>
                <w:b/>
                <w:kern w:val="0"/>
                <w:lang w:eastAsia="ru-RU"/>
              </w:rPr>
              <w:t>компьютерно</w:t>
            </w:r>
            <w:r w:rsidR="00027CB2">
              <w:rPr>
                <w:rFonts w:ascii="Times New Roman" w:hAnsi="Times New Roman"/>
                <w:b/>
                <w:kern w:val="0"/>
                <w:lang w:eastAsia="ru-RU"/>
              </w:rPr>
              <w:t>го и сопутствующего ему оборудования для НИЛ  ИТТ.</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81309"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19 наименований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634B95"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191</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981309"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4 378 443</w:t>
            </w:r>
            <w:r w:rsidR="00027CB2">
              <w:rPr>
                <w:rFonts w:ascii="Times New Roman" w:hAnsi="Times New Roman"/>
                <w:b/>
                <w:kern w:val="0"/>
                <w:lang w:eastAsia="ru-RU"/>
              </w:rPr>
              <w:t xml:space="preserve"> ,00</w:t>
            </w:r>
            <w:r w:rsidR="00634B95">
              <w:rPr>
                <w:rFonts w:ascii="Times New Roman" w:hAnsi="Times New Roman"/>
                <w:b/>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936248">
              <w:rPr>
                <w:rFonts w:ascii="Times New Roman" w:hAnsi="Times New Roman"/>
                <w:kern w:val="0"/>
                <w:lang w:eastAsia="ru-RU"/>
              </w:rPr>
              <w:t>12</w:t>
            </w:r>
            <w:r>
              <w:rPr>
                <w:rFonts w:ascii="Times New Roman" w:hAnsi="Times New Roman"/>
                <w:kern w:val="0"/>
                <w:lang w:eastAsia="ru-RU"/>
              </w:rPr>
              <w:t xml:space="preserve"> </w:t>
            </w:r>
            <w:r w:rsidR="00EB16BC">
              <w:rPr>
                <w:rFonts w:ascii="Times New Roman" w:hAnsi="Times New Roman"/>
                <w:kern w:val="0"/>
                <w:lang w:eastAsia="ru-RU"/>
              </w:rPr>
              <w:t xml:space="preserve">»  </w:t>
            </w:r>
            <w:r>
              <w:rPr>
                <w:rFonts w:ascii="Times New Roman" w:hAnsi="Times New Roman"/>
                <w:kern w:val="0"/>
                <w:lang w:eastAsia="ru-RU"/>
              </w:rPr>
              <w:t xml:space="preserve"> </w:t>
            </w:r>
            <w:r w:rsidR="00981309">
              <w:rPr>
                <w:rFonts w:ascii="Times New Roman" w:hAnsi="Times New Roman"/>
                <w:kern w:val="0"/>
                <w:lang w:eastAsia="ru-RU"/>
              </w:rPr>
              <w:t>апреля</w:t>
            </w:r>
            <w:r w:rsidR="00027CB2">
              <w:rPr>
                <w:rFonts w:ascii="Times New Roman" w:hAnsi="Times New Roman"/>
                <w:kern w:val="0"/>
                <w:lang w:eastAsia="ru-RU"/>
              </w:rPr>
              <w:t xml:space="preserve"> </w:t>
            </w:r>
            <w:r w:rsidR="00981309">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936248">
              <w:rPr>
                <w:rFonts w:ascii="Times New Roman" w:hAnsi="Times New Roman"/>
                <w:kern w:val="0"/>
                <w:lang w:eastAsia="ru-RU"/>
              </w:rPr>
              <w:t>18</w:t>
            </w:r>
            <w:r w:rsidR="00981309">
              <w:rPr>
                <w:rFonts w:ascii="Times New Roman" w:hAnsi="Times New Roman"/>
                <w:kern w:val="0"/>
                <w:lang w:eastAsia="ru-RU"/>
              </w:rPr>
              <w:t xml:space="preserve"> </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981309">
              <w:rPr>
                <w:rFonts w:ascii="Times New Roman" w:hAnsi="Times New Roman"/>
                <w:kern w:val="0"/>
                <w:lang w:eastAsia="ru-RU"/>
              </w:rPr>
              <w:t xml:space="preserve"> апреля </w:t>
            </w:r>
            <w:r w:rsidR="00EB16BC">
              <w:rPr>
                <w:rFonts w:ascii="Times New Roman" w:hAnsi="Times New Roman"/>
                <w:kern w:val="0"/>
                <w:lang w:eastAsia="ru-RU"/>
              </w:rPr>
              <w:t xml:space="preserve"> </w:t>
            </w:r>
            <w:r w:rsidR="00981309">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936248">
              <w:rPr>
                <w:rFonts w:ascii="Times New Roman" w:hAnsi="Times New Roman"/>
                <w:kern w:val="0"/>
                <w:lang w:eastAsia="ru-RU"/>
              </w:rPr>
              <w:t>22</w:t>
            </w:r>
            <w:r w:rsidR="00EB16BC">
              <w:rPr>
                <w:rFonts w:ascii="Times New Roman" w:hAnsi="Times New Roman"/>
                <w:kern w:val="0"/>
                <w:lang w:eastAsia="ru-RU"/>
              </w:rPr>
              <w:t xml:space="preserve"> </w:t>
            </w:r>
            <w:r w:rsidR="00936248">
              <w:rPr>
                <w:rFonts w:ascii="Times New Roman" w:hAnsi="Times New Roman"/>
                <w:kern w:val="0"/>
                <w:lang w:eastAsia="ru-RU"/>
              </w:rPr>
              <w:t xml:space="preserve"> »   апреля</w:t>
            </w:r>
            <w:r w:rsidR="00634B95">
              <w:rPr>
                <w:rFonts w:ascii="Times New Roman" w:hAnsi="Times New Roman"/>
                <w:kern w:val="0"/>
                <w:lang w:eastAsia="ru-RU"/>
              </w:rPr>
              <w:t xml:space="preserve"> </w:t>
            </w:r>
            <w:r w:rsidR="00AE1C43">
              <w:rPr>
                <w:rFonts w:ascii="Times New Roman" w:hAnsi="Times New Roman"/>
                <w:kern w:val="0"/>
                <w:lang w:eastAsia="ru-RU"/>
              </w:rPr>
              <w:t xml:space="preserve"> </w:t>
            </w:r>
            <w:r w:rsidR="00981309">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981309" w:rsidRDefault="00981309"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lastRenderedPageBreak/>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AE4953">
              <w:rPr>
                <w:rFonts w:ascii="Times New Roman" w:hAnsi="Times New Roman"/>
                <w:kern w:val="0"/>
                <w:lang w:eastAsia="ru-RU"/>
              </w:rPr>
              <w:t xml:space="preserve">   </w:t>
            </w:r>
            <w:r w:rsidR="00936248">
              <w:rPr>
                <w:rFonts w:ascii="Times New Roman" w:hAnsi="Times New Roman"/>
                <w:kern w:val="0"/>
                <w:lang w:eastAsia="ru-RU"/>
              </w:rPr>
              <w:t>21</w:t>
            </w:r>
            <w:r w:rsidR="00981309">
              <w:rPr>
                <w:rFonts w:ascii="Times New Roman" w:hAnsi="Times New Roman"/>
                <w:kern w:val="0"/>
                <w:lang w:eastAsia="ru-RU"/>
              </w:rPr>
              <w:t xml:space="preserve"> </w:t>
            </w:r>
            <w:r w:rsidR="006B5079">
              <w:rPr>
                <w:rFonts w:ascii="Times New Roman" w:hAnsi="Times New Roman"/>
                <w:kern w:val="0"/>
                <w:lang w:eastAsia="ru-RU"/>
              </w:rPr>
              <w:t xml:space="preserve"> </w:t>
            </w:r>
            <w:r w:rsidR="00981309">
              <w:rPr>
                <w:rFonts w:ascii="Times New Roman" w:hAnsi="Times New Roman"/>
                <w:kern w:val="0"/>
                <w:lang w:eastAsia="ru-RU"/>
              </w:rPr>
              <w:t xml:space="preserve">»  марта </w:t>
            </w:r>
            <w:r w:rsidR="00AE4953">
              <w:rPr>
                <w:rFonts w:ascii="Times New Roman" w:hAnsi="Times New Roman"/>
                <w:kern w:val="0"/>
                <w:lang w:eastAsia="ru-RU"/>
              </w:rPr>
              <w:t xml:space="preserve"> </w:t>
            </w:r>
            <w:r w:rsidR="00981309">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E63ECB">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936248">
              <w:rPr>
                <w:rFonts w:ascii="Times New Roman" w:hAnsi="Times New Roman"/>
                <w:kern w:val="0"/>
                <w:lang w:eastAsia="ru-RU"/>
              </w:rPr>
              <w:t>21</w:t>
            </w:r>
            <w:r w:rsidR="00981309">
              <w:rPr>
                <w:rFonts w:ascii="Times New Roman" w:hAnsi="Times New Roman"/>
                <w:kern w:val="0"/>
                <w:lang w:eastAsia="ru-RU"/>
              </w:rPr>
              <w:t xml:space="preserve"> </w:t>
            </w:r>
            <w:r w:rsidR="00874A0C">
              <w:rPr>
                <w:rFonts w:ascii="Times New Roman" w:hAnsi="Times New Roman"/>
                <w:kern w:val="0"/>
                <w:lang w:eastAsia="ru-RU"/>
              </w:rPr>
              <w:t xml:space="preserve"> </w:t>
            </w:r>
            <w:r w:rsidR="00981309">
              <w:rPr>
                <w:rFonts w:ascii="Times New Roman" w:hAnsi="Times New Roman"/>
                <w:kern w:val="0"/>
                <w:lang w:eastAsia="ru-RU"/>
              </w:rPr>
              <w:t xml:space="preserve">»   марта </w:t>
            </w:r>
            <w:r w:rsidR="00AE4953">
              <w:rPr>
                <w:rFonts w:ascii="Times New Roman" w:hAnsi="Times New Roman"/>
                <w:kern w:val="0"/>
                <w:lang w:eastAsia="ru-RU"/>
              </w:rPr>
              <w:t xml:space="preserve"> </w:t>
            </w:r>
            <w:r w:rsidRPr="00AE595F">
              <w:rPr>
                <w:rFonts w:ascii="Times New Roman" w:hAnsi="Times New Roman"/>
                <w:kern w:val="0"/>
                <w:lang w:eastAsia="ru-RU"/>
              </w:rPr>
              <w:t xml:space="preserve">  20</w:t>
            </w:r>
            <w:r w:rsidR="00981309">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981309">
              <w:rPr>
                <w:rFonts w:ascii="Times New Roman" w:hAnsi="Times New Roman"/>
                <w:kern w:val="0"/>
                <w:lang w:eastAsia="ru-RU"/>
              </w:rPr>
              <w:t>32</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AE4953">
        <w:rPr>
          <w:rFonts w:ascii="Times New Roman" w:hAnsi="Times New Roman"/>
          <w:b/>
          <w:kern w:val="0"/>
          <w:lang w:eastAsia="ru-RU"/>
        </w:rPr>
        <w:t>авку компьютерного и сопутствующего ему оборудования для НИЛ ИТТ.</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74A0C"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AE4953">
              <w:rPr>
                <w:rFonts w:ascii="Times New Roman" w:hAnsi="Times New Roman"/>
                <w:kern w:val="0"/>
                <w:lang w:eastAsia="ru-RU"/>
              </w:rPr>
              <w:t xml:space="preserve">Г.Ф.Пахомова </w:t>
            </w:r>
            <w:r w:rsidR="00634B95">
              <w:rPr>
                <w:rFonts w:ascii="Times New Roman" w:hAnsi="Times New Roman"/>
                <w:kern w:val="0"/>
                <w:lang w:eastAsia="ru-RU"/>
              </w:rPr>
              <w:t>.</w:t>
            </w:r>
          </w:p>
          <w:p w:rsidR="008C13C6" w:rsidRPr="00AE595F"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AE4953">
              <w:rPr>
                <w:rFonts w:ascii="Times New Roman" w:hAnsi="Times New Roman"/>
                <w:kern w:val="0"/>
                <w:lang w:eastAsia="ru-RU"/>
              </w:rPr>
              <w:t>Г.Ф.Пахомова</w:t>
            </w:r>
          </w:p>
          <w:p w:rsidR="008C13C6" w:rsidRPr="00AE595F" w:rsidRDefault="00AE4953"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Тел.(8-383)328-05-68</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981309">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81309" w:rsidRDefault="00981309"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lastRenderedPageBreak/>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DA115E">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DA115E">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A115E">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DA115E">
              <w:rPr>
                <w:rFonts w:ascii="Times New Roman" w:hAnsi="Times New Roman"/>
                <w:i/>
              </w:rPr>
              <w:t>8</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DA115E" w:rsidP="00A17DC6">
            <w:pPr>
              <w:pStyle w:val="a6"/>
              <w:jc w:val="both"/>
              <w:rPr>
                <w:rFonts w:ascii="Times New Roman" w:hAnsi="Times New Roman"/>
                <w:i/>
              </w:rPr>
            </w:pPr>
            <w:r>
              <w:rPr>
                <w:rFonts w:ascii="Times New Roman" w:hAnsi="Times New Roman"/>
                <w:i/>
              </w:rPr>
              <w:t>20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981309" w:rsidP="00475C90">
      <w:pPr>
        <w:spacing w:after="0" w:line="240" w:lineRule="auto"/>
        <w:jc w:val="both"/>
        <w:rPr>
          <w:rFonts w:ascii="Times New Roman" w:hAnsi="Times New Roman"/>
          <w:b/>
        </w:rPr>
      </w:pPr>
      <w:r>
        <w:rPr>
          <w:rFonts w:ascii="Times New Roman" w:hAnsi="Times New Roman"/>
          <w:b/>
          <w:color w:val="FF3399"/>
        </w:rPr>
        <w:t>218 922</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936248">
        <w:rPr>
          <w:rFonts w:ascii="Times New Roman" w:hAnsi="Times New Roman"/>
          <w:b/>
          <w:highlight w:val="magenta"/>
        </w:rPr>
        <w:t>12</w:t>
      </w:r>
      <w:r w:rsidR="00AE4953">
        <w:rPr>
          <w:rFonts w:ascii="Times New Roman" w:hAnsi="Times New Roman"/>
          <w:b/>
          <w:highlight w:val="magenta"/>
        </w:rPr>
        <w:t xml:space="preserve"> </w:t>
      </w:r>
      <w:r w:rsidR="00A17DC6" w:rsidRPr="00AE595F">
        <w:rPr>
          <w:rFonts w:ascii="Times New Roman" w:hAnsi="Times New Roman"/>
          <w:b/>
          <w:highlight w:val="magenta"/>
        </w:rPr>
        <w:t xml:space="preserve">» </w:t>
      </w:r>
      <w:r w:rsidR="00981309">
        <w:rPr>
          <w:rFonts w:ascii="Times New Roman" w:hAnsi="Times New Roman"/>
          <w:b/>
          <w:highlight w:val="magenta"/>
        </w:rPr>
        <w:t xml:space="preserve">  апреля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981309">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936248">
        <w:rPr>
          <w:rFonts w:ascii="Times New Roman" w:hAnsi="Times New Roman"/>
          <w:b/>
          <w:highlight w:val="magenta"/>
        </w:rPr>
        <w:t>18</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634B95">
        <w:rPr>
          <w:rFonts w:ascii="Times New Roman" w:hAnsi="Times New Roman"/>
          <w:b/>
          <w:highlight w:val="magenta"/>
        </w:rPr>
        <w:t xml:space="preserve"> </w:t>
      </w:r>
      <w:r w:rsidR="00981309">
        <w:rPr>
          <w:rFonts w:ascii="Times New Roman" w:hAnsi="Times New Roman"/>
          <w:b/>
          <w:highlight w:val="magenta"/>
        </w:rPr>
        <w:t xml:space="preserve">апреля </w:t>
      </w:r>
      <w:r w:rsidR="00874A0C">
        <w:rPr>
          <w:rFonts w:ascii="Times New Roman" w:hAnsi="Times New Roman"/>
          <w:b/>
          <w:highlight w:val="magenta"/>
        </w:rPr>
        <w:t xml:space="preserve"> </w:t>
      </w:r>
      <w:r w:rsidR="00981309">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936248">
        <w:rPr>
          <w:rFonts w:ascii="Times New Roman" w:hAnsi="Times New Roman"/>
          <w:b/>
          <w:highlight w:val="magenta"/>
        </w:rPr>
        <w:t>22</w:t>
      </w:r>
      <w:r w:rsidR="00981309">
        <w:rPr>
          <w:rFonts w:ascii="Times New Roman" w:hAnsi="Times New Roman"/>
          <w:b/>
          <w:highlight w:val="magenta"/>
        </w:rPr>
        <w:t xml:space="preserve"> </w:t>
      </w:r>
      <w:r w:rsidR="00FB4C33">
        <w:rPr>
          <w:rFonts w:ascii="Times New Roman" w:hAnsi="Times New Roman"/>
          <w:b/>
          <w:highlight w:val="magenta"/>
        </w:rPr>
        <w:t xml:space="preserve"> </w:t>
      </w:r>
      <w:r w:rsidR="00936248">
        <w:rPr>
          <w:rFonts w:ascii="Times New Roman" w:hAnsi="Times New Roman"/>
          <w:b/>
          <w:highlight w:val="magenta"/>
        </w:rPr>
        <w:t xml:space="preserve">» апреля </w:t>
      </w:r>
      <w:r w:rsidR="00AE595F" w:rsidRPr="00AE595F">
        <w:rPr>
          <w:rFonts w:ascii="Times New Roman" w:hAnsi="Times New Roman"/>
          <w:b/>
          <w:highlight w:val="magenta"/>
        </w:rPr>
        <w:t xml:space="preserve"> </w:t>
      </w:r>
      <w:r w:rsidR="00981309">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981309">
        <w:rPr>
          <w:rFonts w:ascii="Times New Roman" w:hAnsi="Times New Roman"/>
          <w:b/>
        </w:rPr>
        <w:t xml:space="preserve"> 4 378 443</w:t>
      </w:r>
      <w:r w:rsidR="00AE4953">
        <w:rPr>
          <w:rFonts w:ascii="Times New Roman" w:hAnsi="Times New Roman"/>
          <w:b/>
        </w:rPr>
        <w:t>,0</w:t>
      </w:r>
      <w:r w:rsidR="00981309">
        <w:rPr>
          <w:rFonts w:ascii="Times New Roman" w:hAnsi="Times New Roman"/>
          <w:b/>
        </w:rPr>
        <w:t>0</w:t>
      </w:r>
      <w:r w:rsidR="009D3E76">
        <w:rPr>
          <w:rFonts w:ascii="Times New Roman" w:hAnsi="Times New Roman"/>
          <w:b/>
        </w:rPr>
        <w:t xml:space="preserve"> </w:t>
      </w:r>
      <w:r w:rsidR="00AE4953">
        <w:rPr>
          <w:rFonts w:ascii="Times New Roman" w:hAnsi="Times New Roman"/>
          <w:b/>
          <w:bCs/>
        </w:rPr>
        <w:t>рубля</w:t>
      </w:r>
      <w:r w:rsidR="00E13AFF" w:rsidRPr="00AE595F">
        <w:rPr>
          <w:rFonts w:ascii="Times New Roman" w:hAnsi="Times New Roman"/>
          <w:b/>
          <w:bCs/>
        </w:rPr>
        <w:t xml:space="preserve"> </w:t>
      </w:r>
      <w:r w:rsidR="00A17DC6" w:rsidRPr="00AE595F">
        <w:rPr>
          <w:rFonts w:ascii="Times New Roman" w:hAnsi="Times New Roman"/>
          <w:b/>
          <w:bCs/>
        </w:rPr>
        <w:t>(</w:t>
      </w:r>
      <w:r w:rsidR="00981309">
        <w:rPr>
          <w:rFonts w:ascii="Times New Roman" w:hAnsi="Times New Roman"/>
          <w:b/>
          <w:bCs/>
        </w:rPr>
        <w:t>четыре миллиона триста семьдесят восемь</w:t>
      </w:r>
      <w:r w:rsidR="00E13AFF">
        <w:rPr>
          <w:rFonts w:ascii="Times New Roman" w:hAnsi="Times New Roman"/>
          <w:b/>
          <w:bCs/>
        </w:rPr>
        <w:t xml:space="preserve"> </w:t>
      </w:r>
      <w:r w:rsidR="00215239">
        <w:rPr>
          <w:rFonts w:ascii="Times New Roman" w:hAnsi="Times New Roman"/>
          <w:b/>
          <w:bCs/>
        </w:rPr>
        <w:t>тысяч</w:t>
      </w:r>
      <w:r w:rsidR="00981309">
        <w:rPr>
          <w:rFonts w:ascii="Times New Roman" w:hAnsi="Times New Roman"/>
          <w:b/>
          <w:bCs/>
        </w:rPr>
        <w:t xml:space="preserve"> четыреста сорок три </w:t>
      </w:r>
      <w:r w:rsidR="00AE4953">
        <w:rPr>
          <w:rFonts w:ascii="Times New Roman" w:hAnsi="Times New Roman"/>
          <w:b/>
          <w:bCs/>
        </w:rPr>
        <w:t xml:space="preserve"> руб</w:t>
      </w:r>
      <w:r w:rsidR="00981309">
        <w:rPr>
          <w:rFonts w:ascii="Times New Roman" w:hAnsi="Times New Roman"/>
          <w:b/>
          <w:bCs/>
        </w:rPr>
        <w:t>.</w:t>
      </w:r>
      <w:r w:rsidR="009D3E76">
        <w:rPr>
          <w:rFonts w:ascii="Times New Roman" w:hAnsi="Times New Roman"/>
          <w:b/>
          <w:bCs/>
        </w:rPr>
        <w:t>)</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981309" w:rsidP="00532842">
            <w:pPr>
              <w:spacing w:after="0" w:line="240" w:lineRule="auto"/>
              <w:rPr>
                <w:rFonts w:ascii="Times New Roman" w:hAnsi="Times New Roman"/>
              </w:rPr>
            </w:pPr>
            <w:r>
              <w:rPr>
                <w:rFonts w:ascii="Times New Roman" w:hAnsi="Times New Roman"/>
              </w:rPr>
              <w:t>4 248 289,00 руб.; 4 519 259</w:t>
            </w:r>
            <w:r w:rsidR="00874A0C">
              <w:rPr>
                <w:rFonts w:ascii="Times New Roman" w:hAnsi="Times New Roman"/>
              </w:rPr>
              <w:t>,00 руб.</w:t>
            </w:r>
            <w:r>
              <w:rPr>
                <w:rFonts w:ascii="Times New Roman" w:hAnsi="Times New Roman"/>
              </w:rPr>
              <w:t>; 4 367 781</w:t>
            </w:r>
            <w:r w:rsidR="00AE4953">
              <w:rPr>
                <w:rFonts w:ascii="Times New Roman" w:hAnsi="Times New Roman"/>
              </w:rPr>
              <w:t>,00руб.</w:t>
            </w:r>
          </w:p>
          <w:p w:rsidR="00450263" w:rsidRPr="006C199B" w:rsidRDefault="00874A0C" w:rsidP="00874A0C">
            <w:pPr>
              <w:spacing w:after="0" w:line="240" w:lineRule="auto"/>
              <w:rPr>
                <w:rFonts w:ascii="Times New Roman" w:hAnsi="Times New Roman"/>
              </w:rPr>
            </w:pPr>
            <w:r>
              <w:rPr>
                <w:rFonts w:ascii="Times New Roman" w:hAnsi="Times New Roman"/>
              </w:rPr>
              <w:t>Средн</w:t>
            </w:r>
            <w:r w:rsidR="00E13AFF">
              <w:rPr>
                <w:rFonts w:ascii="Times New Roman" w:hAnsi="Times New Roman"/>
              </w:rPr>
              <w:t>е</w:t>
            </w:r>
            <w:r w:rsidR="00981309">
              <w:rPr>
                <w:rFonts w:ascii="Times New Roman" w:hAnsi="Times New Roman"/>
              </w:rPr>
              <w:t>арифметическая цена: 4 378 443</w:t>
            </w:r>
            <w:r w:rsidR="00AE4953">
              <w:rPr>
                <w:rFonts w:ascii="Times New Roman" w:hAnsi="Times New Roman"/>
              </w:rPr>
              <w:t>,00</w:t>
            </w:r>
            <w:r>
              <w:rPr>
                <w:rFonts w:ascii="Times New Roman" w:hAnsi="Times New Roman"/>
              </w:rPr>
              <w:t xml:space="preserve">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981309" w:rsidRPr="00981309" w:rsidRDefault="00533431" w:rsidP="00981309">
            <w:pPr>
              <w:suppressAutoHyphens w:val="0"/>
              <w:spacing w:after="10" w:line="240" w:lineRule="auto"/>
              <w:jc w:val="both"/>
              <w:rPr>
                <w:rFonts w:ascii="Times New Roman" w:hAnsi="Times New Roman"/>
              </w:rPr>
            </w:pPr>
            <w:r>
              <w:rPr>
                <w:rFonts w:ascii="Times New Roman" w:hAnsi="Times New Roman"/>
              </w:rPr>
              <w:t>1</w:t>
            </w:r>
            <w:r w:rsidRPr="00981309">
              <w:rPr>
                <w:rFonts w:ascii="Times New Roman" w:hAnsi="Times New Roman"/>
              </w:rPr>
              <w:t xml:space="preserve">. </w:t>
            </w:r>
            <w:r w:rsidR="00981309" w:rsidRPr="00981309">
              <w:rPr>
                <w:rFonts w:ascii="Times New Roman" w:hAnsi="Times New Roman"/>
                <w:lang w:eastAsia="ru-RU"/>
              </w:rPr>
              <w:t xml:space="preserve">Официальный сайт, </w:t>
            </w:r>
            <w:hyperlink r:id="rId11" w:history="1">
              <w:r w:rsidR="00981309" w:rsidRPr="00981309">
                <w:rPr>
                  <w:rStyle w:val="afff6"/>
                  <w:rFonts w:ascii="Times New Roman" w:hAnsi="Times New Roman"/>
                  <w:lang w:val="en-US" w:eastAsia="ru-RU"/>
                </w:rPr>
                <w:t>www</w:t>
              </w:r>
              <w:r w:rsidR="00981309" w:rsidRPr="00981309">
                <w:rPr>
                  <w:rStyle w:val="afff6"/>
                  <w:rFonts w:ascii="Times New Roman" w:hAnsi="Times New Roman"/>
                  <w:lang w:eastAsia="ru-RU"/>
                </w:rPr>
                <w:t>.</w:t>
              </w:r>
              <w:r w:rsidR="00981309" w:rsidRPr="00981309">
                <w:rPr>
                  <w:rStyle w:val="afff6"/>
                  <w:rFonts w:ascii="Times New Roman" w:hAnsi="Times New Roman"/>
                  <w:lang w:val="en-US" w:eastAsia="ru-RU"/>
                </w:rPr>
                <w:t>nix</w:t>
              </w:r>
              <w:r w:rsidR="00981309" w:rsidRPr="00981309">
                <w:rPr>
                  <w:rStyle w:val="afff6"/>
                  <w:rFonts w:ascii="Times New Roman" w:hAnsi="Times New Roman"/>
                  <w:lang w:eastAsia="ru-RU"/>
                </w:rPr>
                <w:t>.</w:t>
              </w:r>
              <w:r w:rsidR="00981309" w:rsidRPr="00981309">
                <w:rPr>
                  <w:rStyle w:val="afff6"/>
                  <w:rFonts w:ascii="Times New Roman" w:hAnsi="Times New Roman"/>
                  <w:lang w:val="en-US" w:eastAsia="ru-RU"/>
                </w:rPr>
                <w:t>ru</w:t>
              </w:r>
            </w:hyperlink>
            <w:r w:rsidR="00981309" w:rsidRPr="00981309">
              <w:rPr>
                <w:rFonts w:ascii="Times New Roman" w:hAnsi="Times New Roman"/>
                <w:lang w:eastAsia="ru-RU"/>
              </w:rPr>
              <w:t>, www.akvilonn.ru</w:t>
            </w:r>
          </w:p>
          <w:p w:rsidR="00981309" w:rsidRPr="00981309" w:rsidRDefault="00981309" w:rsidP="00981309">
            <w:pPr>
              <w:pStyle w:val="af6"/>
              <w:spacing w:after="10"/>
              <w:ind w:left="0"/>
              <w:jc w:val="both"/>
              <w:rPr>
                <w:sz w:val="22"/>
                <w:szCs w:val="22"/>
                <w:lang w:val="ru-RU"/>
              </w:rPr>
            </w:pPr>
            <w:r w:rsidRPr="00981309">
              <w:rPr>
                <w:sz w:val="22"/>
                <w:szCs w:val="22"/>
                <w:lang w:val="ru-RU"/>
              </w:rPr>
              <w:t xml:space="preserve">2.Официальный сайт </w:t>
            </w:r>
            <w:hyperlink r:id="rId12" w:history="1">
              <w:r w:rsidRPr="00981309">
                <w:rPr>
                  <w:rStyle w:val="afff6"/>
                  <w:sz w:val="22"/>
                  <w:szCs w:val="22"/>
                </w:rPr>
                <w:t>www</w:t>
              </w:r>
              <w:r w:rsidRPr="00981309">
                <w:rPr>
                  <w:rStyle w:val="afff6"/>
                  <w:sz w:val="22"/>
                  <w:szCs w:val="22"/>
                  <w:lang w:val="ru-RU"/>
                </w:rPr>
                <w:t>.</w:t>
              </w:r>
              <w:r w:rsidRPr="00981309">
                <w:rPr>
                  <w:rStyle w:val="afff6"/>
                  <w:sz w:val="22"/>
                  <w:szCs w:val="22"/>
                </w:rPr>
                <w:t>e</w:t>
              </w:r>
              <w:r w:rsidRPr="00981309">
                <w:rPr>
                  <w:rStyle w:val="afff6"/>
                  <w:sz w:val="22"/>
                  <w:szCs w:val="22"/>
                  <w:lang w:val="ru-RU"/>
                </w:rPr>
                <w:t>2</w:t>
              </w:r>
              <w:r w:rsidRPr="00981309">
                <w:rPr>
                  <w:rStyle w:val="afff6"/>
                  <w:sz w:val="22"/>
                  <w:szCs w:val="22"/>
                </w:rPr>
                <w:t>e</w:t>
              </w:r>
              <w:r w:rsidRPr="00981309">
                <w:rPr>
                  <w:rStyle w:val="afff6"/>
                  <w:sz w:val="22"/>
                  <w:szCs w:val="22"/>
                  <w:lang w:val="ru-RU"/>
                </w:rPr>
                <w:t>4</w:t>
              </w:r>
              <w:r w:rsidRPr="00981309">
                <w:rPr>
                  <w:rStyle w:val="afff6"/>
                  <w:sz w:val="22"/>
                  <w:szCs w:val="22"/>
                </w:rPr>
                <w:t>online</w:t>
              </w:r>
              <w:r w:rsidRPr="00981309">
                <w:rPr>
                  <w:rStyle w:val="afff6"/>
                  <w:sz w:val="22"/>
                  <w:szCs w:val="22"/>
                  <w:lang w:val="ru-RU"/>
                </w:rPr>
                <w:t>.</w:t>
              </w:r>
              <w:r w:rsidRPr="00981309">
                <w:rPr>
                  <w:rStyle w:val="afff6"/>
                  <w:sz w:val="22"/>
                  <w:szCs w:val="22"/>
                </w:rPr>
                <w:t>ru</w:t>
              </w:r>
            </w:hyperlink>
            <w:r w:rsidRPr="00981309">
              <w:rPr>
                <w:sz w:val="22"/>
                <w:szCs w:val="22"/>
                <w:lang w:val="ru-RU"/>
              </w:rPr>
              <w:t xml:space="preserve">, </w:t>
            </w:r>
            <w:hyperlink r:id="rId13" w:history="1">
              <w:r w:rsidRPr="00981309">
                <w:rPr>
                  <w:rStyle w:val="afff6"/>
                  <w:sz w:val="22"/>
                  <w:szCs w:val="22"/>
                </w:rPr>
                <w:t>www</w:t>
              </w:r>
              <w:r w:rsidRPr="00981309">
                <w:rPr>
                  <w:rStyle w:val="afff6"/>
                  <w:sz w:val="22"/>
                  <w:szCs w:val="22"/>
                  <w:lang w:val="ru-RU"/>
                </w:rPr>
                <w:t>.</w:t>
              </w:r>
              <w:r w:rsidRPr="00981309">
                <w:rPr>
                  <w:rStyle w:val="afff6"/>
                  <w:sz w:val="22"/>
                  <w:szCs w:val="22"/>
                </w:rPr>
                <w:t>level</w:t>
              </w:r>
              <w:r w:rsidRPr="00981309">
                <w:rPr>
                  <w:rStyle w:val="afff6"/>
                  <w:sz w:val="22"/>
                  <w:szCs w:val="22"/>
                  <w:lang w:val="ru-RU"/>
                </w:rPr>
                <w:t>.</w:t>
              </w:r>
              <w:r w:rsidRPr="00981309">
                <w:rPr>
                  <w:rStyle w:val="afff6"/>
                  <w:sz w:val="22"/>
                  <w:szCs w:val="22"/>
                </w:rPr>
                <w:t>ru</w:t>
              </w:r>
            </w:hyperlink>
            <w:r w:rsidRPr="00981309">
              <w:rPr>
                <w:sz w:val="22"/>
                <w:szCs w:val="22"/>
                <w:lang w:val="ru-RU"/>
              </w:rPr>
              <w:t xml:space="preserve"> </w:t>
            </w:r>
          </w:p>
          <w:p w:rsidR="00AE4953" w:rsidRPr="00981309" w:rsidRDefault="00981309" w:rsidP="00981309">
            <w:pPr>
              <w:pStyle w:val="af6"/>
              <w:spacing w:after="10"/>
              <w:ind w:left="0"/>
              <w:jc w:val="both"/>
              <w:rPr>
                <w:sz w:val="22"/>
                <w:szCs w:val="22"/>
              </w:rPr>
            </w:pPr>
            <w:r w:rsidRPr="00981309">
              <w:rPr>
                <w:sz w:val="22"/>
                <w:szCs w:val="22"/>
                <w:lang w:val="ru-RU"/>
              </w:rPr>
              <w:t xml:space="preserve">3.Официальный сайт, </w:t>
            </w:r>
            <w:hyperlink r:id="rId14" w:history="1">
              <w:r w:rsidRPr="00981309">
                <w:rPr>
                  <w:rStyle w:val="afff6"/>
                  <w:sz w:val="22"/>
                  <w:szCs w:val="22"/>
                </w:rPr>
                <w:t>www</w:t>
              </w:r>
              <w:r w:rsidRPr="00981309">
                <w:rPr>
                  <w:rStyle w:val="afff6"/>
                  <w:sz w:val="22"/>
                  <w:szCs w:val="22"/>
                  <w:lang w:val="ru-RU"/>
                </w:rPr>
                <w:t>.</w:t>
              </w:r>
              <w:r w:rsidRPr="00981309">
                <w:rPr>
                  <w:rStyle w:val="afff6"/>
                  <w:sz w:val="22"/>
                  <w:szCs w:val="22"/>
                </w:rPr>
                <w:t>qwesta</w:t>
              </w:r>
              <w:r w:rsidRPr="00981309">
                <w:rPr>
                  <w:rStyle w:val="afff6"/>
                  <w:sz w:val="22"/>
                  <w:szCs w:val="22"/>
                  <w:lang w:val="ru-RU"/>
                </w:rPr>
                <w:t>.</w:t>
              </w:r>
              <w:r w:rsidRPr="00981309">
                <w:rPr>
                  <w:rStyle w:val="afff6"/>
                  <w:sz w:val="22"/>
                  <w:szCs w:val="22"/>
                </w:rPr>
                <w:t>ru</w:t>
              </w:r>
            </w:hyperlink>
            <w:r w:rsidRPr="00981309">
              <w:rPr>
                <w:rStyle w:val="afff6"/>
                <w:sz w:val="22"/>
                <w:szCs w:val="22"/>
                <w:lang w:val="ru-RU"/>
              </w:rPr>
              <w:t xml:space="preserve">, </w:t>
            </w:r>
            <w:r w:rsidRPr="00981309">
              <w:rPr>
                <w:rStyle w:val="afff6"/>
                <w:sz w:val="22"/>
                <w:szCs w:val="22"/>
              </w:rPr>
              <w:t>www</w:t>
            </w:r>
            <w:r w:rsidRPr="00981309">
              <w:rPr>
                <w:rStyle w:val="afff6"/>
                <w:sz w:val="22"/>
                <w:szCs w:val="22"/>
                <w:lang w:val="ru-RU"/>
              </w:rPr>
              <w:t>.</w:t>
            </w:r>
            <w:r w:rsidRPr="00981309">
              <w:rPr>
                <w:rStyle w:val="afff6"/>
                <w:sz w:val="22"/>
                <w:szCs w:val="22"/>
              </w:rPr>
              <w:t>klamas</w:t>
            </w:r>
            <w:r w:rsidRPr="00981309">
              <w:rPr>
                <w:rStyle w:val="afff6"/>
                <w:sz w:val="22"/>
                <w:szCs w:val="22"/>
                <w:lang w:val="ru-RU"/>
              </w:rPr>
              <w:t>.</w:t>
            </w:r>
            <w:r w:rsidRPr="00981309">
              <w:rPr>
                <w:rStyle w:val="afff6"/>
                <w:sz w:val="22"/>
                <w:szCs w:val="22"/>
              </w:rPr>
              <w:t>ru</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безотзывной банковской гарантии, выданной банком или иной кредитной организацией</w:t>
      </w:r>
      <w:r w:rsidR="00874A0C">
        <w:rPr>
          <w:rStyle w:val="af0"/>
          <w:rFonts w:ascii="Times New Roman" w:hAnsi="Times New Roman"/>
          <w:sz w:val="22"/>
          <w:szCs w:val="22"/>
        </w:rPr>
        <w:t xml:space="preserve"> </w:t>
      </w:r>
      <w:r w:rsidR="008353AF" w:rsidRPr="00AE595F">
        <w:rPr>
          <w:rStyle w:val="af0"/>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lastRenderedPageBreak/>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0"/>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E13AFF"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4D3ACF" w:rsidRDefault="004D3ACF" w:rsidP="006B5079">
      <w:pPr>
        <w:rPr>
          <w:rFonts w:ascii="Times New Roman" w:hAnsi="Times New Roman"/>
          <w:b/>
        </w:rPr>
      </w:pPr>
      <w:r>
        <w:rPr>
          <w:rFonts w:ascii="Times New Roman" w:hAnsi="Times New Roman"/>
          <w:b/>
        </w:rPr>
        <w:t>Данное оборудование необходимо для создания компьютерно-проекционных станций тренажеров горочного комплекса ТК ОПСГ лаборатории «Информационные технологии транспорта»</w:t>
      </w:r>
    </w:p>
    <w:tbl>
      <w:tblPr>
        <w:tblW w:w="10346" w:type="dxa"/>
        <w:tblInd w:w="-878" w:type="dxa"/>
        <w:tblLook w:val="0000"/>
      </w:tblPr>
      <w:tblGrid>
        <w:gridCol w:w="584"/>
        <w:gridCol w:w="7785"/>
        <w:gridCol w:w="899"/>
        <w:gridCol w:w="1078"/>
      </w:tblGrid>
      <w:tr w:rsidR="00981309" w:rsidRPr="00981309" w:rsidTr="00D2669B">
        <w:trPr>
          <w:trHeight w:val="630"/>
        </w:trPr>
        <w:tc>
          <w:tcPr>
            <w:tcW w:w="584" w:type="dxa"/>
            <w:tcBorders>
              <w:top w:val="single" w:sz="8"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b/>
                <w:bCs/>
                <w:lang w:eastAsia="ru-RU"/>
              </w:rPr>
            </w:pPr>
            <w:r w:rsidRPr="00981309">
              <w:rPr>
                <w:rFonts w:ascii="Times New Roman" w:hAnsi="Times New Roman"/>
                <w:b/>
                <w:bCs/>
                <w:lang w:eastAsia="ru-RU"/>
              </w:rPr>
              <w:t>№ п/п</w:t>
            </w:r>
          </w:p>
        </w:tc>
        <w:tc>
          <w:tcPr>
            <w:tcW w:w="7785" w:type="dxa"/>
            <w:tcBorders>
              <w:top w:val="single" w:sz="8"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b/>
                <w:bCs/>
                <w:lang w:eastAsia="ru-RU"/>
              </w:rPr>
            </w:pPr>
            <w:r w:rsidRPr="00981309">
              <w:rPr>
                <w:rFonts w:ascii="Times New Roman" w:hAnsi="Times New Roman"/>
                <w:b/>
                <w:bCs/>
                <w:lang w:eastAsia="ru-RU"/>
              </w:rPr>
              <w:t>Наименование продукции, работ, услуг</w:t>
            </w:r>
          </w:p>
        </w:tc>
        <w:tc>
          <w:tcPr>
            <w:tcW w:w="899" w:type="dxa"/>
            <w:tcBorders>
              <w:top w:val="single" w:sz="8"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b/>
                <w:bCs/>
                <w:lang w:eastAsia="ru-RU"/>
              </w:rPr>
            </w:pPr>
            <w:r w:rsidRPr="00981309">
              <w:rPr>
                <w:rFonts w:ascii="Times New Roman" w:hAnsi="Times New Roman"/>
                <w:b/>
                <w:bCs/>
                <w:lang w:eastAsia="ru-RU"/>
              </w:rPr>
              <w:t>Кол-во</w:t>
            </w:r>
          </w:p>
        </w:tc>
        <w:tc>
          <w:tcPr>
            <w:tcW w:w="1078" w:type="dxa"/>
            <w:tcBorders>
              <w:top w:val="single" w:sz="8"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b/>
                <w:bCs/>
                <w:lang w:eastAsia="ru-RU"/>
              </w:rPr>
            </w:pPr>
            <w:r w:rsidRPr="00981309">
              <w:rPr>
                <w:rFonts w:ascii="Times New Roman" w:hAnsi="Times New Roman"/>
                <w:b/>
                <w:bCs/>
                <w:lang w:eastAsia="ru-RU"/>
              </w:rPr>
              <w:t>Ед. изм.</w:t>
            </w:r>
          </w:p>
        </w:tc>
      </w:tr>
      <w:tr w:rsidR="00981309" w:rsidRPr="00981309" w:rsidTr="00D2669B">
        <w:trPr>
          <w:trHeight w:val="360"/>
        </w:trPr>
        <w:tc>
          <w:tcPr>
            <w:tcW w:w="584" w:type="dxa"/>
            <w:tcBorders>
              <w:top w:val="nil"/>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Источник бесперебойного питания:</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lang w:val="en-US"/>
              </w:rPr>
              <w:t>APC</w:t>
            </w:r>
            <w:r w:rsidRPr="00981309">
              <w:rPr>
                <w:rFonts w:ascii="Times New Roman" w:hAnsi="Times New Roman"/>
                <w:kern w:val="2"/>
              </w:rPr>
              <w:t xml:space="preserve"> </w:t>
            </w:r>
            <w:r w:rsidRPr="00981309">
              <w:rPr>
                <w:rFonts w:ascii="Times New Roman" w:hAnsi="Times New Roman"/>
                <w:kern w:val="2"/>
                <w:lang w:val="en-US"/>
              </w:rPr>
              <w:t>Smart</w:t>
            </w:r>
            <w:r w:rsidRPr="00981309">
              <w:rPr>
                <w:rFonts w:ascii="Times New Roman" w:hAnsi="Times New Roman"/>
                <w:kern w:val="2"/>
              </w:rPr>
              <w:t>-</w:t>
            </w:r>
            <w:r w:rsidRPr="00981309">
              <w:rPr>
                <w:rFonts w:ascii="Times New Roman" w:hAnsi="Times New Roman"/>
                <w:kern w:val="2"/>
                <w:lang w:val="en-US"/>
              </w:rPr>
              <w:t>UPS</w:t>
            </w:r>
            <w:r w:rsidRPr="00981309">
              <w:rPr>
                <w:rFonts w:ascii="Times New Roman" w:hAnsi="Times New Roman"/>
                <w:kern w:val="2"/>
              </w:rPr>
              <w:t xml:space="preserve"> 3000</w:t>
            </w:r>
            <w:r w:rsidRPr="00981309">
              <w:rPr>
                <w:rFonts w:ascii="Times New Roman" w:hAnsi="Times New Roman"/>
                <w:kern w:val="2"/>
                <w:lang w:val="en-US"/>
              </w:rPr>
              <w:t>VA</w:t>
            </w:r>
            <w:r w:rsidRPr="00981309">
              <w:rPr>
                <w:rFonts w:ascii="Times New Roman" w:hAnsi="Times New Roman"/>
                <w:kern w:val="2"/>
              </w:rPr>
              <w:t xml:space="preserve"> </w:t>
            </w:r>
            <w:r w:rsidRPr="00981309">
              <w:rPr>
                <w:rFonts w:ascii="Times New Roman" w:hAnsi="Times New Roman"/>
                <w:kern w:val="2"/>
                <w:lang w:val="en-US"/>
              </w:rPr>
              <w:t>USB</w:t>
            </w:r>
            <w:r w:rsidRPr="00981309">
              <w:rPr>
                <w:rFonts w:ascii="Times New Roman" w:hAnsi="Times New Roman"/>
                <w:kern w:val="2"/>
              </w:rPr>
              <w:t xml:space="preserve"> &amp; </w:t>
            </w:r>
            <w:r w:rsidRPr="00981309">
              <w:rPr>
                <w:rFonts w:ascii="Times New Roman" w:hAnsi="Times New Roman"/>
                <w:kern w:val="2"/>
                <w:lang w:val="en-US"/>
              </w:rPr>
              <w:t>Serial</w:t>
            </w:r>
            <w:r w:rsidRPr="00981309">
              <w:rPr>
                <w:rFonts w:ascii="Times New Roman" w:hAnsi="Times New Roman"/>
                <w:kern w:val="2"/>
              </w:rPr>
              <w:t xml:space="preserve"> </w:t>
            </w:r>
            <w:r w:rsidRPr="00981309">
              <w:rPr>
                <w:rFonts w:ascii="Times New Roman" w:hAnsi="Times New Roman"/>
                <w:kern w:val="2"/>
                <w:lang w:val="en-US"/>
              </w:rPr>
              <w:t>RM</w:t>
            </w:r>
            <w:r w:rsidRPr="00981309">
              <w:rPr>
                <w:rFonts w:ascii="Times New Roman" w:hAnsi="Times New Roman"/>
                <w:kern w:val="2"/>
              </w:rPr>
              <w:t xml:space="preserve"> 2</w:t>
            </w:r>
            <w:r w:rsidRPr="00981309">
              <w:rPr>
                <w:rFonts w:ascii="Times New Roman" w:hAnsi="Times New Roman"/>
                <w:kern w:val="2"/>
                <w:lang w:val="en-US"/>
              </w:rPr>
              <w:t>U</w:t>
            </w:r>
            <w:r w:rsidRPr="00981309">
              <w:rPr>
                <w:rFonts w:ascii="Times New Roman" w:hAnsi="Times New Roman"/>
                <w:kern w:val="2"/>
              </w:rPr>
              <w:t xml:space="preserve"> 230</w:t>
            </w:r>
            <w:r w:rsidRPr="00981309">
              <w:rPr>
                <w:rFonts w:ascii="Times New Roman" w:hAnsi="Times New Roman"/>
                <w:kern w:val="2"/>
                <w:lang w:val="en-US"/>
              </w:rPr>
              <w:t>V</w:t>
            </w:r>
            <w:r w:rsidRPr="00981309">
              <w:rPr>
                <w:rFonts w:ascii="Times New Roman" w:hAnsi="Times New Roman"/>
                <w:kern w:val="2"/>
              </w:rPr>
              <w:t xml:space="preserve"> (или эквивалент) </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Эквивалентность определяется по следующим характеристикам</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Время зарядки не более 3-х часов</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Высота 2-3</w:t>
            </w:r>
            <w:r w:rsidRPr="00981309">
              <w:rPr>
                <w:rFonts w:ascii="Times New Roman" w:hAnsi="Times New Roman"/>
                <w:kern w:val="2"/>
                <w:lang w:val="en-US"/>
              </w:rPr>
              <w:t>U</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Выходная мощность не менее 2700Вт</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Количество выходных розеток не менее 6</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Монтируемый в стойку (комплект для монтажа в комплекте)</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 xml:space="preserve">Тип выходных разъемов </w:t>
            </w:r>
            <w:r w:rsidRPr="00981309">
              <w:rPr>
                <w:rFonts w:ascii="Times New Roman" w:hAnsi="Times New Roman"/>
                <w:kern w:val="2"/>
                <w:lang w:val="en-US"/>
              </w:rPr>
              <w:t>IEC</w:t>
            </w:r>
            <w:r w:rsidRPr="00981309">
              <w:rPr>
                <w:rFonts w:ascii="Times New Roman" w:hAnsi="Times New Roman"/>
                <w:kern w:val="2"/>
              </w:rPr>
              <w:t xml:space="preserve"> 320 </w:t>
            </w:r>
            <w:r w:rsidRPr="00981309">
              <w:rPr>
                <w:rFonts w:ascii="Times New Roman" w:hAnsi="Times New Roman"/>
                <w:kern w:val="2"/>
                <w:lang w:val="en-US"/>
              </w:rPr>
              <w:t>C</w:t>
            </w:r>
            <w:r w:rsidRPr="00981309">
              <w:rPr>
                <w:rFonts w:ascii="Times New Roman" w:hAnsi="Times New Roman"/>
                <w:kern w:val="2"/>
              </w:rPr>
              <w:t>13</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Возможность горячей замены батареи</w:t>
            </w:r>
          </w:p>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Время работы от батарей при полной нагрузке не менее 3-х минут</w:t>
            </w:r>
          </w:p>
          <w:p w:rsidR="00981309" w:rsidRPr="00981309" w:rsidRDefault="00981309" w:rsidP="00D2669B">
            <w:pPr>
              <w:spacing w:after="0" w:line="240" w:lineRule="auto"/>
              <w:ind w:left="255"/>
              <w:rPr>
                <w:rFonts w:ascii="Times New Roman" w:hAnsi="Times New Roman"/>
                <w:kern w:val="2"/>
                <w:lang w:eastAsia="ru-RU"/>
              </w:rPr>
            </w:pPr>
          </w:p>
          <w:p w:rsidR="00981309" w:rsidRPr="00981309" w:rsidRDefault="00981309" w:rsidP="00D2669B">
            <w:pPr>
              <w:rPr>
                <w:rFonts w:ascii="Times New Roman" w:hAnsi="Times New Roman"/>
              </w:rPr>
            </w:pPr>
            <w:r w:rsidRPr="00981309">
              <w:rPr>
                <w:rFonts w:ascii="Times New Roman" w:hAnsi="Times New Roman"/>
                <w:kern w:val="2"/>
              </w:rPr>
              <w:t>В комплект поставки должны входить: CD с программным обеспечением, кабель RS-232, кабель USB, руководство пользователя на русском языке</w:t>
            </w:r>
          </w:p>
        </w:tc>
        <w:tc>
          <w:tcPr>
            <w:tcW w:w="899"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26</w:t>
            </w:r>
          </w:p>
        </w:tc>
        <w:tc>
          <w:tcPr>
            <w:tcW w:w="1078" w:type="dxa"/>
            <w:tcBorders>
              <w:top w:val="nil"/>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 шт.</w:t>
            </w:r>
          </w:p>
        </w:tc>
      </w:tr>
      <w:tr w:rsidR="00981309" w:rsidRPr="00981309" w:rsidTr="00D2669B">
        <w:trPr>
          <w:trHeight w:val="360"/>
        </w:trPr>
        <w:tc>
          <w:tcPr>
            <w:tcW w:w="584" w:type="dxa"/>
            <w:tcBorders>
              <w:top w:val="nil"/>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2</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74"/>
              <w:rPr>
                <w:rFonts w:ascii="Times New Roman" w:hAnsi="Times New Roman"/>
                <w:kern w:val="2"/>
              </w:rPr>
            </w:pPr>
            <w:r w:rsidRPr="00981309">
              <w:rPr>
                <w:rFonts w:ascii="Times New Roman" w:hAnsi="Times New Roman"/>
                <w:kern w:val="2"/>
              </w:rPr>
              <w:t xml:space="preserve">Шкаф напольный серверный </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Шкаф напольный не менее 42</w:t>
            </w:r>
            <w:r w:rsidRPr="00981309">
              <w:rPr>
                <w:rFonts w:ascii="Times New Roman" w:hAnsi="Times New Roman"/>
                <w:lang w:val="en-US" w:eastAsia="ru-RU"/>
              </w:rPr>
              <w:t>U</w:t>
            </w:r>
            <w:r w:rsidRPr="00981309">
              <w:rPr>
                <w:rFonts w:ascii="Times New Roman" w:hAnsi="Times New Roman"/>
                <w:lang w:eastAsia="ru-RU"/>
              </w:rPr>
              <w:t xml:space="preserve">, глубиной не менее 1000 мм </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Цвет: серый.</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Тип передней двери – стекло</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Комплект системы заземления</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Распределённая нагрузка не менее 400 кг</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Для размещения серверного оборудования стандарта 19"</w:t>
            </w:r>
          </w:p>
          <w:p w:rsidR="00981309" w:rsidRPr="00981309" w:rsidRDefault="00981309" w:rsidP="00D2669B">
            <w:pPr>
              <w:rPr>
                <w:rFonts w:ascii="Times New Roman" w:hAnsi="Times New Roman"/>
                <w:lang w:val="en-US" w:eastAsia="ru-RU"/>
              </w:rPr>
            </w:pPr>
            <w:r w:rsidRPr="00981309">
              <w:rPr>
                <w:rFonts w:ascii="Times New Roman" w:hAnsi="Times New Roman"/>
                <w:kern w:val="2"/>
              </w:rPr>
              <w:t>Разборный</w:t>
            </w:r>
          </w:p>
        </w:tc>
        <w:tc>
          <w:tcPr>
            <w:tcW w:w="899"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6</w:t>
            </w:r>
          </w:p>
        </w:tc>
        <w:tc>
          <w:tcPr>
            <w:tcW w:w="1078" w:type="dxa"/>
            <w:tcBorders>
              <w:top w:val="nil"/>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3</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val="en-US" w:eastAsia="ru-RU"/>
              </w:rPr>
            </w:pPr>
            <w:r w:rsidRPr="00981309">
              <w:rPr>
                <w:rFonts w:ascii="Times New Roman" w:hAnsi="Times New Roman"/>
                <w:bCs/>
                <w:kern w:val="2"/>
                <w:shd w:val="clear" w:color="auto" w:fill="FFFFFF"/>
              </w:rPr>
              <w:t>Мод</w:t>
            </w:r>
            <w:r w:rsidRPr="00981309">
              <w:rPr>
                <w:rFonts w:ascii="Times New Roman" w:hAnsi="Times New Roman"/>
                <w:lang w:val="en-US" w:eastAsia="ru-RU"/>
              </w:rPr>
              <w:t>уль вентиляторный</w:t>
            </w:r>
          </w:p>
          <w:p w:rsidR="00981309" w:rsidRPr="00981309" w:rsidRDefault="00981309" w:rsidP="00981309">
            <w:pPr>
              <w:numPr>
                <w:ilvl w:val="0"/>
                <w:numId w:val="28"/>
              </w:numPr>
              <w:spacing w:after="0" w:line="240" w:lineRule="auto"/>
              <w:contextualSpacing/>
              <w:rPr>
                <w:rFonts w:ascii="Times New Roman" w:hAnsi="Times New Roman"/>
                <w:lang w:val="en-US" w:eastAsia="ru-RU"/>
              </w:rPr>
            </w:pPr>
            <w:r w:rsidRPr="00981309">
              <w:rPr>
                <w:rFonts w:ascii="Times New Roman" w:hAnsi="Times New Roman"/>
                <w:lang w:val="en-US" w:eastAsia="ru-RU"/>
              </w:rPr>
              <w:t>Не менее 4-х вентиляторов</w:t>
            </w:r>
          </w:p>
          <w:p w:rsidR="00981309" w:rsidRPr="00981309" w:rsidRDefault="00981309" w:rsidP="00D2669B">
            <w:pPr>
              <w:pStyle w:val="Aff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 w:val="22"/>
                <w:szCs w:val="22"/>
              </w:rPr>
            </w:pPr>
            <w:r w:rsidRPr="00981309">
              <w:rPr>
                <w:rFonts w:ascii="Times New Roman" w:eastAsia="Times New Roman" w:hAnsi="Times New Roman"/>
                <w:color w:val="auto"/>
                <w:sz w:val="22"/>
                <w:szCs w:val="22"/>
              </w:rPr>
              <w:t>Установка в телекоммуникационный шкаф 19", п. 2</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4</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Выдвижная полка для клавиатуры</w:t>
            </w:r>
          </w:p>
          <w:p w:rsidR="00981309" w:rsidRPr="00981309" w:rsidRDefault="00981309" w:rsidP="00981309">
            <w:pPr>
              <w:numPr>
                <w:ilvl w:val="0"/>
                <w:numId w:val="24"/>
              </w:numPr>
              <w:spacing w:after="0" w:line="240" w:lineRule="auto"/>
              <w:ind w:left="422"/>
              <w:contextualSpacing/>
              <w:rPr>
                <w:rFonts w:ascii="Times New Roman" w:hAnsi="Times New Roman"/>
                <w:lang w:eastAsia="ru-RU"/>
              </w:rPr>
            </w:pPr>
            <w:r w:rsidRPr="00981309">
              <w:rPr>
                <w:rFonts w:ascii="Times New Roman" w:hAnsi="Times New Roman"/>
                <w:lang w:eastAsia="ru-RU"/>
              </w:rPr>
              <w:t>высота не более 1</w:t>
            </w:r>
            <w:r w:rsidRPr="00981309">
              <w:rPr>
                <w:rFonts w:ascii="Times New Roman" w:hAnsi="Times New Roman"/>
                <w:lang w:val="en-US" w:eastAsia="ru-RU"/>
              </w:rPr>
              <w:t>U</w:t>
            </w:r>
          </w:p>
          <w:p w:rsidR="00981309" w:rsidRPr="00981309" w:rsidRDefault="00981309" w:rsidP="00981309">
            <w:pPr>
              <w:numPr>
                <w:ilvl w:val="0"/>
                <w:numId w:val="24"/>
              </w:numPr>
              <w:spacing w:after="0" w:line="240" w:lineRule="auto"/>
              <w:ind w:left="422"/>
              <w:contextualSpacing/>
              <w:rPr>
                <w:rFonts w:ascii="Times New Roman" w:hAnsi="Times New Roman"/>
                <w:lang w:eastAsia="ru-RU"/>
              </w:rPr>
            </w:pPr>
            <w:r w:rsidRPr="00981309">
              <w:rPr>
                <w:rFonts w:ascii="Times New Roman" w:hAnsi="Times New Roman"/>
                <w:lang w:eastAsia="ru-RU"/>
              </w:rPr>
              <w:t>Габариты: ширина не менее 460 мм, глубина не менее 400 мм.</w:t>
            </w:r>
            <w:r w:rsidRPr="00981309">
              <w:rPr>
                <w:rFonts w:ascii="Times New Roman" w:hAnsi="Times New Roman"/>
                <w:lang w:val="en-US" w:eastAsia="ru-RU"/>
              </w:rPr>
              <w:t> </w:t>
            </w:r>
          </w:p>
          <w:p w:rsidR="00981309" w:rsidRPr="00981309" w:rsidRDefault="00981309" w:rsidP="00981309">
            <w:pPr>
              <w:numPr>
                <w:ilvl w:val="0"/>
                <w:numId w:val="24"/>
              </w:numPr>
              <w:spacing w:after="0" w:line="240" w:lineRule="auto"/>
              <w:ind w:left="422"/>
              <w:contextualSpacing/>
              <w:rPr>
                <w:rFonts w:ascii="Times New Roman" w:hAnsi="Times New Roman"/>
                <w:lang w:eastAsia="ru-RU"/>
              </w:rPr>
            </w:pPr>
            <w:r w:rsidRPr="00981309">
              <w:rPr>
                <w:rFonts w:ascii="Times New Roman" w:hAnsi="Times New Roman"/>
                <w:lang w:eastAsia="ru-RU"/>
              </w:rPr>
              <w:t>Для установки в телекоммуникационный шкаф 19”, п. 2</w:t>
            </w:r>
          </w:p>
          <w:p w:rsidR="00981309" w:rsidRPr="00981309" w:rsidRDefault="00981309" w:rsidP="00D2669B">
            <w:pPr>
              <w:rPr>
                <w:rFonts w:ascii="Times New Roman" w:hAnsi="Times New Roman"/>
                <w:lang w:eastAsia="ru-RU"/>
              </w:rPr>
            </w:pPr>
            <w:r w:rsidRPr="00981309">
              <w:rPr>
                <w:rFonts w:ascii="Times New Roman" w:hAnsi="Times New Roman"/>
                <w:kern w:val="2"/>
              </w:rPr>
              <w:t>Цвет серый</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 xml:space="preserve">Блок розеток </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220В, не менее 16А</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Для размещения в шкафы и стойки 19"</w:t>
            </w:r>
          </w:p>
          <w:p w:rsidR="00981309" w:rsidRPr="00981309" w:rsidRDefault="00981309" w:rsidP="00D2669B">
            <w:pPr>
              <w:rPr>
                <w:rFonts w:ascii="Times New Roman" w:hAnsi="Times New Roman"/>
                <w:lang w:eastAsia="ru-RU"/>
              </w:rPr>
            </w:pPr>
            <w:r w:rsidRPr="00981309">
              <w:rPr>
                <w:rFonts w:ascii="Times New Roman" w:hAnsi="Times New Roman"/>
                <w:kern w:val="2"/>
              </w:rPr>
              <w:t>Не менее  8 розеток с заземлением</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6</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 xml:space="preserve">Органайзер </w:t>
            </w:r>
          </w:p>
          <w:p w:rsidR="00981309" w:rsidRPr="00981309" w:rsidRDefault="00981309" w:rsidP="00D2669B">
            <w:pPr>
              <w:rPr>
                <w:rFonts w:ascii="Times New Roman" w:hAnsi="Times New Roman"/>
                <w:lang w:eastAsia="ru-RU"/>
              </w:rPr>
            </w:pPr>
            <w:r w:rsidRPr="00981309">
              <w:rPr>
                <w:rFonts w:ascii="Times New Roman" w:hAnsi="Times New Roman"/>
                <w:kern w:val="2"/>
              </w:rPr>
              <w:t>Горизонтальный для установки в шкафы и стойки 19"</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7</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74"/>
              <w:rPr>
                <w:rFonts w:ascii="Times New Roman" w:hAnsi="Times New Roman"/>
                <w:kern w:val="2"/>
                <w:lang w:eastAsia="ru-RU"/>
              </w:rPr>
            </w:pPr>
            <w:r w:rsidRPr="00981309">
              <w:rPr>
                <w:rFonts w:ascii="Times New Roman" w:hAnsi="Times New Roman"/>
                <w:kern w:val="2"/>
                <w:lang w:eastAsia="ru-RU"/>
              </w:rPr>
              <w:t xml:space="preserve">Патч-панель </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не менее 48 порта RJ-45</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 xml:space="preserve">Возможность подключения одножильного кабеля диаметром 22-26 </w:t>
            </w:r>
            <w:r w:rsidRPr="00981309">
              <w:rPr>
                <w:rFonts w:ascii="Times New Roman" w:hAnsi="Times New Roman"/>
                <w:lang w:val="en-US" w:eastAsia="ru-RU"/>
              </w:rPr>
              <w:t>AWG</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Размер 19” для размещения в стойки и шкафы</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Высота не более 2U</w:t>
            </w:r>
          </w:p>
          <w:p w:rsidR="00981309" w:rsidRPr="00981309" w:rsidRDefault="00981309" w:rsidP="00D2669B">
            <w:pPr>
              <w:rPr>
                <w:rFonts w:ascii="Times New Roman" w:hAnsi="Times New Roman"/>
                <w:lang w:eastAsia="ru-RU"/>
              </w:rPr>
            </w:pPr>
            <w:r w:rsidRPr="00981309">
              <w:rPr>
                <w:rFonts w:ascii="Times New Roman" w:hAnsi="Times New Roman"/>
                <w:kern w:val="2"/>
                <w:lang w:eastAsia="ru-RU"/>
              </w:rPr>
              <w:t>В комплект поставки должны входить: пластиковые стяжки для кабеля</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уп.</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8</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74"/>
              <w:rPr>
                <w:rFonts w:ascii="Times New Roman" w:hAnsi="Times New Roman"/>
                <w:kern w:val="2"/>
                <w:lang w:eastAsia="ru-RU"/>
              </w:rPr>
            </w:pPr>
            <w:r w:rsidRPr="00981309">
              <w:rPr>
                <w:rFonts w:ascii="Times New Roman" w:hAnsi="Times New Roman"/>
                <w:kern w:val="2"/>
                <w:lang w:eastAsia="ru-RU"/>
              </w:rPr>
              <w:t xml:space="preserve">Патч-панель </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 xml:space="preserve">не менее </w:t>
            </w:r>
            <w:r w:rsidRPr="00981309">
              <w:rPr>
                <w:rFonts w:ascii="Times New Roman" w:hAnsi="Times New Roman"/>
                <w:lang w:eastAsia="ru-RU"/>
              </w:rPr>
              <w:t>24</w:t>
            </w:r>
            <w:r w:rsidRPr="00981309">
              <w:rPr>
                <w:rFonts w:ascii="Times New Roman" w:hAnsi="Times New Roman"/>
                <w:lang w:val="en-US" w:eastAsia="ru-RU"/>
              </w:rPr>
              <w:t xml:space="preserve"> порта RJ-45</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 xml:space="preserve">Возможность подключения одножильного кабеля диаметром 22-26 </w:t>
            </w:r>
            <w:r w:rsidRPr="00981309">
              <w:rPr>
                <w:rFonts w:ascii="Times New Roman" w:hAnsi="Times New Roman"/>
                <w:lang w:val="en-US" w:eastAsia="ru-RU"/>
              </w:rPr>
              <w:t>AWG</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Размер 19” для размещения в стойки и шкафы</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 xml:space="preserve">Высота не более </w:t>
            </w:r>
            <w:r w:rsidRPr="00981309">
              <w:rPr>
                <w:rFonts w:ascii="Times New Roman" w:hAnsi="Times New Roman"/>
                <w:lang w:eastAsia="ru-RU"/>
              </w:rPr>
              <w:t>1</w:t>
            </w:r>
            <w:r w:rsidRPr="00981309">
              <w:rPr>
                <w:rFonts w:ascii="Times New Roman" w:hAnsi="Times New Roman"/>
                <w:lang w:val="en-US" w:eastAsia="ru-RU"/>
              </w:rPr>
              <w:t>U</w:t>
            </w:r>
          </w:p>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kern w:val="2"/>
                <w:lang w:eastAsia="ru-RU"/>
              </w:rPr>
              <w:t>В комплект поставки должны входить: пластиковые стяжки для кабеля</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9</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bCs/>
                <w:kern w:val="2"/>
                <w:shd w:val="clear" w:color="auto" w:fill="FFFFFF"/>
              </w:rPr>
            </w:pPr>
            <w:r w:rsidRPr="00981309">
              <w:rPr>
                <w:rFonts w:ascii="Times New Roman" w:hAnsi="Times New Roman"/>
                <w:bCs/>
                <w:kern w:val="2"/>
                <w:shd w:val="clear" w:color="auto" w:fill="FFFFFF"/>
              </w:rPr>
              <w:t>Крепежный комплект</w:t>
            </w:r>
          </w:p>
          <w:p w:rsidR="00981309" w:rsidRPr="00981309" w:rsidRDefault="00981309" w:rsidP="00981309">
            <w:pPr>
              <w:numPr>
                <w:ilvl w:val="0"/>
                <w:numId w:val="27"/>
              </w:numPr>
              <w:spacing w:after="0" w:line="240" w:lineRule="auto"/>
              <w:contextualSpacing/>
              <w:rPr>
                <w:rFonts w:ascii="Times New Roman" w:hAnsi="Times New Roman"/>
                <w:bCs/>
                <w:shd w:val="clear" w:color="auto" w:fill="FFFFFF"/>
                <w:lang w:val="en-US" w:eastAsia="ru-RU"/>
              </w:rPr>
            </w:pPr>
            <w:r w:rsidRPr="00981309">
              <w:rPr>
                <w:rFonts w:ascii="Times New Roman" w:hAnsi="Times New Roman"/>
                <w:bCs/>
                <w:shd w:val="clear" w:color="auto" w:fill="FFFFFF"/>
                <w:lang w:val="en-US" w:eastAsia="ru-RU"/>
              </w:rPr>
              <w:t>Винт: сталь, М6</w:t>
            </w:r>
          </w:p>
          <w:p w:rsidR="00981309" w:rsidRPr="00981309" w:rsidRDefault="00981309" w:rsidP="00981309">
            <w:pPr>
              <w:numPr>
                <w:ilvl w:val="0"/>
                <w:numId w:val="27"/>
              </w:numPr>
              <w:spacing w:after="0" w:line="240" w:lineRule="auto"/>
              <w:contextualSpacing/>
              <w:rPr>
                <w:rFonts w:ascii="Times New Roman" w:hAnsi="Times New Roman"/>
                <w:bCs/>
                <w:shd w:val="clear" w:color="auto" w:fill="FFFFFF"/>
                <w:lang w:val="en-US" w:eastAsia="ru-RU"/>
              </w:rPr>
            </w:pPr>
            <w:r w:rsidRPr="00981309">
              <w:rPr>
                <w:rFonts w:ascii="Times New Roman" w:hAnsi="Times New Roman"/>
                <w:bCs/>
                <w:shd w:val="clear" w:color="auto" w:fill="FFFFFF"/>
                <w:lang w:val="en-US" w:eastAsia="ru-RU"/>
              </w:rPr>
              <w:t>Шайба: пластик</w:t>
            </w:r>
          </w:p>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bCs/>
                <w:kern w:val="2"/>
                <w:shd w:val="clear" w:color="auto" w:fill="FFFFFF"/>
              </w:rPr>
              <w:t>Закладная гайка: сталь, М6</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500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val="en-US"/>
              </w:rPr>
            </w:pPr>
            <w:r w:rsidRPr="00981309">
              <w:rPr>
                <w:rFonts w:ascii="Times New Roman" w:hAnsi="Times New Roman"/>
                <w:kern w:val="2"/>
                <w:lang w:val="en-US"/>
              </w:rPr>
              <w:t xml:space="preserve">KVM (keyboard-video-mouse) </w:t>
            </w:r>
            <w:r w:rsidRPr="00981309">
              <w:rPr>
                <w:rFonts w:ascii="Times New Roman" w:hAnsi="Times New Roman"/>
                <w:kern w:val="2"/>
              </w:rPr>
              <w:t>переключатель</w:t>
            </w:r>
          </w:p>
          <w:p w:rsidR="00981309" w:rsidRPr="00981309" w:rsidRDefault="00981309" w:rsidP="00981309">
            <w:pPr>
              <w:numPr>
                <w:ilvl w:val="0"/>
                <w:numId w:val="20"/>
              </w:numPr>
              <w:spacing w:after="0" w:line="240" w:lineRule="auto"/>
              <w:ind w:left="0" w:firstLine="0"/>
              <w:contextualSpacing/>
              <w:rPr>
                <w:rFonts w:ascii="Times New Roman" w:hAnsi="Times New Roman"/>
                <w:lang w:val="en-US" w:eastAsia="ru-RU"/>
              </w:rPr>
            </w:pPr>
            <w:r w:rsidRPr="00981309">
              <w:rPr>
                <w:rFonts w:ascii="Times New Roman" w:hAnsi="Times New Roman"/>
                <w:lang w:val="en-US" w:eastAsia="ru-RU"/>
              </w:rPr>
              <w:t xml:space="preserve">1 консоль, </w:t>
            </w:r>
          </w:p>
          <w:p w:rsidR="00981309" w:rsidRPr="00981309" w:rsidRDefault="00981309" w:rsidP="00981309">
            <w:pPr>
              <w:numPr>
                <w:ilvl w:val="0"/>
                <w:numId w:val="20"/>
              </w:numPr>
              <w:spacing w:after="0" w:line="240" w:lineRule="auto"/>
              <w:ind w:left="0" w:firstLine="0"/>
              <w:contextualSpacing/>
              <w:rPr>
                <w:rFonts w:ascii="Times New Roman" w:hAnsi="Times New Roman"/>
                <w:lang w:val="en-US" w:eastAsia="ru-RU"/>
              </w:rPr>
            </w:pPr>
            <w:r w:rsidRPr="00981309">
              <w:rPr>
                <w:rFonts w:ascii="Times New Roman" w:hAnsi="Times New Roman"/>
                <w:lang w:val="en-US" w:eastAsia="ru-RU"/>
              </w:rPr>
              <w:t xml:space="preserve">Высота не более1U </w:t>
            </w:r>
          </w:p>
          <w:p w:rsidR="00981309" w:rsidRPr="00981309" w:rsidRDefault="00981309" w:rsidP="00981309">
            <w:pPr>
              <w:numPr>
                <w:ilvl w:val="0"/>
                <w:numId w:val="20"/>
              </w:numPr>
              <w:spacing w:after="0" w:line="240" w:lineRule="auto"/>
              <w:ind w:left="0" w:firstLine="0"/>
              <w:contextualSpacing/>
              <w:rPr>
                <w:rFonts w:ascii="Times New Roman" w:hAnsi="Times New Roman"/>
                <w:lang w:eastAsia="ru-RU"/>
              </w:rPr>
            </w:pPr>
            <w:r w:rsidRPr="00981309">
              <w:rPr>
                <w:rFonts w:ascii="Times New Roman" w:hAnsi="Times New Roman"/>
                <w:lang w:eastAsia="ru-RU"/>
              </w:rPr>
              <w:t>Разьемы подключения ПК: разъем HDB-15, клавиатура/Мышь (PS/2 и USB)</w:t>
            </w:r>
          </w:p>
          <w:p w:rsidR="00981309" w:rsidRPr="00981309" w:rsidRDefault="00981309" w:rsidP="00981309">
            <w:pPr>
              <w:numPr>
                <w:ilvl w:val="0"/>
                <w:numId w:val="20"/>
              </w:numPr>
              <w:spacing w:after="0" w:line="240" w:lineRule="auto"/>
              <w:ind w:left="0" w:firstLine="0"/>
              <w:contextualSpacing/>
              <w:rPr>
                <w:rFonts w:ascii="Times New Roman" w:hAnsi="Times New Roman"/>
                <w:lang w:eastAsia="ru-RU"/>
              </w:rPr>
            </w:pPr>
            <w:r w:rsidRPr="00981309">
              <w:rPr>
                <w:rFonts w:ascii="Times New Roman" w:hAnsi="Times New Roman"/>
                <w:lang w:eastAsia="ru-RU"/>
              </w:rPr>
              <w:t>комплект крепления 19" </w:t>
            </w:r>
          </w:p>
          <w:p w:rsidR="00981309" w:rsidRPr="00981309" w:rsidRDefault="00981309" w:rsidP="00981309">
            <w:pPr>
              <w:numPr>
                <w:ilvl w:val="0"/>
                <w:numId w:val="20"/>
              </w:numPr>
              <w:spacing w:after="0" w:line="240" w:lineRule="auto"/>
              <w:ind w:left="0" w:firstLine="0"/>
              <w:contextualSpacing/>
              <w:rPr>
                <w:rFonts w:ascii="Times New Roman" w:hAnsi="Times New Roman"/>
                <w:b/>
                <w:bCs/>
                <w:lang w:eastAsia="ru-RU"/>
              </w:rPr>
            </w:pPr>
            <w:r w:rsidRPr="00981309">
              <w:rPr>
                <w:rFonts w:ascii="Times New Roman" w:hAnsi="Times New Roman"/>
                <w:lang w:eastAsia="ru-RU"/>
              </w:rPr>
              <w:t xml:space="preserve">Количество кабелей 4 штуки: кабель </w:t>
            </w:r>
            <w:r w:rsidRPr="00981309">
              <w:rPr>
                <w:rFonts w:ascii="Times New Roman" w:hAnsi="Times New Roman"/>
                <w:lang w:val="en-US" w:eastAsia="ru-RU"/>
              </w:rPr>
              <w:t>KVM</w:t>
            </w:r>
            <w:r w:rsidRPr="00981309">
              <w:rPr>
                <w:rFonts w:ascii="Times New Roman" w:hAnsi="Times New Roman"/>
                <w:lang w:eastAsia="ru-RU"/>
              </w:rPr>
              <w:t xml:space="preserve"> для подключения клавиатуры, мыши и монитора, длина не менее 3м</w:t>
            </w:r>
          </w:p>
          <w:p w:rsidR="00981309" w:rsidRPr="00981309" w:rsidRDefault="00981309" w:rsidP="00981309">
            <w:pPr>
              <w:numPr>
                <w:ilvl w:val="0"/>
                <w:numId w:val="20"/>
              </w:numPr>
              <w:spacing w:after="0" w:line="240" w:lineRule="auto"/>
              <w:ind w:left="0" w:firstLine="0"/>
              <w:contextualSpacing/>
              <w:rPr>
                <w:rFonts w:ascii="Times New Roman" w:hAnsi="Times New Roman"/>
                <w:b/>
                <w:bCs/>
                <w:lang w:eastAsia="ru-RU"/>
              </w:rPr>
            </w:pPr>
            <w:r w:rsidRPr="00981309">
              <w:rPr>
                <w:rFonts w:ascii="Times New Roman" w:hAnsi="Times New Roman"/>
                <w:lang w:eastAsia="ru-RU"/>
              </w:rPr>
              <w:t>В комплект должна входить клавиатура и</w:t>
            </w:r>
          </w:p>
          <w:p w:rsidR="00981309" w:rsidRPr="00981309" w:rsidRDefault="00981309" w:rsidP="00D2669B">
            <w:pPr>
              <w:rPr>
                <w:rFonts w:ascii="Times New Roman" w:hAnsi="Times New Roman"/>
                <w:lang w:eastAsia="ru-RU"/>
              </w:rPr>
            </w:pPr>
            <w:r w:rsidRPr="00981309">
              <w:rPr>
                <w:rFonts w:ascii="Times New Roman" w:hAnsi="Times New Roman"/>
                <w:kern w:val="2"/>
              </w:rPr>
              <w:t>мышь</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11</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tabs>
                <w:tab w:val="num" w:pos="422"/>
              </w:tabs>
              <w:spacing w:after="0" w:line="240" w:lineRule="auto"/>
              <w:ind w:left="280" w:hanging="284"/>
              <w:rPr>
                <w:rFonts w:ascii="Times New Roman" w:hAnsi="Times New Roman"/>
                <w:kern w:val="2"/>
              </w:rPr>
            </w:pPr>
            <w:r w:rsidRPr="00981309">
              <w:rPr>
                <w:rFonts w:ascii="Times New Roman" w:hAnsi="Times New Roman"/>
                <w:kern w:val="2"/>
              </w:rPr>
              <w:t>Коммутатор</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не менее 48 портов 10/100 Мбит/с</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lastRenderedPageBreak/>
              <w:t>не менее 2 порта 10/100/1000 Мбит/с</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1 последовательный порт консоли RJ-45</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MIPS: не менее 150 МГц</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Пакетный буфер: не менее 384 Мб</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Производительность: не менее 13,5 Гбит/с</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Размер МАС таблицы: не менее 8000 записей</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технологии 802.1q</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не менее 1024 идентификаторов VLAN</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не менее 64 одновременной работы VLAN подсетей</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val="en-US" w:eastAsia="ru-RU"/>
              </w:rPr>
            </w:pPr>
            <w:r w:rsidRPr="00981309">
              <w:rPr>
                <w:rFonts w:ascii="Times New Roman" w:eastAsia="ヒラギノ角ゴ Pro W3" w:hAnsi="Times New Roman"/>
                <w:color w:val="000000"/>
                <w:lang w:eastAsia="ru-RU"/>
              </w:rPr>
              <w:t>Поддержка</w:t>
            </w:r>
            <w:r w:rsidRPr="00981309">
              <w:rPr>
                <w:rFonts w:ascii="Times New Roman" w:eastAsia="ヒラギノ角ゴ Pro W3" w:hAnsi="Times New Roman"/>
                <w:color w:val="000000"/>
                <w:lang w:val="en-US" w:eastAsia="ru-RU"/>
              </w:rPr>
              <w:t>: 802.1x, Radius, 802.1AB, RMON, XRMON, sFlow, 802.1s</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 xml:space="preserve">Поддержка технологии 802.3ad: не менее 6 транковых групп и не менее 8 соединений (портов) в каждой группе </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технологии защиты от атак ICMP (ICMP Throttling)</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списков контроля доступа (ACL)</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технологии зеркалирования портов</w:t>
            </w:r>
          </w:p>
          <w:p w:rsidR="00981309" w:rsidRPr="00981309" w:rsidRDefault="00981309" w:rsidP="00981309">
            <w:pPr>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80" w:hanging="284"/>
              <w:rPr>
                <w:rFonts w:ascii="Times New Roman" w:eastAsia="ヒラギノ角ゴ Pro W3" w:hAnsi="Times New Roman"/>
                <w:color w:val="000000"/>
                <w:lang w:eastAsia="ru-RU"/>
              </w:rPr>
            </w:pPr>
            <w:r w:rsidRPr="00981309">
              <w:rPr>
                <w:rFonts w:ascii="Times New Roman" w:eastAsia="ヒラギノ角ゴ Pro W3" w:hAnsi="Times New Roman"/>
                <w:color w:val="000000"/>
                <w:lang w:eastAsia="ru-RU"/>
              </w:rPr>
              <w:t>Поддержка технологии защиты корневого моста от вредоносных атак и ошибок конфигурации (STP Root Guard)</w:t>
            </w:r>
          </w:p>
          <w:p w:rsidR="00981309" w:rsidRPr="00981309" w:rsidRDefault="00981309" w:rsidP="00D2669B">
            <w:pPr>
              <w:rPr>
                <w:rFonts w:ascii="Times New Roman" w:hAnsi="Times New Roman"/>
                <w:lang w:eastAsia="ru-RU"/>
              </w:rPr>
            </w:pPr>
            <w:r w:rsidRPr="00981309">
              <w:rPr>
                <w:rFonts w:ascii="Times New Roman" w:hAnsi="Times New Roman"/>
                <w:kern w:val="2"/>
              </w:rPr>
              <w:t>Поддержка SNMP v1, v2</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12</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IP-камера с характеристиками не хуже:</w:t>
            </w:r>
          </w:p>
          <w:p w:rsidR="00981309" w:rsidRPr="00981309" w:rsidRDefault="00981309" w:rsidP="00981309">
            <w:pPr>
              <w:numPr>
                <w:ilvl w:val="0"/>
                <w:numId w:val="20"/>
              </w:numPr>
              <w:spacing w:after="0" w:line="240" w:lineRule="auto"/>
              <w:contextualSpacing/>
              <w:rPr>
                <w:rFonts w:ascii="Times New Roman" w:hAnsi="Times New Roman"/>
                <w:lang w:eastAsia="ru-RU"/>
              </w:rPr>
            </w:pPr>
            <w:r w:rsidRPr="00981309">
              <w:rPr>
                <w:rFonts w:ascii="Times New Roman" w:hAnsi="Times New Roman"/>
                <w:lang w:val="en-US" w:eastAsia="ru-RU"/>
              </w:rPr>
              <w:t>CMOS</w:t>
            </w:r>
            <w:r w:rsidRPr="00981309">
              <w:rPr>
                <w:rFonts w:ascii="Times New Roman" w:hAnsi="Times New Roman"/>
                <w:lang w:eastAsia="ru-RU"/>
              </w:rPr>
              <w:t>-сенсор с разрешением не менее 1,3 мп.</w:t>
            </w:r>
          </w:p>
          <w:p w:rsidR="00981309" w:rsidRPr="00981309" w:rsidRDefault="00981309" w:rsidP="00981309">
            <w:pPr>
              <w:numPr>
                <w:ilvl w:val="0"/>
                <w:numId w:val="20"/>
              </w:numPr>
              <w:spacing w:after="0" w:line="240" w:lineRule="auto"/>
              <w:contextualSpacing/>
              <w:rPr>
                <w:rFonts w:ascii="Times New Roman" w:hAnsi="Times New Roman"/>
                <w:lang w:val="en-US" w:eastAsia="ru-RU"/>
              </w:rPr>
            </w:pPr>
            <w:r w:rsidRPr="00981309">
              <w:rPr>
                <w:rFonts w:ascii="Times New Roman" w:hAnsi="Times New Roman"/>
                <w:lang w:val="en-US" w:eastAsia="ru-RU"/>
              </w:rPr>
              <w:t>Наличие интерфейса Ethernet</w:t>
            </w:r>
          </w:p>
          <w:p w:rsidR="00981309" w:rsidRPr="00981309" w:rsidRDefault="00981309" w:rsidP="00981309">
            <w:pPr>
              <w:numPr>
                <w:ilvl w:val="0"/>
                <w:numId w:val="20"/>
              </w:numPr>
              <w:spacing w:after="0" w:line="240" w:lineRule="auto"/>
              <w:contextualSpacing/>
              <w:rPr>
                <w:rFonts w:ascii="Times New Roman" w:hAnsi="Times New Roman"/>
                <w:lang w:val="en-US" w:eastAsia="ru-RU"/>
              </w:rPr>
            </w:pPr>
            <w:r w:rsidRPr="00981309">
              <w:rPr>
                <w:rFonts w:ascii="Times New Roman" w:hAnsi="Times New Roman"/>
                <w:lang w:val="en-US" w:eastAsia="ru-RU"/>
              </w:rPr>
              <w:t>Поддержка сетевого протокола DHCP Client</w:t>
            </w:r>
          </w:p>
          <w:p w:rsidR="00981309" w:rsidRPr="00981309" w:rsidRDefault="00981309" w:rsidP="00981309">
            <w:pPr>
              <w:numPr>
                <w:ilvl w:val="0"/>
                <w:numId w:val="20"/>
              </w:numPr>
              <w:spacing w:after="0" w:line="240" w:lineRule="auto"/>
              <w:contextualSpacing/>
              <w:rPr>
                <w:rFonts w:ascii="Times New Roman" w:hAnsi="Times New Roman"/>
                <w:lang w:val="en-US" w:eastAsia="ru-RU"/>
              </w:rPr>
            </w:pPr>
            <w:r w:rsidRPr="00981309">
              <w:rPr>
                <w:rFonts w:ascii="Times New Roman" w:hAnsi="Times New Roman"/>
                <w:lang w:val="en-US" w:eastAsia="ru-RU"/>
              </w:rPr>
              <w:t>Наличие внешнего блока питания</w:t>
            </w:r>
          </w:p>
          <w:p w:rsidR="00981309" w:rsidRPr="00981309" w:rsidRDefault="00981309" w:rsidP="00D2669B">
            <w:pPr>
              <w:rPr>
                <w:rFonts w:ascii="Times New Roman" w:hAnsi="Times New Roman"/>
              </w:rPr>
            </w:pPr>
            <w:r w:rsidRPr="00981309">
              <w:rPr>
                <w:rFonts w:ascii="Times New Roman" w:hAnsi="Times New Roman"/>
                <w:kern w:val="2"/>
              </w:rPr>
              <w:t>Поддержка алгоритма сжатия видео MPEG4</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13</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 xml:space="preserve">Розетка </w:t>
            </w:r>
          </w:p>
          <w:p w:rsidR="00981309" w:rsidRPr="00981309" w:rsidRDefault="00981309" w:rsidP="00D2669B">
            <w:pPr>
              <w:spacing w:after="0" w:line="240" w:lineRule="auto"/>
              <w:rPr>
                <w:rFonts w:ascii="Times New Roman" w:hAnsi="Times New Roman"/>
              </w:rPr>
            </w:pPr>
            <w:r w:rsidRPr="00981309">
              <w:rPr>
                <w:rFonts w:ascii="Times New Roman" w:hAnsi="Times New Roman"/>
                <w:kern w:val="2"/>
              </w:rPr>
              <w:t>Сетевая RJ-45, одинарная</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75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14</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rPr>
            </w:pPr>
            <w:r w:rsidRPr="00981309">
              <w:rPr>
                <w:rFonts w:ascii="Times New Roman" w:hAnsi="Times New Roman"/>
                <w:kern w:val="2"/>
              </w:rPr>
              <w:t xml:space="preserve">Коннектор </w:t>
            </w:r>
          </w:p>
          <w:p w:rsidR="00981309" w:rsidRPr="00981309" w:rsidRDefault="00981309" w:rsidP="00D2669B">
            <w:pPr>
              <w:spacing w:after="0" w:line="240" w:lineRule="auto"/>
              <w:rPr>
                <w:rStyle w:val="apple-style-span"/>
                <w:rFonts w:ascii="Times New Roman" w:hAnsi="Times New Roman"/>
                <w:bCs/>
                <w:shd w:val="clear" w:color="auto" w:fill="FFFFFF"/>
              </w:rPr>
            </w:pPr>
            <w:r w:rsidRPr="00981309">
              <w:rPr>
                <w:rFonts w:ascii="Times New Roman" w:hAnsi="Times New Roman"/>
                <w:kern w:val="2"/>
              </w:rPr>
              <w:t>RJ-45 под витую пару, категория 5, solid</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500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15</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bCs/>
                <w:kern w:val="2"/>
                <w:shd w:val="clear" w:color="auto" w:fill="FFFFFF"/>
              </w:rPr>
            </w:pPr>
            <w:r w:rsidRPr="00981309">
              <w:rPr>
                <w:rFonts w:ascii="Times New Roman" w:hAnsi="Times New Roman"/>
                <w:bCs/>
                <w:kern w:val="2"/>
                <w:shd w:val="clear" w:color="auto" w:fill="FFFFFF"/>
              </w:rPr>
              <w:t>Патч-корд UTP кат.5e</w:t>
            </w:r>
          </w:p>
          <w:p w:rsidR="00981309" w:rsidRPr="00981309" w:rsidRDefault="00981309" w:rsidP="00981309">
            <w:pPr>
              <w:numPr>
                <w:ilvl w:val="0"/>
                <w:numId w:val="26"/>
              </w:numPr>
              <w:spacing w:after="0" w:line="240" w:lineRule="auto"/>
              <w:ind w:left="311" w:hanging="284"/>
              <w:contextualSpacing/>
              <w:rPr>
                <w:rFonts w:ascii="Times New Roman" w:hAnsi="Times New Roman"/>
                <w:lang w:val="en-US" w:eastAsia="ru-RU"/>
              </w:rPr>
            </w:pPr>
            <w:r w:rsidRPr="00981309">
              <w:rPr>
                <w:rFonts w:ascii="Times New Roman" w:hAnsi="Times New Roman"/>
                <w:lang w:val="en-US" w:eastAsia="ru-RU"/>
              </w:rPr>
              <w:t>Длина: 0,4-0,5 метра</w:t>
            </w:r>
          </w:p>
          <w:p w:rsidR="00981309" w:rsidRPr="00981309" w:rsidRDefault="00981309" w:rsidP="00981309">
            <w:pPr>
              <w:numPr>
                <w:ilvl w:val="0"/>
                <w:numId w:val="26"/>
              </w:numPr>
              <w:spacing w:after="0" w:line="240" w:lineRule="auto"/>
              <w:ind w:left="311" w:hanging="284"/>
              <w:contextualSpacing/>
              <w:rPr>
                <w:rFonts w:ascii="Times New Roman" w:hAnsi="Times New Roman"/>
                <w:lang w:val="en-US" w:eastAsia="ru-RU"/>
              </w:rPr>
            </w:pPr>
            <w:r w:rsidRPr="00981309">
              <w:rPr>
                <w:rFonts w:ascii="Times New Roman" w:hAnsi="Times New Roman"/>
                <w:lang w:val="en-US" w:eastAsia="ru-RU"/>
              </w:rPr>
              <w:t>Тип: UTP</w:t>
            </w:r>
          </w:p>
          <w:p w:rsidR="00981309" w:rsidRPr="00981309" w:rsidRDefault="00981309" w:rsidP="00981309">
            <w:pPr>
              <w:numPr>
                <w:ilvl w:val="0"/>
                <w:numId w:val="26"/>
              </w:numPr>
              <w:spacing w:after="0" w:line="240" w:lineRule="auto"/>
              <w:ind w:left="311" w:hanging="284"/>
              <w:contextualSpacing/>
              <w:rPr>
                <w:rFonts w:ascii="Times New Roman" w:hAnsi="Times New Roman"/>
                <w:lang w:val="en-US" w:eastAsia="ru-RU"/>
              </w:rPr>
            </w:pPr>
            <w:r w:rsidRPr="00981309">
              <w:rPr>
                <w:rFonts w:ascii="Times New Roman" w:hAnsi="Times New Roman"/>
                <w:lang w:val="en-US" w:eastAsia="ru-RU"/>
              </w:rPr>
              <w:t>Категория: 5e</w:t>
            </w:r>
          </w:p>
          <w:p w:rsidR="00981309" w:rsidRPr="00981309" w:rsidRDefault="00981309" w:rsidP="00981309">
            <w:pPr>
              <w:numPr>
                <w:ilvl w:val="0"/>
                <w:numId w:val="26"/>
              </w:numPr>
              <w:spacing w:after="0" w:line="240" w:lineRule="auto"/>
              <w:ind w:left="311" w:hanging="284"/>
              <w:contextualSpacing/>
              <w:rPr>
                <w:rFonts w:ascii="Times New Roman" w:hAnsi="Times New Roman"/>
                <w:lang w:val="en-US" w:eastAsia="ru-RU"/>
              </w:rPr>
            </w:pPr>
            <w:r w:rsidRPr="00981309">
              <w:rPr>
                <w:rFonts w:ascii="Times New Roman" w:hAnsi="Times New Roman"/>
                <w:lang w:val="en-US" w:eastAsia="ru-RU"/>
              </w:rPr>
              <w:t>Материал оболочки: ПВХ</w:t>
            </w:r>
          </w:p>
          <w:p w:rsidR="00981309" w:rsidRPr="00981309" w:rsidRDefault="00981309" w:rsidP="00D2669B">
            <w:pPr>
              <w:spacing w:after="0" w:line="240" w:lineRule="auto"/>
              <w:rPr>
                <w:rStyle w:val="apple-style-span"/>
                <w:rFonts w:ascii="Times New Roman" w:hAnsi="Times New Roman"/>
                <w:bCs/>
                <w:shd w:val="clear" w:color="auto" w:fill="FFFFFF"/>
              </w:rPr>
            </w:pPr>
            <w:r w:rsidRPr="00981309">
              <w:rPr>
                <w:rFonts w:ascii="Times New Roman" w:hAnsi="Times New Roman"/>
                <w:kern w:val="2"/>
              </w:rPr>
              <w:t>Количество пар: 4</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250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nil"/>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val="en-US" w:eastAsia="ru-RU"/>
              </w:rPr>
              <w:t>1</w:t>
            </w:r>
            <w:r w:rsidRPr="00981309">
              <w:rPr>
                <w:rFonts w:ascii="Times New Roman" w:hAnsi="Times New Roman"/>
                <w:lang w:eastAsia="ru-RU"/>
              </w:rPr>
              <w:t>6</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Кабель</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Тип «Витая пара»</w:t>
            </w:r>
          </w:p>
          <w:p w:rsidR="00981309" w:rsidRPr="00981309" w:rsidRDefault="00981309" w:rsidP="00981309">
            <w:pPr>
              <w:numPr>
                <w:ilvl w:val="0"/>
                <w:numId w:val="20"/>
              </w:numPr>
              <w:spacing w:after="0" w:line="240" w:lineRule="auto"/>
              <w:ind w:left="255" w:hanging="181"/>
              <w:contextualSpacing/>
              <w:rPr>
                <w:rFonts w:ascii="Times New Roman" w:hAnsi="Times New Roman"/>
                <w:lang w:val="en-US" w:eastAsia="ru-RU"/>
              </w:rPr>
            </w:pPr>
            <w:r w:rsidRPr="00981309">
              <w:rPr>
                <w:rFonts w:ascii="Times New Roman" w:hAnsi="Times New Roman"/>
                <w:lang w:val="en-US" w:eastAsia="ru-RU"/>
              </w:rPr>
              <w:t>Категория 5е, 4 пары</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Диаметр проводника 0,51мм  ±0,02мм (24</w:t>
            </w:r>
            <w:r w:rsidRPr="00981309">
              <w:rPr>
                <w:rFonts w:ascii="Times New Roman" w:hAnsi="Times New Roman"/>
                <w:lang w:val="en-US" w:eastAsia="ru-RU"/>
              </w:rPr>
              <w:t>AWG</w:t>
            </w:r>
            <w:r w:rsidRPr="00981309">
              <w:rPr>
                <w:rFonts w:ascii="Times New Roman" w:hAnsi="Times New Roman"/>
                <w:lang w:eastAsia="ru-RU"/>
              </w:rPr>
              <w:t>)</w:t>
            </w:r>
          </w:p>
          <w:p w:rsidR="00981309" w:rsidRPr="00981309" w:rsidRDefault="00981309" w:rsidP="00981309">
            <w:pPr>
              <w:numPr>
                <w:ilvl w:val="0"/>
                <w:numId w:val="20"/>
              </w:numPr>
              <w:spacing w:after="0" w:line="240" w:lineRule="auto"/>
              <w:ind w:left="255" w:hanging="181"/>
              <w:contextualSpacing/>
              <w:rPr>
                <w:rFonts w:ascii="Times New Roman" w:hAnsi="Times New Roman"/>
                <w:lang w:eastAsia="ru-RU"/>
              </w:rPr>
            </w:pPr>
            <w:r w:rsidRPr="00981309">
              <w:rPr>
                <w:rFonts w:ascii="Times New Roman" w:hAnsi="Times New Roman"/>
                <w:lang w:eastAsia="ru-RU"/>
              </w:rPr>
              <w:t>Диапазон рабочих температур не менее:     от   0 °</w:t>
            </w:r>
            <w:r w:rsidRPr="00981309">
              <w:rPr>
                <w:rFonts w:ascii="Times New Roman" w:hAnsi="Times New Roman"/>
                <w:lang w:val="en-US" w:eastAsia="ru-RU"/>
              </w:rPr>
              <w:t>C</w:t>
            </w:r>
            <w:r w:rsidRPr="00981309">
              <w:rPr>
                <w:rFonts w:ascii="Times New Roman" w:hAnsi="Times New Roman"/>
                <w:lang w:eastAsia="ru-RU"/>
              </w:rPr>
              <w:t xml:space="preserve"> до 40 °</w:t>
            </w:r>
            <w:r w:rsidRPr="00981309">
              <w:rPr>
                <w:rFonts w:ascii="Times New Roman" w:hAnsi="Times New Roman"/>
                <w:lang w:val="en-US" w:eastAsia="ru-RU"/>
              </w:rPr>
              <w:t>C</w:t>
            </w:r>
          </w:p>
          <w:p w:rsidR="00981309" w:rsidRPr="00981309" w:rsidRDefault="00981309" w:rsidP="00D2669B">
            <w:pPr>
              <w:rPr>
                <w:rFonts w:ascii="Times New Roman" w:hAnsi="Times New Roman"/>
              </w:rPr>
            </w:pPr>
            <w:r w:rsidRPr="00981309">
              <w:rPr>
                <w:rFonts w:ascii="Times New Roman" w:hAnsi="Times New Roman"/>
                <w:kern w:val="2"/>
                <w:lang w:eastAsia="ru-RU"/>
              </w:rPr>
              <w:t>Стандартная упаковка 305м</w:t>
            </w:r>
          </w:p>
        </w:tc>
        <w:tc>
          <w:tcPr>
            <w:tcW w:w="899"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nil"/>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17</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Системный блок конфигурация № 1:</w:t>
            </w:r>
          </w:p>
          <w:p w:rsidR="00981309" w:rsidRPr="00981309" w:rsidRDefault="00981309" w:rsidP="00981309">
            <w:pPr>
              <w:numPr>
                <w:ilvl w:val="0"/>
                <w:numId w:val="18"/>
              </w:numPr>
              <w:spacing w:after="0" w:line="240" w:lineRule="auto"/>
              <w:ind w:left="252" w:hanging="180"/>
              <w:rPr>
                <w:rFonts w:ascii="Times New Roman" w:hAnsi="Times New Roman"/>
                <w:kern w:val="2"/>
              </w:rPr>
            </w:pPr>
            <w:r w:rsidRPr="00981309">
              <w:rPr>
                <w:rFonts w:ascii="Times New Roman" w:hAnsi="Times New Roman"/>
                <w:kern w:val="2"/>
                <w:lang w:eastAsia="ru-RU"/>
              </w:rPr>
              <w:t xml:space="preserve">Системная плата формата </w:t>
            </w:r>
            <w:r w:rsidRPr="00981309">
              <w:rPr>
                <w:rFonts w:ascii="Times New Roman" w:hAnsi="Times New Roman"/>
                <w:kern w:val="2"/>
                <w:lang w:val="en-US" w:eastAsia="ru-RU"/>
              </w:rPr>
              <w:t>ATX</w:t>
            </w:r>
            <w:r w:rsidRPr="00981309">
              <w:rPr>
                <w:rFonts w:ascii="Times New Roman" w:hAnsi="Times New Roman"/>
                <w:kern w:val="2"/>
                <w:lang w:eastAsia="ru-RU"/>
              </w:rPr>
              <w:t xml:space="preserve">, системная шина не менее 4700 МГц,  поддержка многоядерных процессоров, поддержка оперативной памяти </w:t>
            </w:r>
            <w:r w:rsidRPr="00981309">
              <w:rPr>
                <w:rFonts w:ascii="Times New Roman" w:hAnsi="Times New Roman"/>
                <w:kern w:val="2"/>
                <w:lang w:val="en-US" w:eastAsia="ru-RU"/>
              </w:rPr>
              <w:t>DDR</w:t>
            </w:r>
            <w:r w:rsidRPr="00981309">
              <w:rPr>
                <w:rFonts w:ascii="Times New Roman" w:hAnsi="Times New Roman"/>
                <w:kern w:val="2"/>
                <w:lang w:eastAsia="ru-RU"/>
              </w:rPr>
              <w:t xml:space="preserve">3, количество разъемов </w:t>
            </w:r>
            <w:r w:rsidRPr="00981309">
              <w:rPr>
                <w:rFonts w:ascii="Times New Roman" w:hAnsi="Times New Roman"/>
                <w:kern w:val="2"/>
                <w:lang w:val="en-US" w:eastAsia="ru-RU"/>
              </w:rPr>
              <w:t>DDR</w:t>
            </w:r>
            <w:r w:rsidRPr="00981309">
              <w:rPr>
                <w:rFonts w:ascii="Times New Roman" w:hAnsi="Times New Roman"/>
                <w:kern w:val="2"/>
                <w:lang w:eastAsia="ru-RU"/>
              </w:rPr>
              <w:t xml:space="preserve">3 не менее 4, максимальный объем оперативной памяти не менее 32 Гб, количество разъемов </w:t>
            </w:r>
            <w:r w:rsidRPr="00981309">
              <w:rPr>
                <w:rFonts w:ascii="Times New Roman" w:hAnsi="Times New Roman"/>
                <w:kern w:val="2"/>
                <w:lang w:val="en-US" w:eastAsia="ru-RU"/>
              </w:rPr>
              <w:t>PCI</w:t>
            </w:r>
            <w:r w:rsidRPr="00981309">
              <w:rPr>
                <w:rFonts w:ascii="Times New Roman" w:hAnsi="Times New Roman"/>
                <w:kern w:val="2"/>
                <w:lang w:eastAsia="ru-RU"/>
              </w:rPr>
              <w:t xml:space="preserve"> </w:t>
            </w:r>
            <w:r w:rsidRPr="00981309">
              <w:rPr>
                <w:rFonts w:ascii="Times New Roman" w:hAnsi="Times New Roman"/>
                <w:kern w:val="2"/>
                <w:lang w:val="en-US" w:eastAsia="ru-RU"/>
              </w:rPr>
              <w:t>Express</w:t>
            </w:r>
            <w:r w:rsidRPr="00981309">
              <w:rPr>
                <w:rFonts w:ascii="Times New Roman" w:hAnsi="Times New Roman"/>
                <w:kern w:val="2"/>
                <w:lang w:eastAsia="ru-RU"/>
              </w:rPr>
              <w:t xml:space="preserve"> 1</w:t>
            </w:r>
            <w:r w:rsidRPr="00981309">
              <w:rPr>
                <w:rFonts w:ascii="Times New Roman" w:hAnsi="Times New Roman"/>
                <w:kern w:val="2"/>
                <w:lang w:val="en-US" w:eastAsia="ru-RU"/>
              </w:rPr>
              <w:t>x</w:t>
            </w:r>
            <w:r w:rsidRPr="00981309">
              <w:rPr>
                <w:rFonts w:ascii="Times New Roman" w:hAnsi="Times New Roman"/>
                <w:kern w:val="2"/>
                <w:lang w:eastAsia="ru-RU"/>
              </w:rPr>
              <w:t xml:space="preserve"> не менее 2, 16</w:t>
            </w:r>
            <w:r w:rsidRPr="00981309">
              <w:rPr>
                <w:rFonts w:ascii="Times New Roman" w:hAnsi="Times New Roman"/>
                <w:kern w:val="2"/>
                <w:lang w:val="en-US" w:eastAsia="ru-RU"/>
              </w:rPr>
              <w:t>x</w:t>
            </w:r>
            <w:r w:rsidRPr="00981309">
              <w:rPr>
                <w:rFonts w:ascii="Times New Roman" w:hAnsi="Times New Roman"/>
                <w:kern w:val="2"/>
                <w:lang w:eastAsia="ru-RU"/>
              </w:rPr>
              <w:t xml:space="preserve"> не менее 1, количество каналов </w:t>
            </w:r>
            <w:r w:rsidRPr="00981309">
              <w:rPr>
                <w:rFonts w:ascii="Times New Roman" w:hAnsi="Times New Roman"/>
                <w:kern w:val="2"/>
                <w:lang w:val="en-US" w:eastAsia="ru-RU"/>
              </w:rPr>
              <w:t>SATA</w:t>
            </w:r>
            <w:r w:rsidRPr="00981309">
              <w:rPr>
                <w:rFonts w:ascii="Times New Roman" w:hAnsi="Times New Roman"/>
                <w:kern w:val="2"/>
                <w:lang w:eastAsia="ru-RU"/>
              </w:rPr>
              <w:t>-</w:t>
            </w:r>
            <w:r w:rsidRPr="00981309">
              <w:rPr>
                <w:rFonts w:ascii="Times New Roman" w:hAnsi="Times New Roman"/>
                <w:kern w:val="2"/>
                <w:lang w:val="en-US" w:eastAsia="ru-RU"/>
              </w:rPr>
              <w:t>II</w:t>
            </w:r>
            <w:r w:rsidRPr="00981309">
              <w:rPr>
                <w:rFonts w:ascii="Times New Roman" w:hAnsi="Times New Roman"/>
                <w:kern w:val="2"/>
                <w:lang w:eastAsia="ru-RU"/>
              </w:rPr>
              <w:t xml:space="preserve"> не менее 6, количество каналов </w:t>
            </w:r>
            <w:r w:rsidRPr="00981309">
              <w:rPr>
                <w:rFonts w:ascii="Times New Roman" w:hAnsi="Times New Roman"/>
                <w:kern w:val="2"/>
                <w:lang w:val="en-US" w:eastAsia="ru-RU"/>
              </w:rPr>
              <w:t>SATA</w:t>
            </w:r>
            <w:r w:rsidRPr="00981309">
              <w:rPr>
                <w:rFonts w:ascii="Times New Roman" w:hAnsi="Times New Roman"/>
                <w:kern w:val="2"/>
                <w:lang w:eastAsia="ru-RU"/>
              </w:rPr>
              <w:t xml:space="preserve"> 6 Гб/сек не менее 2 с возможностью подключения 2 </w:t>
            </w:r>
            <w:r w:rsidRPr="00981309">
              <w:rPr>
                <w:rFonts w:ascii="Times New Roman" w:hAnsi="Times New Roman"/>
                <w:kern w:val="2"/>
              </w:rPr>
              <w:t>внутренних устройств</w:t>
            </w:r>
            <w:r w:rsidRPr="00981309">
              <w:rPr>
                <w:rFonts w:ascii="Times New Roman" w:hAnsi="Times New Roman"/>
                <w:kern w:val="2"/>
                <w:lang w:eastAsia="ru-RU"/>
              </w:rPr>
              <w:t xml:space="preserve">, не менее </w:t>
            </w:r>
            <w:r w:rsidRPr="00981309">
              <w:rPr>
                <w:rFonts w:ascii="Times New Roman" w:hAnsi="Times New Roman"/>
                <w:kern w:val="2"/>
              </w:rPr>
              <w:t xml:space="preserve">6 разъемов </w:t>
            </w:r>
            <w:r w:rsidRPr="00981309">
              <w:rPr>
                <w:rFonts w:ascii="Times New Roman" w:hAnsi="Times New Roman"/>
                <w:kern w:val="2"/>
                <w:lang w:val="en-US"/>
              </w:rPr>
              <w:t>USB</w:t>
            </w:r>
            <w:r w:rsidRPr="00981309">
              <w:rPr>
                <w:rFonts w:ascii="Times New Roman" w:hAnsi="Times New Roman"/>
                <w:kern w:val="2"/>
              </w:rPr>
              <w:t xml:space="preserve"> 2.0</w:t>
            </w:r>
            <w:r w:rsidRPr="00981309">
              <w:rPr>
                <w:rFonts w:ascii="Times New Roman" w:hAnsi="Times New Roman"/>
                <w:kern w:val="2"/>
                <w:lang w:eastAsia="ru-RU"/>
              </w:rPr>
              <w:t xml:space="preserve">, не менее </w:t>
            </w:r>
            <w:r w:rsidRPr="00981309">
              <w:rPr>
                <w:rFonts w:ascii="Times New Roman" w:hAnsi="Times New Roman"/>
                <w:kern w:val="2"/>
              </w:rPr>
              <w:t xml:space="preserve">2 разъемов </w:t>
            </w:r>
            <w:r w:rsidRPr="00981309">
              <w:rPr>
                <w:rFonts w:ascii="Times New Roman" w:hAnsi="Times New Roman"/>
                <w:kern w:val="2"/>
                <w:lang w:val="en-US"/>
              </w:rPr>
              <w:t>USB</w:t>
            </w:r>
            <w:r w:rsidRPr="00981309">
              <w:rPr>
                <w:rFonts w:ascii="Times New Roman" w:hAnsi="Times New Roman"/>
                <w:kern w:val="2"/>
              </w:rPr>
              <w:t xml:space="preserve"> 3.0,  1x RJ-45 LAN, встроенный сетевой контроллер с поддержкой скорости передачи данных 10/100/1000 Мбит/сек, встроенный </w:t>
            </w:r>
            <w:r w:rsidRPr="00981309">
              <w:rPr>
                <w:rFonts w:ascii="Times New Roman" w:hAnsi="Times New Roman"/>
                <w:kern w:val="2"/>
                <w:lang w:val="en-US"/>
              </w:rPr>
              <w:t>RAID</w:t>
            </w:r>
            <w:r w:rsidRPr="00981309">
              <w:rPr>
                <w:rFonts w:ascii="Times New Roman" w:hAnsi="Times New Roman"/>
                <w:kern w:val="2"/>
              </w:rPr>
              <w:t xml:space="preserve">-контроллер с возможностью построения </w:t>
            </w:r>
            <w:r w:rsidRPr="00981309">
              <w:rPr>
                <w:rFonts w:ascii="Times New Roman" w:hAnsi="Times New Roman"/>
                <w:kern w:val="2"/>
                <w:lang w:val="en-US"/>
              </w:rPr>
              <w:t>RAID</w:t>
            </w:r>
            <w:r w:rsidRPr="00981309">
              <w:rPr>
                <w:rFonts w:ascii="Times New Roman" w:hAnsi="Times New Roman"/>
                <w:kern w:val="2"/>
              </w:rPr>
              <w:t xml:space="preserve"> массивов 0, 1, 5, 10 из </w:t>
            </w:r>
            <w:r w:rsidRPr="00981309">
              <w:rPr>
                <w:rFonts w:ascii="Times New Roman" w:hAnsi="Times New Roman"/>
                <w:kern w:val="2"/>
                <w:lang w:val="en-US"/>
              </w:rPr>
              <w:t>SATA</w:t>
            </w:r>
            <w:r w:rsidRPr="00981309">
              <w:rPr>
                <w:rFonts w:ascii="Times New Roman" w:hAnsi="Times New Roman"/>
                <w:kern w:val="2"/>
              </w:rPr>
              <w:t xml:space="preserve"> устройств, наличие интегрированного цифрового кодека</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lastRenderedPageBreak/>
              <w:t>Процессор: не менее шести ядер, частота шины не ниже 5200 МГц, частота ядра не  менее 3,3 ГГц, кэш-память первого уровня не менее 64 Кб, кэш-память второго уровня не менее 6 Мб, кэш-память третьего уровня не менее 8 Мб, рассеиваемая мощность не более 100 Вт, с процессором должна поставляться система охлаждения, рекомендованная заводом изготовителем и автоматическим управлением скоростью вращения вентилятора</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 xml:space="preserve">Оперативная память 2 модуля не хуже </w:t>
            </w:r>
            <w:r w:rsidRPr="00981309">
              <w:rPr>
                <w:rFonts w:ascii="Times New Roman" w:hAnsi="Times New Roman"/>
                <w:kern w:val="2"/>
                <w:lang w:val="en-US" w:eastAsia="ru-RU"/>
              </w:rPr>
              <w:t>DDR</w:t>
            </w:r>
            <w:r w:rsidRPr="00981309">
              <w:rPr>
                <w:rFonts w:ascii="Times New Roman" w:hAnsi="Times New Roman"/>
                <w:kern w:val="2"/>
                <w:lang w:eastAsia="ru-RU"/>
              </w:rPr>
              <w:t xml:space="preserve">3-1333 общим объемом не менее 4 Гб с обязательными </w:t>
            </w:r>
            <w:r w:rsidRPr="00981309">
              <w:rPr>
                <w:rFonts w:ascii="Times New Roman" w:hAnsi="Times New Roman"/>
                <w:kern w:val="2"/>
              </w:rPr>
              <w:t>радиаторами на чипах памяти</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 xml:space="preserve">Видеокарта с видеопамятью не менее 3Гб типа </w:t>
            </w:r>
            <w:r w:rsidRPr="00981309">
              <w:rPr>
                <w:rFonts w:ascii="Times New Roman" w:hAnsi="Times New Roman"/>
                <w:kern w:val="2"/>
                <w:lang w:val="en-US" w:eastAsia="ru-RU"/>
              </w:rPr>
              <w:t>DDR</w:t>
            </w:r>
            <w:r w:rsidRPr="00981309">
              <w:rPr>
                <w:rFonts w:ascii="Times New Roman" w:hAnsi="Times New Roman"/>
                <w:kern w:val="2"/>
                <w:lang w:eastAsia="ru-RU"/>
              </w:rPr>
              <w:t xml:space="preserve">5, частота памяти не менее 1000 МГц (не менее 4.8 ГГц </w:t>
            </w:r>
            <w:r w:rsidRPr="00981309">
              <w:rPr>
                <w:rFonts w:ascii="Times New Roman" w:hAnsi="Times New Roman"/>
                <w:kern w:val="2"/>
                <w:lang w:val="en-US" w:eastAsia="ru-RU"/>
              </w:rPr>
              <w:t>QDR</w:t>
            </w:r>
            <w:r w:rsidRPr="00981309">
              <w:rPr>
                <w:rFonts w:ascii="Times New Roman" w:hAnsi="Times New Roman"/>
                <w:kern w:val="2"/>
                <w:lang w:eastAsia="ru-RU"/>
              </w:rPr>
              <w:t>), р</w:t>
            </w:r>
            <w:r w:rsidRPr="00981309">
              <w:rPr>
                <w:rFonts w:ascii="Times New Roman" w:hAnsi="Times New Roman"/>
                <w:kern w:val="2"/>
              </w:rPr>
              <w:t>азрядность шины видеопамяти</w:t>
            </w:r>
            <w:r w:rsidRPr="00981309">
              <w:rPr>
                <w:rFonts w:ascii="Times New Roman" w:hAnsi="Times New Roman"/>
                <w:kern w:val="2"/>
                <w:lang w:eastAsia="ru-RU"/>
              </w:rPr>
              <w:t xml:space="preserve"> не менее 256 бит, частота чипа не менее 800 МГц, к</w:t>
            </w:r>
            <w:r w:rsidRPr="00981309">
              <w:rPr>
                <w:rFonts w:ascii="Times New Roman" w:hAnsi="Times New Roman"/>
                <w:kern w:val="2"/>
              </w:rPr>
              <w:t>оличество пиксельных конвейеров</w:t>
            </w:r>
            <w:r w:rsidRPr="00981309">
              <w:rPr>
                <w:rFonts w:ascii="Times New Roman" w:hAnsi="Times New Roman"/>
                <w:kern w:val="2"/>
                <w:lang w:eastAsia="ru-RU"/>
              </w:rPr>
              <w:t xml:space="preserve"> не менее </w:t>
            </w:r>
            <w:r w:rsidRPr="00981309">
              <w:rPr>
                <w:rFonts w:ascii="Times New Roman" w:hAnsi="Times New Roman"/>
                <w:kern w:val="2"/>
              </w:rPr>
              <w:t>64, не менее 32 блока выборки текстур</w:t>
            </w:r>
            <w:r w:rsidRPr="00981309">
              <w:rPr>
                <w:rFonts w:ascii="Times New Roman" w:hAnsi="Times New Roman"/>
                <w:kern w:val="2"/>
                <w:lang w:eastAsia="ru-RU"/>
              </w:rPr>
              <w:t>, п</w:t>
            </w:r>
            <w:r w:rsidRPr="00981309">
              <w:rPr>
                <w:rFonts w:ascii="Times New Roman" w:hAnsi="Times New Roman"/>
                <w:kern w:val="2"/>
              </w:rPr>
              <w:t>оддержка API</w:t>
            </w:r>
            <w:r w:rsidRPr="00981309">
              <w:rPr>
                <w:rFonts w:ascii="Times New Roman" w:hAnsi="Times New Roman"/>
                <w:kern w:val="2"/>
                <w:lang w:eastAsia="ru-RU"/>
              </w:rPr>
              <w:t xml:space="preserve"> не ниже </w:t>
            </w:r>
            <w:r w:rsidRPr="00981309">
              <w:rPr>
                <w:rFonts w:ascii="Times New Roman" w:hAnsi="Times New Roman"/>
                <w:kern w:val="2"/>
                <w:lang w:val="en-US" w:eastAsia="ru-RU"/>
              </w:rPr>
              <w:t>DirectX</w:t>
            </w:r>
            <w:r w:rsidRPr="00981309">
              <w:rPr>
                <w:rFonts w:ascii="Times New Roman" w:hAnsi="Times New Roman"/>
                <w:kern w:val="2"/>
                <w:lang w:eastAsia="ru-RU"/>
              </w:rPr>
              <w:t xml:space="preserve"> 11</w:t>
            </w:r>
            <w:r w:rsidRPr="00981309">
              <w:rPr>
                <w:rFonts w:ascii="Times New Roman" w:hAnsi="Times New Roman"/>
                <w:kern w:val="2"/>
              </w:rPr>
              <w:t>, обязательно наличие выходов DVI-I, HDMI (переходник на D-Sub должен быть в комплекте), охлаждение активное с автоматическим управлением скоростью вращения вентилятора видеокарты, интерфейс</w:t>
            </w:r>
            <w:r w:rsidRPr="00981309">
              <w:rPr>
                <w:rFonts w:ascii="Times New Roman" w:hAnsi="Times New Roman"/>
                <w:kern w:val="2"/>
                <w:lang w:eastAsia="ru-RU"/>
              </w:rPr>
              <w:t xml:space="preserve"> </w:t>
            </w:r>
            <w:r w:rsidRPr="00981309">
              <w:rPr>
                <w:rFonts w:ascii="Times New Roman" w:hAnsi="Times New Roman"/>
                <w:kern w:val="2"/>
                <w:lang w:val="en-US" w:eastAsia="ru-RU"/>
              </w:rPr>
              <w:t>PCI</w:t>
            </w:r>
            <w:r w:rsidRPr="00981309">
              <w:rPr>
                <w:rFonts w:ascii="Times New Roman" w:hAnsi="Times New Roman"/>
                <w:kern w:val="2"/>
                <w:lang w:eastAsia="ru-RU"/>
              </w:rPr>
              <w:t>-</w:t>
            </w:r>
            <w:r w:rsidRPr="00981309">
              <w:rPr>
                <w:rFonts w:ascii="Times New Roman" w:hAnsi="Times New Roman"/>
                <w:kern w:val="2"/>
                <w:lang w:val="en-US" w:eastAsia="ru-RU"/>
              </w:rPr>
              <w:t>E</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Твердотельный накопитель, объемом не менее 90 Гб, максимальная скорость чтения и записи не ниже 260 Мб/сек, с комплектом крепления в отсек 3,5”</w:t>
            </w:r>
          </w:p>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 xml:space="preserve"> Корпус монтируемые в стандартные 19” стойки, блок питания мощностью не менее 600 Вт, Разъемы на лицевой панели: USB, направляющие для крепления в серверный шкаф в комплекте.</w:t>
            </w:r>
          </w:p>
          <w:p w:rsidR="00981309" w:rsidRPr="00981309" w:rsidRDefault="00981309" w:rsidP="00D2669B">
            <w:pPr>
              <w:rPr>
                <w:rFonts w:ascii="Times New Roman" w:hAnsi="Times New Roman"/>
                <w:lang w:eastAsia="ru-RU"/>
              </w:rPr>
            </w:pPr>
            <w:r w:rsidRPr="00981309">
              <w:rPr>
                <w:rFonts w:ascii="Times New Roman" w:hAnsi="Times New Roman"/>
                <w:kern w:val="2"/>
                <w:lang w:eastAsia="ru-RU"/>
              </w:rPr>
              <w:t>В комплект поставки должна входить операционная система Microsoft Windows  7  Professional  64-bit Рус.,</w:t>
            </w:r>
            <w:r w:rsidRPr="00981309">
              <w:rPr>
                <w:rFonts w:ascii="Times New Roman" w:hAnsi="Times New Roman"/>
                <w:kern w:val="2"/>
                <w:lang w:val="en-US" w:eastAsia="ru-RU"/>
              </w:rPr>
              <w:t>OEM</w:t>
            </w:r>
            <w:r w:rsidRPr="00981309">
              <w:rPr>
                <w:rFonts w:ascii="Times New Roman" w:hAnsi="Times New Roman"/>
                <w:kern w:val="2"/>
                <w:lang w:eastAsia="ru-RU"/>
              </w:rPr>
              <w:t xml:space="preserve"> лицензия</w:t>
            </w:r>
          </w:p>
        </w:tc>
        <w:tc>
          <w:tcPr>
            <w:tcW w:w="899"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42</w:t>
            </w:r>
          </w:p>
        </w:tc>
        <w:tc>
          <w:tcPr>
            <w:tcW w:w="1078"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nil"/>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18</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Системный блок конфигурация № 2:</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 xml:space="preserve">Системная плата формата </w:t>
            </w:r>
            <w:r w:rsidRPr="00981309">
              <w:rPr>
                <w:rFonts w:ascii="Times New Roman" w:hAnsi="Times New Roman"/>
                <w:kern w:val="2"/>
                <w:lang w:val="en-US" w:eastAsia="ru-RU"/>
              </w:rPr>
              <w:t>microATX</w:t>
            </w:r>
            <w:r w:rsidRPr="00981309">
              <w:rPr>
                <w:rFonts w:ascii="Times New Roman" w:hAnsi="Times New Roman"/>
                <w:kern w:val="2"/>
                <w:lang w:eastAsia="ru-RU"/>
              </w:rPr>
              <w:t xml:space="preserve">, поддержка многоядерных процессоров, поддержка оперативной памяти </w:t>
            </w:r>
            <w:r w:rsidRPr="00981309">
              <w:rPr>
                <w:rFonts w:ascii="Times New Roman" w:hAnsi="Times New Roman"/>
                <w:kern w:val="2"/>
                <w:lang w:val="en-US" w:eastAsia="ru-RU"/>
              </w:rPr>
              <w:t>DDR</w:t>
            </w:r>
            <w:r w:rsidRPr="00981309">
              <w:rPr>
                <w:rFonts w:ascii="Times New Roman" w:hAnsi="Times New Roman"/>
                <w:kern w:val="2"/>
                <w:lang w:eastAsia="ru-RU"/>
              </w:rPr>
              <w:t xml:space="preserve">3-1333, количество разъемов </w:t>
            </w:r>
            <w:r w:rsidRPr="00981309">
              <w:rPr>
                <w:rFonts w:ascii="Times New Roman" w:hAnsi="Times New Roman"/>
                <w:kern w:val="2"/>
                <w:lang w:val="en-US" w:eastAsia="ru-RU"/>
              </w:rPr>
              <w:t>DDR</w:t>
            </w:r>
            <w:r w:rsidRPr="00981309">
              <w:rPr>
                <w:rFonts w:ascii="Times New Roman" w:hAnsi="Times New Roman"/>
                <w:kern w:val="2"/>
                <w:lang w:eastAsia="ru-RU"/>
              </w:rPr>
              <w:t xml:space="preserve">3 не менее 4, максимальный объем оперативной памяти не менее 16 Гб, количество разъемов </w:t>
            </w:r>
            <w:r w:rsidRPr="00981309">
              <w:rPr>
                <w:rFonts w:ascii="Times New Roman" w:hAnsi="Times New Roman"/>
                <w:kern w:val="2"/>
                <w:lang w:val="en-US" w:eastAsia="ru-RU"/>
              </w:rPr>
              <w:t>PCI</w:t>
            </w:r>
            <w:r w:rsidRPr="00981309">
              <w:rPr>
                <w:rFonts w:ascii="Times New Roman" w:hAnsi="Times New Roman"/>
                <w:kern w:val="2"/>
                <w:lang w:eastAsia="ru-RU"/>
              </w:rPr>
              <w:t xml:space="preserve"> не менее 1, количество разъемов </w:t>
            </w:r>
            <w:r w:rsidRPr="00981309">
              <w:rPr>
                <w:rFonts w:ascii="Times New Roman" w:hAnsi="Times New Roman"/>
                <w:kern w:val="2"/>
                <w:lang w:val="en-US" w:eastAsia="ru-RU"/>
              </w:rPr>
              <w:t>PCI</w:t>
            </w:r>
            <w:r w:rsidRPr="00981309">
              <w:rPr>
                <w:rFonts w:ascii="Times New Roman" w:hAnsi="Times New Roman"/>
                <w:kern w:val="2"/>
                <w:lang w:eastAsia="ru-RU"/>
              </w:rPr>
              <w:t xml:space="preserve"> </w:t>
            </w:r>
            <w:r w:rsidRPr="00981309">
              <w:rPr>
                <w:rFonts w:ascii="Times New Roman" w:hAnsi="Times New Roman"/>
                <w:kern w:val="2"/>
                <w:lang w:val="en-US" w:eastAsia="ru-RU"/>
              </w:rPr>
              <w:t>Express</w:t>
            </w:r>
            <w:r w:rsidRPr="00981309">
              <w:rPr>
                <w:rFonts w:ascii="Times New Roman" w:hAnsi="Times New Roman"/>
                <w:kern w:val="2"/>
                <w:lang w:eastAsia="ru-RU"/>
              </w:rPr>
              <w:t xml:space="preserve"> 1</w:t>
            </w:r>
            <w:r w:rsidRPr="00981309">
              <w:rPr>
                <w:rFonts w:ascii="Times New Roman" w:hAnsi="Times New Roman"/>
                <w:kern w:val="2"/>
                <w:lang w:val="en-US" w:eastAsia="ru-RU"/>
              </w:rPr>
              <w:t>x</w:t>
            </w:r>
            <w:r w:rsidRPr="00981309">
              <w:rPr>
                <w:rFonts w:ascii="Times New Roman" w:hAnsi="Times New Roman"/>
                <w:kern w:val="2"/>
                <w:lang w:eastAsia="ru-RU"/>
              </w:rPr>
              <w:t xml:space="preserve"> не менее 2, 16</w:t>
            </w:r>
            <w:r w:rsidRPr="00981309">
              <w:rPr>
                <w:rFonts w:ascii="Times New Roman" w:hAnsi="Times New Roman"/>
                <w:kern w:val="2"/>
                <w:lang w:val="en-US" w:eastAsia="ru-RU"/>
              </w:rPr>
              <w:t>x</w:t>
            </w:r>
            <w:r w:rsidRPr="00981309">
              <w:rPr>
                <w:rFonts w:ascii="Times New Roman" w:hAnsi="Times New Roman"/>
                <w:kern w:val="2"/>
                <w:lang w:eastAsia="ru-RU"/>
              </w:rPr>
              <w:t xml:space="preserve"> не менее 1, количество каналов </w:t>
            </w:r>
            <w:r w:rsidRPr="00981309">
              <w:rPr>
                <w:rFonts w:ascii="Times New Roman" w:hAnsi="Times New Roman"/>
                <w:kern w:val="2"/>
                <w:lang w:val="en-US" w:eastAsia="ru-RU"/>
              </w:rPr>
              <w:t>SATA</w:t>
            </w:r>
            <w:r w:rsidRPr="00981309">
              <w:rPr>
                <w:rFonts w:ascii="Times New Roman" w:hAnsi="Times New Roman"/>
                <w:kern w:val="2"/>
                <w:lang w:eastAsia="ru-RU"/>
              </w:rPr>
              <w:t>-</w:t>
            </w:r>
            <w:r w:rsidRPr="00981309">
              <w:rPr>
                <w:rFonts w:ascii="Times New Roman" w:hAnsi="Times New Roman"/>
                <w:kern w:val="2"/>
                <w:lang w:val="en-US" w:eastAsia="ru-RU"/>
              </w:rPr>
              <w:t>II</w:t>
            </w:r>
            <w:r w:rsidRPr="00981309">
              <w:rPr>
                <w:rFonts w:ascii="Times New Roman" w:hAnsi="Times New Roman"/>
                <w:kern w:val="2"/>
                <w:lang w:eastAsia="ru-RU"/>
              </w:rPr>
              <w:t xml:space="preserve"> не менее 6, количество каналов </w:t>
            </w:r>
            <w:r w:rsidRPr="00981309">
              <w:rPr>
                <w:rFonts w:ascii="Times New Roman" w:hAnsi="Times New Roman"/>
                <w:kern w:val="2"/>
                <w:lang w:val="en-US" w:eastAsia="ru-RU"/>
              </w:rPr>
              <w:t>SATA</w:t>
            </w:r>
            <w:r w:rsidRPr="00981309">
              <w:rPr>
                <w:rFonts w:ascii="Times New Roman" w:hAnsi="Times New Roman"/>
                <w:kern w:val="2"/>
                <w:lang w:eastAsia="ru-RU"/>
              </w:rPr>
              <w:t xml:space="preserve"> 6 Гб/сек не менее 2 с возможностью подключения 2 </w:t>
            </w:r>
            <w:r w:rsidRPr="00981309">
              <w:rPr>
                <w:rFonts w:ascii="Times New Roman" w:hAnsi="Times New Roman"/>
                <w:kern w:val="2"/>
              </w:rPr>
              <w:t>внутренних устройств,</w:t>
            </w:r>
            <w:r w:rsidRPr="00981309">
              <w:rPr>
                <w:rFonts w:ascii="Times New Roman" w:hAnsi="Times New Roman"/>
                <w:kern w:val="2"/>
                <w:lang w:eastAsia="ru-RU"/>
              </w:rPr>
              <w:t xml:space="preserve"> обязательно наличие портов </w:t>
            </w:r>
            <w:r w:rsidRPr="00981309">
              <w:rPr>
                <w:rFonts w:ascii="Times New Roman" w:hAnsi="Times New Roman"/>
                <w:kern w:val="2"/>
              </w:rPr>
              <w:t xml:space="preserve">1x PS/2 клавиатура, 4x </w:t>
            </w:r>
            <w:r w:rsidRPr="00981309">
              <w:rPr>
                <w:rFonts w:ascii="Times New Roman" w:hAnsi="Times New Roman"/>
                <w:kern w:val="2"/>
                <w:lang w:val="en-US"/>
              </w:rPr>
              <w:t>USB</w:t>
            </w:r>
            <w:r w:rsidRPr="00981309">
              <w:rPr>
                <w:rFonts w:ascii="Times New Roman" w:hAnsi="Times New Roman"/>
                <w:kern w:val="2"/>
              </w:rPr>
              <w:t xml:space="preserve"> 2.0, 1x RJ-45 LAN, 1x VGA монитор, 1x HDMI, Line-out, Line-in, Mic-in, встроенный сетевой контроллер 10/100/1000 Мбит/сек,</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Процессор: не менее шести ядер, частота шины не ниже 5200 МГц, частота ядра не  менее 3,3 ГГц, кэш-память первого уровня не менее 64 Кб, кэш-память второго уровня не менее 6 Мб, кэш-память третьего уровня не менее 8 Мб, рассеиваемая мощность не более 100 Вт, с процессором должна поставляться система охлаждения, рекомендованная заводом изготовителем и автоматическим управлением скоростью вращения вентилятора</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 xml:space="preserve">Оперативная память 2 модуля не хуже </w:t>
            </w:r>
            <w:r w:rsidRPr="00981309">
              <w:rPr>
                <w:rFonts w:ascii="Times New Roman" w:hAnsi="Times New Roman"/>
                <w:kern w:val="2"/>
                <w:lang w:val="en-US" w:eastAsia="ru-RU"/>
              </w:rPr>
              <w:t>DDR</w:t>
            </w:r>
            <w:r w:rsidRPr="00981309">
              <w:rPr>
                <w:rFonts w:ascii="Times New Roman" w:hAnsi="Times New Roman"/>
                <w:kern w:val="2"/>
                <w:lang w:eastAsia="ru-RU"/>
              </w:rPr>
              <w:t xml:space="preserve">3-1333 общим объемом не менее 8 Гб с обязательными </w:t>
            </w:r>
            <w:r w:rsidRPr="00981309">
              <w:rPr>
                <w:rFonts w:ascii="Times New Roman" w:hAnsi="Times New Roman"/>
                <w:kern w:val="2"/>
              </w:rPr>
              <w:t>радиаторами на чипах памяти</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Жесткий диск объемом не менее 160 Гб, буфер не менее 8 Мб, с</w:t>
            </w:r>
            <w:r w:rsidRPr="00981309">
              <w:rPr>
                <w:rFonts w:ascii="Times New Roman" w:hAnsi="Times New Roman"/>
                <w:kern w:val="2"/>
              </w:rPr>
              <w:t>корость вращения шпинделя</w:t>
            </w:r>
            <w:r w:rsidRPr="00981309">
              <w:rPr>
                <w:rFonts w:ascii="Times New Roman" w:hAnsi="Times New Roman"/>
                <w:kern w:val="2"/>
                <w:lang w:eastAsia="ru-RU"/>
              </w:rPr>
              <w:t xml:space="preserve"> не менее 7200 об/мин, у</w:t>
            </w:r>
            <w:r w:rsidRPr="00981309">
              <w:rPr>
                <w:rFonts w:ascii="Times New Roman" w:hAnsi="Times New Roman"/>
                <w:kern w:val="2"/>
              </w:rPr>
              <w:t>становившаяся скорость передачи данных не менее 125 Мбит/сек</w:t>
            </w:r>
            <w:r w:rsidRPr="00981309">
              <w:rPr>
                <w:rFonts w:ascii="Times New Roman" w:hAnsi="Times New Roman"/>
                <w:kern w:val="2"/>
                <w:lang w:eastAsia="ru-RU"/>
              </w:rPr>
              <w:t xml:space="preserve">, интерфейс  </w:t>
            </w:r>
            <w:r w:rsidRPr="00981309">
              <w:rPr>
                <w:rFonts w:ascii="Times New Roman" w:hAnsi="Times New Roman"/>
                <w:kern w:val="2"/>
                <w:lang w:val="en-US" w:eastAsia="ru-RU"/>
              </w:rPr>
              <w:t>SATA</w:t>
            </w:r>
            <w:r w:rsidRPr="00981309">
              <w:rPr>
                <w:rFonts w:ascii="Times New Roman" w:hAnsi="Times New Roman"/>
                <w:kern w:val="2"/>
                <w:lang w:eastAsia="ru-RU"/>
              </w:rPr>
              <w:t>-</w:t>
            </w:r>
            <w:r w:rsidRPr="00981309">
              <w:rPr>
                <w:rFonts w:ascii="Times New Roman" w:hAnsi="Times New Roman"/>
                <w:kern w:val="2"/>
                <w:lang w:val="en-US" w:eastAsia="ru-RU"/>
              </w:rPr>
              <w:t>II</w:t>
            </w:r>
          </w:p>
          <w:p w:rsidR="00981309" w:rsidRPr="00981309" w:rsidRDefault="00981309" w:rsidP="00981309">
            <w:pPr>
              <w:numPr>
                <w:ilvl w:val="0"/>
                <w:numId w:val="18"/>
              </w:numPr>
              <w:spacing w:after="0" w:line="240" w:lineRule="auto"/>
              <w:ind w:left="252" w:hanging="180"/>
              <w:rPr>
                <w:rFonts w:ascii="Times New Roman" w:hAnsi="Times New Roman"/>
                <w:kern w:val="2"/>
                <w:lang w:eastAsia="ru-RU"/>
              </w:rPr>
            </w:pPr>
            <w:r w:rsidRPr="00981309">
              <w:rPr>
                <w:rFonts w:ascii="Times New Roman" w:hAnsi="Times New Roman"/>
                <w:kern w:val="2"/>
                <w:lang w:eastAsia="ru-RU"/>
              </w:rPr>
              <w:t>Корпус серверного типа, м</w:t>
            </w:r>
            <w:r w:rsidRPr="00981309">
              <w:rPr>
                <w:rFonts w:ascii="Times New Roman" w:hAnsi="Times New Roman"/>
                <w:kern w:val="2"/>
              </w:rPr>
              <w:t>онтируемый в стандартные 19" стойки</w:t>
            </w:r>
            <w:r w:rsidRPr="00981309">
              <w:rPr>
                <w:rFonts w:ascii="Times New Roman" w:hAnsi="Times New Roman"/>
                <w:kern w:val="2"/>
                <w:lang w:eastAsia="ru-RU"/>
              </w:rPr>
              <w:t>, высота не более 1</w:t>
            </w:r>
            <w:r w:rsidRPr="00981309">
              <w:rPr>
                <w:rFonts w:ascii="Times New Roman" w:hAnsi="Times New Roman"/>
                <w:kern w:val="2"/>
                <w:lang w:val="en-US" w:eastAsia="ru-RU"/>
              </w:rPr>
              <w:t>U</w:t>
            </w:r>
            <w:r w:rsidRPr="00981309">
              <w:rPr>
                <w:rFonts w:ascii="Times New Roman" w:hAnsi="Times New Roman"/>
                <w:kern w:val="2"/>
                <w:lang w:eastAsia="ru-RU"/>
              </w:rPr>
              <w:t xml:space="preserve">, направляющие для крепления корпуса в стойку должны входить в комплект, </w:t>
            </w:r>
            <w:r w:rsidRPr="00981309">
              <w:rPr>
                <w:rFonts w:ascii="Times New Roman" w:hAnsi="Times New Roman"/>
                <w:kern w:val="2"/>
              </w:rPr>
              <w:t xml:space="preserve">количество внешних отсеков 3,5” не менее 1, количество внутренних отсеков 3,5” не менее 4, количество внутренних отсеков 5,25” не менее 2, не менее 3 вентиляторов охлаждения на задней стенке, не менее 1 разъема </w:t>
            </w:r>
            <w:r w:rsidRPr="00981309">
              <w:rPr>
                <w:rFonts w:ascii="Times New Roman" w:hAnsi="Times New Roman"/>
                <w:kern w:val="2"/>
                <w:lang w:val="en-US"/>
              </w:rPr>
              <w:t>USB</w:t>
            </w:r>
            <w:r w:rsidRPr="00981309">
              <w:rPr>
                <w:rFonts w:ascii="Times New Roman" w:hAnsi="Times New Roman"/>
                <w:kern w:val="2"/>
              </w:rPr>
              <w:t xml:space="preserve"> на передней панели, индикаторы </w:t>
            </w:r>
            <w:r w:rsidRPr="00981309">
              <w:rPr>
                <w:rFonts w:ascii="Times New Roman" w:hAnsi="Times New Roman"/>
                <w:kern w:val="2"/>
                <w:lang w:val="en-US"/>
              </w:rPr>
              <w:t>Power</w:t>
            </w:r>
            <w:r w:rsidRPr="00981309">
              <w:rPr>
                <w:rFonts w:ascii="Times New Roman" w:hAnsi="Times New Roman"/>
                <w:kern w:val="2"/>
              </w:rPr>
              <w:t xml:space="preserve">, </w:t>
            </w:r>
            <w:r w:rsidRPr="00981309">
              <w:rPr>
                <w:rFonts w:ascii="Times New Roman" w:hAnsi="Times New Roman"/>
                <w:kern w:val="2"/>
                <w:lang w:val="en-US"/>
              </w:rPr>
              <w:t>HDD</w:t>
            </w:r>
            <w:r w:rsidRPr="00981309">
              <w:rPr>
                <w:rFonts w:ascii="Times New Roman" w:hAnsi="Times New Roman"/>
                <w:kern w:val="2"/>
              </w:rPr>
              <w:t xml:space="preserve">, кнопки </w:t>
            </w:r>
            <w:r w:rsidRPr="00981309">
              <w:rPr>
                <w:rFonts w:ascii="Times New Roman" w:hAnsi="Times New Roman"/>
                <w:kern w:val="2"/>
                <w:lang w:val="en-US"/>
              </w:rPr>
              <w:t>Power</w:t>
            </w:r>
            <w:r w:rsidRPr="00981309">
              <w:rPr>
                <w:rFonts w:ascii="Times New Roman" w:hAnsi="Times New Roman"/>
                <w:kern w:val="2"/>
              </w:rPr>
              <w:t xml:space="preserve">, </w:t>
            </w:r>
            <w:r w:rsidRPr="00981309">
              <w:rPr>
                <w:rFonts w:ascii="Times New Roman" w:hAnsi="Times New Roman"/>
                <w:kern w:val="2"/>
                <w:lang w:val="en-US"/>
              </w:rPr>
              <w:t>Reset</w:t>
            </w:r>
            <w:r w:rsidRPr="00981309">
              <w:rPr>
                <w:rFonts w:ascii="Times New Roman" w:hAnsi="Times New Roman"/>
                <w:kern w:val="2"/>
              </w:rPr>
              <w:t>, б</w:t>
            </w:r>
            <w:r w:rsidRPr="00981309">
              <w:rPr>
                <w:rFonts w:ascii="Times New Roman" w:hAnsi="Times New Roman"/>
                <w:kern w:val="2"/>
                <w:lang w:eastAsia="ru-RU"/>
              </w:rPr>
              <w:t>лок питания с мощностью не менее 300 Вт,</w:t>
            </w:r>
          </w:p>
          <w:p w:rsidR="00981309" w:rsidRPr="00981309" w:rsidRDefault="00981309" w:rsidP="00D2669B">
            <w:pPr>
              <w:rPr>
                <w:rFonts w:ascii="Times New Roman" w:hAnsi="Times New Roman"/>
                <w:lang w:eastAsia="ru-RU"/>
              </w:rPr>
            </w:pPr>
            <w:r w:rsidRPr="00981309">
              <w:rPr>
                <w:rFonts w:ascii="Times New Roman" w:hAnsi="Times New Roman"/>
                <w:kern w:val="2"/>
                <w:lang w:eastAsia="ru-RU"/>
              </w:rPr>
              <w:t xml:space="preserve">В комплект поставки должна входить операционная система Microsoft Windows  </w:t>
            </w:r>
            <w:r w:rsidRPr="00981309">
              <w:rPr>
                <w:rFonts w:ascii="Times New Roman" w:hAnsi="Times New Roman"/>
                <w:kern w:val="2"/>
                <w:lang w:eastAsia="ru-RU"/>
              </w:rPr>
              <w:lastRenderedPageBreak/>
              <w:t>7  Professional  64-bit Рус. ОЕМ лицензия</w:t>
            </w:r>
          </w:p>
        </w:tc>
        <w:tc>
          <w:tcPr>
            <w:tcW w:w="899"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15</w:t>
            </w:r>
          </w:p>
        </w:tc>
        <w:tc>
          <w:tcPr>
            <w:tcW w:w="1078" w:type="dxa"/>
            <w:tcBorders>
              <w:top w:val="nil"/>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19</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Компьютер конфигурации № 3:</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Неттоп</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Процессор не менее 2-х ядер, частота ядра не менее 1,6 ГГц, кэш-память второго уровня не менее 1 Мб</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Оперативная память объёмом не менее 4096 Мб тип</w:t>
            </w:r>
            <w:bookmarkStart w:id="8" w:name="_GoBack"/>
            <w:bookmarkEnd w:id="8"/>
            <w:r w:rsidRPr="00981309">
              <w:rPr>
                <w:rFonts w:ascii="Times New Roman" w:hAnsi="Times New Roman"/>
                <w:kern w:val="2"/>
                <w:lang w:eastAsia="ru-RU"/>
              </w:rPr>
              <w:t xml:space="preserve">а DDR2 </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Твердотельный накопитель, объемом не менее 90 Гб, максимальная скорость чтения и записи не ниже 260 Мб/сек, с комплектом крепления в отсек 3,5”</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 xml:space="preserve">Сетевая карта встроенная </w:t>
            </w:r>
            <w:r w:rsidRPr="00981309">
              <w:rPr>
                <w:rFonts w:ascii="Times New Roman" w:hAnsi="Times New Roman"/>
                <w:kern w:val="2"/>
              </w:rPr>
              <w:t>10/100/1000 Мбит/сек</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rPr>
              <w:t>Слоты для карт памяти MMC, SD, xD, MS</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rPr>
              <w:t xml:space="preserve">Внешние порты: разъемы для подключения наушников и микрофона, оптический цифровой аудиовыход, </w:t>
            </w:r>
            <w:r w:rsidRPr="00981309">
              <w:rPr>
                <w:rFonts w:ascii="Times New Roman" w:hAnsi="Times New Roman"/>
                <w:kern w:val="2"/>
                <w:lang w:val="en-US"/>
              </w:rPr>
              <w:t>HDMI</w:t>
            </w:r>
            <w:r w:rsidRPr="00981309">
              <w:rPr>
                <w:rFonts w:ascii="Times New Roman" w:hAnsi="Times New Roman"/>
                <w:kern w:val="2"/>
              </w:rPr>
              <w:t>, не менее 4 x USB 2.0, RJ-45</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rPr>
              <w:t>Блок питания внешний, должен входить в комплект поставки</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rPr>
              <w:t>В комплект поставки должны входить: крепеж к монитору VESA 75x75 мм или 100x100 мм, клавиатура USB, мышь USB</w:t>
            </w:r>
            <w:r w:rsidRPr="00981309">
              <w:rPr>
                <w:rFonts w:ascii="Times New Roman" w:hAnsi="Times New Roman"/>
                <w:kern w:val="2"/>
                <w:lang w:eastAsia="ru-RU"/>
              </w:rPr>
              <w:t xml:space="preserve"> </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 xml:space="preserve">Монитор LCD не менее 24" (технология светодиодной подсветки, поддержка полноэкранного разрешения 1920x1080, возможность крепления на стену, наличие портов </w:t>
            </w:r>
            <w:r w:rsidRPr="00981309">
              <w:rPr>
                <w:rFonts w:ascii="Times New Roman" w:hAnsi="Times New Roman"/>
                <w:kern w:val="2"/>
                <w:lang w:val="en-US" w:eastAsia="ru-RU"/>
              </w:rPr>
              <w:t>DVI</w:t>
            </w:r>
            <w:r w:rsidRPr="00981309">
              <w:rPr>
                <w:rFonts w:ascii="Times New Roman" w:hAnsi="Times New Roman"/>
                <w:kern w:val="2"/>
                <w:lang w:eastAsia="ru-RU"/>
              </w:rPr>
              <w:t xml:space="preserve">, </w:t>
            </w:r>
            <w:r w:rsidRPr="00981309">
              <w:rPr>
                <w:rFonts w:ascii="Times New Roman" w:hAnsi="Times New Roman"/>
                <w:kern w:val="2"/>
                <w:lang w:val="en-US" w:eastAsia="ru-RU"/>
              </w:rPr>
              <w:t>HDMI</w:t>
            </w:r>
            <w:r w:rsidRPr="00981309">
              <w:rPr>
                <w:rFonts w:ascii="Times New Roman" w:hAnsi="Times New Roman"/>
                <w:kern w:val="2"/>
                <w:lang w:eastAsia="ru-RU"/>
              </w:rPr>
              <w:t xml:space="preserve">) </w:t>
            </w:r>
          </w:p>
          <w:p w:rsidR="00981309" w:rsidRPr="00981309" w:rsidRDefault="00981309" w:rsidP="00D2669B">
            <w:pPr>
              <w:rPr>
                <w:rFonts w:ascii="Times New Roman" w:hAnsi="Times New Roman"/>
                <w:lang w:eastAsia="ru-RU"/>
              </w:rPr>
            </w:pPr>
            <w:r w:rsidRPr="00981309">
              <w:rPr>
                <w:rFonts w:ascii="Times New Roman" w:hAnsi="Times New Roman"/>
                <w:kern w:val="2"/>
                <w:lang w:eastAsia="ru-RU"/>
              </w:rPr>
              <w:t>В комплект поставки должна входить операционная система Microsoft Windows  7  Professional  64-bit Рус. ОЕМ лицензия</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20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val="en-US" w:eastAsia="ru-RU"/>
              </w:rPr>
              <w:t>2</w:t>
            </w:r>
            <w:r w:rsidRPr="00981309">
              <w:rPr>
                <w:rFonts w:ascii="Times New Roman" w:hAnsi="Times New Roman"/>
                <w:lang w:eastAsia="ru-RU"/>
              </w:rPr>
              <w:t>0</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Компьютер конфигурации № 4:</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Неттоп</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Процессор не менее 2-х ядер, частота ядра не менее 1,6 ГГц, кэш-память второго уровня не менее 1 Мб</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 xml:space="preserve">Оперативная память объёмом не менее 4096 Мб </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 xml:space="preserve">Жесткий диск объёмом не менее 320 Гб, интерфейс SATA </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Видеосистема встроенная, должна обеспечивать возможность одновременного подключения двух мониторов</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 xml:space="preserve">Сетевая карта встроенная </w:t>
            </w:r>
            <w:r w:rsidRPr="00981309">
              <w:rPr>
                <w:rFonts w:ascii="Times New Roman" w:hAnsi="Times New Roman"/>
                <w:kern w:val="2"/>
              </w:rPr>
              <w:t>10/100/1000 Мбит/сек</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rPr>
              <w:t>Слоты для карт памяти MMC, SD, xD, MS</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rPr>
              <w:t>Внешние порты: разъемы для подключения наушников и микрофона, оптический цифровой аудиовыход, HDMI, VGA, не менее 4 x USB 2.0, RJ-45</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rPr>
              <w:t>Блок питания внешний, должен входить в комплект поставки</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rPr>
              <w:t>В комплект поставки должны входить: крепеж к монитору VESA 75x75 мм или 100x100 мм, клавиатура USB, мышь USB</w:t>
            </w:r>
            <w:r w:rsidRPr="00981309">
              <w:rPr>
                <w:rFonts w:ascii="Times New Roman" w:hAnsi="Times New Roman"/>
                <w:kern w:val="2"/>
                <w:lang w:eastAsia="ru-RU"/>
              </w:rPr>
              <w:t xml:space="preserve"> </w:t>
            </w:r>
          </w:p>
          <w:p w:rsidR="00981309" w:rsidRPr="00981309" w:rsidRDefault="00981309" w:rsidP="00981309">
            <w:pPr>
              <w:numPr>
                <w:ilvl w:val="0"/>
                <w:numId w:val="20"/>
              </w:num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2 монитора LCD не менее 24" [1920x1080] (или аналог)</w:t>
            </w:r>
          </w:p>
          <w:p w:rsidR="00981309" w:rsidRPr="00981309" w:rsidRDefault="00981309" w:rsidP="00D2669B">
            <w:pPr>
              <w:spacing w:after="0" w:line="240" w:lineRule="auto"/>
              <w:rPr>
                <w:rFonts w:ascii="Times New Roman" w:hAnsi="Times New Roman"/>
                <w:kern w:val="2"/>
                <w:lang w:eastAsia="ru-RU"/>
              </w:rPr>
            </w:pPr>
            <w:r w:rsidRPr="00981309">
              <w:rPr>
                <w:rFonts w:ascii="Times New Roman" w:hAnsi="Times New Roman"/>
                <w:kern w:val="2"/>
                <w:lang w:eastAsia="ru-RU"/>
              </w:rPr>
              <w:t>В комплект поставки должна входить:</w:t>
            </w:r>
          </w:p>
          <w:p w:rsidR="00981309" w:rsidRPr="00981309" w:rsidRDefault="00981309" w:rsidP="00D2669B">
            <w:p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Провода для подключения мониторов и подключения к электрической сети</w:t>
            </w:r>
          </w:p>
          <w:p w:rsidR="00981309" w:rsidRPr="00981309" w:rsidRDefault="00981309" w:rsidP="00D2669B">
            <w:pPr>
              <w:tabs>
                <w:tab w:val="num" w:pos="422"/>
              </w:tabs>
              <w:ind w:left="280" w:hanging="284"/>
              <w:rPr>
                <w:rFonts w:ascii="Times New Roman" w:hAnsi="Times New Roman"/>
              </w:rPr>
            </w:pPr>
            <w:r w:rsidRPr="00981309">
              <w:rPr>
                <w:rFonts w:ascii="Times New Roman" w:hAnsi="Times New Roman"/>
                <w:kern w:val="2"/>
                <w:lang w:eastAsia="ru-RU"/>
              </w:rPr>
              <w:t>В комплект поставки должна входить операционная система Microsoft Windows  7  Professional  64-bit Рус. ОЕМ лицензия</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val="en-US" w:eastAsia="ru-RU"/>
              </w:rPr>
              <w:t>2</w:t>
            </w:r>
            <w:r w:rsidRPr="00981309">
              <w:rPr>
                <w:rFonts w:ascii="Times New Roman" w:hAnsi="Times New Roman"/>
                <w:lang w:eastAsia="ru-RU"/>
              </w:rPr>
              <w:t>1</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Принтер:</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Технология печати лазерная монохромная</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Настольное размещение</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Максимальный формат печати не менее А4</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Частота процессора не менее 300 МГц</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Разрешение печати</w:t>
            </w:r>
            <w:r w:rsidRPr="00981309">
              <w:rPr>
                <w:rFonts w:ascii="Times New Roman" w:hAnsi="Times New Roman"/>
                <w:kern w:val="2"/>
                <w:lang w:eastAsia="ru-RU"/>
              </w:rPr>
              <w:t xml:space="preserve"> не менее 600х600 </w:t>
            </w:r>
            <w:r w:rsidRPr="00981309">
              <w:rPr>
                <w:rFonts w:ascii="Times New Roman" w:hAnsi="Times New Roman"/>
                <w:kern w:val="2"/>
                <w:lang w:val="en-US" w:eastAsia="ru-RU"/>
              </w:rPr>
              <w:t>dpi</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lang w:eastAsia="ru-RU"/>
              </w:rPr>
              <w:t>Память не менее 16 Мб</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lang w:eastAsia="ru-RU"/>
              </w:rPr>
              <w:t xml:space="preserve">Скорость печати не менее </w:t>
            </w:r>
            <w:r w:rsidRPr="00981309">
              <w:rPr>
                <w:rFonts w:ascii="Times New Roman" w:hAnsi="Times New Roman"/>
                <w:kern w:val="2"/>
              </w:rPr>
              <w:t>28 стр/мин</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Время выхода первого отпечатка  не более 8,5 сек</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Максимальная нагрузка не менее 3000 страниц в месяц</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lastRenderedPageBreak/>
              <w:t xml:space="preserve">Интерфейс </w:t>
            </w:r>
            <w:r w:rsidRPr="00981309">
              <w:rPr>
                <w:rFonts w:ascii="Times New Roman" w:hAnsi="Times New Roman"/>
                <w:kern w:val="2"/>
                <w:lang w:val="en-US"/>
              </w:rPr>
              <w:t>Ethernet (RJ-45), USB</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Типы печатных носителей: бумага (для лазерной печати, обычная, фото, грубая, веленевая), конверты, наклейки, картон, прозрачные пленки, почтовые открытки</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Плотность бумаги 60 - 163 г/м2</w:t>
            </w:r>
          </w:p>
          <w:p w:rsidR="00981309" w:rsidRPr="00981309" w:rsidRDefault="00981309" w:rsidP="00981309">
            <w:pPr>
              <w:numPr>
                <w:ilvl w:val="0"/>
                <w:numId w:val="20"/>
              </w:numPr>
              <w:tabs>
                <w:tab w:val="num" w:pos="422"/>
              </w:tabs>
              <w:spacing w:after="0" w:line="240" w:lineRule="auto"/>
              <w:ind w:left="280" w:hanging="284"/>
              <w:rPr>
                <w:rFonts w:ascii="Times New Roman" w:hAnsi="Times New Roman"/>
                <w:kern w:val="2"/>
                <w:lang w:eastAsia="ru-RU"/>
              </w:rPr>
            </w:pPr>
            <w:r w:rsidRPr="00981309">
              <w:rPr>
                <w:rFonts w:ascii="Times New Roman" w:hAnsi="Times New Roman"/>
                <w:kern w:val="2"/>
              </w:rPr>
              <w:t>Ресурс картриджа не менее 2600 страниц</w:t>
            </w:r>
          </w:p>
          <w:p w:rsidR="00981309" w:rsidRPr="00981309" w:rsidRDefault="00981309" w:rsidP="00D2669B">
            <w:pPr>
              <w:spacing w:after="0" w:line="240" w:lineRule="auto"/>
              <w:rPr>
                <w:rFonts w:ascii="Times New Roman" w:hAnsi="Times New Roman"/>
              </w:rPr>
            </w:pPr>
            <w:r w:rsidRPr="00981309">
              <w:rPr>
                <w:rFonts w:ascii="Times New Roman" w:hAnsi="Times New Roman"/>
                <w:kern w:val="2"/>
              </w:rPr>
              <w:t>В комплект поставки должны входить: картридж</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lastRenderedPageBreak/>
              <w:t>22</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rPr>
                <w:rFonts w:ascii="Times New Roman" w:hAnsi="Times New Roman"/>
              </w:rPr>
            </w:pPr>
            <w:r w:rsidRPr="00981309">
              <w:rPr>
                <w:rFonts w:ascii="Times New Roman" w:hAnsi="Times New Roman"/>
                <w:lang w:eastAsia="ru-RU"/>
              </w:rPr>
              <w:t xml:space="preserve">Монитор </w:t>
            </w:r>
            <w:r w:rsidRPr="00981309">
              <w:rPr>
                <w:rFonts w:ascii="Times New Roman" w:hAnsi="Times New Roman"/>
                <w:lang w:val="en-US" w:eastAsia="ru-RU"/>
              </w:rPr>
              <w:t>LCD</w:t>
            </w:r>
            <w:r w:rsidRPr="00981309">
              <w:rPr>
                <w:rFonts w:ascii="Times New Roman" w:hAnsi="Times New Roman"/>
                <w:lang w:eastAsia="ru-RU"/>
              </w:rPr>
              <w:t>, диагональ не более 17", поддержка полноэкранного режима 4:3</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5</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r w:rsidR="00981309" w:rsidRPr="00981309" w:rsidTr="00D2669B">
        <w:trPr>
          <w:trHeight w:val="360"/>
        </w:trPr>
        <w:tc>
          <w:tcPr>
            <w:tcW w:w="584" w:type="dxa"/>
            <w:tcBorders>
              <w:top w:val="single" w:sz="4" w:space="0" w:color="auto"/>
              <w:left w:val="single" w:sz="8" w:space="0" w:color="auto"/>
              <w:bottom w:val="single" w:sz="4" w:space="0" w:color="auto"/>
              <w:right w:val="single" w:sz="4" w:space="0" w:color="auto"/>
            </w:tcBorders>
            <w:noWrap/>
            <w:vAlign w:val="center"/>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23</w:t>
            </w:r>
          </w:p>
        </w:tc>
        <w:tc>
          <w:tcPr>
            <w:tcW w:w="7785"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ind w:left="255" w:hanging="181"/>
              <w:rPr>
                <w:rFonts w:ascii="Times New Roman" w:hAnsi="Times New Roman"/>
                <w:kern w:val="2"/>
                <w:lang w:eastAsia="ru-RU"/>
              </w:rPr>
            </w:pPr>
            <w:r w:rsidRPr="00981309">
              <w:rPr>
                <w:rFonts w:ascii="Times New Roman" w:hAnsi="Times New Roman"/>
                <w:kern w:val="2"/>
                <w:lang w:eastAsia="ru-RU"/>
              </w:rPr>
              <w:t>Акустическая система:</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Тип 2.0</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Суммарная выходная мощность не менее 10 Вт</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Диапазон воспроизводимых частот, не хуже, 100–20000 Гц</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Питание от сети 220 В</w:t>
            </w:r>
          </w:p>
          <w:p w:rsidR="00981309" w:rsidRPr="00981309" w:rsidRDefault="00981309" w:rsidP="00981309">
            <w:pPr>
              <w:numPr>
                <w:ilvl w:val="0"/>
                <w:numId w:val="20"/>
              </w:numPr>
              <w:spacing w:after="0" w:line="240" w:lineRule="auto"/>
              <w:rPr>
                <w:rFonts w:ascii="Times New Roman" w:hAnsi="Times New Roman"/>
                <w:kern w:val="2"/>
                <w:lang w:eastAsia="ru-RU"/>
              </w:rPr>
            </w:pPr>
            <w:r w:rsidRPr="00981309">
              <w:rPr>
                <w:rFonts w:ascii="Times New Roman" w:hAnsi="Times New Roman"/>
                <w:kern w:val="2"/>
                <w:lang w:eastAsia="ru-RU"/>
              </w:rPr>
              <w:t>Разъемы: миниджек 3.5 мм</w:t>
            </w:r>
          </w:p>
          <w:p w:rsidR="00981309" w:rsidRPr="00981309" w:rsidRDefault="00981309" w:rsidP="00D2669B">
            <w:pPr>
              <w:spacing w:after="0" w:line="240" w:lineRule="auto"/>
              <w:rPr>
                <w:rFonts w:ascii="Times New Roman" w:hAnsi="Times New Roman"/>
              </w:rPr>
            </w:pPr>
            <w:r w:rsidRPr="00981309">
              <w:rPr>
                <w:rFonts w:ascii="Times New Roman" w:hAnsi="Times New Roman"/>
                <w:kern w:val="2"/>
                <w:lang w:eastAsia="ru-RU"/>
              </w:rPr>
              <w:t>Настройки: регулятор громкости</w:t>
            </w:r>
          </w:p>
        </w:tc>
        <w:tc>
          <w:tcPr>
            <w:tcW w:w="899"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10</w:t>
            </w:r>
          </w:p>
        </w:tc>
        <w:tc>
          <w:tcPr>
            <w:tcW w:w="1078" w:type="dxa"/>
            <w:tcBorders>
              <w:top w:val="single" w:sz="4" w:space="0" w:color="auto"/>
              <w:left w:val="nil"/>
              <w:bottom w:val="single" w:sz="4" w:space="0" w:color="auto"/>
              <w:right w:val="single" w:sz="4" w:space="0" w:color="auto"/>
            </w:tcBorders>
          </w:tcPr>
          <w:p w:rsidR="00981309" w:rsidRPr="00981309" w:rsidRDefault="00981309" w:rsidP="00D2669B">
            <w:pPr>
              <w:spacing w:after="0" w:line="240" w:lineRule="auto"/>
              <w:jc w:val="center"/>
              <w:rPr>
                <w:rFonts w:ascii="Times New Roman" w:hAnsi="Times New Roman"/>
                <w:lang w:eastAsia="ru-RU"/>
              </w:rPr>
            </w:pPr>
            <w:r w:rsidRPr="00981309">
              <w:rPr>
                <w:rFonts w:ascii="Times New Roman" w:hAnsi="Times New Roman"/>
                <w:lang w:eastAsia="ru-RU"/>
              </w:rPr>
              <w:t>шт.</w:t>
            </w:r>
          </w:p>
        </w:tc>
      </w:tr>
    </w:tbl>
    <w:p w:rsidR="004D3ACF" w:rsidRDefault="004D3ACF"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Гарантийный срок на поставляемый Поставщиком товар должен быть не менее гарантийного срока производителя и составлять не менее 36 месяцев.</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Гарантийное обслуживание поставляемого товара должно осуществляться без затрат со стороны Заказчика..</w:t>
      </w:r>
    </w:p>
    <w:p w:rsidR="00C12AD3" w:rsidRPr="00B268E2" w:rsidRDefault="00C12AD3" w:rsidP="00C12AD3">
      <w:pPr>
        <w:numPr>
          <w:ilvl w:val="0"/>
          <w:numId w:val="19"/>
        </w:numPr>
        <w:shd w:val="clear" w:color="auto" w:fill="FFFFFF"/>
        <w:tabs>
          <w:tab w:val="left" w:pos="360"/>
        </w:tabs>
        <w:suppressAutoHyphens w:val="0"/>
        <w:spacing w:after="0" w:line="274" w:lineRule="exact"/>
        <w:jc w:val="both"/>
        <w:rPr>
          <w:rFonts w:ascii="Times New Roman" w:hAnsi="Times New Roman"/>
          <w:color w:val="000000"/>
          <w:spacing w:val="6"/>
          <w:sz w:val="24"/>
          <w:szCs w:val="24"/>
        </w:rPr>
      </w:pPr>
      <w:r w:rsidRPr="00B268E2">
        <w:rPr>
          <w:rFonts w:ascii="Times New Roman" w:hAnsi="Times New Roman"/>
          <w:color w:val="000000"/>
          <w:spacing w:val="6"/>
          <w:sz w:val="24"/>
          <w:szCs w:val="24"/>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C12AD3" w:rsidRPr="00A675B3" w:rsidRDefault="00C12AD3" w:rsidP="00C12AD3">
      <w:pPr>
        <w:numPr>
          <w:ilvl w:val="0"/>
          <w:numId w:val="19"/>
        </w:numPr>
        <w:tabs>
          <w:tab w:val="left" w:pos="360"/>
        </w:tabs>
        <w:suppressAutoHyphens w:val="0"/>
        <w:spacing w:after="0" w:line="240" w:lineRule="auto"/>
        <w:jc w:val="both"/>
        <w:rPr>
          <w:rFonts w:ascii="Times New Roman" w:hAnsi="Times New Roman"/>
          <w:color w:val="000000"/>
          <w:spacing w:val="6"/>
          <w:sz w:val="24"/>
          <w:szCs w:val="24"/>
        </w:rPr>
      </w:pPr>
      <w:r w:rsidRPr="00B268E2">
        <w:rPr>
          <w:rFonts w:ascii="Times New Roman" w:hAnsi="Times New Roman"/>
          <w:color w:val="000000"/>
          <w:spacing w:val="6"/>
          <w:sz w:val="24"/>
          <w:szCs w:val="24"/>
        </w:rPr>
        <w:lastRenderedPageBreak/>
        <w:t xml:space="preserve">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w:t>
      </w:r>
      <w:r w:rsidRPr="00C85FF5">
        <w:rPr>
          <w:rFonts w:ascii="Times New Roman" w:hAnsi="Times New Roman"/>
          <w:color w:val="000000"/>
          <w:spacing w:val="6"/>
          <w:sz w:val="24"/>
          <w:szCs w:val="24"/>
        </w:rPr>
        <w:t>времени.</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C12AD3">
        <w:rPr>
          <w:rFonts w:ascii="Times New Roman" w:hAnsi="Times New Roman"/>
        </w:rPr>
        <w:t xml:space="preserve">630049  </w:t>
      </w:r>
      <w:r w:rsidR="007E03C5" w:rsidRPr="00AE595F">
        <w:rPr>
          <w:rFonts w:ascii="Times New Roman" w:hAnsi="Times New Roman"/>
        </w:rPr>
        <w:t xml:space="preserve">г.Новосибирск, </w:t>
      </w:r>
      <w:r w:rsidR="00037C7C">
        <w:rPr>
          <w:rFonts w:ascii="Times New Roman" w:hAnsi="Times New Roman"/>
        </w:rPr>
        <w:t>у</w:t>
      </w:r>
      <w:r w:rsidR="009671C0">
        <w:rPr>
          <w:rFonts w:ascii="Times New Roman" w:hAnsi="Times New Roman"/>
        </w:rPr>
        <w:t>л.</w:t>
      </w:r>
      <w:r w:rsidR="00C12AD3">
        <w:rPr>
          <w:rFonts w:ascii="Times New Roman" w:hAnsi="Times New Roman"/>
        </w:rPr>
        <w:t xml:space="preserve">Дуси Ковальчук 191 </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C12AD3">
        <w:rPr>
          <w:rFonts w:ascii="Times New Roman" w:hAnsi="Times New Roman" w:cs="Times New Roman"/>
          <w:sz w:val="22"/>
          <w:szCs w:val="22"/>
        </w:rPr>
        <w:t xml:space="preserve">10-ти </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C12AD3">
        <w:rPr>
          <w:rFonts w:ascii="Times New Roman" w:hAnsi="Times New Roman" w:cs="Times New Roman"/>
          <w:sz w:val="22"/>
          <w:szCs w:val="22"/>
        </w:rPr>
        <w:t xml:space="preserve"> со дня подписания договора поставки</w:t>
      </w:r>
      <w:r w:rsidR="000B343B">
        <w:rPr>
          <w:rFonts w:ascii="Times New Roman" w:hAnsi="Times New Roman" w:cs="Times New Roman"/>
          <w:sz w:val="22"/>
          <w:szCs w:val="22"/>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7340AB">
        <w:rPr>
          <w:rFonts w:ascii="Times New Roman" w:hAnsi="Times New Roman"/>
        </w:rPr>
        <w:t xml:space="preserve"> </w:t>
      </w:r>
      <w:r w:rsidR="00C12AD3">
        <w:rPr>
          <w:rFonts w:ascii="Times New Roman" w:hAnsi="Times New Roman"/>
        </w:rPr>
        <w:t xml:space="preserve">исполнения сторонами своих обязательств </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5126E3">
        <w:rPr>
          <w:rFonts w:ascii="Times New Roman" w:hAnsi="Times New Roman"/>
        </w:rPr>
        <w:t xml:space="preserve"> в течение 15</w:t>
      </w:r>
      <w:r w:rsidR="000263D4" w:rsidRPr="007D5163">
        <w:rPr>
          <w:rFonts w:ascii="Times New Roman" w:hAnsi="Times New Roman"/>
        </w:rPr>
        <w:t xml:space="preserve">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C12AD3">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C12AD3">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lastRenderedPageBreak/>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lastRenderedPageBreak/>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lastRenderedPageBreak/>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w:t>
      </w:r>
      <w:r w:rsidR="00A17DC6" w:rsidRPr="00AE595F">
        <w:rPr>
          <w:rStyle w:val="af2"/>
          <w:rFonts w:ascii="Times New Roman" w:hAnsi="Times New Roman"/>
          <w:sz w:val="22"/>
          <w:szCs w:val="22"/>
        </w:rPr>
        <w:lastRenderedPageBreak/>
        <w:t xml:space="preserve">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 xml:space="preserve">ЭТП </w:t>
      </w:r>
      <w:r w:rsidR="007E2FAF" w:rsidRPr="001076E5">
        <w:rPr>
          <w:rStyle w:val="af2"/>
          <w:rFonts w:ascii="Times New Roman" w:hAnsi="Times New Roman"/>
          <w:color w:val="auto"/>
          <w:sz w:val="22"/>
          <w:szCs w:val="22"/>
          <w:lang w:val="en-US"/>
        </w:rPr>
        <w:t>www</w:t>
      </w:r>
      <w:r w:rsidR="007E2FAF" w:rsidRPr="001076E5">
        <w:rPr>
          <w:rStyle w:val="af2"/>
          <w:rFonts w:ascii="Times New Roman" w:hAnsi="Times New Roman"/>
          <w:color w:val="auto"/>
          <w:sz w:val="22"/>
          <w:szCs w:val="22"/>
        </w:rPr>
        <w:t>.</w:t>
      </w:r>
      <w:r w:rsidR="004B2748" w:rsidRPr="001076E5">
        <w:rPr>
          <w:rStyle w:val="af2"/>
          <w:rFonts w:ascii="Times New Roman" w:hAnsi="Times New Roman"/>
          <w:color w:val="auto"/>
          <w:sz w:val="22"/>
          <w:szCs w:val="22"/>
          <w:lang w:val="en-US"/>
        </w:rPr>
        <w:t>etp</w:t>
      </w:r>
      <w:r w:rsidR="004B2748" w:rsidRPr="001076E5">
        <w:rPr>
          <w:rStyle w:val="af2"/>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2"/>
          <w:rFonts w:ascii="Times New Roman" w:hAnsi="Times New Roman"/>
          <w:color w:val="auto"/>
          <w:sz w:val="22"/>
          <w:szCs w:val="22"/>
        </w:rPr>
        <w:t>Е</w:t>
      </w:r>
      <w:r w:rsidR="00A17DC6" w:rsidRPr="00AE595F">
        <w:rPr>
          <w:rStyle w:val="af2"/>
          <w:rFonts w:ascii="Times New Roman" w:hAnsi="Times New Roman"/>
          <w:color w:val="auto"/>
          <w:sz w:val="22"/>
          <w:szCs w:val="22"/>
        </w:rPr>
        <w:t xml:space="preserve">ЭТП </w:t>
      </w:r>
      <w:r w:rsidR="007E2FAF" w:rsidRPr="00AE595F">
        <w:rPr>
          <w:rStyle w:val="af2"/>
          <w:rFonts w:ascii="Times New Roman" w:hAnsi="Times New Roman"/>
          <w:color w:val="auto"/>
          <w:sz w:val="22"/>
          <w:szCs w:val="22"/>
          <w:lang w:val="en-US"/>
        </w:rPr>
        <w:t>www</w:t>
      </w:r>
      <w:r w:rsidR="007E2FAF" w:rsidRPr="00AE595F">
        <w:rPr>
          <w:rStyle w:val="af2"/>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2"/>
          <w:rFonts w:ascii="Times New Roman" w:hAnsi="Times New Roman"/>
          <w:color w:val="auto"/>
          <w:sz w:val="22"/>
          <w:szCs w:val="22"/>
        </w:rPr>
        <w:t>.</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w:t>
      </w:r>
      <w:r w:rsidR="00A17DC6" w:rsidRPr="00AE595F">
        <w:rPr>
          <w:rFonts w:cs="Times New Roman"/>
          <w:bCs/>
          <w:sz w:val="22"/>
          <w:szCs w:val="22"/>
        </w:rPr>
        <w:lastRenderedPageBreak/>
        <w:t>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 xml:space="preserve">ЭТП прекращает блокирование операций по счету такого участника открытого аукциона в отношении денежных средств, </w:t>
      </w:r>
      <w:r w:rsidR="00B67509" w:rsidRPr="00AE595F">
        <w:rPr>
          <w:rFonts w:ascii="Times New Roman" w:hAnsi="Times New Roman"/>
        </w:rPr>
        <w:lastRenderedPageBreak/>
        <w:t>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r w:rsidR="0037010D" w:rsidRPr="00AE595F">
        <w:rPr>
          <w:rStyle w:val="af2"/>
          <w:rFonts w:ascii="Times New Roman" w:hAnsi="Times New Roman"/>
          <w:b/>
          <w:color w:val="auto"/>
          <w:sz w:val="22"/>
          <w:szCs w:val="22"/>
        </w:rPr>
        <w:t xml:space="preserve">  </w:t>
      </w:r>
    </w:p>
    <w:p w:rsidR="00956615" w:rsidRPr="00956615" w:rsidRDefault="00956615" w:rsidP="00956615">
      <w:pPr>
        <w:pStyle w:val="1"/>
        <w:tabs>
          <w:tab w:val="clear" w:pos="432"/>
        </w:tabs>
        <w:spacing w:before="0" w:after="0"/>
        <w:ind w:left="0" w:firstLine="0"/>
        <w:rPr>
          <w:sz w:val="22"/>
          <w:szCs w:val="22"/>
        </w:rPr>
      </w:pPr>
      <w:r w:rsidRPr="00956615">
        <w:rPr>
          <w:sz w:val="22"/>
          <w:szCs w:val="22"/>
        </w:rPr>
        <w:t>ДОГОВОР № _____</w:t>
      </w:r>
    </w:p>
    <w:p w:rsidR="00956615" w:rsidRPr="00956615" w:rsidRDefault="00956615" w:rsidP="00956615">
      <w:pPr>
        <w:spacing w:after="0"/>
        <w:rPr>
          <w:rFonts w:ascii="Times New Roman" w:hAnsi="Times New Roman"/>
        </w:rPr>
      </w:pPr>
      <w:r w:rsidRPr="00956615">
        <w:rPr>
          <w:rFonts w:ascii="Times New Roman" w:hAnsi="Times New Roman"/>
        </w:rPr>
        <w:t xml:space="preserve">                                                           на поставку товара</w:t>
      </w:r>
    </w:p>
    <w:p w:rsidR="00956615" w:rsidRPr="00956615" w:rsidRDefault="00956615" w:rsidP="00956615">
      <w:pPr>
        <w:spacing w:after="0"/>
        <w:rPr>
          <w:rFonts w:ascii="Times New Roman" w:hAnsi="Times New Roman"/>
        </w:rPr>
      </w:pPr>
    </w:p>
    <w:p w:rsidR="00956615" w:rsidRPr="00956615" w:rsidRDefault="00956615" w:rsidP="00956615">
      <w:pPr>
        <w:spacing w:after="0"/>
        <w:rPr>
          <w:rFonts w:ascii="Times New Roman" w:hAnsi="Times New Roman"/>
        </w:rPr>
      </w:pPr>
      <w:r w:rsidRPr="00956615">
        <w:rPr>
          <w:rFonts w:ascii="Times New Roman" w:hAnsi="Times New Roman"/>
        </w:rPr>
        <w:t xml:space="preserve"> г. Новосибирск                                                                                              «___»  __________ 2012 г.</w:t>
      </w:r>
    </w:p>
    <w:p w:rsidR="00956615" w:rsidRPr="00956615" w:rsidRDefault="00956615" w:rsidP="00956615">
      <w:pPr>
        <w:spacing w:after="0"/>
        <w:rPr>
          <w:rFonts w:ascii="Times New Roman" w:hAnsi="Times New Roman"/>
          <w:b/>
        </w:rPr>
      </w:pPr>
    </w:p>
    <w:p w:rsidR="00956615" w:rsidRPr="00956615" w:rsidRDefault="00956615" w:rsidP="00956615">
      <w:pPr>
        <w:pStyle w:val="a5"/>
        <w:spacing w:after="0"/>
        <w:ind w:firstLine="360"/>
        <w:rPr>
          <w:rFonts w:ascii="Times New Roman" w:hAnsi="Times New Roman"/>
        </w:rPr>
      </w:pPr>
      <w:r w:rsidRPr="00956615">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56615">
        <w:rPr>
          <w:rFonts w:ascii="Times New Roman" w:hAnsi="Times New Roman"/>
        </w:rPr>
        <w:t xml:space="preserve">, именуемое в </w:t>
      </w:r>
      <w:r w:rsidR="00A74CE8">
        <w:rPr>
          <w:rFonts w:ascii="Times New Roman" w:hAnsi="Times New Roman"/>
        </w:rPr>
        <w:t xml:space="preserve">дальнейшем Заказчик, в лице </w:t>
      </w:r>
      <w:r w:rsidRPr="00956615">
        <w:rPr>
          <w:rFonts w:ascii="Times New Roman" w:hAnsi="Times New Roman"/>
        </w:rPr>
        <w:t xml:space="preserve"> проректора Бокарева Сергея Александровича, действующего на </w:t>
      </w:r>
      <w:r w:rsidR="005F6921">
        <w:rPr>
          <w:rFonts w:ascii="Times New Roman" w:hAnsi="Times New Roman"/>
        </w:rPr>
        <w:t>основании доверенности №64 от 17.12</w:t>
      </w:r>
      <w:r w:rsidRPr="00956615">
        <w:rPr>
          <w:rFonts w:ascii="Times New Roman" w:hAnsi="Times New Roman"/>
        </w:rPr>
        <w:t xml:space="preserve">.2012г., с одной стороны, и </w:t>
      </w:r>
      <w:r w:rsidRPr="00956615">
        <w:rPr>
          <w:rFonts w:ascii="Times New Roman" w:hAnsi="Times New Roman"/>
          <w:b/>
        </w:rPr>
        <w:t xml:space="preserve"> _______________</w:t>
      </w:r>
      <w:r w:rsidRPr="00956615">
        <w:rPr>
          <w:rFonts w:ascii="Times New Roman" w:hAnsi="Times New Roman"/>
        </w:rPr>
        <w:t>, именуемое в дальнейшем Поставщик, в лице  ________</w:t>
      </w:r>
      <w:r w:rsidRPr="00956615">
        <w:rPr>
          <w:rFonts w:ascii="Times New Roman" w:hAnsi="Times New Roman"/>
          <w:b/>
        </w:rPr>
        <w:t xml:space="preserve"> </w:t>
      </w:r>
      <w:r w:rsidRPr="00956615">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w:t>
      </w:r>
      <w:r w:rsidR="005F6921">
        <w:rPr>
          <w:rFonts w:ascii="Times New Roman" w:hAnsi="Times New Roman"/>
        </w:rPr>
        <w:t>иона в электронной форме №ЭА-32</w:t>
      </w:r>
      <w:r w:rsidRPr="00956615">
        <w:rPr>
          <w:rFonts w:ascii="Times New Roman" w:hAnsi="Times New Roman"/>
        </w:rPr>
        <w:t xml:space="preserve">/…, на основании протокола подведения итогов открытого аукциона в электронной форме от ______., заключили,  путем подписания </w:t>
      </w:r>
      <w:r w:rsidRPr="00956615">
        <w:rPr>
          <w:rFonts w:ascii="Times New Roman" w:hAnsi="Times New Roman"/>
        </w:rPr>
        <w:lastRenderedPageBreak/>
        <w:t xml:space="preserve">электронной  подписью гражданско-правовой договор бюджетного учреждения – настоящий договор поставки товаров (далее – договор) о нижеследующем: </w:t>
      </w:r>
    </w:p>
    <w:p w:rsidR="00956615" w:rsidRPr="00956615" w:rsidRDefault="00956615" w:rsidP="00956615">
      <w:pPr>
        <w:pStyle w:val="a5"/>
        <w:spacing w:after="0"/>
        <w:ind w:firstLine="360"/>
        <w:rPr>
          <w:rFonts w:ascii="Times New Roman" w:hAnsi="Times New Roman"/>
        </w:rPr>
      </w:pPr>
    </w:p>
    <w:p w:rsidR="00956615" w:rsidRPr="00956615" w:rsidRDefault="00956615" w:rsidP="00956615">
      <w:pPr>
        <w:spacing w:after="0"/>
        <w:ind w:left="-360"/>
        <w:jc w:val="center"/>
        <w:rPr>
          <w:rFonts w:ascii="Times New Roman" w:hAnsi="Times New Roman"/>
          <w:b/>
        </w:rPr>
      </w:pPr>
      <w:r w:rsidRPr="00956615">
        <w:rPr>
          <w:rFonts w:ascii="Times New Roman" w:hAnsi="Times New Roman"/>
          <w:b/>
        </w:rPr>
        <w:t>1.Предмет договора</w:t>
      </w:r>
    </w:p>
    <w:p w:rsidR="00956615" w:rsidRPr="00956615" w:rsidRDefault="00956615" w:rsidP="00956615">
      <w:pPr>
        <w:spacing w:after="0"/>
        <w:ind w:firstLine="360"/>
        <w:rPr>
          <w:rFonts w:ascii="Times New Roman" w:hAnsi="Times New Roman"/>
        </w:rPr>
      </w:pPr>
      <w:r w:rsidRPr="00956615">
        <w:rPr>
          <w:rFonts w:ascii="Times New Roman" w:hAnsi="Times New Roman"/>
        </w:rPr>
        <w:t>1.1. По настоящему договору Поставщик принимает на себя обязательства по поставке  товара – компьютерного  и сопутствующего ему оборудования,  а Заказчик обязуется принять товар и оплатить его стоимость.</w:t>
      </w:r>
    </w:p>
    <w:p w:rsidR="00956615" w:rsidRPr="00956615" w:rsidRDefault="00956615" w:rsidP="00956615">
      <w:pPr>
        <w:spacing w:after="0"/>
        <w:ind w:firstLine="360"/>
        <w:rPr>
          <w:rFonts w:ascii="Times New Roman" w:hAnsi="Times New Roman"/>
        </w:rPr>
      </w:pPr>
      <w:r w:rsidRPr="00956615">
        <w:rPr>
          <w:rFonts w:ascii="Times New Roman" w:hAnsi="Times New Roman"/>
        </w:rPr>
        <w:t>1.2. Поставщик поставляет  компьютерное и сопутствующее ему оборудование для создания компьютерно-проекционных станций тренажеров горочного комплекса ТК ОПСГ лаборатории «Информационные технологии транспорта» Заказчика.</w:t>
      </w:r>
    </w:p>
    <w:p w:rsidR="00956615" w:rsidRPr="00956615" w:rsidRDefault="00956615" w:rsidP="00956615">
      <w:pPr>
        <w:spacing w:after="0"/>
        <w:ind w:firstLine="360"/>
        <w:rPr>
          <w:rFonts w:ascii="Times New Roman" w:hAnsi="Times New Roman"/>
        </w:rPr>
      </w:pPr>
      <w:r w:rsidRPr="00956615">
        <w:rPr>
          <w:rFonts w:ascii="Times New Roman" w:hAnsi="Times New Roman"/>
        </w:rPr>
        <w:t xml:space="preserve">  1.3.Наименование, качественные характеристики, комплектация, количество и  цена поставляемого компьютерного оборудования (далее – товар) приведены в спецификации, являющейся приложением №1 к настоящему договору.</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ab/>
      </w:r>
    </w:p>
    <w:p w:rsidR="00956615" w:rsidRPr="00956615" w:rsidRDefault="00956615" w:rsidP="00956615">
      <w:pPr>
        <w:pStyle w:val="24"/>
        <w:autoSpaceDE w:val="0"/>
        <w:autoSpaceDN w:val="0"/>
        <w:adjustRightInd w:val="0"/>
        <w:spacing w:after="0" w:line="240" w:lineRule="auto"/>
        <w:ind w:left="-360"/>
        <w:jc w:val="center"/>
        <w:rPr>
          <w:rFonts w:ascii="Times New Roman" w:hAnsi="Times New Roman" w:cs="Times New Roman"/>
          <w:b/>
        </w:rPr>
      </w:pPr>
      <w:r w:rsidRPr="00956615">
        <w:rPr>
          <w:rFonts w:ascii="Times New Roman" w:hAnsi="Times New Roman" w:cs="Times New Roman"/>
          <w:b/>
        </w:rPr>
        <w:t>2.Цена  договора и порядок оплаты</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 (______), в том числе НДС.</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2.4.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956615" w:rsidRPr="00956615" w:rsidRDefault="00956615" w:rsidP="00956615">
      <w:pPr>
        <w:autoSpaceDE w:val="0"/>
        <w:autoSpaceDN w:val="0"/>
        <w:adjustRightInd w:val="0"/>
        <w:spacing w:after="0"/>
        <w:ind w:firstLine="225"/>
        <w:rPr>
          <w:rFonts w:ascii="Times New Roman" w:hAnsi="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3. Права и обязанности сторон</w:t>
      </w:r>
    </w:p>
    <w:p w:rsidR="00956615" w:rsidRPr="00956615" w:rsidRDefault="00956615" w:rsidP="00956615">
      <w:pPr>
        <w:autoSpaceDE w:val="0"/>
        <w:autoSpaceDN w:val="0"/>
        <w:adjustRightInd w:val="0"/>
        <w:spacing w:after="0"/>
        <w:ind w:firstLine="450"/>
        <w:rPr>
          <w:rFonts w:ascii="Times New Roman" w:hAnsi="Times New Roman"/>
        </w:rPr>
      </w:pPr>
      <w:r w:rsidRPr="00956615">
        <w:rPr>
          <w:rFonts w:ascii="Times New Roman" w:hAnsi="Times New Roman"/>
        </w:rPr>
        <w:t xml:space="preserve">        3.1. Права и обязанности Поставщика:</w:t>
      </w:r>
    </w:p>
    <w:p w:rsidR="00956615" w:rsidRPr="00956615" w:rsidRDefault="00956615" w:rsidP="00956615">
      <w:pPr>
        <w:pStyle w:val="a5"/>
        <w:autoSpaceDE w:val="0"/>
        <w:autoSpaceDN w:val="0"/>
        <w:adjustRightInd w:val="0"/>
        <w:spacing w:after="0"/>
        <w:rPr>
          <w:rFonts w:ascii="Times New Roman" w:hAnsi="Times New Roman"/>
        </w:rPr>
      </w:pPr>
      <w:r w:rsidRPr="00956615">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3.1.2.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 Расходы, связанные с устранением недостатков товаров по количеству и комплектности, несет Поставщик.</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качеству условиям настоящего договора.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 Права и обязанности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3.2.1. Заказчик обязан  принять товар и оплатить его стоимость, на условиях настоящего договора.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56615" w:rsidRPr="00956615" w:rsidRDefault="00956615" w:rsidP="00956615">
      <w:pPr>
        <w:autoSpaceDE w:val="0"/>
        <w:autoSpaceDN w:val="0"/>
        <w:adjustRightInd w:val="0"/>
        <w:spacing w:after="0"/>
        <w:jc w:val="center"/>
        <w:rPr>
          <w:rFonts w:ascii="Times New Roman" w:hAnsi="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4. Условия  поставки и приемки товара.</w:t>
      </w:r>
    </w:p>
    <w:p w:rsidR="00956615" w:rsidRPr="00956615" w:rsidRDefault="00956615" w:rsidP="00956615">
      <w:pPr>
        <w:pStyle w:val="a5"/>
        <w:autoSpaceDE w:val="0"/>
        <w:autoSpaceDN w:val="0"/>
        <w:adjustRightInd w:val="0"/>
        <w:spacing w:after="0"/>
        <w:rPr>
          <w:rFonts w:ascii="Times New Roman" w:hAnsi="Times New Roman"/>
        </w:rPr>
      </w:pPr>
      <w:r w:rsidRPr="00956615">
        <w:rPr>
          <w:rFonts w:ascii="Times New Roman" w:hAnsi="Times New Roman"/>
        </w:rPr>
        <w:t xml:space="preserve">      4.1. Поставщик обязуется поставить оборудование на материальный склад Заказчика по месту его нахождения в течение  10 (десяти) календарных дней со дня  заключения договора.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lastRenderedPageBreak/>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56615" w:rsidRPr="00956615" w:rsidRDefault="00956615" w:rsidP="00956615">
      <w:pPr>
        <w:numPr>
          <w:ilvl w:val="0"/>
          <w:numId w:val="29"/>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принять претензии Заказчика по качеству товаров.</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4.7. Поставщик обязан предоставлять Заказчику вместе с товаром следующие документы:</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товаросопроводительные документы (товарную накладную, счет-фактуру);</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сертификаты  или декларации соответствия</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техническую документацию, инструкции</w:t>
      </w:r>
    </w:p>
    <w:p w:rsidR="00956615" w:rsidRPr="00956615" w:rsidRDefault="00956615" w:rsidP="00956615">
      <w:pPr>
        <w:numPr>
          <w:ilvl w:val="0"/>
          <w:numId w:val="30"/>
        </w:numPr>
        <w:suppressAutoHyphens w:val="0"/>
        <w:autoSpaceDE w:val="0"/>
        <w:autoSpaceDN w:val="0"/>
        <w:adjustRightInd w:val="0"/>
        <w:spacing w:after="0" w:line="240" w:lineRule="auto"/>
        <w:ind w:left="0"/>
        <w:jc w:val="both"/>
        <w:rPr>
          <w:rFonts w:ascii="Times New Roman" w:hAnsi="Times New Roman"/>
        </w:rPr>
      </w:pPr>
      <w:r w:rsidRPr="00956615">
        <w:rPr>
          <w:rFonts w:ascii="Times New Roman" w:hAnsi="Times New Roman"/>
        </w:rPr>
        <w:t>гарантийную документацию (при наличии срока гарантии)</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w:t>
      </w:r>
    </w:p>
    <w:p w:rsidR="00956615" w:rsidRPr="00956615" w:rsidRDefault="00956615" w:rsidP="00956615">
      <w:pPr>
        <w:autoSpaceDE w:val="0"/>
        <w:autoSpaceDN w:val="0"/>
        <w:adjustRightInd w:val="0"/>
        <w:spacing w:after="0"/>
        <w:jc w:val="center"/>
        <w:rPr>
          <w:rFonts w:ascii="Times New Roman" w:hAnsi="Times New Roman"/>
          <w:b/>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5.Требования к качеству поставляемого товара, гарантии качества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5.1. Качество поставляемого товара -  системных блоков должно соответствовать требованиям государственных стандартов: ГОСТ Р МЭК 60950-2002, ГОСТ Р ИСО 9001-2008, ГОСТ 26329-84 (п.п. 1.2.,1.3), ГОСТ Р 51318.22-99,ГОСТ Р 51318.24-99, ГОСТ Р 51317.3.2-99, ГОСТ Р 51317.3.3-99,ГОСТ 28139-89 и подтверждаться соответствующим сертификатом, выданным уполномоченным органом в установленном порядке.</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5.2.Поставляемое оборудование должен быть новым, а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5.3.Гарантийный срок на поставляемый товар устанавливается не менее гарантийного срока производителя,  и составляет 36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оборудования осуществляется без затрат со стороны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5.4.Гарантийное обслуживание (ремонт или замена) оборудования осуществляется на месте установки оборудования с выездом специалиста к Заказчику в течение 3 часов (в рабочее время) с </w:t>
      </w:r>
      <w:r w:rsidRPr="00956615">
        <w:rPr>
          <w:rFonts w:ascii="Times New Roman" w:hAnsi="Times New Roman"/>
        </w:rPr>
        <w:lastRenderedPageBreak/>
        <w:t>момента подачи заявки Заказчиком, на диагностику и устранение неисправностей на территории Заказчика.</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5.5. В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5.6.Запасные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5.7.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по местному времени</w:t>
      </w:r>
    </w:p>
    <w:p w:rsidR="00956615" w:rsidRPr="00956615" w:rsidRDefault="00956615" w:rsidP="00956615">
      <w:pPr>
        <w:autoSpaceDE w:val="0"/>
        <w:autoSpaceDN w:val="0"/>
        <w:adjustRightInd w:val="0"/>
        <w:spacing w:after="0"/>
        <w:rPr>
          <w:rFonts w:ascii="Times New Roman" w:hAnsi="Times New Roman"/>
        </w:rPr>
      </w:pPr>
      <w:r w:rsidRPr="00956615">
        <w:rPr>
          <w:rFonts w:ascii="Times New Roman" w:hAnsi="Times New Roman"/>
        </w:rPr>
        <w:t xml:space="preserve">       5.8.При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 </w:t>
      </w: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6. Ответственность сторон</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7. Обстоятельства непреодолимой силы</w:t>
      </w:r>
    </w:p>
    <w:p w:rsidR="00956615" w:rsidRPr="00956615" w:rsidRDefault="00956615" w:rsidP="00956615">
      <w:pPr>
        <w:pStyle w:val="a5"/>
        <w:spacing w:after="0"/>
        <w:rPr>
          <w:rFonts w:ascii="Times New Roman" w:hAnsi="Times New Roman"/>
        </w:rPr>
      </w:pPr>
      <w:r w:rsidRPr="00956615">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56615" w:rsidRPr="00956615" w:rsidRDefault="00956615" w:rsidP="00956615">
      <w:pPr>
        <w:pStyle w:val="24"/>
        <w:spacing w:after="0" w:line="240" w:lineRule="auto"/>
        <w:ind w:left="0"/>
        <w:jc w:val="center"/>
        <w:rPr>
          <w:rFonts w:ascii="Times New Roman" w:hAnsi="Times New Roman" w:cs="Times New Roman"/>
          <w:b/>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8. Порядок разрешения споров</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autoSpaceDE w:val="0"/>
        <w:autoSpaceDN w:val="0"/>
        <w:adjustRightInd w:val="0"/>
        <w:spacing w:after="0"/>
        <w:jc w:val="center"/>
        <w:rPr>
          <w:rFonts w:ascii="Times New Roman" w:hAnsi="Times New Roman"/>
          <w:b/>
        </w:rPr>
      </w:pPr>
      <w:r w:rsidRPr="00956615">
        <w:rPr>
          <w:rFonts w:ascii="Times New Roman" w:hAnsi="Times New Roman"/>
          <w:b/>
        </w:rPr>
        <w:t xml:space="preserve">9.Срок действия  договора и прочие условия.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9.2. Электронный экземпляр договора подписывается сторонами электронной подписью (ЭП). </w:t>
      </w:r>
    </w:p>
    <w:p w:rsidR="00956615" w:rsidRPr="00956615" w:rsidRDefault="00956615" w:rsidP="00956615">
      <w:pPr>
        <w:autoSpaceDE w:val="0"/>
        <w:autoSpaceDN w:val="0"/>
        <w:adjustRightInd w:val="0"/>
        <w:spacing w:after="0"/>
        <w:ind w:firstLine="225"/>
        <w:rPr>
          <w:rFonts w:ascii="Times New Roman" w:hAnsi="Times New Roman"/>
        </w:rPr>
      </w:pPr>
      <w:r w:rsidRPr="00956615">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56615" w:rsidRPr="00956615" w:rsidRDefault="00956615" w:rsidP="00956615">
      <w:pPr>
        <w:autoSpaceDE w:val="0"/>
        <w:autoSpaceDN w:val="0"/>
        <w:adjustRightInd w:val="0"/>
        <w:spacing w:after="0"/>
        <w:ind w:firstLine="360"/>
        <w:rPr>
          <w:rFonts w:ascii="Times New Roman" w:hAnsi="Times New Roman"/>
        </w:rPr>
      </w:pPr>
      <w:r w:rsidRPr="00956615">
        <w:rPr>
          <w:rFonts w:ascii="Times New Roman" w:hAnsi="Times New Roman"/>
        </w:rPr>
        <w:t xml:space="preserve">  9.5.Настоящий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56615" w:rsidRPr="00956615" w:rsidRDefault="00956615" w:rsidP="00956615">
      <w:pPr>
        <w:autoSpaceDE w:val="0"/>
        <w:autoSpaceDN w:val="0"/>
        <w:adjustRightInd w:val="0"/>
        <w:spacing w:after="0"/>
        <w:ind w:firstLine="360"/>
        <w:rPr>
          <w:rFonts w:ascii="Times New Roman" w:hAnsi="Times New Roman"/>
        </w:rPr>
      </w:pPr>
    </w:p>
    <w:p w:rsidR="00956615" w:rsidRPr="00956615" w:rsidRDefault="00956615" w:rsidP="00956615">
      <w:pPr>
        <w:pStyle w:val="24"/>
        <w:spacing w:after="0" w:line="240" w:lineRule="auto"/>
        <w:ind w:left="0"/>
        <w:jc w:val="center"/>
        <w:rPr>
          <w:rFonts w:ascii="Times New Roman" w:hAnsi="Times New Roman" w:cs="Times New Roman"/>
          <w:b/>
        </w:rPr>
      </w:pPr>
      <w:r w:rsidRPr="00956615">
        <w:rPr>
          <w:rFonts w:ascii="Times New Roman" w:hAnsi="Times New Roman" w:cs="Times New Roman"/>
          <w:b/>
        </w:rPr>
        <w:t>10.Юридические адреса сторон</w:t>
      </w:r>
    </w:p>
    <w:tbl>
      <w:tblPr>
        <w:tblW w:w="9963" w:type="dxa"/>
        <w:tblInd w:w="225" w:type="dxa"/>
        <w:tblLayout w:type="fixed"/>
        <w:tblLook w:val="0000"/>
      </w:tblPr>
      <w:tblGrid>
        <w:gridCol w:w="4923"/>
        <w:gridCol w:w="5040"/>
      </w:tblGrid>
      <w:tr w:rsidR="00956615" w:rsidRPr="00956615" w:rsidTr="002B0E12">
        <w:tc>
          <w:tcPr>
            <w:tcW w:w="4923" w:type="dxa"/>
          </w:tcPr>
          <w:p w:rsidR="00956615" w:rsidRPr="00956615" w:rsidRDefault="00956615" w:rsidP="00956615">
            <w:pPr>
              <w:pStyle w:val="24"/>
              <w:spacing w:after="0" w:line="240" w:lineRule="auto"/>
              <w:ind w:left="0"/>
              <w:jc w:val="center"/>
              <w:rPr>
                <w:rFonts w:ascii="Times New Roman" w:hAnsi="Times New Roman" w:cs="Times New Roman"/>
              </w:rPr>
            </w:pPr>
            <w:r w:rsidRPr="00956615">
              <w:rPr>
                <w:rFonts w:ascii="Times New Roman" w:hAnsi="Times New Roman" w:cs="Times New Roman"/>
              </w:rPr>
              <w:t>Заказчик:</w:t>
            </w:r>
          </w:p>
          <w:p w:rsidR="00956615" w:rsidRPr="00956615" w:rsidRDefault="00956615" w:rsidP="00956615">
            <w:pPr>
              <w:spacing w:after="0"/>
              <w:rPr>
                <w:rFonts w:ascii="Times New Roman" w:hAnsi="Times New Roman"/>
                <w:b/>
              </w:rPr>
            </w:pPr>
            <w:r w:rsidRPr="00956615">
              <w:rPr>
                <w:rFonts w:ascii="Times New Roman" w:hAnsi="Times New Roman"/>
                <w:b/>
              </w:rPr>
              <w:t>ФГБОУ ВПО «Сибирский государственный университет путей сообщения» (СГУПС)</w:t>
            </w:r>
          </w:p>
          <w:p w:rsidR="00956615" w:rsidRPr="00956615" w:rsidRDefault="00956615" w:rsidP="00956615">
            <w:pPr>
              <w:spacing w:after="0"/>
              <w:rPr>
                <w:rFonts w:ascii="Times New Roman" w:hAnsi="Times New Roman"/>
              </w:rPr>
            </w:pPr>
            <w:smartTag w:uri="urn:schemas-microsoft-com:office:smarttags" w:element="metricconverter">
              <w:smartTagPr>
                <w:attr w:name="ProductID" w:val="630049 г"/>
              </w:smartTagPr>
              <w:r w:rsidRPr="00956615">
                <w:rPr>
                  <w:rFonts w:ascii="Times New Roman" w:hAnsi="Times New Roman"/>
                </w:rPr>
                <w:t>630049 г</w:t>
              </w:r>
            </w:smartTag>
            <w:r w:rsidRPr="00956615">
              <w:rPr>
                <w:rFonts w:ascii="Times New Roman" w:hAnsi="Times New Roman"/>
              </w:rPr>
              <w:t xml:space="preserve">.Новосибирск,49 ул.Д.Ковальчук д.191, </w:t>
            </w:r>
          </w:p>
          <w:p w:rsidR="00956615" w:rsidRPr="00956615" w:rsidRDefault="00956615" w:rsidP="00956615">
            <w:pPr>
              <w:spacing w:after="0"/>
              <w:rPr>
                <w:rFonts w:ascii="Times New Roman" w:hAnsi="Times New Roman"/>
              </w:rPr>
            </w:pPr>
            <w:r w:rsidRPr="00956615">
              <w:rPr>
                <w:rFonts w:ascii="Times New Roman" w:hAnsi="Times New Roman"/>
              </w:rPr>
              <w:t>ИНН: 5402113155 КПП 540201001</w:t>
            </w:r>
          </w:p>
          <w:p w:rsidR="00956615" w:rsidRPr="00956615" w:rsidRDefault="00956615" w:rsidP="00956615">
            <w:pPr>
              <w:spacing w:after="0"/>
              <w:rPr>
                <w:rFonts w:ascii="Times New Roman" w:hAnsi="Times New Roman"/>
              </w:rPr>
            </w:pPr>
            <w:r w:rsidRPr="00956615">
              <w:rPr>
                <w:rFonts w:ascii="Times New Roman" w:hAnsi="Times New Roman"/>
              </w:rPr>
              <w:t>ОКОНХ 92110     ОКПО 01115969</w:t>
            </w:r>
          </w:p>
          <w:p w:rsidR="00956615" w:rsidRPr="00956615" w:rsidRDefault="00956615" w:rsidP="00956615">
            <w:pPr>
              <w:spacing w:after="0"/>
              <w:rPr>
                <w:rFonts w:ascii="Times New Roman" w:hAnsi="Times New Roman"/>
              </w:rPr>
            </w:pPr>
            <w:r w:rsidRPr="00956615">
              <w:rPr>
                <w:rFonts w:ascii="Times New Roman" w:hAnsi="Times New Roman"/>
              </w:rPr>
              <w:t>Получатель: УФК по Новосибирской области (СГУПС л/с 20516Х3890)</w:t>
            </w:r>
          </w:p>
          <w:p w:rsidR="00956615" w:rsidRPr="00956615" w:rsidRDefault="00956615" w:rsidP="00956615">
            <w:pPr>
              <w:spacing w:after="0"/>
              <w:rPr>
                <w:rFonts w:ascii="Times New Roman" w:hAnsi="Times New Roman"/>
              </w:rPr>
            </w:pPr>
            <w:r w:rsidRPr="00956615">
              <w:rPr>
                <w:rFonts w:ascii="Times New Roman" w:hAnsi="Times New Roman"/>
              </w:rPr>
              <w:t>БИК 045004001</w:t>
            </w:r>
          </w:p>
          <w:p w:rsidR="00956615" w:rsidRPr="00956615" w:rsidRDefault="00956615" w:rsidP="00956615">
            <w:pPr>
              <w:spacing w:after="0"/>
              <w:rPr>
                <w:rFonts w:ascii="Times New Roman" w:hAnsi="Times New Roman"/>
              </w:rPr>
            </w:pPr>
            <w:r w:rsidRPr="00956615">
              <w:rPr>
                <w:rFonts w:ascii="Times New Roman" w:hAnsi="Times New Roman"/>
              </w:rPr>
              <w:t>Банк: ГРКЦ ГУ Банка России по Новосибирской обл. г.Новосибирск</w:t>
            </w:r>
          </w:p>
          <w:p w:rsidR="00956615" w:rsidRPr="00956615" w:rsidRDefault="00956615" w:rsidP="00956615">
            <w:pPr>
              <w:spacing w:after="0"/>
              <w:rPr>
                <w:rFonts w:ascii="Times New Roman" w:hAnsi="Times New Roman"/>
              </w:rPr>
            </w:pPr>
            <w:r w:rsidRPr="00956615">
              <w:rPr>
                <w:rFonts w:ascii="Times New Roman" w:hAnsi="Times New Roman"/>
              </w:rPr>
              <w:t>Расчетный счет   40501810700042000002</w:t>
            </w:r>
          </w:p>
          <w:p w:rsidR="00956615" w:rsidRPr="00956615" w:rsidRDefault="00956615" w:rsidP="00956615">
            <w:pPr>
              <w:spacing w:after="0"/>
              <w:rPr>
                <w:rFonts w:ascii="Times New Roman" w:hAnsi="Times New Roman"/>
              </w:rPr>
            </w:pPr>
          </w:p>
          <w:p w:rsidR="00956615" w:rsidRPr="00956615" w:rsidRDefault="005F6921" w:rsidP="00956615">
            <w:pPr>
              <w:spacing w:after="0"/>
              <w:rPr>
                <w:rFonts w:ascii="Times New Roman" w:hAnsi="Times New Roman"/>
              </w:rPr>
            </w:pPr>
            <w:r>
              <w:rPr>
                <w:rFonts w:ascii="Times New Roman" w:hAnsi="Times New Roman"/>
              </w:rPr>
              <w:t xml:space="preserve">Проректор </w:t>
            </w:r>
            <w:r w:rsidR="00956615" w:rsidRPr="00956615">
              <w:rPr>
                <w:rFonts w:ascii="Times New Roman" w:hAnsi="Times New Roman"/>
              </w:rPr>
              <w:t xml:space="preserve"> СГУПС</w:t>
            </w:r>
          </w:p>
          <w:p w:rsidR="00956615" w:rsidRPr="00956615" w:rsidRDefault="00956615" w:rsidP="00956615">
            <w:pPr>
              <w:spacing w:after="0"/>
              <w:rPr>
                <w:rFonts w:ascii="Times New Roman" w:hAnsi="Times New Roman"/>
              </w:rPr>
            </w:pP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________________ С.А.Бокарев</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Электронная подпись</w:t>
            </w:r>
          </w:p>
          <w:p w:rsidR="00956615" w:rsidRPr="00956615" w:rsidRDefault="00956615" w:rsidP="00956615">
            <w:pPr>
              <w:pStyle w:val="24"/>
              <w:spacing w:after="0" w:line="240" w:lineRule="auto"/>
              <w:ind w:left="0"/>
              <w:rPr>
                <w:rFonts w:ascii="Times New Roman" w:hAnsi="Times New Roman" w:cs="Times New Roman"/>
              </w:rPr>
            </w:pP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Приложение № 1 к договору</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С П Е Ц И Ф И К А Ц И Я</w:t>
            </w:r>
          </w:p>
          <w:p w:rsidR="00956615" w:rsidRPr="00956615" w:rsidRDefault="00956615" w:rsidP="00956615">
            <w:pPr>
              <w:pStyle w:val="24"/>
              <w:spacing w:after="0" w:line="240" w:lineRule="auto"/>
              <w:ind w:left="0"/>
              <w:rPr>
                <w:rFonts w:ascii="Times New Roman" w:hAnsi="Times New Roman" w:cs="Times New Roman"/>
              </w:rPr>
            </w:pPr>
            <w:r w:rsidRPr="00956615">
              <w:rPr>
                <w:rFonts w:ascii="Times New Roman" w:hAnsi="Times New Roman" w:cs="Times New Roman"/>
              </w:rPr>
              <w:t xml:space="preserve"> </w:t>
            </w:r>
          </w:p>
        </w:tc>
        <w:tc>
          <w:tcPr>
            <w:tcW w:w="5040" w:type="dxa"/>
          </w:tcPr>
          <w:p w:rsidR="00956615" w:rsidRPr="00956615" w:rsidRDefault="00956615" w:rsidP="00956615">
            <w:pPr>
              <w:pStyle w:val="24"/>
              <w:spacing w:after="0" w:line="240" w:lineRule="auto"/>
              <w:ind w:left="0"/>
              <w:jc w:val="center"/>
              <w:rPr>
                <w:rFonts w:ascii="Times New Roman" w:hAnsi="Times New Roman" w:cs="Times New Roman"/>
              </w:rPr>
            </w:pPr>
            <w:r w:rsidRPr="00956615">
              <w:rPr>
                <w:rFonts w:ascii="Times New Roman" w:hAnsi="Times New Roman" w:cs="Times New Roman"/>
              </w:rPr>
              <w:t>Поставщик:</w:t>
            </w:r>
          </w:p>
          <w:p w:rsidR="00956615" w:rsidRPr="00956615" w:rsidRDefault="00956615" w:rsidP="00956615">
            <w:pPr>
              <w:pStyle w:val="24"/>
              <w:spacing w:after="0" w:line="240" w:lineRule="auto"/>
              <w:ind w:left="381"/>
              <w:rPr>
                <w:rFonts w:ascii="Times New Roman" w:hAnsi="Times New Roman" w:cs="Times New Roman"/>
              </w:rPr>
            </w:pPr>
          </w:p>
          <w:p w:rsidR="00956615" w:rsidRPr="00956615" w:rsidRDefault="00956615" w:rsidP="00956615">
            <w:pPr>
              <w:pStyle w:val="24"/>
              <w:spacing w:after="0" w:line="240" w:lineRule="auto"/>
              <w:ind w:left="381"/>
              <w:rPr>
                <w:rFonts w:ascii="Times New Roman" w:hAnsi="Times New Roman" w:cs="Times New Roman"/>
              </w:rPr>
            </w:pPr>
          </w:p>
          <w:p w:rsidR="00956615" w:rsidRPr="00956615" w:rsidRDefault="00956615" w:rsidP="00956615">
            <w:pPr>
              <w:pStyle w:val="24"/>
              <w:spacing w:after="0" w:line="240" w:lineRule="auto"/>
              <w:ind w:left="381"/>
              <w:rPr>
                <w:rFonts w:ascii="Times New Roman" w:hAnsi="Times New Roman" w:cs="Times New Roman"/>
              </w:rPr>
            </w:pPr>
          </w:p>
        </w:tc>
      </w:tr>
    </w:tbl>
    <w:p w:rsidR="00956615" w:rsidRPr="00956615" w:rsidRDefault="00956615" w:rsidP="00956615">
      <w:pPr>
        <w:spacing w:after="0"/>
        <w:rPr>
          <w:rFonts w:ascii="Times New Roman" w:hAnsi="Times New Roman"/>
        </w:rPr>
      </w:pPr>
    </w:p>
    <w:p w:rsidR="00956615" w:rsidRPr="00956615" w:rsidRDefault="00956615" w:rsidP="00956615">
      <w:pPr>
        <w:spacing w:after="0"/>
        <w:rPr>
          <w:rFonts w:ascii="Times New Roman" w:hAnsi="Times New Roman"/>
        </w:rPr>
      </w:pPr>
    </w:p>
    <w:p w:rsidR="00956615" w:rsidRPr="00956615" w:rsidRDefault="00956615" w:rsidP="00956615">
      <w:pPr>
        <w:spacing w:after="0" w:line="240" w:lineRule="auto"/>
        <w:rPr>
          <w:rStyle w:val="af2"/>
          <w:rFonts w:ascii="Times New Roman" w:hAnsi="Times New Roman"/>
          <w:b/>
          <w:color w:val="auto"/>
          <w:sz w:val="22"/>
          <w:szCs w:val="22"/>
        </w:rPr>
      </w:pPr>
    </w:p>
    <w:sectPr w:rsidR="00956615" w:rsidRPr="00956615" w:rsidSect="001A3294">
      <w:headerReference w:type="default" r:id="rId15"/>
      <w:footerReference w:type="even" r:id="rId16"/>
      <w:footerReference w:type="default" r:id="rId17"/>
      <w:headerReference w:type="first" r:id="rId18"/>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47" w:rsidRDefault="00925247">
      <w:r>
        <w:separator/>
      </w:r>
    </w:p>
  </w:endnote>
  <w:endnote w:type="continuationSeparator" w:id="0">
    <w:p w:rsidR="00925247" w:rsidRDefault="00925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704BC">
      <w:rPr>
        <w:rStyle w:val="af"/>
        <w:noProof/>
      </w:rPr>
      <w:t>23</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47" w:rsidRDefault="00925247">
      <w:r>
        <w:separator/>
      </w:r>
    </w:p>
  </w:footnote>
  <w:footnote w:type="continuationSeparator" w:id="0">
    <w:p w:rsidR="00925247" w:rsidRDefault="0092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030C0E"/>
    <w:multiLevelType w:val="hybridMultilevel"/>
    <w:tmpl w:val="2DBE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40"/>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4"/>
  </w:num>
  <w:num w:numId="27">
    <w:abstractNumId w:val="41"/>
  </w:num>
  <w:num w:numId="28">
    <w:abstractNumId w:val="14"/>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2"/>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27CB2"/>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D585C"/>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1006"/>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0E12"/>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401A5"/>
    <w:rsid w:val="003429A5"/>
    <w:rsid w:val="00344153"/>
    <w:rsid w:val="00351B33"/>
    <w:rsid w:val="00352352"/>
    <w:rsid w:val="0035331D"/>
    <w:rsid w:val="00355933"/>
    <w:rsid w:val="00361A17"/>
    <w:rsid w:val="0037010D"/>
    <w:rsid w:val="003704BC"/>
    <w:rsid w:val="0037283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3F7982"/>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5192"/>
    <w:rsid w:val="00467201"/>
    <w:rsid w:val="00471043"/>
    <w:rsid w:val="00475C90"/>
    <w:rsid w:val="0049143C"/>
    <w:rsid w:val="00496709"/>
    <w:rsid w:val="004B18BC"/>
    <w:rsid w:val="004B2748"/>
    <w:rsid w:val="004C0FA5"/>
    <w:rsid w:val="004C3C40"/>
    <w:rsid w:val="004C574F"/>
    <w:rsid w:val="004D3ACF"/>
    <w:rsid w:val="004D7BC6"/>
    <w:rsid w:val="004E3999"/>
    <w:rsid w:val="004F3F21"/>
    <w:rsid w:val="004F426A"/>
    <w:rsid w:val="004F5B2E"/>
    <w:rsid w:val="00503321"/>
    <w:rsid w:val="00503454"/>
    <w:rsid w:val="00504440"/>
    <w:rsid w:val="0051211A"/>
    <w:rsid w:val="005126E3"/>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D6CAE"/>
    <w:rsid w:val="005E283B"/>
    <w:rsid w:val="005E3EAF"/>
    <w:rsid w:val="005F462E"/>
    <w:rsid w:val="005F5596"/>
    <w:rsid w:val="005F6921"/>
    <w:rsid w:val="006102A6"/>
    <w:rsid w:val="00614824"/>
    <w:rsid w:val="006259BF"/>
    <w:rsid w:val="00625E5F"/>
    <w:rsid w:val="0063167E"/>
    <w:rsid w:val="00634B95"/>
    <w:rsid w:val="00655107"/>
    <w:rsid w:val="006728B0"/>
    <w:rsid w:val="00677445"/>
    <w:rsid w:val="00681A3E"/>
    <w:rsid w:val="006828B6"/>
    <w:rsid w:val="00693963"/>
    <w:rsid w:val="006A55AD"/>
    <w:rsid w:val="006B5079"/>
    <w:rsid w:val="006C1079"/>
    <w:rsid w:val="006C199B"/>
    <w:rsid w:val="006C377E"/>
    <w:rsid w:val="006C6893"/>
    <w:rsid w:val="006D347E"/>
    <w:rsid w:val="006D5E9A"/>
    <w:rsid w:val="006D6427"/>
    <w:rsid w:val="006E1D4D"/>
    <w:rsid w:val="006E54A0"/>
    <w:rsid w:val="00700D27"/>
    <w:rsid w:val="00704793"/>
    <w:rsid w:val="00714117"/>
    <w:rsid w:val="007340AB"/>
    <w:rsid w:val="0073650E"/>
    <w:rsid w:val="007378F7"/>
    <w:rsid w:val="00741571"/>
    <w:rsid w:val="00744609"/>
    <w:rsid w:val="007453F1"/>
    <w:rsid w:val="00750783"/>
    <w:rsid w:val="00751595"/>
    <w:rsid w:val="0075167E"/>
    <w:rsid w:val="00755832"/>
    <w:rsid w:val="00763FA6"/>
    <w:rsid w:val="00782388"/>
    <w:rsid w:val="00783AEA"/>
    <w:rsid w:val="00785FBF"/>
    <w:rsid w:val="00791A36"/>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A0C"/>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25247"/>
    <w:rsid w:val="00930FA0"/>
    <w:rsid w:val="00936248"/>
    <w:rsid w:val="00940544"/>
    <w:rsid w:val="00944B61"/>
    <w:rsid w:val="009548CD"/>
    <w:rsid w:val="009558ED"/>
    <w:rsid w:val="00956615"/>
    <w:rsid w:val="009631F6"/>
    <w:rsid w:val="00965CDF"/>
    <w:rsid w:val="00966A99"/>
    <w:rsid w:val="009671C0"/>
    <w:rsid w:val="00973D3D"/>
    <w:rsid w:val="00981309"/>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40B3"/>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74CE8"/>
    <w:rsid w:val="00A92F30"/>
    <w:rsid w:val="00A9336C"/>
    <w:rsid w:val="00AA400A"/>
    <w:rsid w:val="00AA580B"/>
    <w:rsid w:val="00AA7B51"/>
    <w:rsid w:val="00AB5E7F"/>
    <w:rsid w:val="00AB7E39"/>
    <w:rsid w:val="00AC530B"/>
    <w:rsid w:val="00AD79F4"/>
    <w:rsid w:val="00AE1C43"/>
    <w:rsid w:val="00AE495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C0950"/>
    <w:rsid w:val="00BC1755"/>
    <w:rsid w:val="00BD0BE5"/>
    <w:rsid w:val="00BD2796"/>
    <w:rsid w:val="00BE4BE5"/>
    <w:rsid w:val="00BE57C6"/>
    <w:rsid w:val="00BE7067"/>
    <w:rsid w:val="00BF0984"/>
    <w:rsid w:val="00BF1929"/>
    <w:rsid w:val="00C0355D"/>
    <w:rsid w:val="00C12AD3"/>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2330"/>
    <w:rsid w:val="00D03CF0"/>
    <w:rsid w:val="00D162C8"/>
    <w:rsid w:val="00D216DD"/>
    <w:rsid w:val="00D249EA"/>
    <w:rsid w:val="00D24ED6"/>
    <w:rsid w:val="00D2669B"/>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115E"/>
    <w:rsid w:val="00DA2171"/>
    <w:rsid w:val="00DA6829"/>
    <w:rsid w:val="00DB5174"/>
    <w:rsid w:val="00DC0BB3"/>
    <w:rsid w:val="00DC2528"/>
    <w:rsid w:val="00DC28F9"/>
    <w:rsid w:val="00DC39BA"/>
    <w:rsid w:val="00DD0C27"/>
    <w:rsid w:val="00DF4313"/>
    <w:rsid w:val="00DF5377"/>
    <w:rsid w:val="00E00EB1"/>
    <w:rsid w:val="00E0773D"/>
    <w:rsid w:val="00E12210"/>
    <w:rsid w:val="00E13AFF"/>
    <w:rsid w:val="00E15B64"/>
    <w:rsid w:val="00E24E18"/>
    <w:rsid w:val="00E30E37"/>
    <w:rsid w:val="00E415F4"/>
    <w:rsid w:val="00E46FBE"/>
    <w:rsid w:val="00E548F8"/>
    <w:rsid w:val="00E614C0"/>
    <w:rsid w:val="00E63ECB"/>
    <w:rsid w:val="00E64E98"/>
    <w:rsid w:val="00E70085"/>
    <w:rsid w:val="00E72A09"/>
    <w:rsid w:val="00E77D5D"/>
    <w:rsid w:val="00E8366D"/>
    <w:rsid w:val="00E90D24"/>
    <w:rsid w:val="00E92B60"/>
    <w:rsid w:val="00E93D14"/>
    <w:rsid w:val="00E9603E"/>
    <w:rsid w:val="00EA37C7"/>
    <w:rsid w:val="00EA5FE0"/>
    <w:rsid w:val="00EA7A1B"/>
    <w:rsid w:val="00EA7EB1"/>
    <w:rsid w:val="00EB16BC"/>
    <w:rsid w:val="00EB6DDA"/>
    <w:rsid w:val="00EC2640"/>
    <w:rsid w:val="00EC3AE1"/>
    <w:rsid w:val="00ED0726"/>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C0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2E61"/>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2"/>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292"/>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292"/>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2"/>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292"/>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2"/>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http://www.leve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e4onlin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tp/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yperlink" Target="http://www.qwes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F31F-F6D3-4BCF-B0A8-E8C0AFD8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11384</Words>
  <Characters>64890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76122</CharactersWithSpaces>
  <SharedDoc>false</SharedDoc>
  <HLinks>
    <vt:vector size="42" baseType="variant">
      <vt:variant>
        <vt:i4>1048647</vt:i4>
      </vt:variant>
      <vt:variant>
        <vt:i4>24</vt:i4>
      </vt:variant>
      <vt:variant>
        <vt:i4>0</vt:i4>
      </vt:variant>
      <vt:variant>
        <vt:i4>5</vt:i4>
      </vt:variant>
      <vt:variant>
        <vt:lpwstr>http://www.qwesta.ru/</vt:lpwstr>
      </vt:variant>
      <vt:variant>
        <vt:lpwstr/>
      </vt:variant>
      <vt:variant>
        <vt:i4>11</vt:i4>
      </vt:variant>
      <vt:variant>
        <vt:i4>21</vt:i4>
      </vt:variant>
      <vt:variant>
        <vt:i4>0</vt:i4>
      </vt:variant>
      <vt:variant>
        <vt:i4>5</vt:i4>
      </vt:variant>
      <vt:variant>
        <vt:lpwstr>http://www.level.ru/</vt:lpwstr>
      </vt:variant>
      <vt:variant>
        <vt:lpwstr/>
      </vt:variant>
      <vt:variant>
        <vt:i4>1900614</vt:i4>
      </vt:variant>
      <vt:variant>
        <vt:i4>18</vt:i4>
      </vt:variant>
      <vt:variant>
        <vt:i4>0</vt:i4>
      </vt:variant>
      <vt:variant>
        <vt:i4>5</vt:i4>
      </vt:variant>
      <vt:variant>
        <vt:lpwstr>http://www.e2e4online.ru/</vt:lpwstr>
      </vt:variant>
      <vt:variant>
        <vt:lpwstr/>
      </vt:variant>
      <vt:variant>
        <vt:i4>6291554</vt:i4>
      </vt:variant>
      <vt:variant>
        <vt:i4>15</vt:i4>
      </vt:variant>
      <vt:variant>
        <vt:i4>0</vt:i4>
      </vt:variant>
      <vt:variant>
        <vt:i4>5</vt:i4>
      </vt:variant>
      <vt:variant>
        <vt:lpwstr>http://www.nix.ru/</vt:lpwstr>
      </vt:variant>
      <vt:variant>
        <vt:lpwstr/>
      </vt: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2013-03-21T02:55:00Z</cp:lastPrinted>
  <dcterms:created xsi:type="dcterms:W3CDTF">2013-03-21T03:33:00Z</dcterms:created>
  <dcterms:modified xsi:type="dcterms:W3CDTF">2013-03-21T03:33:00Z</dcterms:modified>
</cp:coreProperties>
</file>