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8723BD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8723BD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11</w:t>
      </w:r>
    </w:p>
    <w:p w:rsidR="008723BD" w:rsidRPr="008723BD" w:rsidRDefault="008723BD" w:rsidP="008723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№0351100001713000059-П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 xml:space="preserve">06 мая 2013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Разработка проектно-сметной документации на функциональное заземление объектов Заказчика; </w:t>
      </w: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«Разработка проектно-сметной документации на функциональное заземление объектов Заказчика»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297 288,00 (двести девяносто семь тысяч двести восемьдесят восемь) Российский рубль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№0351100001713000059 от 18.04.2013).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06.05.2013 по адресу: Российская Федерация, 630049, Новосибирская </w:t>
      </w:r>
      <w:proofErr w:type="spellStart"/>
      <w:proofErr w:type="gramStart"/>
      <w:r w:rsidRPr="008723BD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3 (три) шт.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Проектно-конструкторское бюро "ТЕТРА"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636000 Томская область,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Транспортная д. 30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СТКом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 Чувашская республика,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Хузангая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д.14, оф.407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"Монтажно-строительное управление № 78"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630027 г. Новосибирск ул. Б.Хмельницкого 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ИНН 5410145256, КПП 541001001 Общество с ограниченной ответственностью "Монтажно-строительное управление № 78" (Адрес: 630027 г. Новосибирск ул. Б.Хмельницкого 103).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723BD">
        <w:rPr>
          <w:rFonts w:ascii="Times New Roman" w:eastAsia="Times New Roman" w:hAnsi="Times New Roman" w:cs="Times New Roman"/>
          <w:sz w:val="20"/>
          <w:szCs w:val="20"/>
        </w:rPr>
        <w:t>Предложение о цене контракта: 133 144,52 (сто тридцать три тысячи сто сорок четыре) Российский рубль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ИНН 1657080364, КПП 213001001 Общество с ограниченной ответственностью "</w:t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СТКом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" (Адрес: 428000 Чувашская республика, г. Чебоксары, ул. </w:t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Хузангая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д.14, оф.407).</w:t>
      </w:r>
      <w:proofErr w:type="gramEnd"/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136 000,00 (сто тридцать шесть тысяч) Российский рубль</w:t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</w:r>
      <w:r w:rsidRPr="008723BD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23BD" w:rsidRPr="008723BD" w:rsidRDefault="008723BD" w:rsidP="008723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и хранение протокола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8723B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8723BD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8723BD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____/Васильев Олег Юрьевич/</w:t>
            </w:r>
          </w:p>
        </w:tc>
      </w:tr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__/Хомяк Сергей Александрович/</w:t>
            </w:r>
          </w:p>
        </w:tc>
      </w:tr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____/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_/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   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_____/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8723BD" w:rsidRPr="008723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23BD" w:rsidRPr="008723BD" w:rsidRDefault="008723BD" w:rsidP="00872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2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872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8723BD" w:rsidRPr="008723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23BD" w:rsidRPr="008723BD" w:rsidRDefault="008723BD" w:rsidP="00872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2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(06.05.2013) 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№0351100001713000059-П от 06.05.2013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Предмет контракта: Разработка проектно-сметной документации на функциональное заземление объектов Заказчика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8723BD" w:rsidRPr="008723BD" w:rsidTr="008723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№0351100001713000059-П от 06.05.2013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Предмет контракта: Разработка проектно-сметной документации на функциональное заземление объектов Заказчика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Начальная (максимальная) цена контракта (с указанием валюты): 297 288,00 (двести девяносто семь тысяч двести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8723BD" w:rsidRPr="008723BD" w:rsidTr="008723BD">
        <w:tc>
          <w:tcPr>
            <w:tcW w:w="0" w:type="auto"/>
            <w:noWrap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(три)</w:t>
            </w: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8723BD" w:rsidRPr="008723BD" w:rsidTr="008723BD"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Проектно-конструкторское бюро "ТЕТРА"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7024025085, КПП 702401001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636000 Томская область,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Северск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Транспортная д. 30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Разработка проектно-сметной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докуметации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функциональное заземление объектов Заказчика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материалов, необходимых для производства этих работ, затраты по использованию необходимого оборудования, транспортные и другие расходы, связанные с выполнением работ по предмету договора, а также расходы по уплате всех налогов, сборов, пошлин.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СТКом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1657080364, КПП 213001001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 Чувашская республика,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Хузангая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д.14, оф.407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Разработка проектно-сметной документации на функциональное заземление объектов заказчика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материалов, необходимых для производства этих работ, затраты по использованию необходимого оборудования, транспортные и другие расходы, связанные с выполнением работ по предмету договора, а также расходы по уплате всех налогов, сборов, пошлин.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"Монтажно-строительное управление № 78" , ИНН 5410145256,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630027 г. Новосибирск ул. Б.Хмельницкого 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Разработка проектно-сметной документации на функциональное заземление объектов заказчика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материалов, необходимых для производства этих работ, затраты по использованию необходимого оборудования, транспортные и другие расходы, связанные с выполнением работ по предмету договора, а также расходы по уплате всех налогов, сборов, пошлин.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№0351100001713000059-П от 06.05.2013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Предмет контракта: Разработка проектно-сметной документации на функциональное заземление объектов Заказчика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участника размещения заказа, ИНН, КПП (для юридических лиц) или 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ИНН 7024025085, КПП 702401001, Общество с ограниченной ответственностью Проектно-конструкторское бюро "ТЕТРА"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ИНН 1657080364, КПП 213001001, Общество с ограниченной ответственностью "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СТКом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5410145256, КПП 541001001, Общество с ограниченной ответственностью "Монтажно-строительное управление № 78"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723BD" w:rsidRPr="008723BD" w:rsidTr="008723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3BD" w:rsidRPr="008723BD" w:rsidRDefault="008723BD" w:rsidP="0087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№0351100001713000059-П от 06.05.2013</w:t>
            </w:r>
          </w:p>
        </w:tc>
      </w:tr>
    </w:tbl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3BD">
        <w:rPr>
          <w:rFonts w:ascii="Times New Roman" w:eastAsia="Times New Roman" w:hAnsi="Times New Roman" w:cs="Times New Roman"/>
          <w:sz w:val="20"/>
          <w:szCs w:val="20"/>
        </w:rPr>
        <w:t>Предмет контракта: Разработка проектно-сметной документации на функциональное заземление объектов Заказчика</w:t>
      </w:r>
    </w:p>
    <w:p w:rsidR="008723BD" w:rsidRPr="008723BD" w:rsidRDefault="008723BD" w:rsidP="00872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Проектно-конструкторское бюро "ТЕТРА"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СТКом</w:t>
            </w:r>
            <w:proofErr w:type="spellEnd"/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8723BD" w:rsidRPr="008723BD" w:rsidTr="008723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"Монтажно-строительное управление № 78"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133 144,52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3BD" w:rsidRPr="008723BD" w:rsidRDefault="008723BD" w:rsidP="0087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3B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051899" w:rsidRPr="008723BD" w:rsidRDefault="00051899" w:rsidP="008723B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51899" w:rsidRPr="008723BD" w:rsidSect="00872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3BD"/>
    <w:rsid w:val="00051899"/>
    <w:rsid w:val="008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3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723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8381</Characters>
  <Application>Microsoft Office Word</Application>
  <DocSecurity>0</DocSecurity>
  <Lines>69</Lines>
  <Paragraphs>19</Paragraphs>
  <ScaleCrop>false</ScaleCrop>
  <Company>SGUPS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2013-05-06T04:09:00Z</dcterms:created>
  <dcterms:modified xsi:type="dcterms:W3CDTF">2013-05-06T04:10:00Z</dcterms:modified>
</cp:coreProperties>
</file>