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20" w:rsidRDefault="00AC4120" w:rsidP="006A7C00">
      <w:pPr>
        <w:pStyle w:val="a4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  <w:sectPr w:rsidR="00AC4120" w:rsidSect="00C335F6">
          <w:headerReference w:type="default" r:id="rId7"/>
          <w:footerReference w:type="even" r:id="rId8"/>
          <w:footerReference w:type="default" r:id="rId9"/>
          <w:pgSz w:w="11906" w:h="16838" w:code="9"/>
          <w:pgMar w:top="567" w:right="567" w:bottom="993" w:left="1418" w:header="720" w:footer="720" w:gutter="0"/>
          <w:cols w:space="720"/>
          <w:titlePg/>
        </w:sectPr>
      </w:pPr>
    </w:p>
    <w:p w:rsidR="00664734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00">
        <w:rPr>
          <w:rFonts w:ascii="Times New Roman" w:hAnsi="Times New Roman" w:cs="Times New Roman"/>
          <w:b/>
          <w:sz w:val="22"/>
          <w:szCs w:val="22"/>
        </w:rPr>
        <w:lastRenderedPageBreak/>
        <w:t>ДОГОВОР № ___</w:t>
      </w:r>
    </w:p>
    <w:p w:rsidR="00400A53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 w:rsidR="00261456"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 w:rsidR="00133F7E">
        <w:rPr>
          <w:rFonts w:ascii="Times New Roman" w:hAnsi="Times New Roman"/>
          <w:color w:val="000000"/>
          <w:spacing w:val="2"/>
        </w:rPr>
        <w:t>____» _________  2013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664734" w:rsidRPr="006A7C00" w:rsidRDefault="002C77E1" w:rsidP="006A7C00">
      <w:pPr>
        <w:pStyle w:val="a3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="00664734"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="00664734"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="00664734" w:rsidRPr="006A7C00">
        <w:rPr>
          <w:rFonts w:ascii="Times New Roman" w:hAnsi="Times New Roman"/>
        </w:rPr>
        <w:t>, име</w:t>
      </w:r>
      <w:r w:rsidR="000556EF">
        <w:rPr>
          <w:rFonts w:ascii="Times New Roman" w:hAnsi="Times New Roman"/>
        </w:rPr>
        <w:t>нуемое в дальнейшем</w:t>
      </w:r>
      <w:r w:rsidR="00D51D98">
        <w:rPr>
          <w:rFonts w:ascii="Times New Roman" w:hAnsi="Times New Roman"/>
        </w:rPr>
        <w:t xml:space="preserve"> «Заказчик, в лице проректора  </w:t>
      </w:r>
      <w:r w:rsidR="00A436CB">
        <w:rPr>
          <w:rFonts w:ascii="Times New Roman" w:hAnsi="Times New Roman"/>
        </w:rPr>
        <w:t>Васильева Олега Юрьевича</w:t>
      </w:r>
      <w:r w:rsidR="000556EF" w:rsidRPr="000556EF">
        <w:rPr>
          <w:rFonts w:ascii="Times New Roman" w:hAnsi="Times New Roman"/>
        </w:rPr>
        <w:t>, действующ</w:t>
      </w:r>
      <w:r w:rsidR="00D51D98">
        <w:rPr>
          <w:rFonts w:ascii="Times New Roman" w:hAnsi="Times New Roman"/>
        </w:rPr>
        <w:t xml:space="preserve">его на основании </w:t>
      </w:r>
      <w:r w:rsidR="00133F7E">
        <w:rPr>
          <w:rFonts w:ascii="Times New Roman" w:hAnsi="Times New Roman"/>
        </w:rPr>
        <w:t>доверенности №68 от 24.12.2012г.</w:t>
      </w:r>
      <w:r w:rsidR="000556EF" w:rsidRPr="000556EF">
        <w:rPr>
          <w:rFonts w:ascii="Times New Roman" w:hAnsi="Times New Roman"/>
        </w:rPr>
        <w:t>, с о</w:t>
      </w:r>
      <w:r w:rsidR="005678CD">
        <w:rPr>
          <w:rFonts w:ascii="Times New Roman" w:hAnsi="Times New Roman"/>
        </w:rPr>
        <w:t xml:space="preserve">дной стороны и  </w:t>
      </w:r>
      <w:r w:rsidR="007B1A70">
        <w:rPr>
          <w:rFonts w:ascii="Times New Roman" w:hAnsi="Times New Roman"/>
          <w:b/>
        </w:rPr>
        <w:t>Закрытое акционерное общество Научно-производственное предприятие «</w:t>
      </w:r>
      <w:proofErr w:type="spellStart"/>
      <w:r w:rsidR="007B1A70">
        <w:rPr>
          <w:rFonts w:ascii="Times New Roman" w:hAnsi="Times New Roman"/>
          <w:b/>
        </w:rPr>
        <w:t>Информсервис</w:t>
      </w:r>
      <w:proofErr w:type="spellEnd"/>
      <w:r w:rsidR="007B1A70">
        <w:rPr>
          <w:rFonts w:ascii="Times New Roman" w:hAnsi="Times New Roman"/>
          <w:b/>
        </w:rPr>
        <w:t>»</w:t>
      </w:r>
      <w:r w:rsidR="0097233D">
        <w:rPr>
          <w:rFonts w:ascii="Times New Roman" w:hAnsi="Times New Roman"/>
          <w:b/>
        </w:rPr>
        <w:t xml:space="preserve">, </w:t>
      </w:r>
      <w:r w:rsidR="000556EF" w:rsidRPr="000556EF">
        <w:rPr>
          <w:rFonts w:ascii="Times New Roman" w:hAnsi="Times New Roman"/>
        </w:rPr>
        <w:t xml:space="preserve"> именуемое в дальней</w:t>
      </w:r>
      <w:r w:rsidR="005678CD">
        <w:rPr>
          <w:rFonts w:ascii="Times New Roman" w:hAnsi="Times New Roman"/>
        </w:rPr>
        <w:t>шем «По</w:t>
      </w:r>
      <w:r w:rsidR="00812FEA">
        <w:rPr>
          <w:rFonts w:ascii="Times New Roman" w:hAnsi="Times New Roman"/>
        </w:rPr>
        <w:t>дрядч</w:t>
      </w:r>
      <w:r w:rsidR="006B70C8">
        <w:rPr>
          <w:rFonts w:ascii="Times New Roman" w:hAnsi="Times New Roman"/>
        </w:rPr>
        <w:t>ик», в л</w:t>
      </w:r>
      <w:r w:rsidR="007B1A70">
        <w:rPr>
          <w:rFonts w:ascii="Times New Roman" w:hAnsi="Times New Roman"/>
        </w:rPr>
        <w:t>ице  генерального директора Грановского Дмитрия Юрьевича</w:t>
      </w:r>
      <w:r w:rsidR="000556EF" w:rsidRPr="000556EF">
        <w:rPr>
          <w:rFonts w:ascii="Times New Roman" w:hAnsi="Times New Roman"/>
        </w:rPr>
        <w:t>, действующего на основании Устава, с другой стороны</w:t>
      </w:r>
      <w:proofErr w:type="gramEnd"/>
      <w:r w:rsidR="000556EF" w:rsidRPr="000556EF">
        <w:rPr>
          <w:rFonts w:ascii="Times New Roman" w:hAnsi="Times New Roman"/>
        </w:rPr>
        <w:t xml:space="preserve">,  </w:t>
      </w:r>
      <w:proofErr w:type="gramStart"/>
      <w:r w:rsidR="000556EF" w:rsidRPr="000556EF">
        <w:rPr>
          <w:rFonts w:ascii="Times New Roman" w:hAnsi="Times New Roman"/>
        </w:rPr>
        <w:t>в результате размещения заказа в соответствии с Федеральным законом №94-ФЗ от 21.07.2005</w:t>
      </w:r>
      <w:r>
        <w:rPr>
          <w:rFonts w:ascii="Times New Roman" w:hAnsi="Times New Roman"/>
        </w:rPr>
        <w:t xml:space="preserve">, </w:t>
      </w:r>
      <w:r w:rsidR="000556EF" w:rsidRPr="000556EF">
        <w:rPr>
          <w:rFonts w:ascii="Times New Roman" w:hAnsi="Times New Roman"/>
        </w:rPr>
        <w:t xml:space="preserve"> путем проведения открытого аук</w:t>
      </w:r>
      <w:r w:rsidR="00D51D98">
        <w:rPr>
          <w:rFonts w:ascii="Times New Roman" w:hAnsi="Times New Roman"/>
        </w:rPr>
        <w:t>циона в элект</w:t>
      </w:r>
      <w:r w:rsidR="00A615EC">
        <w:rPr>
          <w:rFonts w:ascii="Times New Roman" w:hAnsi="Times New Roman"/>
        </w:rPr>
        <w:t>ронной ф</w:t>
      </w:r>
      <w:r w:rsidR="00133F7E">
        <w:rPr>
          <w:rFonts w:ascii="Times New Roman" w:hAnsi="Times New Roman"/>
        </w:rPr>
        <w:t>орме №ЭА-38</w:t>
      </w:r>
      <w:r w:rsidR="007B1A70">
        <w:rPr>
          <w:rFonts w:ascii="Times New Roman" w:hAnsi="Times New Roman"/>
        </w:rPr>
        <w:t xml:space="preserve">/ 0351100001713000062, </w:t>
      </w:r>
      <w:r w:rsidR="00551176">
        <w:rPr>
          <w:rFonts w:ascii="Times New Roman" w:hAnsi="Times New Roman"/>
        </w:rPr>
        <w:t xml:space="preserve"> на основании протокола подведения итогов открытого</w:t>
      </w:r>
      <w:r w:rsidR="006B70C8">
        <w:rPr>
          <w:rFonts w:ascii="Times New Roman" w:hAnsi="Times New Roman"/>
        </w:rPr>
        <w:t xml:space="preserve"> аукцио</w:t>
      </w:r>
      <w:r w:rsidR="0097233D">
        <w:rPr>
          <w:rFonts w:ascii="Times New Roman" w:hAnsi="Times New Roman"/>
        </w:rPr>
        <w:t xml:space="preserve">на </w:t>
      </w:r>
      <w:r w:rsidR="004951B7">
        <w:rPr>
          <w:rFonts w:ascii="Times New Roman" w:hAnsi="Times New Roman"/>
        </w:rPr>
        <w:t>в э</w:t>
      </w:r>
      <w:r w:rsidR="001514A7">
        <w:rPr>
          <w:rFonts w:ascii="Times New Roman" w:hAnsi="Times New Roman"/>
        </w:rPr>
        <w:t>лек</w:t>
      </w:r>
      <w:r w:rsidR="007B1A70">
        <w:rPr>
          <w:rFonts w:ascii="Times New Roman" w:hAnsi="Times New Roman"/>
        </w:rPr>
        <w:t>тронной форме  от 14.05.2013г.</w:t>
      </w:r>
      <w:r w:rsidR="00664734" w:rsidRPr="006A7C00">
        <w:rPr>
          <w:rFonts w:ascii="Times New Roman" w:hAnsi="Times New Roman"/>
        </w:rPr>
        <w:t>, заключ</w:t>
      </w:r>
      <w:r w:rsidR="006B70C8">
        <w:rPr>
          <w:rFonts w:ascii="Times New Roman" w:hAnsi="Times New Roman"/>
        </w:rPr>
        <w:t>или</w:t>
      </w:r>
      <w:r w:rsidR="004951B7">
        <w:rPr>
          <w:rFonts w:ascii="Times New Roman" w:hAnsi="Times New Roman"/>
        </w:rPr>
        <w:t>,</w:t>
      </w:r>
      <w:r w:rsidR="006B70C8">
        <w:rPr>
          <w:rFonts w:ascii="Times New Roman" w:hAnsi="Times New Roman"/>
        </w:rPr>
        <w:t xml:space="preserve"> путем подписания </w:t>
      </w:r>
      <w:r>
        <w:rPr>
          <w:rFonts w:ascii="Times New Roman" w:hAnsi="Times New Roman"/>
        </w:rPr>
        <w:t xml:space="preserve"> электронной</w:t>
      </w:r>
      <w:r w:rsidR="00664734" w:rsidRPr="006A7C00">
        <w:rPr>
          <w:rFonts w:ascii="Times New Roman" w:hAnsi="Times New Roman"/>
        </w:rPr>
        <w:t xml:space="preserve"> подписью</w:t>
      </w:r>
      <w:r w:rsidR="004951B7">
        <w:rPr>
          <w:rFonts w:ascii="Times New Roman" w:hAnsi="Times New Roman"/>
        </w:rPr>
        <w:t xml:space="preserve">, </w:t>
      </w:r>
      <w:r w:rsidR="00FD7D00">
        <w:rPr>
          <w:rFonts w:ascii="Times New Roman" w:hAnsi="Times New Roman"/>
        </w:rPr>
        <w:t xml:space="preserve"> гражданско-правовой договор бюджетного учреждения – настоящий договор на выполнение подрядных работ (далее – договор)</w:t>
      </w:r>
      <w:r w:rsidR="00664734" w:rsidRPr="006A7C00">
        <w:rPr>
          <w:rFonts w:ascii="Times New Roman" w:hAnsi="Times New Roman"/>
        </w:rPr>
        <w:t xml:space="preserve"> о нижеследующем: </w:t>
      </w:r>
      <w:proofErr w:type="gramEnd"/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664734" w:rsidRPr="006A7C00" w:rsidRDefault="00664734" w:rsidP="006A7C0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0556EF" w:rsidRPr="000556EF" w:rsidRDefault="000556EF" w:rsidP="000556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133F7E">
        <w:rPr>
          <w:rFonts w:ascii="Times New Roman" w:hAnsi="Times New Roman"/>
          <w:color w:val="000000"/>
          <w:spacing w:val="-2"/>
          <w:kern w:val="0"/>
          <w:lang w:eastAsia="ru-RU"/>
        </w:rPr>
        <w:t>1.1.«</w:t>
      </w: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Подрядчик» обязуется по заданию «Заказчика» выполнить из своих </w:t>
      </w:r>
      <w:r w:rsidR="0008521C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своими </w:t>
      </w:r>
      <w:proofErr w:type="gramStart"/>
      <w:r w:rsidRPr="000556EF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илами</w:t>
      </w:r>
      <w:r w:rsidR="0008521C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под</w:t>
      </w:r>
      <w:r w:rsidR="001F30BC">
        <w:rPr>
          <w:rFonts w:ascii="Times New Roman" w:hAnsi="Times New Roman"/>
          <w:color w:val="000000"/>
          <w:spacing w:val="-5"/>
          <w:kern w:val="0"/>
          <w:lang w:eastAsia="ru-RU"/>
        </w:rPr>
        <w:t>рядные  работы</w:t>
      </w:r>
      <w:r w:rsidR="008F70DC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по капитальному ремонту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BB613F" w:rsidRPr="00A436CB" w:rsidRDefault="00133F7E" w:rsidP="00133F7E">
      <w:pPr>
        <w:shd w:val="clear" w:color="auto" w:fill="FFFFFF"/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8F70DC">
        <w:rPr>
          <w:rFonts w:ascii="Times New Roman" w:hAnsi="Times New Roman"/>
          <w:kern w:val="0"/>
          <w:lang w:eastAsia="ru-RU"/>
        </w:rPr>
        <w:t xml:space="preserve">     </w:t>
      </w:r>
      <w:proofErr w:type="gramStart"/>
      <w:r w:rsidR="006B70C8" w:rsidRPr="008F70DC">
        <w:rPr>
          <w:rFonts w:ascii="Times New Roman" w:hAnsi="Times New Roman"/>
          <w:kern w:val="0"/>
          <w:lang w:eastAsia="ru-RU"/>
        </w:rPr>
        <w:t>1.2.«Подрядчик» обязуется выполнить</w:t>
      </w:r>
      <w:r w:rsidR="00BB613F" w:rsidRPr="008F70DC">
        <w:rPr>
          <w:rFonts w:ascii="Times New Roman" w:hAnsi="Times New Roman"/>
          <w:kern w:val="0"/>
          <w:lang w:eastAsia="ru-RU"/>
        </w:rPr>
        <w:t xml:space="preserve"> подрядные работы</w:t>
      </w:r>
      <w:r w:rsidR="00BD4C76" w:rsidRPr="008F70DC">
        <w:rPr>
          <w:rFonts w:ascii="Times New Roman" w:hAnsi="Times New Roman"/>
          <w:kern w:val="0"/>
          <w:lang w:eastAsia="ru-RU"/>
        </w:rPr>
        <w:t xml:space="preserve"> – </w:t>
      </w:r>
      <w:r w:rsidRPr="008F70DC">
        <w:rPr>
          <w:rFonts w:ascii="Times New Roman" w:hAnsi="Times New Roman"/>
          <w:kern w:val="0"/>
          <w:lang w:eastAsia="ru-RU"/>
        </w:rPr>
        <w:t xml:space="preserve">произвести капитальный ремонт по замене окон </w:t>
      </w:r>
      <w:r w:rsidR="00A436CB" w:rsidRPr="008F70DC">
        <w:rPr>
          <w:rFonts w:ascii="Times New Roman" w:hAnsi="Times New Roman"/>
          <w:kern w:val="0"/>
          <w:lang w:eastAsia="ru-RU"/>
        </w:rPr>
        <w:t>в общежитии №1</w:t>
      </w:r>
      <w:r w:rsidRPr="008F70DC">
        <w:rPr>
          <w:rFonts w:ascii="Times New Roman" w:hAnsi="Times New Roman"/>
          <w:kern w:val="0"/>
          <w:lang w:eastAsia="ru-RU"/>
        </w:rPr>
        <w:t>/1</w:t>
      </w:r>
      <w:r w:rsidR="00B64E75" w:rsidRPr="008F70DC">
        <w:rPr>
          <w:rFonts w:ascii="Times New Roman" w:hAnsi="Times New Roman"/>
          <w:kern w:val="0"/>
          <w:lang w:eastAsia="ru-RU"/>
        </w:rPr>
        <w:t xml:space="preserve"> </w:t>
      </w:r>
      <w:r w:rsidR="008F70DC" w:rsidRPr="008F70DC">
        <w:rPr>
          <w:rFonts w:ascii="Times New Roman" w:hAnsi="Times New Roman"/>
          <w:bCs/>
          <w:kern w:val="0"/>
          <w:lang w:eastAsia="ru-RU"/>
        </w:rPr>
        <w:t>(комнаты № 107, 109, 111, 207, 213(2 окна), 302, 306,</w:t>
      </w:r>
      <w:r w:rsidR="008F70DC">
        <w:rPr>
          <w:rFonts w:ascii="Times New Roman" w:hAnsi="Times New Roman"/>
          <w:bCs/>
          <w:kern w:val="0"/>
          <w:lang w:eastAsia="ru-RU"/>
        </w:rPr>
        <w:t xml:space="preserve"> 308, 402, 406, 413(2окна), 502) </w:t>
      </w:r>
      <w:r w:rsidR="00A436CB" w:rsidRPr="00A436CB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 </w:t>
      </w:r>
      <w:r w:rsidR="00B64E75" w:rsidRPr="00A436CB">
        <w:rPr>
          <w:rFonts w:ascii="Times New Roman" w:hAnsi="Times New Roman"/>
          <w:kern w:val="0"/>
          <w:lang w:eastAsia="ru-RU"/>
        </w:rPr>
        <w:t>по адресу: ул.</w:t>
      </w:r>
      <w:r w:rsidR="00CC19BD" w:rsidRPr="00A436CB">
        <w:rPr>
          <w:rFonts w:ascii="Times New Roman" w:hAnsi="Times New Roman"/>
          <w:kern w:val="0"/>
          <w:lang w:eastAsia="ru-RU"/>
        </w:rPr>
        <w:t xml:space="preserve"> Дуси</w:t>
      </w:r>
      <w:r w:rsidR="00A436CB" w:rsidRPr="00A436CB">
        <w:rPr>
          <w:rFonts w:ascii="Times New Roman" w:hAnsi="Times New Roman"/>
          <w:kern w:val="0"/>
          <w:lang w:eastAsia="ru-RU"/>
        </w:rPr>
        <w:t xml:space="preserve"> Ковальчук, 187</w:t>
      </w:r>
      <w:r w:rsidR="00BD4C76" w:rsidRPr="00A436CB">
        <w:rPr>
          <w:rFonts w:ascii="Times New Roman" w:hAnsi="Times New Roman"/>
          <w:kern w:val="0"/>
          <w:lang w:eastAsia="ru-RU"/>
        </w:rPr>
        <w:t xml:space="preserve">, </w:t>
      </w:r>
      <w:r w:rsidR="006B70C8" w:rsidRPr="00A436CB">
        <w:rPr>
          <w:rFonts w:ascii="Times New Roman" w:hAnsi="Times New Roman"/>
          <w:kern w:val="0"/>
          <w:lang w:eastAsia="ru-RU"/>
        </w:rPr>
        <w:t xml:space="preserve"> </w:t>
      </w:r>
      <w:r w:rsidR="008F70DC">
        <w:rPr>
          <w:rFonts w:ascii="Times New Roman" w:hAnsi="Times New Roman"/>
          <w:kern w:val="0"/>
          <w:lang w:eastAsia="ru-RU"/>
        </w:rPr>
        <w:t>в общем объеме 55,4</w:t>
      </w:r>
      <w:r w:rsidR="00A436CB">
        <w:rPr>
          <w:rFonts w:ascii="Times New Roman" w:hAnsi="Times New Roman"/>
          <w:kern w:val="0"/>
          <w:lang w:eastAsia="ru-RU"/>
        </w:rPr>
        <w:t xml:space="preserve"> кв.м., </w:t>
      </w:r>
      <w:r w:rsidR="006B70C8" w:rsidRPr="00A436CB">
        <w:rPr>
          <w:rFonts w:ascii="Times New Roman" w:hAnsi="Times New Roman"/>
          <w:kern w:val="0"/>
          <w:lang w:eastAsia="ru-RU"/>
        </w:rPr>
        <w:t>в соответствии с требованиями технического з</w:t>
      </w:r>
      <w:r w:rsidR="00BD0DA2" w:rsidRPr="00A436CB">
        <w:rPr>
          <w:rFonts w:ascii="Times New Roman" w:hAnsi="Times New Roman"/>
          <w:kern w:val="0"/>
          <w:lang w:eastAsia="ru-RU"/>
        </w:rPr>
        <w:t xml:space="preserve">адания </w:t>
      </w:r>
      <w:r w:rsidR="00C30E83" w:rsidRPr="00A436CB">
        <w:rPr>
          <w:rFonts w:ascii="Times New Roman" w:hAnsi="Times New Roman"/>
          <w:kern w:val="0"/>
          <w:lang w:eastAsia="ru-RU"/>
        </w:rPr>
        <w:t xml:space="preserve"> </w:t>
      </w:r>
      <w:r w:rsidR="006B70C8" w:rsidRPr="00A436CB">
        <w:rPr>
          <w:rFonts w:ascii="Times New Roman" w:hAnsi="Times New Roman"/>
          <w:kern w:val="0"/>
          <w:lang w:eastAsia="ru-RU"/>
        </w:rPr>
        <w:t xml:space="preserve"> Заказчика  (П</w:t>
      </w:r>
      <w:r w:rsidR="00476244" w:rsidRPr="00A436CB">
        <w:rPr>
          <w:rFonts w:ascii="Times New Roman" w:hAnsi="Times New Roman"/>
          <w:kern w:val="0"/>
          <w:lang w:eastAsia="ru-RU"/>
        </w:rPr>
        <w:t>риложение №1)</w:t>
      </w:r>
      <w:r w:rsidR="006B70C8" w:rsidRPr="00A436CB">
        <w:rPr>
          <w:rFonts w:ascii="Times New Roman" w:hAnsi="Times New Roman"/>
          <w:kern w:val="0"/>
          <w:lang w:eastAsia="ru-RU"/>
        </w:rPr>
        <w:t>.</w:t>
      </w:r>
      <w:proofErr w:type="gramEnd"/>
    </w:p>
    <w:p w:rsidR="000556EF" w:rsidRPr="000556E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1.3.</w:t>
      </w:r>
      <w:r w:rsidR="00693BC8">
        <w:rPr>
          <w:rFonts w:ascii="Times New Roman" w:hAnsi="Times New Roman"/>
          <w:kern w:val="0"/>
          <w:lang w:eastAsia="ru-RU"/>
        </w:rPr>
        <w:t xml:space="preserve"> Перечень, </w:t>
      </w:r>
      <w:proofErr w:type="gramStart"/>
      <w:r w:rsidR="00693BC8">
        <w:rPr>
          <w:rFonts w:ascii="Times New Roman" w:hAnsi="Times New Roman"/>
          <w:kern w:val="0"/>
          <w:lang w:eastAsia="ru-RU"/>
        </w:rPr>
        <w:t>объем</w:t>
      </w:r>
      <w:proofErr w:type="gramEnd"/>
      <w:r w:rsidRPr="000556EF">
        <w:rPr>
          <w:rFonts w:ascii="Times New Roman" w:hAnsi="Times New Roman"/>
          <w:kern w:val="0"/>
          <w:lang w:eastAsia="ru-RU"/>
        </w:rPr>
        <w:t xml:space="preserve"> и стоимость работ предусмотрены локально-сметным рас</w:t>
      </w:r>
      <w:r w:rsidR="0008521C">
        <w:rPr>
          <w:rFonts w:ascii="Times New Roman" w:hAnsi="Times New Roman"/>
          <w:kern w:val="0"/>
          <w:lang w:eastAsia="ru-RU"/>
        </w:rPr>
        <w:t>четом (Приложение № 2</w:t>
      </w:r>
      <w:r w:rsidR="004951B7">
        <w:rPr>
          <w:rFonts w:ascii="Times New Roman" w:hAnsi="Times New Roman"/>
          <w:kern w:val="0"/>
          <w:lang w:eastAsia="ru-RU"/>
        </w:rPr>
        <w:t xml:space="preserve"> к договору</w:t>
      </w:r>
      <w:r w:rsidR="006B5EDB">
        <w:rPr>
          <w:rFonts w:ascii="Times New Roman" w:hAnsi="Times New Roman"/>
          <w:kern w:val="0"/>
          <w:lang w:eastAsia="ru-RU"/>
        </w:rPr>
        <w:t>)</w:t>
      </w:r>
      <w:r w:rsidRPr="000556EF">
        <w:rPr>
          <w:rFonts w:ascii="Times New Roman" w:hAnsi="Times New Roman"/>
          <w:kern w:val="0"/>
          <w:lang w:eastAsia="ru-RU"/>
        </w:rPr>
        <w:t xml:space="preserve">. </w:t>
      </w:r>
    </w:p>
    <w:p w:rsidR="001514A7" w:rsidRPr="007D5E5C" w:rsidRDefault="001514A7" w:rsidP="001514A7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4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1.4</w:t>
      </w:r>
      <w:r w:rsidRPr="007D5E5C">
        <w:rPr>
          <w:rFonts w:ascii="Times New Roman" w:hAnsi="Times New Roman"/>
          <w:kern w:val="0"/>
          <w:lang w:eastAsia="ru-RU"/>
        </w:rPr>
        <w:t xml:space="preserve">.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</w:t>
      </w:r>
      <w:r>
        <w:rPr>
          <w:rFonts w:ascii="Times New Roman" w:hAnsi="Times New Roman"/>
          <w:kern w:val="0"/>
          <w:lang w:eastAsia="ru-RU"/>
        </w:rPr>
        <w:t>сроков, установленных договором</w:t>
      </w:r>
      <w:r w:rsidRPr="007D5E5C">
        <w:rPr>
          <w:rFonts w:ascii="Times New Roman" w:hAnsi="Times New Roman"/>
          <w:kern w:val="0"/>
          <w:lang w:eastAsia="ru-RU"/>
        </w:rPr>
        <w:t xml:space="preserve">. Копии сертификатов соответствия на изделия, оборудование и материалы, используемые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Подрядчиком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при выполнении работ, подлежат</w:t>
      </w:r>
      <w:r>
        <w:rPr>
          <w:rFonts w:ascii="Times New Roman" w:hAnsi="Times New Roman"/>
          <w:kern w:val="0"/>
          <w:lang w:eastAsia="ru-RU"/>
        </w:rPr>
        <w:t xml:space="preserve"> обязательной передаче «З</w:t>
      </w:r>
      <w:r w:rsidRPr="007D5E5C">
        <w:rPr>
          <w:rFonts w:ascii="Times New Roman" w:hAnsi="Times New Roman"/>
          <w:kern w:val="0"/>
          <w:lang w:eastAsia="ru-RU"/>
        </w:rPr>
        <w:t>аказчику</w:t>
      </w:r>
      <w:r>
        <w:rPr>
          <w:rFonts w:ascii="Times New Roman" w:hAnsi="Times New Roman"/>
          <w:kern w:val="0"/>
          <w:lang w:eastAsia="ru-RU"/>
        </w:rPr>
        <w:t>» одновременно с передачей а</w:t>
      </w:r>
      <w:r w:rsidRPr="007D5E5C">
        <w:rPr>
          <w:rFonts w:ascii="Times New Roman" w:hAnsi="Times New Roman"/>
          <w:kern w:val="0"/>
          <w:lang w:eastAsia="ru-RU"/>
        </w:rPr>
        <w:t>кта о приемке выполненных работ.</w:t>
      </w:r>
    </w:p>
    <w:p w:rsidR="00150D55" w:rsidRPr="006A7C00" w:rsidRDefault="00BB390F" w:rsidP="006A7C00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150D55" w:rsidRPr="006A7C00" w:rsidRDefault="00150D55" w:rsidP="00D40FB5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B22CBB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A615EC">
        <w:rPr>
          <w:rFonts w:ascii="Times New Roman" w:hAnsi="Times New Roman"/>
          <w:color w:val="000000"/>
          <w:spacing w:val="3"/>
        </w:rPr>
        <w:t>в</w:t>
      </w:r>
      <w:r w:rsidR="007B1A70">
        <w:rPr>
          <w:rFonts w:ascii="Times New Roman" w:hAnsi="Times New Roman"/>
          <w:color w:val="000000"/>
          <w:spacing w:val="3"/>
        </w:rPr>
        <w:t>ору, и составляет  294 688,58</w:t>
      </w:r>
      <w:r w:rsidR="00A615EC">
        <w:rPr>
          <w:rFonts w:ascii="Times New Roman" w:hAnsi="Times New Roman"/>
          <w:color w:val="000000"/>
          <w:spacing w:val="3"/>
        </w:rPr>
        <w:t xml:space="preserve"> рубл</w:t>
      </w:r>
      <w:r w:rsidR="001514A7">
        <w:rPr>
          <w:rFonts w:ascii="Times New Roman" w:hAnsi="Times New Roman"/>
          <w:color w:val="000000"/>
          <w:spacing w:val="3"/>
        </w:rPr>
        <w:t>ей</w:t>
      </w:r>
      <w:r w:rsidR="007B1A70">
        <w:rPr>
          <w:rFonts w:ascii="Times New Roman" w:hAnsi="Times New Roman"/>
          <w:color w:val="000000"/>
          <w:spacing w:val="3"/>
        </w:rPr>
        <w:t xml:space="preserve"> (двести девяносто четыре тысячи шестьсот восемьдесят восемь рублей 58 копеек</w:t>
      </w:r>
      <w:r w:rsidR="00A615EC">
        <w:rPr>
          <w:rFonts w:ascii="Times New Roman" w:hAnsi="Times New Roman"/>
          <w:color w:val="000000"/>
          <w:spacing w:val="3"/>
        </w:rPr>
        <w:t>)</w:t>
      </w:r>
      <w:r w:rsidRPr="006A7C00">
        <w:rPr>
          <w:rFonts w:ascii="Times New Roman" w:hAnsi="Times New Roman"/>
          <w:color w:val="000000"/>
          <w:spacing w:val="3"/>
        </w:rPr>
        <w:t xml:space="preserve">, </w:t>
      </w:r>
      <w:r w:rsidR="00A615EC">
        <w:rPr>
          <w:rFonts w:ascii="Times New Roman" w:hAnsi="Times New Roman"/>
          <w:color w:val="000000"/>
          <w:spacing w:val="-4"/>
        </w:rPr>
        <w:t xml:space="preserve">с учетом </w:t>
      </w:r>
      <w:r w:rsidR="004951B7">
        <w:rPr>
          <w:rFonts w:ascii="Times New Roman" w:hAnsi="Times New Roman"/>
          <w:color w:val="000000"/>
          <w:spacing w:val="-4"/>
        </w:rPr>
        <w:t xml:space="preserve"> НДС</w:t>
      </w:r>
      <w:r w:rsidRPr="006A7C00">
        <w:rPr>
          <w:rFonts w:ascii="Times New Roman" w:hAnsi="Times New Roman"/>
          <w:color w:val="000000"/>
          <w:spacing w:val="-4"/>
        </w:rPr>
        <w:t>.</w:t>
      </w:r>
    </w:p>
    <w:p w:rsidR="00150D55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 w:rsidR="00A21CEE"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 w:rsidR="00693BC8">
        <w:rPr>
          <w:rFonts w:ascii="Times New Roman" w:hAnsi="Times New Roman"/>
          <w:color w:val="000000"/>
          <w:spacing w:val="-11"/>
        </w:rPr>
        <w:t>ния, механизмов</w:t>
      </w:r>
      <w:r w:rsidR="00A21CEE">
        <w:rPr>
          <w:rFonts w:ascii="Times New Roman" w:hAnsi="Times New Roman"/>
          <w:color w:val="000000"/>
          <w:spacing w:val="-11"/>
        </w:rPr>
        <w:t>, ис</w:t>
      </w:r>
      <w:r w:rsidR="00465371">
        <w:rPr>
          <w:rFonts w:ascii="Times New Roman" w:hAnsi="Times New Roman"/>
          <w:color w:val="000000"/>
          <w:spacing w:val="-11"/>
        </w:rPr>
        <w:t xml:space="preserve">пользуемых </w:t>
      </w:r>
      <w:r w:rsidRPr="006A7C00">
        <w:rPr>
          <w:rFonts w:ascii="Times New Roman" w:hAnsi="Times New Roman"/>
          <w:color w:val="000000"/>
          <w:spacing w:val="-11"/>
        </w:rPr>
        <w:t xml:space="preserve"> при выполнении работ, </w:t>
      </w:r>
      <w:r w:rsidR="00465371"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 w:rsidR="00465371"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 w:rsidR="00465371"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150D55" w:rsidRPr="006A7C00" w:rsidRDefault="00150D55" w:rsidP="006A7C00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400A53" w:rsidRPr="006A7C00" w:rsidRDefault="00B22CBB" w:rsidP="006A7C00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 xml:space="preserve">3. ПОРЯДОК </w:t>
      </w:r>
      <w:r w:rsidR="00BB390F"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ОПЛАТЫ</w:t>
      </w:r>
    </w:p>
    <w:p w:rsidR="00BD4C76" w:rsidRDefault="00C24B23" w:rsidP="00465371">
      <w:pPr>
        <w:widowControl w:val="0"/>
        <w:spacing w:after="0" w:line="240" w:lineRule="auto"/>
        <w:ind w:firstLine="360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="00465371" w:rsidRPr="006A7C00">
        <w:rPr>
          <w:rFonts w:ascii="Times New Roman" w:eastAsia="DejaVu Sans" w:hAnsi="Times New Roman"/>
        </w:rPr>
        <w:t xml:space="preserve">3.1. «Заказчик» производит оплату </w:t>
      </w:r>
      <w:r w:rsidR="0087060D">
        <w:rPr>
          <w:rFonts w:ascii="Times New Roman" w:eastAsia="DejaVu Sans" w:hAnsi="Times New Roman"/>
        </w:rPr>
        <w:t xml:space="preserve"> по факту выполнения </w:t>
      </w:r>
      <w:r w:rsidR="004951B7">
        <w:rPr>
          <w:rFonts w:ascii="Times New Roman" w:eastAsia="DejaVu Sans" w:hAnsi="Times New Roman"/>
        </w:rPr>
        <w:t xml:space="preserve"> «Подрядчиком» всего объема работ, предусмотренного договором, </w:t>
      </w:r>
      <w:r w:rsidR="0087060D">
        <w:rPr>
          <w:rFonts w:ascii="Times New Roman" w:eastAsia="DejaVu Sans" w:hAnsi="Times New Roman"/>
        </w:rPr>
        <w:t xml:space="preserve"> на основании подписанного сторонами</w:t>
      </w:r>
      <w:r w:rsidR="004951B7">
        <w:rPr>
          <w:rFonts w:ascii="Times New Roman" w:eastAsia="DejaVu Sans" w:hAnsi="Times New Roman"/>
        </w:rPr>
        <w:t xml:space="preserve"> итогового </w:t>
      </w:r>
      <w:r w:rsidR="0087060D">
        <w:rPr>
          <w:rFonts w:ascii="Times New Roman" w:eastAsia="DejaVu Sans" w:hAnsi="Times New Roman"/>
        </w:rPr>
        <w:t xml:space="preserve"> акта </w:t>
      </w:r>
      <w:r w:rsidR="00186CDE">
        <w:rPr>
          <w:rFonts w:ascii="Times New Roman" w:eastAsia="DejaVu Sans" w:hAnsi="Times New Roman"/>
        </w:rPr>
        <w:t>приемки работ</w:t>
      </w:r>
      <w:r w:rsidR="00465371" w:rsidRPr="006A7C00">
        <w:rPr>
          <w:rFonts w:ascii="Times New Roman" w:eastAsia="DejaVu Sans" w:hAnsi="Times New Roman"/>
        </w:rPr>
        <w:t xml:space="preserve">. </w:t>
      </w:r>
    </w:p>
    <w:p w:rsidR="00465371" w:rsidRPr="006A7C00" w:rsidRDefault="00BD4C76" w:rsidP="0046537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eastAsia="DejaVu Sans" w:hAnsi="Times New Roman"/>
        </w:rPr>
        <w:t xml:space="preserve">3.2. </w:t>
      </w:r>
      <w:r w:rsidR="00465371" w:rsidRPr="006A7C00">
        <w:rPr>
          <w:rFonts w:ascii="Times New Roman" w:hAnsi="Times New Roman"/>
          <w:kern w:val="0"/>
          <w:lang w:eastAsia="ru-RU"/>
        </w:rPr>
        <w:t xml:space="preserve">Оплата производится «Заказчиком» в течение 10 </w:t>
      </w:r>
      <w:r w:rsidR="00465371" w:rsidRPr="006A7C00">
        <w:rPr>
          <w:rFonts w:ascii="Times New Roman" w:eastAsia="DejaVu Sans" w:hAnsi="Times New Roman"/>
        </w:rPr>
        <w:t xml:space="preserve">(десяти) </w:t>
      </w:r>
      <w:r w:rsidR="00465371" w:rsidRPr="006A7C00">
        <w:rPr>
          <w:rFonts w:ascii="Times New Roman" w:hAnsi="Times New Roman"/>
          <w:kern w:val="0"/>
          <w:lang w:eastAsia="ru-RU"/>
        </w:rPr>
        <w:t>банковских дней со дня предоставления «Подрядчиком» надлежаще оформле</w:t>
      </w:r>
      <w:r w:rsidR="00465371">
        <w:rPr>
          <w:rFonts w:ascii="Times New Roman" w:hAnsi="Times New Roman"/>
          <w:kern w:val="0"/>
          <w:lang w:eastAsia="ru-RU"/>
        </w:rPr>
        <w:t>нных документов на оплату (акт КС-2, справка КС-3, счет и счет-фактура</w:t>
      </w:r>
      <w:r w:rsidR="00465371" w:rsidRPr="006A7C00">
        <w:rPr>
          <w:rFonts w:ascii="Times New Roman" w:hAnsi="Times New Roman"/>
          <w:kern w:val="0"/>
          <w:lang w:eastAsia="ru-RU"/>
        </w:rPr>
        <w:t>).</w:t>
      </w:r>
    </w:p>
    <w:p w:rsidR="00BB390F" w:rsidRPr="006A7C00" w:rsidRDefault="00BD4C76" w:rsidP="006A7C0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 xml:space="preserve"> 3.3</w:t>
      </w:r>
      <w:r w:rsidR="00B22CBB" w:rsidRPr="006A7C00">
        <w:rPr>
          <w:rFonts w:ascii="Times New Roman" w:hAnsi="Times New Roman"/>
        </w:rPr>
        <w:t xml:space="preserve">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BB390F" w:rsidRPr="006A7C00" w:rsidRDefault="00BB390F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0C2030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4. СРОКИ И ПОРЯДОК ВЫПОЛНЕНИЯ </w:t>
      </w:r>
      <w:r w:rsidR="00BB390F" w:rsidRPr="006A7C00">
        <w:rPr>
          <w:rFonts w:ascii="Times New Roman" w:hAnsi="Times New Roman"/>
          <w:b/>
          <w:kern w:val="0"/>
          <w:lang w:eastAsia="ru-RU"/>
        </w:rPr>
        <w:t>РАБОТ</w:t>
      </w:r>
    </w:p>
    <w:p w:rsidR="00A436CB" w:rsidRPr="006A7C00" w:rsidRDefault="00400A53" w:rsidP="00A436CB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465371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A436CB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4.1. «Подрядчик» </w:t>
      </w:r>
      <w:r w:rsidR="00A436CB">
        <w:rPr>
          <w:rFonts w:ascii="Times New Roman" w:hAnsi="Times New Roman"/>
          <w:color w:val="000000"/>
          <w:spacing w:val="4"/>
          <w:kern w:val="0"/>
          <w:lang w:eastAsia="ru-RU"/>
        </w:rPr>
        <w:t>в течение трех дней со дня заключения договора</w:t>
      </w:r>
      <w:r w:rsidR="00A436CB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должен подготовить и согласовать с «Заказчиком» график производства работ.</w:t>
      </w:r>
    </w:p>
    <w:p w:rsidR="00400A53" w:rsidRPr="006A7C00" w:rsidRDefault="00A436CB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4.2. «Подрядчик» обязуется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приступить к выполнению работ не позднее трех дней после дня заключения договора и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выполнить весь объем работ, предусмотренный настоящим договором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,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в </w:t>
      </w:r>
      <w:r w:rsidR="008F70DC">
        <w:rPr>
          <w:rFonts w:ascii="Times New Roman" w:hAnsi="Times New Roman"/>
          <w:color w:val="000000"/>
          <w:spacing w:val="4"/>
          <w:kern w:val="0"/>
          <w:lang w:eastAsia="ru-RU"/>
        </w:rPr>
        <w:t>течение 20 (двадцати</w:t>
      </w:r>
      <w:r w:rsidR="00BD4C76">
        <w:rPr>
          <w:rFonts w:ascii="Times New Roman" w:hAnsi="Times New Roman"/>
          <w:color w:val="000000"/>
          <w:spacing w:val="4"/>
          <w:kern w:val="0"/>
          <w:lang w:eastAsia="ru-RU"/>
        </w:rPr>
        <w:t>)</w:t>
      </w:r>
      <w:r w:rsidR="008F70DC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рабочих</w:t>
      </w:r>
      <w:r w:rsidR="008D1738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дней.</w:t>
      </w:r>
    </w:p>
    <w:p w:rsidR="00BB390F" w:rsidRPr="006A7C00" w:rsidRDefault="002634D0" w:rsidP="006A7C00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ab/>
      </w:r>
      <w:r w:rsidR="00A436CB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4.3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 процессе производства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«Заказчиком» будут обнаружены недостатки в выполненной работе, то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</w:t>
      </w:r>
      <w:r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>течение 1 (одного) рабочего дня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с момента предъявления их «Заказчику», о чем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>должен быть со</w:t>
      </w:r>
      <w:r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ставлен соответствующий акт. В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о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тказ не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отправлен 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считается принятым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BB390F" w:rsidRPr="006A7C00" w:rsidRDefault="00A436CB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4.4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</w:t>
      </w:r>
      <w:r w:rsidR="002634D0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азаний приостанавливает работы при обнаружении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B390F" w:rsidRPr="006A7C00" w:rsidRDefault="00A436CB" w:rsidP="006A7C00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4.5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</w:t>
      </w:r>
      <w:r w:rsidR="00400A53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дования условиям договора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1A3004" w:rsidRPr="006A7C00" w:rsidRDefault="001A3004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</w:t>
      </w:r>
      <w:r w:rsidR="00207E0F" w:rsidRPr="006A7C00">
        <w:rPr>
          <w:rFonts w:ascii="Times New Roman" w:hAnsi="Times New Roman"/>
          <w:kern w:val="0"/>
          <w:lang w:eastAsia="ru-RU"/>
        </w:rPr>
        <w:t xml:space="preserve">       Обязанности «Подрядчика»:</w:t>
      </w:r>
    </w:p>
    <w:p w:rsidR="00BB390F" w:rsidRPr="006A7C00" w:rsidRDefault="00BB390F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ю работ и выполнять эти работы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своими силами и средствами,</w:t>
      </w:r>
      <w:r w:rsidR="006F7277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в строгом соответствии с локально-сметным расчетом, техническим заданием и ведом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остью объемов работ</w:t>
      </w:r>
      <w:r w:rsidR="008C1FC4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и с надлежащим качеством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6A7C0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 w:rsidR="00BB508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8312DD" w:rsidRDefault="008312DD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BD4C76" w:rsidRDefault="00BD4C76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5.4. «Подрядчик» обязан ежедневно в течение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всего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срока выполнения работ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договору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проводить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>уборку рабочего места.</w:t>
      </w:r>
    </w:p>
    <w:p w:rsidR="008312DD" w:rsidRPr="006A7C00" w:rsidRDefault="00F81FE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>5.5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. </w:t>
      </w:r>
      <w:proofErr w:type="gramStart"/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р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абот, в течение трех дней с</w:t>
      </w:r>
      <w:r w:rsidR="006F7277">
        <w:rPr>
          <w:rFonts w:ascii="Times New Roman" w:hAnsi="Times New Roman"/>
          <w:color w:val="000000"/>
          <w:spacing w:val="-11"/>
          <w:kern w:val="0"/>
          <w:lang w:eastAsia="ru-RU"/>
        </w:rPr>
        <w:t>о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дня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подписания итогового акта приемки работ, «Подрядчик» обязан вывести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с объекта производства работ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оборудование, инвентарь, инструменты, материалы и другое имущество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, а также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произвести уборку объекта работ и прилегающей территории от отходов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и </w:t>
      </w:r>
      <w:r w:rsidR="008D173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строительного 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>мусора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, образовавшихся в результате производства работ, и обеспечить их вывоз.</w:t>
      </w:r>
      <w:proofErr w:type="gramEnd"/>
    </w:p>
    <w:p w:rsidR="00285298" w:rsidRPr="006A7C00" w:rsidRDefault="00BB390F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BB390F" w:rsidRPr="006A7C00" w:rsidRDefault="001E090C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 «Заказчик» обязан произвести приемку и оплату работ, выполненных «Подрядчиком», в порядке, пред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усмотренном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</w:t>
      </w: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5</w:t>
      </w:r>
      <w:r w:rsidR="001E090C">
        <w:rPr>
          <w:rFonts w:ascii="Times New Roman" w:hAnsi="Times New Roman"/>
          <w:color w:val="000000"/>
          <w:spacing w:val="2"/>
          <w:kern w:val="0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 «Заказчик» обязан к моменту начала работ передать «Подряд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>чику» объект производства работ</w:t>
      </w:r>
      <w:r w:rsidR="00BB5088">
        <w:rPr>
          <w:rFonts w:ascii="Times New Roman" w:hAnsi="Times New Roman"/>
          <w:color w:val="000000"/>
          <w:spacing w:val="2"/>
          <w:kern w:val="0"/>
          <w:lang w:eastAsia="ru-RU"/>
        </w:rPr>
        <w:t>, предоставить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B390F" w:rsidRPr="006A7C00" w:rsidRDefault="001E090C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«Заказчик» обязан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назначить лицо, ответственное за приемку выполненных работ и п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 форме КС-3, а также актов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на скрытые работы и других актов, составляемых 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по условиям исполнения договора, а также решение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вопросов, связанных с выполнением работ,</w:t>
      </w:r>
      <w:r w:rsidR="00570508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известить об этом «Подрядчика».</w:t>
      </w:r>
    </w:p>
    <w:p w:rsidR="00BB390F" w:rsidRPr="006A7C00" w:rsidRDefault="001E090C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иям договора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BB390F" w:rsidRPr="006A7C00" w:rsidRDefault="00BB390F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6.1.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Приемка работ осуществляется комиссией с участием полномочных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представителей «Подрядчика» и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«Заказчика».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ежемесячных и 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>итогового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сдачи-приемки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форме КС-2 и </w:t>
      </w:r>
      <w:r w:rsidR="00551176">
        <w:rPr>
          <w:rFonts w:ascii="Times New Roman" w:hAnsi="Times New Roman"/>
          <w:color w:val="000000"/>
          <w:spacing w:val="-2"/>
          <w:kern w:val="0"/>
          <w:lang w:eastAsia="ru-RU"/>
        </w:rPr>
        <w:t>справки по форме КС-3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при скрытых работах – актом на скрытые работы.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>6.3.</w:t>
      </w: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выполненных «Подрядчиком» работ и 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выполненны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х работ по форме КС-2, и справку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 форме КС-3 в течение 5 (пяти) рабочих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дней с момента их предъявления. В случае не по</w:t>
      </w:r>
      <w:r w:rsidR="006D44C2">
        <w:rPr>
          <w:rFonts w:ascii="Times New Roman" w:hAnsi="Times New Roman"/>
          <w:color w:val="000000"/>
          <w:spacing w:val="1"/>
          <w:kern w:val="0"/>
          <w:lang w:eastAsia="ru-RU"/>
        </w:rPr>
        <w:t>дписания «Заказчиком»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последний направляет в адрес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«Подрядчика» мотивированный от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каз. Если мотивированный отказ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не отправлен «Подрядчику» в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lastRenderedPageBreak/>
        <w:t xml:space="preserve">течение 5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сопутствующей документацией.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F11E93"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предоставить комплект исполнительной документации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: </w:t>
      </w:r>
      <w:proofErr w:type="gramStart"/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(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proofErr w:type="gramEnd"/>
      <w:r w:rsidR="000B46D3"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>сертифик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аты на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изделия,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материалы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, акты на скры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тые работы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)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занности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полностью или частично другому лицу.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ия работ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</w:p>
    <w:p w:rsidR="00BB390F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,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«Подрядчик» за свой счет устраняет выявленные дефекты в течение срока действия гарантийного обязательства.</w:t>
      </w:r>
      <w:r w:rsidR="00BB390F"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C24B23" w:rsidRPr="006A7C00" w:rsidRDefault="00C24B2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</w:t>
      </w:r>
      <w:r w:rsidR="001E090C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</w:t>
      </w:r>
      <w:r w:rsidR="009A515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7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.1. В случае нарушения о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дной из Сторон условий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виновная сторона обязана возместить второй стороне убытки, причиненные ненадлежащим исполнением обязательств по настоящ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ему договору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.2. В случае ненадлежащего исполнения «Подрядчиком» своих обязат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ельств по качеству, технологии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.4. В случае нарушения сроков выполнения обязательств, пр</w:t>
      </w:r>
      <w:r w:rsidR="00C24B23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едусмотренных </w:t>
      </w:r>
      <w:r w:rsidR="001514A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4.1, 4.2</w:t>
      </w:r>
      <w:r w:rsidR="00F81FE0">
        <w:rPr>
          <w:rFonts w:ascii="Times New Roman" w:hAnsi="Times New Roman"/>
          <w:color w:val="000000"/>
          <w:spacing w:val="3"/>
          <w:kern w:val="0"/>
          <w:lang w:eastAsia="ru-RU"/>
        </w:rPr>
        <w:t>., 5.5</w:t>
      </w:r>
      <w:r w:rsidR="000947A3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, «Исполнитель» обязан уплатить «Заказчику» неустойку в размере 0,1 % от 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цены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за каждый день просрочки до момента исполнения обязательства.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.5. В случае просрочки «Заказчиком» сроков опла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>ты работ, предусмотренных п. 3.1</w:t>
      </w:r>
      <w:r w:rsidR="00D00B37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BB390F" w:rsidRPr="006A7C00" w:rsidRDefault="00D00B37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</w:t>
      </w:r>
      <w:r w:rsidR="009A5150"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>.7. Ри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.8.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1514A7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BB390F" w:rsidRPr="006A7C00" w:rsidRDefault="00BB390F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8</w:t>
      </w:r>
      <w:r w:rsidRPr="006A7C00">
        <w:rPr>
          <w:rFonts w:ascii="Times New Roman" w:hAnsi="Times New Roman"/>
          <w:kern w:val="0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выполнения настоящего договора</w:t>
      </w:r>
      <w:r w:rsidRPr="006A7C00">
        <w:rPr>
          <w:rFonts w:ascii="Times New Roman" w:hAnsi="Times New Roman"/>
          <w:kern w:val="0"/>
          <w:lang w:eastAsia="ru-RU"/>
        </w:rPr>
        <w:t>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A7D49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8</w:t>
      </w:r>
      <w:r w:rsidR="00BB390F" w:rsidRPr="006A7C00">
        <w:rPr>
          <w:rFonts w:ascii="Times New Roman" w:hAnsi="Times New Roman"/>
          <w:kern w:val="0"/>
          <w:lang w:eastAsia="ru-RU"/>
        </w:rPr>
        <w:t>.2. Сторона, для которой в связи с названными обстоятельствами создалась невозможность выполнения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своих обязательств по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обязана письменно известить другую сторону об этом в наиболее короткий срок с указанием причин неисполнения.</w:t>
      </w:r>
    </w:p>
    <w:p w:rsidR="005A7D49" w:rsidRPr="006A7C00" w:rsidRDefault="005A7D49" w:rsidP="006A7C00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1514A7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16A72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16A72" w:rsidRPr="006A7C00">
        <w:rPr>
          <w:rFonts w:ascii="Times New Roman" w:hAnsi="Times New Roman"/>
          <w:kern w:val="0"/>
          <w:lang w:eastAsia="ru-RU"/>
        </w:rPr>
        <w:t>.1. «Подрядчик» представляет гарантийное обязательство на весь объем произведенных работ, используемых материалов и установленного</w:t>
      </w:r>
      <w:r w:rsidR="00186CDE">
        <w:rPr>
          <w:rFonts w:ascii="Times New Roman" w:hAnsi="Times New Roman"/>
          <w:kern w:val="0"/>
          <w:lang w:eastAsia="ru-RU"/>
        </w:rPr>
        <w:t xml:space="preserve"> оборудования в течение 60</w:t>
      </w:r>
      <w:r w:rsidR="00BB5088">
        <w:rPr>
          <w:rFonts w:ascii="Times New Roman" w:hAnsi="Times New Roman"/>
          <w:kern w:val="0"/>
          <w:lang w:eastAsia="ru-RU"/>
        </w:rPr>
        <w:t xml:space="preserve"> месяцев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 со дня подписания актов сдачи-пр</w:t>
      </w:r>
      <w:r w:rsidR="00B767B1">
        <w:rPr>
          <w:rFonts w:ascii="Times New Roman" w:hAnsi="Times New Roman"/>
          <w:kern w:val="0"/>
          <w:lang w:eastAsia="ru-RU"/>
        </w:rPr>
        <w:t>иемки выполненных работ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BB390F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.2. «Подрядчик» обязан </w:t>
      </w:r>
      <w:r w:rsidR="00BB390F" w:rsidRPr="006A7C00">
        <w:rPr>
          <w:rFonts w:ascii="Times New Roman" w:hAnsi="Times New Roman"/>
          <w:kern w:val="0"/>
          <w:lang w:eastAsia="ru-RU"/>
        </w:rPr>
        <w:t>выезжать на объект по телефонограмме «Заказ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чика», </w:t>
      </w:r>
      <w:r w:rsidR="00BB390F" w:rsidRPr="006A7C00">
        <w:rPr>
          <w:rFonts w:ascii="Times New Roman" w:hAnsi="Times New Roman"/>
          <w:kern w:val="0"/>
          <w:lang w:eastAsia="ru-RU"/>
        </w:rPr>
        <w:t>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916A72" w:rsidRPr="006A7C00" w:rsidRDefault="00916A72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1514A7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lastRenderedPageBreak/>
        <w:t>10</w:t>
      </w:r>
      <w:r w:rsidR="00BB390F" w:rsidRPr="006A7C0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10</w:t>
      </w:r>
      <w:r w:rsidR="00BB390F" w:rsidRPr="006A7C00">
        <w:rPr>
          <w:rFonts w:ascii="Times New Roman" w:hAnsi="Times New Roman"/>
          <w:kern w:val="0"/>
          <w:lang w:eastAsia="ru-RU"/>
        </w:rPr>
        <w:t>.1. Все споры и разногласия, возникающие между с</w:t>
      </w:r>
      <w:r w:rsidR="005F7951" w:rsidRPr="006A7C00">
        <w:rPr>
          <w:rFonts w:ascii="Times New Roman" w:hAnsi="Times New Roman"/>
          <w:kern w:val="0"/>
          <w:lang w:eastAsia="ru-RU"/>
        </w:rPr>
        <w:t>торонами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или в связи с ним, разрешаются путем переговоров между сторонами.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10</w:t>
      </w:r>
      <w:r w:rsidR="00BB390F" w:rsidRPr="006A7C00">
        <w:rPr>
          <w:rFonts w:ascii="Times New Roman" w:hAnsi="Times New Roman"/>
          <w:kern w:val="0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</w:t>
      </w:r>
      <w:r w:rsidR="005F7951" w:rsidRPr="006A7C00">
        <w:rPr>
          <w:rFonts w:ascii="Times New Roman" w:hAnsi="Times New Roman"/>
          <w:kern w:val="0"/>
          <w:lang w:eastAsia="ru-RU"/>
        </w:rPr>
        <w:t>авляемых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10</w:t>
      </w:r>
      <w:r w:rsidR="00BB390F" w:rsidRPr="006A7C00">
        <w:rPr>
          <w:rFonts w:ascii="Times New Roman" w:hAnsi="Times New Roman"/>
          <w:kern w:val="0"/>
          <w:lang w:eastAsia="ru-RU"/>
        </w:rPr>
        <w:t>.3</w:t>
      </w:r>
      <w:r w:rsidR="00695E53" w:rsidRPr="006A7C00">
        <w:rPr>
          <w:rFonts w:ascii="Times New Roman" w:hAnsi="Times New Roman"/>
          <w:kern w:val="0"/>
          <w:lang w:eastAsia="ru-RU"/>
        </w:rPr>
        <w:t>.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Все споры, не урегулированные сторонами, разрешаются в Арбитражном суде Новосибирской области.</w:t>
      </w:r>
    </w:p>
    <w:p w:rsidR="00BB390F" w:rsidRPr="006A7C00" w:rsidRDefault="00BB390F" w:rsidP="006A7C00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BB390F" w:rsidRPr="006A7C00" w:rsidRDefault="001514A7" w:rsidP="006A7C00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5F7951" w:rsidRPr="006A7C00">
        <w:rPr>
          <w:rFonts w:ascii="Times New Roman" w:hAnsi="Times New Roman"/>
          <w:b/>
          <w:kern w:val="0"/>
          <w:lang w:eastAsia="ru-RU"/>
        </w:rPr>
        <w:t xml:space="preserve">. </w:t>
      </w:r>
      <w:r w:rsidR="00BB390F" w:rsidRPr="006A7C00">
        <w:rPr>
          <w:rFonts w:ascii="Times New Roman" w:hAnsi="Times New Roman"/>
          <w:b/>
          <w:kern w:val="0"/>
          <w:lang w:eastAsia="ru-RU"/>
        </w:rPr>
        <w:t>ЗАКЛЮЧИТЕЛЬНЫЕ ПОЛОЖЕНИЯ</w:t>
      </w:r>
    </w:p>
    <w:p w:rsidR="00BB390F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.1. Во всех вопросах, не урег</w:t>
      </w:r>
      <w:r w:rsidR="005F7951" w:rsidRPr="006A7C00">
        <w:rPr>
          <w:rFonts w:ascii="Times New Roman" w:hAnsi="Times New Roman"/>
          <w:kern w:val="0"/>
          <w:lang w:eastAsia="ru-RU"/>
        </w:rPr>
        <w:t xml:space="preserve">улированных настоящим договором, стороны руководствуются </w:t>
      </w:r>
      <w:r w:rsidR="00BB390F" w:rsidRPr="006A7C00">
        <w:rPr>
          <w:rFonts w:ascii="Times New Roman" w:hAnsi="Times New Roman"/>
          <w:kern w:val="0"/>
          <w:lang w:eastAsia="ru-RU"/>
        </w:rPr>
        <w:t>законодат</w:t>
      </w:r>
      <w:r w:rsidR="005F7951" w:rsidRPr="006A7C00">
        <w:rPr>
          <w:rFonts w:ascii="Times New Roman" w:hAnsi="Times New Roman"/>
          <w:kern w:val="0"/>
          <w:lang w:eastAsia="ru-RU"/>
        </w:rPr>
        <w:t>ельством Российской Федерации.</w:t>
      </w:r>
    </w:p>
    <w:p w:rsidR="00B767B1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</w:t>
      </w:r>
      <w:r w:rsidR="00B767B1">
        <w:rPr>
          <w:rFonts w:ascii="Times New Roman" w:hAnsi="Times New Roman"/>
          <w:kern w:val="0"/>
          <w:lang w:eastAsia="ru-RU"/>
        </w:rPr>
        <w:t>.2</w:t>
      </w:r>
      <w:r w:rsidR="00BD4640">
        <w:rPr>
          <w:rFonts w:ascii="Times New Roman" w:hAnsi="Times New Roman"/>
          <w:kern w:val="0"/>
          <w:lang w:eastAsia="ru-RU"/>
        </w:rPr>
        <w:t xml:space="preserve">. </w:t>
      </w:r>
      <w:r w:rsidR="008F487E">
        <w:rPr>
          <w:rFonts w:ascii="Times New Roman" w:hAnsi="Times New Roman"/>
          <w:kern w:val="0"/>
          <w:lang w:eastAsia="ru-RU"/>
        </w:rPr>
        <w:t>Договор заключается в электронном виде путем его подписания</w:t>
      </w:r>
      <w:r w:rsidR="00BD4640">
        <w:rPr>
          <w:rFonts w:ascii="Times New Roman" w:hAnsi="Times New Roman"/>
          <w:kern w:val="0"/>
          <w:lang w:eastAsia="ru-RU"/>
        </w:rPr>
        <w:t xml:space="preserve"> сторонами электронной подписью (Э</w:t>
      </w:r>
      <w:r w:rsidR="00B767B1" w:rsidRPr="00B767B1">
        <w:rPr>
          <w:rFonts w:ascii="Times New Roman" w:hAnsi="Times New Roman"/>
          <w:kern w:val="0"/>
          <w:lang w:eastAsia="ru-RU"/>
        </w:rPr>
        <w:t>П).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1514A7">
        <w:rPr>
          <w:rFonts w:ascii="Times New Roman" w:hAnsi="Times New Roman"/>
          <w:kern w:val="0"/>
          <w:lang w:eastAsia="ru-RU"/>
        </w:rPr>
        <w:t>11</w:t>
      </w:r>
      <w:r w:rsidR="00B767B1">
        <w:rPr>
          <w:rFonts w:ascii="Times New Roman" w:hAnsi="Times New Roman"/>
          <w:kern w:val="0"/>
          <w:lang w:eastAsia="ru-RU"/>
        </w:rPr>
        <w:t>.3</w:t>
      </w:r>
      <w:r w:rsidR="006A7C00" w:rsidRPr="006A7C00">
        <w:rPr>
          <w:rFonts w:ascii="Times New Roman" w:hAnsi="Times New Roman"/>
          <w:kern w:val="0"/>
          <w:lang w:eastAsia="ru-RU"/>
        </w:rPr>
        <w:t>. Договор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вступает в силу со дня его подписания обеими сторонами</w:t>
      </w:r>
      <w:r w:rsidR="00B767B1">
        <w:rPr>
          <w:rFonts w:ascii="Times New Roman" w:hAnsi="Times New Roman"/>
          <w:kern w:val="0"/>
          <w:lang w:eastAsia="ru-RU"/>
        </w:rPr>
        <w:t xml:space="preserve"> (момент</w:t>
      </w:r>
      <w:r w:rsidR="00B767B1" w:rsidRPr="00B767B1">
        <w:rPr>
          <w:rFonts w:ascii="Times New Roman" w:hAnsi="Times New Roman"/>
          <w:kern w:val="0"/>
          <w:lang w:eastAsia="ru-RU"/>
        </w:rPr>
        <w:t xml:space="preserve"> направления подрядчику оператором электронной площадки дог</w:t>
      </w:r>
      <w:r w:rsidR="00BD4640">
        <w:rPr>
          <w:rFonts w:ascii="Times New Roman" w:hAnsi="Times New Roman"/>
          <w:kern w:val="0"/>
          <w:lang w:eastAsia="ru-RU"/>
        </w:rPr>
        <w:t>овора, подписанного Э</w:t>
      </w:r>
      <w:r w:rsidR="00B767B1" w:rsidRPr="00B767B1">
        <w:rPr>
          <w:rFonts w:ascii="Times New Roman" w:hAnsi="Times New Roman"/>
          <w:kern w:val="0"/>
          <w:lang w:eastAsia="ru-RU"/>
        </w:rPr>
        <w:t>П</w:t>
      </w:r>
      <w:r w:rsidR="00B767B1">
        <w:rPr>
          <w:rFonts w:ascii="Times New Roman" w:hAnsi="Times New Roman"/>
          <w:kern w:val="0"/>
          <w:lang w:eastAsia="ru-RU"/>
        </w:rPr>
        <w:t>)</w:t>
      </w:r>
      <w:r w:rsidR="00BD4640">
        <w:rPr>
          <w:rFonts w:ascii="Times New Roman" w:hAnsi="Times New Roman"/>
          <w:kern w:val="0"/>
          <w:lang w:eastAsia="ru-RU"/>
        </w:rPr>
        <w:t xml:space="preserve">,  и 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действует до полного исполнения ими взаимных обязательств.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1514A7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.4. Стороны вправе, при наличии обоюдного согласия, подписать бумажн</w:t>
      </w:r>
      <w:r w:rsidR="006A7C00" w:rsidRPr="006A7C00">
        <w:rPr>
          <w:rFonts w:ascii="Times New Roman" w:hAnsi="Times New Roman"/>
          <w:kern w:val="0"/>
          <w:lang w:eastAsia="ru-RU"/>
        </w:rPr>
        <w:t>ый экземпляр договора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, </w:t>
      </w:r>
      <w:r w:rsidR="00BD4640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П. </w:t>
      </w:r>
    </w:p>
    <w:p w:rsidR="00BB390F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11</w:t>
      </w:r>
      <w:r w:rsidR="006A7C00" w:rsidRPr="006A7C00"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 w:rsidR="006A7C00" w:rsidRPr="006A7C0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="00BB390F" w:rsidRPr="006A7C0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</w:t>
      </w:r>
      <w:r w:rsidR="006A7C00" w:rsidRPr="006A7C00">
        <w:rPr>
          <w:rFonts w:ascii="Times New Roman" w:hAnsi="Times New Roman"/>
          <w:kern w:val="0"/>
          <w:lang w:eastAsia="ru-RU"/>
        </w:rPr>
        <w:t>данским законодательством РФ.</w:t>
      </w:r>
    </w:p>
    <w:p w:rsidR="00BB390F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11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.6. Дополнения и </w:t>
      </w:r>
      <w:r w:rsidR="006A7C00" w:rsidRPr="006A7C00">
        <w:rPr>
          <w:rFonts w:ascii="Times New Roman" w:hAnsi="Times New Roman"/>
          <w:kern w:val="0"/>
          <w:lang w:eastAsia="ru-RU"/>
        </w:rPr>
        <w:t>изменения к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действительны только в том случае, если они составлены </w:t>
      </w:r>
      <w:r w:rsidR="008F487E">
        <w:rPr>
          <w:rFonts w:ascii="Times New Roman" w:hAnsi="Times New Roman"/>
          <w:kern w:val="0"/>
          <w:lang w:eastAsia="ru-RU"/>
        </w:rPr>
        <w:t>в письменной форме и подписаны с</w:t>
      </w:r>
      <w:r w:rsidR="00BB390F" w:rsidRPr="006A7C00">
        <w:rPr>
          <w:rFonts w:ascii="Times New Roman" w:hAnsi="Times New Roman"/>
          <w:kern w:val="0"/>
          <w:lang w:eastAsia="ru-RU"/>
        </w:rPr>
        <w:t>торонами.</w:t>
      </w:r>
    </w:p>
    <w:p w:rsidR="006A7C00" w:rsidRPr="006A7C00" w:rsidRDefault="006A7C00" w:rsidP="006A7C00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B390F" w:rsidP="006A7C00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BD4640">
        <w:rPr>
          <w:rFonts w:ascii="Times New Roman" w:hAnsi="Times New Roman"/>
          <w:b/>
          <w:kern w:val="0"/>
          <w:lang w:eastAsia="ru-RU"/>
        </w:rPr>
        <w:t>12</w:t>
      </w:r>
      <w:r w:rsidRPr="006A7C00">
        <w:rPr>
          <w:rFonts w:ascii="Times New Roman" w:hAnsi="Times New Roman"/>
          <w:b/>
          <w:kern w:val="0"/>
          <w:lang w:eastAsia="ru-RU"/>
        </w:rPr>
        <w:t xml:space="preserve">. ЮРИДИЧЕСКИЕ АДРЕСА </w:t>
      </w:r>
      <w:r w:rsidR="006A7C00" w:rsidRPr="006A7C00">
        <w:rPr>
          <w:rFonts w:ascii="Times New Roman" w:hAnsi="Times New Roman"/>
          <w:b/>
          <w:kern w:val="0"/>
          <w:lang w:eastAsia="ru-RU"/>
        </w:rPr>
        <w:t xml:space="preserve">И </w:t>
      </w:r>
      <w:r w:rsidRPr="006A7C00">
        <w:rPr>
          <w:rFonts w:ascii="Times New Roman" w:hAnsi="Times New Roman"/>
          <w:b/>
          <w:kern w:val="0"/>
          <w:lang w:eastAsia="ru-RU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664734" w:rsidRPr="00E67094" w:rsidTr="00E6709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8D1738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630049г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 xml:space="preserve">овосибирск,49ул.Д.Ковальчук д.191, 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</w:t>
            </w:r>
            <w:r w:rsidR="00C335F6">
              <w:rPr>
                <w:rFonts w:ascii="Times New Roman" w:hAnsi="Times New Roman"/>
                <w:kern w:val="2"/>
              </w:rPr>
              <w:t>2</w:t>
            </w:r>
            <w:r w:rsidRPr="008D1738">
              <w:rPr>
                <w:rFonts w:ascii="Times New Roman" w:hAnsi="Times New Roman"/>
                <w:kern w:val="2"/>
              </w:rPr>
              <w:t>90)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БИК 045004001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Банк: ГРКЦ ГУ Банка России по Новосибирской обл. 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>овосибирск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Проректор 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 ____________________</w:t>
            </w:r>
            <w:r w:rsidR="005467CC">
              <w:rPr>
                <w:rFonts w:ascii="Times New Roman" w:hAnsi="Times New Roman"/>
              </w:rPr>
              <w:t xml:space="preserve"> О.Ю.Васильев</w:t>
            </w:r>
          </w:p>
          <w:p w:rsidR="00817E0C" w:rsidRPr="00E67094" w:rsidRDefault="00817E0C" w:rsidP="00BB5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  <w:p w:rsidR="00664734" w:rsidRPr="00E67094" w:rsidRDefault="00664734" w:rsidP="00E6709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4E5F1C" w:rsidRDefault="004E5F1C" w:rsidP="004E5F1C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ЗАО НПП «</w:t>
            </w:r>
            <w:proofErr w:type="spellStart"/>
            <w:r>
              <w:rPr>
                <w:rFonts w:ascii="Times New Roman" w:hAnsi="Times New Roman"/>
                <w:b/>
                <w:kern w:val="2"/>
              </w:rPr>
              <w:t>Информсервис</w:t>
            </w:r>
            <w:proofErr w:type="spellEnd"/>
            <w:r>
              <w:rPr>
                <w:rFonts w:ascii="Times New Roman" w:hAnsi="Times New Roman"/>
                <w:b/>
                <w:kern w:val="2"/>
              </w:rPr>
              <w:t>»</w:t>
            </w:r>
          </w:p>
          <w:p w:rsidR="004E5F1C" w:rsidRDefault="004E5F1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630005 г</w:t>
            </w:r>
            <w:proofErr w:type="gramStart"/>
            <w:r>
              <w:rPr>
                <w:rFonts w:ascii="Times New Roman" w:hAnsi="Times New Roman"/>
                <w:kern w:val="2"/>
              </w:rPr>
              <w:t>.Н</w:t>
            </w:r>
            <w:proofErr w:type="gramEnd"/>
            <w:r>
              <w:rPr>
                <w:rFonts w:ascii="Times New Roman" w:hAnsi="Times New Roman"/>
                <w:kern w:val="2"/>
              </w:rPr>
              <w:t>овосибирск, ул.Гоголя,42</w:t>
            </w:r>
          </w:p>
          <w:p w:rsidR="004E5F1C" w:rsidRDefault="004E5F1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Тел.(383) 201-50-50, 201-50-40</w:t>
            </w:r>
          </w:p>
          <w:p w:rsidR="004E5F1C" w:rsidRDefault="004E5F1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ОГРН  1025404358484</w:t>
            </w:r>
          </w:p>
          <w:p w:rsidR="004E5F1C" w:rsidRDefault="004E5F1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ИНН  5433132729       КПП  540601001</w:t>
            </w:r>
          </w:p>
          <w:p w:rsidR="004E5F1C" w:rsidRDefault="004E5F1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Расчетный счет</w:t>
            </w:r>
            <w:r w:rsidR="00817E0C">
              <w:rPr>
                <w:rFonts w:ascii="Times New Roman" w:hAnsi="Times New Roman"/>
                <w:kern w:val="2"/>
              </w:rPr>
              <w:t xml:space="preserve"> 40702810444020003338</w:t>
            </w:r>
          </w:p>
          <w:p w:rsidR="00817E0C" w:rsidRDefault="00817E0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Сибирский Банк Сбербанка России г</w:t>
            </w:r>
            <w:proofErr w:type="gramStart"/>
            <w:r>
              <w:rPr>
                <w:rFonts w:ascii="Times New Roman" w:hAnsi="Times New Roman"/>
                <w:kern w:val="2"/>
              </w:rPr>
              <w:t>.Н</w:t>
            </w:r>
            <w:proofErr w:type="gramEnd"/>
            <w:r>
              <w:rPr>
                <w:rFonts w:ascii="Times New Roman" w:hAnsi="Times New Roman"/>
                <w:kern w:val="2"/>
              </w:rPr>
              <w:t>овосибирск</w:t>
            </w:r>
          </w:p>
          <w:p w:rsidR="00817E0C" w:rsidRDefault="00817E0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Корр</w:t>
            </w:r>
            <w:proofErr w:type="gramStart"/>
            <w:r>
              <w:rPr>
                <w:rFonts w:ascii="Times New Roman" w:hAnsi="Times New Roman"/>
                <w:kern w:val="2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</w:rPr>
              <w:t>чет 30101810500000000641</w:t>
            </w:r>
          </w:p>
          <w:p w:rsidR="00817E0C" w:rsidRDefault="00817E0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БИК  045004641</w:t>
            </w:r>
          </w:p>
          <w:p w:rsidR="00817E0C" w:rsidRDefault="00817E0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817E0C" w:rsidRDefault="00817E0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817E0C" w:rsidRDefault="00817E0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Генеральный директор</w:t>
            </w:r>
          </w:p>
          <w:p w:rsidR="00817E0C" w:rsidRDefault="00817E0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817E0C" w:rsidRDefault="00817E0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_________________ Д.Ю.Грановский</w:t>
            </w:r>
          </w:p>
          <w:p w:rsidR="00817E0C" w:rsidRPr="004E5F1C" w:rsidRDefault="00817E0C" w:rsidP="004E5F1C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Электронная подпись</w:t>
            </w:r>
          </w:p>
          <w:p w:rsidR="00664734" w:rsidRPr="00E67094" w:rsidRDefault="00664734" w:rsidP="00E6709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7094">
              <w:rPr>
                <w:rFonts w:ascii="Times New Roman" w:hAnsi="Times New Roman"/>
              </w:rPr>
              <w:t xml:space="preserve"> </w:t>
            </w:r>
          </w:p>
        </w:tc>
      </w:tr>
    </w:tbl>
    <w:p w:rsidR="00AC672A" w:rsidRDefault="00AC672A" w:rsidP="00186CDE">
      <w:pPr>
        <w:spacing w:after="0" w:line="240" w:lineRule="auto"/>
        <w:rPr>
          <w:rFonts w:ascii="Times New Roman" w:hAnsi="Times New Roman"/>
        </w:rPr>
      </w:pPr>
    </w:p>
    <w:p w:rsidR="00AD2A3A" w:rsidRDefault="00AD2A3A" w:rsidP="00186CDE">
      <w:pPr>
        <w:spacing w:after="0" w:line="240" w:lineRule="auto"/>
        <w:rPr>
          <w:rFonts w:ascii="Times New Roman" w:hAnsi="Times New Roman"/>
        </w:rPr>
      </w:pPr>
    </w:p>
    <w:p w:rsidR="00AD2A3A" w:rsidRDefault="00AD2A3A" w:rsidP="00186C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AD2A3A" w:rsidRPr="00AD2A3A" w:rsidRDefault="00AD2A3A" w:rsidP="004E5F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A3A">
        <w:rPr>
          <w:rFonts w:ascii="Times New Roman" w:hAnsi="Times New Roman"/>
          <w:b/>
          <w:bCs/>
        </w:rPr>
        <w:t>Техническое задание</w:t>
      </w:r>
    </w:p>
    <w:p w:rsidR="006C6CF7" w:rsidRPr="006C6CF7" w:rsidRDefault="00AD2A3A" w:rsidP="006C6CF7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1. </w:t>
      </w:r>
      <w:r w:rsidRPr="00AD2A3A">
        <w:rPr>
          <w:rFonts w:ascii="Times New Roman" w:hAnsi="Times New Roman"/>
          <w:b/>
          <w:bCs/>
          <w:u w:val="single"/>
        </w:rPr>
        <w:t>Требования к выполняемым работам</w:t>
      </w:r>
      <w:r w:rsidRPr="00AD2A3A">
        <w:rPr>
          <w:rFonts w:ascii="Times New Roman" w:hAnsi="Times New Roman"/>
          <w:bCs/>
        </w:rPr>
        <w:t>: Перед началом работ  подрядчик должен произвести контрольные замеры оконных проемов и с помощью геодезических приборов определить горизонтальность и вертикальность  расположения оконных блоков на фасаде здания (все одноименные элементы должны располагаться на одной линии). Оконные  блоки дол</w:t>
      </w:r>
      <w:r w:rsidR="006C6CF7">
        <w:rPr>
          <w:rFonts w:ascii="Times New Roman" w:hAnsi="Times New Roman"/>
          <w:bCs/>
        </w:rPr>
        <w:t xml:space="preserve">жны быть изготовлены из </w:t>
      </w:r>
      <w:r w:rsidRPr="00AD2A3A">
        <w:rPr>
          <w:rFonts w:ascii="Times New Roman" w:hAnsi="Times New Roman"/>
          <w:bCs/>
        </w:rPr>
        <w:t xml:space="preserve"> 5-камерног</w:t>
      </w:r>
      <w:r w:rsidR="006C6CF7">
        <w:rPr>
          <w:rFonts w:ascii="Times New Roman" w:hAnsi="Times New Roman"/>
          <w:bCs/>
        </w:rPr>
        <w:t xml:space="preserve">о ПВХ профиля  толщиной </w:t>
      </w:r>
      <w:r w:rsidRPr="00AD2A3A">
        <w:rPr>
          <w:rFonts w:ascii="Times New Roman" w:hAnsi="Times New Roman"/>
          <w:bCs/>
        </w:rPr>
        <w:t xml:space="preserve"> 70мм. Толщина лиц</w:t>
      </w:r>
      <w:r w:rsidR="006C6CF7">
        <w:rPr>
          <w:rFonts w:ascii="Times New Roman" w:hAnsi="Times New Roman"/>
          <w:bCs/>
        </w:rPr>
        <w:t>евой стенки ПВХ профиля  3мм</w:t>
      </w:r>
      <w:proofErr w:type="gramStart"/>
      <w:r w:rsidR="006C6CF7">
        <w:rPr>
          <w:rFonts w:ascii="Times New Roman" w:hAnsi="Times New Roman"/>
          <w:bCs/>
        </w:rPr>
        <w:t>.(</w:t>
      </w:r>
      <w:proofErr w:type="gramEnd"/>
      <w:r w:rsidR="006C6CF7">
        <w:rPr>
          <w:rFonts w:ascii="Times New Roman" w:hAnsi="Times New Roman"/>
          <w:bCs/>
        </w:rPr>
        <w:t xml:space="preserve"> класс</w:t>
      </w:r>
      <w:r w:rsidRPr="00AD2A3A">
        <w:rPr>
          <w:rFonts w:ascii="Times New Roman" w:hAnsi="Times New Roman"/>
          <w:bCs/>
        </w:rPr>
        <w:t xml:space="preserve"> А). Армирование профиля коробки, створки, </w:t>
      </w:r>
      <w:r w:rsidR="006C6CF7">
        <w:rPr>
          <w:rFonts w:ascii="Times New Roman" w:hAnsi="Times New Roman"/>
          <w:bCs/>
        </w:rPr>
        <w:t xml:space="preserve">импоста сталью толщиной </w:t>
      </w:r>
      <w:r w:rsidRPr="00AD2A3A">
        <w:rPr>
          <w:rFonts w:ascii="Times New Roman" w:hAnsi="Times New Roman"/>
          <w:bCs/>
        </w:rPr>
        <w:t xml:space="preserve"> 1,5мм. Коэффициент приведенного сопротивления теплоотдаче: не менее 0,75м2х</w:t>
      </w:r>
      <w:r w:rsidRPr="00AD2A3A">
        <w:rPr>
          <w:rFonts w:ascii="Times New Roman" w:hAnsi="Times New Roman"/>
          <w:bCs/>
          <w:vertAlign w:val="superscript"/>
        </w:rPr>
        <w:t>0</w:t>
      </w:r>
      <w:r w:rsidRPr="00AD2A3A">
        <w:rPr>
          <w:rFonts w:ascii="Times New Roman" w:hAnsi="Times New Roman"/>
          <w:bCs/>
        </w:rPr>
        <w:t>С/В</w:t>
      </w:r>
      <w:proofErr w:type="gramStart"/>
      <w:r w:rsidRPr="00AD2A3A">
        <w:rPr>
          <w:rFonts w:ascii="Times New Roman" w:hAnsi="Times New Roman"/>
          <w:bCs/>
        </w:rPr>
        <w:t>т(</w:t>
      </w:r>
      <w:proofErr w:type="gramEnd"/>
      <w:r w:rsidRPr="00AD2A3A">
        <w:rPr>
          <w:rFonts w:ascii="Times New Roman" w:hAnsi="Times New Roman"/>
          <w:bCs/>
        </w:rPr>
        <w:t xml:space="preserve"> клВ1) при коэффициенте остекления 0,65.  </w:t>
      </w:r>
      <w:proofErr w:type="spellStart"/>
      <w:r w:rsidRPr="00AD2A3A">
        <w:rPr>
          <w:rFonts w:ascii="Times New Roman" w:hAnsi="Times New Roman"/>
          <w:bCs/>
        </w:rPr>
        <w:t>Светопрозрачное</w:t>
      </w:r>
      <w:proofErr w:type="spellEnd"/>
      <w:r w:rsidRPr="00AD2A3A">
        <w:rPr>
          <w:rFonts w:ascii="Times New Roman" w:hAnsi="Times New Roman"/>
          <w:bCs/>
        </w:rPr>
        <w:t xml:space="preserve"> зап</w:t>
      </w:r>
      <w:r w:rsidR="006C6CF7">
        <w:rPr>
          <w:rFonts w:ascii="Times New Roman" w:hAnsi="Times New Roman"/>
          <w:bCs/>
        </w:rPr>
        <w:t xml:space="preserve">олнение – стеклопакеты </w:t>
      </w:r>
      <w:r w:rsidRPr="00AD2A3A">
        <w:rPr>
          <w:rFonts w:ascii="Times New Roman" w:hAnsi="Times New Roman"/>
          <w:bCs/>
        </w:rPr>
        <w:t>2-х камер</w:t>
      </w:r>
      <w:r w:rsidR="006C6CF7">
        <w:rPr>
          <w:rFonts w:ascii="Times New Roman" w:hAnsi="Times New Roman"/>
          <w:bCs/>
        </w:rPr>
        <w:t xml:space="preserve">ные, толщиной </w:t>
      </w:r>
      <w:r w:rsidRPr="00AD2A3A">
        <w:rPr>
          <w:rFonts w:ascii="Times New Roman" w:hAnsi="Times New Roman"/>
          <w:bCs/>
        </w:rPr>
        <w:t xml:space="preserve"> 44мм, с ПВХ </w:t>
      </w:r>
      <w:proofErr w:type="gramStart"/>
      <w:r w:rsidRPr="00AD2A3A">
        <w:rPr>
          <w:rFonts w:ascii="Times New Roman" w:hAnsi="Times New Roman"/>
          <w:bCs/>
        </w:rPr>
        <w:t>–д</w:t>
      </w:r>
      <w:proofErr w:type="gramEnd"/>
      <w:r w:rsidRPr="00AD2A3A">
        <w:rPr>
          <w:rFonts w:ascii="Times New Roman" w:hAnsi="Times New Roman"/>
          <w:bCs/>
        </w:rPr>
        <w:t>истанционной рамкой Марка стекла М1 полированное. Цвет пластика белый  с двух сторон.  Тип створок:  повор</w:t>
      </w:r>
      <w:r w:rsidR="006C6CF7">
        <w:rPr>
          <w:rFonts w:ascii="Times New Roman" w:hAnsi="Times New Roman"/>
          <w:bCs/>
        </w:rPr>
        <w:t xml:space="preserve">отно - </w:t>
      </w:r>
      <w:r w:rsidR="006C6CF7">
        <w:rPr>
          <w:rFonts w:ascii="Times New Roman" w:hAnsi="Times New Roman"/>
          <w:bCs/>
        </w:rPr>
        <w:lastRenderedPageBreak/>
        <w:t>откидные, наличие 6</w:t>
      </w:r>
      <w:r w:rsidRPr="00AD2A3A">
        <w:rPr>
          <w:rFonts w:ascii="Times New Roman" w:hAnsi="Times New Roman"/>
          <w:bCs/>
        </w:rPr>
        <w:t xml:space="preserve">-ти точек прижима, которые обеспечиваются грибовидными цапфами с установкой </w:t>
      </w:r>
      <w:proofErr w:type="spellStart"/>
      <w:r w:rsidRPr="00AD2A3A">
        <w:rPr>
          <w:rFonts w:ascii="Times New Roman" w:hAnsi="Times New Roman"/>
          <w:bCs/>
        </w:rPr>
        <w:t>противовзломных</w:t>
      </w:r>
      <w:proofErr w:type="spellEnd"/>
      <w:r w:rsidRPr="00AD2A3A">
        <w:rPr>
          <w:rFonts w:ascii="Times New Roman" w:hAnsi="Times New Roman"/>
          <w:bCs/>
        </w:rPr>
        <w:t xml:space="preserve"> ответных планок. Регулировка цапфы на прижим должна производиться вручную, без применения специального инструмента. Обязательное наличие элементов обеспечивающих </w:t>
      </w:r>
      <w:proofErr w:type="spellStart"/>
      <w:r w:rsidRPr="00AD2A3A">
        <w:rPr>
          <w:rFonts w:ascii="Times New Roman" w:hAnsi="Times New Roman"/>
          <w:bCs/>
        </w:rPr>
        <w:t>микропроветривание</w:t>
      </w:r>
      <w:proofErr w:type="spellEnd"/>
      <w:r w:rsidRPr="00AD2A3A">
        <w:rPr>
          <w:rFonts w:ascii="Times New Roman" w:hAnsi="Times New Roman"/>
          <w:bCs/>
        </w:rPr>
        <w:t xml:space="preserve"> в зимний период. Все ножницы должны быть оснащены доводчиками, которые  при повороте ручки из положения «</w:t>
      </w:r>
      <w:proofErr w:type="spellStart"/>
      <w:r w:rsidRPr="00AD2A3A">
        <w:rPr>
          <w:rFonts w:ascii="Times New Roman" w:hAnsi="Times New Roman"/>
          <w:bCs/>
        </w:rPr>
        <w:t>откид</w:t>
      </w:r>
      <w:proofErr w:type="spellEnd"/>
      <w:r w:rsidRPr="00AD2A3A">
        <w:rPr>
          <w:rFonts w:ascii="Times New Roman" w:hAnsi="Times New Roman"/>
          <w:bCs/>
        </w:rPr>
        <w:t xml:space="preserve">» притягивают створку  к раме. </w:t>
      </w:r>
      <w:r w:rsidR="006C6CF7" w:rsidRPr="006C6CF7">
        <w:rPr>
          <w:rFonts w:ascii="Times New Roman" w:hAnsi="Times New Roman"/>
          <w:bCs/>
        </w:rPr>
        <w:t>Фурнитура «</w:t>
      </w:r>
      <w:proofErr w:type="spellStart"/>
      <w:r w:rsidR="006C6CF7" w:rsidRPr="006C6CF7">
        <w:rPr>
          <w:rFonts w:ascii="Times New Roman" w:hAnsi="Times New Roman"/>
          <w:bCs/>
          <w:lang w:val="en-US"/>
        </w:rPr>
        <w:t>Winkhaus</w:t>
      </w:r>
      <w:proofErr w:type="spellEnd"/>
      <w:r w:rsidR="006C6CF7" w:rsidRPr="006C6CF7">
        <w:rPr>
          <w:rFonts w:ascii="Times New Roman" w:hAnsi="Times New Roman"/>
          <w:bCs/>
        </w:rPr>
        <w:t xml:space="preserve"> </w:t>
      </w:r>
      <w:proofErr w:type="spellStart"/>
      <w:r w:rsidR="006C6CF7" w:rsidRPr="006C6CF7">
        <w:rPr>
          <w:rFonts w:ascii="Times New Roman" w:hAnsi="Times New Roman"/>
          <w:bCs/>
          <w:lang w:val="en-US"/>
        </w:rPr>
        <w:t>activPilot</w:t>
      </w:r>
      <w:proofErr w:type="spellEnd"/>
      <w:r w:rsidR="006C6CF7" w:rsidRPr="006C6CF7">
        <w:rPr>
          <w:rFonts w:ascii="Times New Roman" w:hAnsi="Times New Roman"/>
          <w:bCs/>
        </w:rPr>
        <w:t>», Германия.</w:t>
      </w:r>
    </w:p>
    <w:p w:rsidR="00AD2A3A" w:rsidRPr="00AD2A3A" w:rsidRDefault="004E5F1C" w:rsidP="006C6CF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6C6CF7" w:rsidRPr="006C6CF7">
        <w:rPr>
          <w:rFonts w:ascii="Times New Roman" w:hAnsi="Times New Roman"/>
          <w:bCs/>
        </w:rPr>
        <w:t>- Водоотлив из оцинкованной стали (торгового знака не имеет, производство ООО «КОМПЛЕКС»)</w:t>
      </w:r>
      <w:r w:rsidR="00AD2A3A" w:rsidRPr="00AD2A3A">
        <w:rPr>
          <w:rFonts w:ascii="Times New Roman" w:hAnsi="Times New Roman"/>
          <w:bCs/>
        </w:rPr>
        <w:t xml:space="preserve"> из оцин</w:t>
      </w:r>
      <w:r w:rsidR="006C6CF7">
        <w:rPr>
          <w:rFonts w:ascii="Times New Roman" w:hAnsi="Times New Roman"/>
          <w:bCs/>
        </w:rPr>
        <w:t xml:space="preserve">кованной стали толщиной </w:t>
      </w:r>
      <w:r w:rsidR="00AD2A3A" w:rsidRPr="00AD2A3A">
        <w:rPr>
          <w:rFonts w:ascii="Times New Roman" w:hAnsi="Times New Roman"/>
          <w:bCs/>
        </w:rPr>
        <w:t xml:space="preserve"> 0,7 мм должен выступать за грань стены на 50мм, иметь уклон 10</w:t>
      </w:r>
      <w:r w:rsidR="00AD2A3A" w:rsidRPr="00AD2A3A">
        <w:rPr>
          <w:rFonts w:ascii="Times New Roman" w:hAnsi="Times New Roman"/>
          <w:bCs/>
          <w:vertAlign w:val="superscript"/>
        </w:rPr>
        <w:t>0</w:t>
      </w:r>
      <w:r w:rsidR="00AD2A3A" w:rsidRPr="00AD2A3A">
        <w:rPr>
          <w:rFonts w:ascii="Times New Roman" w:hAnsi="Times New Roman"/>
          <w:bCs/>
        </w:rPr>
        <w:t xml:space="preserve"> , под сливом должна быть установлена прокладка (гаситель) снижающая шумовое воздействие дождевых капель. Узел крепления слива в обязательном порядке согласовать с заказчиком</w:t>
      </w:r>
    </w:p>
    <w:p w:rsidR="00AD2A3A" w:rsidRPr="00AD2A3A" w:rsidRDefault="004E5F1C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AD2A3A" w:rsidRPr="00AD2A3A">
        <w:rPr>
          <w:rFonts w:ascii="Times New Roman" w:hAnsi="Times New Roman"/>
          <w:bCs/>
        </w:rPr>
        <w:t xml:space="preserve"> -Подоконник из жесткого ПВХ</w:t>
      </w:r>
      <w:r w:rsidR="006C6CF7">
        <w:rPr>
          <w:rFonts w:ascii="Times New Roman" w:hAnsi="Times New Roman"/>
          <w:bCs/>
        </w:rPr>
        <w:t xml:space="preserve"> белого цвета, толщиной </w:t>
      </w:r>
      <w:r w:rsidR="00AD2A3A" w:rsidRPr="00AD2A3A">
        <w:rPr>
          <w:rFonts w:ascii="Times New Roman" w:hAnsi="Times New Roman"/>
          <w:bCs/>
        </w:rPr>
        <w:t xml:space="preserve"> 22мм. с торцевыми заглушками, с выле</w:t>
      </w:r>
      <w:r w:rsidR="006C6CF7">
        <w:rPr>
          <w:rFonts w:ascii="Times New Roman" w:hAnsi="Times New Roman"/>
          <w:bCs/>
        </w:rPr>
        <w:t>том за внутреннюю стену  5см</w:t>
      </w:r>
      <w:r w:rsidR="00AD2A3A" w:rsidRPr="00AD2A3A">
        <w:rPr>
          <w:rFonts w:ascii="Times New Roman" w:hAnsi="Times New Roman"/>
          <w:bCs/>
        </w:rPr>
        <w:t xml:space="preserve"> и выпуском влево и право за </w:t>
      </w:r>
      <w:r w:rsidR="006C6CF7">
        <w:rPr>
          <w:rFonts w:ascii="Times New Roman" w:hAnsi="Times New Roman"/>
          <w:bCs/>
        </w:rPr>
        <w:t xml:space="preserve">размеры оконного проема </w:t>
      </w:r>
      <w:r w:rsidR="00AD2A3A" w:rsidRPr="00AD2A3A">
        <w:rPr>
          <w:rFonts w:ascii="Times New Roman" w:hAnsi="Times New Roman"/>
          <w:bCs/>
        </w:rPr>
        <w:t xml:space="preserve"> 5см устанавливается поверх существующего подоконника с уклоном от окна 3</w:t>
      </w:r>
      <w:r w:rsidR="00AD2A3A" w:rsidRPr="00AD2A3A">
        <w:rPr>
          <w:rFonts w:ascii="Times New Roman" w:hAnsi="Times New Roman"/>
          <w:bCs/>
          <w:vertAlign w:val="superscript"/>
        </w:rPr>
        <w:t>0</w:t>
      </w:r>
      <w:r w:rsidR="00AD2A3A" w:rsidRPr="00AD2A3A">
        <w:rPr>
          <w:rFonts w:ascii="Times New Roman" w:hAnsi="Times New Roman"/>
          <w:bCs/>
        </w:rPr>
        <w:t>. Коэффициент теплового р</w:t>
      </w:r>
      <w:r w:rsidR="006C6CF7">
        <w:rPr>
          <w:rFonts w:ascii="Times New Roman" w:hAnsi="Times New Roman"/>
          <w:bCs/>
        </w:rPr>
        <w:t>асширения подоконника не менее 0,99</w:t>
      </w:r>
      <w:r w:rsidR="00AD2A3A" w:rsidRPr="00AD2A3A">
        <w:rPr>
          <w:rFonts w:ascii="Times New Roman" w:hAnsi="Times New Roman"/>
          <w:bCs/>
        </w:rPr>
        <w:t>% за 24 часа температурного воздействия 70</w:t>
      </w:r>
      <w:r w:rsidR="00AD2A3A" w:rsidRPr="00AD2A3A">
        <w:rPr>
          <w:rFonts w:ascii="Times New Roman" w:hAnsi="Times New Roman"/>
          <w:bCs/>
          <w:vertAlign w:val="superscript"/>
        </w:rPr>
        <w:t>0</w:t>
      </w:r>
      <w:r w:rsidR="00AD2A3A" w:rsidRPr="00AD2A3A">
        <w:rPr>
          <w:rFonts w:ascii="Times New Roman" w:hAnsi="Times New Roman"/>
          <w:bCs/>
        </w:rPr>
        <w:t>С. Предусмотреть дополнительное усиление подоконной доски на прогиб, предварительно согласовав с заказчиком.</w:t>
      </w:r>
    </w:p>
    <w:p w:rsidR="006C6CF7" w:rsidRPr="006C6CF7" w:rsidRDefault="004E5F1C" w:rsidP="006C6CF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6C6CF7" w:rsidRPr="006C6CF7">
        <w:rPr>
          <w:rFonts w:ascii="Times New Roman" w:hAnsi="Times New Roman"/>
          <w:bCs/>
        </w:rPr>
        <w:t xml:space="preserve">- Откос внутренний: </w:t>
      </w:r>
      <w:proofErr w:type="gramStart"/>
      <w:r w:rsidR="006C6CF7" w:rsidRPr="006C6CF7">
        <w:rPr>
          <w:rFonts w:ascii="Times New Roman" w:hAnsi="Times New Roman"/>
          <w:bCs/>
        </w:rPr>
        <w:t>сэндвич-панели</w:t>
      </w:r>
      <w:proofErr w:type="gramEnd"/>
      <w:r w:rsidR="006C6CF7" w:rsidRPr="006C6CF7">
        <w:rPr>
          <w:rFonts w:ascii="Times New Roman" w:hAnsi="Times New Roman"/>
          <w:bCs/>
        </w:rPr>
        <w:t xml:space="preserve"> ПВХ «БФК-Экструзия», толщиной 10 мм с наличниками, обрамленный уголком «БФК-Экструзия» с шириной полки 6 см. </w:t>
      </w:r>
    </w:p>
    <w:p w:rsidR="006C6CF7" w:rsidRPr="006C6CF7" w:rsidRDefault="004E5F1C" w:rsidP="006C6CF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6C6CF7" w:rsidRPr="006C6CF7">
        <w:rPr>
          <w:rFonts w:ascii="Times New Roman" w:hAnsi="Times New Roman"/>
          <w:bCs/>
        </w:rPr>
        <w:t>- Откос наружный отделывается уголком (уголок из ПВХ «БФК-Экструзия» размерами 80 х 25 мм)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Монтаж оконных блоков должен выполняться в соответствии с ГОСТ </w:t>
      </w:r>
      <w:proofErr w:type="gramStart"/>
      <w:r w:rsidRPr="00AD2A3A">
        <w:rPr>
          <w:rFonts w:ascii="Times New Roman" w:hAnsi="Times New Roman"/>
          <w:bCs/>
        </w:rPr>
        <w:t>Р</w:t>
      </w:r>
      <w:proofErr w:type="gramEnd"/>
      <w:r w:rsidRPr="00AD2A3A">
        <w:rPr>
          <w:rFonts w:ascii="Times New Roman" w:hAnsi="Times New Roman"/>
          <w:bCs/>
        </w:rPr>
        <w:t xml:space="preserve"> 52749-2007«Швы монтажные оконные с паропроницаемыми </w:t>
      </w:r>
      <w:proofErr w:type="spellStart"/>
      <w:r w:rsidRPr="00AD2A3A">
        <w:rPr>
          <w:rFonts w:ascii="Times New Roman" w:hAnsi="Times New Roman"/>
          <w:bCs/>
        </w:rPr>
        <w:t>саморасширяющимися</w:t>
      </w:r>
      <w:proofErr w:type="spellEnd"/>
      <w:r w:rsidRPr="00AD2A3A">
        <w:rPr>
          <w:rFonts w:ascii="Times New Roman" w:hAnsi="Times New Roman"/>
          <w:bCs/>
        </w:rPr>
        <w:t xml:space="preserve"> лентами» и предусматривать использование трехслойной изолирующей системы: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- паропроницаемый, водоизоляционный слой. Снаружи в монтажный стык устанавливают предварительно сжатую </w:t>
      </w:r>
      <w:proofErr w:type="spellStart"/>
      <w:r w:rsidRPr="00AD2A3A">
        <w:rPr>
          <w:rFonts w:ascii="Times New Roman" w:hAnsi="Times New Roman"/>
          <w:bCs/>
        </w:rPr>
        <w:t>саморасширяющуюся</w:t>
      </w:r>
      <w:proofErr w:type="spellEnd"/>
      <w:r w:rsidRPr="00AD2A3A">
        <w:rPr>
          <w:rFonts w:ascii="Times New Roman" w:hAnsi="Times New Roman"/>
          <w:bCs/>
        </w:rPr>
        <w:t xml:space="preserve"> ленту  из эластичного полиуретана (ПСУЛ). 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- тепло-, звукоизоляционный слой.  Трубчатый утеплитель м</w:t>
      </w:r>
      <w:r w:rsidR="004E5F1C">
        <w:rPr>
          <w:rFonts w:ascii="Times New Roman" w:hAnsi="Times New Roman"/>
          <w:bCs/>
        </w:rPr>
        <w:t>арки «</w:t>
      </w:r>
      <w:proofErr w:type="spellStart"/>
      <w:r w:rsidR="004E5F1C">
        <w:rPr>
          <w:rFonts w:ascii="Times New Roman" w:hAnsi="Times New Roman"/>
          <w:bCs/>
        </w:rPr>
        <w:t>Вилатерм</w:t>
      </w:r>
      <w:proofErr w:type="spellEnd"/>
      <w:r w:rsidR="004E5F1C">
        <w:rPr>
          <w:rFonts w:ascii="Times New Roman" w:hAnsi="Times New Roman"/>
          <w:bCs/>
        </w:rPr>
        <w:t>»</w:t>
      </w:r>
      <w:proofErr w:type="gramStart"/>
      <w:r w:rsidR="004E5F1C">
        <w:rPr>
          <w:rFonts w:ascii="Times New Roman" w:hAnsi="Times New Roman"/>
          <w:bCs/>
        </w:rPr>
        <w:t xml:space="preserve"> </w:t>
      </w:r>
      <w:r w:rsidRPr="00AD2A3A">
        <w:rPr>
          <w:rFonts w:ascii="Times New Roman" w:hAnsi="Times New Roman"/>
          <w:bCs/>
        </w:rPr>
        <w:t>.</w:t>
      </w:r>
      <w:proofErr w:type="gramEnd"/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- пароизоляционный слой. Изнутри монтажный стык защищают пароизоляционной лентой  из бутилкаучука или из алюминиевой фольги (в зависимости от способа отделки откоса).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Снаружи, под оконный слив пластикового окна ПВХ, устанавливают водозащитную диффузионную ленту из </w:t>
      </w:r>
      <w:proofErr w:type="spellStart"/>
      <w:r w:rsidRPr="00AD2A3A">
        <w:rPr>
          <w:rFonts w:ascii="Times New Roman" w:hAnsi="Times New Roman"/>
          <w:bCs/>
        </w:rPr>
        <w:t>полиэстеровой</w:t>
      </w:r>
      <w:proofErr w:type="spellEnd"/>
      <w:r w:rsidRPr="00AD2A3A">
        <w:rPr>
          <w:rFonts w:ascii="Times New Roman" w:hAnsi="Times New Roman"/>
          <w:bCs/>
        </w:rPr>
        <w:t xml:space="preserve"> ткани, прочно приклеиваемой к стене и коробке пластикового окна ПВХ.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    При использовании в наружном слое монтажного шва </w:t>
      </w:r>
      <w:proofErr w:type="spellStart"/>
      <w:r w:rsidRPr="00AD2A3A">
        <w:rPr>
          <w:rFonts w:ascii="Times New Roman" w:hAnsi="Times New Roman"/>
          <w:bCs/>
        </w:rPr>
        <w:t>саморасширяющихся</w:t>
      </w:r>
      <w:proofErr w:type="spellEnd"/>
      <w:r w:rsidRPr="00AD2A3A">
        <w:rPr>
          <w:rFonts w:ascii="Times New Roman" w:hAnsi="Times New Roman"/>
          <w:bCs/>
        </w:rPr>
        <w:t xml:space="preserve"> уплотнительных лент учитывают следующие требования: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- для </w:t>
      </w:r>
      <w:proofErr w:type="spellStart"/>
      <w:r w:rsidRPr="00AD2A3A">
        <w:rPr>
          <w:rFonts w:ascii="Times New Roman" w:hAnsi="Times New Roman"/>
          <w:bCs/>
        </w:rPr>
        <w:t>обеспечивания</w:t>
      </w:r>
      <w:proofErr w:type="spellEnd"/>
      <w:r w:rsidRPr="00AD2A3A">
        <w:rPr>
          <w:rFonts w:ascii="Times New Roman" w:hAnsi="Times New Roman"/>
          <w:bCs/>
        </w:rPr>
        <w:t xml:space="preserve"> плотного примыкания в горизонтальном и вертикальном </w:t>
      </w:r>
      <w:proofErr w:type="gramStart"/>
      <w:r w:rsidRPr="00AD2A3A">
        <w:rPr>
          <w:rFonts w:ascii="Times New Roman" w:hAnsi="Times New Roman"/>
          <w:bCs/>
        </w:rPr>
        <w:t>направлениях</w:t>
      </w:r>
      <w:proofErr w:type="gramEnd"/>
      <w:r w:rsidRPr="00AD2A3A">
        <w:rPr>
          <w:rFonts w:ascii="Times New Roman" w:hAnsi="Times New Roman"/>
          <w:bCs/>
        </w:rPr>
        <w:t xml:space="preserve"> шва ленты раскраивают по длине с припуском 1,0 - 1,5 см на каждую сторону;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- ленты наклеивают монтажным самоклеящимся слоем на расстоянии 3 - 5 мм от грани четверти по внутренней поверхности оконного проема;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- если четверть, выполненная из кирпича, имеет расшивку или углубления в швах, то ленту крепят непосредственно к коробке оконного блока до установки ее в проем;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- перелом лент под углом не допускается;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- возможен изгиб ленты при изоляции шва оконного блока арочной или круглой конфигурации;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- нанесение штукатурного слоя, шпатлевки или красящих составов, ухудшающих эксплуатационные показатели монтажных швов, на паропроницаемый материал наружного слоя не допускается.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Для устройства центрального тепло- и звукоизоляционного слоя рекомендуется применение пенного уплотнителя. Заполнение монтажного зазора пенным уплотнителем следует выполнять при полностью собранном и окончательно закрепленном оконном блоке, при этом следует контролировать полноту и степень заполнения монтажного зазора.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Перед началом работ следует провести пробный тест на первичное расширение пенного материала в условиях окружающей среды монтажной зоны и при работе не допускать выхода излишков пенного уплотнителя за внутреннюю плоскость профиля коробки оконного блока. Срезка излишков пенного уплотнителя с внутренней стороны монтажного шва  не допускается.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Внутренний пароизоляционный слой устанавливают непрерывно по всему контуру стенового проема. Максимально допустимое расширение пены - 40мм.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При использовании для изоляции внутреннего слоя пароизоляционных ленточных материалов следует руководствоваться следующими требованиями: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- раскрой лент по длине следует выполнять с припуском для </w:t>
      </w:r>
      <w:proofErr w:type="spellStart"/>
      <w:proofErr w:type="gramStart"/>
      <w:r w:rsidRPr="00AD2A3A">
        <w:rPr>
          <w:rFonts w:ascii="Times New Roman" w:hAnsi="Times New Roman"/>
          <w:bCs/>
        </w:rPr>
        <w:t>нахлеста</w:t>
      </w:r>
      <w:proofErr w:type="spellEnd"/>
      <w:r w:rsidRPr="00AD2A3A">
        <w:rPr>
          <w:rFonts w:ascii="Times New Roman" w:hAnsi="Times New Roman"/>
          <w:bCs/>
        </w:rPr>
        <w:t xml:space="preserve"> в</w:t>
      </w:r>
      <w:proofErr w:type="gramEnd"/>
      <w:r w:rsidRPr="00AD2A3A">
        <w:rPr>
          <w:rFonts w:ascii="Times New Roman" w:hAnsi="Times New Roman"/>
          <w:bCs/>
        </w:rPr>
        <w:t xml:space="preserve"> местах угловых соединений;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- соединение лент с поверхностями оконного блока и стенового проема по всему периметру должно быть плотным, без складок и вздутий;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- при установке пароизоляционной ленты под штукатурный слой следует применять ленты с наружным покрытием, которое обеспечивает необходимую адгезию </w:t>
      </w:r>
      <w:proofErr w:type="gramStart"/>
      <w:r w:rsidRPr="00AD2A3A">
        <w:rPr>
          <w:rFonts w:ascii="Times New Roman" w:hAnsi="Times New Roman"/>
          <w:bCs/>
        </w:rPr>
        <w:t>с</w:t>
      </w:r>
      <w:proofErr w:type="gramEnd"/>
      <w:r w:rsidRPr="00AD2A3A">
        <w:rPr>
          <w:rFonts w:ascii="Times New Roman" w:hAnsi="Times New Roman"/>
          <w:bCs/>
        </w:rPr>
        <w:t xml:space="preserve"> штукатурным раствором;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lastRenderedPageBreak/>
        <w:t xml:space="preserve">- допускается стыковка лент по длине на прямолинейных участках с </w:t>
      </w:r>
      <w:proofErr w:type="spellStart"/>
      <w:r w:rsidRPr="00AD2A3A">
        <w:rPr>
          <w:rFonts w:ascii="Times New Roman" w:hAnsi="Times New Roman"/>
          <w:bCs/>
        </w:rPr>
        <w:t>нахлестом</w:t>
      </w:r>
      <w:proofErr w:type="spellEnd"/>
      <w:r w:rsidRPr="00AD2A3A">
        <w:rPr>
          <w:rFonts w:ascii="Times New Roman" w:hAnsi="Times New Roman"/>
          <w:bCs/>
        </w:rPr>
        <w:t xml:space="preserve"> не менее 1/2 номинальной ширины ленты.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Ширина стыка между стеной и рамой не должна превышать 3 сантиметров.  Минимальное расстояние между крепежными элементами не должны превышать 700мм. Расстояние от внутреннего угла коробки до крепежного элемента – 150-180мм. Толщина крепежного элемента (анкера) должна быть не менее 8мм.  Стык  между отливом и рамой, также как между  подоконником  и   рамой обязательно </w:t>
      </w:r>
      <w:proofErr w:type="spellStart"/>
      <w:r w:rsidRPr="00AD2A3A">
        <w:rPr>
          <w:rFonts w:ascii="Times New Roman" w:hAnsi="Times New Roman"/>
          <w:bCs/>
        </w:rPr>
        <w:t>загерметизировать</w:t>
      </w:r>
      <w:proofErr w:type="spellEnd"/>
      <w:r w:rsidRPr="00AD2A3A">
        <w:rPr>
          <w:rFonts w:ascii="Times New Roman" w:hAnsi="Times New Roman"/>
          <w:bCs/>
        </w:rPr>
        <w:t xml:space="preserve"> акриловым </w:t>
      </w:r>
      <w:proofErr w:type="spellStart"/>
      <w:r w:rsidRPr="00AD2A3A">
        <w:rPr>
          <w:rFonts w:ascii="Times New Roman" w:hAnsi="Times New Roman"/>
          <w:bCs/>
        </w:rPr>
        <w:t>герметиком</w:t>
      </w:r>
      <w:proofErr w:type="spellEnd"/>
      <w:r w:rsidRPr="00AD2A3A">
        <w:rPr>
          <w:rFonts w:ascii="Times New Roman" w:hAnsi="Times New Roman"/>
          <w:bCs/>
        </w:rPr>
        <w:t xml:space="preserve">. Подоконник также как и слив должен быть установлен под окно и должен быть </w:t>
      </w:r>
      <w:proofErr w:type="spellStart"/>
      <w:r w:rsidRPr="00AD2A3A">
        <w:rPr>
          <w:rFonts w:ascii="Times New Roman" w:hAnsi="Times New Roman"/>
          <w:bCs/>
        </w:rPr>
        <w:t>загерметизирован</w:t>
      </w:r>
      <w:proofErr w:type="spellEnd"/>
      <w:r w:rsidRPr="00AD2A3A">
        <w:rPr>
          <w:rFonts w:ascii="Times New Roman" w:hAnsi="Times New Roman"/>
          <w:bCs/>
        </w:rPr>
        <w:t xml:space="preserve">. 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При демонтаже деревянного блока, для уменьшения разрушения откосов, распил деревянной рамы выполнить по четырем сторонам </w:t>
      </w:r>
      <w:proofErr w:type="gramStart"/>
      <w:r w:rsidRPr="00AD2A3A">
        <w:rPr>
          <w:rFonts w:ascii="Times New Roman" w:hAnsi="Times New Roman"/>
          <w:bCs/>
        </w:rPr>
        <w:t xml:space="preserve">( </w:t>
      </w:r>
      <w:proofErr w:type="gramEnd"/>
      <w:r w:rsidRPr="00AD2A3A">
        <w:rPr>
          <w:rFonts w:ascii="Times New Roman" w:hAnsi="Times New Roman"/>
          <w:bCs/>
        </w:rPr>
        <w:t xml:space="preserve">не менее 8 распилов). В случае повреждения  кирпичной кладки откосов, откосы должны быть восстановлены за счет подрядчика. 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/>
          <w:bCs/>
          <w:u w:val="single"/>
        </w:rPr>
        <w:t>2. Общие требования к проведению работ</w:t>
      </w:r>
      <w:r w:rsidRPr="00AD2A3A">
        <w:rPr>
          <w:rFonts w:ascii="Times New Roman" w:hAnsi="Times New Roman"/>
          <w:bCs/>
        </w:rPr>
        <w:t>: Все работы должны быть выполнены в соответствии с требованиями СНиП, иными, предъявляемыми действующим законодательством РФ, требованиями  к производству  такого вида работ. При установке использовать современные  методы защиты монтажных швов от разрушающего воздействия влаги  и солнечного света.  Подрядчик должен предоставить все необходимые расчеты (прочностные, теплотехнические  и т.д.) подтверждающие соответствие конструкций предлагаемых окон требованиям нормативных документов. Используемые материалы должны иметь следующие сертификаты: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-Сертификат соответствия ГОСТ </w:t>
      </w:r>
      <w:proofErr w:type="gramStart"/>
      <w:r w:rsidRPr="00AD2A3A">
        <w:rPr>
          <w:rFonts w:ascii="Times New Roman" w:hAnsi="Times New Roman"/>
          <w:bCs/>
        </w:rPr>
        <w:t xml:space="preserve">( </w:t>
      </w:r>
      <w:proofErr w:type="gramEnd"/>
      <w:r w:rsidRPr="00AD2A3A">
        <w:rPr>
          <w:rFonts w:ascii="Times New Roman" w:hAnsi="Times New Roman"/>
          <w:bCs/>
        </w:rPr>
        <w:t>на профиль ПВХ, стеклопакеты, на фурнитуру).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-Санитарно-гигиенический сертификат на ПВХ профиль, на монтажную пену. 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-Сертификат пожарной безопасности на ПВХ профиль.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При производстве работ Подрядчик должен руководствоваться  действующими требованиями: 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-СНиП 2.08.02-89* « Общественные здания и сооружения»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-СНиП 21-01-97*    «Пожарная безопасность зданий и сооружений»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-СНиП 12-03-2001  «Безопасность труда в строительстве»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-СНиП 23-02-2003  «Тепловая защита зданий»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-ГОСТ 24866-99      «Стеклопакеты клееные строительного назначения»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-ГОСТ </w:t>
      </w:r>
      <w:proofErr w:type="gramStart"/>
      <w:r w:rsidRPr="00AD2A3A">
        <w:rPr>
          <w:rFonts w:ascii="Times New Roman" w:hAnsi="Times New Roman"/>
          <w:bCs/>
        </w:rPr>
        <w:t>Р</w:t>
      </w:r>
      <w:proofErr w:type="gramEnd"/>
      <w:r w:rsidRPr="00AD2A3A">
        <w:rPr>
          <w:rFonts w:ascii="Times New Roman" w:hAnsi="Times New Roman"/>
          <w:bCs/>
        </w:rPr>
        <w:t xml:space="preserve"> 51136-98   «Стекла защитные многослойные»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-ГОСТ 30826-2001  « Стекло многослойное строительного назначения. Технические условия»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-ГОСТ 306674-99      «Блоки оконные из поливинилхлоридных профилей»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-ГОСТ </w:t>
      </w:r>
      <w:proofErr w:type="gramStart"/>
      <w:r w:rsidRPr="00AD2A3A">
        <w:rPr>
          <w:rFonts w:ascii="Times New Roman" w:hAnsi="Times New Roman"/>
          <w:bCs/>
        </w:rPr>
        <w:t>Р</w:t>
      </w:r>
      <w:proofErr w:type="gramEnd"/>
      <w:r w:rsidRPr="00AD2A3A">
        <w:rPr>
          <w:rFonts w:ascii="Times New Roman" w:hAnsi="Times New Roman"/>
          <w:bCs/>
        </w:rPr>
        <w:t xml:space="preserve"> 52749-2007  «Швы монтажные оконные с паропроницаемыми </w:t>
      </w:r>
      <w:proofErr w:type="spellStart"/>
      <w:r w:rsidRPr="00AD2A3A">
        <w:rPr>
          <w:rFonts w:ascii="Times New Roman" w:hAnsi="Times New Roman"/>
          <w:bCs/>
        </w:rPr>
        <w:t>саморасширяющимися</w:t>
      </w:r>
      <w:proofErr w:type="spellEnd"/>
      <w:r w:rsidRPr="00AD2A3A">
        <w:rPr>
          <w:rFonts w:ascii="Times New Roman" w:hAnsi="Times New Roman"/>
          <w:bCs/>
        </w:rPr>
        <w:t xml:space="preserve"> лентами». 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-СанПиН 2.1.2.729-99 «Полимерные и </w:t>
      </w:r>
      <w:proofErr w:type="spellStart"/>
      <w:r w:rsidRPr="00AD2A3A">
        <w:rPr>
          <w:rFonts w:ascii="Times New Roman" w:hAnsi="Times New Roman"/>
          <w:bCs/>
        </w:rPr>
        <w:t>полимерсодержащие</w:t>
      </w:r>
      <w:proofErr w:type="spellEnd"/>
      <w:r w:rsidRPr="00AD2A3A">
        <w:rPr>
          <w:rFonts w:ascii="Times New Roman" w:hAnsi="Times New Roman"/>
          <w:bCs/>
        </w:rPr>
        <w:t xml:space="preserve"> материалы, изделия и конструкции. Гигиенические требования безопасности»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Режим  работы в соответствии  с трудовым    законодательством  РФ.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Увеличение продолжительности рабочего дня и недели по согласованию с Заказчиком.   Работы производятся  только в отведенной зоне работ.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/>
          <w:bCs/>
          <w:u w:val="single"/>
        </w:rPr>
        <w:t>3.Требования к качеству работ</w:t>
      </w:r>
      <w:r w:rsidRPr="00AD2A3A">
        <w:rPr>
          <w:rFonts w:ascii="Times New Roman" w:hAnsi="Times New Roman"/>
          <w:bCs/>
        </w:rPr>
        <w:t>:    Применяемая  система контроля качества  за выполненными работами должна соответствовать требованиям стандартов  качества  ИСО 9000. Используемые   для производства материалы и технологии  должны соответствовать   требованиям  ГОСТ 24699-2002,  ГОСТ 11214-2003,  ГОСТ 23166-78*,   ГОСТ 30971-2002.   СНиП 3.04.01-87 « Изоляционные и отделочные покрытия»     и    СанПиН  2.1.2.1002- 00 Санитарно-эпидемиологические  требования к жилым  помещениям.    Производственный контроль качества    должен   включать входной, операционный и приемочный контроль в соответствии с  указаниями   СНиП 3.01.01-85.      При выполнении приемочного контроля подлежат освидетельствованию скрытые работы.   Запрещается выполнение последующих работ при отсутствии   актов   освидетельствования предшествующих скрытых работ. При производстве   работ    обязательно   согласование   с   заказчиком   образцов   материалов. Подрядчик   несет   ответственность   за   ненадлежащее   качество   предоставленных   им материалов.  При  сдаче работ подрядчик  должен предоставить сертификаты, технические паспорта и другие  документы,   удостоверяющие    качество   используемых   при работах  материалов и оборудования.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/>
          <w:bCs/>
          <w:u w:val="single"/>
        </w:rPr>
        <w:t>4.Порядок выполнения работ:</w:t>
      </w:r>
      <w:r w:rsidRPr="00AD2A3A">
        <w:rPr>
          <w:rFonts w:ascii="Times New Roman" w:hAnsi="Times New Roman"/>
          <w:bCs/>
        </w:rPr>
        <w:t xml:space="preserve">        в    соответствии  с   условиями     Договора. 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>До начала производства работ в течени</w:t>
      </w:r>
      <w:proofErr w:type="gramStart"/>
      <w:r w:rsidRPr="00AD2A3A">
        <w:rPr>
          <w:rFonts w:ascii="Times New Roman" w:hAnsi="Times New Roman"/>
          <w:bCs/>
        </w:rPr>
        <w:t>и</w:t>
      </w:r>
      <w:proofErr w:type="gramEnd"/>
      <w:r w:rsidRPr="00AD2A3A">
        <w:rPr>
          <w:rFonts w:ascii="Times New Roman" w:hAnsi="Times New Roman"/>
          <w:bCs/>
        </w:rPr>
        <w:t xml:space="preserve"> 3-х дней  предоставить график производства работ и согласовать его с заказчиком. 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/>
          <w:bCs/>
          <w:u w:val="single"/>
        </w:rPr>
        <w:t>5.Требования к безопасности выполнения работ и безопасности результатов работ</w:t>
      </w:r>
      <w:r w:rsidRPr="00AD2A3A">
        <w:rPr>
          <w:rFonts w:ascii="Times New Roman" w:hAnsi="Times New Roman"/>
          <w:bCs/>
        </w:rPr>
        <w:t xml:space="preserve">: Все работы должны  выполняться в соответствии  с Федеральным законом от 30.06.2006г. № 90-ФЗ  Рабочие должны быть обеспечены необходимыми средствами индивидуальной защиты при производстве работ. В </w:t>
      </w:r>
      <w:r w:rsidRPr="00AD2A3A">
        <w:rPr>
          <w:rFonts w:ascii="Times New Roman" w:hAnsi="Times New Roman"/>
          <w:bCs/>
        </w:rPr>
        <w:lastRenderedPageBreak/>
        <w:t>производстве работ должны использоваться оборудование,  предназначенное для конкретных условий, или допущены к применению органами государственного надзора.</w:t>
      </w:r>
    </w:p>
    <w:p w:rsidR="00AD2A3A" w:rsidRPr="00AD2A3A" w:rsidRDefault="00AD2A3A" w:rsidP="00AD2A3A">
      <w:pPr>
        <w:spacing w:after="0" w:line="240" w:lineRule="auto"/>
        <w:jc w:val="both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/>
          <w:bCs/>
          <w:u w:val="single"/>
        </w:rPr>
        <w:t>6.Порядок сдачи и приемки результатов работ:</w:t>
      </w:r>
      <w:r w:rsidRPr="00AD2A3A">
        <w:rPr>
          <w:rFonts w:ascii="Times New Roman" w:hAnsi="Times New Roman"/>
          <w:bCs/>
        </w:rPr>
        <w:t xml:space="preserve">     в    соответствии   с    условиями Договора.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/>
          <w:bCs/>
          <w:u w:val="single"/>
        </w:rPr>
        <w:t>7.Требования по передаче заказчику технических и иных документов по  завершению и сдаче работ</w:t>
      </w:r>
      <w:r w:rsidRPr="00AD2A3A">
        <w:rPr>
          <w:rFonts w:ascii="Times New Roman" w:hAnsi="Times New Roman"/>
          <w:bCs/>
        </w:rPr>
        <w:t>: заказчику передаются сертификаты на материалы,  акты на скрытые работы, акты на выполненные объемы работ по форме КС-2; КС-3.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</w:p>
    <w:p w:rsidR="004E5F1C" w:rsidRDefault="004E5F1C" w:rsidP="004E5F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Наименования, торговые марки материалов, используемых Подрядчиком </w:t>
      </w:r>
    </w:p>
    <w:p w:rsidR="00AD2A3A" w:rsidRPr="004E5F1C" w:rsidRDefault="004E5F1C" w:rsidP="004E5F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 выполнении работ по предмету договора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460"/>
        <w:gridCol w:w="7138"/>
      </w:tblGrid>
      <w:tr w:rsidR="004E5F1C" w:rsidRPr="004E5F1C" w:rsidTr="004E5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4E5F1C">
              <w:rPr>
                <w:rFonts w:ascii="Times New Roman" w:hAnsi="Times New Roman"/>
                <w:bCs/>
              </w:rPr>
              <w:t>п</w:t>
            </w:r>
            <w:proofErr w:type="gramEnd"/>
            <w:r w:rsidRPr="004E5F1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5F1C">
              <w:rPr>
                <w:rFonts w:ascii="Times New Roman" w:hAnsi="Times New Roman"/>
                <w:b/>
                <w:bCs/>
              </w:rPr>
              <w:t>Наименование материалов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5F1C">
              <w:rPr>
                <w:rFonts w:ascii="Times New Roman" w:hAnsi="Times New Roman"/>
                <w:b/>
                <w:bCs/>
              </w:rPr>
              <w:t>Характеристи</w:t>
            </w:r>
            <w:r>
              <w:rPr>
                <w:rFonts w:ascii="Times New Roman" w:hAnsi="Times New Roman"/>
                <w:b/>
                <w:bCs/>
              </w:rPr>
              <w:t>ки</w:t>
            </w:r>
            <w:r w:rsidRPr="004E5F1C">
              <w:rPr>
                <w:rFonts w:ascii="Times New Roman" w:hAnsi="Times New Roman"/>
                <w:b/>
                <w:bCs/>
              </w:rPr>
              <w:t xml:space="preserve">    материалов</w:t>
            </w:r>
          </w:p>
        </w:tc>
      </w:tr>
      <w:tr w:rsidR="004E5F1C" w:rsidRPr="004E5F1C" w:rsidTr="004E5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Оконный профиль «ЭКСПРОФ» </w:t>
            </w:r>
            <w:r w:rsidRPr="004E5F1C">
              <w:rPr>
                <w:rFonts w:ascii="Times New Roman" w:hAnsi="Times New Roman"/>
                <w:bCs/>
                <w:lang w:val="en-US"/>
              </w:rPr>
              <w:t>S</w:t>
            </w:r>
            <w:r w:rsidRPr="004E5F1C">
              <w:rPr>
                <w:rFonts w:ascii="Times New Roman" w:hAnsi="Times New Roman"/>
                <w:bCs/>
              </w:rPr>
              <w:t xml:space="preserve"> 570, Россия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Поливинилхлоридный профиль. Количество камер – 5, количество камер в импосте - 5. Армирование профиля сталью толщиной 1,5 мм. Толщина лицевой стенки профиля – 3 мм.</w:t>
            </w:r>
          </w:p>
        </w:tc>
      </w:tr>
      <w:tr w:rsidR="004E5F1C" w:rsidRPr="004E5F1C" w:rsidTr="004E5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Стеклопакет собственного производства, Россия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Двухкамерный, толщиной 44 мм, с ПВХ – дистанционной рамкой. Марка стекла - М</w:t>
            </w:r>
            <w:proofErr w:type="gramStart"/>
            <w:r w:rsidRPr="004E5F1C">
              <w:rPr>
                <w:rFonts w:ascii="Times New Roman" w:hAnsi="Times New Roman"/>
                <w:bCs/>
              </w:rPr>
              <w:t>1</w:t>
            </w:r>
            <w:proofErr w:type="gramEnd"/>
            <w:r w:rsidRPr="004E5F1C">
              <w:rPr>
                <w:rFonts w:ascii="Times New Roman" w:hAnsi="Times New Roman"/>
                <w:bCs/>
              </w:rPr>
              <w:t xml:space="preserve"> (Производство 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Glaverbel</w:t>
            </w:r>
            <w:proofErr w:type="spellEnd"/>
            <w:r w:rsidRPr="004E5F1C">
              <w:rPr>
                <w:rFonts w:ascii="Times New Roman" w:hAnsi="Times New Roman"/>
                <w:bCs/>
              </w:rPr>
              <w:t>, Бельгия).</w:t>
            </w:r>
          </w:p>
        </w:tc>
      </w:tr>
      <w:tr w:rsidR="004E5F1C" w:rsidRPr="004E5F1C" w:rsidTr="004E5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Подоконная доска </w:t>
            </w:r>
            <w:r w:rsidRPr="004E5F1C">
              <w:rPr>
                <w:rFonts w:ascii="Times New Roman" w:hAnsi="Times New Roman"/>
                <w:bCs/>
                <w:lang w:val="en-US"/>
              </w:rPr>
              <w:t>Moller</w:t>
            </w:r>
            <w:r w:rsidRPr="004E5F1C">
              <w:rPr>
                <w:rFonts w:ascii="Times New Roman" w:hAnsi="Times New Roman"/>
                <w:b/>
                <w:bCs/>
              </w:rPr>
              <w:t xml:space="preserve"> </w:t>
            </w:r>
            <w:r w:rsidRPr="004E5F1C">
              <w:rPr>
                <w:rFonts w:ascii="Times New Roman" w:hAnsi="Times New Roman"/>
                <w:bCs/>
                <w:lang w:val="en-US"/>
              </w:rPr>
              <w:t>LD</w:t>
            </w:r>
            <w:r w:rsidRPr="004E5F1C">
              <w:rPr>
                <w:rFonts w:ascii="Times New Roman" w:hAnsi="Times New Roman"/>
                <w:bCs/>
              </w:rPr>
              <w:t>-</w:t>
            </w:r>
            <w:r w:rsidRPr="004E5F1C">
              <w:rPr>
                <w:rFonts w:ascii="Times New Roman" w:hAnsi="Times New Roman"/>
                <w:bCs/>
                <w:lang w:val="en-US"/>
              </w:rPr>
              <w:t>S</w:t>
            </w:r>
            <w:r w:rsidRPr="004E5F1C">
              <w:rPr>
                <w:rFonts w:ascii="Times New Roman" w:hAnsi="Times New Roman"/>
                <w:bCs/>
              </w:rPr>
              <w:t xml:space="preserve"> 30, Германия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Жесткий ПВХ белого цвета толщиной 22 мм. Коэффициент теплового расширения подоконника 0,99 % за 24 часа температурного воздействия 70</w:t>
            </w:r>
            <w:r w:rsidRPr="004E5F1C">
              <w:rPr>
                <w:rFonts w:ascii="Times New Roman" w:hAnsi="Times New Roman"/>
                <w:bCs/>
                <w:vertAlign w:val="superscript"/>
              </w:rPr>
              <w:t>0</w:t>
            </w:r>
            <w:r w:rsidRPr="004E5F1C">
              <w:rPr>
                <w:rFonts w:ascii="Times New Roman" w:hAnsi="Times New Roman"/>
                <w:bCs/>
              </w:rPr>
              <w:t>С.</w:t>
            </w:r>
          </w:p>
        </w:tc>
      </w:tr>
      <w:tr w:rsidR="004E5F1C" w:rsidRPr="004E5F1C" w:rsidTr="004E5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CE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E5F1C">
              <w:rPr>
                <w:rFonts w:ascii="Times New Roman" w:hAnsi="Times New Roman"/>
                <w:bCs/>
              </w:rPr>
              <w:t>Саморасширяющаяся</w:t>
            </w:r>
            <w:proofErr w:type="spellEnd"/>
            <w:r w:rsidRPr="004E5F1C">
              <w:rPr>
                <w:rFonts w:ascii="Times New Roman" w:hAnsi="Times New Roman"/>
                <w:bCs/>
              </w:rPr>
              <w:t xml:space="preserve"> лента ПСУЛ  PROFBAND, производство OOO "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ГиТ</w:t>
            </w:r>
            <w:proofErr w:type="spellEnd"/>
            <w:r w:rsidRPr="004E5F1C">
              <w:rPr>
                <w:rFonts w:ascii="Times New Roman" w:hAnsi="Times New Roman"/>
                <w:bCs/>
              </w:rPr>
              <w:t xml:space="preserve">", 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россия</w:t>
            </w:r>
            <w:proofErr w:type="spell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Технические характеристики 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Основа: Вспененный полиуретан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Клей: Пропитка на основе акрилатов + армированный клеевой слой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Цвет: Серый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• Прочность на разрыв: 120 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kPa</w:t>
            </w:r>
            <w:proofErr w:type="spellEnd"/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• Деформационная устойчивость: 14% 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Адгезия: 0,3 кгс/</w:t>
            </w:r>
            <w:proofErr w:type="gramStart"/>
            <w:r w:rsidRPr="004E5F1C">
              <w:rPr>
                <w:rFonts w:ascii="Times New Roman" w:hAnsi="Times New Roman"/>
                <w:bCs/>
              </w:rPr>
              <w:t>см</w:t>
            </w:r>
            <w:proofErr w:type="gramEnd"/>
            <w:r w:rsidRPr="004E5F1C">
              <w:rPr>
                <w:rFonts w:ascii="Times New Roman" w:hAnsi="Times New Roman"/>
                <w:bCs/>
              </w:rPr>
              <w:t xml:space="preserve"> 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Удлинение до разрыва: 200%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Температурная устойчивость: до +100</w:t>
            </w:r>
            <w:proofErr w:type="gramStart"/>
            <w:r w:rsidRPr="004E5F1C">
              <w:rPr>
                <w:rFonts w:ascii="Times New Roman" w:hAnsi="Times New Roman"/>
                <w:bCs/>
              </w:rPr>
              <w:t>°С</w:t>
            </w:r>
            <w:proofErr w:type="gramEnd"/>
            <w:r w:rsidRPr="004E5F1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кратковр</w:t>
            </w:r>
            <w:proofErr w:type="spellEnd"/>
            <w:r w:rsidRPr="004E5F1C">
              <w:rPr>
                <w:rFonts w:ascii="Times New Roman" w:hAnsi="Times New Roman"/>
                <w:bCs/>
              </w:rPr>
              <w:t>. до 130°С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Теплопроводность: 0,055 Вт/(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м°С</w:t>
            </w:r>
            <w:proofErr w:type="spellEnd"/>
            <w:r w:rsidRPr="004E5F1C">
              <w:rPr>
                <w:rFonts w:ascii="Times New Roman" w:hAnsi="Times New Roman"/>
                <w:bCs/>
              </w:rPr>
              <w:t>)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Температура эксплуатации: От –50</w:t>
            </w:r>
            <w:proofErr w:type="gramStart"/>
            <w:r w:rsidRPr="004E5F1C">
              <w:rPr>
                <w:rFonts w:ascii="Times New Roman" w:hAnsi="Times New Roman"/>
                <w:bCs/>
              </w:rPr>
              <w:t>°С</w:t>
            </w:r>
            <w:proofErr w:type="gramEnd"/>
            <w:r w:rsidRPr="004E5F1C">
              <w:rPr>
                <w:rFonts w:ascii="Times New Roman" w:hAnsi="Times New Roman"/>
                <w:bCs/>
              </w:rPr>
              <w:t xml:space="preserve"> до +90°С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Рабочая температура: От –5</w:t>
            </w:r>
            <w:proofErr w:type="gramStart"/>
            <w:r w:rsidRPr="004E5F1C">
              <w:rPr>
                <w:rFonts w:ascii="Times New Roman" w:hAnsi="Times New Roman"/>
                <w:bCs/>
              </w:rPr>
              <w:t>°С</w:t>
            </w:r>
            <w:proofErr w:type="gramEnd"/>
            <w:r w:rsidRPr="004E5F1C">
              <w:rPr>
                <w:rFonts w:ascii="Times New Roman" w:hAnsi="Times New Roman"/>
                <w:bCs/>
              </w:rPr>
              <w:t xml:space="preserve"> до +40°С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• Расчетный коэффициент 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паропроницаемости</w:t>
            </w:r>
            <w:proofErr w:type="spellEnd"/>
            <w:r w:rsidRPr="004E5F1C">
              <w:rPr>
                <w:rFonts w:ascii="Times New Roman" w:hAnsi="Times New Roman"/>
                <w:bCs/>
              </w:rPr>
              <w:t>: 0,15 мг/(м</w:t>
            </w:r>
            <w:proofErr w:type="gramStart"/>
            <w:r w:rsidRPr="004E5F1C">
              <w:rPr>
                <w:rFonts w:ascii="Times New Roman" w:hAnsi="Times New Roman"/>
                <w:bCs/>
              </w:rPr>
              <w:t>2</w:t>
            </w:r>
            <w:proofErr w:type="gramEnd"/>
            <w:r w:rsidRPr="004E5F1C">
              <w:rPr>
                <w:rFonts w:ascii="Times New Roman" w:hAnsi="Times New Roman"/>
                <w:bCs/>
              </w:rPr>
              <w:t>*ч*Па)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Совместимость с другими материалами: Совместим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Хранение при температуре +20оС: 24 месяца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• Устойчивость к дождю и ветру при давлении: В течени</w:t>
            </w:r>
            <w:proofErr w:type="gramStart"/>
            <w:r w:rsidRPr="004E5F1C">
              <w:rPr>
                <w:rFonts w:ascii="Times New Roman" w:hAnsi="Times New Roman"/>
                <w:bCs/>
              </w:rPr>
              <w:t>и</w:t>
            </w:r>
            <w:proofErr w:type="gramEnd"/>
            <w:r w:rsidRPr="004E5F1C">
              <w:rPr>
                <w:rFonts w:ascii="Times New Roman" w:hAnsi="Times New Roman"/>
                <w:bCs/>
              </w:rPr>
              <w:t xml:space="preserve"> 3-х часов</w:t>
            </w:r>
          </w:p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   до 300 Па</w:t>
            </w:r>
          </w:p>
        </w:tc>
      </w:tr>
      <w:tr w:rsidR="004E5F1C" w:rsidRPr="004E5F1C" w:rsidTr="004E5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Утеплитель марки «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Вилатерм</w:t>
            </w:r>
            <w:proofErr w:type="spellEnd"/>
            <w:r w:rsidRPr="004E5F1C">
              <w:rPr>
                <w:rFonts w:ascii="Times New Roman" w:hAnsi="Times New Roman"/>
                <w:bCs/>
              </w:rPr>
              <w:t>», Россия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1C" w:rsidRPr="004E5F1C" w:rsidRDefault="004E5F1C" w:rsidP="004E5F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плотность – 25 кг/м3;</w:t>
            </w:r>
          </w:p>
          <w:p w:rsidR="004E5F1C" w:rsidRPr="004E5F1C" w:rsidRDefault="004E5F1C" w:rsidP="004E5F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диапазон рабочих температур – нижний предел -60</w:t>
            </w:r>
            <w:proofErr w:type="gramStart"/>
            <w:r w:rsidRPr="004E5F1C">
              <w:rPr>
                <w:rFonts w:ascii="Times New Roman" w:hAnsi="Times New Roman"/>
                <w:bCs/>
              </w:rPr>
              <w:t>°С</w:t>
            </w:r>
            <w:proofErr w:type="gramEnd"/>
            <w:r w:rsidRPr="004E5F1C">
              <w:rPr>
                <w:rFonts w:ascii="Times New Roman" w:hAnsi="Times New Roman"/>
                <w:bCs/>
              </w:rPr>
              <w:t>, верхний предел +80 °С;</w:t>
            </w:r>
          </w:p>
          <w:p w:rsidR="004E5F1C" w:rsidRPr="004E5F1C" w:rsidRDefault="004E5F1C" w:rsidP="004E5F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E5F1C">
              <w:rPr>
                <w:rFonts w:ascii="Times New Roman" w:hAnsi="Times New Roman"/>
                <w:bCs/>
              </w:rPr>
              <w:t>водопоглощение</w:t>
            </w:r>
            <w:proofErr w:type="spellEnd"/>
            <w:r w:rsidRPr="004E5F1C">
              <w:rPr>
                <w:rFonts w:ascii="Times New Roman" w:hAnsi="Times New Roman"/>
                <w:bCs/>
              </w:rPr>
              <w:t xml:space="preserve"> по объему – 0,8% за 24 часа;</w:t>
            </w:r>
          </w:p>
          <w:p w:rsidR="004E5F1C" w:rsidRPr="004E5F1C" w:rsidRDefault="004E5F1C" w:rsidP="004E5F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 xml:space="preserve">коэффициент 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паропроницаемости</w:t>
            </w:r>
            <w:proofErr w:type="spellEnd"/>
            <w:r w:rsidRPr="004E5F1C">
              <w:rPr>
                <w:rFonts w:ascii="Times New Roman" w:hAnsi="Times New Roman"/>
                <w:bCs/>
              </w:rPr>
              <w:t xml:space="preserve"> – 0,002 мг/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МчПа</w:t>
            </w:r>
            <w:proofErr w:type="spellEnd"/>
            <w:r w:rsidRPr="004E5F1C">
              <w:rPr>
                <w:rFonts w:ascii="Times New Roman" w:hAnsi="Times New Roman"/>
                <w:bCs/>
              </w:rPr>
              <w:t>;</w:t>
            </w:r>
          </w:p>
          <w:p w:rsidR="004E5F1C" w:rsidRPr="004E5F1C" w:rsidRDefault="004E5F1C" w:rsidP="004E5F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коэффициент теплопроводности – 0,04 Вт/</w:t>
            </w:r>
            <w:proofErr w:type="spellStart"/>
            <w:r w:rsidRPr="004E5F1C">
              <w:rPr>
                <w:rFonts w:ascii="Times New Roman" w:hAnsi="Times New Roman"/>
                <w:bCs/>
              </w:rPr>
              <w:t>м</w:t>
            </w:r>
            <w:proofErr w:type="gramStart"/>
            <w:r w:rsidRPr="004E5F1C">
              <w:rPr>
                <w:rFonts w:ascii="Times New Roman" w:hAnsi="Times New Roman"/>
                <w:bCs/>
              </w:rPr>
              <w:t>°С</w:t>
            </w:r>
            <w:proofErr w:type="spellEnd"/>
            <w:proofErr w:type="gramEnd"/>
            <w:r w:rsidRPr="004E5F1C">
              <w:rPr>
                <w:rFonts w:ascii="Times New Roman" w:hAnsi="Times New Roman"/>
                <w:bCs/>
              </w:rPr>
              <w:t>;</w:t>
            </w:r>
          </w:p>
          <w:p w:rsidR="004E5F1C" w:rsidRPr="004E5F1C" w:rsidRDefault="004E5F1C" w:rsidP="004E5F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E5F1C">
              <w:rPr>
                <w:rFonts w:ascii="Times New Roman" w:hAnsi="Times New Roman"/>
                <w:bCs/>
              </w:rPr>
              <w:t>относительная остаточная деформация при сжатии на 25% - 10%.</w:t>
            </w:r>
          </w:p>
        </w:tc>
      </w:tr>
    </w:tbl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  <w:r w:rsidRPr="00AD2A3A">
        <w:rPr>
          <w:rFonts w:ascii="Times New Roman" w:hAnsi="Times New Roman"/>
          <w:bCs/>
        </w:rPr>
        <w:t xml:space="preserve">                                    Дефектная ведомость</w:t>
      </w:r>
    </w:p>
    <w:p w:rsidR="00AD2A3A" w:rsidRPr="00AD2A3A" w:rsidRDefault="00AD2A3A" w:rsidP="00AD2A3A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134"/>
        <w:gridCol w:w="1134"/>
        <w:gridCol w:w="1666"/>
      </w:tblGrid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r w:rsidRPr="00AD2A3A">
              <w:rPr>
                <w:rFonts w:ascii="Times New Roman" w:hAnsi="Times New Roman"/>
                <w:bCs/>
              </w:rPr>
              <w:t>п</w:t>
            </w:r>
            <w:proofErr w:type="gramStart"/>
            <w:r w:rsidRPr="00AD2A3A">
              <w:rPr>
                <w:rFonts w:ascii="Times New Roman" w:hAnsi="Times New Roman"/>
                <w:bCs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 xml:space="preserve">            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D2A3A">
              <w:rPr>
                <w:rFonts w:ascii="Times New Roman" w:hAnsi="Times New Roman"/>
                <w:bCs/>
              </w:rPr>
              <w:t>Ед</w:t>
            </w:r>
            <w:proofErr w:type="gramStart"/>
            <w:r w:rsidRPr="00AD2A3A">
              <w:rPr>
                <w:rFonts w:ascii="Times New Roman" w:hAnsi="Times New Roman"/>
                <w:bCs/>
              </w:rPr>
              <w:t>.и</w:t>
            </w:r>
            <w:proofErr w:type="gramEnd"/>
            <w:r w:rsidRPr="00AD2A3A">
              <w:rPr>
                <w:rFonts w:ascii="Times New Roman" w:hAnsi="Times New Roman"/>
                <w:bCs/>
              </w:rPr>
              <w:t>зм</w:t>
            </w:r>
            <w:proofErr w:type="spellEnd"/>
            <w:r w:rsidRPr="00AD2A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 xml:space="preserve"> Кол-во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Демонтаж оконных блоков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  <w:proofErr w:type="gramStart"/>
            <w:r w:rsidRPr="00AD2A3A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55,4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Демонтаж подоконников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  <w:proofErr w:type="gramStart"/>
            <w:r w:rsidRPr="00AD2A3A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11,1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Демонтаж отливов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  <w:proofErr w:type="gramStart"/>
            <w:r w:rsidRPr="00AD2A3A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7,7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 xml:space="preserve">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Установка оконных блоков из ПВХ</w:t>
            </w:r>
          </w:p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 xml:space="preserve"> ( </w:t>
            </w:r>
            <w:r w:rsidRPr="00AD2A3A">
              <w:rPr>
                <w:rFonts w:ascii="Times New Roman" w:hAnsi="Times New Roman"/>
                <w:bCs/>
                <w:lang w:val="en-US"/>
              </w:rPr>
              <w:t>S</w:t>
            </w:r>
            <w:r w:rsidRPr="00AD2A3A">
              <w:rPr>
                <w:rFonts w:ascii="Times New Roman" w:hAnsi="Times New Roman"/>
                <w:bCs/>
              </w:rPr>
              <w:t>&gt;2м</w:t>
            </w:r>
            <w:r w:rsidRPr="00AD2A3A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AD2A3A">
              <w:rPr>
                <w:rFonts w:ascii="Times New Roman" w:hAnsi="Times New Roman"/>
                <w:bCs/>
              </w:rPr>
              <w:t>) (двустворчатых)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  <w:proofErr w:type="gramStart"/>
            <w:r w:rsidRPr="00AD2A3A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Установка оконных блоков из ПВХ</w:t>
            </w:r>
          </w:p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 xml:space="preserve">(трехстворчатых)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  <w:proofErr w:type="gramStart"/>
            <w:r w:rsidRPr="00AD2A3A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31,0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 xml:space="preserve">Установка двустворчатых балконных дверей из </w:t>
            </w:r>
            <w:r w:rsidRPr="00AD2A3A">
              <w:rPr>
                <w:rFonts w:ascii="Times New Roman" w:hAnsi="Times New Roman"/>
                <w:bCs/>
              </w:rPr>
              <w:lastRenderedPageBreak/>
              <w:t>ПВХ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lastRenderedPageBreak/>
              <w:t>М</w:t>
            </w:r>
            <w:proofErr w:type="gramStart"/>
            <w:r w:rsidRPr="00AD2A3A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21,4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Установка подоконных досок  шириной 400мм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11,1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Устройство отливов из оцинкованной стали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  <w:proofErr w:type="gramStart"/>
            <w:r w:rsidRPr="00AD2A3A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7,7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 xml:space="preserve">Устройство откосов </w:t>
            </w:r>
            <w:proofErr w:type="gramStart"/>
            <w:r w:rsidRPr="00AD2A3A">
              <w:rPr>
                <w:rFonts w:ascii="Times New Roman" w:hAnsi="Times New Roman"/>
                <w:bCs/>
              </w:rPr>
              <w:t>из</w:t>
            </w:r>
            <w:proofErr w:type="gramEnd"/>
            <w:r w:rsidRPr="00AD2A3A">
              <w:rPr>
                <w:rFonts w:ascii="Times New Roman" w:hAnsi="Times New Roman"/>
                <w:bCs/>
              </w:rPr>
              <w:t xml:space="preserve"> пластиковых сэндвич-панелей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  <w:proofErr w:type="gramStart"/>
            <w:r w:rsidRPr="00AD2A3A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34,72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 xml:space="preserve">Установка наличников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89,2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2A3A" w:rsidRPr="00AD2A3A" w:rsidTr="00D934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Устройство пластикового уголка наружного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A3A">
              <w:rPr>
                <w:rFonts w:ascii="Times New Roman" w:hAnsi="Times New Roman"/>
                <w:bCs/>
              </w:rPr>
              <w:t>89,2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A" w:rsidRPr="00AD2A3A" w:rsidRDefault="00AD2A3A" w:rsidP="00AD2A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D2A3A" w:rsidRDefault="00AD2A3A" w:rsidP="00186CDE">
      <w:pPr>
        <w:spacing w:after="0" w:line="240" w:lineRule="auto"/>
        <w:rPr>
          <w:rFonts w:ascii="Times New Roman" w:hAnsi="Times New Roman"/>
        </w:rPr>
      </w:pPr>
    </w:p>
    <w:p w:rsidR="00AD2A3A" w:rsidRDefault="00AD2A3A" w:rsidP="00186CDE">
      <w:pPr>
        <w:spacing w:after="0" w:line="240" w:lineRule="auto"/>
        <w:rPr>
          <w:rFonts w:ascii="Times New Roman" w:hAnsi="Times New Roman"/>
        </w:rPr>
      </w:pPr>
    </w:p>
    <w:p w:rsidR="00AD2A3A" w:rsidRDefault="00817E0C" w:rsidP="00186C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Заказчик                                                                                                  Подрядчик</w:t>
      </w:r>
    </w:p>
    <w:p w:rsidR="00817E0C" w:rsidRDefault="00817E0C" w:rsidP="00186CDE">
      <w:pPr>
        <w:spacing w:after="0" w:line="240" w:lineRule="auto"/>
        <w:rPr>
          <w:rFonts w:ascii="Times New Roman" w:hAnsi="Times New Roman"/>
        </w:rPr>
      </w:pPr>
    </w:p>
    <w:p w:rsidR="00817E0C" w:rsidRDefault="00817E0C" w:rsidP="00186C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О.Ю.Васильев                                                  _________________ Д.Ю.Грановский</w:t>
      </w:r>
    </w:p>
    <w:p w:rsidR="00817E0C" w:rsidRDefault="00817E0C" w:rsidP="00186C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      Электронная подпись</w:t>
      </w:r>
    </w:p>
    <w:p w:rsidR="00B260F9" w:rsidRDefault="00B260F9" w:rsidP="00186CDE">
      <w:pPr>
        <w:spacing w:after="0" w:line="240" w:lineRule="auto"/>
        <w:rPr>
          <w:rFonts w:ascii="Times New Roman" w:hAnsi="Times New Roman"/>
        </w:rPr>
      </w:pPr>
    </w:p>
    <w:p w:rsidR="00B260F9" w:rsidRDefault="00B260F9" w:rsidP="00186CDE">
      <w:pPr>
        <w:spacing w:after="0" w:line="240" w:lineRule="auto"/>
        <w:rPr>
          <w:rFonts w:ascii="Times New Roman" w:hAnsi="Times New Roman"/>
        </w:rPr>
      </w:pPr>
    </w:p>
    <w:p w:rsidR="00B260F9" w:rsidRPr="00186CDE" w:rsidRDefault="00B260F9" w:rsidP="00186CDE">
      <w:pPr>
        <w:spacing w:after="0" w:line="240" w:lineRule="auto"/>
        <w:rPr>
          <w:rFonts w:ascii="Times New Roman" w:hAnsi="Times New Roman"/>
        </w:rPr>
        <w:sectPr w:rsidR="00B260F9" w:rsidRPr="00186CDE" w:rsidSect="00C335F6">
          <w:pgSz w:w="11906" w:h="16838" w:code="9"/>
          <w:pgMar w:top="567" w:right="567" w:bottom="993" w:left="1418" w:header="720" w:footer="720" w:gutter="0"/>
          <w:cols w:space="720"/>
          <w:titlePg/>
        </w:sectPr>
      </w:pPr>
      <w:r>
        <w:rPr>
          <w:rFonts w:ascii="Times New Roman" w:hAnsi="Times New Roman"/>
        </w:rPr>
        <w:t>Приложение №2 к договору</w:t>
      </w:r>
    </w:p>
    <w:tbl>
      <w:tblPr>
        <w:tblpPr w:leftFromText="180" w:rightFromText="180" w:horzAnchor="margin" w:tblpXSpec="center" w:tblpY="540"/>
        <w:tblW w:w="165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 _____ " ________________ 2013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"______ " _______________2013 г.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ФГБОУ ВПО СГУПС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ЛОКАЛЬНЫЙ СМЕТНЫЙ РАСЧЕТ №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на </w:t>
            </w:r>
          </w:p>
        </w:tc>
        <w:tc>
          <w:tcPr>
            <w:tcW w:w="9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ремонт окон в общежитии № 1(комнаты 107,109,111,207,213(2 окна),302,306,308,402,406,413(2окна),502)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Сметная стоимость строительных работ 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</w:t>
            </w: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294688,58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Средства на оплату труда 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___________________</w:t>
            </w: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34161,7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Сметная трудоемкость _______________________________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____________________</w:t>
            </w: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318,08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proofErr w:type="spellStart"/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чел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.ч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ас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Составле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н(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lang w:eastAsia="ru-RU"/>
              </w:rPr>
              <w:t>а) в текущих (прогнозных) ценах по состоянию на декабрь 2012г.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ция</w:t>
            </w:r>
            <w:proofErr w:type="spell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Демонтажные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ТЕР46-04-012-01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деревянных заполнений проемов оконных с подоконными досками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0,554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20312,27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18473,75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1838,52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1151,48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10234,46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1018,54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637,92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188,54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104,45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ТЕР12-01-010-01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мелких покрытий (брандмауэры, парапеты, свесы и т.п.) из листовой оцинкованной стали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8261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8154,37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106,63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636,1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627,89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8,21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78,925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6,08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2. 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ТЕР10-01-034-06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двухстворчатых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проемов)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341354,03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17743,69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3948,98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122,74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10240,62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532,31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118,47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167,578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5,03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ТЕР10-01-034-08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трехстворчатых, в том числе при наличии створок глухого остекления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проемов)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342676,69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18162,55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3975,98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122,74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106229,77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5630,39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1232,55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53,18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ТЕР10-01-047-03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блоков из ПВХ в наружных и внутренних дверных проемах балконных в каменных стенах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проемов)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0,214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417182,03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26793,29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4554,09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89276,95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5733,76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974,58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66,06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253,046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54,15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ТЕР10-01-035-01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подоконных досок из ПВХ в каменных стенах толщиной до 0,51 м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п.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18032,46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2517,67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150,38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2001,6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279,46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16,69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2,7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ТСЦ-101-1689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Доски подоконные ПВХ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357,42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3967,36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ТЕР12-01-010-01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42035,35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13396,47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190,41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3236,72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1031,53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14,66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129,6625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9,98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ТЕР15-01-050-04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(</w:t>
            </w:r>
            <w:proofErr w:type="spell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сендвич-панель</w:t>
            </w:r>
            <w:proofErr w:type="spell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0,3472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56636,1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21291,65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486,88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14,88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19664,05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7392,46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169,04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66,47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ТЕР10-01-060-01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и крепление наличников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коробок блоков)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0,892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3997,65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889,41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36,94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3565,9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793,35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32,95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8,993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8,02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ТЕР10-01-060-01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и крепление уголков пластиковых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коробок блоков)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0,892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3997,65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889,41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36,94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3565,9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793,35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32,95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8,993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8,02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3. Уборка мусора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ФССЦпг01-01-01-041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Погрузочные работы при автомобильных перевозках: Мусор строительный с погрузкой вручную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1,0075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353,17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353,17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355,82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355,82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ФССЦпг03-21-01-015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1,0075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104,73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105,52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254099,31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33404,78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3724,16</w:t>
            </w:r>
          </w:p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756,92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318,08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29066,48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14652,93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25604,54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104,45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6136,72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16,06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237296,85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131,1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28319,27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66,47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Погрузо-разгрузочные работы при автоперевозках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461,34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297818,72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318,08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216970,37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3724,16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34161,7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29066,48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14652,93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непредвиденные затраты 1%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2978,19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300796,91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коэффициент аукционного снижения к=0,830248196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-51060,83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учетом доп. затрат </w:t>
            </w:r>
            <w:proofErr w:type="gramStart"/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 тек</w:t>
            </w:r>
            <w:proofErr w:type="gramEnd"/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249736,08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44952,5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294688,58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AC4120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318,08</w:t>
            </w: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C4120" w:rsidRPr="00AC4120" w:rsidTr="00AC41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120" w:rsidRPr="00AC4120" w:rsidRDefault="00AC4120" w:rsidP="00AC41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3542C6" w:rsidRDefault="003542C6" w:rsidP="00C335F6">
      <w:pPr>
        <w:spacing w:after="0" w:line="240" w:lineRule="auto"/>
        <w:rPr>
          <w:rFonts w:ascii="Times New Roman" w:hAnsi="Times New Roman"/>
        </w:rPr>
      </w:pPr>
    </w:p>
    <w:sectPr w:rsidR="003542C6" w:rsidSect="00AC4120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EE" w:rsidRDefault="001655EE" w:rsidP="00282A98">
      <w:pPr>
        <w:spacing w:after="0" w:line="240" w:lineRule="auto"/>
      </w:pPr>
      <w:r>
        <w:separator/>
      </w:r>
    </w:p>
  </w:endnote>
  <w:endnote w:type="continuationSeparator" w:id="0">
    <w:p w:rsidR="001655EE" w:rsidRDefault="001655EE" w:rsidP="002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0E" w:rsidRDefault="00A007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3630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3C0E" w:rsidRDefault="001655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0E" w:rsidRDefault="001655EE">
    <w:pPr>
      <w:pStyle w:val="aa"/>
      <w:framePr w:wrap="around" w:vAnchor="text" w:hAnchor="margin" w:xAlign="center" w:y="1"/>
      <w:rPr>
        <w:rStyle w:val="ac"/>
      </w:rPr>
    </w:pPr>
  </w:p>
  <w:p w:rsidR="00B23C0E" w:rsidRDefault="00282A98">
    <w:pPr>
      <w:pStyle w:val="aa"/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EE" w:rsidRDefault="001655EE" w:rsidP="00282A98">
      <w:pPr>
        <w:spacing w:after="0" w:line="240" w:lineRule="auto"/>
      </w:pPr>
      <w:r>
        <w:separator/>
      </w:r>
    </w:p>
  </w:footnote>
  <w:footnote w:type="continuationSeparator" w:id="0">
    <w:p w:rsidR="001655EE" w:rsidRDefault="001655EE" w:rsidP="0028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98" w:rsidRDefault="0073630F" w:rsidP="00282A98">
    <w:pPr>
      <w:suppressAutoHyphens w:val="0"/>
      <w:spacing w:after="0" w:line="240" w:lineRule="auto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31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22677"/>
    <w:multiLevelType w:val="hybridMultilevel"/>
    <w:tmpl w:val="52CE3D48"/>
    <w:lvl w:ilvl="0" w:tplc="01EE4780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57B04"/>
    <w:multiLevelType w:val="hybridMultilevel"/>
    <w:tmpl w:val="D60651D2"/>
    <w:lvl w:ilvl="0" w:tplc="6600A2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33679"/>
    <w:multiLevelType w:val="hybridMultilevel"/>
    <w:tmpl w:val="EE80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0F"/>
    <w:rsid w:val="000556EF"/>
    <w:rsid w:val="0007073E"/>
    <w:rsid w:val="0008521C"/>
    <w:rsid w:val="000947A3"/>
    <w:rsid w:val="000B46D3"/>
    <w:rsid w:val="000C2030"/>
    <w:rsid w:val="00131BD1"/>
    <w:rsid w:val="00133F7E"/>
    <w:rsid w:val="00150D55"/>
    <w:rsid w:val="001514A7"/>
    <w:rsid w:val="00157B18"/>
    <w:rsid w:val="00161A50"/>
    <w:rsid w:val="001655EE"/>
    <w:rsid w:val="00186CDE"/>
    <w:rsid w:val="001A3004"/>
    <w:rsid w:val="001C5EA1"/>
    <w:rsid w:val="001E090C"/>
    <w:rsid w:val="001E172A"/>
    <w:rsid w:val="001E38B3"/>
    <w:rsid w:val="001F30BC"/>
    <w:rsid w:val="00205F1F"/>
    <w:rsid w:val="00207E0F"/>
    <w:rsid w:val="002144CA"/>
    <w:rsid w:val="00261456"/>
    <w:rsid w:val="00261AB6"/>
    <w:rsid w:val="002629F5"/>
    <w:rsid w:val="002634D0"/>
    <w:rsid w:val="00282A98"/>
    <w:rsid w:val="00285298"/>
    <w:rsid w:val="002A4639"/>
    <w:rsid w:val="002C77E1"/>
    <w:rsid w:val="003049CB"/>
    <w:rsid w:val="003542C6"/>
    <w:rsid w:val="003A72BB"/>
    <w:rsid w:val="003E2B97"/>
    <w:rsid w:val="00400A53"/>
    <w:rsid w:val="00420734"/>
    <w:rsid w:val="00465371"/>
    <w:rsid w:val="00476244"/>
    <w:rsid w:val="004951B7"/>
    <w:rsid w:val="004A0534"/>
    <w:rsid w:val="004E5F1C"/>
    <w:rsid w:val="004F0D64"/>
    <w:rsid w:val="005467CC"/>
    <w:rsid w:val="00551176"/>
    <w:rsid w:val="00563D39"/>
    <w:rsid w:val="005678CD"/>
    <w:rsid w:val="00570508"/>
    <w:rsid w:val="005A7D49"/>
    <w:rsid w:val="005C4562"/>
    <w:rsid w:val="005F5354"/>
    <w:rsid w:val="005F7951"/>
    <w:rsid w:val="00664734"/>
    <w:rsid w:val="00693BC8"/>
    <w:rsid w:val="00695E53"/>
    <w:rsid w:val="006A22AE"/>
    <w:rsid w:val="006A7C00"/>
    <w:rsid w:val="006B5EDB"/>
    <w:rsid w:val="006B70C8"/>
    <w:rsid w:val="006C6CF7"/>
    <w:rsid w:val="006D44C2"/>
    <w:rsid w:val="006F7277"/>
    <w:rsid w:val="0073630F"/>
    <w:rsid w:val="007421AE"/>
    <w:rsid w:val="0074717B"/>
    <w:rsid w:val="007B1A70"/>
    <w:rsid w:val="00812FEA"/>
    <w:rsid w:val="00817E0C"/>
    <w:rsid w:val="008312DD"/>
    <w:rsid w:val="008455D4"/>
    <w:rsid w:val="0087060D"/>
    <w:rsid w:val="008903D2"/>
    <w:rsid w:val="008946CF"/>
    <w:rsid w:val="00894FEF"/>
    <w:rsid w:val="008C1FC4"/>
    <w:rsid w:val="008C782B"/>
    <w:rsid w:val="008D1738"/>
    <w:rsid w:val="008F487E"/>
    <w:rsid w:val="008F70DC"/>
    <w:rsid w:val="00916A72"/>
    <w:rsid w:val="00926818"/>
    <w:rsid w:val="009466E9"/>
    <w:rsid w:val="0097233D"/>
    <w:rsid w:val="009A5150"/>
    <w:rsid w:val="00A007CE"/>
    <w:rsid w:val="00A21CEE"/>
    <w:rsid w:val="00A355C0"/>
    <w:rsid w:val="00A436CB"/>
    <w:rsid w:val="00A615EC"/>
    <w:rsid w:val="00AC4120"/>
    <w:rsid w:val="00AC672A"/>
    <w:rsid w:val="00AD2A3A"/>
    <w:rsid w:val="00AD3EC4"/>
    <w:rsid w:val="00B22CBB"/>
    <w:rsid w:val="00B260F9"/>
    <w:rsid w:val="00B32674"/>
    <w:rsid w:val="00B64E75"/>
    <w:rsid w:val="00B767B1"/>
    <w:rsid w:val="00B85F2F"/>
    <w:rsid w:val="00BB390F"/>
    <w:rsid w:val="00BB5088"/>
    <w:rsid w:val="00BB613F"/>
    <w:rsid w:val="00BD0DA2"/>
    <w:rsid w:val="00BD4640"/>
    <w:rsid w:val="00BD4C76"/>
    <w:rsid w:val="00BF4A69"/>
    <w:rsid w:val="00C24B23"/>
    <w:rsid w:val="00C30E83"/>
    <w:rsid w:val="00C3185E"/>
    <w:rsid w:val="00C335F6"/>
    <w:rsid w:val="00C360D6"/>
    <w:rsid w:val="00C804EC"/>
    <w:rsid w:val="00CC19BD"/>
    <w:rsid w:val="00CD49FA"/>
    <w:rsid w:val="00D00B37"/>
    <w:rsid w:val="00D2681A"/>
    <w:rsid w:val="00D40FB5"/>
    <w:rsid w:val="00D513A3"/>
    <w:rsid w:val="00D51D98"/>
    <w:rsid w:val="00D9434F"/>
    <w:rsid w:val="00DA567C"/>
    <w:rsid w:val="00DA6E38"/>
    <w:rsid w:val="00DD78F7"/>
    <w:rsid w:val="00E15950"/>
    <w:rsid w:val="00E67094"/>
    <w:rsid w:val="00EB76DA"/>
    <w:rsid w:val="00EC5C62"/>
    <w:rsid w:val="00ED0FC6"/>
    <w:rsid w:val="00EF4144"/>
    <w:rsid w:val="00F11E93"/>
    <w:rsid w:val="00F81FE0"/>
    <w:rsid w:val="00F9514F"/>
    <w:rsid w:val="00F96301"/>
    <w:rsid w:val="00FA64DF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НТЖТ - филиал СГУПС</Company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zolochevskaya</dc:creator>
  <cp:keywords/>
  <dc:description/>
  <cp:lastModifiedBy>Хомяк</cp:lastModifiedBy>
  <cp:revision>7</cp:revision>
  <dcterms:created xsi:type="dcterms:W3CDTF">2012-08-21T08:42:00Z</dcterms:created>
  <dcterms:modified xsi:type="dcterms:W3CDTF">2013-05-14T08:32:00Z</dcterms:modified>
</cp:coreProperties>
</file>