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Приложения: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16B0" w:rsidRDefault="006F23A0" w:rsidP="00831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На участие в запросе котировок </w:t>
      </w:r>
      <w:proofErr w:type="gramStart"/>
      <w:r w:rsidRPr="008316B0">
        <w:rPr>
          <w:sz w:val="18"/>
          <w:szCs w:val="18"/>
        </w:rPr>
        <w:t>на</w:t>
      </w:r>
      <w:proofErr w:type="gramEnd"/>
      <w:r w:rsidRPr="008316B0">
        <w:rPr>
          <w:sz w:val="18"/>
          <w:szCs w:val="18"/>
        </w:rPr>
        <w:t xml:space="preserve"> 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От___________________________________________________________________________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16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</w:rPr>
              <w:t>/</w:t>
            </w:r>
            <w:proofErr w:type="spellStart"/>
            <w:r w:rsidRPr="008316B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16B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316B0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8316B0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316B0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8316B0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5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</w:tbl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16B0" w:rsidRDefault="006F23A0" w:rsidP="008316B0">
      <w:pPr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М.П.</w:t>
      </w:r>
    </w:p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16B0" w:rsidRDefault="006F23A0" w:rsidP="00831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- КПП</w:t>
      </w:r>
    </w:p>
    <w:p w:rsidR="006F23A0" w:rsidRPr="008316B0" w:rsidRDefault="006F23A0" w:rsidP="008316B0">
      <w:pPr>
        <w:rPr>
          <w:b/>
          <w:sz w:val="18"/>
          <w:szCs w:val="18"/>
        </w:rPr>
      </w:pPr>
    </w:p>
    <w:p w:rsidR="006F23A0" w:rsidRPr="008316B0" w:rsidRDefault="006F23A0" w:rsidP="008316B0">
      <w:pPr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Приложение №2</w:t>
      </w:r>
    </w:p>
    <w:p w:rsidR="00B77B3C" w:rsidRPr="008316B0" w:rsidRDefault="00B77B3C" w:rsidP="008316B0">
      <w:pPr>
        <w:ind w:firstLine="284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Техническое задание</w:t>
      </w:r>
    </w:p>
    <w:p w:rsidR="00B77B3C" w:rsidRPr="008316B0" w:rsidRDefault="00B77B3C" w:rsidP="00831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Cs/>
          <w:sz w:val="18"/>
          <w:szCs w:val="18"/>
        </w:rPr>
        <w:t>Наименование</w:t>
      </w:r>
      <w:r w:rsidRPr="008316B0">
        <w:rPr>
          <w:rFonts w:ascii="Times New Roman" w:hAnsi="Times New Roman"/>
          <w:sz w:val="18"/>
          <w:szCs w:val="18"/>
        </w:rPr>
        <w:t xml:space="preserve">: </w:t>
      </w:r>
      <w:r w:rsidR="008D054F" w:rsidRPr="008316B0">
        <w:rPr>
          <w:rFonts w:ascii="Times New Roman" w:hAnsi="Times New Roman"/>
          <w:sz w:val="18"/>
          <w:szCs w:val="18"/>
        </w:rPr>
        <w:t>поставка продуктов мясоперерабатывающей отрасли для Томского техникума железнодорожного транспорта филиала</w:t>
      </w:r>
      <w:r w:rsidR="006203EC" w:rsidRPr="008316B0">
        <w:rPr>
          <w:rFonts w:ascii="Times New Roman" w:hAnsi="Times New Roman"/>
          <w:sz w:val="18"/>
          <w:szCs w:val="18"/>
        </w:rPr>
        <w:t xml:space="preserve"> СГУПС</w:t>
      </w:r>
    </w:p>
    <w:p w:rsidR="00B77B3C" w:rsidRPr="008316B0" w:rsidRDefault="00B77B3C" w:rsidP="008316B0">
      <w:pPr>
        <w:ind w:firstLine="284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16B0" w:rsidRDefault="00B77B3C" w:rsidP="008316B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16B0">
        <w:rPr>
          <w:sz w:val="18"/>
          <w:szCs w:val="18"/>
        </w:rPr>
        <w:t>Начальная цена договора составляет</w:t>
      </w:r>
      <w:r w:rsidR="00660224" w:rsidRPr="008316B0">
        <w:rPr>
          <w:sz w:val="18"/>
          <w:szCs w:val="18"/>
        </w:rPr>
        <w:t xml:space="preserve">: </w:t>
      </w:r>
      <w:r w:rsidR="008D054F" w:rsidRPr="008316B0">
        <w:rPr>
          <w:b/>
          <w:sz w:val="18"/>
          <w:szCs w:val="18"/>
        </w:rPr>
        <w:t>141 710</w:t>
      </w:r>
      <w:r w:rsidR="00BE4660" w:rsidRPr="008316B0">
        <w:rPr>
          <w:b/>
          <w:sz w:val="18"/>
          <w:szCs w:val="18"/>
        </w:rPr>
        <w:t>,00</w:t>
      </w:r>
      <w:r w:rsidRPr="008316B0">
        <w:rPr>
          <w:b/>
          <w:sz w:val="18"/>
          <w:szCs w:val="18"/>
        </w:rPr>
        <w:t xml:space="preserve"> </w:t>
      </w:r>
      <w:r w:rsidRPr="008316B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16B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16B0" w:rsidRDefault="00B77B3C" w:rsidP="008316B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8316B0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Коммерческое предложение ООО «Сибирская Торговая Компания»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  <w:lang w:val="en-US"/>
              </w:rPr>
              <w:t>135</w:t>
            </w:r>
            <w:r w:rsidR="008316B0">
              <w:rPr>
                <w:sz w:val="18"/>
                <w:szCs w:val="18"/>
              </w:rPr>
              <w:t xml:space="preserve"> </w:t>
            </w:r>
            <w:r w:rsidRPr="008316B0">
              <w:rPr>
                <w:sz w:val="18"/>
                <w:szCs w:val="18"/>
                <w:lang w:val="en-US"/>
              </w:rPr>
              <w:t>400,00</w:t>
            </w:r>
          </w:p>
        </w:tc>
      </w:tr>
      <w:tr w:rsidR="008D054F" w:rsidRPr="008316B0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8316B0">
              <w:rPr>
                <w:sz w:val="18"/>
                <w:szCs w:val="18"/>
              </w:rPr>
              <w:t>ОптГарант</w:t>
            </w:r>
            <w:proofErr w:type="spellEnd"/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  <w:lang w:val="en-US"/>
              </w:rPr>
              <w:t>143</w:t>
            </w:r>
            <w:r w:rsidR="008316B0">
              <w:rPr>
                <w:sz w:val="18"/>
                <w:szCs w:val="18"/>
              </w:rPr>
              <w:t xml:space="preserve"> </w:t>
            </w:r>
            <w:r w:rsidRPr="008316B0">
              <w:rPr>
                <w:sz w:val="18"/>
                <w:szCs w:val="18"/>
                <w:lang w:val="en-US"/>
              </w:rPr>
              <w:t>080,00</w:t>
            </w:r>
          </w:p>
        </w:tc>
      </w:tr>
      <w:tr w:rsidR="008D054F" w:rsidRPr="008316B0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Коммерческое предложение от ИП </w:t>
            </w:r>
            <w:proofErr w:type="spellStart"/>
            <w:r w:rsidRPr="008316B0">
              <w:rPr>
                <w:sz w:val="18"/>
                <w:szCs w:val="18"/>
              </w:rPr>
              <w:t>Чирцов</w:t>
            </w:r>
            <w:proofErr w:type="spellEnd"/>
            <w:r w:rsidRPr="008316B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  <w:lang w:val="en-US"/>
              </w:rPr>
              <w:t>146</w:t>
            </w:r>
            <w:r w:rsidR="008316B0">
              <w:rPr>
                <w:sz w:val="18"/>
                <w:szCs w:val="18"/>
              </w:rPr>
              <w:t xml:space="preserve"> </w:t>
            </w:r>
            <w:r w:rsidRPr="008316B0">
              <w:rPr>
                <w:sz w:val="18"/>
                <w:szCs w:val="18"/>
                <w:lang w:val="en-US"/>
              </w:rPr>
              <w:t>650,00</w:t>
            </w:r>
          </w:p>
        </w:tc>
      </w:tr>
      <w:tr w:rsidR="00BE4660" w:rsidRPr="008316B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8316B0" w:rsidRDefault="00BE4660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8316B0" w:rsidRDefault="00E4687E" w:rsidP="008316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141 710</w:t>
            </w:r>
            <w:r w:rsidR="008F21E6" w:rsidRPr="008316B0">
              <w:rPr>
                <w:sz w:val="18"/>
                <w:szCs w:val="18"/>
              </w:rPr>
              <w:t>,00</w:t>
            </w:r>
          </w:p>
        </w:tc>
      </w:tr>
    </w:tbl>
    <w:p w:rsidR="004051AD" w:rsidRPr="008316B0" w:rsidRDefault="004051AD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8316B0" w:rsidRDefault="00787741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Задание</w:t>
      </w:r>
      <w:r w:rsidR="00A16364" w:rsidRPr="008316B0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0" w:type="auto"/>
        <w:tblInd w:w="250" w:type="dxa"/>
        <w:tblLayout w:type="fixed"/>
        <w:tblLook w:val="0000"/>
      </w:tblPr>
      <w:tblGrid>
        <w:gridCol w:w="570"/>
        <w:gridCol w:w="8644"/>
        <w:gridCol w:w="837"/>
        <w:gridCol w:w="864"/>
      </w:tblGrid>
      <w:tr w:rsidR="008D054F" w:rsidRPr="008316B0" w:rsidTr="008316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8D054F" w:rsidRPr="008316B0" w:rsidRDefault="008D054F" w:rsidP="008316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316B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316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316B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54F" w:rsidRPr="008316B0" w:rsidRDefault="008D054F" w:rsidP="008316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54F" w:rsidRPr="008316B0" w:rsidRDefault="008D054F" w:rsidP="008316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8316B0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8316B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D054F" w:rsidRPr="008316B0" w:rsidTr="008316B0">
        <w:trPr>
          <w:trHeight w:val="5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</w:rPr>
              <w:t xml:space="preserve">Сосиски не ниже 1 сорт. </w:t>
            </w:r>
            <w:proofErr w:type="gramStart"/>
            <w:r w:rsidRPr="008316B0">
              <w:rPr>
                <w:rFonts w:ascii="Times New Roman" w:hAnsi="Times New Roman"/>
                <w:color w:val="000000"/>
                <w:sz w:val="18"/>
                <w:szCs w:val="18"/>
              </w:rPr>
              <w:t>Состав: говядина не ниже 1-го сорта, свинина, молоко, яйцо, соль, пряности.</w:t>
            </w:r>
            <w:proofErr w:type="gramEnd"/>
            <w:r w:rsidRPr="008316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однородной консистенцией. Упаковка — полиамид. Вес одной сосиски не более 45-50гр. Длина одной сосиски не более 8 см. Дата выработки не более двух дней с момента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  <w:lang w:val="en-US"/>
              </w:rPr>
              <w:t>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16B0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316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D054F" w:rsidRPr="008316B0" w:rsidTr="008316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</w:rPr>
              <w:t xml:space="preserve">Карбонат свиной в натуральной оболочке, высший сорт. Вес одного окорока не менее 0,5 кг. ГОСТ </w:t>
            </w:r>
            <w:proofErr w:type="gramStart"/>
            <w:r w:rsidRPr="008316B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316B0">
              <w:rPr>
                <w:rFonts w:ascii="Times New Roman" w:hAnsi="Times New Roman"/>
                <w:sz w:val="18"/>
                <w:szCs w:val="18"/>
              </w:rPr>
              <w:t xml:space="preserve"> 52196-2003. Дата выработки не более трех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316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16B0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316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D054F" w:rsidRPr="008316B0" w:rsidTr="008316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316B0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</w:rPr>
              <w:t xml:space="preserve">Колбаса </w:t>
            </w:r>
            <w:proofErr w:type="spellStart"/>
            <w:r w:rsidRPr="008316B0">
              <w:rPr>
                <w:rFonts w:ascii="Times New Roman" w:hAnsi="Times New Roman"/>
                <w:sz w:val="18"/>
                <w:szCs w:val="18"/>
              </w:rPr>
              <w:t>полукопченая</w:t>
            </w:r>
            <w:proofErr w:type="spellEnd"/>
            <w:r w:rsidRPr="008316B0">
              <w:rPr>
                <w:rFonts w:ascii="Times New Roman" w:hAnsi="Times New Roman"/>
                <w:color w:val="000000"/>
                <w:sz w:val="18"/>
                <w:szCs w:val="18"/>
              </w:rPr>
              <w:t>, высший сорт. Состав: говядина не ниже 1-го сорта (не менее 20%), свинина полужирная (не менее 30%), свиная грудинка (не менее 50%) ГОСТ 16351-86. Дата выработки не более двух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B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8316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54F" w:rsidRPr="008316B0" w:rsidRDefault="008D054F" w:rsidP="008316B0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16B0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316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87741" w:rsidRPr="008316B0" w:rsidRDefault="008D054F" w:rsidP="008316B0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u w:val="single"/>
        </w:rPr>
      </w:pPr>
      <w:r w:rsidRPr="008316B0">
        <w:rPr>
          <w:rFonts w:ascii="Times New Roman" w:hAnsi="Times New Roman"/>
          <w:sz w:val="18"/>
          <w:szCs w:val="18"/>
          <w:u w:val="single"/>
        </w:rPr>
        <w:t>Поставка с момента заключения договора  по  31.12.2013г. Товар поставляется партиями в течение 2 (Двух) суток с момента подачи заявки Заказчиком, доставка и разгрузка силами Поставщика в помещение столовой техникума.</w:t>
      </w:r>
    </w:p>
    <w:p w:rsidR="008D054F" w:rsidRPr="008316B0" w:rsidRDefault="008D054F" w:rsidP="008316B0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005A4" w:rsidRPr="008316B0" w:rsidRDefault="00B77B3C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№3</w:t>
      </w:r>
    </w:p>
    <w:p w:rsidR="008D054F" w:rsidRPr="008316B0" w:rsidRDefault="008D054F" w:rsidP="008316B0">
      <w:pPr>
        <w:pStyle w:val="1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Договор на поставку № _____</w:t>
      </w:r>
    </w:p>
    <w:p w:rsidR="008D054F" w:rsidRPr="008316B0" w:rsidRDefault="008D054F" w:rsidP="008316B0">
      <w:pPr>
        <w:ind w:firstLine="540"/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г. Томск                                                                                                       </w:t>
      </w:r>
      <w:r w:rsidR="008316B0">
        <w:rPr>
          <w:sz w:val="18"/>
          <w:szCs w:val="18"/>
        </w:rPr>
        <w:t xml:space="preserve">                             </w:t>
      </w:r>
      <w:r w:rsidRPr="008316B0">
        <w:rPr>
          <w:sz w:val="18"/>
          <w:szCs w:val="18"/>
        </w:rPr>
        <w:t xml:space="preserve">          «___»  __________ 2013г.</w:t>
      </w:r>
    </w:p>
    <w:p w:rsidR="008D054F" w:rsidRPr="008316B0" w:rsidRDefault="008D054F" w:rsidP="008316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16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6B0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8316B0">
        <w:rPr>
          <w:rFonts w:ascii="Times New Roman" w:hAnsi="Times New Roman"/>
          <w:b/>
          <w:sz w:val="18"/>
          <w:szCs w:val="18"/>
        </w:rPr>
        <w:t>_____________________</w:t>
      </w:r>
      <w:r w:rsidRPr="008316B0">
        <w:rPr>
          <w:rFonts w:ascii="Times New Roman" w:hAnsi="Times New Roman"/>
          <w:sz w:val="18"/>
          <w:szCs w:val="18"/>
        </w:rPr>
        <w:t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 </w:t>
      </w:r>
      <w:r w:rsidRPr="008316B0">
        <w:rPr>
          <w:rFonts w:ascii="Times New Roman" w:hAnsi="Times New Roman"/>
          <w:bCs/>
          <w:kern w:val="36"/>
          <w:sz w:val="18"/>
          <w:szCs w:val="18"/>
        </w:rPr>
        <w:t xml:space="preserve">____ </w:t>
      </w:r>
      <w:r w:rsidRPr="008316B0">
        <w:rPr>
          <w:rFonts w:ascii="Times New Roman" w:hAnsi="Times New Roman"/>
          <w:bCs/>
          <w:sz w:val="18"/>
          <w:szCs w:val="18"/>
        </w:rPr>
        <w:t>от ____________г.</w:t>
      </w:r>
      <w:r w:rsidRPr="008316B0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D054F" w:rsidRPr="008316B0" w:rsidRDefault="008D054F" w:rsidP="008316B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lastRenderedPageBreak/>
        <w:t>Предмет договора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Pr="008316B0">
        <w:rPr>
          <w:b/>
          <w:sz w:val="18"/>
          <w:szCs w:val="18"/>
        </w:rPr>
        <w:t>продукции мясоперерабатывающей отрасли</w:t>
      </w:r>
      <w:r w:rsidRPr="008316B0">
        <w:rPr>
          <w:sz w:val="18"/>
          <w:szCs w:val="18"/>
        </w:rPr>
        <w:t xml:space="preserve"> 3 наименований (далее товар), а Заказчик обязуется принять товар и оплатить его стоимость.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1.2.Поставка товара производится для столовой Томского техникума железнодорожного транспорта (ТТЖТ) по месту его нахождения по адресу </w:t>
      </w:r>
      <w:proofErr w:type="gramStart"/>
      <w:r w:rsidRPr="008316B0">
        <w:rPr>
          <w:sz w:val="18"/>
          <w:szCs w:val="18"/>
        </w:rPr>
        <w:t>г</w:t>
      </w:r>
      <w:proofErr w:type="gramEnd"/>
      <w:r w:rsidRPr="008316B0">
        <w:rPr>
          <w:sz w:val="18"/>
          <w:szCs w:val="18"/>
        </w:rPr>
        <w:t xml:space="preserve">. Томск, пер. Переездный, 3. 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>Спецификация составляется Поставщиком на основе технического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 xml:space="preserve">задания Заказчика, подписывается обеими сторонами и является неотъемлемой частью настоящего договора. 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1.4. Поставка товара осуществляется Поставщиком партиями - по заявке филиала–ТТЖТ,</w:t>
      </w:r>
      <w:r w:rsidR="008316B0">
        <w:rPr>
          <w:rFonts w:ascii="Times New Roman" w:hAnsi="Times New Roman"/>
          <w:sz w:val="18"/>
          <w:szCs w:val="18"/>
        </w:rPr>
        <w:t xml:space="preserve"> </w:t>
      </w:r>
      <w:r w:rsidRPr="008316B0">
        <w:rPr>
          <w:rFonts w:ascii="Times New Roman" w:hAnsi="Times New Roman"/>
          <w:sz w:val="18"/>
          <w:szCs w:val="18"/>
        </w:rPr>
        <w:t xml:space="preserve"> которая составляется филиалом исходя из его потребностей в </w:t>
      </w:r>
      <w:proofErr w:type="gramStart"/>
      <w:r w:rsidRPr="008316B0">
        <w:rPr>
          <w:rFonts w:ascii="Times New Roman" w:hAnsi="Times New Roman"/>
          <w:sz w:val="18"/>
          <w:szCs w:val="18"/>
        </w:rPr>
        <w:t>товаре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, и передается Поставщику телефонограммой или другим способом, согласованном сторонами.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8316B0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8316B0">
        <w:rPr>
          <w:rFonts w:ascii="Times New Roman" w:hAnsi="Times New Roman"/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ab/>
      </w:r>
    </w:p>
    <w:p w:rsidR="008D054F" w:rsidRPr="008316B0" w:rsidRDefault="008D054F" w:rsidP="008316B0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8316B0">
        <w:rPr>
          <w:rFonts w:ascii="Times New Roman" w:hAnsi="Times New Roman" w:cs="Times New Roman"/>
          <w:sz w:val="18"/>
          <w:szCs w:val="18"/>
        </w:rPr>
        <w:t xml:space="preserve"> </w:t>
      </w:r>
      <w:r w:rsidRPr="008316B0">
        <w:rPr>
          <w:rFonts w:ascii="Times New Roman" w:hAnsi="Times New Roman" w:cs="Times New Roman"/>
          <w:b/>
          <w:sz w:val="18"/>
          <w:szCs w:val="18"/>
        </w:rPr>
        <w:t xml:space="preserve"> __________ (_________________________) </w:t>
      </w:r>
      <w:proofErr w:type="gramEnd"/>
      <w:r w:rsidRPr="008316B0">
        <w:rPr>
          <w:rFonts w:ascii="Times New Roman" w:hAnsi="Times New Roman" w:cs="Times New Roman"/>
          <w:b/>
          <w:sz w:val="18"/>
          <w:szCs w:val="18"/>
        </w:rPr>
        <w:t>рублей __ коп., в том числе НДС.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 счетов, счетов-фактур, товарных накладных  Поставщика.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2.3. Стоимость товара включает в себя стоимость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3. Права и обязанности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3.1. Права и обязанности Поставщика: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8316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</w:t>
      </w:r>
      <w:r w:rsidR="008316B0">
        <w:rPr>
          <w:sz w:val="18"/>
          <w:szCs w:val="18"/>
        </w:rPr>
        <w:t>по</w:t>
      </w:r>
      <w:r w:rsidRPr="008316B0">
        <w:rPr>
          <w:sz w:val="18"/>
          <w:szCs w:val="18"/>
        </w:rPr>
        <w:t xml:space="preserve"> месту нахождения столовой ТТЖТ по адресу: </w:t>
      </w:r>
      <w:r w:rsidR="008316B0">
        <w:rPr>
          <w:sz w:val="18"/>
          <w:szCs w:val="18"/>
        </w:rPr>
        <w:t xml:space="preserve">634006, </w:t>
      </w:r>
      <w:r w:rsidRPr="008316B0">
        <w:rPr>
          <w:sz w:val="18"/>
          <w:szCs w:val="18"/>
        </w:rPr>
        <w:t>г</w:t>
      </w:r>
      <w:proofErr w:type="gramStart"/>
      <w:r w:rsidRPr="008316B0">
        <w:rPr>
          <w:sz w:val="18"/>
          <w:szCs w:val="18"/>
        </w:rPr>
        <w:t>.Т</w:t>
      </w:r>
      <w:proofErr w:type="gramEnd"/>
      <w:r w:rsidRPr="008316B0">
        <w:rPr>
          <w:sz w:val="18"/>
          <w:szCs w:val="18"/>
        </w:rPr>
        <w:t>омск пер.Переездный, 3 и разгрузить его</w:t>
      </w:r>
      <w:r w:rsidR="008316B0">
        <w:rPr>
          <w:sz w:val="18"/>
          <w:szCs w:val="18"/>
        </w:rPr>
        <w:t xml:space="preserve"> в помещение</w:t>
      </w:r>
      <w:r w:rsidRPr="008316B0">
        <w:rPr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3.1.4. Поставщик обязан в </w:t>
      </w:r>
      <w:proofErr w:type="gramStart"/>
      <w:r w:rsidRPr="008316B0">
        <w:rPr>
          <w:sz w:val="18"/>
          <w:szCs w:val="18"/>
        </w:rPr>
        <w:t>случае</w:t>
      </w:r>
      <w:proofErr w:type="gramEnd"/>
      <w:r w:rsidRPr="008316B0">
        <w:rPr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3.2. Права и обязанности Заказчика: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3.2.1. Заказчик обязан  принять товар и </w:t>
      </w:r>
      <w:proofErr w:type="gramStart"/>
      <w:r w:rsidRPr="008316B0">
        <w:rPr>
          <w:sz w:val="18"/>
          <w:szCs w:val="18"/>
        </w:rPr>
        <w:t>оплатить его стоимость на</w:t>
      </w:r>
      <w:proofErr w:type="gramEnd"/>
      <w:r w:rsidRPr="008316B0">
        <w:rPr>
          <w:sz w:val="18"/>
          <w:szCs w:val="18"/>
        </w:rPr>
        <w:t xml:space="preserve"> условиях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316B0">
        <w:rPr>
          <w:rFonts w:ascii="Times New Roman" w:hAnsi="Times New Roman"/>
          <w:b/>
          <w:sz w:val="18"/>
          <w:szCs w:val="18"/>
        </w:rPr>
        <w:t xml:space="preserve">товар в течение 2 (двух) календарных дней после подачи заявки </w:t>
      </w:r>
      <w:r w:rsidRPr="008316B0">
        <w:rPr>
          <w:rFonts w:ascii="Times New Roman" w:hAnsi="Times New Roman"/>
          <w:sz w:val="18"/>
          <w:szCs w:val="18"/>
        </w:rPr>
        <w:t>на поставку партии товара в рамках заключенного договора.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- дата выработки поставляемых продуктов: сосиски, колбаса </w:t>
      </w:r>
      <w:proofErr w:type="spellStart"/>
      <w:r w:rsidRPr="008316B0">
        <w:rPr>
          <w:rFonts w:ascii="Times New Roman" w:hAnsi="Times New Roman"/>
          <w:sz w:val="18"/>
          <w:szCs w:val="18"/>
        </w:rPr>
        <w:t>полукопченая</w:t>
      </w:r>
      <w:proofErr w:type="spellEnd"/>
      <w:r w:rsidRPr="008316B0">
        <w:rPr>
          <w:rFonts w:ascii="Times New Roman" w:hAnsi="Times New Roman"/>
          <w:sz w:val="18"/>
          <w:szCs w:val="18"/>
        </w:rPr>
        <w:t xml:space="preserve"> не должна превышать 2 дней  на день поставки, дата выработки на карбонат свиной в натуральной оболочке, высший сорт не должна превышать 3 дней на день поставки.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4.3.Маркировка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В) принять претензии Заказчика по качеству товаров.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8316B0">
        <w:rPr>
          <w:rFonts w:ascii="Times New Roman" w:hAnsi="Times New Roman"/>
          <w:sz w:val="18"/>
          <w:szCs w:val="18"/>
        </w:rPr>
        <w:t>.А</w:t>
      </w:r>
      <w:proofErr w:type="gramEnd"/>
      <w:r w:rsidRPr="008316B0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4.8. Поставщик гарантирует качество и безопасность поставляемого товара в </w:t>
      </w:r>
      <w:proofErr w:type="gramStart"/>
      <w:r w:rsidRPr="008316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8316B0">
        <w:rPr>
          <w:rFonts w:ascii="Times New Roman" w:hAnsi="Times New Roman"/>
          <w:sz w:val="18"/>
          <w:szCs w:val="18"/>
        </w:rPr>
        <w:t>ГОСТов</w:t>
      </w:r>
      <w:proofErr w:type="spellEnd"/>
      <w:r w:rsidRPr="008316B0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8316B0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lastRenderedPageBreak/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7.2. 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8316B0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 xml:space="preserve">8.Срок действия  договора и прочие условия 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8.1. Договор вступает в силу со дня подписания сторонами и действует по 31.12.2013 г. при условии исполнения сторонами своих обязательств.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D054F" w:rsidRPr="008316B0" w:rsidRDefault="008D054F" w:rsidP="008316B0">
      <w:pPr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8.3. Настоящий </w:t>
      </w:r>
      <w:proofErr w:type="gramStart"/>
      <w:r w:rsidRPr="008316B0">
        <w:rPr>
          <w:sz w:val="18"/>
          <w:szCs w:val="18"/>
        </w:rPr>
        <w:t>договор</w:t>
      </w:r>
      <w:proofErr w:type="gramEnd"/>
      <w:r w:rsidRPr="008316B0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8.5.Заказчик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8316B0">
        <w:rPr>
          <w:sz w:val="18"/>
          <w:szCs w:val="18"/>
        </w:rPr>
        <w:t xml:space="preserve"> с использованием иных сре</w:t>
      </w:r>
      <w:proofErr w:type="gramStart"/>
      <w:r w:rsidRPr="008316B0">
        <w:rPr>
          <w:sz w:val="18"/>
          <w:szCs w:val="18"/>
        </w:rPr>
        <w:t>дств св</w:t>
      </w:r>
      <w:proofErr w:type="gramEnd"/>
      <w:r w:rsidRPr="008316B0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316B0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8316B0">
        <w:rPr>
          <w:sz w:val="18"/>
          <w:szCs w:val="18"/>
        </w:rPr>
        <w:t xml:space="preserve">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8.7.Решение Заказчика об одностороннем отказе от исполнения договора вступает в </w:t>
      </w:r>
      <w:proofErr w:type="gramStart"/>
      <w:r w:rsidRPr="008316B0">
        <w:rPr>
          <w:sz w:val="18"/>
          <w:szCs w:val="18"/>
        </w:rPr>
        <w:t>силу</w:t>
      </w:r>
      <w:proofErr w:type="gramEnd"/>
      <w:r w:rsidRPr="008316B0">
        <w:rPr>
          <w:sz w:val="18"/>
          <w:szCs w:val="18"/>
        </w:rPr>
        <w:t xml:space="preserve">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8316B0">
        <w:rPr>
          <w:sz w:val="18"/>
          <w:szCs w:val="18"/>
        </w:rPr>
        <w:t xml:space="preserve"> Данное правило не применяется в </w:t>
      </w:r>
      <w:proofErr w:type="gramStart"/>
      <w:r w:rsidRPr="008316B0">
        <w:rPr>
          <w:sz w:val="18"/>
          <w:szCs w:val="18"/>
        </w:rPr>
        <w:t>случае</w:t>
      </w:r>
      <w:proofErr w:type="gramEnd"/>
      <w:r w:rsidRPr="008316B0">
        <w:rPr>
          <w:sz w:val="18"/>
          <w:szCs w:val="18"/>
        </w:rPr>
        <w:t xml:space="preserve">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10092" w:type="dxa"/>
        <w:tblInd w:w="225" w:type="dxa"/>
        <w:tblLayout w:type="fixed"/>
        <w:tblLook w:val="0000"/>
      </w:tblPr>
      <w:tblGrid>
        <w:gridCol w:w="5412"/>
        <w:gridCol w:w="4680"/>
      </w:tblGrid>
      <w:tr w:rsidR="008D054F" w:rsidRPr="008316B0" w:rsidTr="008D054F">
        <w:tc>
          <w:tcPr>
            <w:tcW w:w="5412" w:type="dxa"/>
          </w:tcPr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B0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8316B0">
              <w:rPr>
                <w:sz w:val="18"/>
                <w:szCs w:val="18"/>
              </w:rPr>
              <w:t>»(</w:t>
            </w:r>
            <w:proofErr w:type="gramEnd"/>
            <w:r w:rsidRPr="008316B0">
              <w:rPr>
                <w:sz w:val="18"/>
                <w:szCs w:val="18"/>
              </w:rPr>
              <w:t xml:space="preserve">СГУПС) 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316B0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8316B0">
              <w:rPr>
                <w:sz w:val="18"/>
                <w:szCs w:val="18"/>
              </w:rPr>
              <w:t>.Н</w:t>
            </w:r>
            <w:proofErr w:type="gramEnd"/>
            <w:r w:rsidRPr="008316B0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Филиал ФГБОУ ВПО СГУП</w:t>
            </w:r>
            <w:proofErr w:type="gramStart"/>
            <w:r w:rsidRPr="008316B0">
              <w:rPr>
                <w:sz w:val="18"/>
                <w:szCs w:val="18"/>
              </w:rPr>
              <w:t>С-</w:t>
            </w:r>
            <w:proofErr w:type="gramEnd"/>
            <w:r w:rsidRPr="008316B0">
              <w:rPr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Адрес: 634006, г</w:t>
            </w:r>
            <w:proofErr w:type="gramStart"/>
            <w:r w:rsidRPr="008316B0">
              <w:rPr>
                <w:sz w:val="18"/>
                <w:szCs w:val="18"/>
              </w:rPr>
              <w:t>.Т</w:t>
            </w:r>
            <w:proofErr w:type="gramEnd"/>
            <w:r w:rsidRPr="008316B0">
              <w:rPr>
                <w:sz w:val="18"/>
                <w:szCs w:val="18"/>
              </w:rPr>
              <w:t xml:space="preserve">омск, пер.Переездный,д.1 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тел.(3822)798-855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ИНН/КПП 5402113155/701702001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Р/с 40501810500002000002 в ГРКЦ ГУ Банка России по ТО г</w:t>
            </w:r>
            <w:proofErr w:type="gramStart"/>
            <w:r w:rsidRPr="008316B0">
              <w:rPr>
                <w:sz w:val="18"/>
                <w:szCs w:val="18"/>
              </w:rPr>
              <w:t>.Т</w:t>
            </w:r>
            <w:proofErr w:type="gramEnd"/>
            <w:r w:rsidRPr="008316B0">
              <w:rPr>
                <w:sz w:val="18"/>
                <w:szCs w:val="18"/>
              </w:rPr>
              <w:t>омск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БИК 046902001</w:t>
            </w: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УФК по Томской области (</w:t>
            </w:r>
            <w:proofErr w:type="spellStart"/>
            <w:r w:rsidRPr="008316B0">
              <w:rPr>
                <w:sz w:val="18"/>
                <w:szCs w:val="18"/>
              </w:rPr>
              <w:t>ТТЖТ-филиал</w:t>
            </w:r>
            <w:proofErr w:type="spellEnd"/>
            <w:r w:rsidRPr="008316B0">
              <w:rPr>
                <w:sz w:val="18"/>
                <w:szCs w:val="18"/>
              </w:rPr>
              <w:t xml:space="preserve"> СГУПС л/с 20656Х57840)</w:t>
            </w:r>
          </w:p>
          <w:p w:rsidR="008D054F" w:rsidRDefault="008D054F" w:rsidP="008316B0">
            <w:pPr>
              <w:rPr>
                <w:sz w:val="18"/>
                <w:szCs w:val="18"/>
              </w:rPr>
            </w:pPr>
          </w:p>
          <w:p w:rsidR="008316B0" w:rsidRPr="008316B0" w:rsidRDefault="008316B0" w:rsidP="008316B0">
            <w:pPr>
              <w:rPr>
                <w:sz w:val="18"/>
                <w:szCs w:val="18"/>
              </w:rPr>
            </w:pPr>
          </w:p>
          <w:p w:rsidR="008D054F" w:rsidRPr="008316B0" w:rsidRDefault="008D054F" w:rsidP="008316B0">
            <w:pPr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Директор ТТЖТ</w:t>
            </w: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B0">
              <w:rPr>
                <w:rFonts w:ascii="Times New Roman" w:hAnsi="Times New Roman" w:cs="Times New Roman"/>
                <w:sz w:val="18"/>
                <w:szCs w:val="18"/>
              </w:rPr>
              <w:t>_________________   Л.В.Сорокина</w:t>
            </w:r>
          </w:p>
        </w:tc>
        <w:tc>
          <w:tcPr>
            <w:tcW w:w="4680" w:type="dxa"/>
          </w:tcPr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B0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6B0" w:rsidRPr="008316B0" w:rsidRDefault="008316B0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6B0" w:rsidRDefault="008316B0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6B0" w:rsidRDefault="008316B0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4F" w:rsidRPr="008316B0" w:rsidRDefault="008D054F" w:rsidP="008316B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B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</w:p>
        </w:tc>
      </w:tr>
    </w:tbl>
    <w:p w:rsidR="008D054F" w:rsidRPr="008316B0" w:rsidRDefault="008D054F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D054F" w:rsidRPr="008316B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16</cp:revision>
  <cp:lastPrinted>2013-06-26T05:54:00Z</cp:lastPrinted>
  <dcterms:created xsi:type="dcterms:W3CDTF">2013-01-23T06:03:00Z</dcterms:created>
  <dcterms:modified xsi:type="dcterms:W3CDTF">2013-07-09T05:44:00Z</dcterms:modified>
</cp:coreProperties>
</file>