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7FD" w:rsidRPr="0066297A" w:rsidRDefault="006347FD" w:rsidP="0066297A">
      <w:pPr>
        <w:pStyle w:val="110"/>
        <w:jc w:val="both"/>
        <w:rPr>
          <w:rFonts w:ascii="Times New Roman" w:hAnsi="Times New Roman"/>
          <w:sz w:val="18"/>
          <w:szCs w:val="18"/>
        </w:rPr>
      </w:pPr>
      <w:r w:rsidRPr="0066297A">
        <w:rPr>
          <w:rFonts w:ascii="Times New Roman" w:hAnsi="Times New Roman"/>
          <w:sz w:val="18"/>
          <w:szCs w:val="18"/>
        </w:rPr>
        <w:t>Приложения:</w:t>
      </w:r>
    </w:p>
    <w:p w:rsidR="006347FD" w:rsidRPr="0066297A" w:rsidRDefault="006347FD" w:rsidP="0066297A">
      <w:pPr>
        <w:pStyle w:val="110"/>
        <w:jc w:val="both"/>
        <w:rPr>
          <w:rFonts w:ascii="Times New Roman" w:hAnsi="Times New Roman"/>
          <w:b w:val="0"/>
          <w:sz w:val="18"/>
          <w:szCs w:val="18"/>
        </w:rPr>
      </w:pPr>
      <w:r w:rsidRPr="0066297A">
        <w:rPr>
          <w:rFonts w:ascii="Times New Roman" w:hAnsi="Times New Roman"/>
          <w:b w:val="0"/>
          <w:sz w:val="18"/>
          <w:szCs w:val="18"/>
        </w:rPr>
        <w:t>1.Форма Котировочной заявки;</w:t>
      </w:r>
    </w:p>
    <w:p w:rsidR="006347FD" w:rsidRPr="0066297A" w:rsidRDefault="006347FD" w:rsidP="0066297A">
      <w:pPr>
        <w:pStyle w:val="110"/>
        <w:jc w:val="both"/>
        <w:rPr>
          <w:rFonts w:ascii="Times New Roman" w:hAnsi="Times New Roman"/>
          <w:b w:val="0"/>
          <w:sz w:val="18"/>
          <w:szCs w:val="18"/>
        </w:rPr>
      </w:pPr>
      <w:r w:rsidRPr="0066297A">
        <w:rPr>
          <w:rFonts w:ascii="Times New Roman" w:hAnsi="Times New Roman"/>
          <w:b w:val="0"/>
          <w:sz w:val="18"/>
          <w:szCs w:val="18"/>
        </w:rPr>
        <w:t>2.Техническое задание;</w:t>
      </w:r>
    </w:p>
    <w:p w:rsidR="006347FD" w:rsidRPr="0066297A" w:rsidRDefault="006347FD" w:rsidP="0066297A">
      <w:pPr>
        <w:pStyle w:val="110"/>
        <w:jc w:val="both"/>
        <w:rPr>
          <w:rFonts w:ascii="Times New Roman" w:hAnsi="Times New Roman"/>
          <w:b w:val="0"/>
          <w:sz w:val="18"/>
          <w:szCs w:val="18"/>
        </w:rPr>
      </w:pPr>
      <w:r w:rsidRPr="0066297A">
        <w:rPr>
          <w:rFonts w:ascii="Times New Roman" w:hAnsi="Times New Roman"/>
          <w:b w:val="0"/>
          <w:sz w:val="18"/>
          <w:szCs w:val="18"/>
        </w:rPr>
        <w:t>3.Проект Гражданско-правового договора.</w:t>
      </w:r>
    </w:p>
    <w:p w:rsidR="006347FD" w:rsidRPr="0066297A" w:rsidRDefault="006347FD" w:rsidP="0066297A">
      <w:pPr>
        <w:pStyle w:val="110"/>
        <w:jc w:val="both"/>
        <w:rPr>
          <w:rFonts w:ascii="Times New Roman" w:hAnsi="Times New Roman"/>
          <w:sz w:val="18"/>
          <w:szCs w:val="18"/>
        </w:rPr>
      </w:pPr>
    </w:p>
    <w:p w:rsidR="006347FD" w:rsidRPr="0066297A" w:rsidRDefault="006347FD" w:rsidP="0066297A">
      <w:pPr>
        <w:pStyle w:val="110"/>
        <w:jc w:val="both"/>
        <w:rPr>
          <w:rFonts w:ascii="Times New Roman" w:hAnsi="Times New Roman"/>
          <w:sz w:val="18"/>
          <w:szCs w:val="18"/>
        </w:rPr>
      </w:pPr>
      <w:r w:rsidRPr="0066297A">
        <w:rPr>
          <w:rFonts w:ascii="Times New Roman" w:hAnsi="Times New Roman"/>
          <w:sz w:val="18"/>
          <w:szCs w:val="18"/>
        </w:rPr>
        <w:t>Приложение 1</w:t>
      </w:r>
    </w:p>
    <w:p w:rsidR="006347FD" w:rsidRPr="0066297A" w:rsidRDefault="006347FD" w:rsidP="0066297A">
      <w:pPr>
        <w:pStyle w:val="110"/>
        <w:jc w:val="center"/>
        <w:rPr>
          <w:rFonts w:ascii="Times New Roman" w:hAnsi="Times New Roman"/>
          <w:sz w:val="18"/>
          <w:szCs w:val="18"/>
        </w:rPr>
      </w:pPr>
      <w:r w:rsidRPr="0066297A">
        <w:rPr>
          <w:rFonts w:ascii="Times New Roman" w:hAnsi="Times New Roman"/>
          <w:sz w:val="18"/>
          <w:szCs w:val="18"/>
        </w:rPr>
        <w:t>Котировочная заявка</w:t>
      </w:r>
    </w:p>
    <w:p w:rsidR="006347FD" w:rsidRPr="0066297A" w:rsidRDefault="006347FD" w:rsidP="0066297A">
      <w:pPr>
        <w:rPr>
          <w:sz w:val="18"/>
          <w:szCs w:val="18"/>
        </w:rPr>
      </w:pPr>
      <w:r w:rsidRPr="0066297A">
        <w:rPr>
          <w:sz w:val="18"/>
          <w:szCs w:val="18"/>
        </w:rPr>
        <w:t xml:space="preserve">На участие в запросе котировок </w:t>
      </w:r>
      <w:proofErr w:type="gramStart"/>
      <w:r w:rsidRPr="0066297A">
        <w:rPr>
          <w:sz w:val="18"/>
          <w:szCs w:val="18"/>
        </w:rPr>
        <w:t>на</w:t>
      </w:r>
      <w:proofErr w:type="gramEnd"/>
      <w:r w:rsidRPr="0066297A">
        <w:rPr>
          <w:sz w:val="18"/>
          <w:szCs w:val="18"/>
        </w:rPr>
        <w:t xml:space="preserve"> ________________________________________________</w:t>
      </w:r>
    </w:p>
    <w:p w:rsidR="006347FD" w:rsidRPr="0066297A" w:rsidRDefault="006347FD" w:rsidP="0066297A">
      <w:pPr>
        <w:rPr>
          <w:sz w:val="18"/>
          <w:szCs w:val="18"/>
        </w:rPr>
      </w:pPr>
      <w:r w:rsidRPr="0066297A">
        <w:rPr>
          <w:sz w:val="18"/>
          <w:szCs w:val="18"/>
        </w:rPr>
        <w:t xml:space="preserve">                                                               (поставку товаров, выполнение работ, оказание услуг)</w:t>
      </w:r>
    </w:p>
    <w:p w:rsidR="006347FD" w:rsidRPr="0066297A" w:rsidRDefault="006347FD" w:rsidP="0066297A">
      <w:pPr>
        <w:rPr>
          <w:sz w:val="18"/>
          <w:szCs w:val="18"/>
        </w:rPr>
      </w:pPr>
      <w:r w:rsidRPr="0066297A">
        <w:rPr>
          <w:sz w:val="18"/>
          <w:szCs w:val="18"/>
        </w:rPr>
        <w:t>От___________________________________________________________________________</w:t>
      </w:r>
    </w:p>
    <w:p w:rsidR="006347FD" w:rsidRPr="0066297A" w:rsidRDefault="006347FD" w:rsidP="0066297A">
      <w:pPr>
        <w:rPr>
          <w:sz w:val="18"/>
          <w:szCs w:val="18"/>
        </w:rPr>
      </w:pPr>
      <w:r w:rsidRPr="0066297A">
        <w:rPr>
          <w:sz w:val="18"/>
          <w:szCs w:val="18"/>
        </w:rPr>
        <w:t xml:space="preserve">                                              (Наименование организации)</w:t>
      </w:r>
    </w:p>
    <w:tbl>
      <w:tblPr>
        <w:tblW w:w="110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6096"/>
        <w:gridCol w:w="4243"/>
      </w:tblGrid>
      <w:tr w:rsidR="006347FD" w:rsidRPr="0066297A" w:rsidTr="004A6247">
        <w:tc>
          <w:tcPr>
            <w:tcW w:w="709" w:type="dxa"/>
            <w:shd w:val="clear" w:color="auto" w:fill="auto"/>
            <w:vAlign w:val="center"/>
          </w:tcPr>
          <w:p w:rsidR="006347FD" w:rsidRPr="0066297A" w:rsidRDefault="006347FD" w:rsidP="0066297A">
            <w:pPr>
              <w:jc w:val="center"/>
              <w:rPr>
                <w:sz w:val="18"/>
                <w:szCs w:val="18"/>
              </w:rPr>
            </w:pPr>
            <w:r w:rsidRPr="0066297A">
              <w:rPr>
                <w:sz w:val="18"/>
                <w:szCs w:val="18"/>
              </w:rPr>
              <w:t xml:space="preserve">№ </w:t>
            </w:r>
            <w:proofErr w:type="spellStart"/>
            <w:proofErr w:type="gramStart"/>
            <w:r w:rsidRPr="0066297A">
              <w:rPr>
                <w:sz w:val="18"/>
                <w:szCs w:val="18"/>
              </w:rPr>
              <w:t>п</w:t>
            </w:r>
            <w:proofErr w:type="spellEnd"/>
            <w:proofErr w:type="gramEnd"/>
            <w:r w:rsidRPr="0066297A">
              <w:rPr>
                <w:sz w:val="18"/>
                <w:szCs w:val="18"/>
              </w:rPr>
              <w:t>/</w:t>
            </w:r>
            <w:proofErr w:type="spellStart"/>
            <w:r w:rsidRPr="0066297A">
              <w:rPr>
                <w:sz w:val="18"/>
                <w:szCs w:val="18"/>
              </w:rPr>
              <w:t>п</w:t>
            </w:r>
            <w:proofErr w:type="spellEnd"/>
          </w:p>
        </w:tc>
        <w:tc>
          <w:tcPr>
            <w:tcW w:w="6096" w:type="dxa"/>
            <w:shd w:val="clear" w:color="auto" w:fill="auto"/>
          </w:tcPr>
          <w:p w:rsidR="006347FD" w:rsidRPr="0066297A" w:rsidRDefault="006347FD" w:rsidP="0066297A">
            <w:pPr>
              <w:rPr>
                <w:sz w:val="18"/>
                <w:szCs w:val="18"/>
              </w:rPr>
            </w:pPr>
          </w:p>
        </w:tc>
        <w:tc>
          <w:tcPr>
            <w:tcW w:w="4243" w:type="dxa"/>
            <w:shd w:val="clear" w:color="auto" w:fill="auto"/>
          </w:tcPr>
          <w:p w:rsidR="006347FD" w:rsidRPr="0066297A" w:rsidRDefault="006347FD" w:rsidP="0066297A">
            <w:pPr>
              <w:rPr>
                <w:sz w:val="18"/>
                <w:szCs w:val="18"/>
              </w:rPr>
            </w:pPr>
          </w:p>
        </w:tc>
      </w:tr>
      <w:tr w:rsidR="006347FD" w:rsidRPr="0066297A" w:rsidTr="004A6247">
        <w:tc>
          <w:tcPr>
            <w:tcW w:w="709" w:type="dxa"/>
            <w:shd w:val="clear" w:color="auto" w:fill="auto"/>
            <w:vAlign w:val="center"/>
          </w:tcPr>
          <w:p w:rsidR="006347FD" w:rsidRPr="0066297A" w:rsidRDefault="006347FD" w:rsidP="0066297A">
            <w:pPr>
              <w:jc w:val="center"/>
              <w:rPr>
                <w:sz w:val="18"/>
                <w:szCs w:val="18"/>
              </w:rPr>
            </w:pPr>
            <w:r w:rsidRPr="0066297A">
              <w:rPr>
                <w:sz w:val="18"/>
                <w:szCs w:val="18"/>
              </w:rPr>
              <w:t>1</w:t>
            </w:r>
          </w:p>
          <w:p w:rsidR="006347FD" w:rsidRPr="0066297A" w:rsidRDefault="006347FD" w:rsidP="0066297A">
            <w:pPr>
              <w:jc w:val="center"/>
              <w:rPr>
                <w:sz w:val="18"/>
                <w:szCs w:val="18"/>
              </w:rPr>
            </w:pPr>
          </w:p>
        </w:tc>
        <w:tc>
          <w:tcPr>
            <w:tcW w:w="6096" w:type="dxa"/>
            <w:shd w:val="clear" w:color="auto" w:fill="auto"/>
          </w:tcPr>
          <w:p w:rsidR="006347FD" w:rsidRPr="0066297A" w:rsidRDefault="006347FD" w:rsidP="0066297A">
            <w:pPr>
              <w:rPr>
                <w:sz w:val="18"/>
                <w:szCs w:val="18"/>
                <w:lang w:eastAsia="en-US"/>
              </w:rPr>
            </w:pPr>
            <w:proofErr w:type="gramStart"/>
            <w:r w:rsidRPr="0066297A">
              <w:rPr>
                <w:sz w:val="18"/>
                <w:szCs w:val="18"/>
                <w:lang w:eastAsia="en-US"/>
              </w:rPr>
              <w:t>Наименование, место нахождения (для юридического лица), фамилия, имя, отчество, место жительства (для физического лица), банковские реквизиты участника размещения заказа</w:t>
            </w:r>
            <w:proofErr w:type="gramEnd"/>
          </w:p>
        </w:tc>
        <w:tc>
          <w:tcPr>
            <w:tcW w:w="4243" w:type="dxa"/>
            <w:shd w:val="clear" w:color="auto" w:fill="auto"/>
          </w:tcPr>
          <w:p w:rsidR="006347FD" w:rsidRPr="0066297A" w:rsidRDefault="006347FD" w:rsidP="0066297A">
            <w:pPr>
              <w:rPr>
                <w:sz w:val="18"/>
                <w:szCs w:val="18"/>
              </w:rPr>
            </w:pPr>
          </w:p>
        </w:tc>
      </w:tr>
      <w:tr w:rsidR="006347FD" w:rsidRPr="0066297A" w:rsidTr="004A6247">
        <w:tc>
          <w:tcPr>
            <w:tcW w:w="709" w:type="dxa"/>
            <w:shd w:val="clear" w:color="auto" w:fill="auto"/>
            <w:vAlign w:val="center"/>
          </w:tcPr>
          <w:p w:rsidR="006347FD" w:rsidRPr="0066297A" w:rsidRDefault="006347FD" w:rsidP="0066297A">
            <w:pPr>
              <w:jc w:val="center"/>
              <w:rPr>
                <w:sz w:val="18"/>
                <w:szCs w:val="18"/>
                <w:lang w:val="en-US"/>
              </w:rPr>
            </w:pPr>
            <w:r w:rsidRPr="0066297A">
              <w:rPr>
                <w:sz w:val="18"/>
                <w:szCs w:val="18"/>
                <w:lang w:val="en-US"/>
              </w:rPr>
              <w:t>2</w:t>
            </w:r>
          </w:p>
        </w:tc>
        <w:tc>
          <w:tcPr>
            <w:tcW w:w="6096" w:type="dxa"/>
            <w:shd w:val="clear" w:color="auto" w:fill="auto"/>
          </w:tcPr>
          <w:p w:rsidR="006347FD" w:rsidRPr="0066297A" w:rsidRDefault="006347FD" w:rsidP="0066297A">
            <w:pPr>
              <w:autoSpaceDE w:val="0"/>
              <w:autoSpaceDN w:val="0"/>
              <w:adjustRightInd w:val="0"/>
              <w:rPr>
                <w:rFonts w:eastAsiaTheme="minorHAnsi"/>
                <w:bCs/>
                <w:sz w:val="18"/>
                <w:szCs w:val="18"/>
                <w:lang w:eastAsia="en-US"/>
              </w:rPr>
            </w:pPr>
            <w:r w:rsidRPr="0066297A">
              <w:rPr>
                <w:sz w:val="18"/>
                <w:szCs w:val="18"/>
                <w:lang w:eastAsia="en-US"/>
              </w:rPr>
              <w:t xml:space="preserve">Идентификационный номер налогоплательщика </w:t>
            </w:r>
            <w:r w:rsidRPr="0066297A">
              <w:rPr>
                <w:rFonts w:eastAsiaTheme="minorHAnsi"/>
                <w:bCs/>
                <w:sz w:val="18"/>
                <w:szCs w:val="18"/>
                <w:lang w:eastAsia="en-US"/>
              </w:rPr>
              <w:t xml:space="preserve">или в </w:t>
            </w:r>
            <w:proofErr w:type="gramStart"/>
            <w:r w:rsidRPr="0066297A">
              <w:rPr>
                <w:rFonts w:eastAsiaTheme="minorHAnsi"/>
                <w:bCs/>
                <w:sz w:val="18"/>
                <w:szCs w:val="18"/>
                <w:lang w:eastAsia="en-US"/>
              </w:rPr>
              <w:t>соответствии</w:t>
            </w:r>
            <w:proofErr w:type="gramEnd"/>
            <w:r w:rsidRPr="0066297A">
              <w:rPr>
                <w:rFonts w:eastAsiaTheme="minorHAnsi"/>
                <w:bCs/>
                <w:sz w:val="18"/>
                <w:szCs w:val="18"/>
                <w:lang w:eastAsia="en-US"/>
              </w:rPr>
              <w:t xml:space="preserve"> с законодательством соответствующего иностранного государства аналог идентификационного номера налогоплательщика (для иностранного лица)</w:t>
            </w:r>
          </w:p>
        </w:tc>
        <w:tc>
          <w:tcPr>
            <w:tcW w:w="4243" w:type="dxa"/>
            <w:shd w:val="clear" w:color="auto" w:fill="auto"/>
          </w:tcPr>
          <w:p w:rsidR="006347FD" w:rsidRPr="0066297A" w:rsidRDefault="006347FD" w:rsidP="0066297A">
            <w:pPr>
              <w:rPr>
                <w:sz w:val="18"/>
                <w:szCs w:val="18"/>
              </w:rPr>
            </w:pPr>
          </w:p>
        </w:tc>
      </w:tr>
      <w:tr w:rsidR="006347FD" w:rsidRPr="0066297A" w:rsidTr="004A6247">
        <w:tc>
          <w:tcPr>
            <w:tcW w:w="709" w:type="dxa"/>
            <w:shd w:val="clear" w:color="auto" w:fill="auto"/>
            <w:vAlign w:val="center"/>
          </w:tcPr>
          <w:p w:rsidR="006347FD" w:rsidRPr="0066297A" w:rsidRDefault="006347FD" w:rsidP="0066297A">
            <w:pPr>
              <w:jc w:val="center"/>
              <w:rPr>
                <w:sz w:val="18"/>
                <w:szCs w:val="18"/>
              </w:rPr>
            </w:pPr>
            <w:r w:rsidRPr="0066297A">
              <w:rPr>
                <w:sz w:val="18"/>
                <w:szCs w:val="18"/>
              </w:rPr>
              <w:t>3</w:t>
            </w:r>
          </w:p>
        </w:tc>
        <w:tc>
          <w:tcPr>
            <w:tcW w:w="6096" w:type="dxa"/>
            <w:shd w:val="clear" w:color="auto" w:fill="auto"/>
          </w:tcPr>
          <w:p w:rsidR="006347FD" w:rsidRPr="0066297A" w:rsidRDefault="006347FD" w:rsidP="0066297A">
            <w:pPr>
              <w:rPr>
                <w:sz w:val="18"/>
                <w:szCs w:val="18"/>
                <w:lang w:eastAsia="en-US"/>
              </w:rPr>
            </w:pPr>
            <w:r w:rsidRPr="0066297A">
              <w:rPr>
                <w:sz w:val="18"/>
                <w:szCs w:val="18"/>
                <w:lang w:eastAsia="en-US"/>
              </w:rPr>
              <w:t xml:space="preserve">Наименование и характеристики поставляемых товаров в </w:t>
            </w:r>
            <w:proofErr w:type="gramStart"/>
            <w:r w:rsidRPr="0066297A">
              <w:rPr>
                <w:sz w:val="18"/>
                <w:szCs w:val="18"/>
                <w:lang w:eastAsia="en-US"/>
              </w:rPr>
              <w:t>случае</w:t>
            </w:r>
            <w:proofErr w:type="gramEnd"/>
            <w:r w:rsidRPr="0066297A">
              <w:rPr>
                <w:sz w:val="18"/>
                <w:szCs w:val="18"/>
                <w:lang w:eastAsia="en-US"/>
              </w:rPr>
              <w:t xml:space="preserve"> проведения запроса котировок цен товаров, на поставку которых размещается заказ. При этом в случае, если иное не предусмотрено извещением о проведении запроса котировок, поставляемые товары должны быть новыми товарами</w:t>
            </w:r>
          </w:p>
        </w:tc>
        <w:tc>
          <w:tcPr>
            <w:tcW w:w="4243" w:type="dxa"/>
            <w:shd w:val="clear" w:color="auto" w:fill="auto"/>
          </w:tcPr>
          <w:p w:rsidR="006347FD" w:rsidRPr="0066297A" w:rsidRDefault="006347FD" w:rsidP="0066297A">
            <w:pPr>
              <w:rPr>
                <w:sz w:val="18"/>
                <w:szCs w:val="18"/>
              </w:rPr>
            </w:pPr>
          </w:p>
        </w:tc>
      </w:tr>
      <w:tr w:rsidR="006347FD" w:rsidRPr="0066297A" w:rsidTr="004A6247">
        <w:tc>
          <w:tcPr>
            <w:tcW w:w="709" w:type="dxa"/>
            <w:shd w:val="clear" w:color="auto" w:fill="auto"/>
            <w:vAlign w:val="center"/>
          </w:tcPr>
          <w:p w:rsidR="006347FD" w:rsidRPr="0066297A" w:rsidRDefault="006347FD" w:rsidP="0066297A">
            <w:pPr>
              <w:jc w:val="center"/>
              <w:rPr>
                <w:sz w:val="18"/>
                <w:szCs w:val="18"/>
              </w:rPr>
            </w:pPr>
            <w:r w:rsidRPr="0066297A">
              <w:rPr>
                <w:sz w:val="18"/>
                <w:szCs w:val="18"/>
              </w:rPr>
              <w:t>4</w:t>
            </w:r>
          </w:p>
        </w:tc>
        <w:tc>
          <w:tcPr>
            <w:tcW w:w="6096" w:type="dxa"/>
            <w:shd w:val="clear" w:color="auto" w:fill="auto"/>
          </w:tcPr>
          <w:p w:rsidR="006347FD" w:rsidRPr="0066297A" w:rsidRDefault="006347FD" w:rsidP="0066297A">
            <w:pPr>
              <w:rPr>
                <w:sz w:val="18"/>
                <w:szCs w:val="18"/>
                <w:lang w:eastAsia="en-US"/>
              </w:rPr>
            </w:pPr>
            <w:r w:rsidRPr="0066297A">
              <w:rPr>
                <w:sz w:val="18"/>
                <w:szCs w:val="18"/>
                <w:lang w:eastAsia="en-US"/>
              </w:rPr>
              <w:t xml:space="preserve">Согласие участника размещения заказа исполнить условия договора, указанные в </w:t>
            </w:r>
            <w:proofErr w:type="gramStart"/>
            <w:r w:rsidRPr="0066297A">
              <w:rPr>
                <w:sz w:val="18"/>
                <w:szCs w:val="18"/>
                <w:lang w:eastAsia="en-US"/>
              </w:rPr>
              <w:t>извещении</w:t>
            </w:r>
            <w:proofErr w:type="gramEnd"/>
            <w:r w:rsidRPr="0066297A">
              <w:rPr>
                <w:sz w:val="18"/>
                <w:szCs w:val="18"/>
                <w:lang w:eastAsia="en-US"/>
              </w:rPr>
              <w:t xml:space="preserve"> о проведении запроса котировок</w:t>
            </w:r>
          </w:p>
        </w:tc>
        <w:tc>
          <w:tcPr>
            <w:tcW w:w="4243" w:type="dxa"/>
            <w:shd w:val="clear" w:color="auto" w:fill="auto"/>
          </w:tcPr>
          <w:p w:rsidR="006347FD" w:rsidRPr="0066297A" w:rsidRDefault="006347FD" w:rsidP="0066297A">
            <w:pPr>
              <w:rPr>
                <w:sz w:val="18"/>
                <w:szCs w:val="18"/>
              </w:rPr>
            </w:pPr>
          </w:p>
        </w:tc>
      </w:tr>
      <w:tr w:rsidR="006347FD" w:rsidRPr="0066297A" w:rsidTr="004A6247">
        <w:tc>
          <w:tcPr>
            <w:tcW w:w="709" w:type="dxa"/>
            <w:shd w:val="clear" w:color="auto" w:fill="auto"/>
            <w:vAlign w:val="center"/>
          </w:tcPr>
          <w:p w:rsidR="006347FD" w:rsidRPr="0066297A" w:rsidRDefault="006347FD" w:rsidP="0066297A">
            <w:pPr>
              <w:jc w:val="center"/>
              <w:rPr>
                <w:sz w:val="18"/>
                <w:szCs w:val="18"/>
                <w:lang w:val="en-US"/>
              </w:rPr>
            </w:pPr>
            <w:r w:rsidRPr="0066297A">
              <w:rPr>
                <w:sz w:val="18"/>
                <w:szCs w:val="18"/>
                <w:lang w:val="en-US"/>
              </w:rPr>
              <w:t>5</w:t>
            </w:r>
          </w:p>
          <w:p w:rsidR="006347FD" w:rsidRPr="0066297A" w:rsidRDefault="006347FD" w:rsidP="0066297A">
            <w:pPr>
              <w:jc w:val="center"/>
              <w:rPr>
                <w:sz w:val="18"/>
                <w:szCs w:val="18"/>
              </w:rPr>
            </w:pPr>
          </w:p>
        </w:tc>
        <w:tc>
          <w:tcPr>
            <w:tcW w:w="6096" w:type="dxa"/>
            <w:shd w:val="clear" w:color="auto" w:fill="auto"/>
          </w:tcPr>
          <w:p w:rsidR="006347FD" w:rsidRPr="0066297A" w:rsidRDefault="006347FD" w:rsidP="0066297A">
            <w:pPr>
              <w:rPr>
                <w:sz w:val="18"/>
                <w:szCs w:val="18"/>
                <w:lang w:eastAsia="en-US"/>
              </w:rPr>
            </w:pPr>
            <w:r w:rsidRPr="0066297A">
              <w:rPr>
                <w:sz w:val="18"/>
                <w:szCs w:val="18"/>
                <w:lang w:eastAsia="en-US"/>
              </w:rPr>
              <w:t>Цена товара, работы, услуги с указанием сведений о включенных или не включенных в нее расходах (расходы на перевозку, страхование, уплату таможенных пошлин, налогов, сборов и другие обязательные платежи)</w:t>
            </w:r>
          </w:p>
        </w:tc>
        <w:tc>
          <w:tcPr>
            <w:tcW w:w="4243" w:type="dxa"/>
            <w:shd w:val="clear" w:color="auto" w:fill="auto"/>
          </w:tcPr>
          <w:p w:rsidR="006347FD" w:rsidRPr="0066297A" w:rsidRDefault="006347FD" w:rsidP="0066297A">
            <w:pPr>
              <w:rPr>
                <w:sz w:val="18"/>
                <w:szCs w:val="18"/>
              </w:rPr>
            </w:pPr>
          </w:p>
        </w:tc>
      </w:tr>
    </w:tbl>
    <w:p w:rsidR="006347FD" w:rsidRPr="0066297A" w:rsidRDefault="006347FD" w:rsidP="0066297A">
      <w:pPr>
        <w:rPr>
          <w:sz w:val="18"/>
          <w:szCs w:val="18"/>
        </w:rPr>
      </w:pPr>
    </w:p>
    <w:p w:rsidR="006347FD" w:rsidRPr="0066297A" w:rsidRDefault="006347FD" w:rsidP="0066297A">
      <w:pPr>
        <w:rPr>
          <w:sz w:val="18"/>
          <w:szCs w:val="18"/>
        </w:rPr>
      </w:pPr>
      <w:r w:rsidRPr="0066297A">
        <w:rPr>
          <w:sz w:val="18"/>
          <w:szCs w:val="18"/>
        </w:rPr>
        <w:t>Должность  руководителя организации (для юридического лица)</w:t>
      </w:r>
    </w:p>
    <w:p w:rsidR="006347FD" w:rsidRPr="0066297A" w:rsidRDefault="006347FD" w:rsidP="0066297A">
      <w:pPr>
        <w:jc w:val="center"/>
        <w:rPr>
          <w:sz w:val="18"/>
          <w:szCs w:val="18"/>
        </w:rPr>
      </w:pPr>
      <w:r w:rsidRPr="0066297A">
        <w:rPr>
          <w:sz w:val="18"/>
          <w:szCs w:val="18"/>
        </w:rPr>
        <w:t xml:space="preserve">                          ____________________________</w:t>
      </w:r>
    </w:p>
    <w:p w:rsidR="006347FD" w:rsidRPr="0066297A" w:rsidRDefault="006347FD" w:rsidP="0066297A">
      <w:pPr>
        <w:rPr>
          <w:sz w:val="18"/>
          <w:szCs w:val="18"/>
        </w:rPr>
      </w:pPr>
      <w:r w:rsidRPr="0066297A">
        <w:rPr>
          <w:sz w:val="18"/>
          <w:szCs w:val="18"/>
        </w:rPr>
        <w:t xml:space="preserve">                                                                                                                         (ПОДПИСЬ)                                          (Ф.И.О)</w:t>
      </w:r>
    </w:p>
    <w:p w:rsidR="006347FD" w:rsidRPr="0066297A" w:rsidRDefault="006347FD" w:rsidP="0066297A">
      <w:pPr>
        <w:rPr>
          <w:sz w:val="18"/>
          <w:szCs w:val="18"/>
        </w:rPr>
      </w:pPr>
      <w:r w:rsidRPr="0066297A">
        <w:rPr>
          <w:sz w:val="18"/>
          <w:szCs w:val="18"/>
        </w:rPr>
        <w:t>М.П.</w:t>
      </w:r>
    </w:p>
    <w:p w:rsidR="006347FD" w:rsidRPr="0066297A" w:rsidRDefault="006347FD" w:rsidP="0066297A">
      <w:pPr>
        <w:rPr>
          <w:sz w:val="18"/>
          <w:szCs w:val="18"/>
        </w:rPr>
      </w:pPr>
    </w:p>
    <w:p w:rsidR="006347FD" w:rsidRPr="0066297A" w:rsidRDefault="006347FD" w:rsidP="0066297A">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66297A">
        <w:rPr>
          <w:rFonts w:ascii="Times New Roman" w:hAnsi="Times New Roman"/>
          <w:b/>
          <w:sz w:val="18"/>
          <w:szCs w:val="18"/>
        </w:rPr>
        <w:t>Просим для дальнейшего оформления протокола сообщать также ВАШИ:</w:t>
      </w:r>
    </w:p>
    <w:p w:rsidR="006347FD" w:rsidRPr="0066297A" w:rsidRDefault="006347FD" w:rsidP="0066297A">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66297A">
        <w:rPr>
          <w:rFonts w:ascii="Times New Roman" w:hAnsi="Times New Roman"/>
          <w:b/>
          <w:sz w:val="18"/>
          <w:szCs w:val="18"/>
        </w:rPr>
        <w:t xml:space="preserve">- индекс, </w:t>
      </w:r>
    </w:p>
    <w:p w:rsidR="006347FD" w:rsidRPr="0066297A" w:rsidRDefault="006347FD" w:rsidP="0066297A">
      <w:pPr>
        <w:pStyle w:val="a3"/>
        <w:pBdr>
          <w:top w:val="single" w:sz="4" w:space="1" w:color="auto"/>
          <w:left w:val="single" w:sz="4" w:space="4" w:color="auto"/>
          <w:bottom w:val="single" w:sz="4" w:space="1" w:color="auto"/>
          <w:right w:val="single" w:sz="4" w:space="4" w:color="auto"/>
        </w:pBdr>
        <w:tabs>
          <w:tab w:val="left" w:pos="540"/>
        </w:tabs>
        <w:spacing w:after="0"/>
        <w:rPr>
          <w:rFonts w:ascii="Times New Roman" w:hAnsi="Times New Roman"/>
          <w:b/>
          <w:sz w:val="18"/>
          <w:szCs w:val="18"/>
        </w:rPr>
      </w:pPr>
      <w:r w:rsidRPr="0066297A">
        <w:rPr>
          <w:rFonts w:ascii="Times New Roman" w:hAnsi="Times New Roman"/>
          <w:b/>
          <w:sz w:val="18"/>
          <w:szCs w:val="18"/>
        </w:rPr>
        <w:t xml:space="preserve">- контактный телефон (код города), </w:t>
      </w:r>
    </w:p>
    <w:p w:rsidR="006347FD" w:rsidRPr="0066297A" w:rsidRDefault="006347FD" w:rsidP="0066297A">
      <w:pPr>
        <w:pStyle w:val="11"/>
        <w:pBdr>
          <w:top w:val="single" w:sz="4" w:space="1" w:color="auto"/>
          <w:left w:val="single" w:sz="4" w:space="4" w:color="auto"/>
          <w:bottom w:val="single" w:sz="4" w:space="1" w:color="auto"/>
          <w:right w:val="single" w:sz="4" w:space="4" w:color="auto"/>
        </w:pBdr>
        <w:tabs>
          <w:tab w:val="left" w:pos="0"/>
        </w:tabs>
        <w:suppressAutoHyphens/>
        <w:rPr>
          <w:rFonts w:ascii="Times New Roman" w:hAnsi="Times New Roman"/>
          <w:sz w:val="18"/>
          <w:szCs w:val="18"/>
        </w:rPr>
      </w:pPr>
      <w:r w:rsidRPr="0066297A">
        <w:rPr>
          <w:rFonts w:ascii="Times New Roman" w:hAnsi="Times New Roman"/>
          <w:sz w:val="18"/>
          <w:szCs w:val="18"/>
        </w:rPr>
        <w:t>- КПП</w:t>
      </w:r>
    </w:p>
    <w:p w:rsidR="006347FD" w:rsidRPr="0066297A" w:rsidRDefault="006347FD" w:rsidP="0066297A">
      <w:pPr>
        <w:rPr>
          <w:b/>
          <w:sz w:val="18"/>
          <w:szCs w:val="18"/>
        </w:rPr>
      </w:pPr>
    </w:p>
    <w:p w:rsidR="006347FD" w:rsidRPr="0066297A" w:rsidRDefault="006347FD" w:rsidP="0066297A">
      <w:pPr>
        <w:rPr>
          <w:b/>
          <w:sz w:val="18"/>
          <w:szCs w:val="18"/>
        </w:rPr>
      </w:pPr>
      <w:r w:rsidRPr="0066297A">
        <w:rPr>
          <w:b/>
          <w:sz w:val="18"/>
          <w:szCs w:val="18"/>
        </w:rPr>
        <w:t>Приложение №2</w:t>
      </w:r>
    </w:p>
    <w:p w:rsidR="006347FD" w:rsidRPr="0066297A" w:rsidRDefault="006347FD" w:rsidP="0066297A">
      <w:pPr>
        <w:ind w:firstLine="284"/>
        <w:jc w:val="center"/>
        <w:rPr>
          <w:b/>
          <w:sz w:val="18"/>
          <w:szCs w:val="18"/>
        </w:rPr>
      </w:pPr>
      <w:r w:rsidRPr="0066297A">
        <w:rPr>
          <w:b/>
          <w:sz w:val="18"/>
          <w:szCs w:val="18"/>
        </w:rPr>
        <w:t>Техническое задание</w:t>
      </w:r>
    </w:p>
    <w:p w:rsidR="006347FD" w:rsidRPr="0066297A" w:rsidRDefault="006347FD" w:rsidP="0066297A">
      <w:pPr>
        <w:pStyle w:val="11"/>
        <w:tabs>
          <w:tab w:val="left" w:pos="0"/>
        </w:tabs>
        <w:suppressAutoHyphens/>
        <w:ind w:firstLine="284"/>
        <w:jc w:val="center"/>
        <w:rPr>
          <w:rFonts w:ascii="Times New Roman" w:hAnsi="Times New Roman"/>
          <w:sz w:val="18"/>
          <w:szCs w:val="18"/>
        </w:rPr>
      </w:pPr>
      <w:r w:rsidRPr="0066297A">
        <w:rPr>
          <w:rFonts w:ascii="Times New Roman" w:hAnsi="Times New Roman"/>
          <w:bCs/>
          <w:sz w:val="18"/>
          <w:szCs w:val="18"/>
        </w:rPr>
        <w:t>Наименование</w:t>
      </w:r>
      <w:r w:rsidRPr="0066297A">
        <w:rPr>
          <w:rFonts w:ascii="Times New Roman" w:hAnsi="Times New Roman"/>
          <w:sz w:val="18"/>
          <w:szCs w:val="18"/>
        </w:rPr>
        <w:t xml:space="preserve">: </w:t>
      </w:r>
      <w:r w:rsidR="0081388A" w:rsidRPr="0066297A">
        <w:rPr>
          <w:rFonts w:ascii="Times New Roman" w:hAnsi="Times New Roman"/>
          <w:sz w:val="18"/>
          <w:szCs w:val="18"/>
        </w:rPr>
        <w:t>Поставка подводного пылесоса для чистки дна бассейна</w:t>
      </w:r>
      <w:r w:rsidRPr="0066297A">
        <w:rPr>
          <w:rFonts w:ascii="Times New Roman" w:hAnsi="Times New Roman"/>
          <w:sz w:val="18"/>
          <w:szCs w:val="18"/>
        </w:rPr>
        <w:t xml:space="preserve"> СГУПС.</w:t>
      </w:r>
    </w:p>
    <w:p w:rsidR="0081388A" w:rsidRPr="0066297A" w:rsidRDefault="0081388A" w:rsidP="0066297A">
      <w:pPr>
        <w:pStyle w:val="11"/>
        <w:tabs>
          <w:tab w:val="left" w:pos="0"/>
        </w:tabs>
        <w:suppressAutoHyphens/>
        <w:ind w:firstLine="284"/>
        <w:jc w:val="center"/>
        <w:rPr>
          <w:rFonts w:ascii="Times New Roman" w:hAnsi="Times New Roman"/>
          <w:sz w:val="18"/>
          <w:szCs w:val="18"/>
        </w:rPr>
      </w:pPr>
    </w:p>
    <w:p w:rsidR="006347FD" w:rsidRPr="0066297A" w:rsidRDefault="006347FD" w:rsidP="0066297A">
      <w:pPr>
        <w:ind w:firstLine="284"/>
        <w:rPr>
          <w:b/>
          <w:sz w:val="18"/>
          <w:szCs w:val="18"/>
        </w:rPr>
      </w:pPr>
      <w:r w:rsidRPr="0066297A">
        <w:rPr>
          <w:b/>
          <w:sz w:val="18"/>
          <w:szCs w:val="18"/>
        </w:rPr>
        <w:t>Обоснование и расчет начальной (максимальной) цены договора, по результатам исследования рынка:</w:t>
      </w:r>
    </w:p>
    <w:p w:rsidR="006347FD" w:rsidRPr="0066297A" w:rsidRDefault="006347FD" w:rsidP="0066297A">
      <w:pPr>
        <w:pStyle w:val="a5"/>
        <w:tabs>
          <w:tab w:val="left" w:pos="708"/>
        </w:tabs>
        <w:ind w:left="0" w:firstLine="284"/>
        <w:jc w:val="left"/>
        <w:rPr>
          <w:b/>
          <w:bCs/>
          <w:sz w:val="18"/>
          <w:szCs w:val="18"/>
        </w:rPr>
      </w:pPr>
      <w:r w:rsidRPr="0066297A">
        <w:rPr>
          <w:sz w:val="18"/>
          <w:szCs w:val="18"/>
        </w:rPr>
        <w:t xml:space="preserve">Начальная цена договора составляет: </w:t>
      </w:r>
      <w:r w:rsidR="0081388A" w:rsidRPr="0066297A">
        <w:rPr>
          <w:b/>
          <w:sz w:val="18"/>
          <w:szCs w:val="18"/>
        </w:rPr>
        <w:t>323 000</w:t>
      </w:r>
      <w:r w:rsidRPr="0066297A">
        <w:rPr>
          <w:b/>
          <w:sz w:val="18"/>
          <w:szCs w:val="18"/>
        </w:rPr>
        <w:t xml:space="preserve">,00 </w:t>
      </w:r>
      <w:r w:rsidRPr="0066297A">
        <w:rPr>
          <w:b/>
          <w:bCs/>
          <w:sz w:val="18"/>
          <w:szCs w:val="18"/>
        </w:rPr>
        <w:t>рублей</w:t>
      </w:r>
    </w:p>
    <w:tbl>
      <w:tblPr>
        <w:tblW w:w="10773" w:type="dxa"/>
        <w:tblInd w:w="250" w:type="dxa"/>
        <w:tblLayout w:type="fixed"/>
        <w:tblLook w:val="04A0"/>
      </w:tblPr>
      <w:tblGrid>
        <w:gridCol w:w="567"/>
        <w:gridCol w:w="8647"/>
        <w:gridCol w:w="1559"/>
      </w:tblGrid>
      <w:tr w:rsidR="006347FD" w:rsidRPr="0066297A" w:rsidTr="004A6247">
        <w:trPr>
          <w:trHeight w:val="420"/>
        </w:trPr>
        <w:tc>
          <w:tcPr>
            <w:tcW w:w="567" w:type="dxa"/>
            <w:tcBorders>
              <w:top w:val="single" w:sz="2" w:space="0" w:color="000000"/>
              <w:left w:val="single" w:sz="2" w:space="0" w:color="000000"/>
              <w:bottom w:val="single" w:sz="2" w:space="0" w:color="000000"/>
              <w:right w:val="nil"/>
            </w:tcBorders>
            <w:shd w:val="clear" w:color="auto" w:fill="FFFFFF"/>
            <w:hideMark/>
          </w:tcPr>
          <w:p w:rsidR="006347FD" w:rsidRPr="0066297A" w:rsidRDefault="006347FD" w:rsidP="0066297A">
            <w:pPr>
              <w:snapToGrid w:val="0"/>
              <w:ind w:firstLine="34"/>
              <w:rPr>
                <w:sz w:val="18"/>
                <w:szCs w:val="18"/>
                <w:lang w:eastAsia="en-US"/>
              </w:rPr>
            </w:pPr>
            <w:r w:rsidRPr="0066297A">
              <w:rPr>
                <w:sz w:val="18"/>
                <w:szCs w:val="18"/>
                <w:lang w:eastAsia="en-US"/>
              </w:rPr>
              <w:t>№</w:t>
            </w:r>
          </w:p>
          <w:p w:rsidR="006347FD" w:rsidRPr="0066297A" w:rsidRDefault="006347FD" w:rsidP="0066297A">
            <w:pPr>
              <w:ind w:firstLine="34"/>
              <w:rPr>
                <w:sz w:val="18"/>
                <w:szCs w:val="18"/>
                <w:lang w:eastAsia="en-US"/>
              </w:rPr>
            </w:pPr>
            <w:proofErr w:type="spellStart"/>
            <w:proofErr w:type="gramStart"/>
            <w:r w:rsidRPr="0066297A">
              <w:rPr>
                <w:sz w:val="18"/>
                <w:szCs w:val="18"/>
                <w:lang w:eastAsia="en-US"/>
              </w:rPr>
              <w:t>п</w:t>
            </w:r>
            <w:proofErr w:type="spellEnd"/>
            <w:proofErr w:type="gramEnd"/>
            <w:r w:rsidRPr="0066297A">
              <w:rPr>
                <w:sz w:val="18"/>
                <w:szCs w:val="18"/>
                <w:lang w:eastAsia="en-US"/>
              </w:rPr>
              <w:t>/</w:t>
            </w:r>
            <w:proofErr w:type="spellStart"/>
            <w:r w:rsidRPr="0066297A">
              <w:rPr>
                <w:sz w:val="18"/>
                <w:szCs w:val="18"/>
                <w:lang w:eastAsia="en-US"/>
              </w:rPr>
              <w:t>п</w:t>
            </w:r>
            <w:proofErr w:type="spellEnd"/>
          </w:p>
        </w:tc>
        <w:tc>
          <w:tcPr>
            <w:tcW w:w="8647" w:type="dxa"/>
            <w:tcBorders>
              <w:top w:val="single" w:sz="2" w:space="0" w:color="000000"/>
              <w:left w:val="single" w:sz="2" w:space="0" w:color="000000"/>
              <w:bottom w:val="single" w:sz="2" w:space="0" w:color="000000"/>
              <w:right w:val="nil"/>
            </w:tcBorders>
            <w:shd w:val="clear" w:color="auto" w:fill="FFFFFF"/>
            <w:hideMark/>
          </w:tcPr>
          <w:p w:rsidR="006347FD" w:rsidRPr="0066297A" w:rsidRDefault="006347FD" w:rsidP="0066297A">
            <w:pPr>
              <w:snapToGrid w:val="0"/>
              <w:ind w:firstLine="284"/>
              <w:jc w:val="center"/>
              <w:rPr>
                <w:sz w:val="18"/>
                <w:szCs w:val="18"/>
                <w:lang w:eastAsia="en-US"/>
              </w:rPr>
            </w:pPr>
            <w:r w:rsidRPr="0066297A">
              <w:rPr>
                <w:sz w:val="18"/>
                <w:szCs w:val="18"/>
                <w:lang w:eastAsia="en-US"/>
              </w:rPr>
              <w:t xml:space="preserve">Наименование документа (прайс-лист, счет, коммерческое предложение, официальный сайт, данные статистики и </w:t>
            </w:r>
            <w:proofErr w:type="spellStart"/>
            <w:proofErr w:type="gramStart"/>
            <w:r w:rsidRPr="0066297A">
              <w:rPr>
                <w:sz w:val="18"/>
                <w:szCs w:val="18"/>
                <w:lang w:eastAsia="en-US"/>
              </w:rPr>
              <w:t>др</w:t>
            </w:r>
            <w:proofErr w:type="spellEnd"/>
            <w:proofErr w:type="gramEnd"/>
            <w:r w:rsidRPr="0066297A">
              <w:rPr>
                <w:sz w:val="18"/>
                <w:szCs w:val="18"/>
                <w:lang w:eastAsia="en-US"/>
              </w:rPr>
              <w:t>, согласно п.1. ст.19.1 94-ФЗ)</w:t>
            </w:r>
          </w:p>
        </w:tc>
        <w:tc>
          <w:tcPr>
            <w:tcW w:w="1559" w:type="dxa"/>
            <w:tcBorders>
              <w:top w:val="single" w:sz="2" w:space="0" w:color="000000"/>
              <w:left w:val="single" w:sz="2" w:space="0" w:color="000000"/>
              <w:bottom w:val="single" w:sz="2" w:space="0" w:color="000000"/>
              <w:right w:val="single" w:sz="2" w:space="0" w:color="000000"/>
            </w:tcBorders>
            <w:shd w:val="clear" w:color="auto" w:fill="FFFFFF"/>
            <w:hideMark/>
          </w:tcPr>
          <w:p w:rsidR="006347FD" w:rsidRPr="0066297A" w:rsidRDefault="006347FD" w:rsidP="0066297A">
            <w:pPr>
              <w:snapToGrid w:val="0"/>
              <w:jc w:val="center"/>
              <w:rPr>
                <w:sz w:val="18"/>
                <w:szCs w:val="18"/>
                <w:lang w:eastAsia="en-US"/>
              </w:rPr>
            </w:pPr>
            <w:r w:rsidRPr="0066297A">
              <w:rPr>
                <w:sz w:val="18"/>
                <w:szCs w:val="18"/>
                <w:lang w:eastAsia="en-US"/>
              </w:rPr>
              <w:t>Цена договора, руб.</w:t>
            </w:r>
          </w:p>
        </w:tc>
      </w:tr>
      <w:tr w:rsidR="006347FD" w:rsidRPr="0066297A" w:rsidTr="004A6247">
        <w:trPr>
          <w:trHeight w:val="192"/>
        </w:trPr>
        <w:tc>
          <w:tcPr>
            <w:tcW w:w="567" w:type="dxa"/>
            <w:tcBorders>
              <w:top w:val="nil"/>
              <w:left w:val="single" w:sz="2" w:space="0" w:color="000000"/>
              <w:bottom w:val="single" w:sz="2" w:space="0" w:color="000000"/>
              <w:right w:val="nil"/>
            </w:tcBorders>
            <w:shd w:val="clear" w:color="auto" w:fill="FFFFFF"/>
            <w:hideMark/>
          </w:tcPr>
          <w:p w:rsidR="006347FD" w:rsidRPr="0066297A" w:rsidRDefault="006347FD" w:rsidP="0066297A">
            <w:pPr>
              <w:snapToGrid w:val="0"/>
              <w:jc w:val="center"/>
              <w:rPr>
                <w:sz w:val="18"/>
                <w:szCs w:val="18"/>
                <w:lang w:eastAsia="en-US"/>
              </w:rPr>
            </w:pPr>
            <w:r w:rsidRPr="0066297A">
              <w:rPr>
                <w:sz w:val="18"/>
                <w:szCs w:val="18"/>
                <w:lang w:eastAsia="en-US"/>
              </w:rPr>
              <w:t>1</w:t>
            </w:r>
          </w:p>
        </w:tc>
        <w:tc>
          <w:tcPr>
            <w:tcW w:w="8647" w:type="dxa"/>
            <w:tcBorders>
              <w:top w:val="nil"/>
              <w:left w:val="single" w:sz="2" w:space="0" w:color="000000"/>
              <w:bottom w:val="single" w:sz="2" w:space="0" w:color="000000"/>
              <w:right w:val="nil"/>
            </w:tcBorders>
            <w:shd w:val="clear" w:color="auto" w:fill="FFFFFF"/>
            <w:hideMark/>
          </w:tcPr>
          <w:p w:rsidR="006347FD" w:rsidRPr="0066297A" w:rsidRDefault="00DD3A37" w:rsidP="0066297A">
            <w:pPr>
              <w:rPr>
                <w:sz w:val="18"/>
                <w:szCs w:val="18"/>
              </w:rPr>
            </w:pPr>
            <w:r>
              <w:rPr>
                <w:sz w:val="18"/>
                <w:szCs w:val="18"/>
              </w:rPr>
              <w:t>Коммерческое предложение ООО «Посейдон»</w:t>
            </w:r>
          </w:p>
        </w:tc>
        <w:tc>
          <w:tcPr>
            <w:tcW w:w="1559" w:type="dxa"/>
            <w:tcBorders>
              <w:top w:val="nil"/>
              <w:left w:val="single" w:sz="2" w:space="0" w:color="000000"/>
              <w:bottom w:val="single" w:sz="2" w:space="0" w:color="000000"/>
              <w:right w:val="single" w:sz="2" w:space="0" w:color="000000"/>
            </w:tcBorders>
            <w:shd w:val="clear" w:color="auto" w:fill="FFFFFF"/>
            <w:hideMark/>
          </w:tcPr>
          <w:p w:rsidR="006347FD" w:rsidRPr="0066297A" w:rsidRDefault="00DD3A37" w:rsidP="0066297A">
            <w:pPr>
              <w:jc w:val="center"/>
              <w:rPr>
                <w:sz w:val="18"/>
                <w:szCs w:val="18"/>
              </w:rPr>
            </w:pPr>
            <w:r>
              <w:rPr>
                <w:sz w:val="18"/>
                <w:szCs w:val="18"/>
              </w:rPr>
              <w:t>350 000,00</w:t>
            </w:r>
          </w:p>
        </w:tc>
      </w:tr>
      <w:tr w:rsidR="006347FD" w:rsidRPr="0066297A" w:rsidTr="004A6247">
        <w:tc>
          <w:tcPr>
            <w:tcW w:w="567" w:type="dxa"/>
            <w:tcBorders>
              <w:top w:val="nil"/>
              <w:left w:val="single" w:sz="2" w:space="0" w:color="000000"/>
              <w:bottom w:val="single" w:sz="2" w:space="0" w:color="000000"/>
              <w:right w:val="nil"/>
            </w:tcBorders>
            <w:shd w:val="clear" w:color="auto" w:fill="FFFFFF"/>
            <w:hideMark/>
          </w:tcPr>
          <w:p w:rsidR="006347FD" w:rsidRPr="0066297A" w:rsidRDefault="006347FD" w:rsidP="0066297A">
            <w:pPr>
              <w:snapToGrid w:val="0"/>
              <w:jc w:val="center"/>
              <w:rPr>
                <w:sz w:val="18"/>
                <w:szCs w:val="18"/>
                <w:lang w:eastAsia="en-US"/>
              </w:rPr>
            </w:pPr>
            <w:r w:rsidRPr="0066297A">
              <w:rPr>
                <w:sz w:val="18"/>
                <w:szCs w:val="18"/>
                <w:lang w:eastAsia="en-US"/>
              </w:rPr>
              <w:t>2</w:t>
            </w:r>
          </w:p>
        </w:tc>
        <w:tc>
          <w:tcPr>
            <w:tcW w:w="8647" w:type="dxa"/>
            <w:tcBorders>
              <w:top w:val="nil"/>
              <w:left w:val="single" w:sz="2" w:space="0" w:color="000000"/>
              <w:bottom w:val="single" w:sz="2" w:space="0" w:color="000000"/>
              <w:right w:val="nil"/>
            </w:tcBorders>
            <w:shd w:val="clear" w:color="auto" w:fill="FFFFFF"/>
            <w:hideMark/>
          </w:tcPr>
          <w:p w:rsidR="006347FD" w:rsidRPr="00DD3A37" w:rsidRDefault="00DD3A37" w:rsidP="0066297A">
            <w:pPr>
              <w:rPr>
                <w:sz w:val="18"/>
                <w:szCs w:val="18"/>
              </w:rPr>
            </w:pPr>
            <w:r>
              <w:rPr>
                <w:sz w:val="18"/>
                <w:szCs w:val="18"/>
              </w:rPr>
              <w:t>Предложение ООО «</w:t>
            </w:r>
            <w:proofErr w:type="spellStart"/>
            <w:r>
              <w:rPr>
                <w:sz w:val="18"/>
                <w:szCs w:val="18"/>
              </w:rPr>
              <w:t>Роботим</w:t>
            </w:r>
            <w:proofErr w:type="spellEnd"/>
            <w:r>
              <w:rPr>
                <w:sz w:val="18"/>
                <w:szCs w:val="18"/>
              </w:rPr>
              <w:t xml:space="preserve">» с официального сайта </w:t>
            </w:r>
            <w:hyperlink r:id="rId5" w:history="1">
              <w:r w:rsidRPr="00B312EF">
                <w:rPr>
                  <w:rStyle w:val="a8"/>
                  <w:sz w:val="18"/>
                  <w:szCs w:val="18"/>
                </w:rPr>
                <w:t>www.robotim.ru</w:t>
              </w:r>
            </w:hyperlink>
            <w:r w:rsidRPr="00DD3A37">
              <w:rPr>
                <w:sz w:val="18"/>
                <w:szCs w:val="18"/>
              </w:rPr>
              <w:t xml:space="preserve"> </w:t>
            </w:r>
          </w:p>
        </w:tc>
        <w:tc>
          <w:tcPr>
            <w:tcW w:w="1559" w:type="dxa"/>
            <w:tcBorders>
              <w:top w:val="nil"/>
              <w:left w:val="single" w:sz="2" w:space="0" w:color="000000"/>
              <w:bottom w:val="single" w:sz="2" w:space="0" w:color="000000"/>
              <w:right w:val="single" w:sz="2" w:space="0" w:color="000000"/>
            </w:tcBorders>
            <w:shd w:val="clear" w:color="auto" w:fill="FFFFFF"/>
            <w:hideMark/>
          </w:tcPr>
          <w:p w:rsidR="006347FD" w:rsidRPr="00DD3A37" w:rsidRDefault="00DD3A37" w:rsidP="0066297A">
            <w:pPr>
              <w:jc w:val="center"/>
              <w:rPr>
                <w:sz w:val="18"/>
                <w:szCs w:val="18"/>
                <w:lang w:val="en-US"/>
              </w:rPr>
            </w:pPr>
            <w:r>
              <w:rPr>
                <w:sz w:val="18"/>
                <w:szCs w:val="18"/>
                <w:lang w:val="en-US"/>
              </w:rPr>
              <w:t>296 000,00</w:t>
            </w:r>
          </w:p>
        </w:tc>
      </w:tr>
      <w:tr w:rsidR="006347FD" w:rsidRPr="0066297A" w:rsidTr="004A6247">
        <w:tc>
          <w:tcPr>
            <w:tcW w:w="567" w:type="dxa"/>
            <w:tcBorders>
              <w:top w:val="nil"/>
              <w:left w:val="single" w:sz="2" w:space="0" w:color="000000"/>
              <w:bottom w:val="single" w:sz="2" w:space="0" w:color="000000"/>
              <w:right w:val="nil"/>
            </w:tcBorders>
            <w:shd w:val="clear" w:color="auto" w:fill="FFFFFF"/>
            <w:hideMark/>
          </w:tcPr>
          <w:p w:rsidR="006347FD" w:rsidRPr="0066297A" w:rsidRDefault="006347FD" w:rsidP="0066297A">
            <w:pPr>
              <w:snapToGrid w:val="0"/>
              <w:jc w:val="center"/>
              <w:rPr>
                <w:sz w:val="18"/>
                <w:szCs w:val="18"/>
                <w:lang w:eastAsia="en-US"/>
              </w:rPr>
            </w:pPr>
          </w:p>
        </w:tc>
        <w:tc>
          <w:tcPr>
            <w:tcW w:w="8647" w:type="dxa"/>
            <w:tcBorders>
              <w:top w:val="nil"/>
              <w:left w:val="single" w:sz="2" w:space="0" w:color="000000"/>
              <w:bottom w:val="single" w:sz="2" w:space="0" w:color="000000"/>
              <w:right w:val="nil"/>
            </w:tcBorders>
            <w:shd w:val="clear" w:color="auto" w:fill="FFFFFF"/>
            <w:hideMark/>
          </w:tcPr>
          <w:p w:rsidR="006347FD" w:rsidRPr="0066297A" w:rsidRDefault="006347FD" w:rsidP="0066297A">
            <w:pPr>
              <w:rPr>
                <w:sz w:val="18"/>
                <w:szCs w:val="18"/>
              </w:rPr>
            </w:pPr>
          </w:p>
        </w:tc>
        <w:tc>
          <w:tcPr>
            <w:tcW w:w="1559" w:type="dxa"/>
            <w:tcBorders>
              <w:top w:val="nil"/>
              <w:left w:val="single" w:sz="2" w:space="0" w:color="000000"/>
              <w:bottom w:val="single" w:sz="2" w:space="0" w:color="000000"/>
              <w:right w:val="single" w:sz="2" w:space="0" w:color="000000"/>
            </w:tcBorders>
            <w:shd w:val="clear" w:color="auto" w:fill="FFFFFF"/>
            <w:hideMark/>
          </w:tcPr>
          <w:p w:rsidR="006347FD" w:rsidRPr="0066297A" w:rsidRDefault="006347FD" w:rsidP="0066297A">
            <w:pPr>
              <w:jc w:val="center"/>
              <w:rPr>
                <w:sz w:val="18"/>
                <w:szCs w:val="18"/>
              </w:rPr>
            </w:pPr>
          </w:p>
        </w:tc>
      </w:tr>
      <w:tr w:rsidR="006347FD" w:rsidRPr="0066297A" w:rsidTr="004A6247">
        <w:tc>
          <w:tcPr>
            <w:tcW w:w="567" w:type="dxa"/>
            <w:tcBorders>
              <w:top w:val="nil"/>
              <w:left w:val="single" w:sz="2" w:space="0" w:color="000000"/>
              <w:bottom w:val="single" w:sz="2" w:space="0" w:color="000000"/>
              <w:right w:val="nil"/>
            </w:tcBorders>
            <w:shd w:val="clear" w:color="auto" w:fill="FFFFFF"/>
          </w:tcPr>
          <w:p w:rsidR="006347FD" w:rsidRPr="0066297A" w:rsidRDefault="006347FD" w:rsidP="0066297A">
            <w:pPr>
              <w:snapToGrid w:val="0"/>
              <w:jc w:val="center"/>
              <w:rPr>
                <w:sz w:val="18"/>
                <w:szCs w:val="18"/>
                <w:lang w:eastAsia="en-US"/>
              </w:rPr>
            </w:pPr>
          </w:p>
        </w:tc>
        <w:tc>
          <w:tcPr>
            <w:tcW w:w="8647" w:type="dxa"/>
            <w:tcBorders>
              <w:top w:val="nil"/>
              <w:left w:val="single" w:sz="2" w:space="0" w:color="000000"/>
              <w:bottom w:val="single" w:sz="2" w:space="0" w:color="000000"/>
              <w:right w:val="nil"/>
            </w:tcBorders>
            <w:shd w:val="clear" w:color="auto" w:fill="FFFFFF"/>
            <w:hideMark/>
          </w:tcPr>
          <w:p w:rsidR="006347FD" w:rsidRPr="0066297A" w:rsidRDefault="006347FD" w:rsidP="0066297A">
            <w:pPr>
              <w:snapToGrid w:val="0"/>
              <w:rPr>
                <w:b/>
                <w:bCs/>
                <w:sz w:val="18"/>
                <w:szCs w:val="18"/>
              </w:rPr>
            </w:pPr>
            <w:r w:rsidRPr="0066297A">
              <w:rPr>
                <w:b/>
                <w:bCs/>
                <w:sz w:val="18"/>
                <w:szCs w:val="18"/>
              </w:rPr>
              <w:t>Среднеарифметическая цена</w:t>
            </w:r>
          </w:p>
        </w:tc>
        <w:tc>
          <w:tcPr>
            <w:tcW w:w="1559" w:type="dxa"/>
            <w:tcBorders>
              <w:top w:val="nil"/>
              <w:left w:val="single" w:sz="2" w:space="0" w:color="000000"/>
              <w:bottom w:val="single" w:sz="2" w:space="0" w:color="000000"/>
              <w:right w:val="single" w:sz="2" w:space="0" w:color="000000"/>
            </w:tcBorders>
            <w:shd w:val="clear" w:color="auto" w:fill="FFFFFF"/>
            <w:hideMark/>
          </w:tcPr>
          <w:p w:rsidR="006347FD" w:rsidRPr="0066297A" w:rsidRDefault="0081388A" w:rsidP="0066297A">
            <w:pPr>
              <w:snapToGrid w:val="0"/>
              <w:jc w:val="center"/>
              <w:rPr>
                <w:sz w:val="18"/>
                <w:szCs w:val="18"/>
              </w:rPr>
            </w:pPr>
            <w:r w:rsidRPr="0066297A">
              <w:rPr>
                <w:sz w:val="18"/>
                <w:szCs w:val="18"/>
              </w:rPr>
              <w:t>323 000</w:t>
            </w:r>
            <w:r w:rsidR="006347FD" w:rsidRPr="0066297A">
              <w:rPr>
                <w:sz w:val="18"/>
                <w:szCs w:val="18"/>
              </w:rPr>
              <w:t>,00</w:t>
            </w:r>
          </w:p>
        </w:tc>
      </w:tr>
    </w:tbl>
    <w:p w:rsidR="006347FD" w:rsidRPr="0066297A" w:rsidRDefault="006347FD" w:rsidP="0066297A">
      <w:pPr>
        <w:pStyle w:val="11"/>
        <w:suppressAutoHyphens/>
        <w:ind w:firstLine="284"/>
        <w:jc w:val="both"/>
        <w:rPr>
          <w:rFonts w:ascii="Times New Roman" w:hAnsi="Times New Roman"/>
          <w:sz w:val="18"/>
          <w:szCs w:val="18"/>
        </w:rPr>
      </w:pPr>
    </w:p>
    <w:p w:rsidR="006347FD" w:rsidRPr="0066297A" w:rsidRDefault="006347FD" w:rsidP="0066297A">
      <w:pPr>
        <w:jc w:val="both"/>
        <w:rPr>
          <w:b/>
          <w:bCs/>
          <w:sz w:val="18"/>
          <w:szCs w:val="18"/>
        </w:rPr>
      </w:pPr>
      <w:r w:rsidRPr="0066297A">
        <w:rPr>
          <w:b/>
          <w:sz w:val="18"/>
          <w:szCs w:val="18"/>
        </w:rPr>
        <w:t xml:space="preserve">  </w:t>
      </w:r>
      <w:r w:rsidRPr="0066297A">
        <w:rPr>
          <w:b/>
          <w:bCs/>
          <w:sz w:val="18"/>
          <w:szCs w:val="18"/>
        </w:rPr>
        <w:t>Техническое задание по предмету:</w:t>
      </w:r>
    </w:p>
    <w:p w:rsidR="0066297A" w:rsidRPr="0066297A" w:rsidRDefault="0066297A" w:rsidP="0066297A">
      <w:pPr>
        <w:pStyle w:val="a5"/>
        <w:tabs>
          <w:tab w:val="clear" w:pos="1980"/>
          <w:tab w:val="left" w:pos="708"/>
        </w:tabs>
        <w:ind w:left="0" w:firstLine="0"/>
        <w:rPr>
          <w:sz w:val="18"/>
          <w:szCs w:val="18"/>
        </w:rPr>
      </w:pPr>
      <w:r w:rsidRPr="0066297A">
        <w:rPr>
          <w:sz w:val="18"/>
          <w:szCs w:val="18"/>
        </w:rPr>
        <w:t>1.</w:t>
      </w:r>
      <w:r w:rsidRPr="0066297A">
        <w:rPr>
          <w:b/>
          <w:sz w:val="18"/>
          <w:szCs w:val="18"/>
        </w:rPr>
        <w:t>Наименование</w:t>
      </w:r>
      <w:r w:rsidRPr="0066297A">
        <w:rPr>
          <w:sz w:val="18"/>
          <w:szCs w:val="18"/>
        </w:rPr>
        <w:t>: поставка подводного автоматического пылесоса для чистки дна бассейна СГУПС</w:t>
      </w:r>
    </w:p>
    <w:p w:rsidR="0066297A" w:rsidRPr="0066297A" w:rsidRDefault="0066297A" w:rsidP="0066297A">
      <w:pPr>
        <w:pStyle w:val="a5"/>
        <w:tabs>
          <w:tab w:val="clear" w:pos="1980"/>
          <w:tab w:val="left" w:pos="708"/>
        </w:tabs>
        <w:ind w:left="0" w:firstLine="0"/>
        <w:rPr>
          <w:sz w:val="18"/>
          <w:szCs w:val="18"/>
        </w:rPr>
      </w:pPr>
      <w:r w:rsidRPr="0066297A">
        <w:rPr>
          <w:sz w:val="18"/>
          <w:szCs w:val="18"/>
        </w:rPr>
        <w:t xml:space="preserve">2. </w:t>
      </w:r>
      <w:r w:rsidRPr="0066297A">
        <w:rPr>
          <w:b/>
          <w:sz w:val="18"/>
          <w:szCs w:val="18"/>
        </w:rPr>
        <w:t>Комплектация</w:t>
      </w:r>
      <w:r w:rsidRPr="0066297A">
        <w:rPr>
          <w:sz w:val="18"/>
          <w:szCs w:val="18"/>
        </w:rPr>
        <w:t xml:space="preserve">: </w:t>
      </w:r>
    </w:p>
    <w:p w:rsidR="0066297A" w:rsidRPr="0066297A" w:rsidRDefault="0066297A" w:rsidP="0066297A">
      <w:pPr>
        <w:pStyle w:val="a5"/>
        <w:tabs>
          <w:tab w:val="clear" w:pos="1980"/>
          <w:tab w:val="left" w:pos="708"/>
        </w:tabs>
        <w:ind w:left="0" w:firstLine="0"/>
        <w:rPr>
          <w:sz w:val="18"/>
          <w:szCs w:val="18"/>
        </w:rPr>
      </w:pPr>
      <w:r w:rsidRPr="0066297A">
        <w:rPr>
          <w:sz w:val="18"/>
          <w:szCs w:val="18"/>
        </w:rPr>
        <w:t xml:space="preserve">1 </w:t>
      </w:r>
      <w:proofErr w:type="spellStart"/>
      <w:proofErr w:type="gramStart"/>
      <w:r w:rsidRPr="0066297A">
        <w:rPr>
          <w:sz w:val="18"/>
          <w:szCs w:val="18"/>
        </w:rPr>
        <w:t>шт</w:t>
      </w:r>
      <w:proofErr w:type="spellEnd"/>
      <w:proofErr w:type="gramEnd"/>
      <w:r w:rsidRPr="0066297A">
        <w:rPr>
          <w:sz w:val="18"/>
          <w:szCs w:val="18"/>
        </w:rPr>
        <w:t xml:space="preserve"> - автоматический робот пылесос, </w:t>
      </w:r>
    </w:p>
    <w:p w:rsidR="0066297A" w:rsidRPr="0066297A" w:rsidRDefault="0066297A" w:rsidP="0066297A">
      <w:pPr>
        <w:pStyle w:val="a5"/>
        <w:tabs>
          <w:tab w:val="clear" w:pos="1980"/>
          <w:tab w:val="left" w:pos="708"/>
        </w:tabs>
        <w:ind w:left="0" w:firstLine="0"/>
        <w:rPr>
          <w:sz w:val="18"/>
          <w:szCs w:val="18"/>
        </w:rPr>
      </w:pPr>
      <w:r w:rsidRPr="0066297A">
        <w:rPr>
          <w:sz w:val="18"/>
          <w:szCs w:val="18"/>
        </w:rPr>
        <w:t xml:space="preserve">1 </w:t>
      </w:r>
      <w:proofErr w:type="spellStart"/>
      <w:proofErr w:type="gramStart"/>
      <w:r w:rsidRPr="0066297A">
        <w:rPr>
          <w:sz w:val="18"/>
          <w:szCs w:val="18"/>
        </w:rPr>
        <w:t>шт</w:t>
      </w:r>
      <w:proofErr w:type="spellEnd"/>
      <w:proofErr w:type="gramEnd"/>
      <w:r w:rsidRPr="0066297A">
        <w:rPr>
          <w:sz w:val="18"/>
          <w:szCs w:val="18"/>
        </w:rPr>
        <w:t xml:space="preserve"> - тележка для перевозки из алюминия, </w:t>
      </w:r>
    </w:p>
    <w:p w:rsidR="0066297A" w:rsidRPr="0066297A" w:rsidRDefault="0066297A" w:rsidP="0066297A">
      <w:pPr>
        <w:pStyle w:val="a5"/>
        <w:tabs>
          <w:tab w:val="clear" w:pos="1980"/>
          <w:tab w:val="left" w:pos="708"/>
        </w:tabs>
        <w:ind w:left="0" w:firstLine="0"/>
        <w:rPr>
          <w:sz w:val="18"/>
          <w:szCs w:val="18"/>
        </w:rPr>
      </w:pPr>
      <w:r w:rsidRPr="0066297A">
        <w:rPr>
          <w:sz w:val="18"/>
          <w:szCs w:val="18"/>
        </w:rPr>
        <w:t xml:space="preserve">1 </w:t>
      </w:r>
      <w:proofErr w:type="spellStart"/>
      <w:proofErr w:type="gramStart"/>
      <w:r w:rsidRPr="0066297A">
        <w:rPr>
          <w:sz w:val="18"/>
          <w:szCs w:val="18"/>
        </w:rPr>
        <w:t>шт</w:t>
      </w:r>
      <w:proofErr w:type="spellEnd"/>
      <w:proofErr w:type="gramEnd"/>
      <w:r w:rsidRPr="0066297A">
        <w:rPr>
          <w:sz w:val="18"/>
          <w:szCs w:val="18"/>
        </w:rPr>
        <w:t xml:space="preserve"> - трансформатор (блок питания), </w:t>
      </w:r>
    </w:p>
    <w:p w:rsidR="0066297A" w:rsidRPr="0066297A" w:rsidRDefault="0066297A" w:rsidP="0066297A">
      <w:pPr>
        <w:pStyle w:val="a5"/>
        <w:tabs>
          <w:tab w:val="clear" w:pos="1980"/>
          <w:tab w:val="left" w:pos="708"/>
        </w:tabs>
        <w:ind w:left="0" w:firstLine="0"/>
        <w:rPr>
          <w:color w:val="FF0000"/>
          <w:sz w:val="18"/>
          <w:szCs w:val="18"/>
        </w:rPr>
      </w:pPr>
      <w:r w:rsidRPr="0066297A">
        <w:rPr>
          <w:sz w:val="18"/>
          <w:szCs w:val="18"/>
        </w:rPr>
        <w:t xml:space="preserve">1 </w:t>
      </w:r>
      <w:proofErr w:type="spellStart"/>
      <w:proofErr w:type="gramStart"/>
      <w:r w:rsidRPr="0066297A">
        <w:rPr>
          <w:sz w:val="18"/>
          <w:szCs w:val="18"/>
        </w:rPr>
        <w:t>шт</w:t>
      </w:r>
      <w:proofErr w:type="spellEnd"/>
      <w:proofErr w:type="gramEnd"/>
      <w:r w:rsidRPr="0066297A">
        <w:rPr>
          <w:sz w:val="18"/>
          <w:szCs w:val="18"/>
        </w:rPr>
        <w:t xml:space="preserve"> - дистанционный пульт для управления с аккумуляторами,</w:t>
      </w:r>
      <w:r w:rsidRPr="0066297A">
        <w:rPr>
          <w:color w:val="FF0000"/>
          <w:sz w:val="18"/>
          <w:szCs w:val="18"/>
        </w:rPr>
        <w:t xml:space="preserve"> </w:t>
      </w:r>
    </w:p>
    <w:p w:rsidR="0066297A" w:rsidRPr="0066297A" w:rsidRDefault="0066297A" w:rsidP="0066297A">
      <w:pPr>
        <w:pStyle w:val="a5"/>
        <w:tabs>
          <w:tab w:val="clear" w:pos="1980"/>
          <w:tab w:val="left" w:pos="708"/>
        </w:tabs>
        <w:ind w:left="0" w:firstLine="0"/>
        <w:rPr>
          <w:sz w:val="18"/>
          <w:szCs w:val="18"/>
        </w:rPr>
      </w:pPr>
      <w:r w:rsidRPr="0066297A">
        <w:rPr>
          <w:bCs/>
          <w:sz w:val="18"/>
          <w:szCs w:val="18"/>
        </w:rPr>
        <w:t xml:space="preserve">1 </w:t>
      </w:r>
      <w:proofErr w:type="spellStart"/>
      <w:proofErr w:type="gramStart"/>
      <w:r w:rsidRPr="0066297A">
        <w:rPr>
          <w:bCs/>
          <w:sz w:val="18"/>
          <w:szCs w:val="18"/>
        </w:rPr>
        <w:t>шт</w:t>
      </w:r>
      <w:proofErr w:type="spellEnd"/>
      <w:proofErr w:type="gramEnd"/>
      <w:r w:rsidRPr="0066297A">
        <w:rPr>
          <w:bCs/>
          <w:sz w:val="18"/>
          <w:szCs w:val="18"/>
        </w:rPr>
        <w:t xml:space="preserve"> </w:t>
      </w:r>
      <w:r w:rsidRPr="0066297A">
        <w:rPr>
          <w:sz w:val="18"/>
          <w:szCs w:val="18"/>
        </w:rPr>
        <w:t xml:space="preserve">- воздушный датчик для бассейнов с пологим скатом, </w:t>
      </w:r>
    </w:p>
    <w:p w:rsidR="0066297A" w:rsidRPr="0066297A" w:rsidRDefault="0066297A" w:rsidP="0066297A">
      <w:pPr>
        <w:pStyle w:val="a5"/>
        <w:tabs>
          <w:tab w:val="clear" w:pos="1980"/>
          <w:tab w:val="left" w:pos="708"/>
        </w:tabs>
        <w:ind w:left="0" w:firstLine="0"/>
        <w:rPr>
          <w:sz w:val="18"/>
          <w:szCs w:val="18"/>
        </w:rPr>
      </w:pPr>
      <w:r w:rsidRPr="0066297A">
        <w:rPr>
          <w:bCs/>
          <w:sz w:val="18"/>
          <w:szCs w:val="18"/>
        </w:rPr>
        <w:t xml:space="preserve">2 </w:t>
      </w:r>
      <w:proofErr w:type="spellStart"/>
      <w:proofErr w:type="gramStart"/>
      <w:r w:rsidRPr="0066297A">
        <w:rPr>
          <w:bCs/>
          <w:sz w:val="18"/>
          <w:szCs w:val="18"/>
        </w:rPr>
        <w:t>шт</w:t>
      </w:r>
      <w:proofErr w:type="spellEnd"/>
      <w:proofErr w:type="gramEnd"/>
      <w:r w:rsidRPr="0066297A">
        <w:rPr>
          <w:bCs/>
          <w:sz w:val="18"/>
          <w:szCs w:val="18"/>
        </w:rPr>
        <w:t xml:space="preserve"> - </w:t>
      </w:r>
      <w:r w:rsidRPr="0066297A">
        <w:rPr>
          <w:sz w:val="18"/>
          <w:szCs w:val="18"/>
        </w:rPr>
        <w:t xml:space="preserve">маршевый двигатель, </w:t>
      </w:r>
    </w:p>
    <w:p w:rsidR="0066297A" w:rsidRPr="0066297A" w:rsidRDefault="0066297A" w:rsidP="0066297A">
      <w:pPr>
        <w:pStyle w:val="a5"/>
        <w:tabs>
          <w:tab w:val="clear" w:pos="1980"/>
          <w:tab w:val="left" w:pos="708"/>
        </w:tabs>
        <w:ind w:left="0" w:firstLine="0"/>
        <w:rPr>
          <w:bCs/>
          <w:iCs/>
          <w:sz w:val="18"/>
          <w:szCs w:val="18"/>
        </w:rPr>
      </w:pPr>
      <w:r w:rsidRPr="0066297A">
        <w:rPr>
          <w:sz w:val="18"/>
          <w:szCs w:val="18"/>
        </w:rPr>
        <w:t xml:space="preserve">2 </w:t>
      </w:r>
      <w:proofErr w:type="spellStart"/>
      <w:proofErr w:type="gramStart"/>
      <w:r w:rsidRPr="0066297A">
        <w:rPr>
          <w:sz w:val="18"/>
          <w:szCs w:val="18"/>
        </w:rPr>
        <w:t>шт</w:t>
      </w:r>
      <w:proofErr w:type="spellEnd"/>
      <w:proofErr w:type="gramEnd"/>
      <w:r w:rsidRPr="0066297A">
        <w:rPr>
          <w:sz w:val="18"/>
          <w:szCs w:val="18"/>
        </w:rPr>
        <w:t xml:space="preserve"> - насос,</w:t>
      </w:r>
      <w:r w:rsidRPr="0066297A">
        <w:rPr>
          <w:bCs/>
          <w:iCs/>
          <w:sz w:val="18"/>
          <w:szCs w:val="18"/>
        </w:rPr>
        <w:t xml:space="preserve"> </w:t>
      </w:r>
    </w:p>
    <w:p w:rsidR="0066297A" w:rsidRPr="0066297A" w:rsidRDefault="0066297A" w:rsidP="0066297A">
      <w:pPr>
        <w:pStyle w:val="a5"/>
        <w:tabs>
          <w:tab w:val="clear" w:pos="1980"/>
          <w:tab w:val="left" w:pos="708"/>
        </w:tabs>
        <w:ind w:left="0" w:firstLine="0"/>
        <w:rPr>
          <w:bCs/>
          <w:sz w:val="18"/>
          <w:szCs w:val="18"/>
        </w:rPr>
      </w:pPr>
      <w:r w:rsidRPr="0066297A">
        <w:rPr>
          <w:bCs/>
          <w:iCs/>
          <w:sz w:val="18"/>
          <w:szCs w:val="18"/>
        </w:rPr>
        <w:t xml:space="preserve">4 </w:t>
      </w:r>
      <w:proofErr w:type="spellStart"/>
      <w:proofErr w:type="gramStart"/>
      <w:r w:rsidRPr="0066297A">
        <w:rPr>
          <w:bCs/>
          <w:iCs/>
          <w:sz w:val="18"/>
          <w:szCs w:val="18"/>
        </w:rPr>
        <w:t>шт</w:t>
      </w:r>
      <w:proofErr w:type="spellEnd"/>
      <w:proofErr w:type="gramEnd"/>
      <w:r w:rsidRPr="0066297A">
        <w:rPr>
          <w:bCs/>
          <w:iCs/>
          <w:sz w:val="18"/>
          <w:szCs w:val="18"/>
        </w:rPr>
        <w:t xml:space="preserve"> - мешок для сбора мусора,</w:t>
      </w:r>
      <w:r w:rsidRPr="0066297A">
        <w:rPr>
          <w:bCs/>
          <w:sz w:val="18"/>
          <w:szCs w:val="18"/>
        </w:rPr>
        <w:t xml:space="preserve"> </w:t>
      </w:r>
    </w:p>
    <w:p w:rsidR="0066297A" w:rsidRPr="0066297A" w:rsidRDefault="0066297A" w:rsidP="0066297A">
      <w:pPr>
        <w:pStyle w:val="a5"/>
        <w:tabs>
          <w:tab w:val="clear" w:pos="1980"/>
          <w:tab w:val="left" w:pos="708"/>
        </w:tabs>
        <w:ind w:left="0" w:firstLine="0"/>
        <w:rPr>
          <w:bCs/>
          <w:sz w:val="18"/>
          <w:szCs w:val="18"/>
        </w:rPr>
      </w:pPr>
      <w:r w:rsidRPr="0066297A">
        <w:rPr>
          <w:bCs/>
          <w:sz w:val="18"/>
          <w:szCs w:val="18"/>
        </w:rPr>
        <w:t xml:space="preserve">4 </w:t>
      </w:r>
      <w:proofErr w:type="spellStart"/>
      <w:proofErr w:type="gramStart"/>
      <w:r w:rsidRPr="0066297A">
        <w:rPr>
          <w:bCs/>
          <w:sz w:val="18"/>
          <w:szCs w:val="18"/>
        </w:rPr>
        <w:t>шт</w:t>
      </w:r>
      <w:proofErr w:type="spellEnd"/>
      <w:proofErr w:type="gramEnd"/>
      <w:r w:rsidRPr="0066297A">
        <w:rPr>
          <w:bCs/>
          <w:sz w:val="18"/>
          <w:szCs w:val="18"/>
        </w:rPr>
        <w:t xml:space="preserve"> (комплект) - щётки для плиточного кафельного покрытия (размер плитки 25*25мм), </w:t>
      </w:r>
    </w:p>
    <w:p w:rsidR="0066297A" w:rsidRDefault="0066297A" w:rsidP="0066297A">
      <w:pPr>
        <w:pStyle w:val="a5"/>
        <w:tabs>
          <w:tab w:val="clear" w:pos="1980"/>
          <w:tab w:val="left" w:pos="708"/>
        </w:tabs>
        <w:ind w:left="0" w:firstLine="0"/>
        <w:rPr>
          <w:bCs/>
          <w:sz w:val="18"/>
          <w:szCs w:val="18"/>
        </w:rPr>
      </w:pPr>
      <w:r w:rsidRPr="0066297A">
        <w:rPr>
          <w:bCs/>
          <w:sz w:val="18"/>
          <w:szCs w:val="18"/>
        </w:rPr>
        <w:t xml:space="preserve">1 </w:t>
      </w:r>
      <w:proofErr w:type="spellStart"/>
      <w:proofErr w:type="gramStart"/>
      <w:r w:rsidRPr="0066297A">
        <w:rPr>
          <w:bCs/>
          <w:sz w:val="18"/>
          <w:szCs w:val="18"/>
        </w:rPr>
        <w:t>шт</w:t>
      </w:r>
      <w:proofErr w:type="spellEnd"/>
      <w:proofErr w:type="gramEnd"/>
      <w:r w:rsidRPr="0066297A">
        <w:rPr>
          <w:bCs/>
          <w:sz w:val="18"/>
          <w:szCs w:val="18"/>
        </w:rPr>
        <w:t xml:space="preserve"> - инструкция на русском языке.  </w:t>
      </w:r>
    </w:p>
    <w:p w:rsidR="0066297A" w:rsidRPr="0066297A" w:rsidRDefault="0066297A" w:rsidP="0066297A">
      <w:pPr>
        <w:pStyle w:val="a5"/>
        <w:tabs>
          <w:tab w:val="clear" w:pos="1980"/>
          <w:tab w:val="left" w:pos="708"/>
        </w:tabs>
        <w:ind w:left="0" w:firstLine="0"/>
        <w:rPr>
          <w:bCs/>
          <w:color w:val="FF0000"/>
          <w:sz w:val="18"/>
          <w:szCs w:val="18"/>
        </w:rPr>
      </w:pPr>
      <w:r w:rsidRPr="0066297A">
        <w:rPr>
          <w:bCs/>
          <w:sz w:val="18"/>
          <w:szCs w:val="18"/>
        </w:rPr>
        <w:t>3.</w:t>
      </w:r>
      <w:r w:rsidRPr="0066297A">
        <w:rPr>
          <w:b/>
          <w:bCs/>
          <w:sz w:val="18"/>
          <w:szCs w:val="18"/>
        </w:rPr>
        <w:t>Требования</w:t>
      </w:r>
      <w:r w:rsidRPr="0066297A">
        <w:rPr>
          <w:bCs/>
          <w:sz w:val="18"/>
          <w:szCs w:val="18"/>
        </w:rPr>
        <w:t xml:space="preserve">: </w:t>
      </w:r>
      <w:r w:rsidRPr="0066297A">
        <w:rPr>
          <w:sz w:val="18"/>
          <w:szCs w:val="18"/>
        </w:rPr>
        <w:t xml:space="preserve">Подводный автоматический пылесос должен иметь </w:t>
      </w:r>
      <w:r w:rsidRPr="0066297A">
        <w:rPr>
          <w:bCs/>
          <w:sz w:val="18"/>
          <w:szCs w:val="18"/>
        </w:rPr>
        <w:t xml:space="preserve">широкий диапазон регулируемых параметров и очистительных программ (длина бассейна, частота перемещения по стенкам, продолжительность цикла, обычная или специальная очистка). Пылесос должен быть снабжен автоматическими микронными фильтрами тонкой очистки, </w:t>
      </w:r>
      <w:proofErr w:type="gramStart"/>
      <w:r w:rsidRPr="0066297A">
        <w:rPr>
          <w:bCs/>
          <w:sz w:val="18"/>
          <w:szCs w:val="18"/>
        </w:rPr>
        <w:t>собирающих</w:t>
      </w:r>
      <w:proofErr w:type="gramEnd"/>
      <w:r w:rsidRPr="0066297A">
        <w:rPr>
          <w:bCs/>
          <w:sz w:val="18"/>
          <w:szCs w:val="18"/>
        </w:rPr>
        <w:t xml:space="preserve"> грязь, мусор и другие частицы.</w:t>
      </w:r>
      <w:r w:rsidRPr="0066297A">
        <w:rPr>
          <w:bCs/>
          <w:color w:val="FF0000"/>
          <w:sz w:val="18"/>
          <w:szCs w:val="18"/>
        </w:rPr>
        <w:t xml:space="preserve"> </w:t>
      </w:r>
      <w:r w:rsidRPr="0066297A">
        <w:rPr>
          <w:bCs/>
          <w:sz w:val="18"/>
          <w:szCs w:val="18"/>
        </w:rPr>
        <w:t>Блок питания пылесоса должен иметь индикатор засорения фильтра. Питающий кабель пылесоса должен быть снабжен</w:t>
      </w:r>
      <w:r w:rsidRPr="0066297A">
        <w:rPr>
          <w:bCs/>
          <w:color w:val="FF0000"/>
          <w:sz w:val="18"/>
          <w:szCs w:val="18"/>
        </w:rPr>
        <w:t xml:space="preserve"> </w:t>
      </w:r>
      <w:r w:rsidRPr="0066297A">
        <w:rPr>
          <w:bCs/>
          <w:sz w:val="18"/>
          <w:szCs w:val="18"/>
        </w:rPr>
        <w:t xml:space="preserve">специальным шарнирным </w:t>
      </w:r>
      <w:proofErr w:type="gramStart"/>
      <w:r w:rsidRPr="0066297A">
        <w:rPr>
          <w:bCs/>
          <w:sz w:val="18"/>
          <w:szCs w:val="18"/>
        </w:rPr>
        <w:t>соединением</w:t>
      </w:r>
      <w:proofErr w:type="gramEnd"/>
      <w:r w:rsidRPr="0066297A">
        <w:rPr>
          <w:bCs/>
          <w:sz w:val="18"/>
          <w:szCs w:val="18"/>
        </w:rPr>
        <w:t xml:space="preserve"> защищающим от спутывания кабеля.</w:t>
      </w:r>
    </w:p>
    <w:p w:rsidR="0066297A" w:rsidRPr="0066297A" w:rsidRDefault="0066297A" w:rsidP="0066297A">
      <w:pPr>
        <w:pStyle w:val="a5"/>
        <w:tabs>
          <w:tab w:val="clear" w:pos="1980"/>
          <w:tab w:val="left" w:pos="708"/>
        </w:tabs>
        <w:ind w:left="0" w:firstLine="0"/>
        <w:rPr>
          <w:bCs/>
          <w:sz w:val="18"/>
          <w:szCs w:val="18"/>
        </w:rPr>
      </w:pPr>
    </w:p>
    <w:p w:rsidR="0066297A" w:rsidRPr="0066297A" w:rsidRDefault="0066297A" w:rsidP="0066297A">
      <w:pPr>
        <w:rPr>
          <w:sz w:val="18"/>
          <w:szCs w:val="18"/>
        </w:rPr>
      </w:pPr>
      <w:r w:rsidRPr="0066297A">
        <w:rPr>
          <w:bCs/>
          <w:sz w:val="18"/>
          <w:szCs w:val="18"/>
        </w:rPr>
        <w:t xml:space="preserve">        </w:t>
      </w:r>
      <w:r w:rsidRPr="0066297A">
        <w:rPr>
          <w:sz w:val="18"/>
          <w:szCs w:val="18"/>
        </w:rPr>
        <w:t>Технические характеристики:</w:t>
      </w:r>
    </w:p>
    <w:p w:rsidR="0066297A" w:rsidRPr="0066297A" w:rsidRDefault="0066297A" w:rsidP="0066297A">
      <w:pPr>
        <w:jc w:val="both"/>
        <w:rPr>
          <w:sz w:val="18"/>
          <w:szCs w:val="18"/>
        </w:rPr>
      </w:pPr>
      <w:r w:rsidRPr="0066297A">
        <w:rPr>
          <w:sz w:val="18"/>
          <w:szCs w:val="18"/>
        </w:rPr>
        <w:t xml:space="preserve"> Время рабочего цикла: 4/6/8 ч</w:t>
      </w:r>
    </w:p>
    <w:p w:rsidR="0066297A" w:rsidRPr="0066297A" w:rsidRDefault="0066297A" w:rsidP="0066297A">
      <w:pPr>
        <w:jc w:val="both"/>
        <w:rPr>
          <w:sz w:val="18"/>
          <w:szCs w:val="18"/>
        </w:rPr>
      </w:pPr>
      <w:r w:rsidRPr="0066297A">
        <w:rPr>
          <w:sz w:val="18"/>
          <w:szCs w:val="18"/>
        </w:rPr>
        <w:t xml:space="preserve"> Мощность всасывания: не менее 38 куб</w:t>
      </w:r>
      <w:proofErr w:type="gramStart"/>
      <w:r w:rsidRPr="0066297A">
        <w:rPr>
          <w:sz w:val="18"/>
          <w:szCs w:val="18"/>
        </w:rPr>
        <w:t>.м</w:t>
      </w:r>
      <w:proofErr w:type="gramEnd"/>
      <w:r w:rsidRPr="0066297A">
        <w:rPr>
          <w:sz w:val="18"/>
          <w:szCs w:val="18"/>
        </w:rPr>
        <w:t>/ч</w:t>
      </w:r>
    </w:p>
    <w:p w:rsidR="0066297A" w:rsidRPr="0066297A" w:rsidRDefault="0066297A" w:rsidP="0066297A">
      <w:pPr>
        <w:jc w:val="both"/>
        <w:rPr>
          <w:sz w:val="18"/>
          <w:szCs w:val="18"/>
        </w:rPr>
      </w:pPr>
      <w:r w:rsidRPr="0066297A">
        <w:rPr>
          <w:sz w:val="18"/>
          <w:szCs w:val="18"/>
        </w:rPr>
        <w:t xml:space="preserve"> Скорость передвижения не менее 900м/ч</w:t>
      </w:r>
    </w:p>
    <w:p w:rsidR="0066297A" w:rsidRPr="0066297A" w:rsidRDefault="0066297A" w:rsidP="0066297A">
      <w:pPr>
        <w:jc w:val="both"/>
        <w:rPr>
          <w:sz w:val="18"/>
          <w:szCs w:val="18"/>
        </w:rPr>
      </w:pPr>
      <w:r w:rsidRPr="0066297A">
        <w:rPr>
          <w:sz w:val="18"/>
          <w:szCs w:val="18"/>
        </w:rPr>
        <w:t xml:space="preserve"> Длина плавающего кабеля: не менее </w:t>
      </w:r>
      <w:smartTag w:uri="urn:schemas-microsoft-com:office:smarttags" w:element="metricconverter">
        <w:smartTagPr>
          <w:attr w:name="ProductID" w:val="40 м"/>
        </w:smartTagPr>
        <w:r w:rsidRPr="0066297A">
          <w:rPr>
            <w:sz w:val="18"/>
            <w:szCs w:val="18"/>
          </w:rPr>
          <w:t>40 м</w:t>
        </w:r>
      </w:smartTag>
    </w:p>
    <w:p w:rsidR="0066297A" w:rsidRPr="0066297A" w:rsidRDefault="0066297A" w:rsidP="0066297A">
      <w:pPr>
        <w:jc w:val="both"/>
        <w:rPr>
          <w:sz w:val="18"/>
          <w:szCs w:val="18"/>
        </w:rPr>
      </w:pPr>
      <w:r w:rsidRPr="0066297A">
        <w:rPr>
          <w:sz w:val="18"/>
          <w:szCs w:val="18"/>
        </w:rPr>
        <w:t xml:space="preserve"> Область очистки: Дно/Стенки/Ватерлиния бассейна</w:t>
      </w:r>
    </w:p>
    <w:p w:rsidR="0066297A" w:rsidRPr="0066297A" w:rsidRDefault="0066297A" w:rsidP="0066297A">
      <w:pPr>
        <w:rPr>
          <w:sz w:val="18"/>
          <w:szCs w:val="18"/>
        </w:rPr>
      </w:pPr>
      <w:r w:rsidRPr="0066297A">
        <w:rPr>
          <w:sz w:val="18"/>
          <w:szCs w:val="18"/>
        </w:rPr>
        <w:lastRenderedPageBreak/>
        <w:t xml:space="preserve"> Пористость фильтра: </w:t>
      </w:r>
      <w:proofErr w:type="gramStart"/>
      <w:r w:rsidRPr="0066297A">
        <w:rPr>
          <w:sz w:val="18"/>
          <w:szCs w:val="18"/>
        </w:rPr>
        <w:t>ультра тонкая</w:t>
      </w:r>
      <w:proofErr w:type="gramEnd"/>
      <w:r w:rsidRPr="0066297A">
        <w:rPr>
          <w:sz w:val="18"/>
          <w:szCs w:val="18"/>
        </w:rPr>
        <w:t xml:space="preserve"> фильтрация (эффективность фильтрации не более 2 микрон)</w:t>
      </w:r>
    </w:p>
    <w:p w:rsidR="0066297A" w:rsidRPr="0066297A" w:rsidRDefault="0066297A" w:rsidP="0066297A">
      <w:pPr>
        <w:rPr>
          <w:sz w:val="18"/>
          <w:szCs w:val="18"/>
        </w:rPr>
      </w:pPr>
      <w:r w:rsidRPr="0066297A">
        <w:rPr>
          <w:sz w:val="18"/>
          <w:szCs w:val="18"/>
        </w:rPr>
        <w:t xml:space="preserve"> Блок питания: Класс защиты: не хуже IP 54</w:t>
      </w:r>
      <w:r>
        <w:rPr>
          <w:sz w:val="18"/>
          <w:szCs w:val="18"/>
        </w:rPr>
        <w:t xml:space="preserve">; </w:t>
      </w:r>
      <w:r w:rsidRPr="0066297A">
        <w:rPr>
          <w:sz w:val="18"/>
          <w:szCs w:val="18"/>
        </w:rPr>
        <w:t>Выход: менее чем 30 VDC</w:t>
      </w:r>
    </w:p>
    <w:p w:rsidR="0066297A" w:rsidRPr="0066297A" w:rsidRDefault="0066297A" w:rsidP="0066297A">
      <w:pPr>
        <w:rPr>
          <w:sz w:val="18"/>
          <w:szCs w:val="18"/>
        </w:rPr>
      </w:pPr>
      <w:r w:rsidRPr="0066297A">
        <w:rPr>
          <w:sz w:val="18"/>
          <w:szCs w:val="18"/>
        </w:rPr>
        <w:t>Объём фильтруемой воды не менее 37850л/ч</w:t>
      </w:r>
    </w:p>
    <w:p w:rsidR="0066297A" w:rsidRPr="0066297A" w:rsidRDefault="0066297A" w:rsidP="0066297A">
      <w:pPr>
        <w:jc w:val="both"/>
        <w:rPr>
          <w:color w:val="FF0000"/>
          <w:sz w:val="18"/>
          <w:szCs w:val="18"/>
        </w:rPr>
      </w:pPr>
      <w:r w:rsidRPr="0066297A">
        <w:rPr>
          <w:sz w:val="18"/>
          <w:szCs w:val="18"/>
        </w:rPr>
        <w:t>Потребляемая мощность не менее 330Вт</w:t>
      </w:r>
      <w:r w:rsidRPr="0066297A">
        <w:rPr>
          <w:color w:val="FF0000"/>
          <w:sz w:val="18"/>
          <w:szCs w:val="18"/>
        </w:rPr>
        <w:t xml:space="preserve"> </w:t>
      </w:r>
    </w:p>
    <w:p w:rsidR="0066297A" w:rsidRPr="0066297A" w:rsidRDefault="0066297A" w:rsidP="0066297A">
      <w:pPr>
        <w:jc w:val="both"/>
        <w:rPr>
          <w:sz w:val="18"/>
          <w:szCs w:val="18"/>
        </w:rPr>
      </w:pPr>
      <w:r w:rsidRPr="0066297A">
        <w:rPr>
          <w:sz w:val="18"/>
          <w:szCs w:val="18"/>
        </w:rPr>
        <w:t>Гарантия не менее 2 лет</w:t>
      </w:r>
    </w:p>
    <w:p w:rsidR="0081388A" w:rsidRPr="0066297A" w:rsidRDefault="0081388A" w:rsidP="0066297A">
      <w:pPr>
        <w:rPr>
          <w:sz w:val="18"/>
          <w:szCs w:val="18"/>
        </w:rPr>
      </w:pPr>
    </w:p>
    <w:p w:rsidR="006347FD" w:rsidRPr="0066297A" w:rsidRDefault="006347FD" w:rsidP="0066297A">
      <w:pPr>
        <w:pStyle w:val="11"/>
        <w:tabs>
          <w:tab w:val="left" w:pos="0"/>
        </w:tabs>
        <w:suppressAutoHyphens/>
        <w:rPr>
          <w:rFonts w:ascii="Times New Roman" w:hAnsi="Times New Roman"/>
          <w:sz w:val="18"/>
          <w:szCs w:val="18"/>
        </w:rPr>
      </w:pPr>
      <w:r w:rsidRPr="0066297A">
        <w:rPr>
          <w:rFonts w:ascii="Times New Roman" w:hAnsi="Times New Roman"/>
          <w:sz w:val="18"/>
          <w:szCs w:val="18"/>
        </w:rPr>
        <w:t>Приложение №3</w:t>
      </w:r>
    </w:p>
    <w:p w:rsidR="0081388A" w:rsidRPr="0066297A" w:rsidRDefault="0081388A" w:rsidP="0066297A">
      <w:pPr>
        <w:jc w:val="center"/>
        <w:rPr>
          <w:b/>
          <w:sz w:val="18"/>
          <w:szCs w:val="18"/>
        </w:rPr>
      </w:pPr>
      <w:r w:rsidRPr="0066297A">
        <w:rPr>
          <w:sz w:val="18"/>
          <w:szCs w:val="18"/>
        </w:rPr>
        <w:t>ДОГОВОР № _____</w:t>
      </w:r>
    </w:p>
    <w:p w:rsidR="0081388A" w:rsidRPr="0066297A" w:rsidRDefault="0081388A" w:rsidP="0066297A">
      <w:pPr>
        <w:jc w:val="center"/>
        <w:rPr>
          <w:sz w:val="18"/>
          <w:szCs w:val="18"/>
        </w:rPr>
      </w:pPr>
      <w:r w:rsidRPr="0066297A">
        <w:rPr>
          <w:sz w:val="18"/>
          <w:szCs w:val="18"/>
        </w:rPr>
        <w:t>на поставку товаров</w:t>
      </w:r>
    </w:p>
    <w:p w:rsidR="0081388A" w:rsidRPr="0066297A" w:rsidRDefault="0081388A" w:rsidP="0066297A">
      <w:pPr>
        <w:jc w:val="center"/>
        <w:rPr>
          <w:sz w:val="18"/>
          <w:szCs w:val="18"/>
        </w:rPr>
      </w:pPr>
      <w:r w:rsidRPr="0066297A">
        <w:rPr>
          <w:sz w:val="18"/>
          <w:szCs w:val="18"/>
        </w:rPr>
        <w:t>г. Новосибирск                                                                                                                                        «___» __________ 2014 г.</w:t>
      </w:r>
    </w:p>
    <w:p w:rsidR="0081388A" w:rsidRPr="0066297A" w:rsidRDefault="0081388A" w:rsidP="0066297A">
      <w:pPr>
        <w:rPr>
          <w:b/>
          <w:sz w:val="18"/>
          <w:szCs w:val="18"/>
        </w:rPr>
      </w:pPr>
    </w:p>
    <w:p w:rsidR="0081388A" w:rsidRPr="0066297A" w:rsidRDefault="0081388A" w:rsidP="0066297A">
      <w:pPr>
        <w:pStyle w:val="a3"/>
        <w:spacing w:after="0"/>
        <w:ind w:firstLine="360"/>
        <w:jc w:val="both"/>
        <w:rPr>
          <w:rFonts w:ascii="Times New Roman" w:hAnsi="Times New Roman"/>
          <w:sz w:val="18"/>
          <w:szCs w:val="18"/>
        </w:rPr>
      </w:pPr>
      <w:proofErr w:type="gramStart"/>
      <w:r w:rsidRPr="0066297A">
        <w:rPr>
          <w:rFonts w:ascii="Times New Roman" w:hAnsi="Times New Roman"/>
          <w:b/>
          <w:sz w:val="18"/>
          <w:szCs w:val="18"/>
        </w:rPr>
        <w:t>Федеральное государственное бюджетное образовательное учреждение высшего профессионального образования «Сибирский государственный университет путей сообщения» (СГУПС)</w:t>
      </w:r>
      <w:r w:rsidRPr="0066297A">
        <w:rPr>
          <w:rFonts w:ascii="Times New Roman" w:hAnsi="Times New Roman"/>
          <w:sz w:val="18"/>
          <w:szCs w:val="18"/>
        </w:rPr>
        <w:t xml:space="preserve">, именуемое в дальнейшем Заказчик, в лице проректора Васильева Олега Юрьевича, действующего на основании доверенности №67 от 24.12.2012г., с одной стороны, и </w:t>
      </w:r>
      <w:r w:rsidRPr="0066297A">
        <w:rPr>
          <w:rFonts w:ascii="Times New Roman" w:hAnsi="Times New Roman"/>
          <w:b/>
          <w:sz w:val="18"/>
          <w:szCs w:val="18"/>
        </w:rPr>
        <w:t>__________</w:t>
      </w:r>
      <w:r w:rsidRPr="0066297A">
        <w:rPr>
          <w:rFonts w:ascii="Times New Roman" w:hAnsi="Times New Roman"/>
          <w:sz w:val="18"/>
          <w:szCs w:val="18"/>
        </w:rPr>
        <w:t>, именуемое в дальнейшем Поставщик, в лице _______, действующего  на основании  Устава, с другой стороны, в результате размещения заказа путем запроса котировок цен в соответствии с</w:t>
      </w:r>
      <w:proofErr w:type="gramEnd"/>
      <w:r w:rsidRPr="0066297A">
        <w:rPr>
          <w:rFonts w:ascii="Times New Roman" w:hAnsi="Times New Roman"/>
          <w:sz w:val="18"/>
          <w:szCs w:val="18"/>
        </w:rPr>
        <w:t xml:space="preserve"> Федеральным законом №94-ФЗ от 21.07.2005г, на основании протокола рассмотрения и оценки котировочных заявок №</w:t>
      </w:r>
      <w:proofErr w:type="spellStart"/>
      <w:r w:rsidRPr="0066297A">
        <w:rPr>
          <w:rFonts w:ascii="Times New Roman" w:hAnsi="Times New Roman"/>
          <w:sz w:val="18"/>
          <w:szCs w:val="18"/>
        </w:rPr>
        <w:t>_____</w:t>
      </w:r>
      <w:proofErr w:type="gramStart"/>
      <w:r w:rsidRPr="0066297A">
        <w:rPr>
          <w:rFonts w:ascii="Times New Roman" w:hAnsi="Times New Roman"/>
          <w:sz w:val="18"/>
          <w:szCs w:val="18"/>
        </w:rPr>
        <w:t>от</w:t>
      </w:r>
      <w:proofErr w:type="gramEnd"/>
      <w:r w:rsidRPr="0066297A">
        <w:rPr>
          <w:rFonts w:ascii="Times New Roman" w:hAnsi="Times New Roman"/>
          <w:sz w:val="18"/>
          <w:szCs w:val="18"/>
        </w:rPr>
        <w:t>______</w:t>
      </w:r>
      <w:proofErr w:type="spellEnd"/>
      <w:r w:rsidRPr="0066297A">
        <w:rPr>
          <w:rFonts w:ascii="Times New Roman" w:hAnsi="Times New Roman"/>
          <w:sz w:val="18"/>
          <w:szCs w:val="18"/>
        </w:rPr>
        <w:t xml:space="preserve">, заключили </w:t>
      </w:r>
      <w:proofErr w:type="gramStart"/>
      <w:r w:rsidRPr="0066297A">
        <w:rPr>
          <w:rFonts w:ascii="Times New Roman" w:hAnsi="Times New Roman"/>
          <w:sz w:val="18"/>
          <w:szCs w:val="18"/>
        </w:rPr>
        <w:t>гражданско-правовой</w:t>
      </w:r>
      <w:proofErr w:type="gramEnd"/>
      <w:r w:rsidRPr="0066297A">
        <w:rPr>
          <w:rFonts w:ascii="Times New Roman" w:hAnsi="Times New Roman"/>
          <w:sz w:val="18"/>
          <w:szCs w:val="18"/>
        </w:rPr>
        <w:t xml:space="preserve"> договор бюджетного учреждения – настоящий договор на поставку товаров (дал</w:t>
      </w:r>
      <w:r w:rsidR="000D2CF7">
        <w:rPr>
          <w:rFonts w:ascii="Times New Roman" w:hAnsi="Times New Roman"/>
          <w:sz w:val="18"/>
          <w:szCs w:val="18"/>
        </w:rPr>
        <w:t>ее – договор) о нижеследующем:</w:t>
      </w:r>
    </w:p>
    <w:p w:rsidR="0081388A" w:rsidRPr="0066297A" w:rsidRDefault="0081388A" w:rsidP="0066297A">
      <w:pPr>
        <w:pStyle w:val="a3"/>
        <w:spacing w:after="0"/>
        <w:ind w:firstLine="360"/>
        <w:jc w:val="both"/>
        <w:rPr>
          <w:rFonts w:ascii="Times New Roman" w:hAnsi="Times New Roman"/>
          <w:sz w:val="18"/>
          <w:szCs w:val="18"/>
        </w:rPr>
      </w:pPr>
    </w:p>
    <w:p w:rsidR="0081388A" w:rsidRPr="0066297A" w:rsidRDefault="0081388A" w:rsidP="000D2CF7">
      <w:pPr>
        <w:ind w:firstLine="284"/>
        <w:jc w:val="center"/>
        <w:rPr>
          <w:b/>
          <w:sz w:val="18"/>
          <w:szCs w:val="18"/>
        </w:rPr>
      </w:pPr>
      <w:r w:rsidRPr="0066297A">
        <w:rPr>
          <w:b/>
          <w:sz w:val="18"/>
          <w:szCs w:val="18"/>
        </w:rPr>
        <w:t>1.Предмет договора</w:t>
      </w:r>
    </w:p>
    <w:p w:rsidR="0081388A" w:rsidRPr="0066297A" w:rsidRDefault="0081388A" w:rsidP="000D2CF7">
      <w:pPr>
        <w:ind w:firstLine="284"/>
        <w:jc w:val="both"/>
        <w:rPr>
          <w:sz w:val="18"/>
          <w:szCs w:val="18"/>
        </w:rPr>
      </w:pPr>
      <w:r w:rsidRPr="0066297A">
        <w:rPr>
          <w:sz w:val="18"/>
          <w:szCs w:val="18"/>
        </w:rPr>
        <w:t>1.1. По настоящему договору Поставщик принимает на себя обязательства по поставке товара – подводного пылесоса, а Заказчик обязуется принять товар и оплатить его стоимость.</w:t>
      </w:r>
    </w:p>
    <w:p w:rsidR="0081388A" w:rsidRPr="0066297A" w:rsidRDefault="0081388A" w:rsidP="000D2CF7">
      <w:pPr>
        <w:ind w:firstLine="284"/>
        <w:jc w:val="both"/>
        <w:rPr>
          <w:sz w:val="18"/>
          <w:szCs w:val="18"/>
        </w:rPr>
      </w:pPr>
      <w:r w:rsidRPr="0066297A">
        <w:rPr>
          <w:sz w:val="18"/>
          <w:szCs w:val="18"/>
        </w:rPr>
        <w:t xml:space="preserve">1.2.Поставщик поставляет подводный автоматический пылесос для чистки бассейна ___________ в количестве 1 </w:t>
      </w:r>
      <w:proofErr w:type="spellStart"/>
      <w:proofErr w:type="gramStart"/>
      <w:r w:rsidRPr="0066297A">
        <w:rPr>
          <w:sz w:val="18"/>
          <w:szCs w:val="18"/>
        </w:rPr>
        <w:t>шт</w:t>
      </w:r>
      <w:proofErr w:type="spellEnd"/>
      <w:proofErr w:type="gramEnd"/>
      <w:r w:rsidRPr="0066297A">
        <w:rPr>
          <w:sz w:val="18"/>
          <w:szCs w:val="18"/>
        </w:rPr>
        <w:t xml:space="preserve"> в полной комплектации.</w:t>
      </w:r>
    </w:p>
    <w:p w:rsidR="0081388A" w:rsidRPr="0066297A" w:rsidRDefault="0081388A" w:rsidP="000D2CF7">
      <w:pPr>
        <w:ind w:firstLine="284"/>
        <w:jc w:val="both"/>
        <w:rPr>
          <w:sz w:val="18"/>
          <w:szCs w:val="18"/>
        </w:rPr>
      </w:pPr>
      <w:r w:rsidRPr="0066297A">
        <w:rPr>
          <w:sz w:val="18"/>
          <w:szCs w:val="18"/>
        </w:rPr>
        <w:t>1.3. Поставляемый подводный пылесос (далее товар) должен быть новым, не ремонтированным, не восстановленным, в упаковке изготовителя.</w:t>
      </w:r>
    </w:p>
    <w:p w:rsidR="0081388A" w:rsidRPr="0066297A" w:rsidRDefault="0081388A" w:rsidP="000D2CF7">
      <w:pPr>
        <w:ind w:firstLine="284"/>
        <w:jc w:val="both"/>
        <w:rPr>
          <w:sz w:val="18"/>
          <w:szCs w:val="18"/>
        </w:rPr>
      </w:pPr>
      <w:r w:rsidRPr="0066297A">
        <w:rPr>
          <w:sz w:val="18"/>
          <w:szCs w:val="18"/>
        </w:rPr>
        <w:t>14. Характеристики, комплектация и цена поставляемого товара приведены в спецификации, являющейся приложением №1 к настоящему договору.</w:t>
      </w:r>
    </w:p>
    <w:p w:rsidR="0081388A" w:rsidRPr="0066297A" w:rsidRDefault="0081388A" w:rsidP="0066297A">
      <w:pPr>
        <w:autoSpaceDE w:val="0"/>
        <w:autoSpaceDN w:val="0"/>
        <w:adjustRightInd w:val="0"/>
        <w:jc w:val="center"/>
        <w:rPr>
          <w:b/>
          <w:sz w:val="18"/>
          <w:szCs w:val="18"/>
        </w:rPr>
      </w:pPr>
      <w:r w:rsidRPr="0066297A">
        <w:rPr>
          <w:b/>
          <w:sz w:val="18"/>
          <w:szCs w:val="18"/>
        </w:rPr>
        <w:t>2.Цена договора и порядок оплаты</w:t>
      </w:r>
    </w:p>
    <w:p w:rsidR="0081388A" w:rsidRPr="0066297A" w:rsidRDefault="0081388A" w:rsidP="000D2CF7">
      <w:pPr>
        <w:pStyle w:val="2"/>
        <w:spacing w:after="0" w:line="240" w:lineRule="auto"/>
        <w:ind w:left="0" w:firstLine="284"/>
        <w:jc w:val="both"/>
        <w:rPr>
          <w:rFonts w:ascii="Times New Roman" w:hAnsi="Times New Roman" w:cs="Times New Roman"/>
          <w:sz w:val="18"/>
          <w:szCs w:val="18"/>
        </w:rPr>
      </w:pPr>
      <w:r w:rsidRPr="0066297A">
        <w:rPr>
          <w:rFonts w:ascii="Times New Roman" w:hAnsi="Times New Roman" w:cs="Times New Roman"/>
          <w:sz w:val="18"/>
          <w:szCs w:val="18"/>
        </w:rPr>
        <w:t>2.1. Цена договора определяется общей стоимостью товара поставляемого по настоящему договору, и составляет</w:t>
      </w:r>
      <w:proofErr w:type="gramStart"/>
      <w:r w:rsidRPr="0066297A">
        <w:rPr>
          <w:rFonts w:ascii="Times New Roman" w:hAnsi="Times New Roman" w:cs="Times New Roman"/>
          <w:sz w:val="18"/>
          <w:szCs w:val="18"/>
        </w:rPr>
        <w:t xml:space="preserve"> __________ (________) </w:t>
      </w:r>
      <w:proofErr w:type="gramEnd"/>
      <w:r w:rsidRPr="0066297A">
        <w:rPr>
          <w:rFonts w:ascii="Times New Roman" w:hAnsi="Times New Roman" w:cs="Times New Roman"/>
          <w:sz w:val="18"/>
          <w:szCs w:val="18"/>
        </w:rPr>
        <w:t>рублей, в том числе НДС.</w:t>
      </w:r>
    </w:p>
    <w:p w:rsidR="0081388A" w:rsidRPr="0066297A" w:rsidRDefault="0081388A" w:rsidP="000D2CF7">
      <w:pPr>
        <w:pStyle w:val="2"/>
        <w:spacing w:after="0" w:line="240" w:lineRule="auto"/>
        <w:ind w:left="0" w:firstLine="284"/>
        <w:jc w:val="both"/>
        <w:rPr>
          <w:rFonts w:ascii="Times New Roman" w:hAnsi="Times New Roman" w:cs="Times New Roman"/>
          <w:sz w:val="18"/>
          <w:szCs w:val="18"/>
        </w:rPr>
      </w:pPr>
      <w:r w:rsidRPr="0066297A">
        <w:rPr>
          <w:rFonts w:ascii="Times New Roman" w:hAnsi="Times New Roman" w:cs="Times New Roman"/>
          <w:sz w:val="18"/>
          <w:szCs w:val="18"/>
        </w:rPr>
        <w:t xml:space="preserve">2.2. Оплата цены договора производится Заказчиком после поставки и принятия всего объема товара и подписания сторонами товарных накладных, в течение 10-ти банковских дней со дня предоставления Поставщиком документов на оплату (счета, </w:t>
      </w:r>
      <w:proofErr w:type="spellStart"/>
      <w:proofErr w:type="gramStart"/>
      <w:r w:rsidRPr="0066297A">
        <w:rPr>
          <w:rFonts w:ascii="Times New Roman" w:hAnsi="Times New Roman" w:cs="Times New Roman"/>
          <w:sz w:val="18"/>
          <w:szCs w:val="18"/>
        </w:rPr>
        <w:t>сче</w:t>
      </w:r>
      <w:r w:rsidR="000D2CF7">
        <w:rPr>
          <w:rFonts w:ascii="Times New Roman" w:hAnsi="Times New Roman" w:cs="Times New Roman"/>
          <w:sz w:val="18"/>
          <w:szCs w:val="18"/>
        </w:rPr>
        <w:t>т-фактуры</w:t>
      </w:r>
      <w:proofErr w:type="spellEnd"/>
      <w:proofErr w:type="gramEnd"/>
      <w:r w:rsidR="000D2CF7">
        <w:rPr>
          <w:rFonts w:ascii="Times New Roman" w:hAnsi="Times New Roman" w:cs="Times New Roman"/>
          <w:sz w:val="18"/>
          <w:szCs w:val="18"/>
        </w:rPr>
        <w:t>, товарной накладной).</w:t>
      </w:r>
    </w:p>
    <w:p w:rsidR="0081388A" w:rsidRPr="0066297A" w:rsidRDefault="0081388A" w:rsidP="000D2CF7">
      <w:pPr>
        <w:pStyle w:val="2"/>
        <w:spacing w:after="0" w:line="240" w:lineRule="auto"/>
        <w:ind w:left="0" w:firstLine="284"/>
        <w:jc w:val="both"/>
        <w:rPr>
          <w:rFonts w:ascii="Times New Roman" w:hAnsi="Times New Roman" w:cs="Times New Roman"/>
          <w:sz w:val="18"/>
          <w:szCs w:val="18"/>
        </w:rPr>
      </w:pPr>
      <w:r w:rsidRPr="0066297A">
        <w:rPr>
          <w:rFonts w:ascii="Times New Roman" w:hAnsi="Times New Roman" w:cs="Times New Roman"/>
          <w:sz w:val="18"/>
          <w:szCs w:val="18"/>
        </w:rPr>
        <w:t>2.3. Цена договора включает в себя стоимость поставляемого товара с учетом: стоимости упаковки, транспортных расходов, погрузки и разгрузки, расходов по доставке на склад, а также расходов по уплате всех необходимых налогов, сборов и пошлин.</w:t>
      </w:r>
    </w:p>
    <w:p w:rsidR="0081388A" w:rsidRPr="0066297A" w:rsidRDefault="0081388A" w:rsidP="000D2CF7">
      <w:pPr>
        <w:autoSpaceDE w:val="0"/>
        <w:autoSpaceDN w:val="0"/>
        <w:adjustRightInd w:val="0"/>
        <w:ind w:firstLine="284"/>
        <w:jc w:val="both"/>
        <w:rPr>
          <w:sz w:val="18"/>
          <w:szCs w:val="18"/>
        </w:rPr>
      </w:pPr>
      <w:r w:rsidRPr="0066297A">
        <w:rPr>
          <w:sz w:val="18"/>
          <w:szCs w:val="18"/>
        </w:rPr>
        <w:t xml:space="preserve">2.4. Заказчик производит оплату товара за счет средств бюджетного учреждения в безналичном </w:t>
      </w:r>
      <w:proofErr w:type="gramStart"/>
      <w:r w:rsidRPr="0066297A">
        <w:rPr>
          <w:sz w:val="18"/>
          <w:szCs w:val="18"/>
        </w:rPr>
        <w:t>порядке</w:t>
      </w:r>
      <w:proofErr w:type="gramEnd"/>
      <w:r w:rsidRPr="0066297A">
        <w:rPr>
          <w:sz w:val="18"/>
          <w:szCs w:val="18"/>
        </w:rPr>
        <w:t xml:space="preserve"> путем перечисления денежных средств на расчетный счет Поставщика. </w:t>
      </w:r>
    </w:p>
    <w:p w:rsidR="0081388A" w:rsidRPr="0066297A" w:rsidRDefault="0081388A" w:rsidP="0066297A">
      <w:pPr>
        <w:autoSpaceDE w:val="0"/>
        <w:autoSpaceDN w:val="0"/>
        <w:adjustRightInd w:val="0"/>
        <w:ind w:firstLine="225"/>
        <w:jc w:val="both"/>
        <w:rPr>
          <w:sz w:val="18"/>
          <w:szCs w:val="18"/>
        </w:rPr>
      </w:pPr>
    </w:p>
    <w:p w:rsidR="0081388A" w:rsidRPr="0066297A" w:rsidRDefault="0081388A" w:rsidP="0066297A">
      <w:pPr>
        <w:autoSpaceDE w:val="0"/>
        <w:autoSpaceDN w:val="0"/>
        <w:adjustRightInd w:val="0"/>
        <w:jc w:val="center"/>
        <w:rPr>
          <w:b/>
          <w:sz w:val="18"/>
          <w:szCs w:val="18"/>
        </w:rPr>
      </w:pPr>
      <w:r w:rsidRPr="0066297A">
        <w:rPr>
          <w:b/>
          <w:sz w:val="18"/>
          <w:szCs w:val="18"/>
        </w:rPr>
        <w:t>3. Права и обязанности сторон</w:t>
      </w:r>
    </w:p>
    <w:p w:rsidR="0081388A" w:rsidRPr="0066297A" w:rsidRDefault="0081388A" w:rsidP="000D2CF7">
      <w:pPr>
        <w:autoSpaceDE w:val="0"/>
        <w:autoSpaceDN w:val="0"/>
        <w:adjustRightInd w:val="0"/>
        <w:ind w:firstLine="567"/>
        <w:jc w:val="both"/>
        <w:rPr>
          <w:sz w:val="18"/>
          <w:szCs w:val="18"/>
        </w:rPr>
      </w:pPr>
      <w:r w:rsidRPr="0066297A">
        <w:rPr>
          <w:sz w:val="18"/>
          <w:szCs w:val="18"/>
        </w:rPr>
        <w:t>3.1. Права и обязанности Поставщика:</w:t>
      </w:r>
    </w:p>
    <w:p w:rsidR="0081388A" w:rsidRPr="0066297A" w:rsidRDefault="0081388A" w:rsidP="000D2CF7">
      <w:pPr>
        <w:pStyle w:val="a3"/>
        <w:autoSpaceDE w:val="0"/>
        <w:autoSpaceDN w:val="0"/>
        <w:adjustRightInd w:val="0"/>
        <w:spacing w:after="0"/>
        <w:ind w:firstLine="284"/>
        <w:jc w:val="both"/>
        <w:rPr>
          <w:rFonts w:ascii="Times New Roman" w:hAnsi="Times New Roman"/>
          <w:sz w:val="18"/>
          <w:szCs w:val="18"/>
        </w:rPr>
      </w:pPr>
      <w:r w:rsidRPr="0066297A">
        <w:rPr>
          <w:rFonts w:ascii="Times New Roman" w:hAnsi="Times New Roman"/>
          <w:sz w:val="18"/>
          <w:szCs w:val="18"/>
        </w:rPr>
        <w:t xml:space="preserve">3.1.1. </w:t>
      </w:r>
      <w:proofErr w:type="gramStart"/>
      <w:r w:rsidRPr="0066297A">
        <w:rPr>
          <w:rFonts w:ascii="Times New Roman" w:hAnsi="Times New Roman"/>
          <w:sz w:val="18"/>
          <w:szCs w:val="18"/>
        </w:rPr>
        <w:t>Поставщик обязан передать товар Заказчику в соответствии с условиями настоящего договора, предоставить сертификаты соответствия или декларации соответствия, обязательные для данного вида товара,  и иные документы, подтверждающие качество товара, оформленные в соответствии с законода</w:t>
      </w:r>
      <w:r w:rsidR="000D2CF7">
        <w:rPr>
          <w:rFonts w:ascii="Times New Roman" w:hAnsi="Times New Roman"/>
          <w:sz w:val="18"/>
          <w:szCs w:val="18"/>
        </w:rPr>
        <w:t>тельством Российской Федерации.</w:t>
      </w:r>
      <w:proofErr w:type="gramEnd"/>
    </w:p>
    <w:p w:rsidR="0081388A" w:rsidRPr="0066297A" w:rsidRDefault="0081388A" w:rsidP="000D2CF7">
      <w:pPr>
        <w:autoSpaceDE w:val="0"/>
        <w:autoSpaceDN w:val="0"/>
        <w:adjustRightInd w:val="0"/>
        <w:ind w:firstLine="284"/>
        <w:jc w:val="both"/>
        <w:rPr>
          <w:sz w:val="18"/>
          <w:szCs w:val="18"/>
        </w:rPr>
      </w:pPr>
      <w:r w:rsidRPr="0066297A">
        <w:rPr>
          <w:sz w:val="18"/>
          <w:szCs w:val="18"/>
        </w:rPr>
        <w:t>3.1.2. Поставщик обязан поставить товар Заказчику по месту его нахождения собственным транспортом или с привлечением транспорта третьих лиц за свой счет.</w:t>
      </w:r>
    </w:p>
    <w:p w:rsidR="0081388A" w:rsidRPr="0066297A" w:rsidRDefault="0081388A" w:rsidP="000D2CF7">
      <w:pPr>
        <w:autoSpaceDE w:val="0"/>
        <w:autoSpaceDN w:val="0"/>
        <w:adjustRightInd w:val="0"/>
        <w:ind w:firstLine="284"/>
        <w:jc w:val="both"/>
        <w:rPr>
          <w:sz w:val="18"/>
          <w:szCs w:val="18"/>
        </w:rPr>
      </w:pPr>
      <w:r w:rsidRPr="0066297A">
        <w:rPr>
          <w:sz w:val="18"/>
          <w:szCs w:val="18"/>
        </w:rPr>
        <w:t>3.1.3. Поставщик обязан устранять недостатки товара по количеству и комплектности.</w:t>
      </w:r>
    </w:p>
    <w:p w:rsidR="0081388A" w:rsidRPr="0066297A" w:rsidRDefault="0081388A" w:rsidP="000D2CF7">
      <w:pPr>
        <w:autoSpaceDE w:val="0"/>
        <w:autoSpaceDN w:val="0"/>
        <w:adjustRightInd w:val="0"/>
        <w:ind w:firstLine="284"/>
        <w:jc w:val="both"/>
        <w:rPr>
          <w:sz w:val="18"/>
          <w:szCs w:val="18"/>
        </w:rPr>
      </w:pPr>
      <w:r w:rsidRPr="0066297A">
        <w:rPr>
          <w:sz w:val="18"/>
          <w:szCs w:val="18"/>
        </w:rPr>
        <w:t xml:space="preserve">      Расходы, связанные с устранением недостатков товаров по количеству и комплектности, несет Поставщик.</w:t>
      </w:r>
    </w:p>
    <w:p w:rsidR="0081388A" w:rsidRPr="0066297A" w:rsidRDefault="0081388A" w:rsidP="000D2CF7">
      <w:pPr>
        <w:autoSpaceDE w:val="0"/>
        <w:autoSpaceDN w:val="0"/>
        <w:adjustRightInd w:val="0"/>
        <w:ind w:firstLine="284"/>
        <w:jc w:val="both"/>
        <w:rPr>
          <w:sz w:val="18"/>
          <w:szCs w:val="18"/>
        </w:rPr>
      </w:pPr>
      <w:r w:rsidRPr="0066297A">
        <w:rPr>
          <w:sz w:val="18"/>
          <w:szCs w:val="18"/>
        </w:rPr>
        <w:t xml:space="preserve">3.1.4. Поставщик обязан по требованию Заказчика </w:t>
      </w:r>
      <w:proofErr w:type="gramStart"/>
      <w:r w:rsidRPr="0066297A">
        <w:rPr>
          <w:sz w:val="18"/>
          <w:szCs w:val="18"/>
        </w:rPr>
        <w:t>заменить некачественный товар на товар</w:t>
      </w:r>
      <w:proofErr w:type="gramEnd"/>
      <w:r w:rsidRPr="0066297A">
        <w:rPr>
          <w:sz w:val="18"/>
          <w:szCs w:val="18"/>
        </w:rPr>
        <w:t xml:space="preserve">, соответствующий по качествам условиям настоящего договора. </w:t>
      </w:r>
    </w:p>
    <w:p w:rsidR="0081388A" w:rsidRPr="0066297A" w:rsidRDefault="0081388A" w:rsidP="000D2CF7">
      <w:pPr>
        <w:autoSpaceDE w:val="0"/>
        <w:autoSpaceDN w:val="0"/>
        <w:adjustRightInd w:val="0"/>
        <w:ind w:firstLine="567"/>
        <w:jc w:val="both"/>
        <w:rPr>
          <w:sz w:val="18"/>
          <w:szCs w:val="18"/>
        </w:rPr>
      </w:pPr>
      <w:r w:rsidRPr="0066297A">
        <w:rPr>
          <w:sz w:val="18"/>
          <w:szCs w:val="18"/>
        </w:rPr>
        <w:t>3.2. Права и обязанности Заказчика:</w:t>
      </w:r>
    </w:p>
    <w:p w:rsidR="0081388A" w:rsidRPr="0066297A" w:rsidRDefault="0081388A" w:rsidP="000D2CF7">
      <w:pPr>
        <w:autoSpaceDE w:val="0"/>
        <w:autoSpaceDN w:val="0"/>
        <w:adjustRightInd w:val="0"/>
        <w:ind w:firstLine="284"/>
        <w:jc w:val="both"/>
        <w:rPr>
          <w:sz w:val="18"/>
          <w:szCs w:val="18"/>
        </w:rPr>
      </w:pPr>
      <w:r w:rsidRPr="0066297A">
        <w:rPr>
          <w:sz w:val="18"/>
          <w:szCs w:val="18"/>
        </w:rPr>
        <w:t xml:space="preserve">3.2.1. Заказчик обязан  принять товар и </w:t>
      </w:r>
      <w:proofErr w:type="gramStart"/>
      <w:r w:rsidRPr="0066297A">
        <w:rPr>
          <w:sz w:val="18"/>
          <w:szCs w:val="18"/>
        </w:rPr>
        <w:t>оплатить его стоимость на</w:t>
      </w:r>
      <w:proofErr w:type="gramEnd"/>
      <w:r w:rsidRPr="0066297A">
        <w:rPr>
          <w:sz w:val="18"/>
          <w:szCs w:val="18"/>
        </w:rPr>
        <w:t xml:space="preserve"> условиях настоящего договора. </w:t>
      </w:r>
    </w:p>
    <w:p w:rsidR="0081388A" w:rsidRPr="0066297A" w:rsidRDefault="0081388A" w:rsidP="000D2CF7">
      <w:pPr>
        <w:autoSpaceDE w:val="0"/>
        <w:autoSpaceDN w:val="0"/>
        <w:adjustRightInd w:val="0"/>
        <w:ind w:firstLine="284"/>
        <w:jc w:val="both"/>
        <w:rPr>
          <w:sz w:val="18"/>
          <w:szCs w:val="18"/>
        </w:rPr>
      </w:pPr>
      <w:r w:rsidRPr="0066297A">
        <w:rPr>
          <w:sz w:val="18"/>
          <w:szCs w:val="18"/>
        </w:rPr>
        <w:t>3.2.3. Заказчик вправе получать от Поставщика объяснения, связанные с поставкой товара, обусловленного договором.</w:t>
      </w:r>
    </w:p>
    <w:p w:rsidR="0081388A" w:rsidRPr="0066297A" w:rsidRDefault="0081388A" w:rsidP="0066297A">
      <w:pPr>
        <w:autoSpaceDE w:val="0"/>
        <w:autoSpaceDN w:val="0"/>
        <w:adjustRightInd w:val="0"/>
        <w:rPr>
          <w:b/>
          <w:sz w:val="18"/>
          <w:szCs w:val="18"/>
        </w:rPr>
      </w:pPr>
    </w:p>
    <w:p w:rsidR="0081388A" w:rsidRPr="0066297A" w:rsidRDefault="0081388A" w:rsidP="0066297A">
      <w:pPr>
        <w:autoSpaceDE w:val="0"/>
        <w:autoSpaceDN w:val="0"/>
        <w:adjustRightInd w:val="0"/>
        <w:jc w:val="center"/>
        <w:rPr>
          <w:b/>
          <w:sz w:val="18"/>
          <w:szCs w:val="18"/>
        </w:rPr>
      </w:pPr>
      <w:r w:rsidRPr="0066297A">
        <w:rPr>
          <w:b/>
          <w:sz w:val="18"/>
          <w:szCs w:val="18"/>
        </w:rPr>
        <w:t>4. Условия  поставки и приемки товара, гарантии качества товара</w:t>
      </w:r>
    </w:p>
    <w:p w:rsidR="0081388A" w:rsidRPr="0066297A" w:rsidRDefault="0081388A" w:rsidP="000D2CF7">
      <w:pPr>
        <w:pStyle w:val="a3"/>
        <w:autoSpaceDE w:val="0"/>
        <w:autoSpaceDN w:val="0"/>
        <w:adjustRightInd w:val="0"/>
        <w:spacing w:after="0"/>
        <w:ind w:firstLine="284"/>
        <w:jc w:val="both"/>
        <w:rPr>
          <w:rFonts w:ascii="Times New Roman" w:hAnsi="Times New Roman"/>
          <w:sz w:val="18"/>
          <w:szCs w:val="18"/>
        </w:rPr>
      </w:pPr>
      <w:r w:rsidRPr="0066297A">
        <w:rPr>
          <w:rFonts w:ascii="Times New Roman" w:hAnsi="Times New Roman"/>
          <w:sz w:val="18"/>
          <w:szCs w:val="18"/>
        </w:rPr>
        <w:t>4.1. Поставщик обязуется поставить товар на склад Заказчика в течение 30 дней со дня заключения настоящего договора.</w:t>
      </w:r>
    </w:p>
    <w:p w:rsidR="0081388A" w:rsidRPr="0066297A" w:rsidRDefault="0081388A" w:rsidP="000D2CF7">
      <w:pPr>
        <w:autoSpaceDE w:val="0"/>
        <w:autoSpaceDN w:val="0"/>
        <w:adjustRightInd w:val="0"/>
        <w:ind w:firstLine="284"/>
        <w:jc w:val="both"/>
        <w:rPr>
          <w:sz w:val="18"/>
          <w:szCs w:val="18"/>
        </w:rPr>
      </w:pPr>
      <w:r w:rsidRPr="0066297A">
        <w:rPr>
          <w:sz w:val="18"/>
          <w:szCs w:val="18"/>
        </w:rPr>
        <w:t>4.2. При обнаружении несоответствия товара условиям настоящего договора по количеству, комплектности и номенклатуре в момент его передачи, Поставщиком совместно с представителем Заказчика составляется акт о выявленных расхождениях и делается соответствующая отметка в товарной накладной. Составленный таким образом акт является юридическим основанием для предъявления претензий Поставщику.</w:t>
      </w:r>
    </w:p>
    <w:p w:rsidR="0081388A" w:rsidRPr="0066297A" w:rsidRDefault="0081388A" w:rsidP="000D2CF7">
      <w:pPr>
        <w:autoSpaceDE w:val="0"/>
        <w:autoSpaceDN w:val="0"/>
        <w:adjustRightInd w:val="0"/>
        <w:ind w:firstLine="284"/>
        <w:jc w:val="both"/>
        <w:rPr>
          <w:sz w:val="18"/>
          <w:szCs w:val="18"/>
        </w:rPr>
      </w:pPr>
      <w:r w:rsidRPr="0066297A">
        <w:rPr>
          <w:sz w:val="18"/>
          <w:szCs w:val="18"/>
        </w:rPr>
        <w:t>4.3. Приемка товара по качеству осуществляется Заказчиком в течение 10 (десяти) рабочих дней. В случае выявления товара ненадлежащего качества, некомплектности товара, Заказчик уведомляет Поставщика посредством направления письменного, факсимильного сообщения или телеграммы в срок не более 3 (трех) рабочих дней с момента обнаружения недостатков, с обязательным указанием какого рода несоответствия выявлены. В этом случае Поставщик обязан выполнить при получении указанного уведомления одно из следующих действий:</w:t>
      </w:r>
    </w:p>
    <w:p w:rsidR="0081388A" w:rsidRPr="0066297A" w:rsidRDefault="0081388A" w:rsidP="000D2CF7">
      <w:pPr>
        <w:numPr>
          <w:ilvl w:val="0"/>
          <w:numId w:val="4"/>
        </w:numPr>
        <w:tabs>
          <w:tab w:val="clear" w:pos="720"/>
          <w:tab w:val="num" w:pos="284"/>
        </w:tabs>
        <w:autoSpaceDE w:val="0"/>
        <w:autoSpaceDN w:val="0"/>
        <w:adjustRightInd w:val="0"/>
        <w:ind w:left="0" w:firstLine="284"/>
        <w:jc w:val="both"/>
        <w:rPr>
          <w:sz w:val="18"/>
          <w:szCs w:val="18"/>
        </w:rPr>
      </w:pPr>
      <w:r w:rsidRPr="0066297A">
        <w:rPr>
          <w:sz w:val="18"/>
          <w:szCs w:val="18"/>
        </w:rPr>
        <w:t>направить своего представителя, подтвердив его полномочия, для установления качественных нарушений и составления акта;</w:t>
      </w:r>
    </w:p>
    <w:p w:rsidR="0081388A" w:rsidRPr="0066297A" w:rsidRDefault="0081388A" w:rsidP="000D2CF7">
      <w:pPr>
        <w:numPr>
          <w:ilvl w:val="0"/>
          <w:numId w:val="4"/>
        </w:numPr>
        <w:tabs>
          <w:tab w:val="clear" w:pos="720"/>
          <w:tab w:val="num" w:pos="284"/>
        </w:tabs>
        <w:autoSpaceDE w:val="0"/>
        <w:autoSpaceDN w:val="0"/>
        <w:adjustRightInd w:val="0"/>
        <w:ind w:left="0" w:firstLine="284"/>
        <w:jc w:val="both"/>
        <w:rPr>
          <w:sz w:val="18"/>
          <w:szCs w:val="18"/>
        </w:rPr>
      </w:pPr>
      <w:r w:rsidRPr="0066297A">
        <w:rPr>
          <w:sz w:val="18"/>
          <w:szCs w:val="18"/>
        </w:rPr>
        <w:t>уполномочить какое-либо третье лицо быть своим представителем при анализе недостатков и уполномочить его подписать акт;</w:t>
      </w:r>
    </w:p>
    <w:p w:rsidR="0081388A" w:rsidRPr="0066297A" w:rsidRDefault="0081388A" w:rsidP="000D2CF7">
      <w:pPr>
        <w:numPr>
          <w:ilvl w:val="0"/>
          <w:numId w:val="4"/>
        </w:numPr>
        <w:tabs>
          <w:tab w:val="clear" w:pos="720"/>
          <w:tab w:val="num" w:pos="284"/>
        </w:tabs>
        <w:autoSpaceDE w:val="0"/>
        <w:autoSpaceDN w:val="0"/>
        <w:adjustRightInd w:val="0"/>
        <w:ind w:left="0" w:firstLine="284"/>
        <w:jc w:val="both"/>
        <w:rPr>
          <w:sz w:val="18"/>
          <w:szCs w:val="18"/>
        </w:rPr>
      </w:pPr>
      <w:r w:rsidRPr="0066297A">
        <w:rPr>
          <w:sz w:val="18"/>
          <w:szCs w:val="18"/>
        </w:rPr>
        <w:t>принять претензии Заказчика по качеству товаров.</w:t>
      </w:r>
    </w:p>
    <w:p w:rsidR="0081388A" w:rsidRPr="0066297A" w:rsidRDefault="0081388A" w:rsidP="000D2CF7">
      <w:pPr>
        <w:autoSpaceDE w:val="0"/>
        <w:autoSpaceDN w:val="0"/>
        <w:adjustRightInd w:val="0"/>
        <w:ind w:firstLine="284"/>
        <w:jc w:val="both"/>
        <w:rPr>
          <w:sz w:val="18"/>
          <w:szCs w:val="18"/>
        </w:rPr>
      </w:pPr>
      <w:proofErr w:type="gramStart"/>
      <w:r w:rsidRPr="0066297A">
        <w:rPr>
          <w:sz w:val="18"/>
          <w:szCs w:val="18"/>
        </w:rPr>
        <w:t xml:space="preserve">4.4.Если Поставщик в течение 3 (трех) рабочих дней с момента направления уведомления не выполнил действий, указанных в подпунктах А) или B), претензии Заказчика по качеству товара считаются принятыми Поставщиком. </w:t>
      </w:r>
      <w:proofErr w:type="gramEnd"/>
    </w:p>
    <w:p w:rsidR="0081388A" w:rsidRPr="0066297A" w:rsidRDefault="0081388A" w:rsidP="000D2CF7">
      <w:pPr>
        <w:autoSpaceDE w:val="0"/>
        <w:autoSpaceDN w:val="0"/>
        <w:adjustRightInd w:val="0"/>
        <w:ind w:firstLine="284"/>
        <w:jc w:val="both"/>
        <w:rPr>
          <w:sz w:val="18"/>
          <w:szCs w:val="18"/>
        </w:rPr>
      </w:pPr>
      <w:r w:rsidRPr="0066297A">
        <w:rPr>
          <w:sz w:val="18"/>
          <w:szCs w:val="18"/>
        </w:rPr>
        <w:t>4.5. В случае выявления товара ненадлежащего качества (или комплектности), Поставщик обязан произвести замену некачественного товара на качественный, либо привести товар в надлежащее качество (или укомплектовать товар) в сроки, согласованные сторонами, но не превышающими один месяц. В этом случае товар считается не отгруженным до подписания акта устранения претензий.</w:t>
      </w:r>
    </w:p>
    <w:p w:rsidR="0081388A" w:rsidRPr="0066297A" w:rsidRDefault="0081388A" w:rsidP="000D2CF7">
      <w:pPr>
        <w:autoSpaceDE w:val="0"/>
        <w:autoSpaceDN w:val="0"/>
        <w:adjustRightInd w:val="0"/>
        <w:ind w:firstLine="284"/>
        <w:jc w:val="both"/>
        <w:rPr>
          <w:sz w:val="18"/>
          <w:szCs w:val="18"/>
        </w:rPr>
      </w:pPr>
      <w:r w:rsidRPr="0066297A">
        <w:rPr>
          <w:sz w:val="18"/>
          <w:szCs w:val="18"/>
        </w:rPr>
        <w:t>4.6. Документом, подтверждающим факт приемки товара, служит товарная накладная, подписанная уполномоченным представителем Заказчика.</w:t>
      </w:r>
    </w:p>
    <w:p w:rsidR="0081388A" w:rsidRPr="0066297A" w:rsidRDefault="0081388A" w:rsidP="000D2CF7">
      <w:pPr>
        <w:autoSpaceDE w:val="0"/>
        <w:autoSpaceDN w:val="0"/>
        <w:adjustRightInd w:val="0"/>
        <w:ind w:firstLine="284"/>
        <w:jc w:val="both"/>
        <w:rPr>
          <w:sz w:val="18"/>
          <w:szCs w:val="18"/>
        </w:rPr>
      </w:pPr>
      <w:r w:rsidRPr="0066297A">
        <w:rPr>
          <w:sz w:val="18"/>
          <w:szCs w:val="18"/>
        </w:rPr>
        <w:t>4.7. Поставщик обязан предоставлять Заказчику вместе с товаром следующие документы:</w:t>
      </w:r>
    </w:p>
    <w:p w:rsidR="0081388A" w:rsidRPr="0066297A" w:rsidRDefault="0081388A" w:rsidP="000D2CF7">
      <w:pPr>
        <w:numPr>
          <w:ilvl w:val="0"/>
          <w:numId w:val="5"/>
        </w:numPr>
        <w:tabs>
          <w:tab w:val="clear" w:pos="720"/>
          <w:tab w:val="num" w:pos="284"/>
        </w:tabs>
        <w:autoSpaceDE w:val="0"/>
        <w:autoSpaceDN w:val="0"/>
        <w:adjustRightInd w:val="0"/>
        <w:ind w:left="0" w:firstLine="284"/>
        <w:jc w:val="both"/>
        <w:rPr>
          <w:sz w:val="18"/>
          <w:szCs w:val="18"/>
        </w:rPr>
      </w:pPr>
      <w:r w:rsidRPr="0066297A">
        <w:rPr>
          <w:sz w:val="18"/>
          <w:szCs w:val="18"/>
        </w:rPr>
        <w:t>товаросопроводительные документы (товарную накладную, счет-фактуру);</w:t>
      </w:r>
    </w:p>
    <w:p w:rsidR="0081388A" w:rsidRPr="0066297A" w:rsidRDefault="0081388A" w:rsidP="000D2CF7">
      <w:pPr>
        <w:numPr>
          <w:ilvl w:val="0"/>
          <w:numId w:val="5"/>
        </w:numPr>
        <w:tabs>
          <w:tab w:val="clear" w:pos="720"/>
          <w:tab w:val="num" w:pos="284"/>
        </w:tabs>
        <w:autoSpaceDE w:val="0"/>
        <w:autoSpaceDN w:val="0"/>
        <w:adjustRightInd w:val="0"/>
        <w:ind w:left="0" w:firstLine="284"/>
        <w:jc w:val="both"/>
        <w:rPr>
          <w:sz w:val="18"/>
          <w:szCs w:val="18"/>
        </w:rPr>
      </w:pPr>
      <w:r w:rsidRPr="0066297A">
        <w:rPr>
          <w:sz w:val="18"/>
          <w:szCs w:val="18"/>
        </w:rPr>
        <w:lastRenderedPageBreak/>
        <w:t>сертификаты соответствия</w:t>
      </w:r>
    </w:p>
    <w:p w:rsidR="0081388A" w:rsidRPr="0066297A" w:rsidRDefault="0081388A" w:rsidP="000D2CF7">
      <w:pPr>
        <w:numPr>
          <w:ilvl w:val="0"/>
          <w:numId w:val="5"/>
        </w:numPr>
        <w:tabs>
          <w:tab w:val="clear" w:pos="720"/>
          <w:tab w:val="num" w:pos="284"/>
        </w:tabs>
        <w:autoSpaceDE w:val="0"/>
        <w:autoSpaceDN w:val="0"/>
        <w:adjustRightInd w:val="0"/>
        <w:ind w:left="0" w:firstLine="284"/>
        <w:jc w:val="both"/>
        <w:rPr>
          <w:sz w:val="18"/>
          <w:szCs w:val="18"/>
        </w:rPr>
      </w:pPr>
      <w:r w:rsidRPr="0066297A">
        <w:rPr>
          <w:sz w:val="18"/>
          <w:szCs w:val="18"/>
        </w:rPr>
        <w:t>техническую документацию, руководство по эксплуатации на русском языке</w:t>
      </w:r>
    </w:p>
    <w:p w:rsidR="0081388A" w:rsidRPr="0066297A" w:rsidRDefault="0081388A" w:rsidP="000D2CF7">
      <w:pPr>
        <w:numPr>
          <w:ilvl w:val="0"/>
          <w:numId w:val="5"/>
        </w:numPr>
        <w:tabs>
          <w:tab w:val="clear" w:pos="720"/>
          <w:tab w:val="num" w:pos="284"/>
        </w:tabs>
        <w:autoSpaceDE w:val="0"/>
        <w:autoSpaceDN w:val="0"/>
        <w:adjustRightInd w:val="0"/>
        <w:ind w:left="0" w:firstLine="284"/>
        <w:jc w:val="both"/>
        <w:rPr>
          <w:sz w:val="18"/>
          <w:szCs w:val="18"/>
        </w:rPr>
      </w:pPr>
      <w:r w:rsidRPr="0066297A">
        <w:rPr>
          <w:sz w:val="18"/>
          <w:szCs w:val="18"/>
        </w:rPr>
        <w:t>гарантийную документацию (при наличии срока гарантии)</w:t>
      </w:r>
    </w:p>
    <w:p w:rsidR="0081388A" w:rsidRPr="0066297A" w:rsidRDefault="0081388A" w:rsidP="000D2CF7">
      <w:pPr>
        <w:numPr>
          <w:ilvl w:val="0"/>
          <w:numId w:val="5"/>
        </w:numPr>
        <w:tabs>
          <w:tab w:val="clear" w:pos="720"/>
          <w:tab w:val="num" w:pos="284"/>
        </w:tabs>
        <w:autoSpaceDE w:val="0"/>
        <w:autoSpaceDN w:val="0"/>
        <w:adjustRightInd w:val="0"/>
        <w:ind w:left="0" w:firstLine="284"/>
        <w:jc w:val="both"/>
        <w:rPr>
          <w:sz w:val="18"/>
          <w:szCs w:val="18"/>
        </w:rPr>
      </w:pPr>
      <w:r w:rsidRPr="0066297A">
        <w:rPr>
          <w:sz w:val="18"/>
          <w:szCs w:val="18"/>
        </w:rPr>
        <w:t xml:space="preserve">а также другие необходимые документы. </w:t>
      </w:r>
    </w:p>
    <w:p w:rsidR="0081388A" w:rsidRPr="0066297A" w:rsidRDefault="0081388A" w:rsidP="000D2CF7">
      <w:pPr>
        <w:autoSpaceDE w:val="0"/>
        <w:autoSpaceDN w:val="0"/>
        <w:adjustRightInd w:val="0"/>
        <w:ind w:firstLine="284"/>
        <w:jc w:val="both"/>
        <w:rPr>
          <w:sz w:val="18"/>
          <w:szCs w:val="18"/>
        </w:rPr>
      </w:pPr>
      <w:r w:rsidRPr="0066297A">
        <w:rPr>
          <w:sz w:val="18"/>
          <w:szCs w:val="18"/>
        </w:rPr>
        <w:t xml:space="preserve">4.8. Переход права собственности на поставляемый товар от Поставщика к Заказчику наступает с </w:t>
      </w:r>
      <w:r w:rsidR="000D2CF7">
        <w:rPr>
          <w:sz w:val="18"/>
          <w:szCs w:val="18"/>
        </w:rPr>
        <w:t>момента передачи его Заказчику.</w:t>
      </w:r>
    </w:p>
    <w:p w:rsidR="0081388A" w:rsidRDefault="0081388A" w:rsidP="000D2CF7">
      <w:pPr>
        <w:autoSpaceDE w:val="0"/>
        <w:autoSpaceDN w:val="0"/>
        <w:adjustRightInd w:val="0"/>
        <w:ind w:firstLine="284"/>
        <w:jc w:val="both"/>
        <w:rPr>
          <w:sz w:val="18"/>
          <w:szCs w:val="18"/>
        </w:rPr>
      </w:pPr>
      <w:r w:rsidRPr="0066297A">
        <w:rPr>
          <w:sz w:val="18"/>
          <w:szCs w:val="18"/>
        </w:rPr>
        <w:t xml:space="preserve">4.9. Гарантийный срок на поставляемый товар устанавливается заводом-изготовителем – 24 месяца, который  начинает исчисляться с момента подписания уполномоченным представителем Заказчика соответствующей товарной накладной. Гарантийное обслуживание товара осуществляется заводом-изготовителем. Доставка до гарантийной мастерской осуществляется силами Заказчика. При не возможности использования товара, в отношение которого установлен гарантийный срок, по обстоятельствам, зависящим от Поставщика, гарантийный срок не исчисляется до устранения соответствующих обстоятельств Поставщиком. Гарантийный срок продлевается на время, в течение которого товар не могли использовать из-за обнаруженных в </w:t>
      </w:r>
      <w:proofErr w:type="gramStart"/>
      <w:r w:rsidRPr="0066297A">
        <w:rPr>
          <w:sz w:val="18"/>
          <w:szCs w:val="18"/>
        </w:rPr>
        <w:t>нем</w:t>
      </w:r>
      <w:proofErr w:type="gramEnd"/>
      <w:r w:rsidRPr="0066297A">
        <w:rPr>
          <w:sz w:val="18"/>
          <w:szCs w:val="18"/>
        </w:rPr>
        <w:t xml:space="preserve"> недостатков.</w:t>
      </w:r>
    </w:p>
    <w:p w:rsidR="000D2CF7" w:rsidRPr="0066297A" w:rsidRDefault="000D2CF7" w:rsidP="0066297A">
      <w:pPr>
        <w:autoSpaceDE w:val="0"/>
        <w:autoSpaceDN w:val="0"/>
        <w:adjustRightInd w:val="0"/>
        <w:jc w:val="both"/>
        <w:rPr>
          <w:sz w:val="18"/>
          <w:szCs w:val="18"/>
        </w:rPr>
      </w:pPr>
    </w:p>
    <w:p w:rsidR="0081388A" w:rsidRPr="0066297A" w:rsidRDefault="0081388A" w:rsidP="0066297A">
      <w:pPr>
        <w:pStyle w:val="2"/>
        <w:spacing w:after="0" w:line="240" w:lineRule="auto"/>
        <w:ind w:left="0"/>
        <w:jc w:val="center"/>
        <w:rPr>
          <w:rFonts w:ascii="Times New Roman" w:hAnsi="Times New Roman" w:cs="Times New Roman"/>
          <w:b/>
          <w:sz w:val="18"/>
          <w:szCs w:val="18"/>
        </w:rPr>
      </w:pPr>
      <w:r w:rsidRPr="0066297A">
        <w:rPr>
          <w:rFonts w:ascii="Times New Roman" w:hAnsi="Times New Roman" w:cs="Times New Roman"/>
          <w:b/>
          <w:sz w:val="18"/>
          <w:szCs w:val="18"/>
        </w:rPr>
        <w:t>5. Ответственность сторон</w:t>
      </w:r>
    </w:p>
    <w:p w:rsidR="0081388A" w:rsidRPr="0066297A" w:rsidRDefault="0081388A" w:rsidP="000D2CF7">
      <w:pPr>
        <w:autoSpaceDE w:val="0"/>
        <w:autoSpaceDN w:val="0"/>
        <w:adjustRightInd w:val="0"/>
        <w:ind w:firstLine="284"/>
        <w:jc w:val="both"/>
        <w:rPr>
          <w:sz w:val="18"/>
          <w:szCs w:val="18"/>
        </w:rPr>
      </w:pPr>
      <w:r w:rsidRPr="0066297A">
        <w:rPr>
          <w:sz w:val="18"/>
          <w:szCs w:val="18"/>
        </w:rPr>
        <w:t>5.1.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81388A" w:rsidRPr="0066297A" w:rsidRDefault="0081388A" w:rsidP="000D2CF7">
      <w:pPr>
        <w:pStyle w:val="2"/>
        <w:spacing w:after="0" w:line="240" w:lineRule="auto"/>
        <w:ind w:left="0" w:firstLine="284"/>
        <w:jc w:val="both"/>
        <w:rPr>
          <w:rFonts w:ascii="Times New Roman" w:hAnsi="Times New Roman" w:cs="Times New Roman"/>
          <w:sz w:val="18"/>
          <w:szCs w:val="18"/>
        </w:rPr>
      </w:pPr>
      <w:r w:rsidRPr="0066297A">
        <w:rPr>
          <w:rFonts w:ascii="Times New Roman" w:hAnsi="Times New Roman" w:cs="Times New Roman"/>
          <w:sz w:val="18"/>
          <w:szCs w:val="18"/>
        </w:rPr>
        <w:t>5.2. В случае поставки товара ненадлежащего качества или комплектности, и не устранения недостатков в соответствии с п.4.5. настоящего договора, Поставщик выплачивает Заказчику неустойку в размере 0,1 % от стоимости некачественного (или неукомплектованного) товара за каждый день просрочки до момента исполнения обязательств, но не более стоимости самого товара.</w:t>
      </w:r>
    </w:p>
    <w:p w:rsidR="0081388A" w:rsidRPr="0066297A" w:rsidRDefault="0081388A" w:rsidP="000D2CF7">
      <w:pPr>
        <w:pStyle w:val="2"/>
        <w:spacing w:after="0" w:line="240" w:lineRule="auto"/>
        <w:ind w:left="0" w:firstLine="284"/>
        <w:jc w:val="both"/>
        <w:rPr>
          <w:rFonts w:ascii="Times New Roman" w:hAnsi="Times New Roman" w:cs="Times New Roman"/>
          <w:sz w:val="18"/>
          <w:szCs w:val="18"/>
        </w:rPr>
      </w:pPr>
      <w:r w:rsidRPr="0066297A">
        <w:rPr>
          <w:rFonts w:ascii="Times New Roman" w:hAnsi="Times New Roman" w:cs="Times New Roman"/>
          <w:sz w:val="18"/>
          <w:szCs w:val="18"/>
        </w:rPr>
        <w:t>5.3.В случае нарушения Поставщиком сроков поставки товара, а также в случае недопоставки товара, Поставщик выплачивает Заказчику неустойку в размере 0,1 % от цены договора за каждый день просрочки до момента исполнения обязательства. 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1388A" w:rsidRPr="0066297A" w:rsidRDefault="0081388A" w:rsidP="000D2CF7">
      <w:pPr>
        <w:pStyle w:val="2"/>
        <w:spacing w:after="0" w:line="240" w:lineRule="auto"/>
        <w:ind w:left="0" w:firstLine="284"/>
        <w:jc w:val="both"/>
        <w:rPr>
          <w:rFonts w:ascii="Times New Roman" w:hAnsi="Times New Roman" w:cs="Times New Roman"/>
          <w:sz w:val="18"/>
          <w:szCs w:val="18"/>
        </w:rPr>
      </w:pPr>
      <w:r w:rsidRPr="0066297A">
        <w:rPr>
          <w:rFonts w:ascii="Times New Roman" w:hAnsi="Times New Roman" w:cs="Times New Roman"/>
          <w:sz w:val="18"/>
          <w:szCs w:val="18"/>
        </w:rPr>
        <w:t>5.4.В случае нарушения обязательства, предусмотренного п.2.2 настоящего договора, Заказчик выплачивает Поставщику неустойку в размере одной трехсотой действующей на день уплаты неустойки ставки рефинансирования Центрального банка РФ от суммы платежа за каждый день просрочки до момента исполнения обязательства. Заказчик освобождается от уплаты неустойки, если докажет, что просрочка исполнения указанного обязательства произошла вследствие непреодолимой</w:t>
      </w:r>
      <w:r w:rsidR="000D2CF7">
        <w:rPr>
          <w:rFonts w:ascii="Times New Roman" w:hAnsi="Times New Roman" w:cs="Times New Roman"/>
          <w:sz w:val="18"/>
          <w:szCs w:val="18"/>
        </w:rPr>
        <w:t xml:space="preserve"> силы или по вине Исполнителя.</w:t>
      </w:r>
    </w:p>
    <w:p w:rsidR="0081388A" w:rsidRPr="0066297A" w:rsidRDefault="0081388A" w:rsidP="000D2CF7">
      <w:pPr>
        <w:pStyle w:val="2"/>
        <w:spacing w:after="0" w:line="240" w:lineRule="auto"/>
        <w:ind w:left="0" w:firstLine="284"/>
        <w:jc w:val="both"/>
        <w:rPr>
          <w:rFonts w:ascii="Times New Roman" w:hAnsi="Times New Roman" w:cs="Times New Roman"/>
          <w:sz w:val="18"/>
          <w:szCs w:val="18"/>
        </w:rPr>
      </w:pPr>
      <w:r w:rsidRPr="0066297A">
        <w:rPr>
          <w:rFonts w:ascii="Times New Roman" w:hAnsi="Times New Roman" w:cs="Times New Roman"/>
          <w:sz w:val="18"/>
          <w:szCs w:val="18"/>
        </w:rPr>
        <w:t>5.5. Возмещение причиненных убытков, уплата неустойки виновной стороной осуществляется  на основании письменной претензии другой стороны.</w:t>
      </w:r>
    </w:p>
    <w:p w:rsidR="0081388A" w:rsidRPr="0066297A" w:rsidRDefault="0081388A" w:rsidP="000D2CF7">
      <w:pPr>
        <w:pStyle w:val="2"/>
        <w:spacing w:after="0" w:line="240" w:lineRule="auto"/>
        <w:ind w:left="0" w:firstLine="284"/>
        <w:jc w:val="both"/>
        <w:rPr>
          <w:rFonts w:ascii="Times New Roman" w:hAnsi="Times New Roman" w:cs="Times New Roman"/>
          <w:sz w:val="18"/>
          <w:szCs w:val="18"/>
        </w:rPr>
      </w:pPr>
      <w:r w:rsidRPr="0066297A">
        <w:rPr>
          <w:rFonts w:ascii="Times New Roman" w:hAnsi="Times New Roman" w:cs="Times New Roman"/>
          <w:sz w:val="18"/>
          <w:szCs w:val="18"/>
        </w:rPr>
        <w:t xml:space="preserve">5.6.Возмещение причиненных убытков и уплата неустойки не освобождает стороны от исполнения своих обязательств по договору в полном </w:t>
      </w:r>
      <w:proofErr w:type="gramStart"/>
      <w:r w:rsidRPr="0066297A">
        <w:rPr>
          <w:rFonts w:ascii="Times New Roman" w:hAnsi="Times New Roman" w:cs="Times New Roman"/>
          <w:sz w:val="18"/>
          <w:szCs w:val="18"/>
        </w:rPr>
        <w:t>объеме</w:t>
      </w:r>
      <w:proofErr w:type="gramEnd"/>
      <w:r w:rsidRPr="0066297A">
        <w:rPr>
          <w:rFonts w:ascii="Times New Roman" w:hAnsi="Times New Roman" w:cs="Times New Roman"/>
          <w:sz w:val="18"/>
          <w:szCs w:val="18"/>
        </w:rPr>
        <w:t>.</w:t>
      </w:r>
    </w:p>
    <w:p w:rsidR="0081388A" w:rsidRPr="0066297A" w:rsidRDefault="0081388A" w:rsidP="0066297A">
      <w:pPr>
        <w:pStyle w:val="2"/>
        <w:spacing w:after="0" w:line="240" w:lineRule="auto"/>
        <w:ind w:left="0"/>
        <w:jc w:val="center"/>
        <w:rPr>
          <w:rFonts w:ascii="Times New Roman" w:hAnsi="Times New Roman" w:cs="Times New Roman"/>
          <w:b/>
          <w:sz w:val="18"/>
          <w:szCs w:val="18"/>
        </w:rPr>
      </w:pPr>
      <w:r w:rsidRPr="0066297A">
        <w:rPr>
          <w:rFonts w:ascii="Times New Roman" w:hAnsi="Times New Roman" w:cs="Times New Roman"/>
          <w:b/>
          <w:sz w:val="18"/>
          <w:szCs w:val="18"/>
        </w:rPr>
        <w:t>6. Обстоятельства непреодолимой силы</w:t>
      </w:r>
    </w:p>
    <w:p w:rsidR="0081388A" w:rsidRPr="0066297A" w:rsidRDefault="0081388A" w:rsidP="000D2CF7">
      <w:pPr>
        <w:pStyle w:val="a3"/>
        <w:spacing w:after="0"/>
        <w:ind w:firstLine="284"/>
        <w:jc w:val="both"/>
        <w:rPr>
          <w:rFonts w:ascii="Times New Roman" w:hAnsi="Times New Roman"/>
          <w:sz w:val="18"/>
          <w:szCs w:val="18"/>
        </w:rPr>
      </w:pPr>
      <w:r w:rsidRPr="0066297A">
        <w:rPr>
          <w:rFonts w:ascii="Times New Roman" w:hAnsi="Times New Roman"/>
          <w:sz w:val="18"/>
          <w:szCs w:val="18"/>
        </w:rPr>
        <w:t>6.1.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w:t>
      </w:r>
      <w:r w:rsidR="000D2CF7">
        <w:rPr>
          <w:rFonts w:ascii="Times New Roman" w:hAnsi="Times New Roman"/>
          <w:sz w:val="18"/>
          <w:szCs w:val="18"/>
        </w:rPr>
        <w:t xml:space="preserve"> во время выполнения настоящего</w:t>
      </w:r>
      <w:r w:rsidRPr="0066297A">
        <w:rPr>
          <w:rFonts w:ascii="Times New Roman" w:hAnsi="Times New Roman"/>
          <w:sz w:val="18"/>
          <w:szCs w:val="18"/>
        </w:rPr>
        <w:t xml:space="preserve"> договора, таких как: наводнение, пожар, землетрясение и другие </w:t>
      </w:r>
      <w:r w:rsidR="000D2CF7">
        <w:rPr>
          <w:rFonts w:ascii="Times New Roman" w:hAnsi="Times New Roman"/>
          <w:sz w:val="18"/>
          <w:szCs w:val="18"/>
        </w:rPr>
        <w:t>природные</w:t>
      </w:r>
      <w:r w:rsidRPr="0066297A">
        <w:rPr>
          <w:rFonts w:ascii="Times New Roman" w:hAnsi="Times New Roman"/>
          <w:sz w:val="18"/>
          <w:szCs w:val="18"/>
        </w:rPr>
        <w:t xml:space="preserve"> явления, а также война, боевые действия, блокады и действия государственных органов власти. </w:t>
      </w:r>
    </w:p>
    <w:p w:rsidR="0081388A" w:rsidRPr="0066297A" w:rsidRDefault="0081388A" w:rsidP="000D2CF7">
      <w:pPr>
        <w:autoSpaceDE w:val="0"/>
        <w:autoSpaceDN w:val="0"/>
        <w:adjustRightInd w:val="0"/>
        <w:ind w:firstLine="284"/>
        <w:jc w:val="both"/>
        <w:rPr>
          <w:sz w:val="18"/>
          <w:szCs w:val="18"/>
        </w:rPr>
      </w:pPr>
      <w:r w:rsidRPr="0066297A">
        <w:rPr>
          <w:sz w:val="18"/>
          <w:szCs w:val="18"/>
        </w:rPr>
        <w:t>6.2.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w:t>
      </w:r>
    </w:p>
    <w:p w:rsidR="0081388A" w:rsidRPr="0066297A" w:rsidRDefault="0081388A" w:rsidP="0066297A">
      <w:pPr>
        <w:pStyle w:val="2"/>
        <w:spacing w:after="0" w:line="240" w:lineRule="auto"/>
        <w:ind w:left="0"/>
        <w:rPr>
          <w:rFonts w:ascii="Times New Roman" w:hAnsi="Times New Roman" w:cs="Times New Roman"/>
          <w:b/>
          <w:sz w:val="18"/>
          <w:szCs w:val="18"/>
        </w:rPr>
      </w:pPr>
    </w:p>
    <w:p w:rsidR="0081388A" w:rsidRPr="0066297A" w:rsidRDefault="0081388A" w:rsidP="0066297A">
      <w:pPr>
        <w:pStyle w:val="2"/>
        <w:spacing w:after="0" w:line="240" w:lineRule="auto"/>
        <w:ind w:left="0"/>
        <w:jc w:val="center"/>
        <w:rPr>
          <w:rFonts w:ascii="Times New Roman" w:hAnsi="Times New Roman" w:cs="Times New Roman"/>
          <w:b/>
          <w:sz w:val="18"/>
          <w:szCs w:val="18"/>
        </w:rPr>
      </w:pPr>
      <w:r w:rsidRPr="0066297A">
        <w:rPr>
          <w:rFonts w:ascii="Times New Roman" w:hAnsi="Times New Roman" w:cs="Times New Roman"/>
          <w:b/>
          <w:sz w:val="18"/>
          <w:szCs w:val="18"/>
        </w:rPr>
        <w:t>7. Порядок разрешения споров</w:t>
      </w:r>
    </w:p>
    <w:p w:rsidR="0081388A" w:rsidRPr="0066297A" w:rsidRDefault="0081388A" w:rsidP="000D2CF7">
      <w:pPr>
        <w:pStyle w:val="2"/>
        <w:spacing w:after="0" w:line="240" w:lineRule="auto"/>
        <w:ind w:left="0" w:firstLine="284"/>
        <w:jc w:val="both"/>
        <w:rPr>
          <w:rFonts w:ascii="Times New Roman" w:hAnsi="Times New Roman" w:cs="Times New Roman"/>
          <w:sz w:val="18"/>
          <w:szCs w:val="18"/>
        </w:rPr>
      </w:pPr>
      <w:r w:rsidRPr="0066297A">
        <w:rPr>
          <w:rFonts w:ascii="Times New Roman" w:hAnsi="Times New Roman" w:cs="Times New Roman"/>
          <w:sz w:val="18"/>
          <w:szCs w:val="18"/>
        </w:rPr>
        <w:t>7.1.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81388A" w:rsidRPr="0066297A" w:rsidRDefault="0081388A" w:rsidP="000D2CF7">
      <w:pPr>
        <w:pStyle w:val="2"/>
        <w:spacing w:after="0" w:line="240" w:lineRule="auto"/>
        <w:ind w:left="0" w:firstLine="284"/>
        <w:jc w:val="both"/>
        <w:rPr>
          <w:rFonts w:ascii="Times New Roman" w:hAnsi="Times New Roman" w:cs="Times New Roman"/>
          <w:sz w:val="18"/>
          <w:szCs w:val="18"/>
        </w:rPr>
      </w:pPr>
      <w:r w:rsidRPr="0066297A">
        <w:rPr>
          <w:rFonts w:ascii="Times New Roman" w:hAnsi="Times New Roman" w:cs="Times New Roman"/>
          <w:sz w:val="18"/>
          <w:szCs w:val="18"/>
        </w:rPr>
        <w:t>7.2.  Любые споры, не урегулированные во внесудебном порядке, разрешаются арбитражным судом Новосибирской области.</w:t>
      </w:r>
    </w:p>
    <w:p w:rsidR="0081388A" w:rsidRPr="0066297A" w:rsidRDefault="0081388A" w:rsidP="000D2CF7">
      <w:pPr>
        <w:pStyle w:val="2"/>
        <w:spacing w:after="0" w:line="240" w:lineRule="auto"/>
        <w:ind w:left="0" w:firstLine="284"/>
        <w:jc w:val="both"/>
        <w:rPr>
          <w:rFonts w:ascii="Times New Roman" w:hAnsi="Times New Roman" w:cs="Times New Roman"/>
          <w:sz w:val="18"/>
          <w:szCs w:val="18"/>
        </w:rPr>
      </w:pPr>
      <w:r w:rsidRPr="0066297A">
        <w:rPr>
          <w:rFonts w:ascii="Times New Roman" w:hAnsi="Times New Roman" w:cs="Times New Roman"/>
          <w:sz w:val="18"/>
          <w:szCs w:val="18"/>
        </w:rPr>
        <w:t xml:space="preserve">7.3. До передачи спора на разрешение арбитражного суда стороны должны принять меры к его урегулированию в претензионном </w:t>
      </w:r>
      <w:proofErr w:type="gramStart"/>
      <w:r w:rsidRPr="0066297A">
        <w:rPr>
          <w:rFonts w:ascii="Times New Roman" w:hAnsi="Times New Roman" w:cs="Times New Roman"/>
          <w:sz w:val="18"/>
          <w:szCs w:val="18"/>
        </w:rPr>
        <w:t>порядке</w:t>
      </w:r>
      <w:proofErr w:type="gramEnd"/>
      <w:r w:rsidRPr="0066297A">
        <w:rPr>
          <w:rFonts w:ascii="Times New Roman" w:hAnsi="Times New Roman" w:cs="Times New Roman"/>
          <w:sz w:val="18"/>
          <w:szCs w:val="18"/>
        </w:rPr>
        <w:t>. Претензия должна быть рассмотрена и по ней должен быть дан письменный ответ по существу стороной, которой адресована претензия, в срок не позднее 10 (десяти) календарных дней со дня ее получения.</w:t>
      </w:r>
    </w:p>
    <w:p w:rsidR="0081388A" w:rsidRPr="0066297A" w:rsidRDefault="0081388A" w:rsidP="0066297A">
      <w:pPr>
        <w:pStyle w:val="2"/>
        <w:spacing w:after="0" w:line="240" w:lineRule="auto"/>
        <w:ind w:left="0"/>
        <w:rPr>
          <w:rFonts w:ascii="Times New Roman" w:hAnsi="Times New Roman" w:cs="Times New Roman"/>
          <w:sz w:val="18"/>
          <w:szCs w:val="18"/>
        </w:rPr>
      </w:pPr>
    </w:p>
    <w:p w:rsidR="0081388A" w:rsidRPr="0066297A" w:rsidRDefault="0081388A" w:rsidP="0066297A">
      <w:pPr>
        <w:autoSpaceDE w:val="0"/>
        <w:autoSpaceDN w:val="0"/>
        <w:adjustRightInd w:val="0"/>
        <w:jc w:val="center"/>
        <w:rPr>
          <w:b/>
          <w:sz w:val="18"/>
          <w:szCs w:val="18"/>
        </w:rPr>
      </w:pPr>
      <w:r w:rsidRPr="0066297A">
        <w:rPr>
          <w:b/>
          <w:sz w:val="18"/>
          <w:szCs w:val="18"/>
        </w:rPr>
        <w:t xml:space="preserve">8.Срок действия  договора и прочие условия. </w:t>
      </w:r>
    </w:p>
    <w:p w:rsidR="0081388A" w:rsidRPr="0066297A" w:rsidRDefault="0081388A" w:rsidP="000D2CF7">
      <w:pPr>
        <w:autoSpaceDE w:val="0"/>
        <w:autoSpaceDN w:val="0"/>
        <w:adjustRightInd w:val="0"/>
        <w:ind w:firstLine="284"/>
        <w:jc w:val="both"/>
        <w:rPr>
          <w:sz w:val="18"/>
          <w:szCs w:val="18"/>
        </w:rPr>
      </w:pPr>
      <w:r w:rsidRPr="0066297A">
        <w:rPr>
          <w:sz w:val="18"/>
          <w:szCs w:val="18"/>
        </w:rPr>
        <w:t>8.1. Договор вступает в силу после его подписания  сторонами  и действует до исполнения сторонами своих обязательств.</w:t>
      </w:r>
    </w:p>
    <w:p w:rsidR="0081388A" w:rsidRPr="0066297A" w:rsidRDefault="0081388A" w:rsidP="000D2CF7">
      <w:pPr>
        <w:autoSpaceDE w:val="0"/>
        <w:autoSpaceDN w:val="0"/>
        <w:adjustRightInd w:val="0"/>
        <w:ind w:firstLine="284"/>
        <w:jc w:val="both"/>
        <w:rPr>
          <w:sz w:val="18"/>
          <w:szCs w:val="18"/>
        </w:rPr>
      </w:pPr>
      <w:r w:rsidRPr="0066297A">
        <w:rPr>
          <w:sz w:val="18"/>
          <w:szCs w:val="18"/>
        </w:rPr>
        <w:t>8.2.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81388A" w:rsidRPr="0066297A" w:rsidRDefault="0081388A" w:rsidP="000D2CF7">
      <w:pPr>
        <w:autoSpaceDE w:val="0"/>
        <w:autoSpaceDN w:val="0"/>
        <w:adjustRightInd w:val="0"/>
        <w:ind w:firstLine="284"/>
        <w:jc w:val="both"/>
        <w:rPr>
          <w:sz w:val="18"/>
          <w:szCs w:val="18"/>
        </w:rPr>
      </w:pPr>
      <w:r w:rsidRPr="0066297A">
        <w:rPr>
          <w:sz w:val="18"/>
          <w:szCs w:val="18"/>
        </w:rPr>
        <w:t xml:space="preserve">8.3. Настоящий </w:t>
      </w:r>
      <w:proofErr w:type="gramStart"/>
      <w:r w:rsidRPr="0066297A">
        <w:rPr>
          <w:sz w:val="18"/>
          <w:szCs w:val="18"/>
        </w:rPr>
        <w:t>договор</w:t>
      </w:r>
      <w:proofErr w:type="gramEnd"/>
      <w:r w:rsidRPr="0066297A">
        <w:rPr>
          <w:sz w:val="18"/>
          <w:szCs w:val="18"/>
        </w:rPr>
        <w:t xml:space="preserve"> может быть расторгнут  по соглашению сторон, по решению суда или в связи с односторонним отказом стороны договора от исполнения  договора в соответствии с гражданским законодательством РФ.</w:t>
      </w:r>
    </w:p>
    <w:p w:rsidR="0081388A" w:rsidRPr="0066297A" w:rsidRDefault="0081388A" w:rsidP="000D2CF7">
      <w:pPr>
        <w:autoSpaceDE w:val="0"/>
        <w:autoSpaceDN w:val="0"/>
        <w:adjustRightInd w:val="0"/>
        <w:ind w:firstLine="284"/>
        <w:jc w:val="both"/>
        <w:rPr>
          <w:sz w:val="18"/>
          <w:szCs w:val="18"/>
        </w:rPr>
      </w:pPr>
      <w:r w:rsidRPr="0066297A">
        <w:rPr>
          <w:sz w:val="18"/>
          <w:szCs w:val="18"/>
        </w:rPr>
        <w:t>8.4.Заказчик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 от исполнения договора, в этом случае результат экспертизы будет основанием для принятия (или непринятия) решения Заказчиком об одностороннем отказе от исполнения договора.</w:t>
      </w:r>
    </w:p>
    <w:p w:rsidR="0081388A" w:rsidRPr="0066297A" w:rsidRDefault="0081388A" w:rsidP="000D2CF7">
      <w:pPr>
        <w:autoSpaceDE w:val="0"/>
        <w:autoSpaceDN w:val="0"/>
        <w:adjustRightInd w:val="0"/>
        <w:ind w:firstLine="284"/>
        <w:jc w:val="both"/>
        <w:rPr>
          <w:sz w:val="18"/>
          <w:szCs w:val="18"/>
        </w:rPr>
      </w:pPr>
      <w:proofErr w:type="gramStart"/>
      <w:r w:rsidRPr="0066297A">
        <w:rPr>
          <w:sz w:val="18"/>
          <w:szCs w:val="18"/>
        </w:rPr>
        <w:t>8.5.Заказчик вправе принять решение об одностороннем отказе от исполнения договора, в этом случае Заказчик в течение одного рабочего дня, следующего за датой принятия  решения, размещает такое решение на официальном сайте и направляет Поставщику  по почте заказным письмом с уведомлением о вручении по адресу Поставщика, указанному в договоре, или телеграммой, либо посредством факсимильной связи, либо по адресу электронной почты, либо</w:t>
      </w:r>
      <w:proofErr w:type="gramEnd"/>
      <w:r w:rsidRPr="0066297A">
        <w:rPr>
          <w:sz w:val="18"/>
          <w:szCs w:val="18"/>
        </w:rPr>
        <w:t xml:space="preserve"> с использованием иных сре</w:t>
      </w:r>
      <w:proofErr w:type="gramStart"/>
      <w:r w:rsidRPr="0066297A">
        <w:rPr>
          <w:sz w:val="18"/>
          <w:szCs w:val="18"/>
        </w:rPr>
        <w:t>дств св</w:t>
      </w:r>
      <w:proofErr w:type="gramEnd"/>
      <w:r w:rsidRPr="0066297A">
        <w:rPr>
          <w:sz w:val="18"/>
          <w:szCs w:val="18"/>
        </w:rPr>
        <w:t>язи и доставки, обеспечивающих фиксирование данного уведомления и получение Заказчиком подтверждения о его вручении Поставщику.</w:t>
      </w:r>
    </w:p>
    <w:p w:rsidR="0081388A" w:rsidRPr="0066297A" w:rsidRDefault="0081388A" w:rsidP="000D2CF7">
      <w:pPr>
        <w:autoSpaceDE w:val="0"/>
        <w:autoSpaceDN w:val="0"/>
        <w:adjustRightInd w:val="0"/>
        <w:ind w:firstLine="284"/>
        <w:jc w:val="both"/>
        <w:rPr>
          <w:sz w:val="18"/>
          <w:szCs w:val="18"/>
        </w:rPr>
      </w:pPr>
      <w:r w:rsidRPr="0066297A">
        <w:rPr>
          <w:sz w:val="18"/>
          <w:szCs w:val="18"/>
        </w:rPr>
        <w:t xml:space="preserve">8.6. Датой надлежащего уведомления признается дата получения Заказчиком подтверждения о вручении Поставщику  данного уведомления или дата получения Заказчиком информации об отсутствии Поставщика по его адресу, указанному в договоре. При невозможности получения подтверждения или информации датой такого надлежащего уведомления признается дата </w:t>
      </w:r>
      <w:proofErr w:type="gramStart"/>
      <w:r w:rsidRPr="0066297A">
        <w:rPr>
          <w:sz w:val="18"/>
          <w:szCs w:val="18"/>
        </w:rPr>
        <w:t>по истечении тридцати дней с даты размещения на официальном сайте решения Заказчика об одностороннем отказе от исполнения</w:t>
      </w:r>
      <w:proofErr w:type="gramEnd"/>
      <w:r w:rsidRPr="0066297A">
        <w:rPr>
          <w:sz w:val="18"/>
          <w:szCs w:val="18"/>
        </w:rPr>
        <w:t xml:space="preserve"> договора.</w:t>
      </w:r>
    </w:p>
    <w:p w:rsidR="0081388A" w:rsidRPr="0066297A" w:rsidRDefault="0081388A" w:rsidP="000D2CF7">
      <w:pPr>
        <w:autoSpaceDE w:val="0"/>
        <w:autoSpaceDN w:val="0"/>
        <w:adjustRightInd w:val="0"/>
        <w:ind w:firstLine="284"/>
        <w:jc w:val="both"/>
        <w:rPr>
          <w:sz w:val="18"/>
          <w:szCs w:val="18"/>
        </w:rPr>
      </w:pPr>
      <w:r w:rsidRPr="0066297A">
        <w:rPr>
          <w:sz w:val="18"/>
          <w:szCs w:val="18"/>
        </w:rPr>
        <w:t xml:space="preserve">8.7.Решение Заказчика об одностороннем отказе от исполнения договора вступает в </w:t>
      </w:r>
      <w:proofErr w:type="gramStart"/>
      <w:r w:rsidRPr="0066297A">
        <w:rPr>
          <w:sz w:val="18"/>
          <w:szCs w:val="18"/>
        </w:rPr>
        <w:t>силу</w:t>
      </w:r>
      <w:proofErr w:type="gramEnd"/>
      <w:r w:rsidRPr="0066297A">
        <w:rPr>
          <w:sz w:val="18"/>
          <w:szCs w:val="18"/>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81388A" w:rsidRPr="0066297A" w:rsidRDefault="0081388A" w:rsidP="000D2CF7">
      <w:pPr>
        <w:autoSpaceDE w:val="0"/>
        <w:autoSpaceDN w:val="0"/>
        <w:adjustRightInd w:val="0"/>
        <w:ind w:firstLine="284"/>
        <w:jc w:val="both"/>
        <w:rPr>
          <w:sz w:val="18"/>
          <w:szCs w:val="18"/>
        </w:rPr>
      </w:pPr>
      <w:proofErr w:type="gramStart"/>
      <w:r w:rsidRPr="0066297A">
        <w:rPr>
          <w:sz w:val="18"/>
          <w:szCs w:val="18"/>
        </w:rPr>
        <w:t>8.8.Заказчик отменяет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(в случае, если до принятия решения проводилась экспертиза).</w:t>
      </w:r>
      <w:proofErr w:type="gramEnd"/>
      <w:r w:rsidRPr="0066297A">
        <w:rPr>
          <w:sz w:val="18"/>
          <w:szCs w:val="18"/>
        </w:rPr>
        <w:t xml:space="preserve"> Данное правило не применяется в </w:t>
      </w:r>
      <w:proofErr w:type="gramStart"/>
      <w:r w:rsidRPr="0066297A">
        <w:rPr>
          <w:sz w:val="18"/>
          <w:szCs w:val="18"/>
        </w:rPr>
        <w:t>случае</w:t>
      </w:r>
      <w:proofErr w:type="gramEnd"/>
      <w:r w:rsidRPr="0066297A">
        <w:rPr>
          <w:sz w:val="18"/>
          <w:szCs w:val="18"/>
        </w:rPr>
        <w:t xml:space="preserve">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81388A" w:rsidRPr="0066297A" w:rsidRDefault="0081388A" w:rsidP="000D2CF7">
      <w:pPr>
        <w:autoSpaceDE w:val="0"/>
        <w:autoSpaceDN w:val="0"/>
        <w:adjustRightInd w:val="0"/>
        <w:ind w:firstLine="284"/>
        <w:jc w:val="both"/>
        <w:rPr>
          <w:sz w:val="18"/>
          <w:szCs w:val="18"/>
        </w:rPr>
      </w:pPr>
      <w:r w:rsidRPr="0066297A">
        <w:rPr>
          <w:sz w:val="18"/>
          <w:szCs w:val="18"/>
        </w:rPr>
        <w:t>8.9. Настоящий договор составлен в двух экземплярах, имеющих одинаковую юридическую силу, по одному для каждой из сторон.</w:t>
      </w:r>
    </w:p>
    <w:p w:rsidR="0081388A" w:rsidRPr="0066297A" w:rsidRDefault="0081388A" w:rsidP="0066297A">
      <w:pPr>
        <w:pStyle w:val="2"/>
        <w:spacing w:after="0" w:line="240" w:lineRule="auto"/>
        <w:ind w:left="0"/>
        <w:jc w:val="both"/>
        <w:rPr>
          <w:rFonts w:ascii="Times New Roman" w:hAnsi="Times New Roman" w:cs="Times New Roman"/>
          <w:sz w:val="18"/>
          <w:szCs w:val="18"/>
        </w:rPr>
      </w:pPr>
    </w:p>
    <w:p w:rsidR="0081388A" w:rsidRPr="0066297A" w:rsidRDefault="0081388A" w:rsidP="0066297A">
      <w:pPr>
        <w:autoSpaceDE w:val="0"/>
        <w:autoSpaceDN w:val="0"/>
        <w:adjustRightInd w:val="0"/>
        <w:ind w:firstLine="225"/>
        <w:jc w:val="center"/>
        <w:rPr>
          <w:b/>
          <w:sz w:val="18"/>
          <w:szCs w:val="18"/>
        </w:rPr>
      </w:pPr>
      <w:r w:rsidRPr="0066297A">
        <w:rPr>
          <w:b/>
          <w:sz w:val="18"/>
          <w:szCs w:val="18"/>
        </w:rPr>
        <w:t>9.Юридические адреса сторон</w:t>
      </w:r>
    </w:p>
    <w:tbl>
      <w:tblPr>
        <w:tblW w:w="0" w:type="auto"/>
        <w:tblInd w:w="225" w:type="dxa"/>
        <w:tblLayout w:type="fixed"/>
        <w:tblLook w:val="0000"/>
      </w:tblPr>
      <w:tblGrid>
        <w:gridCol w:w="4923"/>
        <w:gridCol w:w="5040"/>
      </w:tblGrid>
      <w:tr w:rsidR="0081388A" w:rsidRPr="0066297A" w:rsidTr="001B17DE">
        <w:tc>
          <w:tcPr>
            <w:tcW w:w="4923" w:type="dxa"/>
          </w:tcPr>
          <w:p w:rsidR="0081388A" w:rsidRPr="0066297A" w:rsidRDefault="0081388A" w:rsidP="0066297A">
            <w:pPr>
              <w:pStyle w:val="2"/>
              <w:spacing w:after="0" w:line="240" w:lineRule="auto"/>
              <w:ind w:left="0"/>
              <w:jc w:val="center"/>
              <w:rPr>
                <w:rFonts w:ascii="Times New Roman" w:hAnsi="Times New Roman" w:cs="Times New Roman"/>
                <w:sz w:val="18"/>
                <w:szCs w:val="18"/>
              </w:rPr>
            </w:pPr>
            <w:r w:rsidRPr="0066297A">
              <w:rPr>
                <w:rFonts w:ascii="Times New Roman" w:hAnsi="Times New Roman" w:cs="Times New Roman"/>
                <w:sz w:val="18"/>
                <w:szCs w:val="18"/>
              </w:rPr>
              <w:t>Заказчик:</w:t>
            </w:r>
          </w:p>
          <w:p w:rsidR="0081388A" w:rsidRPr="0066297A" w:rsidRDefault="0081388A" w:rsidP="0066297A">
            <w:pPr>
              <w:jc w:val="both"/>
              <w:rPr>
                <w:sz w:val="18"/>
                <w:szCs w:val="18"/>
              </w:rPr>
            </w:pPr>
            <w:r w:rsidRPr="0066297A">
              <w:rPr>
                <w:sz w:val="18"/>
                <w:szCs w:val="18"/>
              </w:rPr>
              <w:t>ФГБОУ ВПО «Сибирский государственный университет путей сообщения» (СГУПС)</w:t>
            </w:r>
          </w:p>
          <w:p w:rsidR="0081388A" w:rsidRPr="0066297A" w:rsidRDefault="0081388A" w:rsidP="0066297A">
            <w:pPr>
              <w:jc w:val="both"/>
              <w:rPr>
                <w:sz w:val="18"/>
                <w:szCs w:val="18"/>
              </w:rPr>
            </w:pPr>
            <w:smartTag w:uri="urn:schemas-microsoft-com:office:smarttags" w:element="metricconverter">
              <w:smartTagPr>
                <w:attr w:name="ProductID" w:val="630049 г"/>
              </w:smartTagPr>
              <w:r w:rsidRPr="0066297A">
                <w:rPr>
                  <w:sz w:val="18"/>
                  <w:szCs w:val="18"/>
                </w:rPr>
                <w:lastRenderedPageBreak/>
                <w:t>630049 г</w:t>
              </w:r>
            </w:smartTag>
            <w:proofErr w:type="gramStart"/>
            <w:r w:rsidRPr="0066297A">
              <w:rPr>
                <w:sz w:val="18"/>
                <w:szCs w:val="18"/>
              </w:rPr>
              <w:t>.Н</w:t>
            </w:r>
            <w:proofErr w:type="gramEnd"/>
            <w:r w:rsidRPr="0066297A">
              <w:rPr>
                <w:sz w:val="18"/>
                <w:szCs w:val="18"/>
              </w:rPr>
              <w:t xml:space="preserve">овосибирск,49 ул.Д.Ковальчук д.191, </w:t>
            </w:r>
          </w:p>
          <w:p w:rsidR="0081388A" w:rsidRPr="0066297A" w:rsidRDefault="0081388A" w:rsidP="0066297A">
            <w:pPr>
              <w:jc w:val="both"/>
              <w:rPr>
                <w:sz w:val="18"/>
                <w:szCs w:val="18"/>
              </w:rPr>
            </w:pPr>
            <w:r w:rsidRPr="0066297A">
              <w:rPr>
                <w:sz w:val="18"/>
                <w:szCs w:val="18"/>
              </w:rPr>
              <w:t>ИНН: 5402113155 КПП 540201001</w:t>
            </w:r>
          </w:p>
          <w:p w:rsidR="0081388A" w:rsidRPr="0066297A" w:rsidRDefault="0081388A" w:rsidP="0066297A">
            <w:pPr>
              <w:jc w:val="both"/>
              <w:rPr>
                <w:sz w:val="18"/>
                <w:szCs w:val="18"/>
              </w:rPr>
            </w:pPr>
            <w:r w:rsidRPr="0066297A">
              <w:rPr>
                <w:sz w:val="18"/>
                <w:szCs w:val="18"/>
              </w:rPr>
              <w:t>ОКОНХ 92110     ОКПО 01115969</w:t>
            </w:r>
          </w:p>
          <w:p w:rsidR="0081388A" w:rsidRPr="0066297A" w:rsidRDefault="0081388A" w:rsidP="0066297A">
            <w:pPr>
              <w:jc w:val="both"/>
              <w:rPr>
                <w:sz w:val="18"/>
                <w:szCs w:val="18"/>
              </w:rPr>
            </w:pPr>
            <w:r w:rsidRPr="0066297A">
              <w:rPr>
                <w:sz w:val="18"/>
                <w:szCs w:val="18"/>
              </w:rPr>
              <w:t>Получатель: УФК по Новосибирской области (СГУПС л/с 20516Х38290)</w:t>
            </w:r>
          </w:p>
          <w:p w:rsidR="0081388A" w:rsidRPr="0066297A" w:rsidRDefault="0081388A" w:rsidP="0066297A">
            <w:pPr>
              <w:jc w:val="both"/>
              <w:rPr>
                <w:sz w:val="18"/>
                <w:szCs w:val="18"/>
              </w:rPr>
            </w:pPr>
            <w:r w:rsidRPr="0066297A">
              <w:rPr>
                <w:sz w:val="18"/>
                <w:szCs w:val="18"/>
              </w:rPr>
              <w:t>БИК 045004001</w:t>
            </w:r>
          </w:p>
          <w:p w:rsidR="0081388A" w:rsidRPr="0066297A" w:rsidRDefault="0081388A" w:rsidP="0066297A">
            <w:pPr>
              <w:jc w:val="both"/>
              <w:rPr>
                <w:sz w:val="18"/>
                <w:szCs w:val="18"/>
              </w:rPr>
            </w:pPr>
            <w:r w:rsidRPr="0066297A">
              <w:rPr>
                <w:sz w:val="18"/>
                <w:szCs w:val="18"/>
              </w:rPr>
              <w:t>Банк: ГРКЦ ГУ Банка России по Новосибирской обл. г</w:t>
            </w:r>
            <w:proofErr w:type="gramStart"/>
            <w:r w:rsidRPr="0066297A">
              <w:rPr>
                <w:sz w:val="18"/>
                <w:szCs w:val="18"/>
              </w:rPr>
              <w:t>.Н</w:t>
            </w:r>
            <w:proofErr w:type="gramEnd"/>
            <w:r w:rsidRPr="0066297A">
              <w:rPr>
                <w:sz w:val="18"/>
                <w:szCs w:val="18"/>
              </w:rPr>
              <w:t>овосибирск</w:t>
            </w:r>
          </w:p>
          <w:p w:rsidR="0081388A" w:rsidRPr="0066297A" w:rsidRDefault="0081388A" w:rsidP="0066297A">
            <w:pPr>
              <w:jc w:val="both"/>
              <w:rPr>
                <w:sz w:val="18"/>
                <w:szCs w:val="18"/>
              </w:rPr>
            </w:pPr>
            <w:r w:rsidRPr="0066297A">
              <w:rPr>
                <w:sz w:val="18"/>
                <w:szCs w:val="18"/>
              </w:rPr>
              <w:t>Расчетный счет   40501810700042000002</w:t>
            </w:r>
          </w:p>
          <w:p w:rsidR="0081388A" w:rsidRPr="0066297A" w:rsidRDefault="0081388A" w:rsidP="0066297A">
            <w:pPr>
              <w:rPr>
                <w:sz w:val="18"/>
                <w:szCs w:val="18"/>
              </w:rPr>
            </w:pPr>
          </w:p>
          <w:p w:rsidR="0081388A" w:rsidRPr="0066297A" w:rsidRDefault="0081388A" w:rsidP="0066297A">
            <w:pPr>
              <w:rPr>
                <w:sz w:val="18"/>
                <w:szCs w:val="18"/>
              </w:rPr>
            </w:pPr>
            <w:r w:rsidRPr="0066297A">
              <w:rPr>
                <w:sz w:val="18"/>
                <w:szCs w:val="18"/>
              </w:rPr>
              <w:t>Проректор СГУПС</w:t>
            </w:r>
          </w:p>
          <w:p w:rsidR="0081388A" w:rsidRPr="0066297A" w:rsidRDefault="0081388A" w:rsidP="0066297A">
            <w:pPr>
              <w:rPr>
                <w:sz w:val="18"/>
                <w:szCs w:val="18"/>
              </w:rPr>
            </w:pPr>
          </w:p>
          <w:p w:rsidR="0081388A" w:rsidRPr="0066297A" w:rsidRDefault="0081388A" w:rsidP="0066297A">
            <w:pPr>
              <w:pStyle w:val="2"/>
              <w:spacing w:after="0" w:line="240" w:lineRule="auto"/>
              <w:ind w:left="0"/>
              <w:rPr>
                <w:rFonts w:ascii="Times New Roman" w:hAnsi="Times New Roman" w:cs="Times New Roman"/>
                <w:sz w:val="18"/>
                <w:szCs w:val="18"/>
              </w:rPr>
            </w:pPr>
            <w:r w:rsidRPr="0066297A">
              <w:rPr>
                <w:rFonts w:ascii="Times New Roman" w:hAnsi="Times New Roman" w:cs="Times New Roman"/>
                <w:sz w:val="18"/>
                <w:szCs w:val="18"/>
              </w:rPr>
              <w:t>________________ О.Ю.Васильев</w:t>
            </w:r>
          </w:p>
        </w:tc>
        <w:tc>
          <w:tcPr>
            <w:tcW w:w="5040" w:type="dxa"/>
          </w:tcPr>
          <w:p w:rsidR="0081388A" w:rsidRPr="0066297A" w:rsidRDefault="0081388A" w:rsidP="0066297A">
            <w:pPr>
              <w:pStyle w:val="2"/>
              <w:spacing w:after="0" w:line="240" w:lineRule="auto"/>
              <w:ind w:left="0"/>
              <w:jc w:val="center"/>
              <w:rPr>
                <w:rFonts w:ascii="Times New Roman" w:hAnsi="Times New Roman" w:cs="Times New Roman"/>
                <w:sz w:val="18"/>
                <w:szCs w:val="18"/>
              </w:rPr>
            </w:pPr>
            <w:r w:rsidRPr="0066297A">
              <w:rPr>
                <w:rFonts w:ascii="Times New Roman" w:hAnsi="Times New Roman" w:cs="Times New Roman"/>
                <w:sz w:val="18"/>
                <w:szCs w:val="18"/>
              </w:rPr>
              <w:lastRenderedPageBreak/>
              <w:t>Поставщик:</w:t>
            </w:r>
          </w:p>
          <w:p w:rsidR="0081388A" w:rsidRPr="0066297A" w:rsidRDefault="0081388A" w:rsidP="0066297A">
            <w:pPr>
              <w:pStyle w:val="2"/>
              <w:spacing w:after="0" w:line="240" w:lineRule="auto"/>
              <w:ind w:left="0"/>
              <w:rPr>
                <w:rFonts w:ascii="Times New Roman" w:hAnsi="Times New Roman" w:cs="Times New Roman"/>
                <w:sz w:val="18"/>
                <w:szCs w:val="18"/>
              </w:rPr>
            </w:pPr>
          </w:p>
        </w:tc>
      </w:tr>
    </w:tbl>
    <w:p w:rsidR="006347FD" w:rsidRPr="0066297A" w:rsidRDefault="006347FD" w:rsidP="000D2CF7">
      <w:pPr>
        <w:pStyle w:val="1"/>
        <w:rPr>
          <w:b/>
          <w:sz w:val="18"/>
          <w:szCs w:val="18"/>
        </w:rPr>
      </w:pPr>
    </w:p>
    <w:sectPr w:rsidR="006347FD" w:rsidRPr="0066297A" w:rsidSect="004A6247">
      <w:pgSz w:w="11906" w:h="16838"/>
      <w:pgMar w:top="340" w:right="340" w:bottom="3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46E63"/>
    <w:multiLevelType w:val="multilevel"/>
    <w:tmpl w:val="6CCA15D4"/>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410"/>
        </w:tabs>
        <w:ind w:left="1410" w:hanging="1050"/>
      </w:pPr>
      <w:rPr>
        <w:rFonts w:cs="Times New Roman" w:hint="default"/>
      </w:rPr>
    </w:lvl>
    <w:lvl w:ilvl="2">
      <w:start w:val="1"/>
      <w:numFmt w:val="decimal"/>
      <w:isLgl/>
      <w:lvlText w:val="%1.%2.%3."/>
      <w:lvlJc w:val="left"/>
      <w:pPr>
        <w:tabs>
          <w:tab w:val="num" w:pos="1410"/>
        </w:tabs>
        <w:ind w:left="1410" w:hanging="105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1">
    <w:nsid w:val="3A370EF3"/>
    <w:multiLevelType w:val="hybridMultilevel"/>
    <w:tmpl w:val="E1DC615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EA70E3"/>
    <w:multiLevelType w:val="hybridMultilevel"/>
    <w:tmpl w:val="0B1468D6"/>
    <w:lvl w:ilvl="0" w:tplc="04190001">
      <w:start w:val="1"/>
      <w:numFmt w:val="bullet"/>
      <w:lvlText w:val=""/>
      <w:lvlJc w:val="left"/>
      <w:pPr>
        <w:tabs>
          <w:tab w:val="num" w:pos="1983"/>
        </w:tabs>
        <w:ind w:left="198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47FD"/>
    <w:rsid w:val="00000FA7"/>
    <w:rsid w:val="00001B82"/>
    <w:rsid w:val="00003726"/>
    <w:rsid w:val="00007310"/>
    <w:rsid w:val="00012A52"/>
    <w:rsid w:val="00013117"/>
    <w:rsid w:val="000140EE"/>
    <w:rsid w:val="00014336"/>
    <w:rsid w:val="00014A41"/>
    <w:rsid w:val="00014D1C"/>
    <w:rsid w:val="000159E0"/>
    <w:rsid w:val="00016BCA"/>
    <w:rsid w:val="00017F88"/>
    <w:rsid w:val="00020081"/>
    <w:rsid w:val="0002086F"/>
    <w:rsid w:val="0002105F"/>
    <w:rsid w:val="000217BF"/>
    <w:rsid w:val="000217E0"/>
    <w:rsid w:val="0002334B"/>
    <w:rsid w:val="0002494A"/>
    <w:rsid w:val="00025044"/>
    <w:rsid w:val="000264C4"/>
    <w:rsid w:val="00026D18"/>
    <w:rsid w:val="00027F16"/>
    <w:rsid w:val="00030F6B"/>
    <w:rsid w:val="0003151D"/>
    <w:rsid w:val="00032E13"/>
    <w:rsid w:val="0003373D"/>
    <w:rsid w:val="000348A9"/>
    <w:rsid w:val="0003661F"/>
    <w:rsid w:val="0003670B"/>
    <w:rsid w:val="00036ED7"/>
    <w:rsid w:val="00037462"/>
    <w:rsid w:val="00040999"/>
    <w:rsid w:val="000411A6"/>
    <w:rsid w:val="0004194F"/>
    <w:rsid w:val="000435B2"/>
    <w:rsid w:val="00043A7D"/>
    <w:rsid w:val="00044F65"/>
    <w:rsid w:val="00050CE0"/>
    <w:rsid w:val="00052213"/>
    <w:rsid w:val="000531C6"/>
    <w:rsid w:val="00053632"/>
    <w:rsid w:val="00053762"/>
    <w:rsid w:val="000550C4"/>
    <w:rsid w:val="00055B44"/>
    <w:rsid w:val="00056D71"/>
    <w:rsid w:val="00056F59"/>
    <w:rsid w:val="00057629"/>
    <w:rsid w:val="00057BFB"/>
    <w:rsid w:val="00060061"/>
    <w:rsid w:val="00061C0D"/>
    <w:rsid w:val="0006227F"/>
    <w:rsid w:val="00063F60"/>
    <w:rsid w:val="00064D31"/>
    <w:rsid w:val="00065650"/>
    <w:rsid w:val="00065A16"/>
    <w:rsid w:val="000664CF"/>
    <w:rsid w:val="0007025E"/>
    <w:rsid w:val="00071A42"/>
    <w:rsid w:val="00071A88"/>
    <w:rsid w:val="00071D94"/>
    <w:rsid w:val="00075A0D"/>
    <w:rsid w:val="00076008"/>
    <w:rsid w:val="00080207"/>
    <w:rsid w:val="000824BD"/>
    <w:rsid w:val="000824E3"/>
    <w:rsid w:val="000832A9"/>
    <w:rsid w:val="00083901"/>
    <w:rsid w:val="000839E1"/>
    <w:rsid w:val="000857AB"/>
    <w:rsid w:val="00085E4F"/>
    <w:rsid w:val="00086430"/>
    <w:rsid w:val="0008648F"/>
    <w:rsid w:val="00087A77"/>
    <w:rsid w:val="000915F4"/>
    <w:rsid w:val="00092512"/>
    <w:rsid w:val="00094424"/>
    <w:rsid w:val="000961AC"/>
    <w:rsid w:val="000962D2"/>
    <w:rsid w:val="00096B34"/>
    <w:rsid w:val="0009742F"/>
    <w:rsid w:val="000A05C1"/>
    <w:rsid w:val="000A08AC"/>
    <w:rsid w:val="000A1272"/>
    <w:rsid w:val="000A2506"/>
    <w:rsid w:val="000A2556"/>
    <w:rsid w:val="000A37F7"/>
    <w:rsid w:val="000A40FA"/>
    <w:rsid w:val="000A434E"/>
    <w:rsid w:val="000A5524"/>
    <w:rsid w:val="000A60F6"/>
    <w:rsid w:val="000A7C02"/>
    <w:rsid w:val="000B0DC6"/>
    <w:rsid w:val="000B284F"/>
    <w:rsid w:val="000B306F"/>
    <w:rsid w:val="000B30F2"/>
    <w:rsid w:val="000B3446"/>
    <w:rsid w:val="000B526E"/>
    <w:rsid w:val="000B56F3"/>
    <w:rsid w:val="000B6B2F"/>
    <w:rsid w:val="000B767D"/>
    <w:rsid w:val="000C08E1"/>
    <w:rsid w:val="000C2065"/>
    <w:rsid w:val="000C365E"/>
    <w:rsid w:val="000C42B0"/>
    <w:rsid w:val="000C4463"/>
    <w:rsid w:val="000C4473"/>
    <w:rsid w:val="000C4A19"/>
    <w:rsid w:val="000C4A43"/>
    <w:rsid w:val="000C5A97"/>
    <w:rsid w:val="000C6AE9"/>
    <w:rsid w:val="000D1319"/>
    <w:rsid w:val="000D2730"/>
    <w:rsid w:val="000D2CF7"/>
    <w:rsid w:val="000D31DF"/>
    <w:rsid w:val="000D5293"/>
    <w:rsid w:val="000D53A1"/>
    <w:rsid w:val="000D5C45"/>
    <w:rsid w:val="000D6985"/>
    <w:rsid w:val="000E032D"/>
    <w:rsid w:val="000E1D24"/>
    <w:rsid w:val="000E2B26"/>
    <w:rsid w:val="000E2D44"/>
    <w:rsid w:val="000E4945"/>
    <w:rsid w:val="000E5260"/>
    <w:rsid w:val="000E5D92"/>
    <w:rsid w:val="000E6209"/>
    <w:rsid w:val="000E6C68"/>
    <w:rsid w:val="000E77BC"/>
    <w:rsid w:val="000E7B54"/>
    <w:rsid w:val="000F11A5"/>
    <w:rsid w:val="000F1393"/>
    <w:rsid w:val="000F2771"/>
    <w:rsid w:val="000F422E"/>
    <w:rsid w:val="000F6544"/>
    <w:rsid w:val="000F7F1F"/>
    <w:rsid w:val="00100153"/>
    <w:rsid w:val="00100431"/>
    <w:rsid w:val="00100D97"/>
    <w:rsid w:val="00101262"/>
    <w:rsid w:val="00101AF0"/>
    <w:rsid w:val="0010251B"/>
    <w:rsid w:val="0010254C"/>
    <w:rsid w:val="00102F5E"/>
    <w:rsid w:val="001035A5"/>
    <w:rsid w:val="001039F6"/>
    <w:rsid w:val="00104F54"/>
    <w:rsid w:val="0010533A"/>
    <w:rsid w:val="001056A0"/>
    <w:rsid w:val="0010643D"/>
    <w:rsid w:val="00106616"/>
    <w:rsid w:val="0011035F"/>
    <w:rsid w:val="00111073"/>
    <w:rsid w:val="00112A15"/>
    <w:rsid w:val="00112CDA"/>
    <w:rsid w:val="00113722"/>
    <w:rsid w:val="00113E2A"/>
    <w:rsid w:val="00114005"/>
    <w:rsid w:val="00114807"/>
    <w:rsid w:val="001150A3"/>
    <w:rsid w:val="0011520B"/>
    <w:rsid w:val="00117441"/>
    <w:rsid w:val="00120621"/>
    <w:rsid w:val="00121908"/>
    <w:rsid w:val="00121A6B"/>
    <w:rsid w:val="00121CC9"/>
    <w:rsid w:val="00123F58"/>
    <w:rsid w:val="001261A5"/>
    <w:rsid w:val="001318A4"/>
    <w:rsid w:val="00135A0E"/>
    <w:rsid w:val="00137740"/>
    <w:rsid w:val="0014013D"/>
    <w:rsid w:val="00140948"/>
    <w:rsid w:val="00142090"/>
    <w:rsid w:val="00142FE7"/>
    <w:rsid w:val="00143E7A"/>
    <w:rsid w:val="00143F39"/>
    <w:rsid w:val="00144B01"/>
    <w:rsid w:val="00145998"/>
    <w:rsid w:val="001459AE"/>
    <w:rsid w:val="00146F91"/>
    <w:rsid w:val="00147F0C"/>
    <w:rsid w:val="00150FD5"/>
    <w:rsid w:val="001513AB"/>
    <w:rsid w:val="00151B7D"/>
    <w:rsid w:val="00152043"/>
    <w:rsid w:val="00152867"/>
    <w:rsid w:val="00153ED5"/>
    <w:rsid w:val="00155BCE"/>
    <w:rsid w:val="00156FBC"/>
    <w:rsid w:val="001603DA"/>
    <w:rsid w:val="0016172B"/>
    <w:rsid w:val="001631EB"/>
    <w:rsid w:val="00163622"/>
    <w:rsid w:val="00163BA9"/>
    <w:rsid w:val="00165204"/>
    <w:rsid w:val="00167D46"/>
    <w:rsid w:val="001701E6"/>
    <w:rsid w:val="00170820"/>
    <w:rsid w:val="001709CE"/>
    <w:rsid w:val="00173FF9"/>
    <w:rsid w:val="001743D2"/>
    <w:rsid w:val="001774EE"/>
    <w:rsid w:val="0018062F"/>
    <w:rsid w:val="001807AE"/>
    <w:rsid w:val="00182CDA"/>
    <w:rsid w:val="00183220"/>
    <w:rsid w:val="00183ADD"/>
    <w:rsid w:val="0018417C"/>
    <w:rsid w:val="00184397"/>
    <w:rsid w:val="001849DD"/>
    <w:rsid w:val="00186223"/>
    <w:rsid w:val="00186DC0"/>
    <w:rsid w:val="00186FF2"/>
    <w:rsid w:val="00191183"/>
    <w:rsid w:val="001917D4"/>
    <w:rsid w:val="001917EA"/>
    <w:rsid w:val="00193AD9"/>
    <w:rsid w:val="00194330"/>
    <w:rsid w:val="00194703"/>
    <w:rsid w:val="001968E5"/>
    <w:rsid w:val="00196DA7"/>
    <w:rsid w:val="001977E1"/>
    <w:rsid w:val="001A0C17"/>
    <w:rsid w:val="001A1D68"/>
    <w:rsid w:val="001A2DE5"/>
    <w:rsid w:val="001A340C"/>
    <w:rsid w:val="001A6688"/>
    <w:rsid w:val="001A73F7"/>
    <w:rsid w:val="001A78A6"/>
    <w:rsid w:val="001B129C"/>
    <w:rsid w:val="001B1A47"/>
    <w:rsid w:val="001B273B"/>
    <w:rsid w:val="001B2C5B"/>
    <w:rsid w:val="001B2F8E"/>
    <w:rsid w:val="001B5957"/>
    <w:rsid w:val="001B79FF"/>
    <w:rsid w:val="001C0B84"/>
    <w:rsid w:val="001C156F"/>
    <w:rsid w:val="001C27B2"/>
    <w:rsid w:val="001C2DDF"/>
    <w:rsid w:val="001C3C64"/>
    <w:rsid w:val="001C5A45"/>
    <w:rsid w:val="001C609A"/>
    <w:rsid w:val="001C72B3"/>
    <w:rsid w:val="001D074D"/>
    <w:rsid w:val="001D08DD"/>
    <w:rsid w:val="001D155F"/>
    <w:rsid w:val="001D18F0"/>
    <w:rsid w:val="001D22A6"/>
    <w:rsid w:val="001D2FC9"/>
    <w:rsid w:val="001D3070"/>
    <w:rsid w:val="001D33AF"/>
    <w:rsid w:val="001D3EAB"/>
    <w:rsid w:val="001D3F8D"/>
    <w:rsid w:val="001D467E"/>
    <w:rsid w:val="001D4C24"/>
    <w:rsid w:val="001D4FA1"/>
    <w:rsid w:val="001D5C9D"/>
    <w:rsid w:val="001D773D"/>
    <w:rsid w:val="001D7BF3"/>
    <w:rsid w:val="001E533B"/>
    <w:rsid w:val="001E72A4"/>
    <w:rsid w:val="001E7C4E"/>
    <w:rsid w:val="001F45D1"/>
    <w:rsid w:val="001F4BF8"/>
    <w:rsid w:val="001F5918"/>
    <w:rsid w:val="001F6958"/>
    <w:rsid w:val="001F703B"/>
    <w:rsid w:val="001F7494"/>
    <w:rsid w:val="00200BB0"/>
    <w:rsid w:val="002022F8"/>
    <w:rsid w:val="00205019"/>
    <w:rsid w:val="00205231"/>
    <w:rsid w:val="0020570E"/>
    <w:rsid w:val="0020694B"/>
    <w:rsid w:val="00207AED"/>
    <w:rsid w:val="00211F8A"/>
    <w:rsid w:val="00212968"/>
    <w:rsid w:val="0021481C"/>
    <w:rsid w:val="00215F4E"/>
    <w:rsid w:val="002170C8"/>
    <w:rsid w:val="002172BF"/>
    <w:rsid w:val="002179FA"/>
    <w:rsid w:val="00217A97"/>
    <w:rsid w:val="00217F24"/>
    <w:rsid w:val="00220414"/>
    <w:rsid w:val="00220762"/>
    <w:rsid w:val="00222260"/>
    <w:rsid w:val="00222BFF"/>
    <w:rsid w:val="002234C9"/>
    <w:rsid w:val="00225062"/>
    <w:rsid w:val="00225209"/>
    <w:rsid w:val="00225AB3"/>
    <w:rsid w:val="00225E0D"/>
    <w:rsid w:val="00231922"/>
    <w:rsid w:val="00231EA1"/>
    <w:rsid w:val="00231FB4"/>
    <w:rsid w:val="0023394A"/>
    <w:rsid w:val="00234427"/>
    <w:rsid w:val="00235391"/>
    <w:rsid w:val="00235F7B"/>
    <w:rsid w:val="002368F1"/>
    <w:rsid w:val="00236C7B"/>
    <w:rsid w:val="00237191"/>
    <w:rsid w:val="002373AC"/>
    <w:rsid w:val="00241DA8"/>
    <w:rsid w:val="002456CE"/>
    <w:rsid w:val="002511F8"/>
    <w:rsid w:val="002514F5"/>
    <w:rsid w:val="00252F85"/>
    <w:rsid w:val="002533CD"/>
    <w:rsid w:val="002539B9"/>
    <w:rsid w:val="00254544"/>
    <w:rsid w:val="00256FD8"/>
    <w:rsid w:val="002603A1"/>
    <w:rsid w:val="00260B96"/>
    <w:rsid w:val="002616AF"/>
    <w:rsid w:val="002643F9"/>
    <w:rsid w:val="00264E38"/>
    <w:rsid w:val="0026614A"/>
    <w:rsid w:val="002667F8"/>
    <w:rsid w:val="002669D3"/>
    <w:rsid w:val="00267105"/>
    <w:rsid w:val="0026765B"/>
    <w:rsid w:val="00267907"/>
    <w:rsid w:val="00267AC6"/>
    <w:rsid w:val="00271360"/>
    <w:rsid w:val="00271F50"/>
    <w:rsid w:val="00271FCD"/>
    <w:rsid w:val="00272F73"/>
    <w:rsid w:val="00273354"/>
    <w:rsid w:val="00273596"/>
    <w:rsid w:val="002775E8"/>
    <w:rsid w:val="002776FB"/>
    <w:rsid w:val="002842D1"/>
    <w:rsid w:val="00284B93"/>
    <w:rsid w:val="0028506E"/>
    <w:rsid w:val="002859D0"/>
    <w:rsid w:val="00290C93"/>
    <w:rsid w:val="00291476"/>
    <w:rsid w:val="00291A50"/>
    <w:rsid w:val="00293DEC"/>
    <w:rsid w:val="002A216C"/>
    <w:rsid w:val="002A53B4"/>
    <w:rsid w:val="002A6AA7"/>
    <w:rsid w:val="002B1FF1"/>
    <w:rsid w:val="002B3430"/>
    <w:rsid w:val="002B37C5"/>
    <w:rsid w:val="002B4291"/>
    <w:rsid w:val="002B6470"/>
    <w:rsid w:val="002B709A"/>
    <w:rsid w:val="002C1BC7"/>
    <w:rsid w:val="002C323E"/>
    <w:rsid w:val="002C401D"/>
    <w:rsid w:val="002C618E"/>
    <w:rsid w:val="002C660C"/>
    <w:rsid w:val="002C6E91"/>
    <w:rsid w:val="002C786A"/>
    <w:rsid w:val="002D0F1A"/>
    <w:rsid w:val="002D1081"/>
    <w:rsid w:val="002D1434"/>
    <w:rsid w:val="002D14F9"/>
    <w:rsid w:val="002D1F7D"/>
    <w:rsid w:val="002D57AD"/>
    <w:rsid w:val="002D710B"/>
    <w:rsid w:val="002D7C0A"/>
    <w:rsid w:val="002E1A15"/>
    <w:rsid w:val="002E27BE"/>
    <w:rsid w:val="002E27DF"/>
    <w:rsid w:val="002E343F"/>
    <w:rsid w:val="002E62D1"/>
    <w:rsid w:val="002E6A1C"/>
    <w:rsid w:val="002E7A52"/>
    <w:rsid w:val="002F14DA"/>
    <w:rsid w:val="002F541D"/>
    <w:rsid w:val="002F5953"/>
    <w:rsid w:val="002F6193"/>
    <w:rsid w:val="002F71BC"/>
    <w:rsid w:val="002F74F4"/>
    <w:rsid w:val="0030062D"/>
    <w:rsid w:val="00300B49"/>
    <w:rsid w:val="00300DD9"/>
    <w:rsid w:val="00301A78"/>
    <w:rsid w:val="00301E39"/>
    <w:rsid w:val="0030593F"/>
    <w:rsid w:val="00307B23"/>
    <w:rsid w:val="00310452"/>
    <w:rsid w:val="00310AF6"/>
    <w:rsid w:val="00312DB9"/>
    <w:rsid w:val="0031399F"/>
    <w:rsid w:val="00313AC3"/>
    <w:rsid w:val="00313EA5"/>
    <w:rsid w:val="003140F1"/>
    <w:rsid w:val="00316E78"/>
    <w:rsid w:val="00320511"/>
    <w:rsid w:val="00321837"/>
    <w:rsid w:val="00321DAE"/>
    <w:rsid w:val="00323412"/>
    <w:rsid w:val="00323526"/>
    <w:rsid w:val="00323540"/>
    <w:rsid w:val="00323A3C"/>
    <w:rsid w:val="003253DB"/>
    <w:rsid w:val="0032587D"/>
    <w:rsid w:val="00330601"/>
    <w:rsid w:val="00330909"/>
    <w:rsid w:val="0033206E"/>
    <w:rsid w:val="003326A8"/>
    <w:rsid w:val="00332847"/>
    <w:rsid w:val="00334C3E"/>
    <w:rsid w:val="00337CA4"/>
    <w:rsid w:val="00340166"/>
    <w:rsid w:val="00341380"/>
    <w:rsid w:val="003414CF"/>
    <w:rsid w:val="00342056"/>
    <w:rsid w:val="003436CB"/>
    <w:rsid w:val="00343951"/>
    <w:rsid w:val="00343F56"/>
    <w:rsid w:val="00344670"/>
    <w:rsid w:val="003447C8"/>
    <w:rsid w:val="003456A0"/>
    <w:rsid w:val="00346B78"/>
    <w:rsid w:val="00346F04"/>
    <w:rsid w:val="0035050B"/>
    <w:rsid w:val="003511A7"/>
    <w:rsid w:val="00351C20"/>
    <w:rsid w:val="003528AB"/>
    <w:rsid w:val="00360B49"/>
    <w:rsid w:val="00360BB6"/>
    <w:rsid w:val="00362A70"/>
    <w:rsid w:val="003635F9"/>
    <w:rsid w:val="003659D4"/>
    <w:rsid w:val="00367800"/>
    <w:rsid w:val="003701EA"/>
    <w:rsid w:val="00371BD7"/>
    <w:rsid w:val="0037341F"/>
    <w:rsid w:val="0037348A"/>
    <w:rsid w:val="00374024"/>
    <w:rsid w:val="003748D3"/>
    <w:rsid w:val="003762A9"/>
    <w:rsid w:val="0037637F"/>
    <w:rsid w:val="00377B3A"/>
    <w:rsid w:val="00377E88"/>
    <w:rsid w:val="00382D35"/>
    <w:rsid w:val="00383189"/>
    <w:rsid w:val="00383B84"/>
    <w:rsid w:val="0038404F"/>
    <w:rsid w:val="00386295"/>
    <w:rsid w:val="003866B4"/>
    <w:rsid w:val="00390D1A"/>
    <w:rsid w:val="00391EE5"/>
    <w:rsid w:val="00393074"/>
    <w:rsid w:val="00393C8A"/>
    <w:rsid w:val="0039768B"/>
    <w:rsid w:val="003A01D2"/>
    <w:rsid w:val="003A25C5"/>
    <w:rsid w:val="003A3923"/>
    <w:rsid w:val="003A5213"/>
    <w:rsid w:val="003A5A0F"/>
    <w:rsid w:val="003A7FB1"/>
    <w:rsid w:val="003B06F3"/>
    <w:rsid w:val="003B28F3"/>
    <w:rsid w:val="003B2F5D"/>
    <w:rsid w:val="003B3196"/>
    <w:rsid w:val="003B3D76"/>
    <w:rsid w:val="003B3FC3"/>
    <w:rsid w:val="003B5E30"/>
    <w:rsid w:val="003B64E3"/>
    <w:rsid w:val="003B7884"/>
    <w:rsid w:val="003C09C5"/>
    <w:rsid w:val="003C0CE5"/>
    <w:rsid w:val="003C25B8"/>
    <w:rsid w:val="003C377B"/>
    <w:rsid w:val="003C5769"/>
    <w:rsid w:val="003C5F2D"/>
    <w:rsid w:val="003C78DE"/>
    <w:rsid w:val="003D2516"/>
    <w:rsid w:val="003D2B65"/>
    <w:rsid w:val="003D32BF"/>
    <w:rsid w:val="003D341F"/>
    <w:rsid w:val="003D3532"/>
    <w:rsid w:val="003D4A16"/>
    <w:rsid w:val="003D6050"/>
    <w:rsid w:val="003D632A"/>
    <w:rsid w:val="003D65FC"/>
    <w:rsid w:val="003D6849"/>
    <w:rsid w:val="003D6850"/>
    <w:rsid w:val="003D6A7F"/>
    <w:rsid w:val="003D6D59"/>
    <w:rsid w:val="003D7C91"/>
    <w:rsid w:val="003E0964"/>
    <w:rsid w:val="003E0D8E"/>
    <w:rsid w:val="003E3833"/>
    <w:rsid w:val="003E3D98"/>
    <w:rsid w:val="003E4C20"/>
    <w:rsid w:val="003E55C6"/>
    <w:rsid w:val="003E6C3B"/>
    <w:rsid w:val="003E7AC1"/>
    <w:rsid w:val="003F08AF"/>
    <w:rsid w:val="003F149D"/>
    <w:rsid w:val="003F42CF"/>
    <w:rsid w:val="003F4860"/>
    <w:rsid w:val="003F50FE"/>
    <w:rsid w:val="003F5199"/>
    <w:rsid w:val="003F536E"/>
    <w:rsid w:val="003F56F8"/>
    <w:rsid w:val="003F75D4"/>
    <w:rsid w:val="003F7FAD"/>
    <w:rsid w:val="004002BB"/>
    <w:rsid w:val="00402220"/>
    <w:rsid w:val="00403896"/>
    <w:rsid w:val="00404F9E"/>
    <w:rsid w:val="00405EE8"/>
    <w:rsid w:val="00406628"/>
    <w:rsid w:val="00406C2A"/>
    <w:rsid w:val="00407497"/>
    <w:rsid w:val="00407D5A"/>
    <w:rsid w:val="0041049C"/>
    <w:rsid w:val="00411C03"/>
    <w:rsid w:val="00411E85"/>
    <w:rsid w:val="00412643"/>
    <w:rsid w:val="004134FC"/>
    <w:rsid w:val="004146EB"/>
    <w:rsid w:val="00414F7B"/>
    <w:rsid w:val="00415825"/>
    <w:rsid w:val="00416558"/>
    <w:rsid w:val="00417AA3"/>
    <w:rsid w:val="004208C3"/>
    <w:rsid w:val="0042266E"/>
    <w:rsid w:val="00423943"/>
    <w:rsid w:val="00424437"/>
    <w:rsid w:val="00424F4C"/>
    <w:rsid w:val="0042678E"/>
    <w:rsid w:val="00430A07"/>
    <w:rsid w:val="0043186D"/>
    <w:rsid w:val="00432099"/>
    <w:rsid w:val="00432394"/>
    <w:rsid w:val="004336DE"/>
    <w:rsid w:val="00433AEA"/>
    <w:rsid w:val="00433E02"/>
    <w:rsid w:val="00434504"/>
    <w:rsid w:val="00434648"/>
    <w:rsid w:val="00437D25"/>
    <w:rsid w:val="004404D7"/>
    <w:rsid w:val="0044086C"/>
    <w:rsid w:val="00445894"/>
    <w:rsid w:val="00445A34"/>
    <w:rsid w:val="00445C75"/>
    <w:rsid w:val="0045008C"/>
    <w:rsid w:val="00450AF8"/>
    <w:rsid w:val="00450B62"/>
    <w:rsid w:val="004518B4"/>
    <w:rsid w:val="00451F9D"/>
    <w:rsid w:val="00452526"/>
    <w:rsid w:val="0045370A"/>
    <w:rsid w:val="0045497A"/>
    <w:rsid w:val="00454A2D"/>
    <w:rsid w:val="00455D95"/>
    <w:rsid w:val="00455DF0"/>
    <w:rsid w:val="00462049"/>
    <w:rsid w:val="00462B6F"/>
    <w:rsid w:val="00462DC1"/>
    <w:rsid w:val="00462E80"/>
    <w:rsid w:val="004632A3"/>
    <w:rsid w:val="0046450D"/>
    <w:rsid w:val="00465DAB"/>
    <w:rsid w:val="004667DE"/>
    <w:rsid w:val="00466C12"/>
    <w:rsid w:val="00466E5B"/>
    <w:rsid w:val="00467A10"/>
    <w:rsid w:val="00467E30"/>
    <w:rsid w:val="004713D2"/>
    <w:rsid w:val="00471CE4"/>
    <w:rsid w:val="0047377D"/>
    <w:rsid w:val="0047505E"/>
    <w:rsid w:val="00475C6E"/>
    <w:rsid w:val="0047619F"/>
    <w:rsid w:val="00476776"/>
    <w:rsid w:val="00476BFB"/>
    <w:rsid w:val="00477353"/>
    <w:rsid w:val="004809E4"/>
    <w:rsid w:val="00481454"/>
    <w:rsid w:val="00482309"/>
    <w:rsid w:val="00482ADB"/>
    <w:rsid w:val="00482B38"/>
    <w:rsid w:val="00482CB2"/>
    <w:rsid w:val="00483CE7"/>
    <w:rsid w:val="00487234"/>
    <w:rsid w:val="004901E8"/>
    <w:rsid w:val="00491A0A"/>
    <w:rsid w:val="00492CB8"/>
    <w:rsid w:val="00494B9F"/>
    <w:rsid w:val="00495117"/>
    <w:rsid w:val="004955AC"/>
    <w:rsid w:val="00496BAA"/>
    <w:rsid w:val="004A0749"/>
    <w:rsid w:val="004A1BFF"/>
    <w:rsid w:val="004A5771"/>
    <w:rsid w:val="004A60E5"/>
    <w:rsid w:val="004A6247"/>
    <w:rsid w:val="004B0014"/>
    <w:rsid w:val="004B167C"/>
    <w:rsid w:val="004B43B3"/>
    <w:rsid w:val="004B5D12"/>
    <w:rsid w:val="004C3669"/>
    <w:rsid w:val="004C42C6"/>
    <w:rsid w:val="004C4403"/>
    <w:rsid w:val="004C5A14"/>
    <w:rsid w:val="004C6F7E"/>
    <w:rsid w:val="004D02BD"/>
    <w:rsid w:val="004D0A70"/>
    <w:rsid w:val="004D1389"/>
    <w:rsid w:val="004D271D"/>
    <w:rsid w:val="004D3AAC"/>
    <w:rsid w:val="004D4D23"/>
    <w:rsid w:val="004D6460"/>
    <w:rsid w:val="004D6491"/>
    <w:rsid w:val="004D77CD"/>
    <w:rsid w:val="004E26BB"/>
    <w:rsid w:val="004E2F20"/>
    <w:rsid w:val="004E2FE3"/>
    <w:rsid w:val="004E4B48"/>
    <w:rsid w:val="004E4F5B"/>
    <w:rsid w:val="004E78EC"/>
    <w:rsid w:val="004E7A91"/>
    <w:rsid w:val="004F373A"/>
    <w:rsid w:val="004F5DCC"/>
    <w:rsid w:val="004F6C75"/>
    <w:rsid w:val="004F71DA"/>
    <w:rsid w:val="004F7215"/>
    <w:rsid w:val="004F7F66"/>
    <w:rsid w:val="00500A1A"/>
    <w:rsid w:val="0050103D"/>
    <w:rsid w:val="00502E49"/>
    <w:rsid w:val="00503824"/>
    <w:rsid w:val="00503F28"/>
    <w:rsid w:val="005043EC"/>
    <w:rsid w:val="005055D8"/>
    <w:rsid w:val="005065F6"/>
    <w:rsid w:val="00506DF1"/>
    <w:rsid w:val="005078BD"/>
    <w:rsid w:val="00510A8A"/>
    <w:rsid w:val="00511156"/>
    <w:rsid w:val="00511439"/>
    <w:rsid w:val="005119EC"/>
    <w:rsid w:val="00511A10"/>
    <w:rsid w:val="00511FF0"/>
    <w:rsid w:val="0051344A"/>
    <w:rsid w:val="005144FF"/>
    <w:rsid w:val="00515394"/>
    <w:rsid w:val="00515562"/>
    <w:rsid w:val="0051573A"/>
    <w:rsid w:val="00515FC7"/>
    <w:rsid w:val="00516E09"/>
    <w:rsid w:val="00517A40"/>
    <w:rsid w:val="00517A76"/>
    <w:rsid w:val="005202D3"/>
    <w:rsid w:val="00521F00"/>
    <w:rsid w:val="00522A6B"/>
    <w:rsid w:val="00523C6C"/>
    <w:rsid w:val="00525391"/>
    <w:rsid w:val="00525FD7"/>
    <w:rsid w:val="00526145"/>
    <w:rsid w:val="0052738B"/>
    <w:rsid w:val="0053009A"/>
    <w:rsid w:val="00530963"/>
    <w:rsid w:val="00531C20"/>
    <w:rsid w:val="00532BA9"/>
    <w:rsid w:val="00532D3C"/>
    <w:rsid w:val="00534B9D"/>
    <w:rsid w:val="00536101"/>
    <w:rsid w:val="0054121E"/>
    <w:rsid w:val="00541B74"/>
    <w:rsid w:val="00542063"/>
    <w:rsid w:val="005421DF"/>
    <w:rsid w:val="00542A1F"/>
    <w:rsid w:val="0054407B"/>
    <w:rsid w:val="005454E3"/>
    <w:rsid w:val="0054578D"/>
    <w:rsid w:val="00545A07"/>
    <w:rsid w:val="00546504"/>
    <w:rsid w:val="005472B6"/>
    <w:rsid w:val="0055083B"/>
    <w:rsid w:val="00550CF0"/>
    <w:rsid w:val="00551B5B"/>
    <w:rsid w:val="0055243D"/>
    <w:rsid w:val="00552E88"/>
    <w:rsid w:val="00557D33"/>
    <w:rsid w:val="0056058E"/>
    <w:rsid w:val="0056175B"/>
    <w:rsid w:val="00561890"/>
    <w:rsid w:val="005623F7"/>
    <w:rsid w:val="00562B20"/>
    <w:rsid w:val="00563DF7"/>
    <w:rsid w:val="0056421D"/>
    <w:rsid w:val="0056432E"/>
    <w:rsid w:val="005651F9"/>
    <w:rsid w:val="005652AB"/>
    <w:rsid w:val="00565D8F"/>
    <w:rsid w:val="00566DC5"/>
    <w:rsid w:val="00566FB0"/>
    <w:rsid w:val="00570CF4"/>
    <w:rsid w:val="00571536"/>
    <w:rsid w:val="00571889"/>
    <w:rsid w:val="00571A64"/>
    <w:rsid w:val="00572751"/>
    <w:rsid w:val="00575226"/>
    <w:rsid w:val="00576EC6"/>
    <w:rsid w:val="00576EF2"/>
    <w:rsid w:val="005802DE"/>
    <w:rsid w:val="00580350"/>
    <w:rsid w:val="0058070D"/>
    <w:rsid w:val="00582F03"/>
    <w:rsid w:val="00587B35"/>
    <w:rsid w:val="005918C0"/>
    <w:rsid w:val="00591917"/>
    <w:rsid w:val="00591D30"/>
    <w:rsid w:val="005931B6"/>
    <w:rsid w:val="00593C74"/>
    <w:rsid w:val="005942CA"/>
    <w:rsid w:val="005947B2"/>
    <w:rsid w:val="00594F4C"/>
    <w:rsid w:val="00595397"/>
    <w:rsid w:val="00596522"/>
    <w:rsid w:val="005973B9"/>
    <w:rsid w:val="005A0240"/>
    <w:rsid w:val="005A032F"/>
    <w:rsid w:val="005A09D4"/>
    <w:rsid w:val="005A17AD"/>
    <w:rsid w:val="005A1AFF"/>
    <w:rsid w:val="005A261C"/>
    <w:rsid w:val="005A2A0D"/>
    <w:rsid w:val="005A3FD2"/>
    <w:rsid w:val="005A49B4"/>
    <w:rsid w:val="005A5BC2"/>
    <w:rsid w:val="005A6190"/>
    <w:rsid w:val="005A65FD"/>
    <w:rsid w:val="005B039D"/>
    <w:rsid w:val="005B1F11"/>
    <w:rsid w:val="005B2747"/>
    <w:rsid w:val="005B2A09"/>
    <w:rsid w:val="005B2C8E"/>
    <w:rsid w:val="005B4B6A"/>
    <w:rsid w:val="005B787E"/>
    <w:rsid w:val="005C03F2"/>
    <w:rsid w:val="005C1384"/>
    <w:rsid w:val="005C1F59"/>
    <w:rsid w:val="005C2B6D"/>
    <w:rsid w:val="005C5ECF"/>
    <w:rsid w:val="005D09D7"/>
    <w:rsid w:val="005D11CC"/>
    <w:rsid w:val="005D2151"/>
    <w:rsid w:val="005D2A81"/>
    <w:rsid w:val="005D3F7B"/>
    <w:rsid w:val="005D5362"/>
    <w:rsid w:val="005D6187"/>
    <w:rsid w:val="005D61D1"/>
    <w:rsid w:val="005D62BE"/>
    <w:rsid w:val="005D7884"/>
    <w:rsid w:val="005D7917"/>
    <w:rsid w:val="005E023E"/>
    <w:rsid w:val="005E0D1D"/>
    <w:rsid w:val="005E1715"/>
    <w:rsid w:val="005E1A7B"/>
    <w:rsid w:val="005E5A00"/>
    <w:rsid w:val="005E5A8D"/>
    <w:rsid w:val="005E6775"/>
    <w:rsid w:val="005E711A"/>
    <w:rsid w:val="005E7225"/>
    <w:rsid w:val="005F0B3F"/>
    <w:rsid w:val="005F0EC9"/>
    <w:rsid w:val="005F495A"/>
    <w:rsid w:val="005F6076"/>
    <w:rsid w:val="005F6235"/>
    <w:rsid w:val="005F7B83"/>
    <w:rsid w:val="00601DE9"/>
    <w:rsid w:val="00602D14"/>
    <w:rsid w:val="006043B5"/>
    <w:rsid w:val="00606847"/>
    <w:rsid w:val="00606899"/>
    <w:rsid w:val="00607894"/>
    <w:rsid w:val="00607EF2"/>
    <w:rsid w:val="00610CC9"/>
    <w:rsid w:val="00610F3D"/>
    <w:rsid w:val="00611FE3"/>
    <w:rsid w:val="00612D0F"/>
    <w:rsid w:val="00613604"/>
    <w:rsid w:val="006158E7"/>
    <w:rsid w:val="00620959"/>
    <w:rsid w:val="006225FF"/>
    <w:rsid w:val="0062282D"/>
    <w:rsid w:val="00622AC6"/>
    <w:rsid w:val="00623EC4"/>
    <w:rsid w:val="006247E4"/>
    <w:rsid w:val="00625190"/>
    <w:rsid w:val="0062541A"/>
    <w:rsid w:val="00625D6D"/>
    <w:rsid w:val="006262E0"/>
    <w:rsid w:val="00626EE9"/>
    <w:rsid w:val="006310D4"/>
    <w:rsid w:val="00631B0E"/>
    <w:rsid w:val="00631D13"/>
    <w:rsid w:val="00631EF8"/>
    <w:rsid w:val="0063204C"/>
    <w:rsid w:val="006347FD"/>
    <w:rsid w:val="006367E5"/>
    <w:rsid w:val="00636F77"/>
    <w:rsid w:val="00643047"/>
    <w:rsid w:val="00643063"/>
    <w:rsid w:val="00643F0B"/>
    <w:rsid w:val="0064545D"/>
    <w:rsid w:val="0064672C"/>
    <w:rsid w:val="00647044"/>
    <w:rsid w:val="00647D04"/>
    <w:rsid w:val="0065008C"/>
    <w:rsid w:val="006507BE"/>
    <w:rsid w:val="0065107D"/>
    <w:rsid w:val="00652911"/>
    <w:rsid w:val="00652D20"/>
    <w:rsid w:val="006544FF"/>
    <w:rsid w:val="00654F3E"/>
    <w:rsid w:val="00656B86"/>
    <w:rsid w:val="0066297A"/>
    <w:rsid w:val="006635F6"/>
    <w:rsid w:val="006655CB"/>
    <w:rsid w:val="00665614"/>
    <w:rsid w:val="00665DDF"/>
    <w:rsid w:val="006665CB"/>
    <w:rsid w:val="00666F19"/>
    <w:rsid w:val="00667DE6"/>
    <w:rsid w:val="0067003A"/>
    <w:rsid w:val="00670201"/>
    <w:rsid w:val="00671343"/>
    <w:rsid w:val="00671F84"/>
    <w:rsid w:val="006724CB"/>
    <w:rsid w:val="006731A8"/>
    <w:rsid w:val="006742A0"/>
    <w:rsid w:val="00675E4C"/>
    <w:rsid w:val="00676CC4"/>
    <w:rsid w:val="006774CB"/>
    <w:rsid w:val="00680D34"/>
    <w:rsid w:val="00681DDB"/>
    <w:rsid w:val="00682DEF"/>
    <w:rsid w:val="00682E4B"/>
    <w:rsid w:val="00683273"/>
    <w:rsid w:val="006832C6"/>
    <w:rsid w:val="00686B26"/>
    <w:rsid w:val="006909BF"/>
    <w:rsid w:val="00692CC1"/>
    <w:rsid w:val="006930E7"/>
    <w:rsid w:val="006935D4"/>
    <w:rsid w:val="006A0AD4"/>
    <w:rsid w:val="006A31B3"/>
    <w:rsid w:val="006A3D7B"/>
    <w:rsid w:val="006A60C6"/>
    <w:rsid w:val="006A6B07"/>
    <w:rsid w:val="006A6D7A"/>
    <w:rsid w:val="006A722F"/>
    <w:rsid w:val="006B211F"/>
    <w:rsid w:val="006B48B3"/>
    <w:rsid w:val="006B566F"/>
    <w:rsid w:val="006B723C"/>
    <w:rsid w:val="006B7DEC"/>
    <w:rsid w:val="006C0E00"/>
    <w:rsid w:val="006C1099"/>
    <w:rsid w:val="006C251C"/>
    <w:rsid w:val="006C2532"/>
    <w:rsid w:val="006C2680"/>
    <w:rsid w:val="006C2BF2"/>
    <w:rsid w:val="006C2C04"/>
    <w:rsid w:val="006C2E57"/>
    <w:rsid w:val="006C2EA8"/>
    <w:rsid w:val="006C416C"/>
    <w:rsid w:val="006C4359"/>
    <w:rsid w:val="006D0391"/>
    <w:rsid w:val="006D05A0"/>
    <w:rsid w:val="006D0688"/>
    <w:rsid w:val="006D11C4"/>
    <w:rsid w:val="006D2B93"/>
    <w:rsid w:val="006D3FF7"/>
    <w:rsid w:val="006D695D"/>
    <w:rsid w:val="006D735A"/>
    <w:rsid w:val="006E1819"/>
    <w:rsid w:val="006E3CE6"/>
    <w:rsid w:val="006E4CFB"/>
    <w:rsid w:val="006E5866"/>
    <w:rsid w:val="006E6F6D"/>
    <w:rsid w:val="006E710A"/>
    <w:rsid w:val="006E79B8"/>
    <w:rsid w:val="006F0748"/>
    <w:rsid w:val="006F1961"/>
    <w:rsid w:val="006F216A"/>
    <w:rsid w:val="006F2DEB"/>
    <w:rsid w:val="006F67BF"/>
    <w:rsid w:val="006F7000"/>
    <w:rsid w:val="007001CD"/>
    <w:rsid w:val="00701537"/>
    <w:rsid w:val="00703C12"/>
    <w:rsid w:val="00703DE2"/>
    <w:rsid w:val="00703EE4"/>
    <w:rsid w:val="00704BD2"/>
    <w:rsid w:val="007050E1"/>
    <w:rsid w:val="00706632"/>
    <w:rsid w:val="00706C87"/>
    <w:rsid w:val="007116F1"/>
    <w:rsid w:val="007127A2"/>
    <w:rsid w:val="00712F3F"/>
    <w:rsid w:val="0071335C"/>
    <w:rsid w:val="00713E7F"/>
    <w:rsid w:val="00714A5E"/>
    <w:rsid w:val="00715508"/>
    <w:rsid w:val="00715F70"/>
    <w:rsid w:val="0071642F"/>
    <w:rsid w:val="00716F9E"/>
    <w:rsid w:val="00717154"/>
    <w:rsid w:val="00717680"/>
    <w:rsid w:val="007218AB"/>
    <w:rsid w:val="00722360"/>
    <w:rsid w:val="00722685"/>
    <w:rsid w:val="00723078"/>
    <w:rsid w:val="0072558A"/>
    <w:rsid w:val="00725F7D"/>
    <w:rsid w:val="00725FDD"/>
    <w:rsid w:val="00726096"/>
    <w:rsid w:val="007262A3"/>
    <w:rsid w:val="00727576"/>
    <w:rsid w:val="00727877"/>
    <w:rsid w:val="00727D53"/>
    <w:rsid w:val="00730619"/>
    <w:rsid w:val="00732B6B"/>
    <w:rsid w:val="007350C4"/>
    <w:rsid w:val="00735C6B"/>
    <w:rsid w:val="0073632F"/>
    <w:rsid w:val="007363A9"/>
    <w:rsid w:val="007413CF"/>
    <w:rsid w:val="0074273D"/>
    <w:rsid w:val="0074467C"/>
    <w:rsid w:val="00744DA4"/>
    <w:rsid w:val="0075000A"/>
    <w:rsid w:val="00750056"/>
    <w:rsid w:val="00750842"/>
    <w:rsid w:val="00750A1E"/>
    <w:rsid w:val="00750AB5"/>
    <w:rsid w:val="00750E6C"/>
    <w:rsid w:val="00751D67"/>
    <w:rsid w:val="00752041"/>
    <w:rsid w:val="007531F2"/>
    <w:rsid w:val="00755560"/>
    <w:rsid w:val="00755C02"/>
    <w:rsid w:val="00757466"/>
    <w:rsid w:val="00760FC0"/>
    <w:rsid w:val="007616FA"/>
    <w:rsid w:val="0076184B"/>
    <w:rsid w:val="007625C7"/>
    <w:rsid w:val="00763522"/>
    <w:rsid w:val="007656BC"/>
    <w:rsid w:val="0076604A"/>
    <w:rsid w:val="00766B75"/>
    <w:rsid w:val="00767468"/>
    <w:rsid w:val="0076787D"/>
    <w:rsid w:val="00770450"/>
    <w:rsid w:val="007712A7"/>
    <w:rsid w:val="007714FD"/>
    <w:rsid w:val="00772398"/>
    <w:rsid w:val="007748DD"/>
    <w:rsid w:val="00774AA4"/>
    <w:rsid w:val="00776012"/>
    <w:rsid w:val="0077609D"/>
    <w:rsid w:val="0077749E"/>
    <w:rsid w:val="00780550"/>
    <w:rsid w:val="00780EE4"/>
    <w:rsid w:val="0078117A"/>
    <w:rsid w:val="00781E17"/>
    <w:rsid w:val="0078226B"/>
    <w:rsid w:val="00783FCB"/>
    <w:rsid w:val="00784127"/>
    <w:rsid w:val="007843E6"/>
    <w:rsid w:val="00784B58"/>
    <w:rsid w:val="00785A09"/>
    <w:rsid w:val="00785B1A"/>
    <w:rsid w:val="00786C4C"/>
    <w:rsid w:val="00787F1A"/>
    <w:rsid w:val="007903E2"/>
    <w:rsid w:val="00791D74"/>
    <w:rsid w:val="00791DF7"/>
    <w:rsid w:val="00792755"/>
    <w:rsid w:val="00793174"/>
    <w:rsid w:val="00793338"/>
    <w:rsid w:val="007947B5"/>
    <w:rsid w:val="00795A30"/>
    <w:rsid w:val="007A132D"/>
    <w:rsid w:val="007A155A"/>
    <w:rsid w:val="007A3725"/>
    <w:rsid w:val="007A49A8"/>
    <w:rsid w:val="007A4BDC"/>
    <w:rsid w:val="007A541C"/>
    <w:rsid w:val="007A58AC"/>
    <w:rsid w:val="007A5F7F"/>
    <w:rsid w:val="007A6F17"/>
    <w:rsid w:val="007A74DB"/>
    <w:rsid w:val="007A7BB2"/>
    <w:rsid w:val="007A7BC3"/>
    <w:rsid w:val="007A7C4B"/>
    <w:rsid w:val="007B1651"/>
    <w:rsid w:val="007B1A88"/>
    <w:rsid w:val="007B26AA"/>
    <w:rsid w:val="007B34E0"/>
    <w:rsid w:val="007B47BD"/>
    <w:rsid w:val="007B6106"/>
    <w:rsid w:val="007B78C2"/>
    <w:rsid w:val="007B7F15"/>
    <w:rsid w:val="007C3FC9"/>
    <w:rsid w:val="007C41FE"/>
    <w:rsid w:val="007C4709"/>
    <w:rsid w:val="007C4E0E"/>
    <w:rsid w:val="007D0673"/>
    <w:rsid w:val="007D07B8"/>
    <w:rsid w:val="007D0CE3"/>
    <w:rsid w:val="007D13D7"/>
    <w:rsid w:val="007D2B8A"/>
    <w:rsid w:val="007D468C"/>
    <w:rsid w:val="007D4853"/>
    <w:rsid w:val="007D56AA"/>
    <w:rsid w:val="007D7423"/>
    <w:rsid w:val="007D74E4"/>
    <w:rsid w:val="007E4B47"/>
    <w:rsid w:val="007E5453"/>
    <w:rsid w:val="007E635F"/>
    <w:rsid w:val="007E6A99"/>
    <w:rsid w:val="007E75F6"/>
    <w:rsid w:val="007E7CD0"/>
    <w:rsid w:val="007F0F41"/>
    <w:rsid w:val="007F3962"/>
    <w:rsid w:val="007F3B15"/>
    <w:rsid w:val="007F4A4B"/>
    <w:rsid w:val="007F5AB9"/>
    <w:rsid w:val="007F6E42"/>
    <w:rsid w:val="007F77E3"/>
    <w:rsid w:val="008001B3"/>
    <w:rsid w:val="00800374"/>
    <w:rsid w:val="008011B7"/>
    <w:rsid w:val="00804026"/>
    <w:rsid w:val="00807A16"/>
    <w:rsid w:val="00807F93"/>
    <w:rsid w:val="0081024E"/>
    <w:rsid w:val="008102DE"/>
    <w:rsid w:val="0081129E"/>
    <w:rsid w:val="00811C65"/>
    <w:rsid w:val="008135DD"/>
    <w:rsid w:val="0081388A"/>
    <w:rsid w:val="00814A8A"/>
    <w:rsid w:val="00815247"/>
    <w:rsid w:val="00820ABE"/>
    <w:rsid w:val="008224AF"/>
    <w:rsid w:val="00827F43"/>
    <w:rsid w:val="00830B8B"/>
    <w:rsid w:val="00830E3C"/>
    <w:rsid w:val="008311D7"/>
    <w:rsid w:val="008317F0"/>
    <w:rsid w:val="00831C2E"/>
    <w:rsid w:val="00831EF0"/>
    <w:rsid w:val="00832A4C"/>
    <w:rsid w:val="00833AF4"/>
    <w:rsid w:val="00835147"/>
    <w:rsid w:val="008362DA"/>
    <w:rsid w:val="008404ED"/>
    <w:rsid w:val="00840EE5"/>
    <w:rsid w:val="00840EF2"/>
    <w:rsid w:val="00841191"/>
    <w:rsid w:val="0084176C"/>
    <w:rsid w:val="00845387"/>
    <w:rsid w:val="00845E7C"/>
    <w:rsid w:val="008476D0"/>
    <w:rsid w:val="008506CB"/>
    <w:rsid w:val="008527C9"/>
    <w:rsid w:val="00853B22"/>
    <w:rsid w:val="00853FF2"/>
    <w:rsid w:val="00854717"/>
    <w:rsid w:val="00854748"/>
    <w:rsid w:val="008548B4"/>
    <w:rsid w:val="00855AE3"/>
    <w:rsid w:val="00855DFC"/>
    <w:rsid w:val="008564A4"/>
    <w:rsid w:val="00857DED"/>
    <w:rsid w:val="00860C6E"/>
    <w:rsid w:val="0086100F"/>
    <w:rsid w:val="0086162D"/>
    <w:rsid w:val="00863D87"/>
    <w:rsid w:val="00864AC0"/>
    <w:rsid w:val="00864AEE"/>
    <w:rsid w:val="00865326"/>
    <w:rsid w:val="00865E64"/>
    <w:rsid w:val="00867463"/>
    <w:rsid w:val="00867AC5"/>
    <w:rsid w:val="00867BCE"/>
    <w:rsid w:val="00867CA0"/>
    <w:rsid w:val="00870080"/>
    <w:rsid w:val="00870D04"/>
    <w:rsid w:val="00870E56"/>
    <w:rsid w:val="00872752"/>
    <w:rsid w:val="008740FE"/>
    <w:rsid w:val="0087436A"/>
    <w:rsid w:val="00874370"/>
    <w:rsid w:val="00874EA2"/>
    <w:rsid w:val="008750C0"/>
    <w:rsid w:val="00875FC2"/>
    <w:rsid w:val="00877A40"/>
    <w:rsid w:val="00880369"/>
    <w:rsid w:val="00882DCC"/>
    <w:rsid w:val="00883139"/>
    <w:rsid w:val="008839D7"/>
    <w:rsid w:val="00883E9F"/>
    <w:rsid w:val="00884BAE"/>
    <w:rsid w:val="00884D7B"/>
    <w:rsid w:val="00892063"/>
    <w:rsid w:val="00892954"/>
    <w:rsid w:val="00892E21"/>
    <w:rsid w:val="00894591"/>
    <w:rsid w:val="0089479D"/>
    <w:rsid w:val="008A3279"/>
    <w:rsid w:val="008A549D"/>
    <w:rsid w:val="008A60C2"/>
    <w:rsid w:val="008A72E6"/>
    <w:rsid w:val="008B046E"/>
    <w:rsid w:val="008B0E74"/>
    <w:rsid w:val="008B15EE"/>
    <w:rsid w:val="008B4154"/>
    <w:rsid w:val="008B6566"/>
    <w:rsid w:val="008B7CAC"/>
    <w:rsid w:val="008C0097"/>
    <w:rsid w:val="008C06FE"/>
    <w:rsid w:val="008C0F51"/>
    <w:rsid w:val="008C1355"/>
    <w:rsid w:val="008C25F4"/>
    <w:rsid w:val="008C4168"/>
    <w:rsid w:val="008C791B"/>
    <w:rsid w:val="008D07E2"/>
    <w:rsid w:val="008D0C89"/>
    <w:rsid w:val="008D220E"/>
    <w:rsid w:val="008D260D"/>
    <w:rsid w:val="008D26EC"/>
    <w:rsid w:val="008D31D4"/>
    <w:rsid w:val="008D327A"/>
    <w:rsid w:val="008E2AD4"/>
    <w:rsid w:val="008E3D2C"/>
    <w:rsid w:val="008E4C1E"/>
    <w:rsid w:val="008E5492"/>
    <w:rsid w:val="008E5C83"/>
    <w:rsid w:val="008E5EC3"/>
    <w:rsid w:val="008E6E62"/>
    <w:rsid w:val="008F001D"/>
    <w:rsid w:val="008F12E3"/>
    <w:rsid w:val="008F20D4"/>
    <w:rsid w:val="008F22CF"/>
    <w:rsid w:val="008F3EB9"/>
    <w:rsid w:val="008F5638"/>
    <w:rsid w:val="008F5EF5"/>
    <w:rsid w:val="008F61D4"/>
    <w:rsid w:val="00902AF2"/>
    <w:rsid w:val="00903654"/>
    <w:rsid w:val="009072C3"/>
    <w:rsid w:val="00907A33"/>
    <w:rsid w:val="00907E35"/>
    <w:rsid w:val="00910F7C"/>
    <w:rsid w:val="00911A35"/>
    <w:rsid w:val="0091281F"/>
    <w:rsid w:val="00917B07"/>
    <w:rsid w:val="0092010E"/>
    <w:rsid w:val="00920849"/>
    <w:rsid w:val="00923132"/>
    <w:rsid w:val="00923274"/>
    <w:rsid w:val="00926F8D"/>
    <w:rsid w:val="0092765A"/>
    <w:rsid w:val="009276EB"/>
    <w:rsid w:val="009304C8"/>
    <w:rsid w:val="00930D2F"/>
    <w:rsid w:val="009313A7"/>
    <w:rsid w:val="009318DA"/>
    <w:rsid w:val="0093389F"/>
    <w:rsid w:val="0093734B"/>
    <w:rsid w:val="00937DAE"/>
    <w:rsid w:val="00940D7E"/>
    <w:rsid w:val="009410FC"/>
    <w:rsid w:val="00942805"/>
    <w:rsid w:val="00942DED"/>
    <w:rsid w:val="00942E3B"/>
    <w:rsid w:val="0094380D"/>
    <w:rsid w:val="0094455C"/>
    <w:rsid w:val="00944676"/>
    <w:rsid w:val="00944EFE"/>
    <w:rsid w:val="00945A47"/>
    <w:rsid w:val="009462F4"/>
    <w:rsid w:val="00946CB5"/>
    <w:rsid w:val="00951CBA"/>
    <w:rsid w:val="0095492D"/>
    <w:rsid w:val="00955038"/>
    <w:rsid w:val="0095698A"/>
    <w:rsid w:val="00956C88"/>
    <w:rsid w:val="00957521"/>
    <w:rsid w:val="009602D5"/>
    <w:rsid w:val="0096089C"/>
    <w:rsid w:val="009616DC"/>
    <w:rsid w:val="00961F47"/>
    <w:rsid w:val="00962A32"/>
    <w:rsid w:val="00962EC8"/>
    <w:rsid w:val="0096488D"/>
    <w:rsid w:val="00964B4A"/>
    <w:rsid w:val="00965540"/>
    <w:rsid w:val="00966B46"/>
    <w:rsid w:val="009719C1"/>
    <w:rsid w:val="00971F3E"/>
    <w:rsid w:val="0097261F"/>
    <w:rsid w:val="00973A2D"/>
    <w:rsid w:val="00975B09"/>
    <w:rsid w:val="00975B8C"/>
    <w:rsid w:val="00980587"/>
    <w:rsid w:val="009813FF"/>
    <w:rsid w:val="00983136"/>
    <w:rsid w:val="00983302"/>
    <w:rsid w:val="00985DD8"/>
    <w:rsid w:val="009871B9"/>
    <w:rsid w:val="009876A2"/>
    <w:rsid w:val="00990D1B"/>
    <w:rsid w:val="00991901"/>
    <w:rsid w:val="00991CBE"/>
    <w:rsid w:val="009921A0"/>
    <w:rsid w:val="00992A84"/>
    <w:rsid w:val="00994AB2"/>
    <w:rsid w:val="009954DB"/>
    <w:rsid w:val="009957CA"/>
    <w:rsid w:val="009A1139"/>
    <w:rsid w:val="009A1736"/>
    <w:rsid w:val="009A3DEF"/>
    <w:rsid w:val="009A3E45"/>
    <w:rsid w:val="009A63F3"/>
    <w:rsid w:val="009B11AF"/>
    <w:rsid w:val="009B4E24"/>
    <w:rsid w:val="009B6783"/>
    <w:rsid w:val="009B72EC"/>
    <w:rsid w:val="009C079A"/>
    <w:rsid w:val="009C0A96"/>
    <w:rsid w:val="009C1F52"/>
    <w:rsid w:val="009C3070"/>
    <w:rsid w:val="009C3336"/>
    <w:rsid w:val="009C3F93"/>
    <w:rsid w:val="009C4295"/>
    <w:rsid w:val="009C4FC1"/>
    <w:rsid w:val="009C60AF"/>
    <w:rsid w:val="009C72ED"/>
    <w:rsid w:val="009D0191"/>
    <w:rsid w:val="009D1C72"/>
    <w:rsid w:val="009D2B52"/>
    <w:rsid w:val="009D4C6C"/>
    <w:rsid w:val="009D5B9B"/>
    <w:rsid w:val="009D66F0"/>
    <w:rsid w:val="009D6F17"/>
    <w:rsid w:val="009E12A1"/>
    <w:rsid w:val="009E1B1E"/>
    <w:rsid w:val="009E2155"/>
    <w:rsid w:val="009E2A34"/>
    <w:rsid w:val="009E6B59"/>
    <w:rsid w:val="009E77C6"/>
    <w:rsid w:val="009E7C04"/>
    <w:rsid w:val="009F15E9"/>
    <w:rsid w:val="009F7942"/>
    <w:rsid w:val="009F7B6D"/>
    <w:rsid w:val="009F7E3D"/>
    <w:rsid w:val="00A0135C"/>
    <w:rsid w:val="00A021DC"/>
    <w:rsid w:val="00A027AB"/>
    <w:rsid w:val="00A029F0"/>
    <w:rsid w:val="00A04CAD"/>
    <w:rsid w:val="00A04EB7"/>
    <w:rsid w:val="00A04EC8"/>
    <w:rsid w:val="00A04EFB"/>
    <w:rsid w:val="00A05684"/>
    <w:rsid w:val="00A06031"/>
    <w:rsid w:val="00A06E4A"/>
    <w:rsid w:val="00A0784E"/>
    <w:rsid w:val="00A12A4C"/>
    <w:rsid w:val="00A12E8E"/>
    <w:rsid w:val="00A14153"/>
    <w:rsid w:val="00A145E4"/>
    <w:rsid w:val="00A14AD3"/>
    <w:rsid w:val="00A170B0"/>
    <w:rsid w:val="00A2050E"/>
    <w:rsid w:val="00A206D1"/>
    <w:rsid w:val="00A22B5E"/>
    <w:rsid w:val="00A274D2"/>
    <w:rsid w:val="00A30AF8"/>
    <w:rsid w:val="00A317EE"/>
    <w:rsid w:val="00A31F98"/>
    <w:rsid w:val="00A32C5B"/>
    <w:rsid w:val="00A33339"/>
    <w:rsid w:val="00A351A1"/>
    <w:rsid w:val="00A35C5E"/>
    <w:rsid w:val="00A3685C"/>
    <w:rsid w:val="00A36BB4"/>
    <w:rsid w:val="00A36F37"/>
    <w:rsid w:val="00A37BF5"/>
    <w:rsid w:val="00A37DE0"/>
    <w:rsid w:val="00A407BC"/>
    <w:rsid w:val="00A40860"/>
    <w:rsid w:val="00A41392"/>
    <w:rsid w:val="00A41FC7"/>
    <w:rsid w:val="00A437AE"/>
    <w:rsid w:val="00A44755"/>
    <w:rsid w:val="00A449C2"/>
    <w:rsid w:val="00A47AB5"/>
    <w:rsid w:val="00A5057A"/>
    <w:rsid w:val="00A50D6C"/>
    <w:rsid w:val="00A527BA"/>
    <w:rsid w:val="00A54912"/>
    <w:rsid w:val="00A54D8B"/>
    <w:rsid w:val="00A54E36"/>
    <w:rsid w:val="00A5564E"/>
    <w:rsid w:val="00A5579D"/>
    <w:rsid w:val="00A5666F"/>
    <w:rsid w:val="00A56C77"/>
    <w:rsid w:val="00A57D79"/>
    <w:rsid w:val="00A609D4"/>
    <w:rsid w:val="00A609E2"/>
    <w:rsid w:val="00A62120"/>
    <w:rsid w:val="00A64180"/>
    <w:rsid w:val="00A64660"/>
    <w:rsid w:val="00A653E5"/>
    <w:rsid w:val="00A67CE3"/>
    <w:rsid w:val="00A704EC"/>
    <w:rsid w:val="00A70853"/>
    <w:rsid w:val="00A70A83"/>
    <w:rsid w:val="00A70FFE"/>
    <w:rsid w:val="00A73AB4"/>
    <w:rsid w:val="00A744F7"/>
    <w:rsid w:val="00A75FB6"/>
    <w:rsid w:val="00A80D73"/>
    <w:rsid w:val="00A81B7B"/>
    <w:rsid w:val="00A82A8E"/>
    <w:rsid w:val="00A83795"/>
    <w:rsid w:val="00A84AED"/>
    <w:rsid w:val="00A8567D"/>
    <w:rsid w:val="00A8618F"/>
    <w:rsid w:val="00A87719"/>
    <w:rsid w:val="00A9027F"/>
    <w:rsid w:val="00A91265"/>
    <w:rsid w:val="00A9375F"/>
    <w:rsid w:val="00A93B28"/>
    <w:rsid w:val="00A93BE8"/>
    <w:rsid w:val="00A93CF2"/>
    <w:rsid w:val="00A944DE"/>
    <w:rsid w:val="00AA0479"/>
    <w:rsid w:val="00AA111D"/>
    <w:rsid w:val="00AA19DB"/>
    <w:rsid w:val="00AA204F"/>
    <w:rsid w:val="00AA43E8"/>
    <w:rsid w:val="00AA4481"/>
    <w:rsid w:val="00AA578A"/>
    <w:rsid w:val="00AA66BE"/>
    <w:rsid w:val="00AA6F11"/>
    <w:rsid w:val="00AA796B"/>
    <w:rsid w:val="00AB06CD"/>
    <w:rsid w:val="00AB0CFF"/>
    <w:rsid w:val="00AB0F82"/>
    <w:rsid w:val="00AB101F"/>
    <w:rsid w:val="00AB286C"/>
    <w:rsid w:val="00AB4CFF"/>
    <w:rsid w:val="00AB7619"/>
    <w:rsid w:val="00AC0006"/>
    <w:rsid w:val="00AC062F"/>
    <w:rsid w:val="00AC47E7"/>
    <w:rsid w:val="00AC5F3A"/>
    <w:rsid w:val="00AC7C86"/>
    <w:rsid w:val="00AD07F5"/>
    <w:rsid w:val="00AD1458"/>
    <w:rsid w:val="00AD2318"/>
    <w:rsid w:val="00AD2628"/>
    <w:rsid w:val="00AD27CE"/>
    <w:rsid w:val="00AD308B"/>
    <w:rsid w:val="00AD33D1"/>
    <w:rsid w:val="00AD3B55"/>
    <w:rsid w:val="00AD69C6"/>
    <w:rsid w:val="00AE1C70"/>
    <w:rsid w:val="00AE33D3"/>
    <w:rsid w:val="00AE3955"/>
    <w:rsid w:val="00AE3A51"/>
    <w:rsid w:val="00AE55F5"/>
    <w:rsid w:val="00AE6047"/>
    <w:rsid w:val="00AE6A96"/>
    <w:rsid w:val="00AE6B5D"/>
    <w:rsid w:val="00AE7567"/>
    <w:rsid w:val="00AE7E9E"/>
    <w:rsid w:val="00AF1380"/>
    <w:rsid w:val="00AF36CB"/>
    <w:rsid w:val="00AF4F14"/>
    <w:rsid w:val="00AF5F73"/>
    <w:rsid w:val="00AF605D"/>
    <w:rsid w:val="00AF6513"/>
    <w:rsid w:val="00B00A24"/>
    <w:rsid w:val="00B011A7"/>
    <w:rsid w:val="00B01F5B"/>
    <w:rsid w:val="00B02C27"/>
    <w:rsid w:val="00B03001"/>
    <w:rsid w:val="00B036D7"/>
    <w:rsid w:val="00B04A4A"/>
    <w:rsid w:val="00B0534F"/>
    <w:rsid w:val="00B0648C"/>
    <w:rsid w:val="00B07E39"/>
    <w:rsid w:val="00B112E2"/>
    <w:rsid w:val="00B1257D"/>
    <w:rsid w:val="00B1273B"/>
    <w:rsid w:val="00B12CB4"/>
    <w:rsid w:val="00B13228"/>
    <w:rsid w:val="00B14755"/>
    <w:rsid w:val="00B15454"/>
    <w:rsid w:val="00B157AC"/>
    <w:rsid w:val="00B15D66"/>
    <w:rsid w:val="00B164DB"/>
    <w:rsid w:val="00B17516"/>
    <w:rsid w:val="00B17BFE"/>
    <w:rsid w:val="00B208BB"/>
    <w:rsid w:val="00B20ADE"/>
    <w:rsid w:val="00B246D6"/>
    <w:rsid w:val="00B256A3"/>
    <w:rsid w:val="00B262F8"/>
    <w:rsid w:val="00B26B17"/>
    <w:rsid w:val="00B270C6"/>
    <w:rsid w:val="00B27C24"/>
    <w:rsid w:val="00B324F5"/>
    <w:rsid w:val="00B32982"/>
    <w:rsid w:val="00B3398E"/>
    <w:rsid w:val="00B33A1F"/>
    <w:rsid w:val="00B359D9"/>
    <w:rsid w:val="00B36163"/>
    <w:rsid w:val="00B3650B"/>
    <w:rsid w:val="00B37661"/>
    <w:rsid w:val="00B409ED"/>
    <w:rsid w:val="00B4185D"/>
    <w:rsid w:val="00B419E8"/>
    <w:rsid w:val="00B4238F"/>
    <w:rsid w:val="00B43B52"/>
    <w:rsid w:val="00B46CEB"/>
    <w:rsid w:val="00B500C3"/>
    <w:rsid w:val="00B50A83"/>
    <w:rsid w:val="00B50E74"/>
    <w:rsid w:val="00B51400"/>
    <w:rsid w:val="00B5283C"/>
    <w:rsid w:val="00B5286A"/>
    <w:rsid w:val="00B52C3A"/>
    <w:rsid w:val="00B547CC"/>
    <w:rsid w:val="00B57116"/>
    <w:rsid w:val="00B57254"/>
    <w:rsid w:val="00B57616"/>
    <w:rsid w:val="00B57CA3"/>
    <w:rsid w:val="00B6007A"/>
    <w:rsid w:val="00B6087B"/>
    <w:rsid w:val="00B6092B"/>
    <w:rsid w:val="00B6287C"/>
    <w:rsid w:val="00B64BBB"/>
    <w:rsid w:val="00B6697F"/>
    <w:rsid w:val="00B66A55"/>
    <w:rsid w:val="00B679D4"/>
    <w:rsid w:val="00B72147"/>
    <w:rsid w:val="00B7295C"/>
    <w:rsid w:val="00B73359"/>
    <w:rsid w:val="00B73D68"/>
    <w:rsid w:val="00B74831"/>
    <w:rsid w:val="00B74FDF"/>
    <w:rsid w:val="00B763C0"/>
    <w:rsid w:val="00B77E7B"/>
    <w:rsid w:val="00B8050C"/>
    <w:rsid w:val="00B80C55"/>
    <w:rsid w:val="00B83E25"/>
    <w:rsid w:val="00B846FF"/>
    <w:rsid w:val="00B90B00"/>
    <w:rsid w:val="00B924EA"/>
    <w:rsid w:val="00B92B43"/>
    <w:rsid w:val="00B92F91"/>
    <w:rsid w:val="00B94A1D"/>
    <w:rsid w:val="00B95434"/>
    <w:rsid w:val="00B95E9A"/>
    <w:rsid w:val="00B95EE5"/>
    <w:rsid w:val="00B9662B"/>
    <w:rsid w:val="00B976A1"/>
    <w:rsid w:val="00BA17EC"/>
    <w:rsid w:val="00BA449C"/>
    <w:rsid w:val="00BA52CF"/>
    <w:rsid w:val="00BA5F6C"/>
    <w:rsid w:val="00BA696E"/>
    <w:rsid w:val="00BB085C"/>
    <w:rsid w:val="00BB1250"/>
    <w:rsid w:val="00BB1852"/>
    <w:rsid w:val="00BB20E3"/>
    <w:rsid w:val="00BB3724"/>
    <w:rsid w:val="00BB534A"/>
    <w:rsid w:val="00BB6CA4"/>
    <w:rsid w:val="00BC0A96"/>
    <w:rsid w:val="00BC0C36"/>
    <w:rsid w:val="00BC257C"/>
    <w:rsid w:val="00BC2DF5"/>
    <w:rsid w:val="00BC36BF"/>
    <w:rsid w:val="00BC36EE"/>
    <w:rsid w:val="00BC7ADF"/>
    <w:rsid w:val="00BD0C60"/>
    <w:rsid w:val="00BD110D"/>
    <w:rsid w:val="00BD1341"/>
    <w:rsid w:val="00BD1D5F"/>
    <w:rsid w:val="00BD32DF"/>
    <w:rsid w:val="00BD3589"/>
    <w:rsid w:val="00BD40D0"/>
    <w:rsid w:val="00BD4581"/>
    <w:rsid w:val="00BD50D4"/>
    <w:rsid w:val="00BD5450"/>
    <w:rsid w:val="00BE0CE3"/>
    <w:rsid w:val="00BE133C"/>
    <w:rsid w:val="00BE49F6"/>
    <w:rsid w:val="00BE4A42"/>
    <w:rsid w:val="00BE5A87"/>
    <w:rsid w:val="00BE6D65"/>
    <w:rsid w:val="00BF0EFA"/>
    <w:rsid w:val="00BF1671"/>
    <w:rsid w:val="00BF1798"/>
    <w:rsid w:val="00BF184D"/>
    <w:rsid w:val="00BF29E9"/>
    <w:rsid w:val="00BF2CE7"/>
    <w:rsid w:val="00BF36A0"/>
    <w:rsid w:val="00BF3EC0"/>
    <w:rsid w:val="00BF47E6"/>
    <w:rsid w:val="00BF54DB"/>
    <w:rsid w:val="00BF7AAF"/>
    <w:rsid w:val="00C00672"/>
    <w:rsid w:val="00C04ABE"/>
    <w:rsid w:val="00C04BEC"/>
    <w:rsid w:val="00C0622B"/>
    <w:rsid w:val="00C06A89"/>
    <w:rsid w:val="00C07C1E"/>
    <w:rsid w:val="00C115A0"/>
    <w:rsid w:val="00C12E53"/>
    <w:rsid w:val="00C141E5"/>
    <w:rsid w:val="00C157AD"/>
    <w:rsid w:val="00C15B87"/>
    <w:rsid w:val="00C168F7"/>
    <w:rsid w:val="00C16F8F"/>
    <w:rsid w:val="00C17604"/>
    <w:rsid w:val="00C21335"/>
    <w:rsid w:val="00C21538"/>
    <w:rsid w:val="00C21CCD"/>
    <w:rsid w:val="00C23E1C"/>
    <w:rsid w:val="00C23ED1"/>
    <w:rsid w:val="00C2443F"/>
    <w:rsid w:val="00C250DA"/>
    <w:rsid w:val="00C26A97"/>
    <w:rsid w:val="00C322AE"/>
    <w:rsid w:val="00C32738"/>
    <w:rsid w:val="00C33F04"/>
    <w:rsid w:val="00C35147"/>
    <w:rsid w:val="00C35982"/>
    <w:rsid w:val="00C35BD3"/>
    <w:rsid w:val="00C35CA2"/>
    <w:rsid w:val="00C4391E"/>
    <w:rsid w:val="00C4557A"/>
    <w:rsid w:val="00C461FA"/>
    <w:rsid w:val="00C46608"/>
    <w:rsid w:val="00C467E8"/>
    <w:rsid w:val="00C53096"/>
    <w:rsid w:val="00C56185"/>
    <w:rsid w:val="00C62715"/>
    <w:rsid w:val="00C62D04"/>
    <w:rsid w:val="00C63885"/>
    <w:rsid w:val="00C70170"/>
    <w:rsid w:val="00C706FA"/>
    <w:rsid w:val="00C70EEE"/>
    <w:rsid w:val="00C710C2"/>
    <w:rsid w:val="00C72C68"/>
    <w:rsid w:val="00C7379B"/>
    <w:rsid w:val="00C748FA"/>
    <w:rsid w:val="00C76F60"/>
    <w:rsid w:val="00C77277"/>
    <w:rsid w:val="00C777A1"/>
    <w:rsid w:val="00C84DA5"/>
    <w:rsid w:val="00C852C5"/>
    <w:rsid w:val="00C86187"/>
    <w:rsid w:val="00C866A3"/>
    <w:rsid w:val="00C87916"/>
    <w:rsid w:val="00C907B1"/>
    <w:rsid w:val="00C9097A"/>
    <w:rsid w:val="00C9277D"/>
    <w:rsid w:val="00C93352"/>
    <w:rsid w:val="00C947FB"/>
    <w:rsid w:val="00C97C8F"/>
    <w:rsid w:val="00C97D28"/>
    <w:rsid w:val="00CA0468"/>
    <w:rsid w:val="00CA04DD"/>
    <w:rsid w:val="00CA0E8C"/>
    <w:rsid w:val="00CA1152"/>
    <w:rsid w:val="00CA11FC"/>
    <w:rsid w:val="00CA153A"/>
    <w:rsid w:val="00CA1ABA"/>
    <w:rsid w:val="00CA2256"/>
    <w:rsid w:val="00CA524F"/>
    <w:rsid w:val="00CA5F02"/>
    <w:rsid w:val="00CB00FE"/>
    <w:rsid w:val="00CB0218"/>
    <w:rsid w:val="00CB1414"/>
    <w:rsid w:val="00CB3066"/>
    <w:rsid w:val="00CB4D66"/>
    <w:rsid w:val="00CB5EEB"/>
    <w:rsid w:val="00CB7171"/>
    <w:rsid w:val="00CB7506"/>
    <w:rsid w:val="00CB7A57"/>
    <w:rsid w:val="00CB7D8A"/>
    <w:rsid w:val="00CC0137"/>
    <w:rsid w:val="00CC053E"/>
    <w:rsid w:val="00CC0573"/>
    <w:rsid w:val="00CC4658"/>
    <w:rsid w:val="00CC69EE"/>
    <w:rsid w:val="00CD0FC3"/>
    <w:rsid w:val="00CD1976"/>
    <w:rsid w:val="00CD1BA2"/>
    <w:rsid w:val="00CD37FF"/>
    <w:rsid w:val="00CD3EF0"/>
    <w:rsid w:val="00CD4573"/>
    <w:rsid w:val="00CD56D5"/>
    <w:rsid w:val="00CE2C01"/>
    <w:rsid w:val="00CE2C8C"/>
    <w:rsid w:val="00CE3637"/>
    <w:rsid w:val="00CE454D"/>
    <w:rsid w:val="00CE4E8A"/>
    <w:rsid w:val="00CE5C61"/>
    <w:rsid w:val="00CE6AEE"/>
    <w:rsid w:val="00CE6E40"/>
    <w:rsid w:val="00CE6FDF"/>
    <w:rsid w:val="00CF00A2"/>
    <w:rsid w:val="00CF0855"/>
    <w:rsid w:val="00CF091E"/>
    <w:rsid w:val="00CF0A2E"/>
    <w:rsid w:val="00CF2059"/>
    <w:rsid w:val="00CF217B"/>
    <w:rsid w:val="00CF379D"/>
    <w:rsid w:val="00CF393D"/>
    <w:rsid w:val="00CF3F35"/>
    <w:rsid w:val="00CF3F85"/>
    <w:rsid w:val="00CF4E8B"/>
    <w:rsid w:val="00CF56C6"/>
    <w:rsid w:val="00CF665B"/>
    <w:rsid w:val="00CF69D3"/>
    <w:rsid w:val="00CF78CF"/>
    <w:rsid w:val="00D01AC3"/>
    <w:rsid w:val="00D02E60"/>
    <w:rsid w:val="00D032AB"/>
    <w:rsid w:val="00D04978"/>
    <w:rsid w:val="00D04AA8"/>
    <w:rsid w:val="00D06132"/>
    <w:rsid w:val="00D1082F"/>
    <w:rsid w:val="00D1090E"/>
    <w:rsid w:val="00D117C6"/>
    <w:rsid w:val="00D137B6"/>
    <w:rsid w:val="00D13AFF"/>
    <w:rsid w:val="00D13BB2"/>
    <w:rsid w:val="00D14B02"/>
    <w:rsid w:val="00D15916"/>
    <w:rsid w:val="00D1617D"/>
    <w:rsid w:val="00D1663A"/>
    <w:rsid w:val="00D167AD"/>
    <w:rsid w:val="00D16CA2"/>
    <w:rsid w:val="00D16D5A"/>
    <w:rsid w:val="00D20165"/>
    <w:rsid w:val="00D20BAE"/>
    <w:rsid w:val="00D21B26"/>
    <w:rsid w:val="00D22BBF"/>
    <w:rsid w:val="00D2351B"/>
    <w:rsid w:val="00D235F7"/>
    <w:rsid w:val="00D23602"/>
    <w:rsid w:val="00D24110"/>
    <w:rsid w:val="00D26997"/>
    <w:rsid w:val="00D26AB8"/>
    <w:rsid w:val="00D26D55"/>
    <w:rsid w:val="00D27399"/>
    <w:rsid w:val="00D27C3F"/>
    <w:rsid w:val="00D27D26"/>
    <w:rsid w:val="00D27EA3"/>
    <w:rsid w:val="00D31730"/>
    <w:rsid w:val="00D31ED3"/>
    <w:rsid w:val="00D35EA6"/>
    <w:rsid w:val="00D361FC"/>
    <w:rsid w:val="00D3665D"/>
    <w:rsid w:val="00D36660"/>
    <w:rsid w:val="00D36669"/>
    <w:rsid w:val="00D36A88"/>
    <w:rsid w:val="00D372A3"/>
    <w:rsid w:val="00D377D4"/>
    <w:rsid w:val="00D405AC"/>
    <w:rsid w:val="00D40A02"/>
    <w:rsid w:val="00D4274C"/>
    <w:rsid w:val="00D43B6B"/>
    <w:rsid w:val="00D44765"/>
    <w:rsid w:val="00D500AA"/>
    <w:rsid w:val="00D500EF"/>
    <w:rsid w:val="00D51D27"/>
    <w:rsid w:val="00D54414"/>
    <w:rsid w:val="00D54544"/>
    <w:rsid w:val="00D5456B"/>
    <w:rsid w:val="00D558BD"/>
    <w:rsid w:val="00D563A6"/>
    <w:rsid w:val="00D5670E"/>
    <w:rsid w:val="00D57811"/>
    <w:rsid w:val="00D57D31"/>
    <w:rsid w:val="00D620D3"/>
    <w:rsid w:val="00D62938"/>
    <w:rsid w:val="00D62EB4"/>
    <w:rsid w:val="00D638A9"/>
    <w:rsid w:val="00D643BB"/>
    <w:rsid w:val="00D64A78"/>
    <w:rsid w:val="00D67F9B"/>
    <w:rsid w:val="00D74FBD"/>
    <w:rsid w:val="00D7682F"/>
    <w:rsid w:val="00D7721A"/>
    <w:rsid w:val="00D77FB7"/>
    <w:rsid w:val="00D80786"/>
    <w:rsid w:val="00D8098C"/>
    <w:rsid w:val="00D824CF"/>
    <w:rsid w:val="00D82BAE"/>
    <w:rsid w:val="00D82DE8"/>
    <w:rsid w:val="00D83099"/>
    <w:rsid w:val="00D8479D"/>
    <w:rsid w:val="00D865C6"/>
    <w:rsid w:val="00D867F8"/>
    <w:rsid w:val="00D912E6"/>
    <w:rsid w:val="00D91996"/>
    <w:rsid w:val="00D931D4"/>
    <w:rsid w:val="00D9439B"/>
    <w:rsid w:val="00D960AE"/>
    <w:rsid w:val="00D97C1A"/>
    <w:rsid w:val="00DA1CFF"/>
    <w:rsid w:val="00DA2844"/>
    <w:rsid w:val="00DA2E26"/>
    <w:rsid w:val="00DA2E62"/>
    <w:rsid w:val="00DA4615"/>
    <w:rsid w:val="00DA4FEE"/>
    <w:rsid w:val="00DA5D73"/>
    <w:rsid w:val="00DA6C72"/>
    <w:rsid w:val="00DA721D"/>
    <w:rsid w:val="00DB1808"/>
    <w:rsid w:val="00DB43BB"/>
    <w:rsid w:val="00DB44E8"/>
    <w:rsid w:val="00DB542D"/>
    <w:rsid w:val="00DB7CF7"/>
    <w:rsid w:val="00DC0181"/>
    <w:rsid w:val="00DC35A0"/>
    <w:rsid w:val="00DC35C8"/>
    <w:rsid w:val="00DC3CFB"/>
    <w:rsid w:val="00DC41E0"/>
    <w:rsid w:val="00DC730D"/>
    <w:rsid w:val="00DC7C6E"/>
    <w:rsid w:val="00DD0CEE"/>
    <w:rsid w:val="00DD1A22"/>
    <w:rsid w:val="00DD2E63"/>
    <w:rsid w:val="00DD3A37"/>
    <w:rsid w:val="00DD3FD5"/>
    <w:rsid w:val="00DD71DE"/>
    <w:rsid w:val="00DD79BD"/>
    <w:rsid w:val="00DD7F20"/>
    <w:rsid w:val="00DE0294"/>
    <w:rsid w:val="00DE0E6F"/>
    <w:rsid w:val="00DE1D41"/>
    <w:rsid w:val="00DE1D56"/>
    <w:rsid w:val="00DE2E2E"/>
    <w:rsid w:val="00DE3707"/>
    <w:rsid w:val="00DE447B"/>
    <w:rsid w:val="00DE44AD"/>
    <w:rsid w:val="00DE65AF"/>
    <w:rsid w:val="00DE70CE"/>
    <w:rsid w:val="00DE72BF"/>
    <w:rsid w:val="00DE72E1"/>
    <w:rsid w:val="00DE7BD2"/>
    <w:rsid w:val="00DF06DB"/>
    <w:rsid w:val="00DF0D04"/>
    <w:rsid w:val="00DF1C23"/>
    <w:rsid w:val="00DF2B12"/>
    <w:rsid w:val="00DF2FB4"/>
    <w:rsid w:val="00DF3963"/>
    <w:rsid w:val="00DF55CC"/>
    <w:rsid w:val="00DF5A21"/>
    <w:rsid w:val="00DF603A"/>
    <w:rsid w:val="00DF67CE"/>
    <w:rsid w:val="00E016EE"/>
    <w:rsid w:val="00E0370E"/>
    <w:rsid w:val="00E05228"/>
    <w:rsid w:val="00E06565"/>
    <w:rsid w:val="00E067BA"/>
    <w:rsid w:val="00E07B40"/>
    <w:rsid w:val="00E07EF7"/>
    <w:rsid w:val="00E1031B"/>
    <w:rsid w:val="00E115C7"/>
    <w:rsid w:val="00E13CF4"/>
    <w:rsid w:val="00E16380"/>
    <w:rsid w:val="00E165ED"/>
    <w:rsid w:val="00E16DCE"/>
    <w:rsid w:val="00E16E95"/>
    <w:rsid w:val="00E16ED8"/>
    <w:rsid w:val="00E20CAC"/>
    <w:rsid w:val="00E242A5"/>
    <w:rsid w:val="00E24BD8"/>
    <w:rsid w:val="00E25491"/>
    <w:rsid w:val="00E26AE6"/>
    <w:rsid w:val="00E27AC3"/>
    <w:rsid w:val="00E30129"/>
    <w:rsid w:val="00E33BF0"/>
    <w:rsid w:val="00E33F1B"/>
    <w:rsid w:val="00E346F8"/>
    <w:rsid w:val="00E354F6"/>
    <w:rsid w:val="00E37BCE"/>
    <w:rsid w:val="00E40281"/>
    <w:rsid w:val="00E41434"/>
    <w:rsid w:val="00E4215A"/>
    <w:rsid w:val="00E4217B"/>
    <w:rsid w:val="00E45118"/>
    <w:rsid w:val="00E45575"/>
    <w:rsid w:val="00E45AC2"/>
    <w:rsid w:val="00E45FBA"/>
    <w:rsid w:val="00E47F6A"/>
    <w:rsid w:val="00E50916"/>
    <w:rsid w:val="00E51C5B"/>
    <w:rsid w:val="00E5221C"/>
    <w:rsid w:val="00E52479"/>
    <w:rsid w:val="00E52B6B"/>
    <w:rsid w:val="00E53321"/>
    <w:rsid w:val="00E54053"/>
    <w:rsid w:val="00E56C4D"/>
    <w:rsid w:val="00E60841"/>
    <w:rsid w:val="00E60B52"/>
    <w:rsid w:val="00E6123C"/>
    <w:rsid w:val="00E624AA"/>
    <w:rsid w:val="00E63931"/>
    <w:rsid w:val="00E63AF2"/>
    <w:rsid w:val="00E6467F"/>
    <w:rsid w:val="00E65313"/>
    <w:rsid w:val="00E66447"/>
    <w:rsid w:val="00E669E4"/>
    <w:rsid w:val="00E66E74"/>
    <w:rsid w:val="00E7081E"/>
    <w:rsid w:val="00E708B0"/>
    <w:rsid w:val="00E74610"/>
    <w:rsid w:val="00E75AA7"/>
    <w:rsid w:val="00E80743"/>
    <w:rsid w:val="00E81BC5"/>
    <w:rsid w:val="00E82393"/>
    <w:rsid w:val="00E82710"/>
    <w:rsid w:val="00E83DCE"/>
    <w:rsid w:val="00E8575D"/>
    <w:rsid w:val="00E857A8"/>
    <w:rsid w:val="00E870C5"/>
    <w:rsid w:val="00E87D66"/>
    <w:rsid w:val="00E90AD0"/>
    <w:rsid w:val="00E912D3"/>
    <w:rsid w:val="00E91A9F"/>
    <w:rsid w:val="00E91B16"/>
    <w:rsid w:val="00E92404"/>
    <w:rsid w:val="00E93A7A"/>
    <w:rsid w:val="00E94151"/>
    <w:rsid w:val="00E944F9"/>
    <w:rsid w:val="00E96235"/>
    <w:rsid w:val="00E96A31"/>
    <w:rsid w:val="00EA09C8"/>
    <w:rsid w:val="00EA1D53"/>
    <w:rsid w:val="00EA3887"/>
    <w:rsid w:val="00EA661B"/>
    <w:rsid w:val="00EA764B"/>
    <w:rsid w:val="00EB12D1"/>
    <w:rsid w:val="00EB1368"/>
    <w:rsid w:val="00EB1CA2"/>
    <w:rsid w:val="00EB3200"/>
    <w:rsid w:val="00EB3B6A"/>
    <w:rsid w:val="00EB5189"/>
    <w:rsid w:val="00EB5A78"/>
    <w:rsid w:val="00EB5EE3"/>
    <w:rsid w:val="00EB7AC2"/>
    <w:rsid w:val="00EB7B60"/>
    <w:rsid w:val="00EC1F58"/>
    <w:rsid w:val="00EC3FC6"/>
    <w:rsid w:val="00EC41D3"/>
    <w:rsid w:val="00EC54F3"/>
    <w:rsid w:val="00EC63C6"/>
    <w:rsid w:val="00EC698F"/>
    <w:rsid w:val="00ED0832"/>
    <w:rsid w:val="00ED0A2C"/>
    <w:rsid w:val="00ED0D8B"/>
    <w:rsid w:val="00ED2ADE"/>
    <w:rsid w:val="00ED46EF"/>
    <w:rsid w:val="00ED5E40"/>
    <w:rsid w:val="00ED79F3"/>
    <w:rsid w:val="00EE001E"/>
    <w:rsid w:val="00EE35B3"/>
    <w:rsid w:val="00EE4359"/>
    <w:rsid w:val="00EE4A42"/>
    <w:rsid w:val="00EE4CE8"/>
    <w:rsid w:val="00EE5FEC"/>
    <w:rsid w:val="00EE7122"/>
    <w:rsid w:val="00EE7A0A"/>
    <w:rsid w:val="00EF0244"/>
    <w:rsid w:val="00EF0443"/>
    <w:rsid w:val="00EF0E53"/>
    <w:rsid w:val="00EF1BCE"/>
    <w:rsid w:val="00EF37A8"/>
    <w:rsid w:val="00EF3DB4"/>
    <w:rsid w:val="00EF47DA"/>
    <w:rsid w:val="00EF5A69"/>
    <w:rsid w:val="00EF62D5"/>
    <w:rsid w:val="00EF6D0B"/>
    <w:rsid w:val="00EF7253"/>
    <w:rsid w:val="00F002FE"/>
    <w:rsid w:val="00F02164"/>
    <w:rsid w:val="00F0255E"/>
    <w:rsid w:val="00F03119"/>
    <w:rsid w:val="00F03B9B"/>
    <w:rsid w:val="00F04850"/>
    <w:rsid w:val="00F05852"/>
    <w:rsid w:val="00F05F9F"/>
    <w:rsid w:val="00F060B8"/>
    <w:rsid w:val="00F07B4C"/>
    <w:rsid w:val="00F11A2C"/>
    <w:rsid w:val="00F14942"/>
    <w:rsid w:val="00F14E3F"/>
    <w:rsid w:val="00F1518C"/>
    <w:rsid w:val="00F15228"/>
    <w:rsid w:val="00F16570"/>
    <w:rsid w:val="00F20639"/>
    <w:rsid w:val="00F20693"/>
    <w:rsid w:val="00F207BE"/>
    <w:rsid w:val="00F22D07"/>
    <w:rsid w:val="00F2300A"/>
    <w:rsid w:val="00F23571"/>
    <w:rsid w:val="00F235A4"/>
    <w:rsid w:val="00F23BEB"/>
    <w:rsid w:val="00F25242"/>
    <w:rsid w:val="00F2572E"/>
    <w:rsid w:val="00F26D56"/>
    <w:rsid w:val="00F274EC"/>
    <w:rsid w:val="00F279F8"/>
    <w:rsid w:val="00F30043"/>
    <w:rsid w:val="00F30190"/>
    <w:rsid w:val="00F30779"/>
    <w:rsid w:val="00F309ED"/>
    <w:rsid w:val="00F318D2"/>
    <w:rsid w:val="00F31BCA"/>
    <w:rsid w:val="00F31CED"/>
    <w:rsid w:val="00F3234B"/>
    <w:rsid w:val="00F334D5"/>
    <w:rsid w:val="00F34427"/>
    <w:rsid w:val="00F350FC"/>
    <w:rsid w:val="00F35798"/>
    <w:rsid w:val="00F35F27"/>
    <w:rsid w:val="00F36568"/>
    <w:rsid w:val="00F37B86"/>
    <w:rsid w:val="00F37E28"/>
    <w:rsid w:val="00F40BF7"/>
    <w:rsid w:val="00F40D11"/>
    <w:rsid w:val="00F41126"/>
    <w:rsid w:val="00F42005"/>
    <w:rsid w:val="00F43951"/>
    <w:rsid w:val="00F43E79"/>
    <w:rsid w:val="00F45D14"/>
    <w:rsid w:val="00F50186"/>
    <w:rsid w:val="00F51D7D"/>
    <w:rsid w:val="00F52243"/>
    <w:rsid w:val="00F52C8A"/>
    <w:rsid w:val="00F5438F"/>
    <w:rsid w:val="00F54A40"/>
    <w:rsid w:val="00F5671B"/>
    <w:rsid w:val="00F56A2F"/>
    <w:rsid w:val="00F56D24"/>
    <w:rsid w:val="00F575D9"/>
    <w:rsid w:val="00F61BE6"/>
    <w:rsid w:val="00F620BE"/>
    <w:rsid w:val="00F6578D"/>
    <w:rsid w:val="00F703D6"/>
    <w:rsid w:val="00F7099D"/>
    <w:rsid w:val="00F71225"/>
    <w:rsid w:val="00F72058"/>
    <w:rsid w:val="00F72AF3"/>
    <w:rsid w:val="00F73000"/>
    <w:rsid w:val="00F73A12"/>
    <w:rsid w:val="00F73CF6"/>
    <w:rsid w:val="00F74617"/>
    <w:rsid w:val="00F75E90"/>
    <w:rsid w:val="00F77A2E"/>
    <w:rsid w:val="00F831AA"/>
    <w:rsid w:val="00F83AAA"/>
    <w:rsid w:val="00F83E82"/>
    <w:rsid w:val="00F8513D"/>
    <w:rsid w:val="00F8602A"/>
    <w:rsid w:val="00F90608"/>
    <w:rsid w:val="00F93D7C"/>
    <w:rsid w:val="00F95665"/>
    <w:rsid w:val="00F96D61"/>
    <w:rsid w:val="00FA0050"/>
    <w:rsid w:val="00FA0F99"/>
    <w:rsid w:val="00FA2B9F"/>
    <w:rsid w:val="00FA2FA5"/>
    <w:rsid w:val="00FA4620"/>
    <w:rsid w:val="00FB034B"/>
    <w:rsid w:val="00FB07D7"/>
    <w:rsid w:val="00FB0BD6"/>
    <w:rsid w:val="00FB1765"/>
    <w:rsid w:val="00FB176F"/>
    <w:rsid w:val="00FB22C4"/>
    <w:rsid w:val="00FB2FA7"/>
    <w:rsid w:val="00FB3933"/>
    <w:rsid w:val="00FB39E6"/>
    <w:rsid w:val="00FB6A7E"/>
    <w:rsid w:val="00FB7BFB"/>
    <w:rsid w:val="00FC078C"/>
    <w:rsid w:val="00FC109C"/>
    <w:rsid w:val="00FC3E7D"/>
    <w:rsid w:val="00FC42F4"/>
    <w:rsid w:val="00FC4F9C"/>
    <w:rsid w:val="00FD10F1"/>
    <w:rsid w:val="00FD111B"/>
    <w:rsid w:val="00FD2424"/>
    <w:rsid w:val="00FD2C58"/>
    <w:rsid w:val="00FD4A29"/>
    <w:rsid w:val="00FD5E35"/>
    <w:rsid w:val="00FD6675"/>
    <w:rsid w:val="00FD72E5"/>
    <w:rsid w:val="00FE1154"/>
    <w:rsid w:val="00FE2D60"/>
    <w:rsid w:val="00FE3391"/>
    <w:rsid w:val="00FE375D"/>
    <w:rsid w:val="00FE3FDE"/>
    <w:rsid w:val="00FE4B23"/>
    <w:rsid w:val="00FE59F4"/>
    <w:rsid w:val="00FE5F5C"/>
    <w:rsid w:val="00FE766E"/>
    <w:rsid w:val="00FF1A0B"/>
    <w:rsid w:val="00FF1EBA"/>
    <w:rsid w:val="00FF47EE"/>
    <w:rsid w:val="00FF5B57"/>
    <w:rsid w:val="00FF6A82"/>
    <w:rsid w:val="00FF6BC2"/>
    <w:rsid w:val="00FF7366"/>
    <w:rsid w:val="00FF7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7FD"/>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347FD"/>
    <w:pPr>
      <w:keepNext/>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347FD"/>
    <w:rPr>
      <w:rFonts w:ascii="Times New Roman" w:eastAsia="Times New Roman" w:hAnsi="Times New Roman" w:cs="Times New Roman"/>
      <w:sz w:val="28"/>
      <w:szCs w:val="24"/>
      <w:lang w:eastAsia="ru-RU"/>
    </w:rPr>
  </w:style>
  <w:style w:type="paragraph" w:customStyle="1" w:styleId="110">
    <w:name w:val="1Ж10"/>
    <w:basedOn w:val="a"/>
    <w:rsid w:val="006347FD"/>
    <w:rPr>
      <w:rFonts w:ascii="Times New Roman CYR" w:hAnsi="Times New Roman CYR"/>
      <w:b/>
    </w:rPr>
  </w:style>
  <w:style w:type="paragraph" w:styleId="a3">
    <w:name w:val="Body Text"/>
    <w:basedOn w:val="a"/>
    <w:link w:val="a4"/>
    <w:rsid w:val="006347FD"/>
    <w:pPr>
      <w:spacing w:after="120"/>
    </w:pPr>
    <w:rPr>
      <w:rFonts w:ascii="Times New Roman CYR" w:hAnsi="Times New Roman CYR"/>
    </w:rPr>
  </w:style>
  <w:style w:type="character" w:customStyle="1" w:styleId="a4">
    <w:name w:val="Основной текст Знак"/>
    <w:basedOn w:val="a0"/>
    <w:link w:val="a3"/>
    <w:rsid w:val="006347FD"/>
    <w:rPr>
      <w:rFonts w:ascii="Times New Roman CYR" w:eastAsia="Times New Roman" w:hAnsi="Times New Roman CYR" w:cs="Times New Roman"/>
      <w:sz w:val="20"/>
      <w:szCs w:val="20"/>
      <w:lang w:eastAsia="ru-RU"/>
    </w:rPr>
  </w:style>
  <w:style w:type="paragraph" w:customStyle="1" w:styleId="11">
    <w:name w:val="Обычный1"/>
    <w:rsid w:val="006347FD"/>
    <w:pPr>
      <w:widowControl w:val="0"/>
      <w:spacing w:after="0" w:line="240" w:lineRule="auto"/>
    </w:pPr>
    <w:rPr>
      <w:rFonts w:ascii="Courier New" w:eastAsia="Times New Roman" w:hAnsi="Courier New" w:cs="Times New Roman"/>
      <w:b/>
      <w:sz w:val="24"/>
      <w:szCs w:val="20"/>
      <w:lang w:eastAsia="ru-RU"/>
    </w:rPr>
  </w:style>
  <w:style w:type="paragraph" w:customStyle="1" w:styleId="a5">
    <w:name w:val="Пункт"/>
    <w:basedOn w:val="a"/>
    <w:rsid w:val="006347FD"/>
    <w:pPr>
      <w:tabs>
        <w:tab w:val="num" w:pos="1980"/>
      </w:tabs>
      <w:ind w:left="1404" w:hanging="504"/>
      <w:jc w:val="both"/>
    </w:pPr>
    <w:rPr>
      <w:sz w:val="24"/>
      <w:szCs w:val="24"/>
    </w:rPr>
  </w:style>
  <w:style w:type="paragraph" w:styleId="2">
    <w:name w:val="Body Text Indent 2"/>
    <w:basedOn w:val="a"/>
    <w:link w:val="20"/>
    <w:uiPriority w:val="99"/>
    <w:semiHidden/>
    <w:unhideWhenUsed/>
    <w:rsid w:val="006347FD"/>
    <w:pPr>
      <w:spacing w:after="120" w:line="480" w:lineRule="auto"/>
      <w:ind w:left="283"/>
    </w:pPr>
    <w:rPr>
      <w:rFonts w:asciiTheme="minorHAnsi" w:eastAsiaTheme="minorEastAsia" w:hAnsiTheme="minorHAnsi" w:cstheme="minorBidi"/>
      <w:sz w:val="22"/>
      <w:szCs w:val="22"/>
    </w:rPr>
  </w:style>
  <w:style w:type="character" w:customStyle="1" w:styleId="20">
    <w:name w:val="Основной текст с отступом 2 Знак"/>
    <w:basedOn w:val="a0"/>
    <w:link w:val="2"/>
    <w:uiPriority w:val="99"/>
    <w:semiHidden/>
    <w:rsid w:val="006347FD"/>
    <w:rPr>
      <w:rFonts w:eastAsiaTheme="minorEastAsia"/>
      <w:lang w:eastAsia="ru-RU"/>
    </w:rPr>
  </w:style>
  <w:style w:type="paragraph" w:styleId="a6">
    <w:name w:val="Balloon Text"/>
    <w:basedOn w:val="a"/>
    <w:link w:val="a7"/>
    <w:uiPriority w:val="99"/>
    <w:semiHidden/>
    <w:unhideWhenUsed/>
    <w:rsid w:val="00CA1ABA"/>
    <w:rPr>
      <w:rFonts w:ascii="Tahoma" w:hAnsi="Tahoma" w:cs="Tahoma"/>
      <w:sz w:val="16"/>
      <w:szCs w:val="16"/>
    </w:rPr>
  </w:style>
  <w:style w:type="character" w:customStyle="1" w:styleId="a7">
    <w:name w:val="Текст выноски Знак"/>
    <w:basedOn w:val="a0"/>
    <w:link w:val="a6"/>
    <w:uiPriority w:val="99"/>
    <w:semiHidden/>
    <w:rsid w:val="00CA1ABA"/>
    <w:rPr>
      <w:rFonts w:ascii="Tahoma" w:eastAsia="Times New Roman" w:hAnsi="Tahoma" w:cs="Tahoma"/>
      <w:sz w:val="16"/>
      <w:szCs w:val="16"/>
      <w:lang w:eastAsia="ru-RU"/>
    </w:rPr>
  </w:style>
  <w:style w:type="character" w:styleId="a8">
    <w:name w:val="Hyperlink"/>
    <w:basedOn w:val="a0"/>
    <w:uiPriority w:val="99"/>
    <w:unhideWhenUsed/>
    <w:rsid w:val="00DD3A3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roboti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2605</Words>
  <Characters>14852</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17423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Vladislav</dc:creator>
  <cp:keywords/>
  <dc:description/>
  <cp:lastModifiedBy>Vladislav</cp:lastModifiedBy>
  <cp:revision>6</cp:revision>
  <cp:lastPrinted>2013-12-03T05:49:00Z</cp:lastPrinted>
  <dcterms:created xsi:type="dcterms:W3CDTF">2013-12-03T05:48:00Z</dcterms:created>
  <dcterms:modified xsi:type="dcterms:W3CDTF">2013-12-24T04:40:00Z</dcterms:modified>
</cp:coreProperties>
</file>