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5D2" w:rsidRPr="00DC4EA7" w:rsidRDefault="002C15D2" w:rsidP="00831EAA">
      <w:pPr>
        <w:pStyle w:val="1"/>
        <w:spacing w:before="0" w:after="0"/>
        <w:ind w:left="0" w:firstLine="0"/>
        <w:rPr>
          <w:b w:val="0"/>
          <w:sz w:val="22"/>
          <w:szCs w:val="22"/>
        </w:rPr>
      </w:pPr>
      <w:r w:rsidRPr="00DC4EA7">
        <w:rPr>
          <w:b w:val="0"/>
          <w:sz w:val="22"/>
          <w:szCs w:val="22"/>
        </w:rPr>
        <w:t>ДОГОВОР № _____</w:t>
      </w:r>
    </w:p>
    <w:p w:rsidR="002C15D2" w:rsidRPr="00DC4EA7" w:rsidRDefault="002C15D2" w:rsidP="002C15D2">
      <w:pPr>
        <w:spacing w:after="0"/>
        <w:jc w:val="center"/>
        <w:rPr>
          <w:rFonts w:ascii="Times New Roman" w:hAnsi="Times New Roman"/>
        </w:rPr>
      </w:pPr>
      <w:r w:rsidRPr="00DC4EA7">
        <w:rPr>
          <w:rFonts w:ascii="Times New Roman" w:hAnsi="Times New Roman"/>
        </w:rPr>
        <w:t>на поставку товаров</w:t>
      </w:r>
    </w:p>
    <w:p w:rsidR="002C15D2" w:rsidRPr="00DC4EA7" w:rsidRDefault="002C15D2" w:rsidP="002C15D2">
      <w:pPr>
        <w:spacing w:after="0"/>
        <w:jc w:val="center"/>
        <w:rPr>
          <w:rFonts w:ascii="Times New Roman" w:hAnsi="Times New Roman"/>
        </w:rPr>
      </w:pPr>
    </w:p>
    <w:p w:rsidR="002C15D2" w:rsidRPr="00DC4EA7" w:rsidRDefault="002C15D2" w:rsidP="002C15D2">
      <w:pPr>
        <w:spacing w:after="0"/>
        <w:jc w:val="center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г. Новосибирск                                                                   </w:t>
      </w:r>
      <w:r w:rsidR="004A58EB">
        <w:rPr>
          <w:rFonts w:ascii="Times New Roman" w:hAnsi="Times New Roman"/>
        </w:rPr>
        <w:t xml:space="preserve">          </w:t>
      </w:r>
      <w:r w:rsidR="00C007E6">
        <w:rPr>
          <w:rFonts w:ascii="Times New Roman" w:hAnsi="Times New Roman"/>
        </w:rPr>
        <w:t>«___»  __________ 2014</w:t>
      </w:r>
      <w:r w:rsidRPr="00DC4EA7">
        <w:rPr>
          <w:rFonts w:ascii="Times New Roman" w:hAnsi="Times New Roman"/>
        </w:rPr>
        <w:t xml:space="preserve"> г.</w:t>
      </w:r>
    </w:p>
    <w:p w:rsidR="002C15D2" w:rsidRPr="00DC4EA7" w:rsidRDefault="002C15D2" w:rsidP="002C15D2">
      <w:pPr>
        <w:spacing w:after="0"/>
        <w:jc w:val="both"/>
        <w:rPr>
          <w:rFonts w:ascii="Times New Roman" w:hAnsi="Times New Roman"/>
          <w:b/>
        </w:rPr>
      </w:pPr>
    </w:p>
    <w:p w:rsidR="002C15D2" w:rsidRPr="00DC4EA7" w:rsidRDefault="002C15D2" w:rsidP="002C15D2">
      <w:pPr>
        <w:pStyle w:val="a3"/>
        <w:spacing w:after="0" w:line="240" w:lineRule="auto"/>
        <w:ind w:firstLine="360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  <w:b/>
        </w:rPr>
        <w:t>Федеральное  государственное  бюджетное  образовательное учреждение высшего профессионального образования «Сибирский государственный университет путей сообщения» (СГУПС</w:t>
      </w:r>
      <w:r w:rsidRPr="00DC4EA7">
        <w:rPr>
          <w:rFonts w:ascii="Times New Roman" w:hAnsi="Times New Roman"/>
        </w:rPr>
        <w:t xml:space="preserve">), именуемое в дальнейшем Заказчик, в лице </w:t>
      </w:r>
      <w:r w:rsidR="0017571D">
        <w:rPr>
          <w:rFonts w:ascii="Times New Roman" w:hAnsi="Times New Roman"/>
        </w:rPr>
        <w:t>про</w:t>
      </w:r>
      <w:r w:rsidR="00831EAA">
        <w:rPr>
          <w:rFonts w:ascii="Times New Roman" w:hAnsi="Times New Roman"/>
        </w:rPr>
        <w:t xml:space="preserve">ректора                                   </w:t>
      </w:r>
      <w:r w:rsidR="0017571D">
        <w:rPr>
          <w:rFonts w:ascii="Times New Roman" w:hAnsi="Times New Roman"/>
        </w:rPr>
        <w:t xml:space="preserve">  Васильева Олега Юрьевича</w:t>
      </w:r>
      <w:r w:rsidRPr="000556EF">
        <w:rPr>
          <w:rFonts w:ascii="Times New Roman" w:hAnsi="Times New Roman"/>
        </w:rPr>
        <w:t>, действующ</w:t>
      </w:r>
      <w:r>
        <w:rPr>
          <w:rFonts w:ascii="Times New Roman" w:hAnsi="Times New Roman"/>
        </w:rPr>
        <w:t>его на основании</w:t>
      </w:r>
      <w:r w:rsidR="0017571D">
        <w:rPr>
          <w:rFonts w:ascii="Times New Roman" w:hAnsi="Times New Roman"/>
        </w:rPr>
        <w:t xml:space="preserve"> </w:t>
      </w:r>
      <w:r w:rsidR="004A58EB">
        <w:rPr>
          <w:rFonts w:ascii="Times New Roman" w:hAnsi="Times New Roman"/>
        </w:rPr>
        <w:t>доверенности № 68 от 24.12.2012г.</w:t>
      </w:r>
      <w:r w:rsidR="0017571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612BD0">
        <w:rPr>
          <w:rFonts w:ascii="Times New Roman" w:hAnsi="Times New Roman"/>
        </w:rPr>
        <w:t xml:space="preserve">                                                                                           </w:t>
      </w:r>
      <w:r w:rsidR="0017571D">
        <w:rPr>
          <w:rFonts w:ascii="Times New Roman" w:hAnsi="Times New Roman"/>
        </w:rPr>
        <w:t xml:space="preserve"> </w:t>
      </w:r>
      <w:r w:rsidRPr="00DC4EA7">
        <w:rPr>
          <w:rFonts w:ascii="Times New Roman" w:hAnsi="Times New Roman"/>
        </w:rPr>
        <w:t xml:space="preserve">с одной стороны, и </w:t>
      </w:r>
      <w:r w:rsidR="00C007E6">
        <w:rPr>
          <w:rFonts w:ascii="Times New Roman" w:hAnsi="Times New Roman"/>
          <w:b/>
        </w:rPr>
        <w:t xml:space="preserve"> </w:t>
      </w:r>
      <w:r w:rsidR="00AC46CA" w:rsidRPr="008D4B3D">
        <w:rPr>
          <w:rFonts w:ascii="Times New Roman" w:hAnsi="Times New Roman"/>
          <w:b/>
        </w:rPr>
        <w:t>Общество с ограниченной ответственностью «</w:t>
      </w:r>
      <w:proofErr w:type="spellStart"/>
      <w:r w:rsidR="00AC46CA" w:rsidRPr="008D4B3D">
        <w:rPr>
          <w:rFonts w:ascii="Times New Roman" w:hAnsi="Times New Roman"/>
          <w:b/>
        </w:rPr>
        <w:t>Спайдер</w:t>
      </w:r>
      <w:proofErr w:type="spellEnd"/>
      <w:r w:rsidR="00AC46CA" w:rsidRPr="008D4B3D">
        <w:rPr>
          <w:rFonts w:ascii="Times New Roman" w:hAnsi="Times New Roman"/>
          <w:b/>
        </w:rPr>
        <w:t>»</w:t>
      </w:r>
      <w:r w:rsidR="00AC46CA">
        <w:rPr>
          <w:rFonts w:ascii="Times New Roman" w:hAnsi="Times New Roman"/>
          <w:b/>
        </w:rPr>
        <w:t xml:space="preserve">, </w:t>
      </w:r>
      <w:r w:rsidR="00AC46CA" w:rsidRPr="008D4B3D">
        <w:rPr>
          <w:rFonts w:ascii="Times New Roman" w:hAnsi="Times New Roman"/>
          <w:b/>
        </w:rPr>
        <w:t xml:space="preserve"> </w:t>
      </w:r>
      <w:r w:rsidR="00AC46CA" w:rsidRPr="00B9520C">
        <w:rPr>
          <w:rFonts w:ascii="Times New Roman" w:hAnsi="Times New Roman"/>
        </w:rPr>
        <w:t>именуемый в</w:t>
      </w:r>
      <w:r w:rsidR="00AC46CA" w:rsidRPr="008D4B3D">
        <w:rPr>
          <w:rFonts w:ascii="Times New Roman" w:hAnsi="Times New Roman"/>
          <w:b/>
        </w:rPr>
        <w:t xml:space="preserve"> </w:t>
      </w:r>
      <w:r w:rsidR="00AC46CA" w:rsidRPr="00B9520C">
        <w:rPr>
          <w:rFonts w:ascii="Times New Roman" w:hAnsi="Times New Roman"/>
        </w:rPr>
        <w:t>дальнейшем Поставщик</w:t>
      </w:r>
      <w:r w:rsidR="00AC46CA" w:rsidRPr="008D4B3D">
        <w:rPr>
          <w:rFonts w:ascii="Times New Roman" w:hAnsi="Times New Roman"/>
          <w:b/>
        </w:rPr>
        <w:t xml:space="preserve">, </w:t>
      </w:r>
      <w:r w:rsidR="00AC46CA" w:rsidRPr="008D4B3D">
        <w:rPr>
          <w:rFonts w:ascii="Times New Roman" w:hAnsi="Times New Roman"/>
        </w:rPr>
        <w:t>в лице генерального директора Потапова Сергея Николаевича</w:t>
      </w:r>
      <w:proofErr w:type="gramStart"/>
      <w:r w:rsidR="00AC46CA">
        <w:rPr>
          <w:rFonts w:ascii="Times New Roman" w:hAnsi="Times New Roman"/>
          <w:b/>
        </w:rPr>
        <w:t xml:space="preserve"> </w:t>
      </w:r>
      <w:r w:rsidR="004A58EB">
        <w:rPr>
          <w:rFonts w:ascii="Times New Roman" w:hAnsi="Times New Roman"/>
        </w:rPr>
        <w:t>,</w:t>
      </w:r>
      <w:proofErr w:type="gramEnd"/>
      <w:r w:rsidR="004A58EB">
        <w:rPr>
          <w:rFonts w:ascii="Times New Roman" w:hAnsi="Times New Roman"/>
        </w:rPr>
        <w:t xml:space="preserve"> действующего</w:t>
      </w:r>
      <w:r w:rsidR="00764DCE">
        <w:rPr>
          <w:rFonts w:ascii="Times New Roman" w:hAnsi="Times New Roman"/>
        </w:rPr>
        <w:t xml:space="preserve">  на осн</w:t>
      </w:r>
      <w:r w:rsidR="00AC46CA">
        <w:rPr>
          <w:rFonts w:ascii="Times New Roman" w:hAnsi="Times New Roman"/>
        </w:rPr>
        <w:t>овании  Устава</w:t>
      </w:r>
      <w:r w:rsidRPr="00DC4EA7">
        <w:rPr>
          <w:rFonts w:ascii="Times New Roman" w:hAnsi="Times New Roman"/>
        </w:rPr>
        <w:t xml:space="preserve">, с другой стороны,  в </w:t>
      </w:r>
      <w:proofErr w:type="gramStart"/>
      <w:r w:rsidRPr="00DC4EA7">
        <w:rPr>
          <w:rFonts w:ascii="Times New Roman" w:hAnsi="Times New Roman"/>
        </w:rPr>
        <w:t>соответствии с Федеральным законом №94-ФЗ от</w:t>
      </w:r>
      <w:r w:rsidR="002F684E">
        <w:rPr>
          <w:rFonts w:ascii="Times New Roman" w:hAnsi="Times New Roman"/>
        </w:rPr>
        <w:t xml:space="preserve"> </w:t>
      </w:r>
      <w:r w:rsidRPr="00DC4EA7">
        <w:rPr>
          <w:rFonts w:ascii="Times New Roman" w:hAnsi="Times New Roman"/>
        </w:rPr>
        <w:t>21.07.2005г., путем проведения открытого аукциона в электронной</w:t>
      </w:r>
      <w:r w:rsidR="004A58EB">
        <w:rPr>
          <w:rFonts w:ascii="Times New Roman" w:hAnsi="Times New Roman"/>
        </w:rPr>
        <w:t xml:space="preserve"> фо</w:t>
      </w:r>
      <w:r w:rsidR="00AC46CA">
        <w:rPr>
          <w:rFonts w:ascii="Times New Roman" w:hAnsi="Times New Roman"/>
        </w:rPr>
        <w:t>рме №ЭА-127/ 0351100001713000217,</w:t>
      </w:r>
      <w:r w:rsidRPr="00DC4EA7">
        <w:rPr>
          <w:rFonts w:ascii="Times New Roman" w:hAnsi="Times New Roman"/>
        </w:rPr>
        <w:t xml:space="preserve">  на основании протокола подведения итогов открытого аукциона в </w:t>
      </w:r>
      <w:r w:rsidR="001E681D">
        <w:rPr>
          <w:rFonts w:ascii="Times New Roman" w:hAnsi="Times New Roman"/>
        </w:rPr>
        <w:t>электр</w:t>
      </w:r>
      <w:r w:rsidR="00AC46CA">
        <w:rPr>
          <w:rFonts w:ascii="Times New Roman" w:hAnsi="Times New Roman"/>
        </w:rPr>
        <w:t>онной форме от 21.01.2014г.</w:t>
      </w:r>
      <w:r w:rsidRPr="00DC4EA7">
        <w:rPr>
          <w:rFonts w:ascii="Times New Roman" w:hAnsi="Times New Roman"/>
        </w:rPr>
        <w:t xml:space="preserve">, заключили путем подписания электронной  подписью настоящий гражданско-правовой договор бюджетного учреждения – договор на поставку товаров (далее – договор) о нижеследующем: </w:t>
      </w:r>
      <w:proofErr w:type="gramEnd"/>
    </w:p>
    <w:p w:rsidR="002C15D2" w:rsidRPr="00DC4EA7" w:rsidRDefault="002C15D2" w:rsidP="002C15D2">
      <w:pPr>
        <w:pStyle w:val="a3"/>
        <w:spacing w:after="0"/>
        <w:ind w:firstLine="360"/>
        <w:rPr>
          <w:rFonts w:ascii="Times New Roman" w:hAnsi="Times New Roman"/>
        </w:rPr>
      </w:pPr>
    </w:p>
    <w:p w:rsidR="002C15D2" w:rsidRPr="00DC4EA7" w:rsidRDefault="002C15D2" w:rsidP="002C15D2">
      <w:pPr>
        <w:numPr>
          <w:ilvl w:val="0"/>
          <w:numId w:val="1"/>
        </w:numPr>
        <w:suppressAutoHyphens w:val="0"/>
        <w:spacing w:after="0" w:line="240" w:lineRule="auto"/>
        <w:jc w:val="center"/>
        <w:rPr>
          <w:rFonts w:ascii="Times New Roman" w:hAnsi="Times New Roman"/>
          <w:b/>
        </w:rPr>
      </w:pPr>
      <w:r w:rsidRPr="00DC4EA7">
        <w:rPr>
          <w:rFonts w:ascii="Times New Roman" w:hAnsi="Times New Roman"/>
          <w:b/>
        </w:rPr>
        <w:t>Предмет договора</w:t>
      </w:r>
    </w:p>
    <w:p w:rsidR="002C15D2" w:rsidRPr="00DC4EA7" w:rsidRDefault="002C15D2" w:rsidP="002C15D2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>1.1. По настоящему договору Поставщик принимает на себя</w:t>
      </w:r>
      <w:r w:rsidR="002D52D4">
        <w:rPr>
          <w:rFonts w:ascii="Times New Roman" w:hAnsi="Times New Roman"/>
        </w:rPr>
        <w:t xml:space="preserve"> обязательства по поставке товара</w:t>
      </w:r>
      <w:r w:rsidR="00413E21">
        <w:rPr>
          <w:rFonts w:ascii="Times New Roman" w:hAnsi="Times New Roman"/>
        </w:rPr>
        <w:t xml:space="preserve"> – фруктов и орех</w:t>
      </w:r>
      <w:r w:rsidRPr="00DC4EA7">
        <w:rPr>
          <w:rFonts w:ascii="Times New Roman" w:hAnsi="Times New Roman"/>
        </w:rPr>
        <w:t xml:space="preserve"> для комбината питания СГУПС, а Заказчик обязуется принять товар и оплатить его стоимость. </w:t>
      </w:r>
    </w:p>
    <w:p w:rsidR="00413E21" w:rsidRDefault="002C15D2" w:rsidP="002C15D2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>1.2. Поставщик постав</w:t>
      </w:r>
      <w:r w:rsidR="00BC664C">
        <w:rPr>
          <w:rFonts w:ascii="Times New Roman" w:hAnsi="Times New Roman"/>
        </w:rPr>
        <w:t xml:space="preserve">ляет следующие </w:t>
      </w:r>
      <w:r w:rsidR="00413E21">
        <w:rPr>
          <w:rFonts w:ascii="Times New Roman" w:hAnsi="Times New Roman"/>
        </w:rPr>
        <w:t>фрукты</w:t>
      </w:r>
      <w:proofErr w:type="gramStart"/>
      <w:r w:rsidR="00BC664C">
        <w:rPr>
          <w:rFonts w:ascii="Times New Roman" w:hAnsi="Times New Roman"/>
        </w:rPr>
        <w:t xml:space="preserve"> :</w:t>
      </w:r>
      <w:proofErr w:type="gramEnd"/>
      <w:r w:rsidR="00BC664C">
        <w:rPr>
          <w:rFonts w:ascii="Times New Roman" w:hAnsi="Times New Roman"/>
        </w:rPr>
        <w:t xml:space="preserve"> </w:t>
      </w:r>
    </w:p>
    <w:p w:rsidR="00413E21" w:rsidRDefault="00413E21" w:rsidP="002C15D2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свежие: яблоки, груши, апельсины, лимоны, мандарины, бананы, киви;</w:t>
      </w:r>
    </w:p>
    <w:p w:rsidR="00413E21" w:rsidRDefault="00413E21" w:rsidP="002C15D2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сушеные: чернослив, курага, изюм</w:t>
      </w:r>
      <w:r w:rsidR="00C007E6">
        <w:rPr>
          <w:rFonts w:ascii="Times New Roman" w:hAnsi="Times New Roman"/>
        </w:rPr>
        <w:t>, плоды шиповника;</w:t>
      </w:r>
    </w:p>
    <w:p w:rsidR="00C007E6" w:rsidRDefault="00413E21" w:rsidP="002C15D2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грецкий орех</w:t>
      </w:r>
      <w:r w:rsidR="00C007E6">
        <w:rPr>
          <w:rFonts w:ascii="Times New Roman" w:hAnsi="Times New Roman"/>
        </w:rPr>
        <w:t>.</w:t>
      </w:r>
    </w:p>
    <w:p w:rsidR="002C15D2" w:rsidRPr="00DC4EA7" w:rsidRDefault="00C007E6" w:rsidP="002C15D2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</w:t>
      </w:r>
      <w:r w:rsidR="002C15D2" w:rsidRPr="00DC4EA7">
        <w:rPr>
          <w:rFonts w:ascii="Times New Roman" w:hAnsi="Times New Roman"/>
        </w:rPr>
        <w:t xml:space="preserve">арактеристики, количество и цена  </w:t>
      </w:r>
      <w:r>
        <w:rPr>
          <w:rFonts w:ascii="Times New Roman" w:hAnsi="Times New Roman"/>
        </w:rPr>
        <w:t>поставляемых фруктов и орех (далее – товар)</w:t>
      </w:r>
      <w:r w:rsidR="002C15D2" w:rsidRPr="00DC4EA7">
        <w:rPr>
          <w:rFonts w:ascii="Times New Roman" w:hAnsi="Times New Roman"/>
        </w:rPr>
        <w:t xml:space="preserve"> предусмотрены спецификацией</w:t>
      </w:r>
      <w:r w:rsidR="00BC664C">
        <w:rPr>
          <w:rFonts w:ascii="Times New Roman" w:hAnsi="Times New Roman"/>
        </w:rPr>
        <w:t>, которая является приложение №1 к договору</w:t>
      </w:r>
      <w:r w:rsidR="002C15D2" w:rsidRPr="00DC4EA7">
        <w:rPr>
          <w:rFonts w:ascii="Times New Roman" w:hAnsi="Times New Roman"/>
        </w:rPr>
        <w:t>.</w:t>
      </w:r>
    </w:p>
    <w:p w:rsidR="00BC664C" w:rsidRPr="00BC664C" w:rsidRDefault="00BC664C" w:rsidP="00BC664C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BC664C">
        <w:rPr>
          <w:rFonts w:ascii="Times New Roman" w:hAnsi="Times New Roman"/>
        </w:rPr>
        <w:t>1.3.Поставка товара осуществляется Поставщиком партиями - по заявке Заказчика, которая  составляется Заказчиком исходя из его потребностей в товаре, и передается Поставщику телефонограммой или другим способом, согласованном сторонами, в течение рабочего дня Поставщика.</w:t>
      </w:r>
    </w:p>
    <w:p w:rsidR="00BC664C" w:rsidRDefault="00BC664C" w:rsidP="00BC664C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BC664C">
        <w:rPr>
          <w:rFonts w:ascii="Times New Roman" w:hAnsi="Times New Roman"/>
        </w:rPr>
        <w:t xml:space="preserve">1.4.Количество, ассортимент каждой партии товара, поставляемого в рамках настоящего договора, определяются </w:t>
      </w:r>
      <w:proofErr w:type="gramStart"/>
      <w:r w:rsidRPr="00BC664C">
        <w:rPr>
          <w:rFonts w:ascii="Times New Roman" w:hAnsi="Times New Roman"/>
        </w:rPr>
        <w:t>счет-фактурами</w:t>
      </w:r>
      <w:proofErr w:type="gramEnd"/>
      <w:r w:rsidRPr="00BC664C">
        <w:rPr>
          <w:rFonts w:ascii="Times New Roman" w:hAnsi="Times New Roman"/>
        </w:rPr>
        <w:t>, составленными в двух экземплярах,  подписанными уполномоченными представителями сторон</w:t>
      </w:r>
    </w:p>
    <w:p w:rsidR="002C15D2" w:rsidRPr="00DC4EA7" w:rsidRDefault="002C15D2" w:rsidP="002C15D2">
      <w:pPr>
        <w:spacing w:after="0"/>
        <w:ind w:firstLine="360"/>
        <w:jc w:val="both"/>
        <w:rPr>
          <w:rFonts w:ascii="Times New Roman" w:hAnsi="Times New Roman"/>
        </w:rPr>
      </w:pPr>
    </w:p>
    <w:p w:rsidR="002C15D2" w:rsidRPr="00DC4EA7" w:rsidRDefault="002C15D2" w:rsidP="002C15D2">
      <w:pPr>
        <w:spacing w:after="0"/>
        <w:ind w:firstLine="360"/>
        <w:jc w:val="center"/>
        <w:rPr>
          <w:rFonts w:ascii="Times New Roman" w:hAnsi="Times New Roman"/>
          <w:b/>
        </w:rPr>
      </w:pPr>
      <w:r w:rsidRPr="00DC4EA7">
        <w:rPr>
          <w:rFonts w:ascii="Times New Roman" w:hAnsi="Times New Roman"/>
          <w:b/>
        </w:rPr>
        <w:t>Цена  договора и порядок оплаты</w:t>
      </w:r>
    </w:p>
    <w:p w:rsidR="002C15D2" w:rsidRPr="00DC4EA7" w:rsidRDefault="002C15D2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  </w:t>
      </w:r>
      <w:r w:rsidR="00327273">
        <w:rPr>
          <w:rFonts w:ascii="Times New Roman" w:hAnsi="Times New Roman" w:cs="Times New Roman"/>
        </w:rPr>
        <w:t xml:space="preserve">    </w:t>
      </w:r>
      <w:r w:rsidRPr="00DC4EA7">
        <w:rPr>
          <w:rFonts w:ascii="Times New Roman" w:hAnsi="Times New Roman" w:cs="Times New Roman"/>
        </w:rPr>
        <w:t>2.1. Цена договора определяется общей стоимостью товара, поставляемого по  настоящему договору, и сост</w:t>
      </w:r>
      <w:r w:rsidR="004A58EB">
        <w:rPr>
          <w:rFonts w:ascii="Times New Roman" w:hAnsi="Times New Roman" w:cs="Times New Roman"/>
        </w:rPr>
        <w:t xml:space="preserve">авляет </w:t>
      </w:r>
      <w:r w:rsidR="0046594A">
        <w:rPr>
          <w:rFonts w:ascii="Times New Roman" w:hAnsi="Times New Roman" w:cs="Times New Roman"/>
        </w:rPr>
        <w:t xml:space="preserve"> 263 530</w:t>
      </w:r>
      <w:r w:rsidR="00AC46CA">
        <w:rPr>
          <w:rFonts w:ascii="Times New Roman" w:hAnsi="Times New Roman" w:cs="Times New Roman"/>
        </w:rPr>
        <w:t xml:space="preserve"> (двести шестьдесят три</w:t>
      </w:r>
      <w:r w:rsidR="0046594A">
        <w:rPr>
          <w:rFonts w:ascii="Times New Roman" w:hAnsi="Times New Roman" w:cs="Times New Roman"/>
        </w:rPr>
        <w:t xml:space="preserve"> тысячи пятьсот тридцать</w:t>
      </w:r>
      <w:r w:rsidR="00AC46CA">
        <w:rPr>
          <w:rFonts w:ascii="Times New Roman" w:hAnsi="Times New Roman" w:cs="Times New Roman"/>
        </w:rPr>
        <w:t xml:space="preserve">) рублей, с учетом </w:t>
      </w:r>
      <w:r w:rsidR="00C007E6">
        <w:rPr>
          <w:rFonts w:ascii="Times New Roman" w:hAnsi="Times New Roman" w:cs="Times New Roman"/>
        </w:rPr>
        <w:t xml:space="preserve"> НДС</w:t>
      </w:r>
      <w:r w:rsidRPr="00DC4EA7">
        <w:rPr>
          <w:rFonts w:ascii="Times New Roman" w:hAnsi="Times New Roman" w:cs="Times New Roman"/>
        </w:rPr>
        <w:t>.</w:t>
      </w:r>
    </w:p>
    <w:p w:rsidR="002C15D2" w:rsidRPr="00DC4EA7" w:rsidRDefault="00327273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C15D2" w:rsidRPr="00DC4EA7">
        <w:rPr>
          <w:rFonts w:ascii="Times New Roman" w:hAnsi="Times New Roman" w:cs="Times New Roman"/>
        </w:rPr>
        <w:t xml:space="preserve">   2.2. Заказчик производит оплату стоимости товара, поставляемого в рамках действия настоящего договора, после поставки и принятия  Заказчиком каждой партии товара, в течение 10 банковских дней со дня предоставления Поставщиком надлежаще оформленных документов на оплату (товарная накладная, счет, счет-фактура). </w:t>
      </w:r>
    </w:p>
    <w:p w:rsidR="002C15D2" w:rsidRPr="00DC4EA7" w:rsidRDefault="002C15D2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</w:t>
      </w:r>
      <w:r w:rsidR="00327273">
        <w:rPr>
          <w:rFonts w:ascii="Times New Roman" w:hAnsi="Times New Roman" w:cs="Times New Roman"/>
        </w:rPr>
        <w:t xml:space="preserve">    </w:t>
      </w:r>
      <w:r w:rsidR="002D52D4">
        <w:rPr>
          <w:rFonts w:ascii="Times New Roman" w:hAnsi="Times New Roman" w:cs="Times New Roman"/>
        </w:rPr>
        <w:t xml:space="preserve">  2.3</w:t>
      </w:r>
      <w:r w:rsidRPr="00DC4EA7">
        <w:rPr>
          <w:rFonts w:ascii="Times New Roman" w:hAnsi="Times New Roman" w:cs="Times New Roman"/>
        </w:rPr>
        <w:t>.Стоимость товара включает в себя стоимость  упаковки, транспортные расходы, погрузо-разгрузо</w:t>
      </w:r>
      <w:r w:rsidR="002D52D4">
        <w:rPr>
          <w:rFonts w:ascii="Times New Roman" w:hAnsi="Times New Roman" w:cs="Times New Roman"/>
        </w:rPr>
        <w:t>чные работы с доставкой на склад комбината питания</w:t>
      </w:r>
      <w:r w:rsidRPr="00DC4EA7">
        <w:rPr>
          <w:rFonts w:ascii="Times New Roman" w:hAnsi="Times New Roman" w:cs="Times New Roman"/>
        </w:rPr>
        <w:t xml:space="preserve"> Заказчика, расходы по уплате всех необходимых налогов, сборов, пошлин. </w:t>
      </w:r>
    </w:p>
    <w:p w:rsidR="002C15D2" w:rsidRPr="00DC4EA7" w:rsidRDefault="002D52D4" w:rsidP="002D52D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2.4</w:t>
      </w:r>
      <w:r w:rsidR="002C15D2" w:rsidRPr="00DC4EA7">
        <w:rPr>
          <w:rFonts w:ascii="Times New Roman" w:hAnsi="Times New Roman"/>
        </w:rPr>
        <w:t xml:space="preserve"> Заказчик производит оплату товара за счет средств </w:t>
      </w:r>
      <w:r>
        <w:rPr>
          <w:rFonts w:ascii="Times New Roman" w:hAnsi="Times New Roman"/>
        </w:rPr>
        <w:t>бюджетного учреждения</w:t>
      </w:r>
      <w:r w:rsidR="002C15D2" w:rsidRPr="00DC4EA7">
        <w:rPr>
          <w:rFonts w:ascii="Times New Roman" w:hAnsi="Times New Roman"/>
        </w:rPr>
        <w:t xml:space="preserve"> путем перечисления денежных средств на расчетный счет Поставщика. </w:t>
      </w:r>
    </w:p>
    <w:p w:rsidR="002C15D2" w:rsidRPr="00DC4EA7" w:rsidRDefault="002C15D2" w:rsidP="002C15D2">
      <w:pPr>
        <w:autoSpaceDE w:val="0"/>
        <w:autoSpaceDN w:val="0"/>
        <w:adjustRightInd w:val="0"/>
        <w:spacing w:after="0"/>
        <w:ind w:firstLine="225"/>
        <w:jc w:val="both"/>
        <w:rPr>
          <w:rFonts w:ascii="Times New Roman" w:hAnsi="Times New Roman"/>
        </w:rPr>
      </w:pPr>
    </w:p>
    <w:p w:rsidR="002C15D2" w:rsidRPr="00DC4EA7" w:rsidRDefault="002C15D2" w:rsidP="002C15D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DC4EA7">
        <w:rPr>
          <w:rFonts w:ascii="Times New Roman" w:hAnsi="Times New Roman"/>
          <w:b/>
        </w:rPr>
        <w:t>3. Права и обязанности сторон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 3.1. Права и обязанности Поставщика: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3.1.1. Поставщик обязан передать товары Заказчику в соответствии с условиями настоящего договора, а также следующие документы на каждую партию товара: товаросопроводительные документы (товарную накладную, счет-фактуру), сертификат соответствия или декларацию соответствия, применительно к каждому виду товара, а также другие необходимые документы.  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lastRenderedPageBreak/>
        <w:t xml:space="preserve">      3.1.2. Поставщик обязан поставить товар Заказчику собственным транспортом или с привлечением транспорта третьих лиц за свой счет в  комбинат питания СГУПС, расположенный на территории университетского комплекса  по адресу: г</w:t>
      </w:r>
      <w:proofErr w:type="gramStart"/>
      <w:r w:rsidRPr="00DC4EA7">
        <w:rPr>
          <w:rFonts w:ascii="Times New Roman" w:hAnsi="Times New Roman"/>
        </w:rPr>
        <w:t>.Н</w:t>
      </w:r>
      <w:proofErr w:type="gramEnd"/>
      <w:r w:rsidRPr="00DC4EA7">
        <w:rPr>
          <w:rFonts w:ascii="Times New Roman" w:hAnsi="Times New Roman"/>
        </w:rPr>
        <w:t xml:space="preserve">овосибирск, ул.Дуси Ковальчук 187А. 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3.1.3. Поставщик обязан устранять недостатки товара и его некомплектность в соответствии с условиями настоящего договора, а также нести расходы, связанные с устранением недостатков товаров и комплектности, несет Поставщик.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       3.2. Права и обязанности Заказчика: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3.2.1. Заказчик обязан  принять товар и </w:t>
      </w:r>
      <w:proofErr w:type="gramStart"/>
      <w:r w:rsidRPr="00DC4EA7">
        <w:rPr>
          <w:rFonts w:ascii="Times New Roman" w:hAnsi="Times New Roman"/>
        </w:rPr>
        <w:t>оплатить его стоимость на</w:t>
      </w:r>
      <w:proofErr w:type="gramEnd"/>
      <w:r w:rsidRPr="00DC4EA7">
        <w:rPr>
          <w:rFonts w:ascii="Times New Roman" w:hAnsi="Times New Roman"/>
        </w:rPr>
        <w:t xml:space="preserve"> условиях настоящего договора. 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3.2.2. Заказчик вправе получать от Поставщика объяснения, связанные с поставкой товара, обусловленного договором.</w:t>
      </w:r>
    </w:p>
    <w:p w:rsidR="002C15D2" w:rsidRPr="00DC4EA7" w:rsidRDefault="002C15D2" w:rsidP="002C15D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2C15D2" w:rsidRPr="00DC4EA7" w:rsidRDefault="002C15D2" w:rsidP="002C15D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DC4EA7">
        <w:rPr>
          <w:rFonts w:ascii="Times New Roman" w:hAnsi="Times New Roman"/>
          <w:b/>
        </w:rPr>
        <w:t>4. Условия  поставки и приемки товара,</w:t>
      </w:r>
    </w:p>
    <w:p w:rsidR="002C15D2" w:rsidRPr="00DC4EA7" w:rsidRDefault="002C15D2" w:rsidP="002C15D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DC4EA7">
        <w:rPr>
          <w:rFonts w:ascii="Times New Roman" w:hAnsi="Times New Roman"/>
          <w:b/>
        </w:rPr>
        <w:t>гарантии качества товара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4.1. Поставщик обязуется поставить Заказчику товар  </w:t>
      </w:r>
      <w:r w:rsidR="00C007E6">
        <w:rPr>
          <w:rFonts w:ascii="Times New Roman" w:hAnsi="Times New Roman"/>
        </w:rPr>
        <w:t>в течение 1 рабочего дня</w:t>
      </w:r>
      <w:r w:rsidRPr="00DC4EA7">
        <w:rPr>
          <w:rFonts w:ascii="Times New Roman" w:hAnsi="Times New Roman"/>
        </w:rPr>
        <w:t xml:space="preserve"> после </w:t>
      </w:r>
      <w:r w:rsidR="00C007E6">
        <w:rPr>
          <w:rFonts w:ascii="Times New Roman" w:hAnsi="Times New Roman"/>
        </w:rPr>
        <w:t xml:space="preserve"> подачи </w:t>
      </w:r>
      <w:r w:rsidRPr="00DC4EA7">
        <w:rPr>
          <w:rFonts w:ascii="Times New Roman" w:hAnsi="Times New Roman"/>
        </w:rPr>
        <w:t xml:space="preserve"> заявки  на поставку партии товара </w:t>
      </w:r>
      <w:r w:rsidR="00C007E6">
        <w:rPr>
          <w:rFonts w:ascii="Times New Roman" w:hAnsi="Times New Roman"/>
        </w:rPr>
        <w:t xml:space="preserve"> и </w:t>
      </w:r>
      <w:r w:rsidRPr="00DC4EA7">
        <w:rPr>
          <w:rFonts w:ascii="Times New Roman" w:hAnsi="Times New Roman"/>
        </w:rPr>
        <w:t xml:space="preserve">в течение рабочего </w:t>
      </w:r>
      <w:r w:rsidR="00D85469">
        <w:rPr>
          <w:rFonts w:ascii="Times New Roman" w:hAnsi="Times New Roman"/>
        </w:rPr>
        <w:t>времени З</w:t>
      </w:r>
      <w:r>
        <w:rPr>
          <w:rFonts w:ascii="Times New Roman" w:hAnsi="Times New Roman"/>
        </w:rPr>
        <w:t>аказчика – с 8.00 до 15</w:t>
      </w:r>
      <w:r w:rsidRPr="00DC4EA7">
        <w:rPr>
          <w:rFonts w:ascii="Times New Roman" w:hAnsi="Times New Roman"/>
        </w:rPr>
        <w:t>.00 часов.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4.2.Товар, поставляемый Поставщиком по настоящему договору в каждой заказанной партии товара, должен соответствовать следующим требованиям:</w:t>
      </w:r>
    </w:p>
    <w:p w:rsidR="002C15D2" w:rsidRPr="00DC4EA7" w:rsidRDefault="002C15D2" w:rsidP="002C15D2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>-</w:t>
      </w:r>
      <w:r w:rsidR="00BC664C">
        <w:rPr>
          <w:rFonts w:ascii="Times New Roman" w:hAnsi="Times New Roman"/>
        </w:rPr>
        <w:t xml:space="preserve"> все поставляемые </w:t>
      </w:r>
      <w:r w:rsidR="00C007E6">
        <w:rPr>
          <w:rFonts w:ascii="Times New Roman" w:hAnsi="Times New Roman"/>
        </w:rPr>
        <w:t xml:space="preserve">фрукты и орех должны быть </w:t>
      </w:r>
      <w:r w:rsidR="00327273">
        <w:rPr>
          <w:rFonts w:ascii="Times New Roman" w:hAnsi="Times New Roman"/>
        </w:rPr>
        <w:t xml:space="preserve"> не подмороженными, без следов гнили и увядания, без изменения естественного цвета, не поврежденными сельскохозяйственными вредителями и болезнями, чист</w:t>
      </w:r>
      <w:r w:rsidR="00C007E6">
        <w:rPr>
          <w:rFonts w:ascii="Times New Roman" w:hAnsi="Times New Roman"/>
        </w:rPr>
        <w:t>ыми</w:t>
      </w:r>
      <w:r w:rsidR="002D52D4">
        <w:rPr>
          <w:rFonts w:ascii="Times New Roman" w:hAnsi="Times New Roman"/>
        </w:rPr>
        <w:t>, урожая 2013</w:t>
      </w:r>
      <w:r w:rsidR="00327273">
        <w:rPr>
          <w:rFonts w:ascii="Times New Roman" w:hAnsi="Times New Roman"/>
        </w:rPr>
        <w:t xml:space="preserve"> года</w:t>
      </w:r>
      <w:r w:rsidRPr="00DC4EA7">
        <w:rPr>
          <w:rFonts w:ascii="Times New Roman" w:hAnsi="Times New Roman"/>
        </w:rPr>
        <w:t xml:space="preserve">. 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4.3. Маркировка товара должна содержать: наименование товара, наименование фирмы-изготовителя, юридический адрес изготовителя, дату выпуска и срок годности (срок хранения, реализации). Маркировка упаковки должна строго соответствовать маркировке товара.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4.4. Качество товара, поставляемого по настоящему договору, должно соответствовать требованиям ГОСТов и настоящего договора, изложенным в показателях качества технической или иной характеристики, определенной при размещении  заказа на поставку.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4.5. Приемка товара по количеству, комплектности и ассортименту осуществляется Заказчиком в день получения товара на своем складе. О приемке товара по количеству, комплектности и ассортименту Заказчик ставит соответствующие отметки на товаросопроводительных документах.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4.6. При обнаружении несоответствия товара условиям настоящего договора по количеству, комплектности и ассортименту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4.7. Приемка товара по качеству осуществляется Заказчиком в течение трех рабочих дней. В случае выявления товара ненадлежащего качества, некомплектного товара, Заказчик уведомляет Поставщика посредством направления письменного, факсимильного сообщения или телеграммы в срок не более трех рабочих дней с момента обнаружения недостатков, с обязательным указанием какого рода несоответствия выявлены. В этом случае, Поставщик обязан выполнить одно из следующих действий: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А) направить своего представителя, подтвердив его полномочия, для установления качественных нарушений и составления акта;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Б) уполномочить какое-либо третье лицо быть своим представителем при анализе недостатков и уполномочить его подписать акт;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В) принять претензии Заказчика по качеству товаров.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4.8. Если Поставщик в течение трех рабочих дней с момента направления уведомления не выполнит действий, указанных в п</w:t>
      </w:r>
      <w:proofErr w:type="gramStart"/>
      <w:r w:rsidRPr="00DC4EA7">
        <w:rPr>
          <w:rFonts w:ascii="Times New Roman" w:hAnsi="Times New Roman"/>
        </w:rPr>
        <w:t>.А</w:t>
      </w:r>
      <w:proofErr w:type="gramEnd"/>
      <w:r w:rsidRPr="00DC4EA7">
        <w:rPr>
          <w:rFonts w:ascii="Times New Roman" w:hAnsi="Times New Roman"/>
        </w:rPr>
        <w:t>) или Б) п.4.5., претензии Заказчика по качеству товара считаются принятыми Поставщиком.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4.9. В случае поставки товара ненадлежащего качества Поставщик  в срок, согласованный сторонами в письменной форме, обязан по требованию Заказчика  заменить некачественный товар качественным товаром, либо привести товар в надлежащее качество или забрать товар при  невозможности  устранения недостатков в сроки, согласованные сторонами в письменной форме. В этом случае товар считается не полученным до подписания акта устранения претензий. 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4.10.Возврат некачественного товара и (или) его замена на качественный товар производится силами Поставщика и за его счет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lastRenderedPageBreak/>
        <w:t xml:space="preserve">       4.11. Поставщик гарантирует качество и безопасность поставляемого товара в соответствии с действующими стандартами, утвержденными на данный вид товара, и наличием сертификатов, обязательных для данного вида товара, оформленных в соответствии с законодательством РФ.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4.12. На поставляемый товар устанавливается срок годности в соответствии с нормативными документами на данный вид товара. Наличие гарантии качества и срока годности удостоверяется выдачей Поставщиком сертификата и (или) проставлением соответствующей записи на упаковке (ярлыке) поставляемого товара. Претензии по качеству товара, не выявленные при приемке товара, принимаются Поставщиком в течение всего срока годности, установленного на товар.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</w:t>
      </w:r>
    </w:p>
    <w:p w:rsidR="002C15D2" w:rsidRPr="00DC4EA7" w:rsidRDefault="002C15D2" w:rsidP="001E681D">
      <w:pPr>
        <w:pStyle w:val="2"/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DC4EA7">
        <w:rPr>
          <w:rFonts w:ascii="Times New Roman" w:hAnsi="Times New Roman" w:cs="Times New Roman"/>
          <w:b/>
        </w:rPr>
        <w:t>5. Ответственность сторон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2C15D2" w:rsidRPr="00DC4EA7" w:rsidRDefault="002C15D2" w:rsidP="002C15D2">
      <w:pPr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5.2. В случае поставки товара ненадлежащего качества или комплектности, и не устранения недостатков в соответствии с п.4.9. настоящего договора, Поставщик выплачивает Заказчику неустойку в размере 0,1 % от стоимости некачественного (или неукомплектованного) товара за каждый день просрочки до момента исполнения обязательств, но не более стоимости самого товара.</w:t>
      </w:r>
    </w:p>
    <w:p w:rsidR="002C15D2" w:rsidRPr="00DC4EA7" w:rsidRDefault="002C15D2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</w:t>
      </w:r>
      <w:r w:rsidRPr="00DC4EA7">
        <w:rPr>
          <w:rFonts w:ascii="Times New Roman" w:hAnsi="Times New Roman" w:cs="Times New Roman"/>
        </w:rPr>
        <w:t>5.3.В случае нарушения Поставщиком сроков поставки товара, а также в случае недопоставки товара, Поставщик уплачивает Заказчику неустойку в размере 0,1 % от стоимости недопоставленного или поставленного с нарушением срока товара за каждый день просрочки до момента исполнения обязательства, но не более общей стоимости товара поставляемого в данной партии.</w:t>
      </w:r>
    </w:p>
    <w:p w:rsidR="002C15D2" w:rsidRPr="00DC4EA7" w:rsidRDefault="002C15D2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DC4EA7">
        <w:rPr>
          <w:rFonts w:ascii="Times New Roman" w:hAnsi="Times New Roman" w:cs="Times New Roman"/>
        </w:rPr>
        <w:t xml:space="preserve">  5.4.В случае нарушения сроков оплаты поставляемого товара, предусмотренных п.2.2. настоящего договора  Поставщик вправе требовать от Заказчика уплаты неустойки в размере 1/300 ставки рефинансирования, установленной Центральным банков РФ на день уплаты неустойки, от суммы задержанного платежа за каждый день просрочки, но не более суммы самого платежа. </w:t>
      </w:r>
    </w:p>
    <w:p w:rsidR="002C15D2" w:rsidRDefault="002C15D2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</w:t>
      </w:r>
      <w:r w:rsidRPr="00DC4EA7">
        <w:rPr>
          <w:rFonts w:ascii="Times New Roman" w:hAnsi="Times New Roman" w:cs="Times New Roman"/>
        </w:rPr>
        <w:t xml:space="preserve"> 5.5.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1E681D" w:rsidRPr="00DC4EA7" w:rsidRDefault="001E681D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C15D2" w:rsidRPr="00DC4EA7" w:rsidRDefault="002C15D2" w:rsidP="001E681D">
      <w:pPr>
        <w:pStyle w:val="2"/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DC4EA7">
        <w:rPr>
          <w:rFonts w:ascii="Times New Roman" w:hAnsi="Times New Roman" w:cs="Times New Roman"/>
          <w:b/>
        </w:rPr>
        <w:t>6. Обстоятельства непреодолимой силы</w:t>
      </w:r>
    </w:p>
    <w:p w:rsidR="002C15D2" w:rsidRPr="00DC4EA7" w:rsidRDefault="002C15D2" w:rsidP="002C15D2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органов. </w:t>
      </w:r>
    </w:p>
    <w:p w:rsidR="002C15D2" w:rsidRDefault="002C15D2" w:rsidP="001E681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</w:t>
      </w:r>
      <w:r w:rsidR="001E681D">
        <w:rPr>
          <w:rFonts w:ascii="Times New Roman" w:hAnsi="Times New Roman"/>
        </w:rPr>
        <w:t xml:space="preserve"> указанием причин неисполнения.</w:t>
      </w:r>
    </w:p>
    <w:p w:rsidR="001E681D" w:rsidRPr="001E681D" w:rsidRDefault="001E681D" w:rsidP="001E681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</w:p>
    <w:p w:rsidR="002C15D2" w:rsidRPr="00DC4EA7" w:rsidRDefault="002C15D2" w:rsidP="001E681D">
      <w:pPr>
        <w:pStyle w:val="2"/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DC4EA7">
        <w:rPr>
          <w:rFonts w:ascii="Times New Roman" w:hAnsi="Times New Roman" w:cs="Times New Roman"/>
          <w:b/>
        </w:rPr>
        <w:t>7. Порядок разрешения споров</w:t>
      </w:r>
    </w:p>
    <w:p w:rsidR="002C15D2" w:rsidRPr="00DC4EA7" w:rsidRDefault="002C15D2" w:rsidP="0032727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 </w:t>
      </w:r>
      <w:r w:rsidR="00327273">
        <w:rPr>
          <w:rFonts w:ascii="Times New Roman" w:hAnsi="Times New Roman" w:cs="Times New Roman"/>
        </w:rPr>
        <w:t xml:space="preserve">   </w:t>
      </w:r>
      <w:r w:rsidRPr="00DC4EA7">
        <w:rPr>
          <w:rFonts w:ascii="Times New Roman" w:hAnsi="Times New Roman" w:cs="Times New Roman"/>
        </w:rPr>
        <w:t xml:space="preserve">  7.1.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2C15D2" w:rsidRPr="00DC4EA7" w:rsidRDefault="002C15D2" w:rsidP="0032727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 </w:t>
      </w:r>
      <w:r w:rsidR="00327273">
        <w:rPr>
          <w:rFonts w:ascii="Times New Roman" w:hAnsi="Times New Roman" w:cs="Times New Roman"/>
        </w:rPr>
        <w:t xml:space="preserve">   </w:t>
      </w:r>
      <w:r w:rsidRPr="00DC4EA7">
        <w:rPr>
          <w:rFonts w:ascii="Times New Roman" w:hAnsi="Times New Roman" w:cs="Times New Roman"/>
        </w:rPr>
        <w:t xml:space="preserve">  7.2.  Любые споры, не урегулированные во внесудебном порядке, разрешаются арбитражным судом Новосибирской области.</w:t>
      </w:r>
    </w:p>
    <w:p w:rsidR="002C15D2" w:rsidRPr="00DC4EA7" w:rsidRDefault="002C15D2" w:rsidP="0032727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   </w:t>
      </w:r>
      <w:r w:rsidR="00327273">
        <w:rPr>
          <w:rFonts w:ascii="Times New Roman" w:hAnsi="Times New Roman" w:cs="Times New Roman"/>
        </w:rPr>
        <w:t xml:space="preserve">   </w:t>
      </w:r>
      <w:r w:rsidRPr="00DC4EA7">
        <w:rPr>
          <w:rFonts w:ascii="Times New Roman" w:hAnsi="Times New Roman" w:cs="Times New Roman"/>
        </w:rPr>
        <w:t>7.3. До передачи спора на разрешение арбитражного суда стороны должны принять меры к его урегулированию в претензионном порядке. Претензия должна быть рассмотрена получившей ее стороной в 10-дневный срок с письменным уведомлением другой стороны</w:t>
      </w:r>
    </w:p>
    <w:p w:rsidR="002C15D2" w:rsidRPr="00DC4EA7" w:rsidRDefault="002C15D2" w:rsidP="002C15D2">
      <w:pPr>
        <w:pStyle w:val="2"/>
        <w:spacing w:after="0" w:line="240" w:lineRule="auto"/>
        <w:jc w:val="both"/>
        <w:rPr>
          <w:rFonts w:ascii="Times New Roman" w:hAnsi="Times New Roman" w:cs="Times New Roman"/>
        </w:rPr>
      </w:pPr>
    </w:p>
    <w:p w:rsidR="002C15D2" w:rsidRPr="00DC4EA7" w:rsidRDefault="002C15D2" w:rsidP="002C15D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DC4EA7">
        <w:rPr>
          <w:rFonts w:ascii="Times New Roman" w:hAnsi="Times New Roman"/>
          <w:b/>
        </w:rPr>
        <w:t xml:space="preserve">8.Срок действия  договора и прочие условия. 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ind w:firstLine="225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8.1. Договор считается заключенным с момента подписания сторонами электронной версии  договора   и дей</w:t>
      </w:r>
      <w:r w:rsidR="002D52D4">
        <w:rPr>
          <w:rFonts w:ascii="Times New Roman" w:hAnsi="Times New Roman"/>
        </w:rPr>
        <w:t xml:space="preserve">ствует до </w:t>
      </w:r>
      <w:r w:rsidR="00C007E6">
        <w:rPr>
          <w:rFonts w:ascii="Times New Roman" w:hAnsi="Times New Roman"/>
        </w:rPr>
        <w:t>31.08</w:t>
      </w:r>
      <w:r w:rsidR="00165EF0">
        <w:rPr>
          <w:rFonts w:ascii="Times New Roman" w:hAnsi="Times New Roman"/>
        </w:rPr>
        <w:t>.2</w:t>
      </w:r>
      <w:r w:rsidR="002D52D4">
        <w:rPr>
          <w:rFonts w:ascii="Times New Roman" w:hAnsi="Times New Roman"/>
        </w:rPr>
        <w:t>014</w:t>
      </w:r>
      <w:r w:rsidRPr="00DC4EA7">
        <w:rPr>
          <w:rFonts w:ascii="Times New Roman" w:hAnsi="Times New Roman"/>
        </w:rPr>
        <w:t>г.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8.2.  Электронный экземпляр договора подписывается стор</w:t>
      </w:r>
      <w:r w:rsidR="00764DCE">
        <w:rPr>
          <w:rFonts w:ascii="Times New Roman" w:hAnsi="Times New Roman"/>
        </w:rPr>
        <w:t>онами электронной  подписью</w:t>
      </w:r>
      <w:proofErr w:type="gramStart"/>
      <w:r w:rsidR="00764DCE">
        <w:rPr>
          <w:rFonts w:ascii="Times New Roman" w:hAnsi="Times New Roman"/>
        </w:rPr>
        <w:t xml:space="preserve"> </w:t>
      </w:r>
      <w:r w:rsidRPr="00DC4EA7">
        <w:rPr>
          <w:rFonts w:ascii="Times New Roman" w:hAnsi="Times New Roman"/>
        </w:rPr>
        <w:t>.</w:t>
      </w:r>
      <w:proofErr w:type="gramEnd"/>
      <w:r w:rsidRPr="00DC4EA7">
        <w:rPr>
          <w:rFonts w:ascii="Times New Roman" w:hAnsi="Times New Roman"/>
        </w:rPr>
        <w:t xml:space="preserve"> 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8.3.При наличии обоюдного согласия стороны вправе подписать бумажный экземпляр договора, кот</w:t>
      </w:r>
      <w:r>
        <w:rPr>
          <w:rFonts w:ascii="Times New Roman" w:hAnsi="Times New Roman"/>
        </w:rPr>
        <w:t xml:space="preserve">орый  подписывается сторонами </w:t>
      </w:r>
      <w:r w:rsidRPr="00DC4EA7">
        <w:rPr>
          <w:rFonts w:ascii="Times New Roman" w:hAnsi="Times New Roman"/>
        </w:rPr>
        <w:t xml:space="preserve"> после подписания сторонами электронного варианта.</w:t>
      </w:r>
    </w:p>
    <w:p w:rsidR="002C15D2" w:rsidRDefault="002C15D2" w:rsidP="002C15D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8.4.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2D52D4" w:rsidRPr="00DC4EA7" w:rsidRDefault="002D52D4" w:rsidP="002C15D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</w:p>
    <w:p w:rsidR="002D52D4" w:rsidRPr="00E55CD5" w:rsidRDefault="002D52D4" w:rsidP="002D52D4">
      <w:pPr>
        <w:suppressAutoHyphens w:val="0"/>
        <w:spacing w:after="0" w:line="240" w:lineRule="auto"/>
        <w:jc w:val="center"/>
        <w:rPr>
          <w:rFonts w:ascii="Times New Roman CYR" w:hAnsi="Times New Roman CYR"/>
          <w:b/>
          <w:kern w:val="0"/>
          <w:lang w:eastAsia="ru-RU"/>
        </w:rPr>
      </w:pPr>
      <w:r w:rsidRPr="00E55CD5">
        <w:rPr>
          <w:rFonts w:ascii="Times New Roman CYR" w:hAnsi="Times New Roman CYR"/>
          <w:b/>
          <w:kern w:val="0"/>
          <w:lang w:eastAsia="ru-RU"/>
        </w:rPr>
        <w:lastRenderedPageBreak/>
        <w:t>9.Порядок расторжения договора</w:t>
      </w:r>
    </w:p>
    <w:p w:rsidR="002D52D4" w:rsidRPr="00E55CD5" w:rsidRDefault="002D52D4" w:rsidP="002D52D4">
      <w:pPr>
        <w:suppressAutoHyphens w:val="0"/>
        <w:spacing w:after="0" w:line="240" w:lineRule="auto"/>
        <w:jc w:val="both"/>
        <w:rPr>
          <w:rFonts w:ascii="Times New Roman CYR" w:hAnsi="Times New Roman CYR"/>
          <w:kern w:val="0"/>
          <w:lang w:eastAsia="ru-RU"/>
        </w:rPr>
      </w:pPr>
      <w:r w:rsidRPr="00E55CD5">
        <w:rPr>
          <w:rFonts w:ascii="Times New Roman CYR" w:hAnsi="Times New Roman CYR"/>
          <w:kern w:val="0"/>
          <w:lang w:eastAsia="ru-RU"/>
        </w:rPr>
        <w:t xml:space="preserve">      </w:t>
      </w:r>
      <w:r>
        <w:rPr>
          <w:rFonts w:ascii="Times New Roman CYR" w:hAnsi="Times New Roman CYR"/>
          <w:kern w:val="0"/>
          <w:lang w:eastAsia="ru-RU"/>
        </w:rPr>
        <w:t xml:space="preserve">  </w:t>
      </w:r>
      <w:r w:rsidRPr="00E55CD5">
        <w:rPr>
          <w:rFonts w:ascii="Times New Roman CYR" w:hAnsi="Times New Roman CYR"/>
          <w:kern w:val="0"/>
          <w:lang w:eastAsia="ru-RU"/>
        </w:rPr>
        <w:t xml:space="preserve">  9.1. Настоящий </w:t>
      </w:r>
      <w:proofErr w:type="gramStart"/>
      <w:r w:rsidRPr="00E55CD5">
        <w:rPr>
          <w:rFonts w:ascii="Times New Roman CYR" w:hAnsi="Times New Roman CYR"/>
          <w:kern w:val="0"/>
          <w:lang w:eastAsia="ru-RU"/>
        </w:rPr>
        <w:t>договор</w:t>
      </w:r>
      <w:proofErr w:type="gramEnd"/>
      <w:r w:rsidRPr="00E55CD5">
        <w:rPr>
          <w:rFonts w:ascii="Times New Roman CYR" w:hAnsi="Times New Roman CYR"/>
          <w:kern w:val="0"/>
          <w:lang w:eastAsia="ru-RU"/>
        </w:rPr>
        <w:t xml:space="preserve"> может быть р</w:t>
      </w:r>
      <w:r>
        <w:rPr>
          <w:rFonts w:ascii="Times New Roman CYR" w:hAnsi="Times New Roman CYR"/>
          <w:kern w:val="0"/>
          <w:lang w:eastAsia="ru-RU"/>
        </w:rPr>
        <w:t>асторгнут  по соглашению сторон</w:t>
      </w:r>
      <w:r w:rsidRPr="00E55CD5">
        <w:rPr>
          <w:rFonts w:ascii="Times New Roman CYR" w:hAnsi="Times New Roman CYR"/>
          <w:kern w:val="0"/>
          <w:lang w:eastAsia="ru-RU"/>
        </w:rPr>
        <w:t>, по решению суда или в связи с односторонним отказом стороны договора от исполнения  договора в соответствии с гражданским законодательством РФ.</w:t>
      </w:r>
    </w:p>
    <w:p w:rsidR="002D52D4" w:rsidRPr="00E55CD5" w:rsidRDefault="002D52D4" w:rsidP="002D52D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0"/>
          <w:lang w:eastAsia="ru-RU"/>
        </w:rPr>
      </w:pPr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     </w:t>
      </w:r>
      <w:r>
        <w:rPr>
          <w:rFonts w:ascii="Times New Roman CYR" w:hAnsi="Times New Roman CYR" w:cs="Times New Roman CYR"/>
          <w:kern w:val="0"/>
          <w:lang w:eastAsia="ru-RU"/>
        </w:rPr>
        <w:t xml:space="preserve">  </w:t>
      </w:r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   9.2.Заказчик вправе провести экспертизу поставленного товара с привлечением экспертов, экспертных организаций до принятия решения об одностороннем отказе от исполнения договора, в этом случае результат экспертизы будет основанием для принятия (или непринятия) решения Заказчиком об одностороннем отказе от исполнения договора.</w:t>
      </w:r>
    </w:p>
    <w:p w:rsidR="002D52D4" w:rsidRPr="00E55CD5" w:rsidRDefault="002D52D4" w:rsidP="002D52D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0"/>
          <w:lang w:eastAsia="ru-RU"/>
        </w:rPr>
      </w:pPr>
      <w:r w:rsidRPr="00E55CD5">
        <w:rPr>
          <w:rFonts w:ascii="Times New Roman CYR" w:hAnsi="Times New Roman CYR"/>
          <w:kern w:val="0"/>
          <w:lang w:eastAsia="ru-RU"/>
        </w:rPr>
        <w:t xml:space="preserve">     </w:t>
      </w:r>
      <w:r>
        <w:rPr>
          <w:rFonts w:ascii="Times New Roman CYR" w:hAnsi="Times New Roman CYR"/>
          <w:kern w:val="0"/>
          <w:lang w:eastAsia="ru-RU"/>
        </w:rPr>
        <w:t xml:space="preserve"> </w:t>
      </w:r>
      <w:r w:rsidRPr="00E55CD5">
        <w:rPr>
          <w:rFonts w:ascii="Times New Roman CYR" w:hAnsi="Times New Roman CYR"/>
          <w:kern w:val="0"/>
          <w:lang w:eastAsia="ru-RU"/>
        </w:rPr>
        <w:t xml:space="preserve">   </w:t>
      </w:r>
      <w:proofErr w:type="gramStart"/>
      <w:r w:rsidRPr="00E55CD5">
        <w:rPr>
          <w:rFonts w:ascii="Times New Roman CYR" w:hAnsi="Times New Roman CYR"/>
          <w:kern w:val="0"/>
          <w:lang w:eastAsia="ru-RU"/>
        </w:rPr>
        <w:t xml:space="preserve">9.3.Заказчик вправе принять решение об одностороннем отказе от исполнения договора, в этом случае </w:t>
      </w:r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 Заказчик  в течение одного рабочего дня, следующего за датой принятия  решения, размещает такое решение на официальном сайте и направляет Поставщику  по почте заказным письмом с уведомлением о вручении по адресу Поставщика, указанному в  договоре,  или  телеграммой, либо посредством факсимильной связи, либо по адресу электронной почты, либо</w:t>
      </w:r>
      <w:proofErr w:type="gramEnd"/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 с использованием иных сре</w:t>
      </w:r>
      <w:proofErr w:type="gramStart"/>
      <w:r w:rsidRPr="00E55CD5">
        <w:rPr>
          <w:rFonts w:ascii="Times New Roman CYR" w:hAnsi="Times New Roman CYR" w:cs="Times New Roman CYR"/>
          <w:kern w:val="0"/>
          <w:lang w:eastAsia="ru-RU"/>
        </w:rPr>
        <w:t>дств св</w:t>
      </w:r>
      <w:proofErr w:type="gramEnd"/>
      <w:r w:rsidRPr="00E55CD5">
        <w:rPr>
          <w:rFonts w:ascii="Times New Roman CYR" w:hAnsi="Times New Roman CYR" w:cs="Times New Roman CYR"/>
          <w:kern w:val="0"/>
          <w:lang w:eastAsia="ru-RU"/>
        </w:rPr>
        <w:t>язи и доставки, обеспечивающих фиксирование данного уведомления и получение Заказчиком подтверждения о его вручении Поставщику.</w:t>
      </w:r>
    </w:p>
    <w:p w:rsidR="002D52D4" w:rsidRPr="00E55CD5" w:rsidRDefault="002D52D4" w:rsidP="002D52D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0"/>
          <w:lang w:eastAsia="ru-RU"/>
        </w:rPr>
      </w:pPr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   </w:t>
      </w:r>
      <w:r>
        <w:rPr>
          <w:rFonts w:ascii="Times New Roman CYR" w:hAnsi="Times New Roman CYR" w:cs="Times New Roman CYR"/>
          <w:kern w:val="0"/>
          <w:lang w:eastAsia="ru-RU"/>
        </w:rPr>
        <w:t xml:space="preserve"> </w:t>
      </w:r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 </w:t>
      </w:r>
      <w:r>
        <w:rPr>
          <w:rFonts w:ascii="Times New Roman CYR" w:hAnsi="Times New Roman CYR" w:cs="Times New Roman CYR"/>
          <w:kern w:val="0"/>
          <w:lang w:eastAsia="ru-RU"/>
        </w:rPr>
        <w:t xml:space="preserve"> </w:t>
      </w:r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   9.4. Датой  надлежащего уведомления признается дата получения Заказчиком подтверждения о вручении Поставщику  данного уведомления или дата получения Заказчиком информации об отсутствии Поставщика  по его адресу, указанному в договоре. При невозможности получения подтверждения или информации датой такого надлежащего уведомления признается дата </w:t>
      </w:r>
      <w:proofErr w:type="gramStart"/>
      <w:r w:rsidRPr="00E55CD5">
        <w:rPr>
          <w:rFonts w:ascii="Times New Roman CYR" w:hAnsi="Times New Roman CYR" w:cs="Times New Roman CYR"/>
          <w:kern w:val="0"/>
          <w:lang w:eastAsia="ru-RU"/>
        </w:rPr>
        <w:t>по истечении тридцати дней с даты размещения на официальном сайте решения Заказчика об одностороннем отказе от исполнения</w:t>
      </w:r>
      <w:proofErr w:type="gramEnd"/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 договора.</w:t>
      </w:r>
    </w:p>
    <w:p w:rsidR="002D52D4" w:rsidRPr="00E55CD5" w:rsidRDefault="002D52D4" w:rsidP="002D52D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kern w:val="0"/>
          <w:lang w:eastAsia="ru-RU"/>
        </w:rPr>
      </w:pPr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9.5.Решение Заказчика об одностороннем отказе от исполнения договора вступает в </w:t>
      </w:r>
      <w:proofErr w:type="gramStart"/>
      <w:r w:rsidRPr="00E55CD5">
        <w:rPr>
          <w:rFonts w:ascii="Times New Roman CYR" w:hAnsi="Times New Roman CYR" w:cs="Times New Roman CYR"/>
          <w:kern w:val="0"/>
          <w:lang w:eastAsia="ru-RU"/>
        </w:rPr>
        <w:t>силу</w:t>
      </w:r>
      <w:proofErr w:type="gramEnd"/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 и договор считается расторгнутым через десять дней с даты надлежащего уведомления Заказчиком Поставщика  об одностороннем отказе от исполнения договора.</w:t>
      </w:r>
    </w:p>
    <w:p w:rsidR="002D52D4" w:rsidRPr="00977ECE" w:rsidRDefault="002D52D4" w:rsidP="002D52D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/>
          <w:kern w:val="0"/>
          <w:lang w:eastAsia="ru-RU"/>
        </w:rPr>
      </w:pPr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9.6.Заказчик отменяет не вступившее в силу решение об одностороннем отказе от исполнения договора, если в течение десятидневного срока с даты надлежащего уведомления Поставщика  о принятом решении об одностороннем отказе от исполнения договора устранено нарушение условий договора, послужившее основанием для принятия указанного решения, а также Заказчику компенсированы затраты на проведение экспертизы  </w:t>
      </w:r>
      <w:proofErr w:type="gramStart"/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( </w:t>
      </w:r>
      <w:proofErr w:type="gramEnd"/>
      <w:r w:rsidRPr="00E55CD5">
        <w:rPr>
          <w:rFonts w:ascii="Times New Roman CYR" w:hAnsi="Times New Roman CYR" w:cs="Times New Roman CYR"/>
          <w:kern w:val="0"/>
          <w:lang w:eastAsia="ru-RU"/>
        </w:rPr>
        <w:t>в случае, если до принятия решения проводилась экспертиза). Данное правило не применяется в случае повторного нарушения Поставщиком  условий договора, которые в соответствии с гражданским законодательством являются основанием для одностороннего отказа Заказчика от исполнения договора.</w:t>
      </w:r>
    </w:p>
    <w:p w:rsidR="002C15D2" w:rsidRPr="00DC4EA7" w:rsidRDefault="002C15D2" w:rsidP="002C15D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</w:rPr>
      </w:pPr>
    </w:p>
    <w:p w:rsidR="002C15D2" w:rsidRPr="00DC4EA7" w:rsidRDefault="002D52D4" w:rsidP="002C15D2">
      <w:pPr>
        <w:pStyle w:val="2"/>
        <w:spacing w:after="0"/>
        <w:ind w:left="2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2C15D2" w:rsidRPr="00DC4EA7">
        <w:rPr>
          <w:rFonts w:ascii="Times New Roman" w:hAnsi="Times New Roman" w:cs="Times New Roman"/>
          <w:b/>
        </w:rPr>
        <w:t>.Юридические адреса сторон</w:t>
      </w:r>
    </w:p>
    <w:tbl>
      <w:tblPr>
        <w:tblW w:w="9963" w:type="dxa"/>
        <w:tblInd w:w="225" w:type="dxa"/>
        <w:tblLayout w:type="fixed"/>
        <w:tblLook w:val="0000"/>
      </w:tblPr>
      <w:tblGrid>
        <w:gridCol w:w="4845"/>
        <w:gridCol w:w="5118"/>
      </w:tblGrid>
      <w:tr w:rsidR="002C15D2" w:rsidRPr="00DC4EA7" w:rsidTr="00063088">
        <w:trPr>
          <w:trHeight w:val="5274"/>
        </w:trPr>
        <w:tc>
          <w:tcPr>
            <w:tcW w:w="4845" w:type="dxa"/>
          </w:tcPr>
          <w:p w:rsidR="002C15D2" w:rsidRPr="002C15D2" w:rsidRDefault="002C15D2" w:rsidP="002C15D2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15D2">
              <w:rPr>
                <w:rFonts w:ascii="Times New Roman" w:hAnsi="Times New Roman" w:cs="Times New Roman"/>
                <w:b/>
              </w:rPr>
              <w:t>Заказчик:</w:t>
            </w:r>
          </w:p>
          <w:p w:rsidR="002C15D2" w:rsidRPr="002C15D2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C15D2">
              <w:rPr>
                <w:rFonts w:ascii="Times New Roman" w:hAnsi="Times New Roman"/>
                <w:b/>
              </w:rPr>
              <w:t>ФГБОУ ВПО «Сибирский государственный университет путей сообщения» (СГУПС)</w:t>
            </w:r>
          </w:p>
          <w:p w:rsidR="002C15D2" w:rsidRPr="00DC4EA7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DC4EA7">
                <w:rPr>
                  <w:rFonts w:ascii="Times New Roman" w:hAnsi="Times New Roman"/>
                </w:rPr>
                <w:t>630049 г</w:t>
              </w:r>
            </w:smartTag>
            <w:proofErr w:type="gramStart"/>
            <w:r w:rsidRPr="00DC4EA7">
              <w:rPr>
                <w:rFonts w:ascii="Times New Roman" w:hAnsi="Times New Roman"/>
              </w:rPr>
              <w:t>.Н</w:t>
            </w:r>
            <w:proofErr w:type="gramEnd"/>
            <w:r w:rsidRPr="00DC4EA7">
              <w:rPr>
                <w:rFonts w:ascii="Times New Roman" w:hAnsi="Times New Roman"/>
              </w:rPr>
              <w:t xml:space="preserve">овосибирск,49 ул.Д.Ковальчук д.191, </w:t>
            </w:r>
          </w:p>
          <w:p w:rsidR="002C15D2" w:rsidRPr="00DC4EA7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EA7">
              <w:rPr>
                <w:rFonts w:ascii="Times New Roman" w:hAnsi="Times New Roman"/>
              </w:rPr>
              <w:t>ИНН: 5402113155 КПП 540201001</w:t>
            </w:r>
          </w:p>
          <w:p w:rsidR="002C15D2" w:rsidRPr="00DC4EA7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EA7">
              <w:rPr>
                <w:rFonts w:ascii="Times New Roman" w:hAnsi="Times New Roman"/>
              </w:rPr>
              <w:t>ОКОНХ 92110     ОКПО 01115969</w:t>
            </w:r>
          </w:p>
          <w:p w:rsidR="002C15D2" w:rsidRPr="00DC4EA7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EA7">
              <w:rPr>
                <w:rFonts w:ascii="Times New Roman" w:hAnsi="Times New Roman"/>
              </w:rPr>
              <w:t>Получатель: УФК по Новосибирской области (СГУПС л/с 20516Х38</w:t>
            </w:r>
            <w:r w:rsidR="002D52D4">
              <w:rPr>
                <w:rFonts w:ascii="Times New Roman" w:hAnsi="Times New Roman"/>
              </w:rPr>
              <w:t>2</w:t>
            </w:r>
            <w:r w:rsidRPr="00DC4EA7">
              <w:rPr>
                <w:rFonts w:ascii="Times New Roman" w:hAnsi="Times New Roman"/>
              </w:rPr>
              <w:t>90)</w:t>
            </w:r>
          </w:p>
          <w:p w:rsidR="002C15D2" w:rsidRPr="00DC4EA7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EA7">
              <w:rPr>
                <w:rFonts w:ascii="Times New Roman" w:hAnsi="Times New Roman"/>
              </w:rPr>
              <w:t>БИК 045004001</w:t>
            </w:r>
          </w:p>
          <w:p w:rsidR="002C15D2" w:rsidRPr="00DC4EA7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EA7">
              <w:rPr>
                <w:rFonts w:ascii="Times New Roman" w:hAnsi="Times New Roman"/>
              </w:rPr>
              <w:t>Банк: ГРКЦ ГУ Банка России по Новосибирской обл. г</w:t>
            </w:r>
            <w:proofErr w:type="gramStart"/>
            <w:r w:rsidRPr="00DC4EA7">
              <w:rPr>
                <w:rFonts w:ascii="Times New Roman" w:hAnsi="Times New Roman"/>
              </w:rPr>
              <w:t>.Н</w:t>
            </w:r>
            <w:proofErr w:type="gramEnd"/>
            <w:r w:rsidRPr="00DC4EA7">
              <w:rPr>
                <w:rFonts w:ascii="Times New Roman" w:hAnsi="Times New Roman"/>
              </w:rPr>
              <w:t>овосибирск</w:t>
            </w:r>
          </w:p>
          <w:p w:rsidR="002C15D2" w:rsidRPr="00DC4EA7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EA7">
              <w:rPr>
                <w:rFonts w:ascii="Times New Roman" w:hAnsi="Times New Roman"/>
              </w:rPr>
              <w:t>Расчетный счет   40501810700042000002</w:t>
            </w:r>
          </w:p>
          <w:p w:rsidR="002C15D2" w:rsidRPr="00DC4EA7" w:rsidRDefault="002C15D2" w:rsidP="0059678A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2C15D2" w:rsidRPr="00DC4EA7" w:rsidRDefault="002C15D2" w:rsidP="0059678A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2C15D2" w:rsidRDefault="00327273" w:rsidP="00831E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Проректор СГУПС</w:t>
            </w:r>
          </w:p>
          <w:p w:rsidR="00831EAA" w:rsidRPr="00DC4EA7" w:rsidRDefault="00831EAA" w:rsidP="00831E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C15D2" w:rsidRDefault="008936AB" w:rsidP="0059678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 О.Ю.Васильев</w:t>
            </w:r>
          </w:p>
          <w:p w:rsidR="008936AB" w:rsidRPr="00063088" w:rsidRDefault="00831EAA" w:rsidP="0006308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 подпись</w:t>
            </w:r>
          </w:p>
        </w:tc>
        <w:tc>
          <w:tcPr>
            <w:tcW w:w="5118" w:type="dxa"/>
          </w:tcPr>
          <w:p w:rsidR="002C15D2" w:rsidRDefault="002C15D2" w:rsidP="002C15D2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15D2">
              <w:rPr>
                <w:rFonts w:ascii="Times New Roman" w:hAnsi="Times New Roman" w:cs="Times New Roman"/>
                <w:b/>
              </w:rPr>
              <w:t>Поставщик:</w:t>
            </w:r>
          </w:p>
          <w:p w:rsidR="00AC46CA" w:rsidRDefault="002C15D2" w:rsidP="00AC46CA">
            <w:pPr>
              <w:pStyle w:val="2"/>
              <w:spacing w:after="0" w:line="240" w:lineRule="auto"/>
              <w:ind w:left="522"/>
              <w:rPr>
                <w:rFonts w:ascii="Times New Roman" w:hAnsi="Times New Roman"/>
                <w:b/>
              </w:rPr>
            </w:pPr>
            <w:r w:rsidRPr="00E646BD">
              <w:t xml:space="preserve">    </w:t>
            </w:r>
            <w:r w:rsidR="00AC46CA">
              <w:rPr>
                <w:rFonts w:ascii="Times New Roman" w:hAnsi="Times New Roman"/>
                <w:b/>
              </w:rPr>
              <w:t>ООО «</w:t>
            </w:r>
            <w:proofErr w:type="spellStart"/>
            <w:r w:rsidR="00AC46CA">
              <w:rPr>
                <w:rFonts w:ascii="Times New Roman" w:hAnsi="Times New Roman"/>
                <w:b/>
              </w:rPr>
              <w:t>Спайдер</w:t>
            </w:r>
            <w:proofErr w:type="spellEnd"/>
            <w:r w:rsidR="00AC46CA">
              <w:rPr>
                <w:rFonts w:ascii="Times New Roman" w:hAnsi="Times New Roman"/>
                <w:b/>
              </w:rPr>
              <w:t>»</w:t>
            </w:r>
          </w:p>
          <w:p w:rsidR="00AC46CA" w:rsidRDefault="00AC46CA" w:rsidP="00AC46CA">
            <w:pPr>
              <w:pStyle w:val="2"/>
              <w:spacing w:after="0" w:line="240" w:lineRule="auto"/>
              <w:ind w:left="5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630056 г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 xml:space="preserve">овосибирск, ул.Софийская, 14 </w:t>
            </w:r>
          </w:p>
          <w:p w:rsidR="00AC46CA" w:rsidRDefault="00AC46CA" w:rsidP="00AC46CA">
            <w:pPr>
              <w:pStyle w:val="2"/>
              <w:spacing w:after="0" w:line="240" w:lineRule="auto"/>
              <w:ind w:left="5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а/я 60 тел. (383) 306-54-42</w:t>
            </w:r>
          </w:p>
          <w:p w:rsidR="00AC46CA" w:rsidRDefault="00AC46CA" w:rsidP="00AC46CA">
            <w:pPr>
              <w:pStyle w:val="2"/>
              <w:spacing w:after="0" w:line="240" w:lineRule="auto"/>
              <w:ind w:left="5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  1125476177606</w:t>
            </w:r>
          </w:p>
          <w:p w:rsidR="00AC46CA" w:rsidRDefault="00AC46CA" w:rsidP="00AC46CA">
            <w:pPr>
              <w:pStyle w:val="2"/>
              <w:spacing w:after="0" w:line="240" w:lineRule="auto"/>
              <w:ind w:left="5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 5408298135     КПП 540801001</w:t>
            </w:r>
          </w:p>
          <w:p w:rsidR="00AC46CA" w:rsidRDefault="00AC46CA" w:rsidP="00AC46CA">
            <w:pPr>
              <w:pStyle w:val="2"/>
              <w:spacing w:after="0" w:line="240" w:lineRule="auto"/>
              <w:ind w:left="5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Расчетный счет 40702810200430010629</w:t>
            </w:r>
          </w:p>
          <w:p w:rsidR="00AC46CA" w:rsidRDefault="00AC46CA" w:rsidP="00AC46CA">
            <w:pPr>
              <w:pStyle w:val="2"/>
              <w:spacing w:after="0" w:line="240" w:lineRule="auto"/>
              <w:ind w:left="5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Новосибирском филиале ОАО «Банк Москвы» г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овосибирск</w:t>
            </w:r>
          </w:p>
          <w:p w:rsidR="00AC46CA" w:rsidRDefault="00AC46CA" w:rsidP="00AC46CA">
            <w:pPr>
              <w:pStyle w:val="2"/>
              <w:spacing w:after="0" w:line="240" w:lineRule="auto"/>
              <w:ind w:left="5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чет  30101810900000000762</w:t>
            </w:r>
          </w:p>
          <w:p w:rsidR="00AC46CA" w:rsidRDefault="00AC46CA" w:rsidP="00AC46CA">
            <w:pPr>
              <w:pStyle w:val="2"/>
              <w:spacing w:after="0" w:line="240" w:lineRule="auto"/>
              <w:ind w:left="5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   045004762</w:t>
            </w:r>
          </w:p>
          <w:p w:rsidR="00AC46CA" w:rsidRDefault="00AC46CA" w:rsidP="00AC46CA">
            <w:pPr>
              <w:pStyle w:val="2"/>
              <w:spacing w:after="0" w:line="240" w:lineRule="auto"/>
              <w:ind w:left="522"/>
              <w:rPr>
                <w:rFonts w:ascii="Times New Roman" w:hAnsi="Times New Roman"/>
              </w:rPr>
            </w:pPr>
          </w:p>
          <w:p w:rsidR="00AC46CA" w:rsidRDefault="00AC46CA" w:rsidP="00AC46CA">
            <w:pPr>
              <w:pStyle w:val="2"/>
              <w:spacing w:after="0" w:line="240" w:lineRule="auto"/>
              <w:ind w:left="522"/>
              <w:rPr>
                <w:rFonts w:ascii="Times New Roman" w:hAnsi="Times New Roman"/>
              </w:rPr>
            </w:pPr>
          </w:p>
          <w:p w:rsidR="00AC46CA" w:rsidRDefault="00AC46CA" w:rsidP="00AC46CA">
            <w:pPr>
              <w:pStyle w:val="2"/>
              <w:spacing w:after="0" w:line="240" w:lineRule="auto"/>
              <w:ind w:left="522"/>
              <w:rPr>
                <w:rFonts w:ascii="Times New Roman" w:hAnsi="Times New Roman"/>
              </w:rPr>
            </w:pPr>
          </w:p>
          <w:p w:rsidR="00AC46CA" w:rsidRDefault="00AC46CA" w:rsidP="00AC46CA">
            <w:pPr>
              <w:pStyle w:val="2"/>
              <w:spacing w:after="0" w:line="240" w:lineRule="auto"/>
              <w:ind w:left="5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Генеральный директор</w:t>
            </w:r>
          </w:p>
          <w:p w:rsidR="00AC46CA" w:rsidRDefault="00AC46CA" w:rsidP="00AC46CA">
            <w:pPr>
              <w:pStyle w:val="2"/>
              <w:spacing w:after="0" w:line="240" w:lineRule="auto"/>
              <w:ind w:left="522"/>
              <w:rPr>
                <w:rFonts w:ascii="Times New Roman" w:hAnsi="Times New Roman"/>
              </w:rPr>
            </w:pPr>
          </w:p>
          <w:p w:rsidR="00AC46CA" w:rsidRDefault="00AC46CA" w:rsidP="00AC46CA">
            <w:pPr>
              <w:pStyle w:val="2"/>
              <w:spacing w:after="0" w:line="240" w:lineRule="auto"/>
              <w:ind w:left="5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 С.Н.Потапов</w:t>
            </w:r>
          </w:p>
          <w:p w:rsidR="002C15D2" w:rsidRPr="002C15D2" w:rsidRDefault="00AC46CA" w:rsidP="00AC46CA">
            <w:pPr>
              <w:ind w:left="459"/>
            </w:pPr>
            <w:r>
              <w:rPr>
                <w:rFonts w:ascii="Times New Roman" w:hAnsi="Times New Roman"/>
              </w:rPr>
              <w:t>Электронная подпись</w:t>
            </w:r>
            <w:r w:rsidR="009653F9">
              <w:t xml:space="preserve">     </w:t>
            </w:r>
          </w:p>
        </w:tc>
      </w:tr>
    </w:tbl>
    <w:p w:rsidR="00AC46CA" w:rsidRDefault="00AC46CA" w:rsidP="00AC46C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№1 к договору</w:t>
      </w:r>
    </w:p>
    <w:p w:rsidR="00AC46CA" w:rsidRDefault="00AC46CA" w:rsidP="00AC46C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СПЕЦИФИКАЦИЯ</w:t>
      </w:r>
    </w:p>
    <w:tbl>
      <w:tblPr>
        <w:tblW w:w="10250" w:type="dxa"/>
        <w:tblInd w:w="-176" w:type="dxa"/>
        <w:tblLook w:val="04A0"/>
      </w:tblPr>
      <w:tblGrid>
        <w:gridCol w:w="568"/>
        <w:gridCol w:w="5386"/>
        <w:gridCol w:w="567"/>
        <w:gridCol w:w="993"/>
        <w:gridCol w:w="1064"/>
        <w:gridCol w:w="1672"/>
      </w:tblGrid>
      <w:tr w:rsidR="0046594A" w:rsidRPr="0046594A" w:rsidTr="0046594A">
        <w:trPr>
          <w:trHeight w:val="2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594A" w:rsidRPr="0046594A" w:rsidRDefault="0046594A" w:rsidP="004659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6594A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4A" w:rsidRPr="0046594A" w:rsidRDefault="0046594A" w:rsidP="0046594A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6594A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594A" w:rsidRPr="0046594A" w:rsidRDefault="0046594A" w:rsidP="004659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6594A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46594A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594A" w:rsidRPr="0046594A" w:rsidRDefault="0046594A" w:rsidP="004659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6594A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4A" w:rsidRPr="0046594A" w:rsidRDefault="0046594A" w:rsidP="004659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46594A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 цена 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594A" w:rsidRPr="0046594A" w:rsidRDefault="0046594A" w:rsidP="0046594A">
            <w:pPr>
              <w:suppressAutoHyphens w:val="0"/>
              <w:spacing w:after="0" w:line="240" w:lineRule="auto"/>
              <w:jc w:val="center"/>
              <w:rPr>
                <w:color w:val="000000"/>
                <w:kern w:val="0"/>
                <w:lang w:eastAsia="ru-RU"/>
              </w:rPr>
            </w:pPr>
            <w:r w:rsidRPr="0046594A">
              <w:rPr>
                <w:color w:val="000000"/>
                <w:kern w:val="0"/>
                <w:lang w:eastAsia="ru-RU"/>
              </w:rPr>
              <w:t xml:space="preserve"> сумма </w:t>
            </w:r>
          </w:p>
        </w:tc>
      </w:tr>
      <w:tr w:rsidR="0046594A" w:rsidRPr="0046594A" w:rsidTr="0046594A">
        <w:trPr>
          <w:trHeight w:val="12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4A" w:rsidRPr="0046594A" w:rsidRDefault="0046594A" w:rsidP="004659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594A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4A" w:rsidRPr="0046594A" w:rsidRDefault="0046594A" w:rsidP="0046594A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6594A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Яблоки свежие поздних сортов созревания</w:t>
            </w:r>
            <w:r w:rsidRPr="0046594A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: не хуже 1-го сорта, плоды  однородные по степени зрелости (но не зеленые и не перезрелые) без повреждений вредителями и болезнями. Размером по наибольшему поперечному диаметру для округлой формы 60мм</w:t>
            </w:r>
            <w:proofErr w:type="gramStart"/>
            <w:r w:rsidRPr="0046594A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46594A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Урожай 2013года качественные характеристики в соответствии с ГОСТ 21122-75 </w:t>
            </w:r>
            <w:r w:rsidRPr="0046594A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ЗАО "ТЦ </w:t>
            </w:r>
            <w:proofErr w:type="spellStart"/>
            <w:r w:rsidRPr="0046594A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Хилокский</w:t>
            </w:r>
            <w:proofErr w:type="spellEnd"/>
            <w:r w:rsidRPr="0046594A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" Россия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4A" w:rsidRPr="0046594A" w:rsidRDefault="0046594A" w:rsidP="004659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594A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4A" w:rsidRPr="0046594A" w:rsidRDefault="0046594A" w:rsidP="004659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594A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594A" w:rsidRPr="0046594A" w:rsidRDefault="0046594A" w:rsidP="0046594A">
            <w:pPr>
              <w:suppressAutoHyphens w:val="0"/>
              <w:spacing w:after="0" w:line="240" w:lineRule="auto"/>
              <w:jc w:val="center"/>
              <w:rPr>
                <w:color w:val="000000"/>
                <w:kern w:val="0"/>
                <w:lang w:eastAsia="ru-RU"/>
              </w:rPr>
            </w:pPr>
            <w:r w:rsidRPr="0046594A">
              <w:rPr>
                <w:color w:val="000000"/>
                <w:kern w:val="0"/>
                <w:lang w:eastAsia="ru-RU"/>
              </w:rPr>
              <w:t xml:space="preserve">                61,00  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594A" w:rsidRPr="0046594A" w:rsidRDefault="0046594A" w:rsidP="0046594A">
            <w:pPr>
              <w:suppressAutoHyphens w:val="0"/>
              <w:spacing w:after="0" w:line="240" w:lineRule="auto"/>
              <w:jc w:val="center"/>
              <w:rPr>
                <w:color w:val="000000"/>
                <w:kern w:val="0"/>
                <w:lang w:eastAsia="ru-RU"/>
              </w:rPr>
            </w:pPr>
            <w:r w:rsidRPr="0046594A">
              <w:rPr>
                <w:color w:val="000000"/>
                <w:kern w:val="0"/>
                <w:lang w:eastAsia="ru-RU"/>
              </w:rPr>
              <w:t xml:space="preserve">          30 500,00   </w:t>
            </w:r>
          </w:p>
        </w:tc>
      </w:tr>
      <w:tr w:rsidR="0046594A" w:rsidRPr="0046594A" w:rsidTr="0046594A">
        <w:trPr>
          <w:trHeight w:val="10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4A" w:rsidRPr="0046594A" w:rsidRDefault="0046594A" w:rsidP="004659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594A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4A" w:rsidRPr="0046594A" w:rsidRDefault="0046594A" w:rsidP="0046594A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6594A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Груши свежие поздних сортов созревания</w:t>
            </w:r>
            <w:r w:rsidRPr="0046594A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:  1-го сорта, плоды однородные по зрелости (но не зеленые и не перезрелые) без повреждений вредителями и болезнями. Размером по наибольшему поперечному диаметру плодов 55мм. Урожай 2013года качественные характеристики в соответствии с ГОСТ 21713-76</w:t>
            </w:r>
            <w:r w:rsidRPr="0046594A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  ЗАО "ТЦ </w:t>
            </w:r>
            <w:proofErr w:type="spellStart"/>
            <w:r w:rsidRPr="0046594A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Хилокский</w:t>
            </w:r>
            <w:proofErr w:type="spellEnd"/>
            <w:r w:rsidRPr="0046594A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" Россия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4A" w:rsidRPr="0046594A" w:rsidRDefault="0046594A" w:rsidP="004659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594A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4A" w:rsidRPr="0046594A" w:rsidRDefault="0046594A" w:rsidP="004659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594A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594A" w:rsidRPr="0046594A" w:rsidRDefault="0046594A" w:rsidP="0046594A">
            <w:pPr>
              <w:suppressAutoHyphens w:val="0"/>
              <w:spacing w:after="0" w:line="240" w:lineRule="auto"/>
              <w:jc w:val="center"/>
              <w:rPr>
                <w:color w:val="000000"/>
                <w:kern w:val="0"/>
                <w:lang w:eastAsia="ru-RU"/>
              </w:rPr>
            </w:pPr>
            <w:r w:rsidRPr="0046594A">
              <w:rPr>
                <w:color w:val="000000"/>
                <w:kern w:val="0"/>
                <w:lang w:eastAsia="ru-RU"/>
              </w:rPr>
              <w:t xml:space="preserve">                88,00  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594A" w:rsidRPr="0046594A" w:rsidRDefault="0046594A" w:rsidP="0046594A">
            <w:pPr>
              <w:suppressAutoHyphens w:val="0"/>
              <w:spacing w:after="0" w:line="240" w:lineRule="auto"/>
              <w:jc w:val="center"/>
              <w:rPr>
                <w:color w:val="000000"/>
                <w:kern w:val="0"/>
                <w:lang w:eastAsia="ru-RU"/>
              </w:rPr>
            </w:pPr>
            <w:r w:rsidRPr="0046594A">
              <w:rPr>
                <w:color w:val="000000"/>
                <w:kern w:val="0"/>
                <w:lang w:eastAsia="ru-RU"/>
              </w:rPr>
              <w:t xml:space="preserve">          17 600,00   </w:t>
            </w:r>
          </w:p>
        </w:tc>
      </w:tr>
      <w:tr w:rsidR="0046594A" w:rsidRPr="0046594A" w:rsidTr="0046594A">
        <w:trPr>
          <w:trHeight w:val="10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4A" w:rsidRPr="0046594A" w:rsidRDefault="0046594A" w:rsidP="004659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594A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4A" w:rsidRPr="0046594A" w:rsidRDefault="0046594A" w:rsidP="0046594A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6594A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Грецкий орех очищенный:</w:t>
            </w:r>
            <w:r w:rsidRPr="0046594A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1-го сорта, вкус и цвет характерный для данного продукта, без наличия прогорклых орехов, пораженных вредителями, а также без засоренности примесями. Урожай 2013года качественные характеристики в соответствии ГОСТ 16832-71 </w:t>
            </w:r>
            <w:r w:rsidRPr="0046594A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ЗАО "ТЦ </w:t>
            </w:r>
            <w:proofErr w:type="spellStart"/>
            <w:r w:rsidRPr="0046594A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Хилокский</w:t>
            </w:r>
            <w:proofErr w:type="spellEnd"/>
            <w:r w:rsidRPr="0046594A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" Россия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4A" w:rsidRPr="0046594A" w:rsidRDefault="0046594A" w:rsidP="004659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594A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4A" w:rsidRPr="0046594A" w:rsidRDefault="0046594A" w:rsidP="004659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594A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594A" w:rsidRPr="0046594A" w:rsidRDefault="0046594A" w:rsidP="0046594A">
            <w:pPr>
              <w:suppressAutoHyphens w:val="0"/>
              <w:spacing w:after="0" w:line="240" w:lineRule="auto"/>
              <w:jc w:val="center"/>
              <w:rPr>
                <w:color w:val="000000"/>
                <w:kern w:val="0"/>
                <w:lang w:eastAsia="ru-RU"/>
              </w:rPr>
            </w:pPr>
            <w:r w:rsidRPr="0046594A">
              <w:rPr>
                <w:color w:val="000000"/>
                <w:kern w:val="0"/>
                <w:lang w:eastAsia="ru-RU"/>
              </w:rPr>
              <w:t xml:space="preserve">              350,00  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594A" w:rsidRPr="0046594A" w:rsidRDefault="0046594A" w:rsidP="0046594A">
            <w:pPr>
              <w:suppressAutoHyphens w:val="0"/>
              <w:spacing w:after="0" w:line="240" w:lineRule="auto"/>
              <w:jc w:val="center"/>
              <w:rPr>
                <w:color w:val="000000"/>
                <w:kern w:val="0"/>
                <w:lang w:eastAsia="ru-RU"/>
              </w:rPr>
            </w:pPr>
            <w:r w:rsidRPr="0046594A">
              <w:rPr>
                <w:color w:val="000000"/>
                <w:kern w:val="0"/>
                <w:lang w:eastAsia="ru-RU"/>
              </w:rPr>
              <w:t xml:space="preserve">          42 000,00   </w:t>
            </w:r>
          </w:p>
        </w:tc>
      </w:tr>
      <w:tr w:rsidR="0046594A" w:rsidRPr="0046594A" w:rsidTr="0046594A">
        <w:trPr>
          <w:trHeight w:val="10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4A" w:rsidRPr="0046594A" w:rsidRDefault="0046594A" w:rsidP="004659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594A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4A" w:rsidRPr="0046594A" w:rsidRDefault="0046594A" w:rsidP="0046594A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6594A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Апельсины: </w:t>
            </w:r>
            <w:r w:rsidRPr="0046594A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плоды шаровидные, свежие, чистые, без повреждений механических, вредителями и болезнями, светло-оранжевой  окраски. Размером по наибольшему диаметру   70мм. Урожай 2013года качественные характеристики в соответствии с ГОСТ </w:t>
            </w:r>
            <w:proofErr w:type="gramStart"/>
            <w:r w:rsidRPr="0046594A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Р</w:t>
            </w:r>
            <w:proofErr w:type="gramEnd"/>
            <w:r w:rsidRPr="0046594A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53596-2009 </w:t>
            </w:r>
            <w:r w:rsidRPr="0046594A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ЗАО "ТЦ </w:t>
            </w:r>
            <w:proofErr w:type="spellStart"/>
            <w:r w:rsidRPr="0046594A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Хилокский</w:t>
            </w:r>
            <w:proofErr w:type="spellEnd"/>
            <w:r w:rsidRPr="0046594A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" Россия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4A" w:rsidRPr="0046594A" w:rsidRDefault="0046594A" w:rsidP="004659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594A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4A" w:rsidRPr="0046594A" w:rsidRDefault="0046594A" w:rsidP="004659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594A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594A" w:rsidRPr="0046594A" w:rsidRDefault="0046594A" w:rsidP="0046594A">
            <w:pPr>
              <w:suppressAutoHyphens w:val="0"/>
              <w:spacing w:after="0" w:line="240" w:lineRule="auto"/>
              <w:jc w:val="center"/>
              <w:rPr>
                <w:color w:val="000000"/>
                <w:kern w:val="0"/>
                <w:lang w:eastAsia="ru-RU"/>
              </w:rPr>
            </w:pPr>
            <w:r w:rsidRPr="0046594A">
              <w:rPr>
                <w:color w:val="000000"/>
                <w:kern w:val="0"/>
                <w:lang w:eastAsia="ru-RU"/>
              </w:rPr>
              <w:t xml:space="preserve">                62,00  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594A" w:rsidRPr="0046594A" w:rsidRDefault="0046594A" w:rsidP="0046594A">
            <w:pPr>
              <w:suppressAutoHyphens w:val="0"/>
              <w:spacing w:after="0" w:line="240" w:lineRule="auto"/>
              <w:jc w:val="center"/>
              <w:rPr>
                <w:color w:val="000000"/>
                <w:kern w:val="0"/>
                <w:lang w:eastAsia="ru-RU"/>
              </w:rPr>
            </w:pPr>
            <w:r w:rsidRPr="0046594A">
              <w:rPr>
                <w:color w:val="000000"/>
                <w:kern w:val="0"/>
                <w:lang w:eastAsia="ru-RU"/>
              </w:rPr>
              <w:t xml:space="preserve">             6 200,00   </w:t>
            </w:r>
          </w:p>
        </w:tc>
      </w:tr>
      <w:tr w:rsidR="0046594A" w:rsidRPr="0046594A" w:rsidTr="0046594A">
        <w:trPr>
          <w:trHeight w:val="10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4A" w:rsidRPr="0046594A" w:rsidRDefault="0046594A" w:rsidP="004659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594A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4A" w:rsidRPr="0046594A" w:rsidRDefault="0046594A" w:rsidP="0046594A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6594A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Лимоны: </w:t>
            </w:r>
            <w:r w:rsidRPr="0046594A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плоды овальной формы, свежие</w:t>
            </w:r>
            <w:proofErr w:type="gramStart"/>
            <w:r w:rsidRPr="0046594A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6594A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чистые, плотные,  тонкокорые, без повреждений механических, вредителями и болезнями, желтой окраски. Размером по наибольшему диаметру 60мм. Урожай 2013года качественные характеристики в соответствии с ГОСТ </w:t>
            </w:r>
            <w:proofErr w:type="gramStart"/>
            <w:r w:rsidRPr="0046594A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Р</w:t>
            </w:r>
            <w:proofErr w:type="gramEnd"/>
            <w:r w:rsidRPr="0046594A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53596-2009 </w:t>
            </w:r>
            <w:r w:rsidRPr="0046594A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ЗАО "ТЦ </w:t>
            </w:r>
            <w:proofErr w:type="spellStart"/>
            <w:r w:rsidRPr="0046594A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Хилокский</w:t>
            </w:r>
            <w:proofErr w:type="spellEnd"/>
            <w:r w:rsidRPr="0046594A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" Россия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4A" w:rsidRPr="0046594A" w:rsidRDefault="0046594A" w:rsidP="004659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594A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4A" w:rsidRPr="0046594A" w:rsidRDefault="0046594A" w:rsidP="004659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594A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594A" w:rsidRPr="0046594A" w:rsidRDefault="0046594A" w:rsidP="0046594A">
            <w:pPr>
              <w:suppressAutoHyphens w:val="0"/>
              <w:spacing w:after="0" w:line="240" w:lineRule="auto"/>
              <w:jc w:val="center"/>
              <w:rPr>
                <w:color w:val="000000"/>
                <w:kern w:val="0"/>
                <w:lang w:eastAsia="ru-RU"/>
              </w:rPr>
            </w:pPr>
            <w:r w:rsidRPr="0046594A">
              <w:rPr>
                <w:color w:val="000000"/>
                <w:kern w:val="0"/>
                <w:lang w:eastAsia="ru-RU"/>
              </w:rPr>
              <w:t xml:space="preserve">                90,00  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594A" w:rsidRPr="0046594A" w:rsidRDefault="0046594A" w:rsidP="0046594A">
            <w:pPr>
              <w:suppressAutoHyphens w:val="0"/>
              <w:spacing w:after="0" w:line="240" w:lineRule="auto"/>
              <w:jc w:val="center"/>
              <w:rPr>
                <w:color w:val="000000"/>
                <w:kern w:val="0"/>
                <w:lang w:eastAsia="ru-RU"/>
              </w:rPr>
            </w:pPr>
            <w:r w:rsidRPr="0046594A">
              <w:rPr>
                <w:color w:val="000000"/>
                <w:kern w:val="0"/>
                <w:lang w:eastAsia="ru-RU"/>
              </w:rPr>
              <w:t xml:space="preserve">          11 700,00   </w:t>
            </w:r>
          </w:p>
        </w:tc>
      </w:tr>
      <w:tr w:rsidR="0046594A" w:rsidRPr="0046594A" w:rsidTr="0046594A">
        <w:trPr>
          <w:trHeight w:val="10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4A" w:rsidRPr="0046594A" w:rsidRDefault="0046594A" w:rsidP="004659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594A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4A" w:rsidRPr="0046594A" w:rsidRDefault="0046594A" w:rsidP="0046594A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6594A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Мандарины: </w:t>
            </w:r>
            <w:r w:rsidRPr="0046594A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плоды </w:t>
            </w:r>
            <w:proofErr w:type="gramStart"/>
            <w:r w:rsidRPr="0046594A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плоско-округлой</w:t>
            </w:r>
            <w:proofErr w:type="gramEnd"/>
            <w:r w:rsidRPr="0046594A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формы,  свежие, чистые, без повреждений механических, вредителями и болезнями, оранжевой окраски. Размером по наибольшему диаметру  50мм. Урожай 2013года качественные характеристики в соответствии с ГОСТ </w:t>
            </w:r>
            <w:proofErr w:type="gramStart"/>
            <w:r w:rsidRPr="0046594A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Р</w:t>
            </w:r>
            <w:proofErr w:type="gramEnd"/>
            <w:r w:rsidRPr="0046594A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53596-2009 </w:t>
            </w:r>
            <w:r w:rsidRPr="0046594A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ЗАО "ТЦ </w:t>
            </w:r>
            <w:proofErr w:type="spellStart"/>
            <w:r w:rsidRPr="0046594A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Хилокский</w:t>
            </w:r>
            <w:proofErr w:type="spellEnd"/>
            <w:r w:rsidRPr="0046594A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" Россия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4A" w:rsidRPr="0046594A" w:rsidRDefault="0046594A" w:rsidP="004659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594A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4A" w:rsidRPr="0046594A" w:rsidRDefault="0046594A" w:rsidP="004659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594A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594A" w:rsidRPr="0046594A" w:rsidRDefault="0046594A" w:rsidP="0046594A">
            <w:pPr>
              <w:suppressAutoHyphens w:val="0"/>
              <w:spacing w:after="0" w:line="240" w:lineRule="auto"/>
              <w:jc w:val="center"/>
              <w:rPr>
                <w:color w:val="000000"/>
                <w:kern w:val="0"/>
                <w:lang w:eastAsia="ru-RU"/>
              </w:rPr>
            </w:pPr>
            <w:r w:rsidRPr="0046594A">
              <w:rPr>
                <w:color w:val="000000"/>
                <w:kern w:val="0"/>
                <w:lang w:eastAsia="ru-RU"/>
              </w:rPr>
              <w:t xml:space="preserve">                90,00  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594A" w:rsidRPr="0046594A" w:rsidRDefault="0046594A" w:rsidP="0046594A">
            <w:pPr>
              <w:suppressAutoHyphens w:val="0"/>
              <w:spacing w:after="0" w:line="240" w:lineRule="auto"/>
              <w:jc w:val="center"/>
              <w:rPr>
                <w:color w:val="000000"/>
                <w:kern w:val="0"/>
                <w:lang w:eastAsia="ru-RU"/>
              </w:rPr>
            </w:pPr>
            <w:r w:rsidRPr="0046594A">
              <w:rPr>
                <w:color w:val="000000"/>
                <w:kern w:val="0"/>
                <w:lang w:eastAsia="ru-RU"/>
              </w:rPr>
              <w:t xml:space="preserve">             9 000,00   </w:t>
            </w:r>
          </w:p>
        </w:tc>
      </w:tr>
      <w:tr w:rsidR="0046594A" w:rsidRPr="0046594A" w:rsidTr="0046594A">
        <w:trPr>
          <w:trHeight w:val="10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4A" w:rsidRPr="0046594A" w:rsidRDefault="0046594A" w:rsidP="004659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594A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4A" w:rsidRPr="0046594A" w:rsidRDefault="0046594A" w:rsidP="0046594A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6594A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Бананы: </w:t>
            </w:r>
            <w:r w:rsidRPr="0046594A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1-го сорта,  свежие, целые, чистые, потребительской стадии зрелости. Кожура желтого цвета. Длина плодов 18см</w:t>
            </w:r>
            <w:proofErr w:type="gramStart"/>
            <w:r w:rsidRPr="0046594A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.. </w:t>
            </w:r>
            <w:proofErr w:type="gramEnd"/>
            <w:r w:rsidRPr="0046594A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Коричневые сухие пятна на кожуре плода не  превышают 1/5 поверхность.  Урожай 2013года качественные характеристики в соответствии с ГОСТ </w:t>
            </w:r>
            <w:proofErr w:type="gramStart"/>
            <w:r w:rsidRPr="0046594A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Р</w:t>
            </w:r>
            <w:proofErr w:type="gramEnd"/>
            <w:r w:rsidRPr="0046594A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51603-2000 </w:t>
            </w:r>
            <w:r w:rsidRPr="0046594A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ЗАО "ТЦ </w:t>
            </w:r>
            <w:proofErr w:type="spellStart"/>
            <w:r w:rsidRPr="0046594A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Хилокский</w:t>
            </w:r>
            <w:proofErr w:type="spellEnd"/>
            <w:r w:rsidRPr="0046594A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" Россия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4A" w:rsidRPr="0046594A" w:rsidRDefault="0046594A" w:rsidP="004659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594A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4A" w:rsidRPr="0046594A" w:rsidRDefault="0046594A" w:rsidP="004659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594A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594A" w:rsidRPr="0046594A" w:rsidRDefault="0046594A" w:rsidP="0046594A">
            <w:pPr>
              <w:suppressAutoHyphens w:val="0"/>
              <w:spacing w:after="0" w:line="240" w:lineRule="auto"/>
              <w:jc w:val="center"/>
              <w:rPr>
                <w:color w:val="000000"/>
                <w:kern w:val="0"/>
                <w:lang w:eastAsia="ru-RU"/>
              </w:rPr>
            </w:pPr>
            <w:r w:rsidRPr="0046594A">
              <w:rPr>
                <w:color w:val="000000"/>
                <w:kern w:val="0"/>
                <w:lang w:eastAsia="ru-RU"/>
              </w:rPr>
              <w:t xml:space="preserve">                60,00  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594A" w:rsidRPr="0046594A" w:rsidRDefault="0046594A" w:rsidP="0046594A">
            <w:pPr>
              <w:suppressAutoHyphens w:val="0"/>
              <w:spacing w:after="0" w:line="240" w:lineRule="auto"/>
              <w:jc w:val="center"/>
              <w:rPr>
                <w:color w:val="000000"/>
                <w:kern w:val="0"/>
                <w:lang w:eastAsia="ru-RU"/>
              </w:rPr>
            </w:pPr>
            <w:r w:rsidRPr="0046594A">
              <w:rPr>
                <w:color w:val="000000"/>
                <w:kern w:val="0"/>
                <w:lang w:eastAsia="ru-RU"/>
              </w:rPr>
              <w:t xml:space="preserve">          25 080,00   </w:t>
            </w:r>
          </w:p>
        </w:tc>
      </w:tr>
      <w:tr w:rsidR="0046594A" w:rsidRPr="0046594A" w:rsidTr="0046594A">
        <w:trPr>
          <w:trHeight w:val="10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4A" w:rsidRPr="0046594A" w:rsidRDefault="0046594A" w:rsidP="004659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594A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4A" w:rsidRPr="0046594A" w:rsidRDefault="0046594A" w:rsidP="0046594A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6594A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Курага: </w:t>
            </w:r>
            <w:r w:rsidRPr="0046594A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1-го сорта, без косточки,  вкус и цвет характерный для данного продукта, без наличия </w:t>
            </w:r>
            <w:proofErr w:type="gramStart"/>
            <w:r w:rsidRPr="0046594A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пораженных</w:t>
            </w:r>
            <w:proofErr w:type="gramEnd"/>
            <w:r w:rsidRPr="0046594A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вредителями, а также без засоренности примесями. Урожай 2013года качественные характеристики в соответствии ГОСТ 28501-90 </w:t>
            </w:r>
            <w:r w:rsidRPr="0046594A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ЗАО "ТЦ </w:t>
            </w:r>
            <w:proofErr w:type="spellStart"/>
            <w:r w:rsidRPr="0046594A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Хилокский</w:t>
            </w:r>
            <w:proofErr w:type="spellEnd"/>
            <w:r w:rsidRPr="0046594A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" Россия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4A" w:rsidRPr="0046594A" w:rsidRDefault="0046594A" w:rsidP="004659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594A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4A" w:rsidRPr="0046594A" w:rsidRDefault="0046594A" w:rsidP="004659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594A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594A" w:rsidRPr="0046594A" w:rsidRDefault="0046594A" w:rsidP="0046594A">
            <w:pPr>
              <w:suppressAutoHyphens w:val="0"/>
              <w:spacing w:after="0" w:line="240" w:lineRule="auto"/>
              <w:jc w:val="center"/>
              <w:rPr>
                <w:color w:val="000000"/>
                <w:kern w:val="0"/>
                <w:lang w:eastAsia="ru-RU"/>
              </w:rPr>
            </w:pPr>
            <w:r w:rsidRPr="0046594A">
              <w:rPr>
                <w:color w:val="000000"/>
                <w:kern w:val="0"/>
                <w:lang w:eastAsia="ru-RU"/>
              </w:rPr>
              <w:t xml:space="preserve">                95,00  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594A" w:rsidRPr="0046594A" w:rsidRDefault="0046594A" w:rsidP="0046594A">
            <w:pPr>
              <w:suppressAutoHyphens w:val="0"/>
              <w:spacing w:after="0" w:line="240" w:lineRule="auto"/>
              <w:jc w:val="center"/>
              <w:rPr>
                <w:color w:val="000000"/>
                <w:kern w:val="0"/>
                <w:lang w:eastAsia="ru-RU"/>
              </w:rPr>
            </w:pPr>
            <w:r w:rsidRPr="0046594A">
              <w:rPr>
                <w:color w:val="000000"/>
                <w:kern w:val="0"/>
                <w:lang w:eastAsia="ru-RU"/>
              </w:rPr>
              <w:t xml:space="preserve">          36 100,00   </w:t>
            </w:r>
          </w:p>
        </w:tc>
      </w:tr>
      <w:tr w:rsidR="0046594A" w:rsidRPr="0046594A" w:rsidTr="0046594A">
        <w:trPr>
          <w:trHeight w:val="10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4A" w:rsidRPr="0046594A" w:rsidRDefault="0046594A" w:rsidP="004659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594A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4A" w:rsidRPr="0046594A" w:rsidRDefault="0046594A" w:rsidP="0046594A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6594A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Чернослив: </w:t>
            </w:r>
            <w:r w:rsidRPr="0046594A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без косточки, мясистый,  вкус и цвет характерный для данного продукта, без наличия </w:t>
            </w:r>
            <w:proofErr w:type="gramStart"/>
            <w:r w:rsidRPr="0046594A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пораженных</w:t>
            </w:r>
            <w:proofErr w:type="gramEnd"/>
            <w:r w:rsidRPr="0046594A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вредителями, а также без засоренности примесями. Урожай 2013года качественные характеристики в соответствии ГОСТ 28501-90 </w:t>
            </w:r>
            <w:r w:rsidRPr="0046594A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ЗАО "ТЦ </w:t>
            </w:r>
            <w:proofErr w:type="spellStart"/>
            <w:r w:rsidRPr="0046594A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Хилокский</w:t>
            </w:r>
            <w:proofErr w:type="spellEnd"/>
            <w:r w:rsidRPr="0046594A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" Россия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4A" w:rsidRPr="0046594A" w:rsidRDefault="0046594A" w:rsidP="004659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594A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4A" w:rsidRPr="0046594A" w:rsidRDefault="0046594A" w:rsidP="004659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594A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594A" w:rsidRPr="0046594A" w:rsidRDefault="0046594A" w:rsidP="0046594A">
            <w:pPr>
              <w:suppressAutoHyphens w:val="0"/>
              <w:spacing w:after="0" w:line="240" w:lineRule="auto"/>
              <w:jc w:val="center"/>
              <w:rPr>
                <w:color w:val="000000"/>
                <w:kern w:val="0"/>
                <w:lang w:eastAsia="ru-RU"/>
              </w:rPr>
            </w:pPr>
            <w:r w:rsidRPr="0046594A">
              <w:rPr>
                <w:color w:val="000000"/>
                <w:kern w:val="0"/>
                <w:lang w:eastAsia="ru-RU"/>
              </w:rPr>
              <w:t xml:space="preserve">              110,00  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594A" w:rsidRPr="0046594A" w:rsidRDefault="0046594A" w:rsidP="0046594A">
            <w:pPr>
              <w:suppressAutoHyphens w:val="0"/>
              <w:spacing w:after="0" w:line="240" w:lineRule="auto"/>
              <w:jc w:val="center"/>
              <w:rPr>
                <w:color w:val="000000"/>
                <w:kern w:val="0"/>
                <w:lang w:eastAsia="ru-RU"/>
              </w:rPr>
            </w:pPr>
            <w:r w:rsidRPr="0046594A">
              <w:rPr>
                <w:color w:val="000000"/>
                <w:kern w:val="0"/>
                <w:lang w:eastAsia="ru-RU"/>
              </w:rPr>
              <w:t xml:space="preserve">          22 000,00   </w:t>
            </w:r>
          </w:p>
        </w:tc>
      </w:tr>
      <w:tr w:rsidR="0046594A" w:rsidRPr="0046594A" w:rsidTr="0046594A">
        <w:trPr>
          <w:trHeight w:val="562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594A" w:rsidRPr="0046594A" w:rsidRDefault="0046594A" w:rsidP="004659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594A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4A" w:rsidRPr="0046594A" w:rsidRDefault="0046594A" w:rsidP="0046594A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6594A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Изюм черный: </w:t>
            </w:r>
            <w:r w:rsidRPr="0046594A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1-го сорта, без косточки, мясистый, с высокой сахаристостью, вкус и цвет характерный для данного продукта, без наличия пораженных вредителями, а также без засоренности примесями, признаков спиртового брожения, плесени и посторонних привкусов и запахов. Урожай 2013года качественные характеристики в соответствии ГОСТ 28501-90 </w:t>
            </w:r>
            <w:r w:rsidRPr="0046594A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ЗАО "ТЦ </w:t>
            </w:r>
            <w:proofErr w:type="spellStart"/>
            <w:r w:rsidRPr="0046594A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Хилокский</w:t>
            </w:r>
            <w:proofErr w:type="spellEnd"/>
            <w:r w:rsidRPr="0046594A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" </w:t>
            </w:r>
            <w:r w:rsidRPr="0046594A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4A" w:rsidRPr="0046594A" w:rsidRDefault="0046594A" w:rsidP="004659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594A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4A" w:rsidRPr="0046594A" w:rsidRDefault="0046594A" w:rsidP="004659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594A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594A" w:rsidRPr="0046594A" w:rsidRDefault="0046594A" w:rsidP="0046594A">
            <w:pPr>
              <w:suppressAutoHyphens w:val="0"/>
              <w:spacing w:after="0" w:line="240" w:lineRule="auto"/>
              <w:jc w:val="center"/>
              <w:rPr>
                <w:color w:val="000000"/>
                <w:kern w:val="0"/>
                <w:lang w:eastAsia="ru-RU"/>
              </w:rPr>
            </w:pPr>
            <w:r w:rsidRPr="0046594A">
              <w:rPr>
                <w:color w:val="000000"/>
                <w:kern w:val="0"/>
                <w:lang w:eastAsia="ru-RU"/>
              </w:rPr>
              <w:t xml:space="preserve">                95,00  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594A" w:rsidRPr="0046594A" w:rsidRDefault="0046594A" w:rsidP="0046594A">
            <w:pPr>
              <w:suppressAutoHyphens w:val="0"/>
              <w:spacing w:after="0" w:line="240" w:lineRule="auto"/>
              <w:jc w:val="center"/>
              <w:rPr>
                <w:color w:val="000000"/>
                <w:kern w:val="0"/>
                <w:lang w:eastAsia="ru-RU"/>
              </w:rPr>
            </w:pPr>
            <w:r w:rsidRPr="0046594A">
              <w:rPr>
                <w:color w:val="000000"/>
                <w:kern w:val="0"/>
                <w:lang w:eastAsia="ru-RU"/>
              </w:rPr>
              <w:t xml:space="preserve">          14 250,00   </w:t>
            </w:r>
          </w:p>
        </w:tc>
      </w:tr>
      <w:tr w:rsidR="0046594A" w:rsidRPr="0046594A" w:rsidTr="0046594A">
        <w:trPr>
          <w:trHeight w:val="18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4A" w:rsidRPr="0046594A" w:rsidRDefault="0046594A" w:rsidP="004659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594A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4A" w:rsidRPr="0046594A" w:rsidRDefault="0046594A" w:rsidP="0046594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594A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Плоды шиповника сухие: </w:t>
            </w:r>
            <w:r w:rsidRPr="0046594A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br/>
              <w:t xml:space="preserve">Цельные, очищенные от чашелистиков и плодоножек; длина плодов  0,7 см, диаметр  0,6  см.  Стенки плодов  твердые, хрупкие, наружная поверхность блестящая, более или менее морщинистая.  Цвет плодов от </w:t>
            </w:r>
            <w:proofErr w:type="gramStart"/>
            <w:r w:rsidRPr="0046594A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оранжево-красного</w:t>
            </w:r>
            <w:proofErr w:type="gramEnd"/>
            <w:r w:rsidRPr="0046594A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до буровато-красного. Запах свойственный данному сырью, без посторонних запахов, без поражений плесенью. Урожай 2013года качественные характеристики в соответствии ГОСТ 1994-93  ЗАО "ТЦ </w:t>
            </w:r>
            <w:proofErr w:type="spellStart"/>
            <w:r w:rsidRPr="0046594A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Хилокский</w:t>
            </w:r>
            <w:proofErr w:type="spellEnd"/>
            <w:r w:rsidRPr="0046594A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" Россия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4A" w:rsidRPr="0046594A" w:rsidRDefault="0046594A" w:rsidP="004659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594A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4A" w:rsidRPr="0046594A" w:rsidRDefault="0046594A" w:rsidP="004659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594A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594A" w:rsidRPr="0046594A" w:rsidRDefault="0046594A" w:rsidP="0046594A">
            <w:pPr>
              <w:suppressAutoHyphens w:val="0"/>
              <w:spacing w:after="0" w:line="240" w:lineRule="auto"/>
              <w:jc w:val="center"/>
              <w:rPr>
                <w:color w:val="000000"/>
                <w:kern w:val="0"/>
                <w:lang w:eastAsia="ru-RU"/>
              </w:rPr>
            </w:pPr>
            <w:r w:rsidRPr="0046594A">
              <w:rPr>
                <w:color w:val="000000"/>
                <w:kern w:val="0"/>
                <w:lang w:eastAsia="ru-RU"/>
              </w:rPr>
              <w:t xml:space="preserve">              110,00  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594A" w:rsidRPr="0046594A" w:rsidRDefault="0046594A" w:rsidP="0046594A">
            <w:pPr>
              <w:suppressAutoHyphens w:val="0"/>
              <w:spacing w:after="0" w:line="240" w:lineRule="auto"/>
              <w:jc w:val="center"/>
              <w:rPr>
                <w:color w:val="000000"/>
                <w:kern w:val="0"/>
                <w:lang w:eastAsia="ru-RU"/>
              </w:rPr>
            </w:pPr>
            <w:r w:rsidRPr="0046594A">
              <w:rPr>
                <w:color w:val="000000"/>
                <w:kern w:val="0"/>
                <w:lang w:eastAsia="ru-RU"/>
              </w:rPr>
              <w:t xml:space="preserve">          44 000,00   </w:t>
            </w:r>
          </w:p>
        </w:tc>
      </w:tr>
      <w:tr w:rsidR="0046594A" w:rsidRPr="0046594A" w:rsidTr="0046594A">
        <w:trPr>
          <w:trHeight w:val="15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4A" w:rsidRPr="0046594A" w:rsidRDefault="0046594A" w:rsidP="004659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594A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94A" w:rsidRPr="0046594A" w:rsidRDefault="0046594A" w:rsidP="0046594A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6594A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Киви свежие: </w:t>
            </w:r>
            <w:r w:rsidRPr="0046594A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Плоды  массой  90гр, овальной формы, слегка сплюснутые с боков, опушенные тонкими мягкими волос</w:t>
            </w:r>
            <w:r w:rsidRPr="0046594A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 xml:space="preserve">ками, кожура топкая, коричневая, с зеленоватым оттенком, однородные по степени зрелости (но не зеленые и не перезрелые), без повреждений вредителями и болезнями. Плоды  с тонким вкусом, мякоть светло-зеленого цвета, сочная и ароматная. Урожай 2013года качественные характеристики в соответствии с ГОСТ </w:t>
            </w:r>
            <w:proofErr w:type="gramStart"/>
            <w:r w:rsidRPr="0046594A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Р</w:t>
            </w:r>
            <w:proofErr w:type="gramEnd"/>
            <w:r w:rsidRPr="0046594A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53589-2009 </w:t>
            </w:r>
            <w:r w:rsidRPr="0046594A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ЗАО "ТЦ </w:t>
            </w:r>
            <w:proofErr w:type="spellStart"/>
            <w:r w:rsidRPr="0046594A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Хилокский</w:t>
            </w:r>
            <w:proofErr w:type="spellEnd"/>
            <w:r w:rsidRPr="0046594A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" Россия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4A" w:rsidRPr="0046594A" w:rsidRDefault="0046594A" w:rsidP="004659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594A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4A" w:rsidRPr="0046594A" w:rsidRDefault="0046594A" w:rsidP="0046594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6594A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594A" w:rsidRPr="0046594A" w:rsidRDefault="0046594A" w:rsidP="0046594A">
            <w:pPr>
              <w:suppressAutoHyphens w:val="0"/>
              <w:spacing w:after="0" w:line="240" w:lineRule="auto"/>
              <w:jc w:val="center"/>
              <w:rPr>
                <w:color w:val="000000"/>
                <w:kern w:val="0"/>
                <w:lang w:eastAsia="ru-RU"/>
              </w:rPr>
            </w:pPr>
            <w:r w:rsidRPr="0046594A">
              <w:rPr>
                <w:color w:val="000000"/>
                <w:kern w:val="0"/>
                <w:lang w:eastAsia="ru-RU"/>
              </w:rPr>
              <w:t xml:space="preserve">              102,00  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594A" w:rsidRPr="0046594A" w:rsidRDefault="0046594A" w:rsidP="0046594A">
            <w:pPr>
              <w:suppressAutoHyphens w:val="0"/>
              <w:spacing w:after="0" w:line="240" w:lineRule="auto"/>
              <w:jc w:val="center"/>
              <w:rPr>
                <w:color w:val="000000"/>
                <w:kern w:val="0"/>
                <w:lang w:eastAsia="ru-RU"/>
              </w:rPr>
            </w:pPr>
            <w:r w:rsidRPr="0046594A">
              <w:rPr>
                <w:color w:val="000000"/>
                <w:kern w:val="0"/>
                <w:lang w:eastAsia="ru-RU"/>
              </w:rPr>
              <w:t xml:space="preserve">             5 100,00   </w:t>
            </w:r>
          </w:p>
        </w:tc>
      </w:tr>
      <w:tr w:rsidR="0046594A" w:rsidRPr="0046594A" w:rsidTr="0046594A">
        <w:trPr>
          <w:trHeight w:val="2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594A" w:rsidRPr="0046594A" w:rsidRDefault="0046594A" w:rsidP="0046594A">
            <w:pPr>
              <w:suppressAutoHyphens w:val="0"/>
              <w:spacing w:after="0" w:line="240" w:lineRule="auto"/>
              <w:jc w:val="center"/>
              <w:rPr>
                <w:color w:val="000000"/>
                <w:kern w:val="0"/>
                <w:lang w:eastAsia="ru-RU"/>
              </w:rPr>
            </w:pPr>
            <w:r w:rsidRPr="0046594A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594A" w:rsidRPr="0046594A" w:rsidRDefault="0046594A" w:rsidP="0046594A">
            <w:pPr>
              <w:suppressAutoHyphens w:val="0"/>
              <w:spacing w:after="0" w:line="240" w:lineRule="auto"/>
              <w:rPr>
                <w:color w:val="000000"/>
                <w:kern w:val="0"/>
                <w:lang w:eastAsia="ru-RU"/>
              </w:rPr>
            </w:pPr>
            <w:r w:rsidRPr="0046594A">
              <w:rPr>
                <w:color w:val="000000"/>
                <w:kern w:val="0"/>
                <w:lang w:eastAsia="ru-RU"/>
              </w:rPr>
              <w:t>В том числе НДС 40 199,49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594A" w:rsidRPr="0046594A" w:rsidRDefault="0046594A" w:rsidP="0046594A">
            <w:pPr>
              <w:suppressAutoHyphens w:val="0"/>
              <w:spacing w:after="0" w:line="240" w:lineRule="auto"/>
              <w:jc w:val="center"/>
              <w:rPr>
                <w:color w:val="000000"/>
                <w:kern w:val="0"/>
                <w:lang w:eastAsia="ru-RU"/>
              </w:rPr>
            </w:pPr>
            <w:r w:rsidRPr="0046594A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594A" w:rsidRPr="0046594A" w:rsidRDefault="0046594A" w:rsidP="0046594A">
            <w:pPr>
              <w:suppressAutoHyphens w:val="0"/>
              <w:spacing w:after="0" w:line="240" w:lineRule="auto"/>
              <w:jc w:val="center"/>
              <w:rPr>
                <w:color w:val="000000"/>
                <w:kern w:val="0"/>
                <w:lang w:eastAsia="ru-RU"/>
              </w:rPr>
            </w:pPr>
            <w:r w:rsidRPr="0046594A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594A" w:rsidRPr="0046594A" w:rsidRDefault="0046594A" w:rsidP="0046594A">
            <w:pPr>
              <w:suppressAutoHyphens w:val="0"/>
              <w:spacing w:after="0" w:line="240" w:lineRule="auto"/>
              <w:jc w:val="center"/>
              <w:rPr>
                <w:color w:val="000000"/>
                <w:kern w:val="0"/>
                <w:lang w:eastAsia="ru-RU"/>
              </w:rPr>
            </w:pPr>
            <w:r w:rsidRPr="0046594A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594A" w:rsidRPr="0046594A" w:rsidRDefault="0046594A" w:rsidP="0046594A">
            <w:pPr>
              <w:suppressAutoHyphens w:val="0"/>
              <w:spacing w:after="0" w:line="240" w:lineRule="auto"/>
              <w:jc w:val="center"/>
              <w:rPr>
                <w:color w:val="000000"/>
                <w:kern w:val="0"/>
                <w:lang w:eastAsia="ru-RU"/>
              </w:rPr>
            </w:pPr>
            <w:r w:rsidRPr="0046594A">
              <w:rPr>
                <w:color w:val="000000"/>
                <w:kern w:val="0"/>
                <w:lang w:eastAsia="ru-RU"/>
              </w:rPr>
              <w:t xml:space="preserve">        263 530,00   </w:t>
            </w:r>
          </w:p>
        </w:tc>
      </w:tr>
    </w:tbl>
    <w:p w:rsidR="00AC46CA" w:rsidRDefault="00AC46CA" w:rsidP="00AC46CA">
      <w:pPr>
        <w:spacing w:after="0" w:line="240" w:lineRule="auto"/>
        <w:rPr>
          <w:rFonts w:ascii="Times New Roman" w:hAnsi="Times New Roman"/>
        </w:rPr>
      </w:pPr>
    </w:p>
    <w:p w:rsidR="00AC46CA" w:rsidRDefault="00AC46CA" w:rsidP="00AC46CA">
      <w:pPr>
        <w:spacing w:after="0" w:line="240" w:lineRule="auto"/>
        <w:rPr>
          <w:rFonts w:ascii="Times New Roman" w:hAnsi="Times New Roman"/>
        </w:rPr>
      </w:pPr>
    </w:p>
    <w:p w:rsidR="00AC46CA" w:rsidRDefault="00AC46CA" w:rsidP="00AC46CA">
      <w:pPr>
        <w:spacing w:after="0" w:line="240" w:lineRule="auto"/>
        <w:rPr>
          <w:rFonts w:ascii="Times New Roman" w:hAnsi="Times New Roman"/>
        </w:rPr>
      </w:pPr>
    </w:p>
    <w:p w:rsidR="00AC46CA" w:rsidRDefault="00AC46CA" w:rsidP="00AC46C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Заказчик                                                                                    Поставщик</w:t>
      </w:r>
    </w:p>
    <w:p w:rsidR="00AC46CA" w:rsidRDefault="00AC46CA" w:rsidP="00AC46C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 О.Ю.Васильев                                _______________ С.Н.Потапов</w:t>
      </w:r>
    </w:p>
    <w:p w:rsidR="00AC46CA" w:rsidRDefault="00AC46CA" w:rsidP="00AC46C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Электронная подпись                                                        Электронная подпись</w:t>
      </w:r>
    </w:p>
    <w:p w:rsidR="00063088" w:rsidRPr="00063088" w:rsidRDefault="00063088" w:rsidP="00C007E6">
      <w:pPr>
        <w:rPr>
          <w:rFonts w:ascii="Times New Roman" w:hAnsi="Times New Roman"/>
        </w:rPr>
      </w:pPr>
    </w:p>
    <w:sectPr w:rsidR="00063088" w:rsidRPr="00063088" w:rsidSect="001E681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CC"/>
    <w:family w:val="swiss"/>
    <w:pitch w:val="variable"/>
    <w:sig w:usb0="E7002EFF" w:usb1="D200F5FF" w:usb2="0A042029" w:usb3="00000000" w:csb0="000001FF" w:csb1="00000000"/>
  </w:font>
  <w:font w:name="font187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46E63"/>
    <w:multiLevelType w:val="multilevel"/>
    <w:tmpl w:val="EA4E6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5D2"/>
    <w:rsid w:val="00063088"/>
    <w:rsid w:val="000C48A3"/>
    <w:rsid w:val="00105478"/>
    <w:rsid w:val="00165EF0"/>
    <w:rsid w:val="0017571D"/>
    <w:rsid w:val="001E681D"/>
    <w:rsid w:val="00207A85"/>
    <w:rsid w:val="002C15D2"/>
    <w:rsid w:val="002D52D4"/>
    <w:rsid w:val="002F684E"/>
    <w:rsid w:val="00327273"/>
    <w:rsid w:val="00354445"/>
    <w:rsid w:val="00407517"/>
    <w:rsid w:val="00413E21"/>
    <w:rsid w:val="0046594A"/>
    <w:rsid w:val="004A58EB"/>
    <w:rsid w:val="004F6A39"/>
    <w:rsid w:val="00612BD0"/>
    <w:rsid w:val="006F4B12"/>
    <w:rsid w:val="00764DCE"/>
    <w:rsid w:val="00831EAA"/>
    <w:rsid w:val="00856160"/>
    <w:rsid w:val="008936AB"/>
    <w:rsid w:val="0090186D"/>
    <w:rsid w:val="009653F9"/>
    <w:rsid w:val="009B2BD1"/>
    <w:rsid w:val="00AC370B"/>
    <w:rsid w:val="00AC46CA"/>
    <w:rsid w:val="00AE2062"/>
    <w:rsid w:val="00BC664C"/>
    <w:rsid w:val="00C007E6"/>
    <w:rsid w:val="00D85469"/>
    <w:rsid w:val="00E646BD"/>
    <w:rsid w:val="00E709C3"/>
    <w:rsid w:val="00FB0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D2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C15D2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2C15D2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paragraph" w:styleId="a3">
    <w:name w:val="Body Text"/>
    <w:aliases w:val="body text"/>
    <w:basedOn w:val="a"/>
    <w:link w:val="a4"/>
    <w:semiHidden/>
    <w:rsid w:val="002C15D2"/>
    <w:pPr>
      <w:spacing w:after="120"/>
    </w:pPr>
  </w:style>
  <w:style w:type="character" w:customStyle="1" w:styleId="a4">
    <w:name w:val="Основной текст Знак"/>
    <w:aliases w:val="body text Знак"/>
    <w:basedOn w:val="a0"/>
    <w:link w:val="a3"/>
    <w:semiHidden/>
    <w:rsid w:val="002C15D2"/>
    <w:rPr>
      <w:rFonts w:ascii="Calibri" w:eastAsia="Times New Roman" w:hAnsi="Calibri" w:cs="Times New Roman"/>
      <w:kern w:val="1"/>
      <w:lang w:eastAsia="ar-SA"/>
    </w:rPr>
  </w:style>
  <w:style w:type="paragraph" w:styleId="2">
    <w:name w:val="Body Text Indent 2"/>
    <w:aliases w:val="Знак"/>
    <w:link w:val="20"/>
    <w:semiHidden/>
    <w:rsid w:val="002C15D2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87"/>
      <w:kern w:val="1"/>
      <w:lang w:eastAsia="ar-SA"/>
    </w:rPr>
  </w:style>
  <w:style w:type="character" w:customStyle="1" w:styleId="20">
    <w:name w:val="Основной текст с отступом 2 Знак"/>
    <w:aliases w:val="Знак Знак"/>
    <w:basedOn w:val="a0"/>
    <w:link w:val="2"/>
    <w:semiHidden/>
    <w:rsid w:val="002C15D2"/>
    <w:rPr>
      <w:rFonts w:ascii="Calibri" w:eastAsia="DejaVu Sans" w:hAnsi="Calibri" w:cs="font187"/>
      <w:kern w:val="1"/>
      <w:lang w:eastAsia="ar-SA"/>
    </w:rPr>
  </w:style>
  <w:style w:type="character" w:customStyle="1" w:styleId="a5">
    <w:name w:val="Не вступил в силу"/>
    <w:rsid w:val="002C15D2"/>
    <w:rPr>
      <w:rFonts w:cs="Times New Roman"/>
      <w:color w:val="00808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C4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48A3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3">
    <w:name w:val="Body Text 3"/>
    <w:basedOn w:val="a"/>
    <w:link w:val="30"/>
    <w:uiPriority w:val="99"/>
    <w:unhideWhenUsed/>
    <w:rsid w:val="00E646B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646BD"/>
    <w:rPr>
      <w:rFonts w:ascii="Calibri" w:eastAsia="Times New Roman" w:hAnsi="Calibri" w:cs="Times New Roman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D2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C15D2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2C15D2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paragraph" w:styleId="a3">
    <w:name w:val="Body Text"/>
    <w:aliases w:val="body text"/>
    <w:basedOn w:val="a"/>
    <w:link w:val="a4"/>
    <w:semiHidden/>
    <w:rsid w:val="002C15D2"/>
    <w:pPr>
      <w:spacing w:after="120"/>
    </w:pPr>
  </w:style>
  <w:style w:type="character" w:customStyle="1" w:styleId="a4">
    <w:name w:val="Основной текст Знак"/>
    <w:aliases w:val="body text Знак"/>
    <w:basedOn w:val="a0"/>
    <w:link w:val="a3"/>
    <w:semiHidden/>
    <w:rsid w:val="002C15D2"/>
    <w:rPr>
      <w:rFonts w:ascii="Calibri" w:eastAsia="Times New Roman" w:hAnsi="Calibri" w:cs="Times New Roman"/>
      <w:kern w:val="1"/>
      <w:lang w:eastAsia="ar-SA"/>
    </w:rPr>
  </w:style>
  <w:style w:type="paragraph" w:styleId="2">
    <w:name w:val="Body Text Indent 2"/>
    <w:aliases w:val="Знак"/>
    <w:link w:val="20"/>
    <w:semiHidden/>
    <w:rsid w:val="002C15D2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87"/>
      <w:kern w:val="1"/>
      <w:lang w:eastAsia="ar-SA"/>
    </w:rPr>
  </w:style>
  <w:style w:type="character" w:customStyle="1" w:styleId="20">
    <w:name w:val="Основной текст с отступом 2 Знак"/>
    <w:aliases w:val="Знак Знак"/>
    <w:basedOn w:val="a0"/>
    <w:link w:val="2"/>
    <w:semiHidden/>
    <w:rsid w:val="002C15D2"/>
    <w:rPr>
      <w:rFonts w:ascii="Calibri" w:eastAsia="DejaVu Sans" w:hAnsi="Calibri" w:cs="font187"/>
      <w:kern w:val="1"/>
      <w:lang w:eastAsia="ar-SA"/>
    </w:rPr>
  </w:style>
  <w:style w:type="character" w:customStyle="1" w:styleId="a5">
    <w:name w:val="Не вступил в силу"/>
    <w:rsid w:val="002C15D2"/>
    <w:rPr>
      <w:rFonts w:cs="Times New Roman"/>
      <w:color w:val="00808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C4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48A3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3">
    <w:name w:val="Body Text 3"/>
    <w:basedOn w:val="a"/>
    <w:link w:val="30"/>
    <w:uiPriority w:val="99"/>
    <w:unhideWhenUsed/>
    <w:rsid w:val="00E646B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646BD"/>
    <w:rPr>
      <w:rFonts w:ascii="Calibri" w:eastAsia="Times New Roman" w:hAnsi="Calibri" w:cs="Times New Roman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3015</Words>
  <Characters>17188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20163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irna</dc:creator>
  <cp:lastModifiedBy>Хомяк</cp:lastModifiedBy>
  <cp:revision>2</cp:revision>
  <dcterms:created xsi:type="dcterms:W3CDTF">2014-01-24T09:49:00Z</dcterms:created>
  <dcterms:modified xsi:type="dcterms:W3CDTF">2014-01-24T09:49:00Z</dcterms:modified>
</cp:coreProperties>
</file>