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77B15">
        <w:rPr>
          <w:rFonts w:ascii="Times New Roman" w:hAnsi="Times New Roman" w:cs="Times New Roman"/>
        </w:rPr>
        <w:t>тор  СГУПС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F7EE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"14 " февраля </w:t>
      </w:r>
      <w:r w:rsidR="00A233A0" w:rsidRPr="00A233A0">
        <w:rPr>
          <w:rFonts w:ascii="Times New Roman" w:hAnsi="Times New Roman" w:cs="Times New Roman"/>
        </w:rPr>
        <w:t>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A42AA2">
        <w:rPr>
          <w:rFonts w:ascii="Times New Roman" w:hAnsi="Times New Roman" w:cs="Times New Roman"/>
          <w:b/>
          <w:bCs/>
        </w:rPr>
        <w:t>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Объект закупки : </w:t>
      </w:r>
      <w:r w:rsidR="00A42AA2">
        <w:rPr>
          <w:rFonts w:ascii="Times New Roman" w:hAnsi="Times New Roman" w:cs="Times New Roman"/>
          <w:b/>
          <w:bCs/>
        </w:rPr>
        <w:t>Оказание услуг по дератизации и дезинсекции объектов СГУПС.</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 наименование, фирменное наименование (при наличии), место нахождения, почтовый адрес </w:t>
      </w:r>
      <w:r w:rsidRPr="00A233A0">
        <w:rPr>
          <w:rFonts w:ascii="Times New Roman" w:hAnsi="Times New Roman" w:cs="Times New Roman"/>
        </w:rPr>
        <w:lastRenderedPageBreak/>
        <w:t>(для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w:t>
      </w:r>
      <w:r w:rsidR="00AC5B4E">
        <w:rPr>
          <w:rFonts w:ascii="Times New Roman" w:hAnsi="Times New Roman" w:cs="Times New Roman"/>
        </w:rPr>
        <w:t>укциона (для иностранного лица);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6"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w:t>
      </w:r>
      <w:r w:rsidR="00EB7AD8" w:rsidRPr="00EB7AD8">
        <w:rPr>
          <w:rFonts w:ascii="Times New Roman" w:hAnsi="Times New Roman" w:cs="Times New Roman"/>
        </w:rPr>
        <w:lastRenderedPageBreak/>
        <w:t xml:space="preserve">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w:t>
      </w:r>
      <w:r w:rsidR="00A233A0" w:rsidRPr="00A233A0">
        <w:rPr>
          <w:rFonts w:ascii="Times New Roman" w:hAnsi="Times New Roman" w:cs="Times New Roman"/>
        </w:rPr>
        <w:lastRenderedPageBreak/>
        <w:t>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385B5F">
        <w:rPr>
          <w:rFonts w:ascii="Times New Roman" w:hAnsi="Times New Roman" w:cs="Times New Roman"/>
        </w:rPr>
        <w:t xml:space="preserve">ом </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9"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sidR="004E564B">
        <w:rPr>
          <w:rFonts w:ascii="Times New Roman" w:hAnsi="Times New Roman" w:cs="Times New Roman"/>
        </w:rPr>
        <w:t>в принципалом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0"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293AE1">
        <w:rPr>
          <w:rFonts w:ascii="Times New Roman" w:hAnsi="Times New Roman" w:cs="Times New Roman"/>
          <w:highlight w:val="yellow"/>
        </w:rPr>
        <w:t>1) отсутствие информации о банковской гарантии в реестре банковских гарантий</w:t>
      </w:r>
      <w:r w:rsidRPr="00385B5F">
        <w:rPr>
          <w:rFonts w:ascii="Times New Roman" w:hAnsi="Times New Roman" w:cs="Times New Roman"/>
        </w:rPr>
        <w:t>;</w:t>
      </w:r>
      <w:r w:rsidR="00293AE1">
        <w:rPr>
          <w:rFonts w:ascii="Times New Roman" w:hAnsi="Times New Roman" w:cs="Times New Roman"/>
        </w:rPr>
        <w:t xml:space="preserve"> только с 31.03.2014</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144F7">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w:t>
      </w:r>
      <w:r w:rsidR="00A233A0" w:rsidRPr="00A233A0">
        <w:rPr>
          <w:rFonts w:ascii="Times New Roman" w:hAnsi="Times New Roman" w:cs="Times New Roman"/>
        </w:rPr>
        <w:lastRenderedPageBreak/>
        <w:t xml:space="preserve">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xml:space="preserve">. Заказчик вправе принять решение об одностороннем отказе от исполнения контракта по </w:t>
      </w:r>
      <w:r w:rsidR="00282836" w:rsidRPr="00282836">
        <w:rPr>
          <w:rFonts w:ascii="Times New Roman" w:hAnsi="Times New Roman" w:cs="Times New Roman"/>
        </w:rPr>
        <w:lastRenderedPageBreak/>
        <w:t>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A233A0" w:rsidRDefault="00A42AA2">
            <w:pPr>
              <w:widowControl w:val="0"/>
              <w:autoSpaceDE w:val="0"/>
              <w:autoSpaceDN w:val="0"/>
              <w:adjustRightInd w:val="0"/>
              <w:spacing w:after="0" w:line="240" w:lineRule="auto"/>
              <w:rPr>
                <w:rFonts w:ascii="Times New Roman" w:hAnsi="Times New Roman" w:cs="Times New Roman"/>
                <w:sz w:val="20"/>
                <w:szCs w:val="20"/>
              </w:rPr>
            </w:pPr>
            <w:r w:rsidRPr="00A42AA2">
              <w:rPr>
                <w:rFonts w:ascii="Times New Roman" w:hAnsi="Times New Roman" w:cs="Times New Roman"/>
                <w:b/>
                <w:sz w:val="24"/>
                <w:szCs w:val="24"/>
              </w:rPr>
              <w:t>Оказание услуг по дератизации и дезинсекции объектов СГУПС</w:t>
            </w:r>
            <w:r>
              <w:rPr>
                <w:rFonts w:ascii="Times New Roman" w:hAnsi="Times New Roman" w:cs="Times New Roman"/>
                <w:sz w:val="20"/>
                <w:szCs w:val="20"/>
              </w:rPr>
              <w:t>.</w:t>
            </w:r>
          </w:p>
        </w:tc>
      </w:tr>
      <w:tr w:rsidR="00A233A0" w:rsidRPr="00A233A0" w:rsidTr="00C77B15">
        <w:trPr>
          <w:trHeight w:val="551"/>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w:t>
            </w:r>
            <w:r w:rsidR="00C77B15">
              <w:rPr>
                <w:rFonts w:ascii="Times New Roman" w:hAnsi="Times New Roman" w:cs="Times New Roman"/>
                <w:sz w:val="20"/>
                <w:szCs w:val="20"/>
              </w:rPr>
              <w:t>е</w:t>
            </w:r>
            <w:r w:rsidR="00C77B15" w:rsidRPr="00C77B15">
              <w:rPr>
                <w:rFonts w:ascii="Times New Roman" w:eastAsia="Calibri" w:hAnsi="Times New Roman" w:cs="Times New Roman"/>
                <w:color w:val="0000FF"/>
                <w:u w:val="single"/>
                <w:lang w:eastAsia="ru-RU"/>
              </w:rPr>
              <w:t xml:space="preserve"> </w:t>
            </w:r>
            <w:r w:rsidR="00C77B15" w:rsidRPr="00AE595F">
              <w:rPr>
                <w:rFonts w:ascii="Times New Roman" w:eastAsia="Calibri" w:hAnsi="Times New Roman" w:cs="Times New Roman"/>
                <w:color w:val="0000FF"/>
                <w:u w:val="single"/>
                <w:lang w:val="en-US" w:eastAsia="ru-RU"/>
              </w:rPr>
              <w:t>www</w:t>
            </w:r>
            <w:r w:rsidR="00C77B15" w:rsidRPr="00AE595F">
              <w:rPr>
                <w:rFonts w:ascii="Times New Roman" w:eastAsia="Calibri" w:hAnsi="Times New Roman" w:cs="Times New Roman"/>
                <w:color w:val="0000FF"/>
                <w:u w:val="single"/>
                <w:lang w:eastAsia="ru-RU"/>
              </w:rPr>
              <w:t>.</w:t>
            </w:r>
            <w:proofErr w:type="spellStart"/>
            <w:r w:rsidR="00C77B15" w:rsidRPr="00AE595F">
              <w:rPr>
                <w:rFonts w:ascii="Times New Roman" w:eastAsia="Calibri" w:hAnsi="Times New Roman" w:cs="Times New Roman"/>
                <w:color w:val="0000FF"/>
                <w:u w:val="single"/>
                <w:lang w:val="en-US" w:eastAsia="ru-RU"/>
              </w:rPr>
              <w:t>etp</w:t>
            </w:r>
            <w:proofErr w:type="spellEnd"/>
            <w:r w:rsidR="00C77B15" w:rsidRPr="00C77B15">
              <w:rPr>
                <w:rFonts w:ascii="Times New Roman" w:eastAsia="Calibri" w:hAnsi="Times New Roman" w:cs="Times New Roman"/>
                <w:color w:val="0000FF"/>
                <w:u w:val="single"/>
                <w:lang w:eastAsia="ru-RU"/>
              </w:rPr>
              <w:t>.</w:t>
            </w:r>
            <w:proofErr w:type="spellStart"/>
            <w:r w:rsidR="00C77B15" w:rsidRPr="00AE595F">
              <w:rPr>
                <w:rFonts w:ascii="Times New Roman" w:eastAsia="Calibri" w:hAnsi="Times New Roman" w:cs="Times New Roman"/>
                <w:color w:val="0000FF"/>
                <w:u w:val="single"/>
                <w:lang w:val="en-US" w:eastAsia="ru-RU"/>
              </w:rPr>
              <w:t>roseltorg</w:t>
            </w:r>
            <w:proofErr w:type="spellEnd"/>
            <w:r w:rsidR="00C77B15" w:rsidRPr="00AE595F">
              <w:rPr>
                <w:rFonts w:ascii="Times New Roman" w:eastAsia="Calibri" w:hAnsi="Times New Roman" w:cs="Times New Roman"/>
                <w:color w:val="0000FF"/>
                <w:u w:val="single"/>
                <w:lang w:eastAsia="ru-RU"/>
              </w:rPr>
              <w:t>.</w:t>
            </w:r>
            <w:proofErr w:type="spellStart"/>
            <w:r w:rsidR="00C77B15"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C77B15" w:rsidP="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sidR="00C77B1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г.Новосибирск</w:t>
            </w:r>
            <w:r w:rsidRPr="00A233A0">
              <w:rPr>
                <w:rFonts w:ascii="Times New Roman" w:hAnsi="Times New Roman" w:cs="Times New Roman"/>
                <w:sz w:val="20"/>
                <w:szCs w:val="20"/>
              </w:rPr>
              <w:t xml:space="preserve">  </w:t>
            </w:r>
            <w:r w:rsidR="00C77B1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A233A0" w:rsidRDefault="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77B15" w:rsidRPr="003053D5" w:rsidRDefault="00A233A0" w:rsidP="00C77B1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77B15">
              <w:rPr>
                <w:rFonts w:ascii="Times New Roman" w:hAnsi="Times New Roman" w:cs="Times New Roman"/>
                <w:sz w:val="20"/>
                <w:szCs w:val="20"/>
              </w:rPr>
              <w:t>Руководитель контрактной службы</w:t>
            </w:r>
            <w:r w:rsidR="00C77B15" w:rsidRPr="003053D5">
              <w:rPr>
                <w:rFonts w:ascii="Times New Roman" w:hAnsi="Times New Roman" w:cs="Times New Roman"/>
                <w:sz w:val="20"/>
                <w:szCs w:val="20"/>
              </w:rPr>
              <w:t xml:space="preserve"> </w:t>
            </w:r>
            <w:r w:rsidR="00C77B15">
              <w:rPr>
                <w:rFonts w:ascii="Times New Roman" w:hAnsi="Times New Roman" w:cs="Times New Roman"/>
                <w:sz w:val="20"/>
                <w:szCs w:val="20"/>
              </w:rPr>
              <w:t>– Хомяк Сергей Александрович</w:t>
            </w:r>
            <w:r w:rsidR="00A42AA2">
              <w:rPr>
                <w:rFonts w:ascii="Times New Roman" w:hAnsi="Times New Roman" w:cs="Times New Roman"/>
                <w:sz w:val="20"/>
                <w:szCs w:val="20"/>
              </w:rPr>
              <w:t xml:space="preserve"> (тел. 328-05-82)</w:t>
            </w:r>
          </w:p>
          <w:p w:rsidR="00C77B15" w:rsidRDefault="00C77B15" w:rsidP="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w:t>
            </w:r>
            <w:r w:rsidR="00A42AA2">
              <w:rPr>
                <w:rFonts w:ascii="Times New Roman" w:hAnsi="Times New Roman" w:cs="Times New Roman"/>
                <w:sz w:val="20"/>
                <w:szCs w:val="20"/>
              </w:rPr>
              <w:t xml:space="preserve"> (тел. 328-05-82)</w:t>
            </w:r>
          </w:p>
          <w:p w:rsidR="00C77B15" w:rsidRDefault="00C77B15" w:rsidP="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w:t>
            </w:r>
            <w:r w:rsidR="00A42AA2">
              <w:rPr>
                <w:rFonts w:ascii="Times New Roman" w:hAnsi="Times New Roman" w:cs="Times New Roman"/>
                <w:sz w:val="20"/>
                <w:szCs w:val="20"/>
              </w:rPr>
              <w:t>( тел. 328-03-69)</w:t>
            </w:r>
          </w:p>
          <w:p w:rsidR="00C77B15" w:rsidRDefault="00C77B15" w:rsidP="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Ведущий юрисконсульт – Шабурова Ирина Галеновна</w:t>
            </w:r>
            <w:r w:rsidR="00A42AA2">
              <w:rPr>
                <w:rFonts w:ascii="Times New Roman" w:hAnsi="Times New Roman" w:cs="Times New Roman"/>
                <w:sz w:val="20"/>
                <w:szCs w:val="20"/>
              </w:rPr>
              <w:t xml:space="preserve"> (тел. 328-02-69)</w:t>
            </w:r>
          </w:p>
          <w:p w:rsidR="00A233A0" w:rsidRPr="00A233A0" w:rsidRDefault="00C77B1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sidR="00A42AA2">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A42AA2" w:rsidP="00A42AA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общих основаниях</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42AA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дератизации и дезинсекции объектов СГУПС</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A233A0" w:rsidRDefault="00A42AA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74.70.11.210</w:t>
            </w:r>
          </w:p>
          <w:p w:rsidR="00A42AA2" w:rsidRPr="00A233A0" w:rsidRDefault="00A42AA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74.70.11.110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42AA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42AA2">
              <w:rPr>
                <w:rFonts w:ascii="Times New Roman" w:hAnsi="Times New Roman" w:cs="Times New Roman"/>
                <w:sz w:val="20"/>
                <w:szCs w:val="20"/>
              </w:rPr>
              <w:t xml:space="preserve">Оказание услуг по дератизации и дезинсекции </w:t>
            </w:r>
            <w:r w:rsidR="00196F17">
              <w:rPr>
                <w:rFonts w:ascii="Times New Roman" w:hAnsi="Times New Roman" w:cs="Times New Roman"/>
                <w:sz w:val="20"/>
                <w:szCs w:val="20"/>
              </w:rPr>
              <w:t>объектов СГУПС, согласно перечню объектов, графику оказания услуг и техническому заданию.</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96F17">
              <w:rPr>
                <w:rFonts w:ascii="Times New Roman" w:hAnsi="Times New Roman" w:cs="Times New Roman"/>
                <w:sz w:val="20"/>
                <w:szCs w:val="20"/>
              </w:rPr>
              <w:t>43 920 м2</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196F17"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196F17"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ул.Дуси Ковальчук, 191</w:t>
            </w:r>
            <w:r w:rsidR="00196F17">
              <w:rPr>
                <w:rFonts w:ascii="Times New Roman" w:hAnsi="Times New Roman" w:cs="Times New Roman"/>
                <w:sz w:val="20"/>
                <w:szCs w:val="20"/>
              </w:rPr>
              <w:t xml:space="preserve"> территория университетского комплекса</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2A61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ежемесячно по графику, в течении срока действия договора.</w:t>
            </w:r>
            <w:r w:rsidR="001F7EEC">
              <w:rPr>
                <w:rFonts w:ascii="Times New Roman" w:hAnsi="Times New Roman" w:cs="Times New Roman"/>
                <w:sz w:val="20"/>
                <w:szCs w:val="20"/>
              </w:rPr>
              <w:t xml:space="preserve"> </w:t>
            </w:r>
            <w:r w:rsidR="00196F17">
              <w:rPr>
                <w:rFonts w:ascii="Times New Roman" w:hAnsi="Times New Roman" w:cs="Times New Roman"/>
                <w:sz w:val="20"/>
                <w:szCs w:val="20"/>
              </w:rPr>
              <w:t>С момента заключения договора до 31 декабря 2014года.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196F17" w:rsidP="00196F1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405 </w:t>
            </w:r>
            <w:r w:rsidR="004B4BB6">
              <w:rPr>
                <w:rFonts w:ascii="Times New Roman" w:hAnsi="Times New Roman" w:cs="Times New Roman"/>
                <w:sz w:val="20"/>
                <w:szCs w:val="20"/>
              </w:rPr>
              <w:t>820</w:t>
            </w:r>
            <w:r>
              <w:rPr>
                <w:rFonts w:ascii="Times New Roman" w:hAnsi="Times New Roman" w:cs="Times New Roman"/>
                <w:sz w:val="20"/>
                <w:szCs w:val="20"/>
              </w:rPr>
              <w:t>,</w:t>
            </w:r>
            <w:r w:rsidR="004B4BB6">
              <w:rPr>
                <w:rFonts w:ascii="Times New Roman" w:hAnsi="Times New Roman" w:cs="Times New Roman"/>
                <w:sz w:val="20"/>
                <w:szCs w:val="20"/>
              </w:rPr>
              <w:t>8</w:t>
            </w:r>
            <w:r>
              <w:rPr>
                <w:rFonts w:ascii="Times New Roman" w:hAnsi="Times New Roman" w:cs="Times New Roman"/>
                <w:sz w:val="20"/>
                <w:szCs w:val="20"/>
              </w:rPr>
              <w:t>0 руб.</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196F17">
              <w:rPr>
                <w:rFonts w:ascii="Times New Roman" w:hAnsi="Times New Roman" w:cs="Times New Roman"/>
                <w:sz w:val="20"/>
                <w:szCs w:val="20"/>
              </w:rPr>
              <w:t xml:space="preserve"> оказание услуг </w:t>
            </w:r>
            <w:r w:rsidR="0044653F">
              <w:rPr>
                <w:rFonts w:ascii="Times New Roman" w:hAnsi="Times New Roman" w:cs="Times New Roman"/>
                <w:sz w:val="20"/>
                <w:szCs w:val="20"/>
              </w:rPr>
              <w:t xml:space="preserve"> </w:t>
            </w:r>
            <w:r w:rsidRPr="00A233A0">
              <w:rPr>
                <w:rFonts w:ascii="Times New Roman" w:hAnsi="Times New Roman" w:cs="Times New Roman"/>
                <w:sz w:val="20"/>
                <w:szCs w:val="20"/>
              </w:rPr>
              <w:t xml:space="preserve">определяется </w:t>
            </w:r>
            <w:r w:rsidR="00196F17">
              <w:rPr>
                <w:rFonts w:ascii="Times New Roman" w:hAnsi="Times New Roman" w:cs="Times New Roman"/>
                <w:sz w:val="20"/>
                <w:szCs w:val="20"/>
              </w:rPr>
              <w:t>методом сопоставимых рыночных цен (анализ рынка)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44653F">
        <w:trPr>
          <w:trHeight w:val="78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1B4BFD" w:rsidRDefault="00A233A0" w:rsidP="001B4BFD">
            <w:pPr>
              <w:pStyle w:val="21"/>
              <w:spacing w:after="0" w:line="240" w:lineRule="auto"/>
              <w:ind w:left="0"/>
              <w:jc w:val="both"/>
              <w:rPr>
                <w:rFonts w:ascii="Times New Roman" w:hAnsi="Times New Roman"/>
              </w:rPr>
            </w:pPr>
            <w:r w:rsidRPr="00A233A0">
              <w:rPr>
                <w:rFonts w:ascii="Times New Roman" w:hAnsi="Times New Roman"/>
              </w:rPr>
              <w:t xml:space="preserve"> </w:t>
            </w:r>
          </w:p>
          <w:p w:rsidR="001B4BFD" w:rsidRDefault="001B4BFD" w:rsidP="001B4BFD">
            <w:pPr>
              <w:pStyle w:val="21"/>
              <w:spacing w:after="0" w:line="240" w:lineRule="auto"/>
              <w:ind w:left="0"/>
              <w:jc w:val="both"/>
              <w:rPr>
                <w:rFonts w:ascii="Times New Roman" w:hAnsi="Times New Roman"/>
              </w:rPr>
            </w:pPr>
            <w:r>
              <w:rPr>
                <w:rFonts w:ascii="Times New Roman" w:hAnsi="Times New Roman"/>
              </w:rPr>
              <w:t>Безналичный расчет.</w:t>
            </w:r>
          </w:p>
          <w:p w:rsidR="002A61A9" w:rsidRPr="002A61A9" w:rsidRDefault="002A61A9" w:rsidP="002A61A9">
            <w:pPr>
              <w:pStyle w:val="21"/>
              <w:spacing w:after="0" w:line="240" w:lineRule="auto"/>
              <w:ind w:left="0"/>
            </w:pPr>
            <w:r w:rsidRPr="002A61A9">
              <w:t>Заказчик оплачивает оказанные услуги  в следующем порядке:</w:t>
            </w:r>
          </w:p>
          <w:p w:rsidR="002A61A9" w:rsidRPr="002A61A9" w:rsidRDefault="002A61A9" w:rsidP="002A61A9">
            <w:pPr>
              <w:pStyle w:val="21"/>
              <w:spacing w:after="0" w:line="240" w:lineRule="auto"/>
              <w:ind w:left="0"/>
            </w:pPr>
            <w:r w:rsidRPr="002A61A9">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2A61A9" w:rsidRPr="002A61A9" w:rsidRDefault="002A61A9" w:rsidP="002A61A9">
            <w:pPr>
              <w:pStyle w:val="21"/>
              <w:spacing w:after="0" w:line="240" w:lineRule="auto"/>
              <w:ind w:left="0"/>
            </w:pPr>
            <w:r w:rsidRPr="002A61A9">
              <w:t xml:space="preserve">    Оплата производится Заказчиком в течение 10 банковских дней со дня предоставления Исполнителем надлежаще оформленных документов на оплату ( счет, счет-фактура, акт сдачи-приемки исполнения обязательств).  </w:t>
            </w:r>
          </w:p>
          <w:p w:rsidR="00A233A0" w:rsidRPr="00A233A0" w:rsidRDefault="00A233A0" w:rsidP="002A61A9">
            <w:pPr>
              <w:pStyle w:val="21"/>
              <w:spacing w:after="0" w:line="240" w:lineRule="auto"/>
              <w:ind w:left="0"/>
              <w:jc w:val="both"/>
              <w:rPr>
                <w:rFonts w:ascii="Times New Roman" w:hAnsi="Times New Roman"/>
              </w:rPr>
            </w:pPr>
          </w:p>
        </w:tc>
      </w:tr>
      <w:tr w:rsidR="00A233A0" w:rsidRPr="00A233A0" w:rsidTr="001B4BFD">
        <w:trPr>
          <w:trHeight w:val="63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  2 -</w:t>
            </w:r>
            <w:r w:rsidR="001B4BFD">
              <w:rPr>
                <w:rFonts w:ascii="Times New Roman" w:hAnsi="Times New Roman" w:cs="Times New Roman"/>
                <w:sz w:val="20"/>
                <w:szCs w:val="20"/>
              </w:rPr>
              <w:t>6,8,</w:t>
            </w:r>
            <w:r w:rsidR="00A55056">
              <w:rPr>
                <w:rFonts w:ascii="Times New Roman" w:hAnsi="Times New Roman" w:cs="Times New Roman"/>
                <w:sz w:val="20"/>
                <w:szCs w:val="20"/>
              </w:rPr>
              <w:t xml:space="preserve">9 </w:t>
            </w:r>
            <w:r>
              <w:rPr>
                <w:rFonts w:ascii="Times New Roman" w:hAnsi="Times New Roman" w:cs="Times New Roman"/>
                <w:sz w:val="20"/>
                <w:szCs w:val="20"/>
              </w:rPr>
              <w:t>.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1B4BFD"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предоставляются</w:t>
            </w:r>
            <w:r w:rsidR="00C9158E" w:rsidRPr="00A233A0">
              <w:rPr>
                <w:rFonts w:ascii="Times New Roman" w:hAnsi="Times New Roman" w:cs="Times New Roman"/>
                <w:sz w:val="20"/>
                <w:szCs w:val="20"/>
              </w:rPr>
              <w:t xml:space="preserve"> </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1B4BFD"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применяется</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r w:rsidR="00B41BC5" w:rsidRPr="00B41BC5">
              <w:rPr>
                <w:rFonts w:ascii="Times New Roman" w:hAnsi="Times New Roman" w:cs="Times New Roman"/>
                <w:sz w:val="20"/>
                <w:szCs w:val="20"/>
              </w:rPr>
              <w:t>;</w:t>
            </w:r>
            <w:r w:rsidR="001F7EEC">
              <w:rPr>
                <w:rFonts w:ascii="Times New Roman" w:hAnsi="Times New Roman" w:cs="Times New Roman"/>
                <w:sz w:val="20"/>
                <w:szCs w:val="20"/>
              </w:rPr>
              <w:t xml:space="preserve"> </w:t>
            </w:r>
            <w:r w:rsidR="001F7EEC" w:rsidRPr="001F7EEC">
              <w:rPr>
                <w:rFonts w:ascii="Times New Roman" w:hAnsi="Times New Roman" w:cs="Times New Roman"/>
                <w:b/>
                <w:sz w:val="20"/>
                <w:szCs w:val="20"/>
              </w:rPr>
              <w:t>с «15 » февраля 2014 по «21</w:t>
            </w:r>
            <w:r w:rsidR="00C77B15" w:rsidRPr="001F7EEC">
              <w:rPr>
                <w:rFonts w:ascii="Times New Roman" w:hAnsi="Times New Roman" w:cs="Times New Roman"/>
                <w:b/>
                <w:sz w:val="20"/>
                <w:szCs w:val="20"/>
              </w:rPr>
              <w:t>»  февраля 2014г</w:t>
            </w:r>
            <w:r w:rsidR="00C77B15">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A233A0" w:rsidRPr="00CD5717" w:rsidRDefault="00A233A0" w:rsidP="00C77B1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1" w:history="1">
              <w:r w:rsidR="00C77B15" w:rsidRPr="005B56E6">
                <w:rPr>
                  <w:rStyle w:val="a3"/>
                  <w:rFonts w:ascii="Times New Roman" w:hAnsi="Times New Roman" w:cs="Times New Roman"/>
                  <w:sz w:val="20"/>
                  <w:szCs w:val="20"/>
                </w:rPr>
                <w:t>https://www</w:t>
              </w:r>
            </w:hyperlink>
            <w:r w:rsidR="00C77B15">
              <w:rPr>
                <w:rFonts w:ascii="Times New Roman" w:hAnsi="Times New Roman" w:cs="Times New Roman"/>
                <w:sz w:val="20"/>
                <w:szCs w:val="20"/>
              </w:rPr>
              <w:t>.</w:t>
            </w:r>
            <w:r w:rsidR="00C77B15" w:rsidRPr="004F1A00">
              <w:rPr>
                <w:rFonts w:ascii="Times New Roman" w:hAnsi="Times New Roman" w:cs="Times New Roman"/>
                <w:sz w:val="20"/>
                <w:szCs w:val="20"/>
              </w:rPr>
              <w:t xml:space="preserve"> </w:t>
            </w:r>
            <w:proofErr w:type="spellStart"/>
            <w:r w:rsidR="00C77B15" w:rsidRPr="004F1A00">
              <w:rPr>
                <w:rFonts w:ascii="Times New Roman" w:eastAsia="Calibri" w:hAnsi="Times New Roman" w:cs="Times New Roman"/>
                <w:color w:val="0000FF"/>
                <w:sz w:val="20"/>
                <w:szCs w:val="20"/>
                <w:u w:val="single"/>
                <w:lang w:val="en-US" w:eastAsia="ru-RU"/>
              </w:rPr>
              <w:t>etp</w:t>
            </w:r>
            <w:proofErr w:type="spellEnd"/>
            <w:r w:rsidR="00C77B15" w:rsidRPr="004F1A00">
              <w:rPr>
                <w:rFonts w:ascii="Times New Roman" w:eastAsia="Calibri" w:hAnsi="Times New Roman" w:cs="Times New Roman"/>
                <w:color w:val="0000FF"/>
                <w:sz w:val="20"/>
                <w:szCs w:val="20"/>
                <w:u w:val="single"/>
                <w:lang w:eastAsia="ru-RU"/>
              </w:rPr>
              <w:t>.</w:t>
            </w:r>
            <w:proofErr w:type="spellStart"/>
            <w:r w:rsidR="00C77B15" w:rsidRPr="004F1A00">
              <w:rPr>
                <w:rFonts w:ascii="Times New Roman" w:eastAsia="Calibri" w:hAnsi="Times New Roman" w:cs="Times New Roman"/>
                <w:color w:val="0000FF"/>
                <w:sz w:val="20"/>
                <w:szCs w:val="20"/>
                <w:u w:val="single"/>
                <w:lang w:val="en-US" w:eastAsia="ru-RU"/>
              </w:rPr>
              <w:t>roseltorg</w:t>
            </w:r>
            <w:proofErr w:type="spellEnd"/>
            <w:r w:rsidR="00C77B15" w:rsidRPr="004F1A00">
              <w:rPr>
                <w:rFonts w:ascii="Times New Roman" w:eastAsia="Calibri" w:hAnsi="Times New Roman" w:cs="Times New Roman"/>
                <w:color w:val="0000FF"/>
                <w:sz w:val="20"/>
                <w:szCs w:val="20"/>
                <w:u w:val="single"/>
                <w:lang w:eastAsia="ru-RU"/>
              </w:rPr>
              <w:t>.</w:t>
            </w:r>
            <w:proofErr w:type="spellStart"/>
            <w:r w:rsidR="00C77B15" w:rsidRPr="004F1A00">
              <w:rPr>
                <w:rFonts w:ascii="Times New Roman" w:eastAsia="Calibri" w:hAnsi="Times New Roman" w:cs="Times New Roman"/>
                <w:color w:val="0000FF"/>
                <w:sz w:val="20"/>
                <w:szCs w:val="20"/>
                <w:u w:val="single"/>
                <w:lang w:val="en-US" w:eastAsia="ru-RU"/>
              </w:rPr>
              <w:t>ru</w:t>
            </w:r>
            <w:proofErr w:type="spellEnd"/>
            <w:r w:rsidRPr="00CD5717">
              <w:rPr>
                <w:rFonts w:ascii="Times New Roman" w:hAnsi="Times New Roman" w:cs="Times New Roman"/>
                <w:sz w:val="20"/>
                <w:szCs w:val="20"/>
              </w:rPr>
              <w:t xml:space="preserve">      </w:t>
            </w:r>
          </w:p>
        </w:tc>
      </w:tr>
      <w:tr w:rsidR="00A233A0" w:rsidRPr="00A233A0" w:rsidTr="0017452E">
        <w:trPr>
          <w:trHeight w:val="383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p>
          <w:p w:rsidR="001B4BFD" w:rsidRPr="00E16FA1" w:rsidRDefault="00A233A0">
            <w:pPr>
              <w:widowControl w:val="0"/>
              <w:autoSpaceDE w:val="0"/>
              <w:autoSpaceDN w:val="0"/>
              <w:adjustRightInd w:val="0"/>
              <w:spacing w:after="0" w:line="240" w:lineRule="auto"/>
              <w:rPr>
                <w:rFonts w:ascii="Times New Roman" w:hAnsi="Times New Roman" w:cs="Times New Roman"/>
                <w:sz w:val="20"/>
                <w:szCs w:val="20"/>
              </w:rPr>
            </w:pPr>
            <w:r w:rsidRPr="00E16FA1">
              <w:rPr>
                <w:rFonts w:ascii="Times New Roman" w:hAnsi="Times New Roman" w:cs="Times New Roman"/>
                <w:sz w:val="20"/>
                <w:szCs w:val="20"/>
              </w:rPr>
              <w:t xml:space="preserve">согласие </w:t>
            </w:r>
            <w:r w:rsidR="00E16FA1" w:rsidRPr="00E16FA1">
              <w:rPr>
                <w:rFonts w:ascii="Times New Roman" w:hAnsi="Times New Roman" w:cs="Times New Roman"/>
                <w:sz w:val="20"/>
                <w:szCs w:val="20"/>
              </w:rPr>
              <w:t xml:space="preserve"> участника электронного аукциона на  оказание услуги на условиях, предусмотренных документацией об электронном аукционе.  </w:t>
            </w:r>
          </w:p>
          <w:p w:rsidR="00A233A0" w:rsidRPr="00A233A0" w:rsidRDefault="001B4B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1B4BFD" w:rsidRPr="000A5467" w:rsidRDefault="00A233A0" w:rsidP="001B4B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B4BFD" w:rsidRPr="00A233A0">
              <w:rPr>
                <w:rFonts w:ascii="Times New Roman" w:hAnsi="Times New Roman" w:cs="Times New Roman"/>
                <w:sz w:val="20"/>
                <w:szCs w:val="20"/>
              </w:rPr>
              <w:t xml:space="preserve">- </w:t>
            </w:r>
            <w:r w:rsidR="001B4BFD"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1B4BFD">
              <w:rPr>
                <w:rFonts w:ascii="Times New Roman" w:hAnsi="Times New Roman" w:cs="Times New Roman"/>
                <w:sz w:val="20"/>
                <w:szCs w:val="20"/>
              </w:rPr>
              <w:t xml:space="preserve">логоплательщика участника </w:t>
            </w:r>
            <w:r w:rsidR="001B4BFD"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1B4BFD">
              <w:rPr>
                <w:rFonts w:ascii="Times New Roman" w:hAnsi="Times New Roman" w:cs="Times New Roman"/>
                <w:sz w:val="20"/>
                <w:szCs w:val="20"/>
              </w:rPr>
              <w:t xml:space="preserve">логоплательщика участника </w:t>
            </w:r>
            <w:r w:rsidR="001B4BFD" w:rsidRPr="000A5467">
              <w:rPr>
                <w:rFonts w:ascii="Times New Roman" w:hAnsi="Times New Roman" w:cs="Times New Roman"/>
                <w:sz w:val="20"/>
                <w:szCs w:val="20"/>
              </w:rPr>
              <w:t xml:space="preserve">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1B4BFD">
              <w:rPr>
                <w:rFonts w:ascii="Times New Roman" w:hAnsi="Times New Roman" w:cs="Times New Roman"/>
                <w:sz w:val="20"/>
                <w:szCs w:val="20"/>
              </w:rPr>
              <w:t xml:space="preserve">тельного органа участника </w:t>
            </w:r>
            <w:r w:rsidR="001B4BFD" w:rsidRPr="000A5467">
              <w:rPr>
                <w:rFonts w:ascii="Times New Roman" w:hAnsi="Times New Roman" w:cs="Times New Roman"/>
                <w:sz w:val="20"/>
                <w:szCs w:val="20"/>
              </w:rPr>
              <w:t xml:space="preserve"> аукциона;</w:t>
            </w:r>
          </w:p>
          <w:p w:rsidR="001B4BFD" w:rsidRPr="00A233A0" w:rsidRDefault="001B4BFD" w:rsidP="001B4B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документы, подтверждающие правомочность участника аукциона заключать контракт;</w:t>
            </w:r>
          </w:p>
          <w:p w:rsidR="001B4BFD" w:rsidRPr="00A233A0" w:rsidRDefault="001B4BFD" w:rsidP="001B4B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установленным  подпунктами   3, 4, 5, 6, 8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1B4BFD" w:rsidRPr="00A233A0" w:rsidRDefault="001B4BFD" w:rsidP="001B4B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1B4BFD" w:rsidP="001B4B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A233A0" w:rsidP="00C77B1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Pr="00A233A0">
              <w:rPr>
                <w:rFonts w:ascii="Times New Roman" w:hAnsi="Times New Roman" w:cs="Times New Roman"/>
                <w:sz w:val="20"/>
                <w:szCs w:val="20"/>
              </w:rPr>
              <w:t>истеме (на о</w:t>
            </w:r>
            <w:r w:rsidR="0026673E">
              <w:rPr>
                <w:rFonts w:ascii="Times New Roman" w:hAnsi="Times New Roman" w:cs="Times New Roman"/>
                <w:sz w:val="20"/>
                <w:szCs w:val="20"/>
              </w:rPr>
              <w:t xml:space="preserve">фициальном сайте) </w:t>
            </w:r>
            <w:r w:rsidR="001F7EEC">
              <w:rPr>
                <w:rFonts w:ascii="Times New Roman" w:hAnsi="Times New Roman" w:cs="Times New Roman"/>
                <w:sz w:val="20"/>
                <w:szCs w:val="20"/>
              </w:rPr>
              <w:t xml:space="preserve"> </w:t>
            </w:r>
            <w:r w:rsidR="0026673E" w:rsidRPr="001F7EEC">
              <w:rPr>
                <w:rFonts w:ascii="Times New Roman" w:hAnsi="Times New Roman" w:cs="Times New Roman"/>
                <w:b/>
                <w:sz w:val="20"/>
                <w:szCs w:val="20"/>
              </w:rPr>
              <w:t>до</w:t>
            </w:r>
            <w:r w:rsidR="00C77B15" w:rsidRPr="001F7EEC">
              <w:rPr>
                <w:rFonts w:ascii="Times New Roman" w:hAnsi="Times New Roman" w:cs="Times New Roman"/>
                <w:b/>
                <w:sz w:val="20"/>
                <w:szCs w:val="20"/>
              </w:rPr>
              <w:t xml:space="preserve"> </w:t>
            </w:r>
            <w:r w:rsidR="001F7EEC" w:rsidRPr="001F7EEC">
              <w:rPr>
                <w:rFonts w:ascii="Times New Roman" w:hAnsi="Times New Roman" w:cs="Times New Roman"/>
                <w:b/>
                <w:sz w:val="20"/>
                <w:szCs w:val="20"/>
              </w:rPr>
              <w:t xml:space="preserve">24 </w:t>
            </w:r>
            <w:r w:rsidR="00C77B15" w:rsidRPr="001F7EEC">
              <w:rPr>
                <w:rFonts w:ascii="Times New Roman" w:hAnsi="Times New Roman" w:cs="Times New Roman"/>
                <w:b/>
                <w:sz w:val="20"/>
                <w:szCs w:val="20"/>
              </w:rPr>
              <w:t xml:space="preserve"> февраля  2014 г.</w:t>
            </w:r>
            <w:r w:rsidR="00C77B15"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1F7EEC" w:rsidRDefault="001F7EEC">
            <w:pPr>
              <w:widowControl w:val="0"/>
              <w:autoSpaceDE w:val="0"/>
              <w:autoSpaceDN w:val="0"/>
              <w:adjustRightInd w:val="0"/>
              <w:spacing w:after="0" w:line="240" w:lineRule="auto"/>
              <w:rPr>
                <w:rFonts w:ascii="Times New Roman" w:hAnsi="Times New Roman" w:cs="Times New Roman"/>
                <w:b/>
                <w:sz w:val="20"/>
                <w:szCs w:val="20"/>
              </w:rPr>
            </w:pPr>
            <w:r w:rsidRPr="001F7EEC">
              <w:rPr>
                <w:rFonts w:ascii="Times New Roman" w:hAnsi="Times New Roman" w:cs="Times New Roman"/>
                <w:b/>
                <w:sz w:val="20"/>
                <w:szCs w:val="20"/>
              </w:rPr>
              <w:t>«24</w:t>
            </w:r>
            <w:r w:rsidR="00C77B15" w:rsidRPr="001F7EEC">
              <w:rPr>
                <w:rFonts w:ascii="Times New Roman" w:hAnsi="Times New Roman" w:cs="Times New Roman"/>
                <w:b/>
                <w:sz w:val="20"/>
                <w:szCs w:val="20"/>
              </w:rPr>
              <w:t xml:space="preserve">»   февраля  2014г.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1B4BFD" w:rsidRDefault="00EF5855" w:rsidP="001B4B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1B4BFD" w:rsidRPr="00A93DB4">
              <w:rPr>
                <w:rFonts w:ascii="Times New Roman" w:hAnsi="Times New Roman" w:cs="Times New Roman"/>
                <w:sz w:val="20"/>
                <w:szCs w:val="20"/>
              </w:rPr>
              <w:t xml:space="preserve">% </w:t>
            </w:r>
            <w:r w:rsidR="001B4BFD">
              <w:rPr>
                <w:rFonts w:ascii="Times New Roman" w:hAnsi="Times New Roman" w:cs="Times New Roman"/>
                <w:sz w:val="20"/>
                <w:szCs w:val="20"/>
              </w:rPr>
              <w:t xml:space="preserve"> от начальной максимальной цены контра</w:t>
            </w:r>
            <w:r>
              <w:rPr>
                <w:rFonts w:ascii="Times New Roman" w:hAnsi="Times New Roman" w:cs="Times New Roman"/>
                <w:sz w:val="20"/>
                <w:szCs w:val="20"/>
              </w:rPr>
              <w:t>кта,   в денежном выражении  4 058</w:t>
            </w:r>
            <w:r w:rsidR="001B4BFD">
              <w:rPr>
                <w:rFonts w:ascii="Times New Roman" w:hAnsi="Times New Roman" w:cs="Times New Roman"/>
                <w:sz w:val="20"/>
                <w:szCs w:val="20"/>
              </w:rPr>
              <w:t>,00</w:t>
            </w:r>
          </w:p>
          <w:p w:rsidR="00A233A0" w:rsidRPr="00A233A0" w:rsidRDefault="001B4BFD" w:rsidP="001B4B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денежных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частей заявок:        </w:t>
            </w:r>
          </w:p>
        </w:tc>
        <w:tc>
          <w:tcPr>
            <w:tcW w:w="7565" w:type="dxa"/>
            <w:tcBorders>
              <w:left w:val="single" w:sz="8" w:space="0" w:color="auto"/>
              <w:bottom w:val="single" w:sz="8" w:space="0" w:color="auto"/>
              <w:right w:val="single" w:sz="8" w:space="0" w:color="auto"/>
            </w:tcBorders>
          </w:tcPr>
          <w:p w:rsidR="00A233A0" w:rsidRPr="00A233A0" w:rsidRDefault="001F7EEC" w:rsidP="00C77B15">
            <w:pPr>
              <w:widowControl w:val="0"/>
              <w:autoSpaceDE w:val="0"/>
              <w:autoSpaceDN w:val="0"/>
              <w:adjustRightInd w:val="0"/>
              <w:spacing w:after="0" w:line="240" w:lineRule="auto"/>
              <w:rPr>
                <w:rFonts w:ascii="Times New Roman" w:hAnsi="Times New Roman" w:cs="Times New Roman"/>
                <w:sz w:val="20"/>
                <w:szCs w:val="20"/>
              </w:rPr>
            </w:pPr>
            <w:r w:rsidRPr="001F7EEC">
              <w:rPr>
                <w:rFonts w:ascii="Times New Roman" w:hAnsi="Times New Roman" w:cs="Times New Roman"/>
                <w:b/>
                <w:sz w:val="20"/>
                <w:szCs w:val="20"/>
              </w:rPr>
              <w:lastRenderedPageBreak/>
              <w:t>«26</w:t>
            </w:r>
            <w:r w:rsidR="00C77B15" w:rsidRPr="001F7EEC">
              <w:rPr>
                <w:rFonts w:ascii="Times New Roman" w:hAnsi="Times New Roman" w:cs="Times New Roman"/>
                <w:b/>
                <w:sz w:val="20"/>
                <w:szCs w:val="20"/>
              </w:rPr>
              <w:t>»   февраля  2014г</w:t>
            </w:r>
            <w:r w:rsidR="00C77B15">
              <w:rPr>
                <w:rFonts w:ascii="Times New Roman" w:hAnsi="Times New Roman" w:cs="Times New Roman"/>
                <w:sz w:val="20"/>
                <w:szCs w:val="20"/>
              </w:rPr>
              <w:t xml:space="preserve">.  </w:t>
            </w:r>
            <w:r w:rsidR="00C77B15"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1F7EEC" w:rsidRDefault="001F7EEC" w:rsidP="00C77B15">
            <w:pPr>
              <w:widowControl w:val="0"/>
              <w:autoSpaceDE w:val="0"/>
              <w:autoSpaceDN w:val="0"/>
              <w:adjustRightInd w:val="0"/>
              <w:spacing w:after="0" w:line="240" w:lineRule="auto"/>
              <w:rPr>
                <w:rFonts w:ascii="Times New Roman" w:hAnsi="Times New Roman" w:cs="Times New Roman"/>
                <w:b/>
                <w:sz w:val="20"/>
                <w:szCs w:val="20"/>
              </w:rPr>
            </w:pPr>
            <w:r w:rsidRPr="001F7EEC">
              <w:rPr>
                <w:rFonts w:ascii="Times New Roman" w:hAnsi="Times New Roman" w:cs="Times New Roman"/>
                <w:b/>
                <w:sz w:val="20"/>
                <w:szCs w:val="20"/>
              </w:rPr>
              <w:t xml:space="preserve">«3»   марта </w:t>
            </w:r>
            <w:r w:rsidR="00C77B15" w:rsidRPr="001F7EEC">
              <w:rPr>
                <w:rFonts w:ascii="Times New Roman" w:hAnsi="Times New Roman" w:cs="Times New Roman"/>
                <w:b/>
                <w:sz w:val="20"/>
                <w:szCs w:val="20"/>
              </w:rPr>
              <w:t xml:space="preserve">  2014г.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2A61A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Исполнитель  обязан оказать услуги </w:t>
            </w:r>
            <w:r w:rsidR="00A233A0" w:rsidRPr="00A233A0">
              <w:rPr>
                <w:rFonts w:ascii="Times New Roman" w:hAnsi="Times New Roman" w:cs="Times New Roman"/>
                <w:sz w:val="20"/>
                <w:szCs w:val="20"/>
              </w:rPr>
              <w:t xml:space="preserve">, являющиеся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объектом закупки, в сроки, объеме и качестве,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которые определены документацией об электронном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аукционе, техническим заданием и проектом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r>
      <w:tr w:rsidR="009D2001" w:rsidRPr="00A233A0" w:rsidTr="0017452E">
        <w:trPr>
          <w:trHeight w:val="1114"/>
          <w:tblCellSpacing w:w="5" w:type="nil"/>
        </w:trPr>
        <w:tc>
          <w:tcPr>
            <w:tcW w:w="2784" w:type="dxa"/>
            <w:tcBorders>
              <w:left w:val="single" w:sz="8" w:space="0" w:color="auto"/>
              <w:bottom w:val="single" w:sz="8" w:space="0" w:color="auto"/>
              <w:right w:val="single" w:sz="8" w:space="0" w:color="auto"/>
            </w:tcBorders>
          </w:tcPr>
          <w:p w:rsidR="009D2001" w:rsidRPr="00A233A0" w:rsidRDefault="009D200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9D2001" w:rsidRPr="00A233A0" w:rsidRDefault="00D25D0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 </w:t>
            </w:r>
            <w:r w:rsidR="002A61A9">
              <w:rPr>
                <w:rFonts w:ascii="Times New Roman" w:hAnsi="Times New Roman" w:cs="Times New Roman"/>
                <w:sz w:val="20"/>
                <w:szCs w:val="20"/>
              </w:rPr>
              <w:t>предусмотрен</w:t>
            </w:r>
            <w:r w:rsidR="00431337">
              <w:rPr>
                <w:rFonts w:ascii="Times New Roman" w:hAnsi="Times New Roman" w:cs="Times New Roman"/>
                <w:sz w:val="20"/>
                <w:szCs w:val="20"/>
              </w:rPr>
              <w:t>а</w:t>
            </w:r>
          </w:p>
        </w:tc>
      </w:tr>
      <w:tr w:rsidR="00A233A0" w:rsidRPr="00A233A0"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sidR="0017452E">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A233A0" w:rsidRPr="00A233A0" w:rsidTr="001B4BFD">
        <w:trPr>
          <w:trHeight w:val="12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sidR="001B4BFD">
              <w:rPr>
                <w:rFonts w:ascii="Times New Roman" w:hAnsi="Times New Roman" w:cs="Times New Roman"/>
                <w:sz w:val="20"/>
                <w:szCs w:val="20"/>
              </w:rPr>
              <w:t xml:space="preserve"> </w:t>
            </w:r>
            <w:r w:rsidR="00402A83">
              <w:rPr>
                <w:rFonts w:ascii="Times New Roman" w:hAnsi="Times New Roman" w:cs="Times New Roman"/>
                <w:sz w:val="20"/>
                <w:szCs w:val="20"/>
              </w:rPr>
              <w:t xml:space="preserve">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1B4BFD" w:rsidRDefault="001B4BFD" w:rsidP="001B4BFD">
            <w:pPr>
              <w:widowControl w:val="0"/>
              <w:autoSpaceDE w:val="0"/>
              <w:autoSpaceDN w:val="0"/>
              <w:adjustRightInd w:val="0"/>
              <w:spacing w:after="0" w:line="240" w:lineRule="auto"/>
              <w:rPr>
                <w:rFonts w:ascii="Times New Roman" w:hAnsi="Times New Roman" w:cs="Times New Roman"/>
                <w:sz w:val="20"/>
                <w:szCs w:val="20"/>
              </w:rPr>
            </w:pPr>
            <w:r w:rsidRPr="00A93DB4">
              <w:rPr>
                <w:rFonts w:ascii="Times New Roman" w:hAnsi="Times New Roman" w:cs="Times New Roman"/>
                <w:sz w:val="20"/>
                <w:szCs w:val="20"/>
              </w:rPr>
              <w:t xml:space="preserve">5 % </w:t>
            </w:r>
            <w:r>
              <w:rPr>
                <w:rFonts w:ascii="Times New Roman" w:hAnsi="Times New Roman" w:cs="Times New Roman"/>
                <w:sz w:val="20"/>
                <w:szCs w:val="20"/>
              </w:rPr>
              <w:t xml:space="preserve"> от начальной максимальной цены контракта,   в денежном выражении </w:t>
            </w:r>
          </w:p>
          <w:p w:rsidR="00A233A0" w:rsidRPr="00A233A0" w:rsidRDefault="001B4BFD" w:rsidP="001B4B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20 </w:t>
            </w:r>
            <w:r w:rsidR="005B4FBE">
              <w:rPr>
                <w:rFonts w:ascii="Times New Roman" w:hAnsi="Times New Roman" w:cs="Times New Roman"/>
                <w:sz w:val="20"/>
                <w:szCs w:val="20"/>
              </w:rPr>
              <w:t>291</w:t>
            </w:r>
            <w:r>
              <w:rPr>
                <w:rFonts w:ascii="Times New Roman" w:hAnsi="Times New Roman" w:cs="Times New Roman"/>
                <w:sz w:val="20"/>
                <w:szCs w:val="20"/>
              </w:rPr>
              <w:t>,</w:t>
            </w:r>
            <w:r w:rsidRPr="004F1A00">
              <w:rPr>
                <w:rFonts w:ascii="Times New Roman" w:hAnsi="Times New Roman" w:cs="Times New Roman"/>
                <w:sz w:val="20"/>
                <w:szCs w:val="20"/>
              </w:rPr>
              <w:t>00</w:t>
            </w:r>
            <w:r>
              <w:rPr>
                <w:rFonts w:ascii="Times New Roman" w:hAnsi="Times New Roman" w:cs="Times New Roman"/>
                <w:sz w:val="20"/>
                <w:szCs w:val="20"/>
              </w:rPr>
              <w:t xml:space="preserve"> руб.                     </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267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 по следующим реквизитам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Платежные реквизиты для перечисления денежных     </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для обеспечения исполнения контракта:     </w:t>
            </w:r>
          </w:p>
          <w:p w:rsidR="00C77B15" w:rsidRPr="004F1A00" w:rsidRDefault="00C77B15" w:rsidP="00C77B15">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r w:rsidRPr="004F1A00">
              <w:rPr>
                <w:sz w:val="20"/>
              </w:rPr>
              <w:t xml:space="preserve">.Новосибирск, ул.Дуси Ковальчук, д.191, СГУПС. </w:t>
            </w:r>
          </w:p>
          <w:p w:rsidR="00C77B15" w:rsidRPr="004F1A00" w:rsidRDefault="00C77B15" w:rsidP="00C77B15">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C77B15" w:rsidRPr="004F1A00" w:rsidRDefault="00C77B15" w:rsidP="00C77B1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77B15" w:rsidRPr="004F1A00" w:rsidRDefault="00C77B15" w:rsidP="00C77B1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C77B15" w:rsidRPr="004F1A00" w:rsidRDefault="00C77B15" w:rsidP="00C77B1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77B15" w:rsidRPr="004F1A00" w:rsidRDefault="00C77B15" w:rsidP="00C77B1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lastRenderedPageBreak/>
              <w:t xml:space="preserve"> Получатель: УФК по Новосибирской области (СГУПС л/с 20516Х38290) </w:t>
            </w:r>
          </w:p>
          <w:p w:rsidR="00C77B15" w:rsidRPr="004F1A00" w:rsidRDefault="00C77B15" w:rsidP="00C77B1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77B15" w:rsidRPr="004F1A00" w:rsidRDefault="00C77B15" w:rsidP="00C77B1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77B15" w:rsidRPr="004F1A00" w:rsidRDefault="00C77B15" w:rsidP="00C77B15">
            <w:pPr>
              <w:spacing w:after="60" w:line="240" w:lineRule="auto"/>
              <w:jc w:val="both"/>
              <w:rPr>
                <w:rFonts w:ascii="Times New Roman" w:hAnsi="Times New Roman" w:cs="Times New Roman"/>
                <w:sz w:val="20"/>
                <w:szCs w:val="20"/>
                <w:lang w:eastAsia="ru-RU"/>
              </w:rPr>
            </w:pPr>
            <w:proofErr w:type="spellStart"/>
            <w:r w:rsidRPr="004F1A00">
              <w:rPr>
                <w:rFonts w:ascii="Times New Roman" w:hAnsi="Times New Roman" w:cs="Times New Roman"/>
                <w:sz w:val="20"/>
                <w:szCs w:val="20"/>
                <w:lang w:eastAsia="ru-RU"/>
              </w:rPr>
              <w:t>р</w:t>
            </w:r>
            <w:proofErr w:type="spellEnd"/>
            <w:r w:rsidRPr="004F1A00">
              <w:rPr>
                <w:rFonts w:ascii="Times New Roman" w:hAnsi="Times New Roman" w:cs="Times New Roman"/>
                <w:sz w:val="20"/>
                <w:szCs w:val="20"/>
                <w:lang w:eastAsia="ru-RU"/>
              </w:rPr>
              <w:t>/с 40501810700042000002</w:t>
            </w:r>
          </w:p>
          <w:p w:rsidR="00C77B15" w:rsidRPr="00A233A0" w:rsidRDefault="00C77B15" w:rsidP="00C77B1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77B15" w:rsidRPr="00A233A0" w:rsidRDefault="00C77B15">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694A20" w:rsidRPr="00A233A0" w:rsidRDefault="00694A20" w:rsidP="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по ….</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bl>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 xml:space="preserve">Техническое задание </w:t>
      </w:r>
    </w:p>
    <w:p w:rsidR="001B4BFD" w:rsidRDefault="001B4BFD" w:rsidP="001B4BFD">
      <w:pPr>
        <w:jc w:val="center"/>
        <w:rPr>
          <w:rFonts w:ascii="Calibri" w:eastAsia="Calibri" w:hAnsi="Calibri" w:cs="Times New Roman"/>
          <w:b/>
        </w:rPr>
      </w:pPr>
      <w:r>
        <w:rPr>
          <w:rFonts w:ascii="Calibri" w:eastAsia="Calibri" w:hAnsi="Calibri" w:cs="Times New Roman"/>
          <w:b/>
        </w:rPr>
        <w:t xml:space="preserve">на проведение дезинсекции и дератизации объектов СГУПС на 2014 год </w:t>
      </w:r>
      <w:r w:rsidRPr="00B1668F">
        <w:rPr>
          <w:rFonts w:ascii="Calibri" w:eastAsia="Calibri" w:hAnsi="Calibri" w:cs="Times New Roman"/>
          <w:b/>
        </w:rPr>
        <w:t xml:space="preserve"> </w:t>
      </w:r>
    </w:p>
    <w:p w:rsidR="001B4BFD" w:rsidRPr="001B4BFD" w:rsidRDefault="001B4BFD" w:rsidP="001B4BFD">
      <w:pPr>
        <w:numPr>
          <w:ilvl w:val="0"/>
          <w:numId w:val="1"/>
        </w:numPr>
        <w:spacing w:after="0" w:line="240" w:lineRule="auto"/>
        <w:ind w:left="0" w:hanging="283"/>
        <w:jc w:val="both"/>
        <w:rPr>
          <w:rFonts w:ascii="Times New Roman" w:eastAsia="Calibri" w:hAnsi="Times New Roman" w:cs="Times New Roman"/>
          <w:b/>
          <w:sz w:val="20"/>
          <w:szCs w:val="20"/>
        </w:rPr>
      </w:pPr>
      <w:r w:rsidRPr="001B4BFD">
        <w:rPr>
          <w:rFonts w:ascii="Times New Roman" w:eastAsia="Calibri" w:hAnsi="Times New Roman" w:cs="Times New Roman"/>
          <w:b/>
          <w:sz w:val="20"/>
          <w:szCs w:val="20"/>
        </w:rPr>
        <w:t xml:space="preserve">Наименование оказываемых услуг: </w:t>
      </w:r>
      <w:r w:rsidRPr="001B4BFD">
        <w:rPr>
          <w:rFonts w:ascii="Times New Roman" w:eastAsia="Calibri" w:hAnsi="Times New Roman" w:cs="Times New Roman"/>
          <w:sz w:val="20"/>
          <w:szCs w:val="20"/>
        </w:rPr>
        <w:t>дезинсекция и дератизация  объектов СГУПС</w:t>
      </w:r>
    </w:p>
    <w:p w:rsidR="001B4BFD" w:rsidRPr="001B4BFD" w:rsidRDefault="001B4BFD" w:rsidP="001B4BFD">
      <w:pPr>
        <w:numPr>
          <w:ilvl w:val="0"/>
          <w:numId w:val="1"/>
        </w:numPr>
        <w:spacing w:after="0" w:line="240" w:lineRule="auto"/>
        <w:ind w:left="0" w:hanging="283"/>
        <w:jc w:val="both"/>
        <w:rPr>
          <w:rFonts w:ascii="Times New Roman" w:eastAsia="Calibri" w:hAnsi="Times New Roman" w:cs="Times New Roman"/>
          <w:sz w:val="20"/>
          <w:szCs w:val="20"/>
        </w:rPr>
      </w:pPr>
      <w:r w:rsidRPr="001B4BFD">
        <w:rPr>
          <w:rFonts w:ascii="Times New Roman" w:eastAsia="Calibri" w:hAnsi="Times New Roman" w:cs="Times New Roman"/>
          <w:b/>
          <w:sz w:val="20"/>
          <w:szCs w:val="20"/>
        </w:rPr>
        <w:t xml:space="preserve">Количество оказываемых услуг: </w:t>
      </w:r>
      <w:r w:rsidRPr="001B4BFD">
        <w:rPr>
          <w:rFonts w:ascii="Times New Roman" w:eastAsia="Calibri" w:hAnsi="Times New Roman" w:cs="Times New Roman"/>
          <w:sz w:val="20"/>
          <w:szCs w:val="20"/>
        </w:rPr>
        <w:t xml:space="preserve">дезинсекция  помещений от бытовых насекомых –23050  </w:t>
      </w:r>
    </w:p>
    <w:p w:rsidR="001B4BFD" w:rsidRPr="001B4BFD" w:rsidRDefault="001B4BFD" w:rsidP="001B4BFD">
      <w:pPr>
        <w:spacing w:after="0"/>
        <w:jc w:val="both"/>
        <w:rPr>
          <w:rFonts w:ascii="Times New Roman" w:eastAsia="Calibri" w:hAnsi="Times New Roman" w:cs="Times New Roman"/>
          <w:b/>
          <w:sz w:val="20"/>
          <w:szCs w:val="20"/>
        </w:rPr>
      </w:pPr>
      <w:r w:rsidRPr="001B4BFD">
        <w:rPr>
          <w:rFonts w:ascii="Times New Roman" w:eastAsia="Calibri" w:hAnsi="Times New Roman" w:cs="Times New Roman"/>
          <w:sz w:val="20"/>
          <w:szCs w:val="20"/>
        </w:rPr>
        <w:t xml:space="preserve"> м</w:t>
      </w:r>
      <w:r w:rsidRPr="001B4BFD">
        <w:rPr>
          <w:rFonts w:ascii="Times New Roman" w:eastAsia="Calibri" w:hAnsi="Times New Roman" w:cs="Times New Roman"/>
          <w:sz w:val="20"/>
          <w:szCs w:val="20"/>
          <w:vertAlign w:val="superscript"/>
        </w:rPr>
        <w:t>2</w:t>
      </w:r>
      <w:r w:rsidRPr="001B4BFD">
        <w:rPr>
          <w:rFonts w:ascii="Times New Roman" w:eastAsia="Calibri" w:hAnsi="Times New Roman" w:cs="Times New Roman"/>
          <w:sz w:val="20"/>
          <w:szCs w:val="20"/>
        </w:rPr>
        <w:t>, дезинсекция помещений от мух – 1200 м</w:t>
      </w:r>
      <w:r w:rsidRPr="001B4BFD">
        <w:rPr>
          <w:rFonts w:ascii="Times New Roman" w:eastAsia="Calibri" w:hAnsi="Times New Roman" w:cs="Times New Roman"/>
          <w:sz w:val="20"/>
          <w:szCs w:val="20"/>
          <w:vertAlign w:val="superscript"/>
        </w:rPr>
        <w:t>2</w:t>
      </w:r>
      <w:r w:rsidRPr="001B4BFD">
        <w:rPr>
          <w:rFonts w:ascii="Times New Roman" w:eastAsia="Calibri" w:hAnsi="Times New Roman" w:cs="Times New Roman"/>
          <w:sz w:val="20"/>
          <w:szCs w:val="20"/>
        </w:rPr>
        <w:t xml:space="preserve"> , дератизация помещений  от грызунов- 43920 м</w:t>
      </w:r>
      <w:r w:rsidRPr="001B4BFD">
        <w:rPr>
          <w:rFonts w:ascii="Times New Roman" w:eastAsia="Calibri" w:hAnsi="Times New Roman" w:cs="Times New Roman"/>
          <w:sz w:val="20"/>
          <w:szCs w:val="20"/>
          <w:vertAlign w:val="superscript"/>
        </w:rPr>
        <w:t>2</w:t>
      </w:r>
      <w:r w:rsidRPr="001B4BFD">
        <w:rPr>
          <w:rFonts w:ascii="Times New Roman" w:eastAsia="Calibri" w:hAnsi="Times New Roman" w:cs="Times New Roman"/>
          <w:sz w:val="20"/>
          <w:szCs w:val="20"/>
        </w:rPr>
        <w:t xml:space="preserve">, </w:t>
      </w:r>
    </w:p>
    <w:p w:rsidR="001B4BFD" w:rsidRPr="001B4BFD" w:rsidRDefault="001B4BFD" w:rsidP="001B4BFD">
      <w:pPr>
        <w:numPr>
          <w:ilvl w:val="0"/>
          <w:numId w:val="1"/>
        </w:numPr>
        <w:spacing w:after="0" w:line="240" w:lineRule="auto"/>
        <w:ind w:left="0" w:hanging="283"/>
        <w:jc w:val="both"/>
        <w:rPr>
          <w:rFonts w:ascii="Times New Roman" w:eastAsia="Calibri" w:hAnsi="Times New Roman" w:cs="Times New Roman"/>
          <w:b/>
          <w:sz w:val="20"/>
          <w:szCs w:val="20"/>
        </w:rPr>
      </w:pPr>
      <w:r w:rsidRPr="001B4BFD">
        <w:rPr>
          <w:rFonts w:ascii="Times New Roman" w:eastAsia="Calibri" w:hAnsi="Times New Roman" w:cs="Times New Roman"/>
          <w:b/>
          <w:sz w:val="20"/>
          <w:szCs w:val="20"/>
        </w:rPr>
        <w:t xml:space="preserve">Место оказания услуг: </w:t>
      </w:r>
      <w:r w:rsidRPr="001B4BFD">
        <w:rPr>
          <w:rFonts w:ascii="Times New Roman" w:eastAsia="Calibri" w:hAnsi="Times New Roman" w:cs="Times New Roman"/>
          <w:sz w:val="20"/>
          <w:szCs w:val="20"/>
        </w:rPr>
        <w:t>Перечень объектов СГУПС прилагается</w:t>
      </w:r>
    </w:p>
    <w:p w:rsidR="001B4BFD" w:rsidRPr="001B4BFD" w:rsidRDefault="001B4BFD" w:rsidP="001B4BFD">
      <w:pPr>
        <w:numPr>
          <w:ilvl w:val="0"/>
          <w:numId w:val="1"/>
        </w:numPr>
        <w:spacing w:after="0" w:line="240" w:lineRule="auto"/>
        <w:ind w:left="0" w:hanging="283"/>
        <w:jc w:val="both"/>
        <w:rPr>
          <w:rFonts w:ascii="Times New Roman" w:eastAsia="Calibri" w:hAnsi="Times New Roman" w:cs="Times New Roman"/>
          <w:b/>
          <w:sz w:val="20"/>
          <w:szCs w:val="20"/>
        </w:rPr>
      </w:pPr>
      <w:r w:rsidRPr="001B4BFD">
        <w:rPr>
          <w:rFonts w:ascii="Times New Roman" w:eastAsia="Calibri" w:hAnsi="Times New Roman" w:cs="Times New Roman"/>
          <w:b/>
          <w:sz w:val="20"/>
          <w:szCs w:val="20"/>
        </w:rPr>
        <w:t>Сроки (периоды)</w:t>
      </w:r>
      <w:r w:rsidRPr="001B4BFD">
        <w:rPr>
          <w:rFonts w:ascii="Times New Roman" w:eastAsia="Calibri" w:hAnsi="Times New Roman" w:cs="Times New Roman"/>
          <w:b/>
          <w:sz w:val="20"/>
          <w:szCs w:val="20"/>
          <w:vertAlign w:val="superscript"/>
        </w:rPr>
        <w:t xml:space="preserve">  </w:t>
      </w:r>
      <w:r w:rsidRPr="001B4BFD">
        <w:rPr>
          <w:rFonts w:ascii="Times New Roman" w:eastAsia="Calibri" w:hAnsi="Times New Roman" w:cs="Times New Roman"/>
          <w:b/>
          <w:sz w:val="20"/>
          <w:szCs w:val="20"/>
        </w:rPr>
        <w:t xml:space="preserve">оказания услуг: </w:t>
      </w:r>
    </w:p>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b/>
          <w:sz w:val="20"/>
          <w:szCs w:val="20"/>
        </w:rPr>
        <w:t xml:space="preserve">- </w:t>
      </w:r>
      <w:r w:rsidRPr="001B4BFD">
        <w:rPr>
          <w:rFonts w:ascii="Times New Roman" w:eastAsia="Calibri" w:hAnsi="Times New Roman" w:cs="Times New Roman"/>
          <w:sz w:val="20"/>
          <w:szCs w:val="20"/>
        </w:rPr>
        <w:t>дезинсекция помещений от бытовых насекомых</w:t>
      </w:r>
      <w:r w:rsidRPr="001B4BFD">
        <w:rPr>
          <w:rFonts w:ascii="Times New Roman" w:eastAsia="Calibri" w:hAnsi="Times New Roman" w:cs="Times New Roman"/>
          <w:sz w:val="20"/>
          <w:szCs w:val="20"/>
          <w:vertAlign w:val="superscript"/>
        </w:rPr>
        <w:t xml:space="preserve"> </w:t>
      </w:r>
      <w:r w:rsidRPr="001B4BFD">
        <w:rPr>
          <w:rFonts w:ascii="Times New Roman" w:eastAsia="Calibri" w:hAnsi="Times New Roman" w:cs="Times New Roman"/>
          <w:sz w:val="20"/>
          <w:szCs w:val="20"/>
        </w:rPr>
        <w:t xml:space="preserve"> -</w:t>
      </w:r>
      <w:r w:rsidRPr="001B4BFD">
        <w:rPr>
          <w:rFonts w:ascii="Times New Roman" w:eastAsia="Calibri" w:hAnsi="Times New Roman" w:cs="Times New Roman"/>
          <w:b/>
          <w:sz w:val="20"/>
          <w:szCs w:val="20"/>
        </w:rPr>
        <w:t xml:space="preserve"> </w:t>
      </w:r>
      <w:r w:rsidRPr="001B4BFD">
        <w:rPr>
          <w:rFonts w:ascii="Times New Roman" w:eastAsia="Calibri" w:hAnsi="Times New Roman" w:cs="Times New Roman"/>
          <w:sz w:val="20"/>
          <w:szCs w:val="20"/>
        </w:rPr>
        <w:t xml:space="preserve">март 2014 г.-  декабрь 2014 г.; </w:t>
      </w:r>
    </w:p>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 дезинсекция помещений от мух – июнь 2014 г. – август 2014 г.;</w:t>
      </w:r>
    </w:p>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 xml:space="preserve">- дератизация помещений от грызунов - март 2014 -декабрь 2014 г.; </w:t>
      </w:r>
    </w:p>
    <w:p w:rsidR="001B4BFD" w:rsidRPr="001B4BFD" w:rsidRDefault="001B4BFD" w:rsidP="001B4BFD">
      <w:pPr>
        <w:numPr>
          <w:ilvl w:val="0"/>
          <w:numId w:val="1"/>
        </w:numPr>
        <w:spacing w:after="0" w:line="240" w:lineRule="auto"/>
        <w:ind w:left="0" w:hanging="283"/>
        <w:jc w:val="both"/>
        <w:rPr>
          <w:rFonts w:ascii="Times New Roman" w:eastAsia="Calibri" w:hAnsi="Times New Roman" w:cs="Times New Roman"/>
          <w:b/>
          <w:sz w:val="20"/>
          <w:szCs w:val="20"/>
        </w:rPr>
      </w:pPr>
      <w:r w:rsidRPr="001B4BFD">
        <w:rPr>
          <w:rFonts w:ascii="Times New Roman" w:eastAsia="Calibri" w:hAnsi="Times New Roman" w:cs="Times New Roman"/>
          <w:b/>
          <w:sz w:val="20"/>
          <w:szCs w:val="20"/>
        </w:rPr>
        <w:t xml:space="preserve">Цели использования результатов услуг:  </w:t>
      </w:r>
      <w:r w:rsidRPr="001B4BFD">
        <w:rPr>
          <w:rFonts w:ascii="Times New Roman" w:eastAsia="Calibri" w:hAnsi="Times New Roman" w:cs="Times New Roman"/>
          <w:sz w:val="20"/>
          <w:szCs w:val="20"/>
        </w:rPr>
        <w:t>обеспечение санитарно – эпидемиологического благополучия  и</w:t>
      </w:r>
      <w:r w:rsidRPr="001B4BFD">
        <w:rPr>
          <w:rFonts w:ascii="Times New Roman" w:eastAsia="Calibri" w:hAnsi="Times New Roman" w:cs="Times New Roman"/>
          <w:b/>
          <w:sz w:val="20"/>
          <w:szCs w:val="20"/>
        </w:rPr>
        <w:t xml:space="preserve"> </w:t>
      </w:r>
      <w:r w:rsidRPr="001B4BFD">
        <w:rPr>
          <w:rFonts w:ascii="Times New Roman" w:eastAsia="Calibri" w:hAnsi="Times New Roman" w:cs="Times New Roman"/>
          <w:sz w:val="20"/>
          <w:szCs w:val="20"/>
        </w:rPr>
        <w:t>профилактика инфекционных заболеваний, передающихся грызунами и бытовыми насекомыми</w:t>
      </w:r>
    </w:p>
    <w:p w:rsidR="001B4BFD" w:rsidRPr="001B4BFD" w:rsidRDefault="001B4BFD" w:rsidP="001B4BFD">
      <w:pPr>
        <w:numPr>
          <w:ilvl w:val="0"/>
          <w:numId w:val="1"/>
        </w:numPr>
        <w:spacing w:after="0" w:line="240" w:lineRule="auto"/>
        <w:ind w:left="0" w:hanging="283"/>
        <w:jc w:val="both"/>
        <w:rPr>
          <w:rFonts w:ascii="Times New Roman" w:eastAsia="Calibri" w:hAnsi="Times New Roman" w:cs="Times New Roman"/>
          <w:b/>
          <w:sz w:val="20"/>
          <w:szCs w:val="20"/>
        </w:rPr>
      </w:pPr>
      <w:r w:rsidRPr="001B4BFD">
        <w:rPr>
          <w:rFonts w:ascii="Times New Roman" w:eastAsia="Calibri" w:hAnsi="Times New Roman" w:cs="Times New Roman"/>
          <w:b/>
          <w:sz w:val="20"/>
          <w:szCs w:val="20"/>
        </w:rPr>
        <w:t xml:space="preserve">Виды оказываемых услуг: </w:t>
      </w:r>
      <w:r w:rsidRPr="001B4BFD">
        <w:rPr>
          <w:rFonts w:ascii="Times New Roman" w:eastAsia="Calibri" w:hAnsi="Times New Roman" w:cs="Times New Roman"/>
          <w:sz w:val="20"/>
          <w:szCs w:val="20"/>
        </w:rPr>
        <w:t>дезинсекция и дератизация</w:t>
      </w:r>
    </w:p>
    <w:p w:rsidR="001B4BFD" w:rsidRPr="001B4BFD" w:rsidRDefault="001B4BFD" w:rsidP="001B4BFD">
      <w:pPr>
        <w:numPr>
          <w:ilvl w:val="0"/>
          <w:numId w:val="1"/>
        </w:numPr>
        <w:spacing w:after="0" w:line="240" w:lineRule="auto"/>
        <w:ind w:left="0" w:hanging="283"/>
        <w:jc w:val="both"/>
        <w:rPr>
          <w:rFonts w:ascii="Times New Roman" w:eastAsia="Calibri" w:hAnsi="Times New Roman" w:cs="Times New Roman"/>
          <w:b/>
          <w:sz w:val="20"/>
          <w:szCs w:val="20"/>
        </w:rPr>
      </w:pPr>
      <w:r w:rsidRPr="001B4BFD">
        <w:rPr>
          <w:rFonts w:ascii="Times New Roman" w:eastAsia="Calibri" w:hAnsi="Times New Roman" w:cs="Times New Roman"/>
          <w:b/>
          <w:sz w:val="20"/>
          <w:szCs w:val="20"/>
        </w:rPr>
        <w:t xml:space="preserve">Условия выполнения работ: </w:t>
      </w:r>
      <w:r w:rsidRPr="001B4BFD">
        <w:rPr>
          <w:rFonts w:ascii="Times New Roman" w:eastAsia="Calibri" w:hAnsi="Times New Roman" w:cs="Times New Roman"/>
          <w:sz w:val="20"/>
          <w:szCs w:val="20"/>
        </w:rPr>
        <w:t>работы выполняются в присутствии ответственного лица.</w:t>
      </w:r>
    </w:p>
    <w:p w:rsidR="001B4BFD" w:rsidRPr="001B4BFD" w:rsidRDefault="001B4BFD" w:rsidP="001B4BFD">
      <w:pPr>
        <w:numPr>
          <w:ilvl w:val="0"/>
          <w:numId w:val="1"/>
        </w:numPr>
        <w:spacing w:after="0" w:line="240" w:lineRule="auto"/>
        <w:ind w:left="0" w:hanging="283"/>
        <w:jc w:val="both"/>
        <w:rPr>
          <w:rFonts w:ascii="Times New Roman" w:eastAsia="Calibri" w:hAnsi="Times New Roman" w:cs="Times New Roman"/>
          <w:b/>
          <w:sz w:val="20"/>
          <w:szCs w:val="20"/>
        </w:rPr>
      </w:pPr>
      <w:r w:rsidRPr="001B4BFD">
        <w:rPr>
          <w:rFonts w:ascii="Times New Roman" w:eastAsia="Calibri" w:hAnsi="Times New Roman" w:cs="Times New Roman"/>
          <w:b/>
          <w:sz w:val="20"/>
          <w:szCs w:val="20"/>
        </w:rPr>
        <w:t>Общие требования к оказанию услуг:</w:t>
      </w:r>
      <w:r w:rsidRPr="001B4BFD">
        <w:rPr>
          <w:rFonts w:ascii="Times New Roman" w:eastAsia="Calibri" w:hAnsi="Times New Roman" w:cs="Times New Roman"/>
          <w:sz w:val="20"/>
          <w:szCs w:val="20"/>
        </w:rPr>
        <w:t xml:space="preserve"> </w:t>
      </w:r>
    </w:p>
    <w:p w:rsidR="001B4BFD" w:rsidRPr="001B4BFD" w:rsidRDefault="001B4BFD" w:rsidP="001B4BFD">
      <w:pPr>
        <w:spacing w:after="0"/>
        <w:jc w:val="both"/>
        <w:rPr>
          <w:rFonts w:ascii="Times New Roman" w:eastAsia="Calibri" w:hAnsi="Times New Roman" w:cs="Times New Roman"/>
          <w:b/>
          <w:sz w:val="20"/>
          <w:szCs w:val="20"/>
        </w:rPr>
      </w:pPr>
      <w:r w:rsidRPr="001B4BFD">
        <w:rPr>
          <w:rFonts w:ascii="Times New Roman" w:eastAsia="Calibri" w:hAnsi="Times New Roman" w:cs="Times New Roman"/>
          <w:sz w:val="20"/>
          <w:szCs w:val="20"/>
        </w:rPr>
        <w:t xml:space="preserve">1.Проведение истребительских и профилактических мероприятий по борьбе с грызунами  и бытовыми насекомыми согласно графика, утвержденного администрацией </w:t>
      </w:r>
      <w:proofErr w:type="spellStart"/>
      <w:r w:rsidRPr="001B4BFD">
        <w:rPr>
          <w:rFonts w:ascii="Times New Roman" w:eastAsia="Calibri" w:hAnsi="Times New Roman" w:cs="Times New Roman"/>
          <w:sz w:val="20"/>
          <w:szCs w:val="20"/>
        </w:rPr>
        <w:t>СГУПСа</w:t>
      </w:r>
      <w:proofErr w:type="spellEnd"/>
      <w:r w:rsidRPr="001B4BFD">
        <w:rPr>
          <w:rFonts w:ascii="Times New Roman" w:eastAsia="Calibri" w:hAnsi="Times New Roman" w:cs="Times New Roman"/>
          <w:sz w:val="20"/>
          <w:szCs w:val="20"/>
        </w:rPr>
        <w:t>.</w:t>
      </w:r>
    </w:p>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2.Гарантия эффективного проведения дезинфекционных профилактических мероприятий, обеспечивающих стойкое снижение численности грызунов и бытовых насекомых, обеспечение не беспокоящего уровня.</w:t>
      </w:r>
    </w:p>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 xml:space="preserve">3.Выполнение </w:t>
      </w:r>
      <w:proofErr w:type="spellStart"/>
      <w:r w:rsidRPr="001B4BFD">
        <w:rPr>
          <w:rFonts w:ascii="Times New Roman" w:eastAsia="Calibri" w:hAnsi="Times New Roman" w:cs="Times New Roman"/>
          <w:sz w:val="20"/>
          <w:szCs w:val="20"/>
        </w:rPr>
        <w:t>дез</w:t>
      </w:r>
      <w:proofErr w:type="spellEnd"/>
      <w:r w:rsidRPr="001B4BFD">
        <w:rPr>
          <w:rFonts w:ascii="Times New Roman" w:eastAsia="Calibri" w:hAnsi="Times New Roman" w:cs="Times New Roman"/>
          <w:sz w:val="20"/>
          <w:szCs w:val="20"/>
        </w:rPr>
        <w:t xml:space="preserve">. услуг современной </w:t>
      </w:r>
      <w:proofErr w:type="spellStart"/>
      <w:r w:rsidRPr="001B4BFD">
        <w:rPr>
          <w:rFonts w:ascii="Times New Roman" w:eastAsia="Calibri" w:hAnsi="Times New Roman" w:cs="Times New Roman"/>
          <w:sz w:val="20"/>
          <w:szCs w:val="20"/>
        </w:rPr>
        <w:t>дез</w:t>
      </w:r>
      <w:proofErr w:type="spellEnd"/>
      <w:r w:rsidRPr="001B4BFD">
        <w:rPr>
          <w:rFonts w:ascii="Times New Roman" w:eastAsia="Calibri" w:hAnsi="Times New Roman" w:cs="Times New Roman"/>
          <w:sz w:val="20"/>
          <w:szCs w:val="20"/>
        </w:rPr>
        <w:t>. аппаратурой.</w:t>
      </w:r>
    </w:p>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 xml:space="preserve">5.Соответствие проводимых работ требованиям СП 3.5.3.1129-02 «Санитарно-эпидемиологические требования к проведению дератизации», </w:t>
      </w:r>
      <w:proofErr w:type="spellStart"/>
      <w:r w:rsidRPr="001B4BFD">
        <w:rPr>
          <w:rFonts w:ascii="Times New Roman" w:eastAsia="Calibri" w:hAnsi="Times New Roman" w:cs="Times New Roman"/>
          <w:sz w:val="20"/>
          <w:szCs w:val="20"/>
        </w:rPr>
        <w:t>СанПиН</w:t>
      </w:r>
      <w:proofErr w:type="spellEnd"/>
      <w:r w:rsidRPr="001B4BFD">
        <w:rPr>
          <w:rFonts w:ascii="Times New Roman" w:eastAsia="Calibri" w:hAnsi="Times New Roman" w:cs="Times New Roman"/>
          <w:sz w:val="20"/>
          <w:szCs w:val="20"/>
        </w:rPr>
        <w:t xml:space="preserve"> 3.5.2.1376-03 «Санитарно-эпидемиологические требования к организации и проведению дезинсекционных мероприятий против синантропных членистоногих» </w:t>
      </w:r>
    </w:p>
    <w:p w:rsidR="001B4BFD" w:rsidRPr="001B4BFD" w:rsidRDefault="001B4BFD" w:rsidP="001B4BFD">
      <w:pPr>
        <w:spacing w:after="0"/>
        <w:jc w:val="both"/>
        <w:rPr>
          <w:rFonts w:ascii="Times New Roman" w:eastAsia="Calibri" w:hAnsi="Times New Roman" w:cs="Times New Roman"/>
          <w:b/>
          <w:sz w:val="20"/>
          <w:szCs w:val="20"/>
        </w:rPr>
      </w:pPr>
      <w:r w:rsidRPr="001B4BFD">
        <w:rPr>
          <w:rFonts w:ascii="Times New Roman" w:eastAsia="Calibri" w:hAnsi="Times New Roman" w:cs="Times New Roman"/>
          <w:sz w:val="20"/>
          <w:szCs w:val="20"/>
        </w:rPr>
        <w:t xml:space="preserve">6. Наличие сертификата безопасности на </w:t>
      </w:r>
      <w:proofErr w:type="spellStart"/>
      <w:r w:rsidRPr="001B4BFD">
        <w:rPr>
          <w:rFonts w:ascii="Times New Roman" w:eastAsia="Calibri" w:hAnsi="Times New Roman" w:cs="Times New Roman"/>
          <w:sz w:val="20"/>
          <w:szCs w:val="20"/>
        </w:rPr>
        <w:t>дез</w:t>
      </w:r>
      <w:proofErr w:type="spellEnd"/>
      <w:r w:rsidRPr="001B4BFD">
        <w:rPr>
          <w:rFonts w:ascii="Times New Roman" w:eastAsia="Calibri" w:hAnsi="Times New Roman" w:cs="Times New Roman"/>
          <w:sz w:val="20"/>
          <w:szCs w:val="20"/>
        </w:rPr>
        <w:t>. средства, область их применения</w:t>
      </w:r>
      <w:r w:rsidRPr="001B4BFD">
        <w:rPr>
          <w:rFonts w:ascii="Times New Roman" w:eastAsia="Calibri" w:hAnsi="Times New Roman" w:cs="Times New Roman"/>
          <w:b/>
          <w:sz w:val="20"/>
          <w:szCs w:val="20"/>
        </w:rPr>
        <w:t>.</w:t>
      </w:r>
    </w:p>
    <w:p w:rsidR="001B4BFD" w:rsidRPr="001B4BFD" w:rsidRDefault="001B4BFD" w:rsidP="001B4BFD">
      <w:pPr>
        <w:spacing w:after="0"/>
        <w:jc w:val="both"/>
        <w:rPr>
          <w:rFonts w:ascii="Times New Roman" w:eastAsia="Calibri" w:hAnsi="Times New Roman" w:cs="Times New Roman"/>
          <w:b/>
          <w:sz w:val="20"/>
          <w:szCs w:val="20"/>
        </w:rPr>
      </w:pPr>
    </w:p>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b/>
          <w:sz w:val="20"/>
          <w:szCs w:val="20"/>
        </w:rPr>
        <w:t xml:space="preserve"> 9. Порядок (последовательность, этапы) оказания услуг:</w:t>
      </w:r>
      <w:r w:rsidRPr="001B4BFD">
        <w:rPr>
          <w:rFonts w:ascii="Times New Roman" w:eastAsia="Calibri" w:hAnsi="Times New Roman" w:cs="Times New Roman"/>
          <w:sz w:val="20"/>
          <w:szCs w:val="20"/>
        </w:rPr>
        <w:t xml:space="preserve"> </w:t>
      </w:r>
    </w:p>
    <w:p w:rsidR="001B4BFD" w:rsidRPr="001B4BFD" w:rsidRDefault="001B4BFD" w:rsidP="001B4BFD">
      <w:pPr>
        <w:spacing w:after="0"/>
        <w:jc w:val="both"/>
        <w:rPr>
          <w:rFonts w:ascii="Times New Roman" w:eastAsia="Calibri" w:hAnsi="Times New Roman" w:cs="Times New Roman"/>
          <w:b/>
          <w:sz w:val="20"/>
          <w:szCs w:val="20"/>
        </w:rPr>
      </w:pPr>
    </w:p>
    <w:p w:rsidR="001B4BFD" w:rsidRPr="001B4BFD" w:rsidRDefault="001B4BFD" w:rsidP="001B4BFD">
      <w:pPr>
        <w:spacing w:after="0"/>
        <w:jc w:val="both"/>
        <w:rPr>
          <w:rFonts w:ascii="Times New Roman" w:eastAsia="Calibri" w:hAnsi="Times New Roman" w:cs="Times New Roman"/>
          <w:b/>
          <w:sz w:val="20"/>
          <w:szCs w:val="20"/>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8"/>
        <w:gridCol w:w="524"/>
        <w:gridCol w:w="634"/>
        <w:gridCol w:w="535"/>
        <w:gridCol w:w="536"/>
        <w:gridCol w:w="594"/>
        <w:gridCol w:w="640"/>
        <w:gridCol w:w="550"/>
        <w:gridCol w:w="630"/>
        <w:gridCol w:w="536"/>
        <w:gridCol w:w="530"/>
        <w:gridCol w:w="536"/>
        <w:gridCol w:w="550"/>
      </w:tblGrid>
      <w:tr w:rsidR="001B4BFD" w:rsidRPr="001B4BFD" w:rsidTr="00D05724">
        <w:tc>
          <w:tcPr>
            <w:tcW w:w="3248" w:type="dxa"/>
            <w:vMerge w:val="restart"/>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Вид услуг</w:t>
            </w:r>
          </w:p>
        </w:tc>
        <w:tc>
          <w:tcPr>
            <w:tcW w:w="6795" w:type="dxa"/>
            <w:gridSpan w:val="12"/>
            <w:tcBorders>
              <w:top w:val="single" w:sz="4" w:space="0" w:color="auto"/>
            </w:tcBorders>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 xml:space="preserve">                                                  2014 год</w:t>
            </w:r>
          </w:p>
        </w:tc>
      </w:tr>
      <w:tr w:rsidR="001B4BFD" w:rsidRPr="001B4BFD" w:rsidTr="00D05724">
        <w:tc>
          <w:tcPr>
            <w:tcW w:w="3248" w:type="dxa"/>
            <w:vMerge/>
          </w:tcPr>
          <w:p w:rsidR="001B4BFD" w:rsidRPr="001B4BFD" w:rsidRDefault="001B4BFD" w:rsidP="001B4BFD">
            <w:pPr>
              <w:spacing w:after="0"/>
              <w:jc w:val="both"/>
              <w:rPr>
                <w:rFonts w:ascii="Times New Roman" w:eastAsia="Calibri" w:hAnsi="Times New Roman" w:cs="Times New Roman"/>
                <w:sz w:val="20"/>
                <w:szCs w:val="20"/>
              </w:rPr>
            </w:pPr>
          </w:p>
        </w:tc>
        <w:tc>
          <w:tcPr>
            <w:tcW w:w="524"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I</w:t>
            </w:r>
          </w:p>
        </w:tc>
        <w:tc>
          <w:tcPr>
            <w:tcW w:w="634"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II</w:t>
            </w:r>
          </w:p>
        </w:tc>
        <w:tc>
          <w:tcPr>
            <w:tcW w:w="535"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III</w:t>
            </w:r>
          </w:p>
        </w:tc>
        <w:tc>
          <w:tcPr>
            <w:tcW w:w="536"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IV</w:t>
            </w:r>
          </w:p>
        </w:tc>
        <w:tc>
          <w:tcPr>
            <w:tcW w:w="594"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V</w:t>
            </w:r>
          </w:p>
        </w:tc>
        <w:tc>
          <w:tcPr>
            <w:tcW w:w="640"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VI</w:t>
            </w:r>
          </w:p>
        </w:tc>
        <w:tc>
          <w:tcPr>
            <w:tcW w:w="550"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VII</w:t>
            </w:r>
          </w:p>
        </w:tc>
        <w:tc>
          <w:tcPr>
            <w:tcW w:w="630"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VIII</w:t>
            </w:r>
          </w:p>
        </w:tc>
        <w:tc>
          <w:tcPr>
            <w:tcW w:w="536"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IX</w:t>
            </w:r>
          </w:p>
        </w:tc>
        <w:tc>
          <w:tcPr>
            <w:tcW w:w="530"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X</w:t>
            </w:r>
          </w:p>
        </w:tc>
        <w:tc>
          <w:tcPr>
            <w:tcW w:w="536"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XI</w:t>
            </w:r>
          </w:p>
        </w:tc>
        <w:tc>
          <w:tcPr>
            <w:tcW w:w="550"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XII</w:t>
            </w:r>
          </w:p>
        </w:tc>
      </w:tr>
      <w:tr w:rsidR="001B4BFD" w:rsidRPr="001B4BFD" w:rsidTr="00D05724">
        <w:tc>
          <w:tcPr>
            <w:tcW w:w="324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 от насекомых</w:t>
            </w:r>
          </w:p>
        </w:tc>
        <w:tc>
          <w:tcPr>
            <w:tcW w:w="524" w:type="dxa"/>
            <w:shd w:val="clear" w:color="auto" w:fill="FFFFFF"/>
          </w:tcPr>
          <w:p w:rsidR="001B4BFD" w:rsidRPr="001B4BFD" w:rsidRDefault="001B4BFD" w:rsidP="001B4BFD">
            <w:pPr>
              <w:spacing w:after="0"/>
              <w:jc w:val="both"/>
              <w:rPr>
                <w:rFonts w:ascii="Times New Roman" w:eastAsia="Calibri" w:hAnsi="Times New Roman" w:cs="Times New Roman"/>
                <w:sz w:val="20"/>
                <w:szCs w:val="20"/>
              </w:rPr>
            </w:pPr>
          </w:p>
        </w:tc>
        <w:tc>
          <w:tcPr>
            <w:tcW w:w="634" w:type="dxa"/>
            <w:shd w:val="clear" w:color="auto" w:fill="FFFFFF"/>
          </w:tcPr>
          <w:p w:rsidR="001B4BFD" w:rsidRPr="001B4BFD" w:rsidRDefault="001B4BFD" w:rsidP="001B4BFD">
            <w:pPr>
              <w:spacing w:after="0"/>
              <w:jc w:val="both"/>
              <w:rPr>
                <w:rFonts w:ascii="Times New Roman" w:eastAsia="Calibri" w:hAnsi="Times New Roman" w:cs="Times New Roman"/>
                <w:sz w:val="20"/>
                <w:szCs w:val="20"/>
              </w:rPr>
            </w:pPr>
          </w:p>
        </w:tc>
        <w:tc>
          <w:tcPr>
            <w:tcW w:w="535" w:type="dxa"/>
            <w:shd w:val="clear" w:color="auto" w:fill="A0A0A0"/>
          </w:tcPr>
          <w:p w:rsidR="001B4BFD" w:rsidRPr="001B4BFD" w:rsidRDefault="001B4BFD" w:rsidP="001B4BFD">
            <w:pPr>
              <w:spacing w:after="0"/>
              <w:jc w:val="both"/>
              <w:rPr>
                <w:rFonts w:ascii="Times New Roman" w:eastAsia="Calibri" w:hAnsi="Times New Roman" w:cs="Times New Roman"/>
                <w:sz w:val="20"/>
                <w:szCs w:val="20"/>
              </w:rPr>
            </w:pPr>
          </w:p>
        </w:tc>
        <w:tc>
          <w:tcPr>
            <w:tcW w:w="536" w:type="dxa"/>
            <w:shd w:val="clear" w:color="auto" w:fill="A0A0A0"/>
          </w:tcPr>
          <w:p w:rsidR="001B4BFD" w:rsidRPr="001B4BFD" w:rsidRDefault="001B4BFD" w:rsidP="001B4BFD">
            <w:pPr>
              <w:spacing w:after="0"/>
              <w:jc w:val="both"/>
              <w:rPr>
                <w:rFonts w:ascii="Times New Roman" w:eastAsia="Calibri" w:hAnsi="Times New Roman" w:cs="Times New Roman"/>
                <w:sz w:val="20"/>
                <w:szCs w:val="20"/>
              </w:rPr>
            </w:pPr>
          </w:p>
        </w:tc>
        <w:tc>
          <w:tcPr>
            <w:tcW w:w="594" w:type="dxa"/>
            <w:shd w:val="clear" w:color="auto" w:fill="A0A0A0"/>
          </w:tcPr>
          <w:p w:rsidR="001B4BFD" w:rsidRPr="001B4BFD" w:rsidRDefault="001B4BFD" w:rsidP="001B4BFD">
            <w:pPr>
              <w:spacing w:after="0"/>
              <w:jc w:val="both"/>
              <w:rPr>
                <w:rFonts w:ascii="Times New Roman" w:eastAsia="Calibri" w:hAnsi="Times New Roman" w:cs="Times New Roman"/>
                <w:sz w:val="20"/>
                <w:szCs w:val="20"/>
              </w:rPr>
            </w:pPr>
          </w:p>
        </w:tc>
        <w:tc>
          <w:tcPr>
            <w:tcW w:w="640" w:type="dxa"/>
            <w:shd w:val="clear" w:color="auto" w:fill="A6A6A6"/>
          </w:tcPr>
          <w:p w:rsidR="001B4BFD" w:rsidRPr="001B4BFD" w:rsidRDefault="001B4BFD" w:rsidP="001B4BFD">
            <w:pPr>
              <w:spacing w:after="0"/>
              <w:jc w:val="both"/>
              <w:rPr>
                <w:rFonts w:ascii="Times New Roman" w:eastAsia="Calibri" w:hAnsi="Times New Roman" w:cs="Times New Roman"/>
                <w:color w:val="FFFFFF"/>
                <w:sz w:val="20"/>
                <w:szCs w:val="20"/>
              </w:rPr>
            </w:pPr>
          </w:p>
        </w:tc>
        <w:tc>
          <w:tcPr>
            <w:tcW w:w="550" w:type="dxa"/>
            <w:shd w:val="clear" w:color="auto" w:fill="A6A6A6"/>
          </w:tcPr>
          <w:p w:rsidR="001B4BFD" w:rsidRPr="001B4BFD" w:rsidRDefault="001B4BFD" w:rsidP="001B4BFD">
            <w:pPr>
              <w:spacing w:after="0"/>
              <w:jc w:val="both"/>
              <w:rPr>
                <w:rFonts w:ascii="Times New Roman" w:eastAsia="Calibri" w:hAnsi="Times New Roman" w:cs="Times New Roman"/>
                <w:color w:val="FFFFFF"/>
                <w:sz w:val="20"/>
                <w:szCs w:val="20"/>
              </w:rPr>
            </w:pPr>
          </w:p>
        </w:tc>
        <w:tc>
          <w:tcPr>
            <w:tcW w:w="630" w:type="dxa"/>
            <w:shd w:val="clear" w:color="auto" w:fill="A0A0A0"/>
          </w:tcPr>
          <w:p w:rsidR="001B4BFD" w:rsidRPr="001B4BFD" w:rsidRDefault="001B4BFD" w:rsidP="001B4BFD">
            <w:pPr>
              <w:spacing w:after="0"/>
              <w:jc w:val="both"/>
              <w:rPr>
                <w:rFonts w:ascii="Times New Roman" w:eastAsia="Calibri" w:hAnsi="Times New Roman" w:cs="Times New Roman"/>
                <w:sz w:val="20"/>
                <w:szCs w:val="20"/>
              </w:rPr>
            </w:pPr>
          </w:p>
        </w:tc>
        <w:tc>
          <w:tcPr>
            <w:tcW w:w="536" w:type="dxa"/>
            <w:shd w:val="clear" w:color="auto" w:fill="A0A0A0"/>
          </w:tcPr>
          <w:p w:rsidR="001B4BFD" w:rsidRPr="001B4BFD" w:rsidRDefault="001B4BFD" w:rsidP="001B4BFD">
            <w:pPr>
              <w:spacing w:after="0"/>
              <w:jc w:val="both"/>
              <w:rPr>
                <w:rFonts w:ascii="Times New Roman" w:eastAsia="Calibri" w:hAnsi="Times New Roman" w:cs="Times New Roman"/>
                <w:sz w:val="20"/>
                <w:szCs w:val="20"/>
              </w:rPr>
            </w:pPr>
          </w:p>
        </w:tc>
        <w:tc>
          <w:tcPr>
            <w:tcW w:w="530" w:type="dxa"/>
            <w:shd w:val="clear" w:color="auto" w:fill="A0A0A0"/>
          </w:tcPr>
          <w:p w:rsidR="001B4BFD" w:rsidRPr="001B4BFD" w:rsidRDefault="001B4BFD" w:rsidP="001B4BFD">
            <w:pPr>
              <w:spacing w:after="0"/>
              <w:jc w:val="both"/>
              <w:rPr>
                <w:rFonts w:ascii="Times New Roman" w:eastAsia="Calibri" w:hAnsi="Times New Roman" w:cs="Times New Roman"/>
                <w:sz w:val="20"/>
                <w:szCs w:val="20"/>
              </w:rPr>
            </w:pPr>
          </w:p>
        </w:tc>
        <w:tc>
          <w:tcPr>
            <w:tcW w:w="536" w:type="dxa"/>
            <w:shd w:val="clear" w:color="auto" w:fill="A0A0A0"/>
          </w:tcPr>
          <w:p w:rsidR="001B4BFD" w:rsidRPr="001B4BFD" w:rsidRDefault="001B4BFD" w:rsidP="001B4BFD">
            <w:pPr>
              <w:spacing w:after="0"/>
              <w:jc w:val="both"/>
              <w:rPr>
                <w:rFonts w:ascii="Times New Roman" w:eastAsia="Calibri" w:hAnsi="Times New Roman" w:cs="Times New Roman"/>
                <w:sz w:val="20"/>
                <w:szCs w:val="20"/>
              </w:rPr>
            </w:pPr>
          </w:p>
        </w:tc>
        <w:tc>
          <w:tcPr>
            <w:tcW w:w="550" w:type="dxa"/>
            <w:shd w:val="clear" w:color="auto" w:fill="A0A0A0"/>
          </w:tcPr>
          <w:p w:rsidR="001B4BFD" w:rsidRPr="001B4BFD" w:rsidRDefault="001B4BFD" w:rsidP="001B4BFD">
            <w:pPr>
              <w:spacing w:after="0"/>
              <w:jc w:val="both"/>
              <w:rPr>
                <w:rFonts w:ascii="Times New Roman" w:eastAsia="Calibri" w:hAnsi="Times New Roman" w:cs="Times New Roman"/>
                <w:sz w:val="20"/>
                <w:szCs w:val="20"/>
              </w:rPr>
            </w:pPr>
          </w:p>
        </w:tc>
      </w:tr>
      <w:tr w:rsidR="001B4BFD" w:rsidRPr="001B4BFD" w:rsidTr="00D05724">
        <w:tc>
          <w:tcPr>
            <w:tcW w:w="324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Дератизация помещений от грызунов</w:t>
            </w:r>
          </w:p>
          <w:p w:rsidR="001B4BFD" w:rsidRPr="001B4BFD" w:rsidRDefault="001B4BFD" w:rsidP="001B4BFD">
            <w:pPr>
              <w:spacing w:after="0"/>
              <w:jc w:val="both"/>
              <w:rPr>
                <w:rFonts w:ascii="Times New Roman" w:eastAsia="Calibri" w:hAnsi="Times New Roman" w:cs="Times New Roman"/>
                <w:sz w:val="20"/>
                <w:szCs w:val="20"/>
              </w:rPr>
            </w:pPr>
          </w:p>
        </w:tc>
        <w:tc>
          <w:tcPr>
            <w:tcW w:w="524" w:type="dxa"/>
            <w:shd w:val="clear" w:color="auto" w:fill="FFFFFF"/>
          </w:tcPr>
          <w:p w:rsidR="001B4BFD" w:rsidRPr="001B4BFD" w:rsidRDefault="001B4BFD" w:rsidP="001B4BFD">
            <w:pPr>
              <w:spacing w:after="0"/>
              <w:jc w:val="both"/>
              <w:rPr>
                <w:rFonts w:ascii="Times New Roman" w:eastAsia="Calibri" w:hAnsi="Times New Roman" w:cs="Times New Roman"/>
                <w:sz w:val="20"/>
                <w:szCs w:val="20"/>
              </w:rPr>
            </w:pPr>
          </w:p>
        </w:tc>
        <w:tc>
          <w:tcPr>
            <w:tcW w:w="634" w:type="dxa"/>
            <w:shd w:val="clear" w:color="auto" w:fill="FFFFFF"/>
          </w:tcPr>
          <w:p w:rsidR="001B4BFD" w:rsidRPr="001B4BFD" w:rsidRDefault="001B4BFD" w:rsidP="001B4BFD">
            <w:pPr>
              <w:spacing w:after="0"/>
              <w:jc w:val="both"/>
              <w:rPr>
                <w:rFonts w:ascii="Times New Roman" w:eastAsia="Calibri" w:hAnsi="Times New Roman" w:cs="Times New Roman"/>
                <w:sz w:val="20"/>
                <w:szCs w:val="20"/>
              </w:rPr>
            </w:pPr>
          </w:p>
        </w:tc>
        <w:tc>
          <w:tcPr>
            <w:tcW w:w="535" w:type="dxa"/>
            <w:shd w:val="clear" w:color="auto" w:fill="A0A0A0"/>
          </w:tcPr>
          <w:p w:rsidR="001B4BFD" w:rsidRPr="001B4BFD" w:rsidRDefault="001B4BFD" w:rsidP="001B4BFD">
            <w:pPr>
              <w:spacing w:after="0"/>
              <w:jc w:val="both"/>
              <w:rPr>
                <w:rFonts w:ascii="Times New Roman" w:eastAsia="Calibri" w:hAnsi="Times New Roman" w:cs="Times New Roman"/>
                <w:sz w:val="20"/>
                <w:szCs w:val="20"/>
              </w:rPr>
            </w:pPr>
          </w:p>
        </w:tc>
        <w:tc>
          <w:tcPr>
            <w:tcW w:w="536" w:type="dxa"/>
            <w:shd w:val="clear" w:color="auto" w:fill="A0A0A0"/>
          </w:tcPr>
          <w:p w:rsidR="001B4BFD" w:rsidRPr="001B4BFD" w:rsidRDefault="001B4BFD" w:rsidP="001B4BFD">
            <w:pPr>
              <w:spacing w:after="0"/>
              <w:jc w:val="both"/>
              <w:rPr>
                <w:rFonts w:ascii="Times New Roman" w:eastAsia="Calibri" w:hAnsi="Times New Roman" w:cs="Times New Roman"/>
                <w:sz w:val="20"/>
                <w:szCs w:val="20"/>
              </w:rPr>
            </w:pPr>
          </w:p>
        </w:tc>
        <w:tc>
          <w:tcPr>
            <w:tcW w:w="594" w:type="dxa"/>
            <w:tcBorders>
              <w:bottom w:val="single" w:sz="4" w:space="0" w:color="auto"/>
            </w:tcBorders>
            <w:shd w:val="clear" w:color="auto" w:fill="A0A0A0"/>
          </w:tcPr>
          <w:p w:rsidR="001B4BFD" w:rsidRPr="001B4BFD" w:rsidRDefault="001B4BFD" w:rsidP="001B4BFD">
            <w:pPr>
              <w:spacing w:after="0"/>
              <w:jc w:val="both"/>
              <w:rPr>
                <w:rFonts w:ascii="Times New Roman" w:eastAsia="Calibri" w:hAnsi="Times New Roman" w:cs="Times New Roman"/>
                <w:sz w:val="20"/>
                <w:szCs w:val="20"/>
              </w:rPr>
            </w:pPr>
          </w:p>
        </w:tc>
        <w:tc>
          <w:tcPr>
            <w:tcW w:w="640" w:type="dxa"/>
            <w:tcBorders>
              <w:bottom w:val="single" w:sz="4" w:space="0" w:color="auto"/>
            </w:tcBorders>
            <w:shd w:val="clear" w:color="auto" w:fill="A6A6A6"/>
          </w:tcPr>
          <w:p w:rsidR="001B4BFD" w:rsidRPr="001B4BFD" w:rsidRDefault="001B4BFD" w:rsidP="001B4BFD">
            <w:pPr>
              <w:spacing w:after="0"/>
              <w:jc w:val="both"/>
              <w:rPr>
                <w:rFonts w:ascii="Times New Roman" w:eastAsia="Calibri" w:hAnsi="Times New Roman" w:cs="Times New Roman"/>
                <w:color w:val="FFFFFF"/>
                <w:sz w:val="20"/>
                <w:szCs w:val="20"/>
              </w:rPr>
            </w:pPr>
          </w:p>
        </w:tc>
        <w:tc>
          <w:tcPr>
            <w:tcW w:w="550" w:type="dxa"/>
            <w:tcBorders>
              <w:bottom w:val="single" w:sz="4" w:space="0" w:color="auto"/>
            </w:tcBorders>
            <w:shd w:val="clear" w:color="auto" w:fill="A6A6A6"/>
          </w:tcPr>
          <w:p w:rsidR="001B4BFD" w:rsidRPr="001B4BFD" w:rsidRDefault="001B4BFD" w:rsidP="001B4BFD">
            <w:pPr>
              <w:spacing w:after="0"/>
              <w:jc w:val="both"/>
              <w:rPr>
                <w:rFonts w:ascii="Times New Roman" w:eastAsia="Calibri" w:hAnsi="Times New Roman" w:cs="Times New Roman"/>
                <w:color w:val="FFFFFF"/>
                <w:sz w:val="20"/>
                <w:szCs w:val="20"/>
              </w:rPr>
            </w:pPr>
          </w:p>
        </w:tc>
        <w:tc>
          <w:tcPr>
            <w:tcW w:w="630" w:type="dxa"/>
            <w:tcBorders>
              <w:bottom w:val="single" w:sz="4" w:space="0" w:color="auto"/>
            </w:tcBorders>
            <w:shd w:val="clear" w:color="auto" w:fill="A0A0A0"/>
          </w:tcPr>
          <w:p w:rsidR="001B4BFD" w:rsidRPr="001B4BFD" w:rsidRDefault="001B4BFD" w:rsidP="001B4BFD">
            <w:pPr>
              <w:spacing w:after="0"/>
              <w:jc w:val="both"/>
              <w:rPr>
                <w:rFonts w:ascii="Times New Roman" w:eastAsia="Calibri" w:hAnsi="Times New Roman" w:cs="Times New Roman"/>
                <w:sz w:val="20"/>
                <w:szCs w:val="20"/>
              </w:rPr>
            </w:pPr>
          </w:p>
        </w:tc>
        <w:tc>
          <w:tcPr>
            <w:tcW w:w="536" w:type="dxa"/>
            <w:tcBorders>
              <w:bottom w:val="single" w:sz="4" w:space="0" w:color="auto"/>
            </w:tcBorders>
            <w:shd w:val="clear" w:color="auto" w:fill="A0A0A0"/>
          </w:tcPr>
          <w:p w:rsidR="001B4BFD" w:rsidRPr="001B4BFD" w:rsidRDefault="001B4BFD" w:rsidP="001B4BFD">
            <w:pPr>
              <w:spacing w:after="0"/>
              <w:jc w:val="both"/>
              <w:rPr>
                <w:rFonts w:ascii="Times New Roman" w:eastAsia="Calibri" w:hAnsi="Times New Roman" w:cs="Times New Roman"/>
                <w:sz w:val="20"/>
                <w:szCs w:val="20"/>
              </w:rPr>
            </w:pPr>
          </w:p>
        </w:tc>
        <w:tc>
          <w:tcPr>
            <w:tcW w:w="530" w:type="dxa"/>
            <w:shd w:val="clear" w:color="auto" w:fill="A0A0A0"/>
          </w:tcPr>
          <w:p w:rsidR="001B4BFD" w:rsidRPr="001B4BFD" w:rsidRDefault="001B4BFD" w:rsidP="001B4BFD">
            <w:pPr>
              <w:spacing w:after="0"/>
              <w:jc w:val="both"/>
              <w:rPr>
                <w:rFonts w:ascii="Times New Roman" w:eastAsia="Calibri" w:hAnsi="Times New Roman" w:cs="Times New Roman"/>
                <w:sz w:val="20"/>
                <w:szCs w:val="20"/>
              </w:rPr>
            </w:pPr>
          </w:p>
        </w:tc>
        <w:tc>
          <w:tcPr>
            <w:tcW w:w="536" w:type="dxa"/>
            <w:shd w:val="clear" w:color="auto" w:fill="A0A0A0"/>
          </w:tcPr>
          <w:p w:rsidR="001B4BFD" w:rsidRPr="001B4BFD" w:rsidRDefault="001B4BFD" w:rsidP="001B4BFD">
            <w:pPr>
              <w:spacing w:after="0"/>
              <w:jc w:val="both"/>
              <w:rPr>
                <w:rFonts w:ascii="Times New Roman" w:eastAsia="Calibri" w:hAnsi="Times New Roman" w:cs="Times New Roman"/>
                <w:sz w:val="20"/>
                <w:szCs w:val="20"/>
              </w:rPr>
            </w:pPr>
          </w:p>
        </w:tc>
        <w:tc>
          <w:tcPr>
            <w:tcW w:w="550" w:type="dxa"/>
            <w:shd w:val="clear" w:color="auto" w:fill="A0A0A0"/>
          </w:tcPr>
          <w:p w:rsidR="001B4BFD" w:rsidRPr="001B4BFD" w:rsidRDefault="001B4BFD" w:rsidP="001B4BFD">
            <w:pPr>
              <w:spacing w:after="0"/>
              <w:jc w:val="both"/>
              <w:rPr>
                <w:rFonts w:ascii="Times New Roman" w:eastAsia="Calibri" w:hAnsi="Times New Roman" w:cs="Times New Roman"/>
                <w:sz w:val="20"/>
                <w:szCs w:val="20"/>
              </w:rPr>
            </w:pPr>
          </w:p>
        </w:tc>
      </w:tr>
      <w:tr w:rsidR="001B4BFD" w:rsidRPr="001B4BFD" w:rsidTr="00D05724">
        <w:tc>
          <w:tcPr>
            <w:tcW w:w="3248"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Вид услуг</w:t>
            </w:r>
          </w:p>
        </w:tc>
        <w:tc>
          <w:tcPr>
            <w:tcW w:w="524" w:type="dxa"/>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I</w:t>
            </w:r>
          </w:p>
        </w:tc>
        <w:tc>
          <w:tcPr>
            <w:tcW w:w="634" w:type="dxa"/>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II</w:t>
            </w:r>
          </w:p>
        </w:tc>
        <w:tc>
          <w:tcPr>
            <w:tcW w:w="535" w:type="dxa"/>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III</w:t>
            </w:r>
          </w:p>
        </w:tc>
        <w:tc>
          <w:tcPr>
            <w:tcW w:w="536" w:type="dxa"/>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IV</w:t>
            </w:r>
          </w:p>
        </w:tc>
        <w:tc>
          <w:tcPr>
            <w:tcW w:w="594" w:type="dxa"/>
            <w:shd w:val="clear" w:color="auto" w:fill="FFFFFF"/>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V</w:t>
            </w:r>
          </w:p>
        </w:tc>
        <w:tc>
          <w:tcPr>
            <w:tcW w:w="640" w:type="dxa"/>
            <w:shd w:val="clear" w:color="auto" w:fill="FFFFFF"/>
          </w:tcPr>
          <w:p w:rsidR="001B4BFD" w:rsidRPr="001B4BFD" w:rsidRDefault="001B4BFD" w:rsidP="001B4BFD">
            <w:pPr>
              <w:spacing w:after="0"/>
              <w:rPr>
                <w:rFonts w:ascii="Times New Roman" w:eastAsia="Calibri" w:hAnsi="Times New Roman" w:cs="Times New Roman"/>
                <w:sz w:val="20"/>
                <w:szCs w:val="20"/>
                <w:lang w:val="en-US"/>
              </w:rPr>
            </w:pPr>
            <w:r w:rsidRPr="001B4BFD">
              <w:rPr>
                <w:rFonts w:ascii="Times New Roman" w:eastAsia="Calibri" w:hAnsi="Times New Roman" w:cs="Times New Roman"/>
                <w:color w:val="FFFFFF"/>
                <w:sz w:val="20"/>
                <w:szCs w:val="20"/>
                <w:lang w:val="en-US"/>
              </w:rPr>
              <w:t xml:space="preserve"> </w:t>
            </w:r>
            <w:r w:rsidRPr="001B4BFD">
              <w:rPr>
                <w:rFonts w:ascii="Times New Roman" w:eastAsia="Calibri" w:hAnsi="Times New Roman" w:cs="Times New Roman"/>
                <w:sz w:val="20"/>
                <w:szCs w:val="20"/>
                <w:lang w:val="en-US"/>
              </w:rPr>
              <w:t>VI</w:t>
            </w:r>
          </w:p>
        </w:tc>
        <w:tc>
          <w:tcPr>
            <w:tcW w:w="550" w:type="dxa"/>
            <w:shd w:val="clear" w:color="auto" w:fill="FFFFFF"/>
          </w:tcPr>
          <w:p w:rsidR="001B4BFD" w:rsidRPr="001B4BFD" w:rsidRDefault="001B4BFD" w:rsidP="001B4BFD">
            <w:pPr>
              <w:spacing w:after="0"/>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VII</w:t>
            </w:r>
          </w:p>
        </w:tc>
        <w:tc>
          <w:tcPr>
            <w:tcW w:w="630" w:type="dxa"/>
            <w:shd w:val="clear" w:color="auto" w:fill="FFFFFF"/>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VIII</w:t>
            </w:r>
          </w:p>
        </w:tc>
        <w:tc>
          <w:tcPr>
            <w:tcW w:w="536" w:type="dxa"/>
            <w:shd w:val="clear" w:color="auto" w:fill="FFFFFF"/>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IX</w:t>
            </w:r>
          </w:p>
        </w:tc>
        <w:tc>
          <w:tcPr>
            <w:tcW w:w="530" w:type="dxa"/>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X</w:t>
            </w:r>
          </w:p>
        </w:tc>
        <w:tc>
          <w:tcPr>
            <w:tcW w:w="536" w:type="dxa"/>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XI</w:t>
            </w:r>
          </w:p>
        </w:tc>
        <w:tc>
          <w:tcPr>
            <w:tcW w:w="550" w:type="dxa"/>
          </w:tcPr>
          <w:p w:rsidR="001B4BFD" w:rsidRPr="001B4BFD" w:rsidRDefault="001B4BFD" w:rsidP="001B4BFD">
            <w:pPr>
              <w:spacing w:after="0"/>
              <w:jc w:val="center"/>
              <w:rPr>
                <w:rFonts w:ascii="Times New Roman" w:eastAsia="Calibri" w:hAnsi="Times New Roman" w:cs="Times New Roman"/>
                <w:sz w:val="20"/>
                <w:szCs w:val="20"/>
                <w:lang w:val="en-US"/>
              </w:rPr>
            </w:pPr>
            <w:r w:rsidRPr="001B4BFD">
              <w:rPr>
                <w:rFonts w:ascii="Times New Roman" w:eastAsia="Calibri" w:hAnsi="Times New Roman" w:cs="Times New Roman"/>
                <w:sz w:val="20"/>
                <w:szCs w:val="20"/>
                <w:lang w:val="en-US"/>
              </w:rPr>
              <w:t>XII</w:t>
            </w:r>
          </w:p>
        </w:tc>
      </w:tr>
      <w:tr w:rsidR="001B4BFD" w:rsidRPr="001B4BFD" w:rsidTr="00D05724">
        <w:tc>
          <w:tcPr>
            <w:tcW w:w="324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 от мух</w:t>
            </w:r>
          </w:p>
        </w:tc>
        <w:tc>
          <w:tcPr>
            <w:tcW w:w="524" w:type="dxa"/>
          </w:tcPr>
          <w:p w:rsidR="001B4BFD" w:rsidRPr="001B4BFD" w:rsidRDefault="001B4BFD" w:rsidP="001B4BFD">
            <w:pPr>
              <w:spacing w:after="0"/>
              <w:jc w:val="both"/>
              <w:rPr>
                <w:rFonts w:ascii="Times New Roman" w:eastAsia="Calibri" w:hAnsi="Times New Roman" w:cs="Times New Roman"/>
                <w:sz w:val="20"/>
                <w:szCs w:val="20"/>
              </w:rPr>
            </w:pPr>
          </w:p>
        </w:tc>
        <w:tc>
          <w:tcPr>
            <w:tcW w:w="634" w:type="dxa"/>
          </w:tcPr>
          <w:p w:rsidR="001B4BFD" w:rsidRPr="001B4BFD" w:rsidRDefault="001B4BFD" w:rsidP="001B4BFD">
            <w:pPr>
              <w:spacing w:after="0"/>
              <w:jc w:val="both"/>
              <w:rPr>
                <w:rFonts w:ascii="Times New Roman" w:eastAsia="Calibri" w:hAnsi="Times New Roman" w:cs="Times New Roman"/>
                <w:sz w:val="20"/>
                <w:szCs w:val="20"/>
              </w:rPr>
            </w:pPr>
          </w:p>
        </w:tc>
        <w:tc>
          <w:tcPr>
            <w:tcW w:w="535" w:type="dxa"/>
          </w:tcPr>
          <w:p w:rsidR="001B4BFD" w:rsidRPr="001B4BFD" w:rsidRDefault="001B4BFD" w:rsidP="001B4BFD">
            <w:pPr>
              <w:spacing w:after="0"/>
              <w:jc w:val="both"/>
              <w:rPr>
                <w:rFonts w:ascii="Times New Roman" w:eastAsia="Calibri" w:hAnsi="Times New Roman" w:cs="Times New Roman"/>
                <w:sz w:val="20"/>
                <w:szCs w:val="20"/>
              </w:rPr>
            </w:pPr>
          </w:p>
        </w:tc>
        <w:tc>
          <w:tcPr>
            <w:tcW w:w="536" w:type="dxa"/>
          </w:tcPr>
          <w:p w:rsidR="001B4BFD" w:rsidRPr="001B4BFD" w:rsidRDefault="001B4BFD" w:rsidP="001B4BFD">
            <w:pPr>
              <w:spacing w:after="0"/>
              <w:jc w:val="both"/>
              <w:rPr>
                <w:rFonts w:ascii="Times New Roman" w:eastAsia="Calibri" w:hAnsi="Times New Roman" w:cs="Times New Roman"/>
                <w:sz w:val="20"/>
                <w:szCs w:val="20"/>
              </w:rPr>
            </w:pPr>
          </w:p>
        </w:tc>
        <w:tc>
          <w:tcPr>
            <w:tcW w:w="594" w:type="dxa"/>
            <w:shd w:val="clear" w:color="auto" w:fill="FFFFFF"/>
          </w:tcPr>
          <w:p w:rsidR="001B4BFD" w:rsidRPr="001B4BFD" w:rsidRDefault="001B4BFD" w:rsidP="001B4BFD">
            <w:pPr>
              <w:spacing w:after="0"/>
              <w:jc w:val="both"/>
              <w:rPr>
                <w:rFonts w:ascii="Times New Roman" w:eastAsia="Calibri" w:hAnsi="Times New Roman" w:cs="Times New Roman"/>
                <w:sz w:val="20"/>
                <w:szCs w:val="20"/>
              </w:rPr>
            </w:pPr>
          </w:p>
        </w:tc>
        <w:tc>
          <w:tcPr>
            <w:tcW w:w="640" w:type="dxa"/>
            <w:shd w:val="clear" w:color="auto" w:fill="A6A6A6"/>
          </w:tcPr>
          <w:p w:rsidR="001B4BFD" w:rsidRPr="001B4BFD" w:rsidRDefault="001B4BFD" w:rsidP="001B4BFD">
            <w:pPr>
              <w:spacing w:after="0"/>
              <w:jc w:val="both"/>
              <w:rPr>
                <w:rFonts w:ascii="Times New Roman" w:eastAsia="Calibri" w:hAnsi="Times New Roman" w:cs="Times New Roman"/>
                <w:sz w:val="20"/>
                <w:szCs w:val="20"/>
              </w:rPr>
            </w:pPr>
          </w:p>
        </w:tc>
        <w:tc>
          <w:tcPr>
            <w:tcW w:w="550" w:type="dxa"/>
            <w:shd w:val="clear" w:color="auto" w:fill="A6A6A6"/>
          </w:tcPr>
          <w:p w:rsidR="001B4BFD" w:rsidRPr="001B4BFD" w:rsidRDefault="001B4BFD" w:rsidP="001B4BFD">
            <w:pPr>
              <w:spacing w:after="0"/>
              <w:jc w:val="both"/>
              <w:rPr>
                <w:rFonts w:ascii="Times New Roman" w:eastAsia="Calibri" w:hAnsi="Times New Roman" w:cs="Times New Roman"/>
                <w:sz w:val="20"/>
                <w:szCs w:val="20"/>
              </w:rPr>
            </w:pPr>
          </w:p>
        </w:tc>
        <w:tc>
          <w:tcPr>
            <w:tcW w:w="630" w:type="dxa"/>
            <w:shd w:val="clear" w:color="auto" w:fill="A6A6A6"/>
          </w:tcPr>
          <w:p w:rsidR="001B4BFD" w:rsidRPr="001B4BFD" w:rsidRDefault="001B4BFD" w:rsidP="001B4BFD">
            <w:pPr>
              <w:spacing w:after="0"/>
              <w:jc w:val="both"/>
              <w:rPr>
                <w:rFonts w:ascii="Times New Roman" w:eastAsia="Calibri" w:hAnsi="Times New Roman" w:cs="Times New Roman"/>
                <w:sz w:val="20"/>
                <w:szCs w:val="20"/>
              </w:rPr>
            </w:pPr>
          </w:p>
        </w:tc>
        <w:tc>
          <w:tcPr>
            <w:tcW w:w="536" w:type="dxa"/>
            <w:shd w:val="clear" w:color="auto" w:fill="FFFFFF"/>
          </w:tcPr>
          <w:p w:rsidR="001B4BFD" w:rsidRPr="001B4BFD" w:rsidRDefault="001B4BFD" w:rsidP="001B4BFD">
            <w:pPr>
              <w:spacing w:after="0"/>
              <w:jc w:val="both"/>
              <w:rPr>
                <w:rFonts w:ascii="Times New Roman" w:eastAsia="Calibri" w:hAnsi="Times New Roman" w:cs="Times New Roman"/>
                <w:sz w:val="20"/>
                <w:szCs w:val="20"/>
              </w:rPr>
            </w:pPr>
          </w:p>
        </w:tc>
        <w:tc>
          <w:tcPr>
            <w:tcW w:w="530" w:type="dxa"/>
          </w:tcPr>
          <w:p w:rsidR="001B4BFD" w:rsidRPr="001B4BFD" w:rsidRDefault="001B4BFD" w:rsidP="001B4BFD">
            <w:pPr>
              <w:spacing w:after="0"/>
              <w:jc w:val="both"/>
              <w:rPr>
                <w:rFonts w:ascii="Times New Roman" w:eastAsia="Calibri" w:hAnsi="Times New Roman" w:cs="Times New Roman"/>
                <w:sz w:val="20"/>
                <w:szCs w:val="20"/>
              </w:rPr>
            </w:pPr>
          </w:p>
        </w:tc>
        <w:tc>
          <w:tcPr>
            <w:tcW w:w="536" w:type="dxa"/>
          </w:tcPr>
          <w:p w:rsidR="001B4BFD" w:rsidRPr="001B4BFD" w:rsidRDefault="001B4BFD" w:rsidP="001B4BFD">
            <w:pPr>
              <w:spacing w:after="0"/>
              <w:jc w:val="both"/>
              <w:rPr>
                <w:rFonts w:ascii="Times New Roman" w:eastAsia="Calibri" w:hAnsi="Times New Roman" w:cs="Times New Roman"/>
                <w:sz w:val="20"/>
                <w:szCs w:val="20"/>
              </w:rPr>
            </w:pPr>
          </w:p>
        </w:tc>
        <w:tc>
          <w:tcPr>
            <w:tcW w:w="550" w:type="dxa"/>
          </w:tcPr>
          <w:p w:rsidR="001B4BFD" w:rsidRPr="001B4BFD" w:rsidRDefault="001B4BFD" w:rsidP="001B4BFD">
            <w:pPr>
              <w:spacing w:after="0"/>
              <w:jc w:val="both"/>
              <w:rPr>
                <w:rFonts w:ascii="Times New Roman" w:eastAsia="Calibri" w:hAnsi="Times New Roman" w:cs="Times New Roman"/>
                <w:sz w:val="20"/>
                <w:szCs w:val="20"/>
              </w:rPr>
            </w:pPr>
          </w:p>
        </w:tc>
      </w:tr>
    </w:tbl>
    <w:p w:rsidR="001B4BFD" w:rsidRPr="001B4BFD" w:rsidRDefault="001B4BFD" w:rsidP="001B4BFD">
      <w:pPr>
        <w:spacing w:after="0"/>
        <w:jc w:val="both"/>
        <w:rPr>
          <w:rFonts w:ascii="Times New Roman" w:eastAsia="Calibri" w:hAnsi="Times New Roman" w:cs="Times New Roman"/>
          <w:b/>
          <w:sz w:val="20"/>
          <w:szCs w:val="20"/>
        </w:rPr>
      </w:pPr>
      <w:r w:rsidRPr="001B4BFD">
        <w:rPr>
          <w:rFonts w:ascii="Times New Roman" w:eastAsia="Calibri" w:hAnsi="Times New Roman" w:cs="Times New Roman"/>
          <w:b/>
          <w:sz w:val="20"/>
          <w:szCs w:val="20"/>
        </w:rPr>
        <w:t xml:space="preserve">                </w:t>
      </w:r>
    </w:p>
    <w:p w:rsidR="001B4BFD" w:rsidRPr="001B4BFD" w:rsidRDefault="001B4BFD" w:rsidP="001B4BFD">
      <w:pPr>
        <w:numPr>
          <w:ilvl w:val="0"/>
          <w:numId w:val="2"/>
        </w:numPr>
        <w:spacing w:after="0" w:line="240" w:lineRule="auto"/>
        <w:ind w:left="0"/>
        <w:jc w:val="both"/>
        <w:rPr>
          <w:rFonts w:ascii="Times New Roman" w:eastAsia="Calibri" w:hAnsi="Times New Roman" w:cs="Times New Roman"/>
          <w:sz w:val="20"/>
          <w:szCs w:val="20"/>
        </w:rPr>
      </w:pPr>
      <w:r w:rsidRPr="001B4BFD">
        <w:rPr>
          <w:rFonts w:ascii="Times New Roman" w:eastAsia="Calibri" w:hAnsi="Times New Roman" w:cs="Times New Roman"/>
          <w:b/>
          <w:sz w:val="20"/>
          <w:szCs w:val="20"/>
        </w:rPr>
        <w:t xml:space="preserve">   Требования к качеству услуг</w:t>
      </w:r>
      <w:r w:rsidRPr="001B4BFD">
        <w:rPr>
          <w:rFonts w:ascii="Times New Roman" w:eastAsia="Calibri" w:hAnsi="Times New Roman" w:cs="Times New Roman"/>
          <w:sz w:val="20"/>
          <w:szCs w:val="20"/>
        </w:rPr>
        <w:t xml:space="preserve">: работы проводить в соответствии с требованиями </w:t>
      </w:r>
      <w:proofErr w:type="spellStart"/>
      <w:r w:rsidRPr="001B4BFD">
        <w:rPr>
          <w:rFonts w:ascii="Times New Roman" w:eastAsia="Calibri" w:hAnsi="Times New Roman" w:cs="Times New Roman"/>
          <w:sz w:val="20"/>
          <w:szCs w:val="20"/>
        </w:rPr>
        <w:t>СанПиН</w:t>
      </w:r>
      <w:proofErr w:type="spellEnd"/>
      <w:r w:rsidRPr="001B4BFD">
        <w:rPr>
          <w:rFonts w:ascii="Times New Roman" w:eastAsia="Calibri" w:hAnsi="Times New Roman" w:cs="Times New Roman"/>
          <w:sz w:val="20"/>
          <w:szCs w:val="20"/>
        </w:rPr>
        <w:t xml:space="preserve"> и методическими указаниями  по применению препаратов.</w:t>
      </w:r>
    </w:p>
    <w:p w:rsidR="001B4BFD" w:rsidRPr="001B4BFD" w:rsidRDefault="001B4BFD" w:rsidP="001B4BFD">
      <w:pPr>
        <w:numPr>
          <w:ilvl w:val="0"/>
          <w:numId w:val="2"/>
        </w:numPr>
        <w:spacing w:after="0" w:line="240" w:lineRule="auto"/>
        <w:ind w:left="0" w:hanging="567"/>
        <w:jc w:val="both"/>
        <w:rPr>
          <w:rFonts w:ascii="Times New Roman" w:eastAsia="Calibri" w:hAnsi="Times New Roman" w:cs="Times New Roman"/>
          <w:b/>
          <w:sz w:val="20"/>
          <w:szCs w:val="20"/>
        </w:rPr>
      </w:pPr>
      <w:r w:rsidRPr="001B4BFD">
        <w:rPr>
          <w:rFonts w:ascii="Times New Roman" w:eastAsia="Calibri" w:hAnsi="Times New Roman" w:cs="Times New Roman"/>
          <w:b/>
          <w:sz w:val="20"/>
          <w:szCs w:val="20"/>
        </w:rPr>
        <w:t xml:space="preserve">Требования к безопасности оказания услуг и безопасности услуг: </w:t>
      </w:r>
    </w:p>
    <w:p w:rsidR="001B4BFD" w:rsidRPr="001B4BFD" w:rsidRDefault="001B4BFD" w:rsidP="001B4BFD">
      <w:pPr>
        <w:spacing w:after="0"/>
        <w:jc w:val="both"/>
        <w:rPr>
          <w:rFonts w:ascii="Times New Roman" w:eastAsia="Calibri" w:hAnsi="Times New Roman" w:cs="Times New Roman"/>
          <w:b/>
          <w:sz w:val="20"/>
          <w:szCs w:val="20"/>
        </w:rPr>
      </w:pPr>
      <w:r w:rsidRPr="001B4BFD">
        <w:rPr>
          <w:rFonts w:ascii="Times New Roman" w:eastAsia="Calibri" w:hAnsi="Times New Roman" w:cs="Times New Roman"/>
          <w:sz w:val="20"/>
          <w:szCs w:val="20"/>
        </w:rPr>
        <w:t xml:space="preserve">          1.Наличие сертификата на </w:t>
      </w:r>
      <w:proofErr w:type="spellStart"/>
      <w:r w:rsidRPr="001B4BFD">
        <w:rPr>
          <w:rFonts w:ascii="Times New Roman" w:eastAsia="Calibri" w:hAnsi="Times New Roman" w:cs="Times New Roman"/>
          <w:sz w:val="20"/>
          <w:szCs w:val="20"/>
        </w:rPr>
        <w:t>дез</w:t>
      </w:r>
      <w:proofErr w:type="spellEnd"/>
      <w:r w:rsidRPr="001B4BFD">
        <w:rPr>
          <w:rFonts w:ascii="Times New Roman" w:eastAsia="Calibri" w:hAnsi="Times New Roman" w:cs="Times New Roman"/>
          <w:sz w:val="20"/>
          <w:szCs w:val="20"/>
        </w:rPr>
        <w:t>. средства.</w:t>
      </w:r>
    </w:p>
    <w:p w:rsidR="001B4BFD" w:rsidRPr="001B4BFD" w:rsidRDefault="001B4BFD" w:rsidP="001B4BFD">
      <w:pPr>
        <w:spacing w:after="0"/>
        <w:ind w:hanging="142"/>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 xml:space="preserve"> 2.Применение на объектах СГУПС </w:t>
      </w:r>
      <w:proofErr w:type="spellStart"/>
      <w:r w:rsidRPr="001B4BFD">
        <w:rPr>
          <w:rFonts w:ascii="Times New Roman" w:eastAsia="Calibri" w:hAnsi="Times New Roman" w:cs="Times New Roman"/>
          <w:sz w:val="20"/>
          <w:szCs w:val="20"/>
        </w:rPr>
        <w:t>дезинсицирующих</w:t>
      </w:r>
      <w:proofErr w:type="spellEnd"/>
      <w:r w:rsidRPr="001B4BFD">
        <w:rPr>
          <w:rFonts w:ascii="Times New Roman" w:eastAsia="Calibri" w:hAnsi="Times New Roman" w:cs="Times New Roman"/>
          <w:sz w:val="20"/>
          <w:szCs w:val="20"/>
        </w:rPr>
        <w:t xml:space="preserve"> и </w:t>
      </w:r>
      <w:proofErr w:type="spellStart"/>
      <w:r w:rsidRPr="001B4BFD">
        <w:rPr>
          <w:rFonts w:ascii="Times New Roman" w:eastAsia="Calibri" w:hAnsi="Times New Roman" w:cs="Times New Roman"/>
          <w:sz w:val="20"/>
          <w:szCs w:val="20"/>
        </w:rPr>
        <w:t>дератизационных</w:t>
      </w:r>
      <w:proofErr w:type="spellEnd"/>
      <w:r w:rsidRPr="001B4BFD">
        <w:rPr>
          <w:rFonts w:ascii="Times New Roman" w:eastAsia="Calibri" w:hAnsi="Times New Roman" w:cs="Times New Roman"/>
          <w:sz w:val="20"/>
          <w:szCs w:val="20"/>
        </w:rPr>
        <w:t xml:space="preserve"> средств </w:t>
      </w:r>
      <w:r w:rsidRPr="001B4BFD">
        <w:rPr>
          <w:rFonts w:ascii="Times New Roman" w:eastAsia="Calibri" w:hAnsi="Times New Roman" w:cs="Times New Roman"/>
          <w:sz w:val="20"/>
          <w:szCs w:val="20"/>
          <w:lang w:val="en-US"/>
        </w:rPr>
        <w:t>III</w:t>
      </w:r>
      <w:r w:rsidRPr="001B4BFD">
        <w:rPr>
          <w:rFonts w:ascii="Times New Roman" w:eastAsia="Calibri" w:hAnsi="Times New Roman" w:cs="Times New Roman"/>
          <w:sz w:val="20"/>
          <w:szCs w:val="20"/>
        </w:rPr>
        <w:t>-</w:t>
      </w:r>
      <w:r w:rsidRPr="001B4BFD">
        <w:rPr>
          <w:rFonts w:ascii="Times New Roman" w:eastAsia="Calibri" w:hAnsi="Times New Roman" w:cs="Times New Roman"/>
          <w:sz w:val="20"/>
          <w:szCs w:val="20"/>
          <w:lang w:val="en-US"/>
        </w:rPr>
        <w:t>IV</w:t>
      </w:r>
      <w:r w:rsidRPr="001B4BFD">
        <w:rPr>
          <w:rFonts w:ascii="Times New Roman" w:eastAsia="Calibri" w:hAnsi="Times New Roman" w:cs="Times New Roman"/>
          <w:sz w:val="20"/>
          <w:szCs w:val="20"/>
        </w:rPr>
        <w:t xml:space="preserve">        класса токсичности (малотоксичные).</w:t>
      </w:r>
    </w:p>
    <w:p w:rsidR="001B4BFD" w:rsidRPr="001B4BFD" w:rsidRDefault="001B4BFD" w:rsidP="001B4BFD">
      <w:pPr>
        <w:spacing w:after="0"/>
        <w:jc w:val="both"/>
        <w:rPr>
          <w:rFonts w:ascii="Times New Roman" w:eastAsia="Calibri" w:hAnsi="Times New Roman" w:cs="Times New Roman"/>
          <w:b/>
          <w:sz w:val="20"/>
          <w:szCs w:val="20"/>
        </w:rPr>
      </w:pPr>
      <w:r w:rsidRPr="001B4BFD">
        <w:rPr>
          <w:rFonts w:ascii="Times New Roman" w:eastAsia="Calibri" w:hAnsi="Times New Roman" w:cs="Times New Roman"/>
          <w:b/>
          <w:sz w:val="20"/>
          <w:szCs w:val="20"/>
        </w:rPr>
        <w:lastRenderedPageBreak/>
        <w:t xml:space="preserve">12.  Порядок сдачи и приемки результатов услуг: </w:t>
      </w:r>
      <w:r w:rsidRPr="001B4BFD">
        <w:rPr>
          <w:rFonts w:ascii="Times New Roman" w:eastAsia="Calibri" w:hAnsi="Times New Roman" w:cs="Times New Roman"/>
          <w:sz w:val="20"/>
          <w:szCs w:val="20"/>
        </w:rPr>
        <w:t>представление акта выполнения работ и</w:t>
      </w:r>
      <w:r w:rsidRPr="001B4BFD">
        <w:rPr>
          <w:rFonts w:ascii="Times New Roman" w:eastAsia="Calibri" w:hAnsi="Times New Roman" w:cs="Times New Roman"/>
          <w:b/>
          <w:sz w:val="20"/>
          <w:szCs w:val="20"/>
        </w:rPr>
        <w:t xml:space="preserve"> </w:t>
      </w:r>
      <w:r w:rsidRPr="001B4BFD">
        <w:rPr>
          <w:rFonts w:ascii="Times New Roman" w:eastAsia="Calibri" w:hAnsi="Times New Roman" w:cs="Times New Roman"/>
          <w:sz w:val="20"/>
          <w:szCs w:val="20"/>
        </w:rPr>
        <w:t>перечня объектов по выполненным работам.</w:t>
      </w:r>
    </w:p>
    <w:p w:rsidR="001B4BFD" w:rsidRPr="001B4BFD" w:rsidRDefault="001B4BFD" w:rsidP="001B4BFD">
      <w:pPr>
        <w:spacing w:after="0"/>
        <w:jc w:val="center"/>
        <w:rPr>
          <w:rFonts w:ascii="Times New Roman" w:eastAsia="Calibri" w:hAnsi="Times New Roman" w:cs="Times New Roman"/>
          <w:b/>
          <w:sz w:val="20"/>
          <w:szCs w:val="20"/>
        </w:rPr>
      </w:pPr>
      <w:r w:rsidRPr="001B4BFD">
        <w:rPr>
          <w:rFonts w:ascii="Times New Roman" w:eastAsia="Calibri" w:hAnsi="Times New Roman" w:cs="Times New Roman"/>
          <w:b/>
          <w:sz w:val="20"/>
          <w:szCs w:val="20"/>
        </w:rPr>
        <w:t xml:space="preserve">ПЕРЕЧЕНЬ </w:t>
      </w:r>
    </w:p>
    <w:p w:rsidR="001B4BFD" w:rsidRPr="001B4BFD" w:rsidRDefault="001B4BFD" w:rsidP="001B4BFD">
      <w:pPr>
        <w:spacing w:after="0"/>
        <w:jc w:val="center"/>
        <w:rPr>
          <w:rFonts w:ascii="Times New Roman" w:eastAsia="Calibri" w:hAnsi="Times New Roman" w:cs="Times New Roman"/>
          <w:b/>
          <w:sz w:val="20"/>
          <w:szCs w:val="20"/>
        </w:rPr>
      </w:pPr>
      <w:r w:rsidRPr="001B4BFD">
        <w:rPr>
          <w:rFonts w:ascii="Times New Roman" w:eastAsia="Calibri" w:hAnsi="Times New Roman" w:cs="Times New Roman"/>
          <w:b/>
          <w:sz w:val="20"/>
          <w:szCs w:val="20"/>
        </w:rPr>
        <w:t>объектов   СГУПС</w:t>
      </w:r>
    </w:p>
    <w:p w:rsidR="001B4BFD" w:rsidRPr="001B4BFD" w:rsidRDefault="001B4BFD" w:rsidP="001B4BFD">
      <w:pPr>
        <w:spacing w:after="0"/>
        <w:jc w:val="center"/>
        <w:rPr>
          <w:rFonts w:ascii="Times New Roman" w:eastAsia="Calibri" w:hAnsi="Times New Roman" w:cs="Times New Roman"/>
          <w:sz w:val="20"/>
          <w:szCs w:val="20"/>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8"/>
        <w:gridCol w:w="2910"/>
        <w:gridCol w:w="900"/>
        <w:gridCol w:w="1526"/>
        <w:gridCol w:w="1277"/>
      </w:tblGrid>
      <w:tr w:rsidR="001B4BFD" w:rsidRPr="001B4BFD" w:rsidTr="00D05724">
        <w:tc>
          <w:tcPr>
            <w:tcW w:w="2778"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Наименование объекта</w:t>
            </w:r>
          </w:p>
        </w:tc>
        <w:tc>
          <w:tcPr>
            <w:tcW w:w="291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Наименование услуги</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 xml:space="preserve">Ед. </w:t>
            </w:r>
            <w:proofErr w:type="spellStart"/>
            <w:r w:rsidRPr="001B4BFD">
              <w:rPr>
                <w:rFonts w:ascii="Times New Roman" w:eastAsia="Calibri" w:hAnsi="Times New Roman" w:cs="Times New Roman"/>
                <w:sz w:val="20"/>
                <w:szCs w:val="20"/>
              </w:rPr>
              <w:t>измер</w:t>
            </w:r>
            <w:proofErr w:type="spellEnd"/>
            <w:r w:rsidRPr="001B4BFD">
              <w:rPr>
                <w:rFonts w:ascii="Times New Roman" w:eastAsia="Calibri" w:hAnsi="Times New Roman" w:cs="Times New Roman"/>
                <w:sz w:val="20"/>
                <w:szCs w:val="20"/>
              </w:rPr>
              <w:t>.</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Объем услуги</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Кратность</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1. Бассейн</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vertAlign w:val="superscript"/>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1255</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2. Общежитие № 1</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5000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lang w:val="en-US"/>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3. Общежитие № 3</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1500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lang w:val="en-US"/>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 xml:space="preserve">4. Общежитие № 4 </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1500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lang w:val="en-US"/>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5.Лабораторный корпус</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2200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6. Учебный корпус</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5000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7. Дом спорта</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620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8.Столовая комбината питания СГУПС</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2300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9. Общежитие</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145</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lang w:val="en-US"/>
              </w:rPr>
              <w:t>1</w:t>
            </w:r>
          </w:p>
        </w:tc>
      </w:tr>
      <w:tr w:rsidR="001B4BFD" w:rsidRPr="001B4BFD" w:rsidTr="00D05724">
        <w:tc>
          <w:tcPr>
            <w:tcW w:w="2778" w:type="dxa"/>
          </w:tcPr>
          <w:p w:rsidR="001B4BFD" w:rsidRPr="001B4BFD" w:rsidRDefault="001B4BFD" w:rsidP="001B4BFD">
            <w:pPr>
              <w:spacing w:after="0"/>
              <w:rPr>
                <w:rFonts w:ascii="Times New Roman" w:eastAsia="Calibri" w:hAnsi="Times New Roman" w:cs="Times New Roman"/>
                <w:sz w:val="20"/>
                <w:szCs w:val="20"/>
              </w:rPr>
            </w:pPr>
            <w:r w:rsidRPr="001B4BFD">
              <w:rPr>
                <w:rFonts w:ascii="Times New Roman" w:eastAsia="Calibri" w:hAnsi="Times New Roman" w:cs="Times New Roman"/>
                <w:sz w:val="20"/>
                <w:szCs w:val="20"/>
              </w:rPr>
              <w:t>10. Помещение теплотехники</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130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lang w:val="en-US"/>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11. НИДЦ  СГУПС</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230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lang w:val="en-US"/>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12. Гараж 2-х этажный</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400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Borders>
              <w:bottom w:val="single" w:sz="4" w:space="0" w:color="auto"/>
            </w:tcBorders>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13.Поликлиника СГУПС</w:t>
            </w:r>
          </w:p>
        </w:tc>
        <w:tc>
          <w:tcPr>
            <w:tcW w:w="2910" w:type="dxa"/>
            <w:tcBorders>
              <w:bottom w:val="single" w:sz="4" w:space="0" w:color="auto"/>
            </w:tcBorders>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w:t>
            </w:r>
          </w:p>
        </w:tc>
        <w:tc>
          <w:tcPr>
            <w:tcW w:w="900"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220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Borders>
              <w:bottom w:val="single" w:sz="4" w:space="0" w:color="auto"/>
            </w:tcBorders>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14.Ремцех</w:t>
            </w:r>
          </w:p>
        </w:tc>
        <w:tc>
          <w:tcPr>
            <w:tcW w:w="2910" w:type="dxa"/>
            <w:tcBorders>
              <w:bottom w:val="single" w:sz="4" w:space="0" w:color="auto"/>
            </w:tcBorders>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w:t>
            </w:r>
          </w:p>
        </w:tc>
        <w:tc>
          <w:tcPr>
            <w:tcW w:w="900"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150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Borders>
              <w:bottom w:val="single" w:sz="4" w:space="0" w:color="auto"/>
            </w:tcBorders>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15.ИПК</w:t>
            </w:r>
          </w:p>
        </w:tc>
        <w:tc>
          <w:tcPr>
            <w:tcW w:w="2910" w:type="dxa"/>
            <w:tcBorders>
              <w:bottom w:val="single" w:sz="4" w:space="0" w:color="auto"/>
            </w:tcBorders>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w:t>
            </w:r>
          </w:p>
        </w:tc>
        <w:tc>
          <w:tcPr>
            <w:tcW w:w="900"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1620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Borders>
              <w:bottom w:val="single" w:sz="4" w:space="0" w:color="auto"/>
            </w:tcBorders>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16.Учебно-производственные мастерские</w:t>
            </w:r>
          </w:p>
        </w:tc>
        <w:tc>
          <w:tcPr>
            <w:tcW w:w="2910" w:type="dxa"/>
            <w:tcBorders>
              <w:bottom w:val="single" w:sz="4" w:space="0" w:color="auto"/>
            </w:tcBorders>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помещений</w:t>
            </w:r>
          </w:p>
        </w:tc>
        <w:tc>
          <w:tcPr>
            <w:tcW w:w="900"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Borders>
              <w:bottom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800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9391" w:type="dxa"/>
            <w:gridSpan w:val="5"/>
            <w:tcBorders>
              <w:top w:val="nil"/>
            </w:tcBorders>
          </w:tcPr>
          <w:p w:rsidR="001B4BFD" w:rsidRPr="001B4BFD" w:rsidRDefault="001B4BFD" w:rsidP="001B4BFD">
            <w:pPr>
              <w:spacing w:after="0"/>
              <w:jc w:val="both"/>
              <w:rPr>
                <w:rFonts w:ascii="Times New Roman" w:eastAsia="Calibri" w:hAnsi="Times New Roman" w:cs="Times New Roman"/>
                <w:b/>
                <w:sz w:val="20"/>
                <w:szCs w:val="20"/>
              </w:rPr>
            </w:pPr>
            <w:r w:rsidRPr="001B4BFD">
              <w:rPr>
                <w:rFonts w:ascii="Times New Roman" w:eastAsia="Calibri" w:hAnsi="Times New Roman" w:cs="Times New Roman"/>
                <w:sz w:val="20"/>
                <w:szCs w:val="20"/>
              </w:rPr>
              <w:t xml:space="preserve">    </w:t>
            </w:r>
            <w:r w:rsidRPr="001B4BFD">
              <w:rPr>
                <w:rFonts w:ascii="Times New Roman" w:eastAsia="Calibri" w:hAnsi="Times New Roman" w:cs="Times New Roman"/>
                <w:b/>
                <w:sz w:val="20"/>
                <w:szCs w:val="20"/>
              </w:rPr>
              <w:t>ВСЕГО: Дезинсекция помещений   от  бытовых насекомых     23050 м</w:t>
            </w:r>
            <w:r w:rsidRPr="001B4BFD">
              <w:rPr>
                <w:rFonts w:ascii="Times New Roman" w:eastAsia="Calibri" w:hAnsi="Times New Roman" w:cs="Times New Roman"/>
                <w:b/>
                <w:sz w:val="20"/>
                <w:szCs w:val="20"/>
                <w:vertAlign w:val="superscript"/>
              </w:rPr>
              <w:t>2</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1. Столовая комбината питания СГУПС</w:t>
            </w:r>
          </w:p>
        </w:tc>
        <w:tc>
          <w:tcPr>
            <w:tcW w:w="2910" w:type="dxa"/>
            <w:tcBorders>
              <w:right w:val="single" w:sz="4" w:space="0" w:color="auto"/>
            </w:tcBorders>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Дезинсекция от мух</w:t>
            </w:r>
          </w:p>
        </w:tc>
        <w:tc>
          <w:tcPr>
            <w:tcW w:w="900" w:type="dxa"/>
            <w:tcBorders>
              <w:left w:val="single" w:sz="4" w:space="0" w:color="auto"/>
            </w:tcBorders>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1200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9391" w:type="dxa"/>
            <w:gridSpan w:val="5"/>
          </w:tcPr>
          <w:p w:rsidR="001B4BFD" w:rsidRPr="001B4BFD" w:rsidRDefault="001B4BFD" w:rsidP="001B4BFD">
            <w:pPr>
              <w:spacing w:after="0"/>
              <w:jc w:val="both"/>
              <w:rPr>
                <w:rFonts w:ascii="Times New Roman" w:eastAsia="Calibri" w:hAnsi="Times New Roman" w:cs="Times New Roman"/>
                <w:b/>
                <w:sz w:val="20"/>
                <w:szCs w:val="20"/>
              </w:rPr>
            </w:pPr>
            <w:r w:rsidRPr="001B4BFD">
              <w:rPr>
                <w:rFonts w:ascii="Times New Roman" w:eastAsia="Calibri" w:hAnsi="Times New Roman" w:cs="Times New Roman"/>
                <w:b/>
                <w:sz w:val="20"/>
                <w:szCs w:val="20"/>
              </w:rPr>
              <w:t xml:space="preserve">                                               ВСЕГО: Дезинсекция от мух                 </w:t>
            </w:r>
            <w:smartTag w:uri="urn:schemas-microsoft-com:office:smarttags" w:element="metricconverter">
              <w:smartTagPr>
                <w:attr w:name="ProductID" w:val="1200 м2"/>
              </w:smartTagPr>
              <w:r w:rsidRPr="001B4BFD">
                <w:rPr>
                  <w:rFonts w:ascii="Times New Roman" w:eastAsia="Calibri" w:hAnsi="Times New Roman" w:cs="Times New Roman"/>
                  <w:b/>
                  <w:sz w:val="20"/>
                  <w:szCs w:val="20"/>
                </w:rPr>
                <w:t>1200 м</w:t>
              </w:r>
              <w:r w:rsidRPr="001B4BFD">
                <w:rPr>
                  <w:rFonts w:ascii="Times New Roman" w:eastAsia="Calibri" w:hAnsi="Times New Roman" w:cs="Times New Roman"/>
                  <w:b/>
                  <w:sz w:val="20"/>
                  <w:szCs w:val="20"/>
                  <w:vertAlign w:val="superscript"/>
                </w:rPr>
                <w:t>2</w:t>
              </w:r>
            </w:smartTag>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1.Бассейн</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Дератизация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2510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2.ИПК</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Дератизация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3200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3. Гараж двухэтажный</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Дератизация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800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4. Общежитие № 1</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Дератизация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10000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5. Общежитие № 3</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Дератизация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3000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6. Общежитие № 4</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 xml:space="preserve">Дератизация помещений </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3000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7.Лабораторный корпус</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Дератизация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4400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8. Учебный корпус</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Дератизация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10000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9.Дом спорта</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Дератизация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1240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10.Столовая комбината питания СГУПС</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Дератизация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2300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 xml:space="preserve">11. Общежитие </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Дератизация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290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rPr>
                <w:rFonts w:ascii="Times New Roman" w:eastAsia="Calibri" w:hAnsi="Times New Roman" w:cs="Times New Roman"/>
                <w:sz w:val="20"/>
                <w:szCs w:val="20"/>
              </w:rPr>
            </w:pPr>
            <w:r w:rsidRPr="001B4BFD">
              <w:rPr>
                <w:rFonts w:ascii="Times New Roman" w:eastAsia="Calibri" w:hAnsi="Times New Roman" w:cs="Times New Roman"/>
                <w:sz w:val="20"/>
                <w:szCs w:val="20"/>
              </w:rPr>
              <w:t>12. Помещение теплотехники</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Дератизация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260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13. НИДЦ СГУПС</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Дератизация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460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14.Поликлиника СГУПС</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Дератизация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440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15.Ремцех</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Дератизация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300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rPr>
                <w:rFonts w:ascii="Times New Roman" w:eastAsia="Calibri" w:hAnsi="Times New Roman" w:cs="Times New Roman"/>
                <w:sz w:val="20"/>
                <w:szCs w:val="20"/>
              </w:rPr>
            </w:pPr>
            <w:r w:rsidRPr="001B4BFD">
              <w:rPr>
                <w:rFonts w:ascii="Times New Roman" w:eastAsia="Calibri" w:hAnsi="Times New Roman" w:cs="Times New Roman"/>
                <w:sz w:val="20"/>
                <w:szCs w:val="20"/>
              </w:rPr>
              <w:t>16. Гараж стадиона, гараж ППХ</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Дератизация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120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2778" w:type="dxa"/>
          </w:tcPr>
          <w:p w:rsidR="001B4BFD" w:rsidRPr="001B4BFD" w:rsidRDefault="001B4BFD" w:rsidP="001B4BFD">
            <w:pPr>
              <w:spacing w:after="0"/>
              <w:rPr>
                <w:rFonts w:ascii="Times New Roman" w:eastAsia="Calibri" w:hAnsi="Times New Roman" w:cs="Times New Roman"/>
                <w:sz w:val="20"/>
                <w:szCs w:val="20"/>
              </w:rPr>
            </w:pPr>
            <w:r w:rsidRPr="001B4BFD">
              <w:rPr>
                <w:rFonts w:ascii="Times New Roman" w:eastAsia="Calibri" w:hAnsi="Times New Roman" w:cs="Times New Roman"/>
                <w:sz w:val="20"/>
                <w:szCs w:val="20"/>
              </w:rPr>
              <w:t>17. Учебно-производственные мастерские</w:t>
            </w:r>
          </w:p>
        </w:tc>
        <w:tc>
          <w:tcPr>
            <w:tcW w:w="2910" w:type="dxa"/>
          </w:tcPr>
          <w:p w:rsidR="001B4BFD" w:rsidRPr="001B4BFD" w:rsidRDefault="001B4BFD" w:rsidP="001B4BFD">
            <w:pPr>
              <w:spacing w:after="0"/>
              <w:jc w:val="both"/>
              <w:rPr>
                <w:rFonts w:ascii="Times New Roman" w:eastAsia="Calibri" w:hAnsi="Times New Roman" w:cs="Times New Roman"/>
                <w:sz w:val="20"/>
                <w:szCs w:val="20"/>
              </w:rPr>
            </w:pPr>
            <w:r w:rsidRPr="001B4BFD">
              <w:rPr>
                <w:rFonts w:ascii="Times New Roman" w:eastAsia="Calibri" w:hAnsi="Times New Roman" w:cs="Times New Roman"/>
                <w:sz w:val="20"/>
                <w:szCs w:val="20"/>
              </w:rPr>
              <w:t>Дератизация помещений</w:t>
            </w:r>
          </w:p>
        </w:tc>
        <w:tc>
          <w:tcPr>
            <w:tcW w:w="900"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м</w:t>
            </w:r>
            <w:r w:rsidRPr="001B4BFD">
              <w:rPr>
                <w:rFonts w:ascii="Times New Roman" w:eastAsia="Calibri" w:hAnsi="Times New Roman" w:cs="Times New Roman"/>
                <w:sz w:val="20"/>
                <w:szCs w:val="20"/>
                <w:vertAlign w:val="superscript"/>
              </w:rPr>
              <w:t>2</w:t>
            </w:r>
          </w:p>
        </w:tc>
        <w:tc>
          <w:tcPr>
            <w:tcW w:w="1526"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1600</w:t>
            </w:r>
          </w:p>
        </w:tc>
        <w:tc>
          <w:tcPr>
            <w:tcW w:w="1277" w:type="dxa"/>
          </w:tcPr>
          <w:p w:rsidR="001B4BFD" w:rsidRPr="001B4BFD" w:rsidRDefault="001B4BFD" w:rsidP="001B4BFD">
            <w:pPr>
              <w:spacing w:after="0"/>
              <w:jc w:val="center"/>
              <w:rPr>
                <w:rFonts w:ascii="Times New Roman" w:eastAsia="Calibri" w:hAnsi="Times New Roman" w:cs="Times New Roman"/>
                <w:sz w:val="20"/>
                <w:szCs w:val="20"/>
              </w:rPr>
            </w:pPr>
            <w:r w:rsidRPr="001B4BFD">
              <w:rPr>
                <w:rFonts w:ascii="Times New Roman" w:eastAsia="Calibri" w:hAnsi="Times New Roman" w:cs="Times New Roman"/>
                <w:sz w:val="20"/>
                <w:szCs w:val="20"/>
              </w:rPr>
              <w:t>1</w:t>
            </w:r>
          </w:p>
        </w:tc>
      </w:tr>
      <w:tr w:rsidR="001B4BFD" w:rsidRPr="001B4BFD" w:rsidTr="00D05724">
        <w:tc>
          <w:tcPr>
            <w:tcW w:w="9391" w:type="dxa"/>
            <w:gridSpan w:val="5"/>
          </w:tcPr>
          <w:p w:rsidR="001B4BFD" w:rsidRPr="001B4BFD" w:rsidRDefault="001B4BFD" w:rsidP="001B4BFD">
            <w:pPr>
              <w:tabs>
                <w:tab w:val="left" w:pos="7020"/>
              </w:tabs>
              <w:spacing w:after="0"/>
              <w:jc w:val="both"/>
              <w:rPr>
                <w:rFonts w:ascii="Times New Roman" w:eastAsia="Calibri" w:hAnsi="Times New Roman" w:cs="Times New Roman"/>
                <w:b/>
                <w:sz w:val="20"/>
                <w:szCs w:val="20"/>
                <w:vertAlign w:val="superscript"/>
              </w:rPr>
            </w:pPr>
            <w:r w:rsidRPr="001B4BFD">
              <w:rPr>
                <w:rFonts w:ascii="Times New Roman" w:eastAsia="Calibri" w:hAnsi="Times New Roman" w:cs="Times New Roman"/>
                <w:sz w:val="20"/>
                <w:szCs w:val="20"/>
              </w:rPr>
              <w:t xml:space="preserve">                         </w:t>
            </w:r>
            <w:r w:rsidRPr="001B4BFD">
              <w:rPr>
                <w:rFonts w:ascii="Times New Roman" w:eastAsia="Calibri" w:hAnsi="Times New Roman" w:cs="Times New Roman"/>
                <w:b/>
                <w:sz w:val="20"/>
                <w:szCs w:val="20"/>
              </w:rPr>
              <w:t>ВСЕГО: Дератизация помещений    от грызунов    43920 м</w:t>
            </w:r>
            <w:r w:rsidRPr="001B4BFD">
              <w:rPr>
                <w:rFonts w:ascii="Times New Roman" w:eastAsia="Calibri" w:hAnsi="Times New Roman" w:cs="Times New Roman"/>
                <w:b/>
                <w:sz w:val="20"/>
                <w:szCs w:val="20"/>
                <w:vertAlign w:val="superscript"/>
              </w:rPr>
              <w:t>2</w:t>
            </w:r>
          </w:p>
          <w:p w:rsidR="001B4BFD" w:rsidRPr="001B4BFD" w:rsidRDefault="001B4BFD" w:rsidP="001B4BFD">
            <w:pPr>
              <w:tabs>
                <w:tab w:val="left" w:pos="7020"/>
              </w:tabs>
              <w:spacing w:after="0"/>
              <w:jc w:val="both"/>
              <w:rPr>
                <w:rFonts w:ascii="Times New Roman" w:eastAsia="Calibri" w:hAnsi="Times New Roman" w:cs="Times New Roman"/>
                <w:b/>
                <w:sz w:val="20"/>
                <w:szCs w:val="20"/>
              </w:rPr>
            </w:pPr>
          </w:p>
        </w:tc>
      </w:tr>
    </w:tbl>
    <w:p w:rsidR="001B4BFD" w:rsidRDefault="001B4BFD" w:rsidP="001B4BFD">
      <w:pPr>
        <w:jc w:val="both"/>
        <w:rPr>
          <w:rFonts w:ascii="Calibri" w:eastAsia="Calibri" w:hAnsi="Calibri" w:cs="Times New Roman"/>
          <w:b/>
        </w:rPr>
      </w:pPr>
    </w:p>
    <w:p w:rsidR="00A259FF" w:rsidRDefault="00A259FF" w:rsidP="00694A20">
      <w:pPr>
        <w:widowControl w:val="0"/>
        <w:autoSpaceDE w:val="0"/>
        <w:autoSpaceDN w:val="0"/>
        <w:adjustRightInd w:val="0"/>
        <w:spacing w:after="0" w:line="240" w:lineRule="auto"/>
        <w:ind w:firstLine="540"/>
        <w:jc w:val="both"/>
        <w:rPr>
          <w:rFonts w:ascii="Times New Roman" w:hAnsi="Times New Roman" w:cs="Times New Roman"/>
        </w:rPr>
        <w:sectPr w:rsidR="00A259FF" w:rsidSect="00A233A0">
          <w:pgSz w:w="11906" w:h="16838"/>
          <w:pgMar w:top="1134" w:right="567" w:bottom="851" w:left="1418" w:header="709" w:footer="709" w:gutter="0"/>
          <w:cols w:space="708"/>
          <w:docGrid w:linePitch="360"/>
        </w:sectPr>
      </w:pPr>
    </w:p>
    <w:p w:rsidR="00694A20" w:rsidRDefault="00694A20" w:rsidP="00694A20">
      <w:pPr>
        <w:widowControl w:val="0"/>
        <w:autoSpaceDE w:val="0"/>
        <w:autoSpaceDN w:val="0"/>
        <w:adjustRightInd w:val="0"/>
        <w:spacing w:after="0" w:line="240" w:lineRule="auto"/>
        <w:ind w:firstLine="540"/>
        <w:jc w:val="both"/>
        <w:rPr>
          <w:rFonts w:ascii="Times New Roman" w:hAnsi="Times New Roman" w:cs="Times New Roman"/>
        </w:rPr>
      </w:pPr>
    </w:p>
    <w:p w:rsidR="00A259FF" w:rsidRPr="009D2001" w:rsidRDefault="00A259FF" w:rsidP="00A259FF">
      <w:pPr>
        <w:jc w:val="center"/>
        <w:rPr>
          <w:b/>
          <w:bCs/>
          <w:sz w:val="26"/>
          <w:szCs w:val="26"/>
        </w:rPr>
      </w:pPr>
    </w:p>
    <w:p w:rsidR="00A259FF" w:rsidRPr="00A259FF" w:rsidRDefault="00A259FF" w:rsidP="00A259FF">
      <w:pPr>
        <w:spacing w:after="0"/>
        <w:jc w:val="center"/>
        <w:rPr>
          <w:rFonts w:ascii="Times New Roman" w:hAnsi="Times New Roman" w:cs="Times New Roman"/>
          <w:bCs/>
          <w:sz w:val="20"/>
          <w:szCs w:val="20"/>
        </w:rPr>
      </w:pPr>
      <w:r w:rsidRPr="00A259FF">
        <w:rPr>
          <w:rFonts w:ascii="Times New Roman" w:hAnsi="Times New Roman" w:cs="Times New Roman"/>
          <w:bCs/>
          <w:sz w:val="20"/>
          <w:szCs w:val="20"/>
        </w:rPr>
        <w:t>Федеральное государственное бюджетное образовательное учреждение высшего профессионального образования</w:t>
      </w:r>
    </w:p>
    <w:p w:rsidR="00A259FF" w:rsidRPr="00A259FF" w:rsidRDefault="00A259FF" w:rsidP="00A259FF">
      <w:pPr>
        <w:spacing w:after="0"/>
        <w:jc w:val="center"/>
        <w:rPr>
          <w:rFonts w:ascii="Times New Roman" w:hAnsi="Times New Roman" w:cs="Times New Roman"/>
          <w:bCs/>
          <w:sz w:val="20"/>
          <w:szCs w:val="20"/>
        </w:rPr>
      </w:pPr>
      <w:r w:rsidRPr="00A259FF">
        <w:rPr>
          <w:rFonts w:ascii="Times New Roman" w:hAnsi="Times New Roman" w:cs="Times New Roman"/>
          <w:bCs/>
          <w:sz w:val="20"/>
          <w:szCs w:val="20"/>
        </w:rPr>
        <w:t>«Сибирский государственный университет путей сообщения» (СГУПС)</w:t>
      </w:r>
    </w:p>
    <w:p w:rsidR="00A259FF" w:rsidRPr="00A259FF" w:rsidRDefault="00A259FF" w:rsidP="00A259FF">
      <w:pPr>
        <w:spacing w:after="0"/>
        <w:jc w:val="center"/>
        <w:rPr>
          <w:rFonts w:ascii="Times New Roman" w:hAnsi="Times New Roman" w:cs="Times New Roman"/>
          <w:b/>
          <w:bCs/>
          <w:sz w:val="20"/>
          <w:szCs w:val="20"/>
        </w:rPr>
      </w:pPr>
      <w:r w:rsidRPr="00A259FF">
        <w:rPr>
          <w:rFonts w:ascii="Times New Roman" w:hAnsi="Times New Roman" w:cs="Times New Roman"/>
          <w:b/>
          <w:bCs/>
          <w:sz w:val="20"/>
          <w:szCs w:val="20"/>
        </w:rPr>
        <w:t>Обоснование</w:t>
      </w:r>
      <w:r w:rsidRPr="00A259FF">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259FF" w:rsidRPr="00A259FF" w:rsidRDefault="00A259FF" w:rsidP="00A259FF">
      <w:pPr>
        <w:spacing w:after="0"/>
        <w:jc w:val="center"/>
        <w:rPr>
          <w:rFonts w:ascii="Times New Roman" w:hAnsi="Times New Roman" w:cs="Times New Roman"/>
          <w:b/>
          <w:bCs/>
          <w:sz w:val="20"/>
          <w:szCs w:val="20"/>
        </w:rPr>
      </w:pPr>
      <w:r w:rsidRPr="00A259FF">
        <w:rPr>
          <w:rFonts w:ascii="Times New Roman" w:hAnsi="Times New Roman" w:cs="Times New Roman"/>
          <w:b/>
          <w:bCs/>
          <w:sz w:val="20"/>
          <w:szCs w:val="20"/>
        </w:rPr>
        <w:t>с Федеральным законом от 05.04.2013г. №44-ФЗ</w:t>
      </w:r>
    </w:p>
    <w:p w:rsidR="00A259FF" w:rsidRPr="00A259FF" w:rsidRDefault="00A259FF" w:rsidP="00A259FF">
      <w:pPr>
        <w:spacing w:after="0"/>
        <w:jc w:val="center"/>
        <w:rPr>
          <w:rFonts w:ascii="Times New Roman" w:hAnsi="Times New Roman" w:cs="Times New Roman"/>
          <w:b/>
          <w:bCs/>
          <w:sz w:val="20"/>
          <w:szCs w:val="20"/>
        </w:rPr>
      </w:pPr>
    </w:p>
    <w:p w:rsidR="00A259FF" w:rsidRPr="00A259FF" w:rsidRDefault="00A259FF" w:rsidP="00A259FF">
      <w:pPr>
        <w:spacing w:after="0"/>
        <w:jc w:val="center"/>
        <w:rPr>
          <w:rFonts w:ascii="Times New Roman" w:hAnsi="Times New Roman" w:cs="Times New Roman"/>
          <w:b/>
          <w:bCs/>
          <w:sz w:val="20"/>
          <w:szCs w:val="20"/>
        </w:rPr>
      </w:pPr>
    </w:p>
    <w:p w:rsidR="00A259FF" w:rsidRPr="00A259FF" w:rsidRDefault="00A259FF" w:rsidP="00A259FF">
      <w:pPr>
        <w:spacing w:after="0"/>
        <w:jc w:val="center"/>
        <w:rPr>
          <w:rFonts w:ascii="Times New Roman" w:hAnsi="Times New Roman" w:cs="Times New Roman"/>
          <w:b/>
          <w:bCs/>
          <w:sz w:val="20"/>
          <w:szCs w:val="20"/>
        </w:rPr>
      </w:pPr>
      <w:r w:rsidRPr="00A259FF">
        <w:rPr>
          <w:rFonts w:ascii="Times New Roman" w:hAnsi="Times New Roman" w:cs="Times New Roman"/>
          <w:b/>
          <w:bCs/>
          <w:sz w:val="20"/>
          <w:szCs w:val="20"/>
        </w:rPr>
        <w:t xml:space="preserve">Оказание услуг по дератизации и дезинсекции объектов СГУПС. </w:t>
      </w:r>
    </w:p>
    <w:p w:rsidR="00A259FF" w:rsidRPr="00A259FF" w:rsidRDefault="00A259FF" w:rsidP="00A259FF">
      <w:pPr>
        <w:pBdr>
          <w:top w:val="single" w:sz="4" w:space="1" w:color="auto"/>
        </w:pBdr>
        <w:spacing w:after="0"/>
        <w:jc w:val="center"/>
        <w:rPr>
          <w:rFonts w:ascii="Times New Roman" w:hAnsi="Times New Roman" w:cs="Times New Roman"/>
          <w:i/>
          <w:iCs/>
          <w:sz w:val="20"/>
          <w:szCs w:val="20"/>
        </w:rPr>
      </w:pPr>
      <w:r w:rsidRPr="00A259FF">
        <w:rPr>
          <w:rFonts w:ascii="Times New Roman" w:hAnsi="Times New Roman" w:cs="Times New Roman"/>
          <w:i/>
          <w:iCs/>
          <w:sz w:val="20"/>
          <w:szCs w:val="20"/>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A259FF" w:rsidRPr="00A259FF" w:rsidTr="00D05724">
        <w:tc>
          <w:tcPr>
            <w:tcW w:w="3289" w:type="dxa"/>
          </w:tcPr>
          <w:p w:rsidR="00A259FF" w:rsidRPr="00A259FF" w:rsidRDefault="00A259FF" w:rsidP="00A259FF">
            <w:pPr>
              <w:spacing w:after="0"/>
              <w:jc w:val="both"/>
              <w:rPr>
                <w:rFonts w:ascii="Times New Roman" w:hAnsi="Times New Roman" w:cs="Times New Roman"/>
                <w:b/>
                <w:bCs/>
                <w:sz w:val="20"/>
                <w:szCs w:val="20"/>
              </w:rPr>
            </w:pPr>
            <w:r w:rsidRPr="00A259FF">
              <w:rPr>
                <w:rFonts w:ascii="Times New Roman" w:hAnsi="Times New Roman" w:cs="Times New Roman"/>
                <w:b/>
                <w:bCs/>
                <w:sz w:val="20"/>
                <w:szCs w:val="20"/>
              </w:rPr>
              <w:t>Основные характеристики объекта закупки</w:t>
            </w:r>
          </w:p>
        </w:tc>
        <w:tc>
          <w:tcPr>
            <w:tcW w:w="10206" w:type="dxa"/>
            <w:gridSpan w:val="2"/>
          </w:tcPr>
          <w:p w:rsidR="00A259FF" w:rsidRPr="00A259FF" w:rsidRDefault="00A259FF" w:rsidP="00A259FF">
            <w:pPr>
              <w:spacing w:after="0"/>
              <w:rPr>
                <w:rFonts w:ascii="Times New Roman" w:hAnsi="Times New Roman" w:cs="Times New Roman"/>
                <w:sz w:val="20"/>
                <w:szCs w:val="20"/>
              </w:rPr>
            </w:pPr>
            <w:r w:rsidRPr="00A259FF">
              <w:rPr>
                <w:rFonts w:ascii="Times New Roman" w:hAnsi="Times New Roman" w:cs="Times New Roman"/>
                <w:sz w:val="20"/>
                <w:szCs w:val="20"/>
              </w:rPr>
              <w:t>Услуги по дератизации и дезинсекции объектов СГУПС согласно перечню объектов, графику оказания услуг и техническому заданию.</w:t>
            </w:r>
          </w:p>
        </w:tc>
      </w:tr>
      <w:tr w:rsidR="00A259FF" w:rsidRPr="00A259FF" w:rsidTr="00D05724">
        <w:tc>
          <w:tcPr>
            <w:tcW w:w="3289" w:type="dxa"/>
          </w:tcPr>
          <w:p w:rsidR="00A259FF" w:rsidRPr="00A259FF" w:rsidRDefault="00A259FF" w:rsidP="00A259FF">
            <w:pPr>
              <w:spacing w:after="0"/>
              <w:jc w:val="both"/>
              <w:rPr>
                <w:rFonts w:ascii="Times New Roman" w:hAnsi="Times New Roman" w:cs="Times New Roman"/>
                <w:b/>
                <w:bCs/>
                <w:sz w:val="20"/>
                <w:szCs w:val="20"/>
              </w:rPr>
            </w:pPr>
            <w:r w:rsidRPr="00A259FF">
              <w:rPr>
                <w:rFonts w:ascii="Times New Roman" w:hAnsi="Times New Roman" w:cs="Times New Roman"/>
                <w:b/>
                <w:bCs/>
                <w:sz w:val="20"/>
                <w:szCs w:val="20"/>
              </w:rPr>
              <w:t xml:space="preserve">Используемый метод определения НМЦК </w:t>
            </w:r>
            <w:r w:rsidRPr="00A259FF">
              <w:rPr>
                <w:rFonts w:ascii="Times New Roman" w:hAnsi="Times New Roman" w:cs="Times New Roman"/>
                <w:b/>
                <w:bCs/>
                <w:sz w:val="20"/>
                <w:szCs w:val="20"/>
              </w:rPr>
              <w:br/>
              <w:t>с обоснованием:</w:t>
            </w:r>
          </w:p>
        </w:tc>
        <w:tc>
          <w:tcPr>
            <w:tcW w:w="10206" w:type="dxa"/>
            <w:gridSpan w:val="2"/>
          </w:tcPr>
          <w:p w:rsidR="00A259FF" w:rsidRPr="00A259FF" w:rsidRDefault="00A259FF" w:rsidP="00A259FF">
            <w:pPr>
              <w:spacing w:after="0"/>
              <w:rPr>
                <w:rFonts w:ascii="Times New Roman" w:hAnsi="Times New Roman" w:cs="Times New Roman"/>
                <w:sz w:val="20"/>
                <w:szCs w:val="20"/>
              </w:rPr>
            </w:pPr>
            <w:r w:rsidRPr="00A259FF">
              <w:rPr>
                <w:rFonts w:ascii="Times New Roman" w:hAnsi="Times New Roman" w:cs="Times New Roman"/>
                <w:sz w:val="20"/>
                <w:szCs w:val="20"/>
              </w:rPr>
              <w:t>Метод сопоставимых рыночных цен (анализ рынка).</w:t>
            </w:r>
          </w:p>
          <w:p w:rsidR="00A259FF" w:rsidRPr="00A259FF" w:rsidRDefault="00A259FF" w:rsidP="00A259FF">
            <w:pPr>
              <w:spacing w:after="0"/>
              <w:rPr>
                <w:rFonts w:ascii="Times New Roman" w:hAnsi="Times New Roman" w:cs="Times New Roman"/>
                <w:sz w:val="20"/>
                <w:szCs w:val="20"/>
              </w:rPr>
            </w:pPr>
            <w:r w:rsidRPr="00A259FF">
              <w:rPr>
                <w:rFonts w:ascii="Times New Roman" w:hAnsi="Times New Roman" w:cs="Times New Roman"/>
                <w:sz w:val="20"/>
                <w:szCs w:val="20"/>
              </w:rPr>
              <w:t xml:space="preserve"> НМЦК рассчитана по формуле </w:t>
            </w:r>
            <w:r w:rsidRPr="00A259FF">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259FF">
              <w:rPr>
                <w:rFonts w:ascii="Times New Roman" w:hAnsi="Times New Roman" w:cs="Times New Roman"/>
                <w:sz w:val="20"/>
                <w:szCs w:val="20"/>
              </w:rPr>
              <w:t>,</w:t>
            </w:r>
          </w:p>
          <w:p w:rsidR="00A259FF" w:rsidRPr="00A259FF" w:rsidRDefault="00A259FF" w:rsidP="00A259FF">
            <w:pPr>
              <w:spacing w:after="0"/>
              <w:rPr>
                <w:rFonts w:ascii="Times New Roman" w:hAnsi="Times New Roman" w:cs="Times New Roman"/>
                <w:sz w:val="20"/>
                <w:szCs w:val="20"/>
              </w:rPr>
            </w:pPr>
            <w:r w:rsidRPr="00A259FF">
              <w:rPr>
                <w:rFonts w:ascii="Times New Roman" w:hAnsi="Times New Roman" w:cs="Times New Roman"/>
                <w:sz w:val="20"/>
                <w:szCs w:val="20"/>
              </w:rPr>
              <w:t>Коэффициент вариации – 11,80%,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259FF" w:rsidRPr="00A259FF" w:rsidTr="00D05724">
        <w:tc>
          <w:tcPr>
            <w:tcW w:w="3289" w:type="dxa"/>
          </w:tcPr>
          <w:p w:rsidR="00A259FF" w:rsidRPr="00A259FF" w:rsidRDefault="00A259FF" w:rsidP="00A259FF">
            <w:pPr>
              <w:spacing w:after="0"/>
              <w:jc w:val="both"/>
              <w:rPr>
                <w:rFonts w:ascii="Times New Roman" w:hAnsi="Times New Roman" w:cs="Times New Roman"/>
                <w:b/>
                <w:bCs/>
                <w:sz w:val="20"/>
                <w:szCs w:val="20"/>
              </w:rPr>
            </w:pPr>
            <w:r w:rsidRPr="00A259FF">
              <w:rPr>
                <w:rFonts w:ascii="Times New Roman" w:hAnsi="Times New Roman" w:cs="Times New Roman"/>
                <w:b/>
                <w:bCs/>
                <w:sz w:val="20"/>
                <w:szCs w:val="20"/>
              </w:rPr>
              <w:t>Расчет НМЦК</w:t>
            </w:r>
          </w:p>
        </w:tc>
        <w:tc>
          <w:tcPr>
            <w:tcW w:w="10206" w:type="dxa"/>
            <w:gridSpan w:val="2"/>
          </w:tcPr>
          <w:p w:rsidR="00A259FF" w:rsidRPr="00A259FF" w:rsidRDefault="00A259FF" w:rsidP="00A259FF">
            <w:pPr>
              <w:spacing w:after="0"/>
              <w:rPr>
                <w:rFonts w:ascii="Times New Roman" w:hAnsi="Times New Roman" w:cs="Times New Roman"/>
                <w:sz w:val="20"/>
                <w:szCs w:val="20"/>
              </w:rPr>
            </w:pPr>
            <w:r w:rsidRPr="00A259FF">
              <w:rPr>
                <w:rFonts w:ascii="Times New Roman" w:hAnsi="Times New Roman" w:cs="Times New Roman"/>
                <w:sz w:val="20"/>
                <w:szCs w:val="20"/>
              </w:rPr>
              <w:t>Количество обрабатываемой территории : 43920 м2.</w:t>
            </w:r>
          </w:p>
          <w:p w:rsidR="00A259FF" w:rsidRPr="00A259FF" w:rsidRDefault="00A259FF" w:rsidP="00A259FF">
            <w:pPr>
              <w:spacing w:after="0"/>
              <w:rPr>
                <w:rFonts w:ascii="Times New Roman" w:hAnsi="Times New Roman" w:cs="Times New Roman"/>
                <w:sz w:val="20"/>
                <w:szCs w:val="20"/>
              </w:rPr>
            </w:pPr>
            <w:r w:rsidRPr="00A259FF">
              <w:rPr>
                <w:rFonts w:ascii="Times New Roman" w:hAnsi="Times New Roman" w:cs="Times New Roman"/>
                <w:sz w:val="20"/>
                <w:szCs w:val="20"/>
              </w:rPr>
              <w:t>Количество источников: 3</w:t>
            </w:r>
          </w:p>
          <w:p w:rsidR="00A259FF" w:rsidRPr="00A259FF" w:rsidRDefault="00A259FF" w:rsidP="00A259FF">
            <w:pPr>
              <w:spacing w:after="0"/>
              <w:rPr>
                <w:rFonts w:ascii="Times New Roman" w:hAnsi="Times New Roman" w:cs="Times New Roman"/>
                <w:sz w:val="20"/>
                <w:szCs w:val="20"/>
              </w:rPr>
            </w:pPr>
            <w:r w:rsidRPr="00A259FF">
              <w:rPr>
                <w:rFonts w:ascii="Times New Roman" w:hAnsi="Times New Roman" w:cs="Times New Roman"/>
                <w:sz w:val="20"/>
                <w:szCs w:val="20"/>
              </w:rPr>
              <w:t xml:space="preserve">Среднеарифметическая цена </w:t>
            </w:r>
            <w:r w:rsidR="00895B34">
              <w:rPr>
                <w:rFonts w:ascii="Times New Roman" w:hAnsi="Times New Roman" w:cs="Times New Roman"/>
                <w:sz w:val="20"/>
                <w:szCs w:val="20"/>
              </w:rPr>
              <w:t>за единицу</w:t>
            </w:r>
            <w:r w:rsidRPr="00A259FF">
              <w:rPr>
                <w:rFonts w:ascii="Times New Roman" w:hAnsi="Times New Roman" w:cs="Times New Roman"/>
                <w:sz w:val="20"/>
                <w:szCs w:val="20"/>
              </w:rPr>
              <w:t xml:space="preserve"> обрабатываемой территории по каждому источнику (коммерческие предложения): 9,26руб.; 10,32 руб.; 8,14 руб.</w:t>
            </w:r>
          </w:p>
          <w:p w:rsidR="00A259FF" w:rsidRPr="00A259FF" w:rsidRDefault="00A259FF" w:rsidP="00A259FF">
            <w:pPr>
              <w:spacing w:after="0"/>
              <w:rPr>
                <w:rFonts w:ascii="Times New Roman" w:hAnsi="Times New Roman" w:cs="Times New Roman"/>
                <w:sz w:val="20"/>
                <w:szCs w:val="20"/>
              </w:rPr>
            </w:pPr>
            <w:r w:rsidRPr="00A259FF">
              <w:rPr>
                <w:rFonts w:ascii="Times New Roman" w:hAnsi="Times New Roman" w:cs="Times New Roman"/>
                <w:sz w:val="20"/>
                <w:szCs w:val="20"/>
              </w:rPr>
              <w:t>НМЦК = 43920/3*(9,26+ 10,32 + 8,14) = 405 820,80руб.</w:t>
            </w:r>
          </w:p>
          <w:p w:rsidR="00A259FF" w:rsidRPr="00A259FF" w:rsidRDefault="00A259FF" w:rsidP="00A259FF">
            <w:pPr>
              <w:spacing w:after="0"/>
              <w:rPr>
                <w:rFonts w:ascii="Times New Roman" w:hAnsi="Times New Roman" w:cs="Times New Roman"/>
                <w:sz w:val="20"/>
                <w:szCs w:val="20"/>
              </w:rPr>
            </w:pPr>
          </w:p>
        </w:tc>
      </w:tr>
      <w:tr w:rsidR="00A259FF" w:rsidRPr="00A259FF" w:rsidTr="00D05724">
        <w:trPr>
          <w:cantSplit/>
        </w:trPr>
        <w:tc>
          <w:tcPr>
            <w:tcW w:w="8392" w:type="dxa"/>
            <w:gridSpan w:val="2"/>
            <w:tcBorders>
              <w:right w:val="nil"/>
            </w:tcBorders>
          </w:tcPr>
          <w:p w:rsidR="00A259FF" w:rsidRPr="00A259FF" w:rsidRDefault="00A259FF" w:rsidP="00A259FF">
            <w:pPr>
              <w:spacing w:after="0"/>
              <w:jc w:val="right"/>
              <w:rPr>
                <w:rFonts w:ascii="Times New Roman" w:hAnsi="Times New Roman" w:cs="Times New Roman"/>
                <w:b/>
                <w:bCs/>
                <w:sz w:val="20"/>
                <w:szCs w:val="20"/>
              </w:rPr>
            </w:pPr>
            <w:r w:rsidRPr="00A259FF">
              <w:rPr>
                <w:rFonts w:ascii="Times New Roman" w:hAnsi="Times New Roman" w:cs="Times New Roman"/>
                <w:b/>
                <w:bCs/>
                <w:sz w:val="20"/>
                <w:szCs w:val="20"/>
              </w:rPr>
              <w:t>Дата подготовки обоснования НМЦК:</w:t>
            </w:r>
          </w:p>
        </w:tc>
        <w:tc>
          <w:tcPr>
            <w:tcW w:w="5103" w:type="dxa"/>
            <w:tcBorders>
              <w:left w:val="nil"/>
            </w:tcBorders>
          </w:tcPr>
          <w:p w:rsidR="00A259FF" w:rsidRPr="00A259FF" w:rsidRDefault="00A259FF" w:rsidP="00A259FF">
            <w:pPr>
              <w:spacing w:after="0"/>
              <w:rPr>
                <w:rFonts w:ascii="Times New Roman" w:hAnsi="Times New Roman" w:cs="Times New Roman"/>
                <w:b/>
                <w:bCs/>
                <w:sz w:val="20"/>
                <w:szCs w:val="20"/>
              </w:rPr>
            </w:pPr>
            <w:r w:rsidRPr="00A259FF">
              <w:rPr>
                <w:rFonts w:ascii="Times New Roman" w:hAnsi="Times New Roman" w:cs="Times New Roman"/>
                <w:b/>
                <w:bCs/>
                <w:sz w:val="20"/>
                <w:szCs w:val="20"/>
              </w:rPr>
              <w:t>14.02.2014г.</w:t>
            </w:r>
          </w:p>
        </w:tc>
      </w:tr>
    </w:tbl>
    <w:p w:rsidR="00A259FF" w:rsidRPr="00A259FF" w:rsidRDefault="00A259FF" w:rsidP="00A259FF">
      <w:pPr>
        <w:tabs>
          <w:tab w:val="left" w:pos="13438"/>
        </w:tabs>
        <w:spacing w:after="0"/>
        <w:ind w:firstLine="567"/>
        <w:jc w:val="both"/>
        <w:rPr>
          <w:rFonts w:ascii="Times New Roman" w:hAnsi="Times New Roman" w:cs="Times New Roman"/>
          <w:b/>
          <w:bCs/>
          <w:sz w:val="20"/>
          <w:szCs w:val="20"/>
        </w:rPr>
      </w:pPr>
      <w:r w:rsidRPr="00A259FF">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A259FF" w:rsidRPr="00A259FF" w:rsidTr="00D05724">
        <w:tc>
          <w:tcPr>
            <w:tcW w:w="4649" w:type="dxa"/>
            <w:tcBorders>
              <w:top w:val="nil"/>
              <w:left w:val="nil"/>
              <w:bottom w:val="single" w:sz="4" w:space="0" w:color="auto"/>
              <w:right w:val="nil"/>
            </w:tcBorders>
            <w:vAlign w:val="bottom"/>
          </w:tcPr>
          <w:p w:rsidR="00A259FF" w:rsidRPr="00A259FF" w:rsidRDefault="00A259FF" w:rsidP="00A259FF">
            <w:pPr>
              <w:spacing w:after="0"/>
              <w:jc w:val="center"/>
              <w:rPr>
                <w:rFonts w:ascii="Times New Roman" w:hAnsi="Times New Roman" w:cs="Times New Roman"/>
                <w:sz w:val="20"/>
                <w:szCs w:val="20"/>
              </w:rPr>
            </w:pPr>
            <w:r w:rsidRPr="00A259FF">
              <w:rPr>
                <w:rFonts w:ascii="Times New Roman" w:hAnsi="Times New Roman" w:cs="Times New Roman"/>
                <w:sz w:val="20"/>
                <w:szCs w:val="20"/>
              </w:rPr>
              <w:t>Заместитель руководителя контрактной службы Печко Е.И.</w:t>
            </w:r>
          </w:p>
        </w:tc>
      </w:tr>
    </w:tbl>
    <w:p w:rsidR="00A259FF" w:rsidRDefault="00A259FF" w:rsidP="00694A20">
      <w:pPr>
        <w:widowControl w:val="0"/>
        <w:autoSpaceDE w:val="0"/>
        <w:autoSpaceDN w:val="0"/>
        <w:adjustRightInd w:val="0"/>
        <w:spacing w:after="0" w:line="240" w:lineRule="auto"/>
        <w:ind w:firstLine="540"/>
        <w:jc w:val="both"/>
        <w:rPr>
          <w:rFonts w:ascii="Times New Roman" w:hAnsi="Times New Roman" w:cs="Times New Roman"/>
        </w:rPr>
      </w:pPr>
    </w:p>
    <w:p w:rsidR="00A259FF" w:rsidRDefault="00A259FF" w:rsidP="00694A20">
      <w:pPr>
        <w:widowControl w:val="0"/>
        <w:autoSpaceDE w:val="0"/>
        <w:autoSpaceDN w:val="0"/>
        <w:adjustRightInd w:val="0"/>
        <w:spacing w:after="0" w:line="240" w:lineRule="auto"/>
        <w:ind w:firstLine="540"/>
        <w:jc w:val="both"/>
        <w:rPr>
          <w:rFonts w:ascii="Times New Roman" w:hAnsi="Times New Roman" w:cs="Times New Roman"/>
        </w:rPr>
      </w:pPr>
    </w:p>
    <w:p w:rsidR="00A259FF" w:rsidRDefault="00A259FF" w:rsidP="00694A20">
      <w:pPr>
        <w:widowControl w:val="0"/>
        <w:autoSpaceDE w:val="0"/>
        <w:autoSpaceDN w:val="0"/>
        <w:adjustRightInd w:val="0"/>
        <w:spacing w:after="0" w:line="240" w:lineRule="auto"/>
        <w:ind w:firstLine="540"/>
        <w:jc w:val="both"/>
        <w:rPr>
          <w:rFonts w:ascii="Times New Roman" w:hAnsi="Times New Roman" w:cs="Times New Roman"/>
        </w:rPr>
      </w:pPr>
    </w:p>
    <w:p w:rsidR="00A259FF" w:rsidRDefault="00A259FF" w:rsidP="00694A20">
      <w:pPr>
        <w:widowControl w:val="0"/>
        <w:autoSpaceDE w:val="0"/>
        <w:autoSpaceDN w:val="0"/>
        <w:adjustRightInd w:val="0"/>
        <w:spacing w:after="0" w:line="240" w:lineRule="auto"/>
        <w:ind w:firstLine="540"/>
        <w:jc w:val="both"/>
        <w:rPr>
          <w:rFonts w:ascii="Times New Roman" w:hAnsi="Times New Roman" w:cs="Times New Roman"/>
        </w:rPr>
      </w:pPr>
    </w:p>
    <w:p w:rsidR="00A259FF" w:rsidRDefault="00A259FF" w:rsidP="00694A20">
      <w:pPr>
        <w:widowControl w:val="0"/>
        <w:autoSpaceDE w:val="0"/>
        <w:autoSpaceDN w:val="0"/>
        <w:adjustRightInd w:val="0"/>
        <w:spacing w:after="0" w:line="240" w:lineRule="auto"/>
        <w:ind w:firstLine="540"/>
        <w:jc w:val="both"/>
        <w:rPr>
          <w:rFonts w:ascii="Times New Roman" w:hAnsi="Times New Roman" w:cs="Times New Roman"/>
        </w:rPr>
      </w:pPr>
    </w:p>
    <w:p w:rsidR="00A259FF" w:rsidRDefault="00A259FF" w:rsidP="00694A20">
      <w:pPr>
        <w:widowControl w:val="0"/>
        <w:autoSpaceDE w:val="0"/>
        <w:autoSpaceDN w:val="0"/>
        <w:adjustRightInd w:val="0"/>
        <w:spacing w:after="0" w:line="240" w:lineRule="auto"/>
        <w:ind w:firstLine="540"/>
        <w:jc w:val="both"/>
        <w:rPr>
          <w:rFonts w:ascii="Times New Roman" w:hAnsi="Times New Roman" w:cs="Times New Roman"/>
        </w:rPr>
      </w:pPr>
    </w:p>
    <w:p w:rsidR="00A259FF" w:rsidRDefault="00A259FF" w:rsidP="00694A20">
      <w:pPr>
        <w:widowControl w:val="0"/>
        <w:autoSpaceDE w:val="0"/>
        <w:autoSpaceDN w:val="0"/>
        <w:adjustRightInd w:val="0"/>
        <w:spacing w:after="0" w:line="240" w:lineRule="auto"/>
        <w:ind w:firstLine="540"/>
        <w:jc w:val="center"/>
        <w:rPr>
          <w:rFonts w:ascii="Times New Roman" w:hAnsi="Times New Roman" w:cs="Times New Roman"/>
          <w:b/>
        </w:rPr>
        <w:sectPr w:rsidR="00A259FF" w:rsidSect="00A259FF">
          <w:pgSz w:w="16838" w:h="11906" w:orient="landscape"/>
          <w:pgMar w:top="1418" w:right="1134" w:bottom="567" w:left="851" w:header="709" w:footer="709" w:gutter="0"/>
          <w:cols w:space="708"/>
          <w:docGrid w:linePitch="360"/>
        </w:sectPr>
      </w:pPr>
    </w:p>
    <w:p w:rsidR="00694A20"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lastRenderedPageBreak/>
        <w:t>Проект контракта</w:t>
      </w: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2A61A9" w:rsidRPr="002A61A9" w:rsidRDefault="002A61A9" w:rsidP="002A61A9">
      <w:pPr>
        <w:pStyle w:val="1"/>
        <w:jc w:val="center"/>
        <w:rPr>
          <w:b/>
          <w:sz w:val="22"/>
          <w:szCs w:val="22"/>
        </w:rPr>
      </w:pPr>
      <w:r w:rsidRPr="002A61A9">
        <w:rPr>
          <w:b/>
          <w:sz w:val="22"/>
          <w:szCs w:val="22"/>
        </w:rPr>
        <w:t xml:space="preserve">ДОГОВОР № _____ </w:t>
      </w:r>
    </w:p>
    <w:p w:rsidR="002A61A9" w:rsidRPr="002A61A9" w:rsidRDefault="002A61A9" w:rsidP="002A61A9">
      <w:pPr>
        <w:spacing w:after="0" w:line="240" w:lineRule="auto"/>
        <w:rPr>
          <w:rFonts w:ascii="Times New Roman" w:hAnsi="Times New Roman" w:cs="Times New Roman"/>
        </w:rPr>
      </w:pPr>
      <w:r w:rsidRPr="002A61A9">
        <w:rPr>
          <w:rFonts w:ascii="Times New Roman" w:hAnsi="Times New Roman" w:cs="Times New Roman"/>
        </w:rPr>
        <w:t xml:space="preserve">                                                                   на оказание услуг</w:t>
      </w:r>
    </w:p>
    <w:p w:rsidR="002A61A9" w:rsidRPr="002A61A9" w:rsidRDefault="002A61A9" w:rsidP="002A61A9">
      <w:pPr>
        <w:spacing w:after="0" w:line="240" w:lineRule="auto"/>
        <w:jc w:val="center"/>
        <w:rPr>
          <w:rFonts w:ascii="Times New Roman" w:hAnsi="Times New Roman" w:cs="Times New Roman"/>
        </w:rPr>
      </w:pPr>
    </w:p>
    <w:p w:rsidR="002A61A9" w:rsidRPr="002A61A9" w:rsidRDefault="002A61A9" w:rsidP="002A61A9">
      <w:pPr>
        <w:spacing w:after="0" w:line="240" w:lineRule="auto"/>
        <w:jc w:val="center"/>
        <w:rPr>
          <w:rFonts w:ascii="Times New Roman" w:hAnsi="Times New Roman" w:cs="Times New Roman"/>
        </w:rPr>
      </w:pPr>
      <w:r w:rsidRPr="002A61A9">
        <w:rPr>
          <w:rFonts w:ascii="Times New Roman" w:hAnsi="Times New Roman" w:cs="Times New Roman"/>
        </w:rPr>
        <w:t xml:space="preserve">г. Новосибирск                                                                      </w:t>
      </w:r>
      <w:r w:rsidR="00431337">
        <w:rPr>
          <w:rFonts w:ascii="Times New Roman" w:hAnsi="Times New Roman" w:cs="Times New Roman"/>
        </w:rPr>
        <w:t xml:space="preserve">       от ________________  2014</w:t>
      </w:r>
      <w:r w:rsidRPr="002A61A9">
        <w:rPr>
          <w:rFonts w:ascii="Times New Roman" w:hAnsi="Times New Roman" w:cs="Times New Roman"/>
        </w:rPr>
        <w:t xml:space="preserve"> г.</w:t>
      </w:r>
    </w:p>
    <w:p w:rsidR="002A61A9" w:rsidRPr="002A61A9" w:rsidRDefault="002A61A9" w:rsidP="002A61A9">
      <w:pPr>
        <w:spacing w:after="0" w:line="240" w:lineRule="auto"/>
        <w:jc w:val="both"/>
        <w:rPr>
          <w:rFonts w:ascii="Times New Roman" w:hAnsi="Times New Roman" w:cs="Times New Roman"/>
        </w:rPr>
      </w:pPr>
    </w:p>
    <w:p w:rsidR="002A61A9" w:rsidRPr="002A61A9" w:rsidRDefault="002A61A9" w:rsidP="002A61A9">
      <w:pPr>
        <w:pStyle w:val="a6"/>
        <w:spacing w:after="0" w:line="240" w:lineRule="auto"/>
        <w:ind w:firstLine="360"/>
        <w:rPr>
          <w:rFonts w:ascii="Times New Roman" w:hAnsi="Times New Roman" w:cs="Times New Roman"/>
        </w:rPr>
      </w:pPr>
      <w:r w:rsidRPr="002A61A9">
        <w:rPr>
          <w:rFonts w:ascii="Times New Roman" w:hAnsi="Times New Roman" w:cs="Times New Roman"/>
          <w:b/>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A61A9">
        <w:rPr>
          <w:rFonts w:ascii="Times New Roman" w:hAnsi="Times New Roman" w:cs="Times New Roman"/>
        </w:rPr>
        <w:t xml:space="preserve"> именуемое в дальнейшем Заказчик, в лице проректора Васильева Олега Юрьевича,  действующего на основании доверенности №67 от 24.12.2012г., с одной стороны, и  </w:t>
      </w:r>
      <w:r w:rsidRPr="002A61A9">
        <w:rPr>
          <w:rFonts w:ascii="Times New Roman" w:hAnsi="Times New Roman" w:cs="Times New Roman"/>
          <w:b/>
        </w:rPr>
        <w:t>___________</w:t>
      </w:r>
      <w:r w:rsidRPr="002A61A9">
        <w:rPr>
          <w:rFonts w:ascii="Times New Roman" w:hAnsi="Times New Roman" w:cs="Times New Roman"/>
        </w:rPr>
        <w:t xml:space="preserve">, именуемое в дальнейшем Исполнитель, в лице  _________,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№ЭА-2,  на основании протокола подведения итогов электронного аукциона от 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2A61A9" w:rsidRPr="002A61A9" w:rsidRDefault="002A61A9" w:rsidP="002A61A9">
      <w:pPr>
        <w:pStyle w:val="a6"/>
        <w:spacing w:after="0" w:line="240" w:lineRule="auto"/>
        <w:ind w:firstLine="360"/>
        <w:rPr>
          <w:rFonts w:ascii="Times New Roman" w:hAnsi="Times New Roman" w:cs="Times New Roman"/>
          <w:lang w:eastAsia="ar-SA"/>
        </w:rPr>
      </w:pPr>
      <w:r w:rsidRPr="002A61A9">
        <w:rPr>
          <w:rFonts w:ascii="Times New Roman" w:hAnsi="Times New Roman" w:cs="Times New Roman"/>
        </w:rPr>
        <w:t xml:space="preserve">  </w:t>
      </w:r>
      <w:r w:rsidRPr="002A61A9">
        <w:rPr>
          <w:rFonts w:ascii="Times New Roman" w:hAnsi="Times New Roman" w:cs="Times New Roman"/>
          <w:lang w:eastAsia="ar-SA"/>
        </w:rPr>
        <w:t xml:space="preserve"> </w:t>
      </w:r>
    </w:p>
    <w:p w:rsidR="002A61A9" w:rsidRPr="002A61A9" w:rsidRDefault="002A61A9" w:rsidP="002A61A9">
      <w:pPr>
        <w:pStyle w:val="a6"/>
        <w:spacing w:after="0" w:line="240" w:lineRule="auto"/>
        <w:ind w:firstLine="360"/>
        <w:rPr>
          <w:rFonts w:ascii="Times New Roman" w:hAnsi="Times New Roman" w:cs="Times New Roman"/>
        </w:rPr>
      </w:pPr>
    </w:p>
    <w:p w:rsidR="002A61A9" w:rsidRPr="002A61A9" w:rsidRDefault="002A61A9" w:rsidP="002A61A9">
      <w:pPr>
        <w:numPr>
          <w:ilvl w:val="0"/>
          <w:numId w:val="3"/>
        </w:numPr>
        <w:spacing w:after="0" w:line="240" w:lineRule="auto"/>
        <w:ind w:left="0"/>
        <w:jc w:val="center"/>
        <w:rPr>
          <w:rFonts w:ascii="Times New Roman" w:hAnsi="Times New Roman" w:cs="Times New Roman"/>
          <w:b/>
        </w:rPr>
      </w:pPr>
      <w:r w:rsidRPr="002A61A9">
        <w:rPr>
          <w:rFonts w:ascii="Times New Roman" w:hAnsi="Times New Roman" w:cs="Times New Roman"/>
          <w:b/>
        </w:rPr>
        <w:t>Предмет договора</w:t>
      </w:r>
    </w:p>
    <w:p w:rsidR="002A61A9" w:rsidRPr="002A61A9" w:rsidRDefault="002A61A9" w:rsidP="002A61A9">
      <w:pPr>
        <w:spacing w:after="0" w:line="240" w:lineRule="auto"/>
        <w:jc w:val="both"/>
        <w:rPr>
          <w:rFonts w:ascii="Times New Roman" w:hAnsi="Times New Roman" w:cs="Times New Roman"/>
        </w:rPr>
      </w:pPr>
      <w:r w:rsidRPr="002A61A9">
        <w:rPr>
          <w:rFonts w:ascii="Times New Roman" w:hAnsi="Times New Roman" w:cs="Times New Roman"/>
        </w:rPr>
        <w:t xml:space="preserve">      1.1.По настоящему договору Исполнитель принимает на себя обязательства по оказанию услуг  по и дератизации  и дезинсекции объектов Заказчика, а Заказчик обязуется принять эти услуги и оплатить их стоимость. </w:t>
      </w:r>
    </w:p>
    <w:p w:rsidR="002A61A9" w:rsidRPr="002A61A9" w:rsidRDefault="002A61A9" w:rsidP="002A61A9">
      <w:pPr>
        <w:spacing w:after="0" w:line="240" w:lineRule="auto"/>
        <w:jc w:val="both"/>
        <w:rPr>
          <w:rFonts w:ascii="Times New Roman" w:hAnsi="Times New Roman" w:cs="Times New Roman"/>
        </w:rPr>
      </w:pPr>
      <w:r w:rsidRPr="002A61A9">
        <w:rPr>
          <w:rFonts w:ascii="Times New Roman" w:hAnsi="Times New Roman" w:cs="Times New Roman"/>
        </w:rPr>
        <w:t xml:space="preserve">      1.2. Услуги по дератизации и дезинсекции  производятся в помещениях зданий университетского комплекса Заказчика,  в соответствии с перечнем объектов и в сроки, определенные графиком оказания услуг, указанным в техническом задании Заказчика (Приложение №1 к договору).</w:t>
      </w:r>
    </w:p>
    <w:p w:rsidR="002A61A9" w:rsidRPr="002A61A9" w:rsidRDefault="002A61A9" w:rsidP="002A61A9">
      <w:pPr>
        <w:spacing w:after="0" w:line="240" w:lineRule="auto"/>
        <w:jc w:val="both"/>
        <w:rPr>
          <w:rFonts w:ascii="Times New Roman" w:hAnsi="Times New Roman" w:cs="Times New Roman"/>
        </w:rPr>
      </w:pPr>
      <w:r w:rsidRPr="002A61A9">
        <w:rPr>
          <w:rFonts w:ascii="Times New Roman" w:hAnsi="Times New Roman" w:cs="Times New Roman"/>
        </w:rPr>
        <w:t xml:space="preserve">      1.3. При исполнении контракта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которой являются улучшенными по сравнению с качеством и соответствующими техническими и функциональными характеристиками, указанными в договоре.</w:t>
      </w:r>
    </w:p>
    <w:p w:rsidR="002A61A9" w:rsidRPr="002A61A9" w:rsidRDefault="002A61A9" w:rsidP="002A61A9">
      <w:pPr>
        <w:pStyle w:val="a6"/>
        <w:spacing w:after="0" w:line="240" w:lineRule="auto"/>
        <w:rPr>
          <w:rFonts w:ascii="Times New Roman" w:hAnsi="Times New Roman" w:cs="Times New Roman"/>
        </w:rPr>
      </w:pPr>
      <w:r w:rsidRPr="002A61A9">
        <w:rPr>
          <w:rFonts w:ascii="Times New Roman" w:hAnsi="Times New Roman" w:cs="Times New Roman"/>
        </w:rPr>
        <w:t xml:space="preserve">      1.4. Стоимость услуг и расчет цены договора определены калькуляцией (или сметой), являющейся Приложением №2 к договору. </w:t>
      </w:r>
    </w:p>
    <w:p w:rsidR="002A61A9" w:rsidRPr="002A61A9" w:rsidRDefault="002A61A9" w:rsidP="002A61A9">
      <w:pPr>
        <w:pStyle w:val="a6"/>
        <w:spacing w:after="0" w:line="240" w:lineRule="auto"/>
        <w:rPr>
          <w:rFonts w:ascii="Times New Roman" w:hAnsi="Times New Roman" w:cs="Times New Roman"/>
        </w:rPr>
      </w:pPr>
      <w:r w:rsidRPr="002A61A9">
        <w:rPr>
          <w:rFonts w:ascii="Times New Roman" w:hAnsi="Times New Roman" w:cs="Times New Roman"/>
        </w:rPr>
        <w:t xml:space="preserve">      </w:t>
      </w:r>
    </w:p>
    <w:p w:rsidR="002A61A9" w:rsidRPr="002A61A9" w:rsidRDefault="002A61A9" w:rsidP="002A61A9">
      <w:pPr>
        <w:autoSpaceDE w:val="0"/>
        <w:autoSpaceDN w:val="0"/>
        <w:adjustRightInd w:val="0"/>
        <w:spacing w:after="0" w:line="240" w:lineRule="auto"/>
        <w:jc w:val="both"/>
        <w:rPr>
          <w:rFonts w:ascii="Times New Roman" w:hAnsi="Times New Roman" w:cs="Times New Roman"/>
        </w:rPr>
      </w:pPr>
      <w:r w:rsidRPr="002A61A9">
        <w:rPr>
          <w:rFonts w:ascii="Times New Roman" w:hAnsi="Times New Roman" w:cs="Times New Roman"/>
        </w:rPr>
        <w:tab/>
      </w:r>
    </w:p>
    <w:p w:rsidR="002A61A9" w:rsidRPr="002A61A9" w:rsidRDefault="002A61A9" w:rsidP="002A61A9">
      <w:pPr>
        <w:pStyle w:val="21"/>
        <w:numPr>
          <w:ilvl w:val="0"/>
          <w:numId w:val="3"/>
        </w:numPr>
        <w:autoSpaceDE w:val="0"/>
        <w:autoSpaceDN w:val="0"/>
        <w:adjustRightInd w:val="0"/>
        <w:spacing w:after="0" w:line="240" w:lineRule="auto"/>
        <w:ind w:left="0"/>
        <w:jc w:val="center"/>
        <w:rPr>
          <w:rFonts w:ascii="Times New Roman" w:hAnsi="Times New Roman"/>
          <w:b/>
          <w:sz w:val="22"/>
          <w:szCs w:val="22"/>
        </w:rPr>
      </w:pPr>
      <w:r w:rsidRPr="002A61A9">
        <w:rPr>
          <w:rFonts w:ascii="Times New Roman" w:hAnsi="Times New Roman"/>
          <w:b/>
          <w:sz w:val="22"/>
          <w:szCs w:val="22"/>
        </w:rPr>
        <w:t>Цена  договора и порядок оплаты</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2.1. Цена договора  составляет  ____________ рублей, с учетом (или без учета)  НДС .</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2.2.Цена договора определяется общей стоимостью услуг, оказываемых Исполнителем, и включает в себя:  стоимость материалов, необходимых для оказания этих услуг, затраты по использованию специализированной техники или спецсредств, транспортные расходы, расходы по уплате налогов, сборов, пошлин. </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2.3.Заказчик оплачивает оказанные услуги  в следующем порядке:</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 счет, счет-фактура, акт сдачи-приемки исполнения обязательств).  </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2A61A9" w:rsidRPr="002A61A9" w:rsidRDefault="002A61A9" w:rsidP="002A61A9">
      <w:pPr>
        <w:autoSpaceDE w:val="0"/>
        <w:autoSpaceDN w:val="0"/>
        <w:adjustRightInd w:val="0"/>
        <w:spacing w:after="0" w:line="240" w:lineRule="auto"/>
        <w:ind w:firstLine="225"/>
        <w:jc w:val="both"/>
        <w:rPr>
          <w:rFonts w:ascii="Times New Roman" w:hAnsi="Times New Roman" w:cs="Times New Roman"/>
        </w:rPr>
      </w:pPr>
      <w:r w:rsidRPr="002A61A9">
        <w:rPr>
          <w:rFonts w:ascii="Times New Roman" w:hAnsi="Times New Roman" w:cs="Times New Roman"/>
        </w:rPr>
        <w:t xml:space="preserve">   2.5.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2A61A9" w:rsidRPr="002A61A9" w:rsidRDefault="002A61A9" w:rsidP="002A61A9">
      <w:pPr>
        <w:autoSpaceDE w:val="0"/>
        <w:autoSpaceDN w:val="0"/>
        <w:adjustRightInd w:val="0"/>
        <w:spacing w:after="0" w:line="240" w:lineRule="auto"/>
        <w:ind w:firstLine="225"/>
        <w:jc w:val="both"/>
        <w:rPr>
          <w:rFonts w:ascii="Times New Roman" w:hAnsi="Times New Roman" w:cs="Times New Roman"/>
        </w:rPr>
      </w:pPr>
    </w:p>
    <w:p w:rsidR="002A61A9" w:rsidRPr="002A61A9" w:rsidRDefault="002A61A9" w:rsidP="002A61A9">
      <w:pPr>
        <w:autoSpaceDE w:val="0"/>
        <w:autoSpaceDN w:val="0"/>
        <w:adjustRightInd w:val="0"/>
        <w:spacing w:after="0" w:line="240" w:lineRule="auto"/>
        <w:jc w:val="center"/>
        <w:rPr>
          <w:rFonts w:ascii="Times New Roman" w:hAnsi="Times New Roman" w:cs="Times New Roman"/>
          <w:b/>
        </w:rPr>
      </w:pPr>
      <w:r w:rsidRPr="002A61A9">
        <w:rPr>
          <w:rFonts w:ascii="Times New Roman" w:hAnsi="Times New Roman" w:cs="Times New Roman"/>
          <w:b/>
        </w:rPr>
        <w:lastRenderedPageBreak/>
        <w:t>3. Обязанности сторон</w:t>
      </w:r>
    </w:p>
    <w:p w:rsidR="002A61A9" w:rsidRPr="002A61A9" w:rsidRDefault="002A61A9" w:rsidP="002A61A9">
      <w:pPr>
        <w:autoSpaceDE w:val="0"/>
        <w:autoSpaceDN w:val="0"/>
        <w:adjustRightInd w:val="0"/>
        <w:spacing w:after="0" w:line="240" w:lineRule="auto"/>
        <w:ind w:firstLine="450"/>
        <w:rPr>
          <w:rFonts w:ascii="Times New Roman" w:hAnsi="Times New Roman" w:cs="Times New Roman"/>
        </w:rPr>
      </w:pPr>
      <w:r w:rsidRPr="002A61A9">
        <w:rPr>
          <w:rFonts w:ascii="Times New Roman" w:hAnsi="Times New Roman" w:cs="Times New Roman"/>
        </w:rPr>
        <w:t xml:space="preserve">        3.1. Обязанности Исполнителя:</w:t>
      </w:r>
    </w:p>
    <w:p w:rsidR="002A61A9" w:rsidRPr="002A61A9" w:rsidRDefault="002A61A9" w:rsidP="002A61A9">
      <w:pPr>
        <w:pStyle w:val="a6"/>
        <w:autoSpaceDE w:val="0"/>
        <w:autoSpaceDN w:val="0"/>
        <w:adjustRightInd w:val="0"/>
        <w:spacing w:after="0" w:line="240" w:lineRule="auto"/>
        <w:rPr>
          <w:rFonts w:ascii="Times New Roman" w:hAnsi="Times New Roman" w:cs="Times New Roman"/>
        </w:rPr>
      </w:pPr>
      <w:r w:rsidRPr="002A61A9">
        <w:rPr>
          <w:rFonts w:ascii="Times New Roman" w:hAnsi="Times New Roman" w:cs="Times New Roman"/>
        </w:rPr>
        <w:t xml:space="preserve">       3.1.1. Исполнитель обязан своими силами и средствами оказать услуги, предусмотренные договором и Приложением №1. </w:t>
      </w:r>
    </w:p>
    <w:p w:rsidR="002A61A9" w:rsidRPr="002A61A9" w:rsidRDefault="002A61A9" w:rsidP="002A61A9">
      <w:pPr>
        <w:autoSpaceDE w:val="0"/>
        <w:autoSpaceDN w:val="0"/>
        <w:adjustRightInd w:val="0"/>
        <w:spacing w:after="0" w:line="240" w:lineRule="auto"/>
        <w:jc w:val="both"/>
        <w:rPr>
          <w:rFonts w:ascii="Times New Roman" w:hAnsi="Times New Roman" w:cs="Times New Roman"/>
        </w:rPr>
      </w:pPr>
      <w:r w:rsidRPr="002A61A9">
        <w:rPr>
          <w:rFonts w:ascii="Times New Roman" w:hAnsi="Times New Roman" w:cs="Times New Roman"/>
        </w:rPr>
        <w:t xml:space="preserve">       3.1.2.Исполнитель обязан оказать услуги  в срок, предусмотренный настоящим договором. </w:t>
      </w:r>
    </w:p>
    <w:p w:rsidR="002A61A9" w:rsidRPr="002A61A9" w:rsidRDefault="002A61A9" w:rsidP="002A61A9">
      <w:pPr>
        <w:autoSpaceDE w:val="0"/>
        <w:autoSpaceDN w:val="0"/>
        <w:adjustRightInd w:val="0"/>
        <w:spacing w:after="0" w:line="240" w:lineRule="auto"/>
        <w:jc w:val="both"/>
        <w:rPr>
          <w:rFonts w:ascii="Times New Roman" w:hAnsi="Times New Roman" w:cs="Times New Roman"/>
        </w:rPr>
      </w:pPr>
      <w:r w:rsidRPr="002A61A9">
        <w:rPr>
          <w:rFonts w:ascii="Times New Roman" w:hAnsi="Times New Roman" w:cs="Times New Roman"/>
        </w:rPr>
        <w:t xml:space="preserve">       3.1.3. Исполнитель обязан оказать услуги  с надлежащим качеством.  </w:t>
      </w:r>
    </w:p>
    <w:p w:rsidR="002A61A9" w:rsidRPr="002A61A9" w:rsidRDefault="002A61A9" w:rsidP="002A61A9">
      <w:pPr>
        <w:autoSpaceDE w:val="0"/>
        <w:autoSpaceDN w:val="0"/>
        <w:adjustRightInd w:val="0"/>
        <w:spacing w:after="0" w:line="240" w:lineRule="auto"/>
        <w:jc w:val="both"/>
        <w:rPr>
          <w:rFonts w:ascii="Times New Roman" w:hAnsi="Times New Roman" w:cs="Times New Roman"/>
        </w:rPr>
      </w:pPr>
      <w:r w:rsidRPr="002A61A9">
        <w:rPr>
          <w:rFonts w:ascii="Times New Roman" w:hAnsi="Times New Roman" w:cs="Times New Roman"/>
        </w:rPr>
        <w:t xml:space="preserve">       3.1.4. Исполнитель обязан при оказании услуг использовать материалы и принадлежности надлежащего качества, прошедшие государственную регистрацию и имеющие разрешение на их использование на территории Российской Федерации, подтвержденных наличием сертификата безопасности на </w:t>
      </w:r>
      <w:proofErr w:type="spellStart"/>
      <w:r w:rsidRPr="002A61A9">
        <w:rPr>
          <w:rFonts w:ascii="Times New Roman" w:hAnsi="Times New Roman" w:cs="Times New Roman"/>
        </w:rPr>
        <w:t>дез.средства</w:t>
      </w:r>
      <w:proofErr w:type="spellEnd"/>
      <w:r w:rsidRPr="002A61A9">
        <w:rPr>
          <w:rFonts w:ascii="Times New Roman" w:hAnsi="Times New Roman" w:cs="Times New Roman"/>
        </w:rPr>
        <w:t xml:space="preserve"> и область их применения, применять </w:t>
      </w:r>
      <w:proofErr w:type="spellStart"/>
      <w:r w:rsidRPr="002A61A9">
        <w:rPr>
          <w:rFonts w:ascii="Times New Roman" w:hAnsi="Times New Roman" w:cs="Times New Roman"/>
        </w:rPr>
        <w:t>дезинсицирующие</w:t>
      </w:r>
      <w:proofErr w:type="spellEnd"/>
      <w:r w:rsidRPr="002A61A9">
        <w:rPr>
          <w:rFonts w:ascii="Times New Roman" w:hAnsi="Times New Roman" w:cs="Times New Roman"/>
        </w:rPr>
        <w:t xml:space="preserve"> и </w:t>
      </w:r>
      <w:proofErr w:type="spellStart"/>
      <w:r w:rsidRPr="002A61A9">
        <w:rPr>
          <w:rFonts w:ascii="Times New Roman" w:hAnsi="Times New Roman" w:cs="Times New Roman"/>
        </w:rPr>
        <w:t>дератизационные</w:t>
      </w:r>
      <w:proofErr w:type="spellEnd"/>
      <w:r w:rsidRPr="002A61A9">
        <w:rPr>
          <w:rFonts w:ascii="Times New Roman" w:hAnsi="Times New Roman" w:cs="Times New Roman"/>
        </w:rPr>
        <w:t xml:space="preserve"> средства </w:t>
      </w:r>
      <w:r w:rsidRPr="002A61A9">
        <w:rPr>
          <w:rFonts w:ascii="Times New Roman" w:hAnsi="Times New Roman" w:cs="Times New Roman"/>
          <w:lang w:val="en-US"/>
        </w:rPr>
        <w:t>III</w:t>
      </w:r>
      <w:r w:rsidRPr="002A61A9">
        <w:rPr>
          <w:rFonts w:ascii="Times New Roman" w:hAnsi="Times New Roman" w:cs="Times New Roman"/>
        </w:rPr>
        <w:t xml:space="preserve"> – </w:t>
      </w:r>
      <w:r w:rsidRPr="002A61A9">
        <w:rPr>
          <w:rFonts w:ascii="Times New Roman" w:hAnsi="Times New Roman" w:cs="Times New Roman"/>
          <w:lang w:val="en-US"/>
        </w:rPr>
        <w:t>IV</w:t>
      </w:r>
      <w:r w:rsidRPr="002A61A9">
        <w:rPr>
          <w:rFonts w:ascii="Times New Roman" w:hAnsi="Times New Roman" w:cs="Times New Roman"/>
        </w:rPr>
        <w:t xml:space="preserve"> класса токсичности (малотоксичные).</w:t>
      </w:r>
    </w:p>
    <w:p w:rsidR="002A61A9" w:rsidRPr="002A61A9" w:rsidRDefault="002A61A9" w:rsidP="002A61A9">
      <w:pPr>
        <w:autoSpaceDE w:val="0"/>
        <w:autoSpaceDN w:val="0"/>
        <w:adjustRightInd w:val="0"/>
        <w:spacing w:after="0" w:line="240" w:lineRule="auto"/>
        <w:jc w:val="both"/>
        <w:rPr>
          <w:rFonts w:ascii="Times New Roman" w:hAnsi="Times New Roman" w:cs="Times New Roman"/>
        </w:rPr>
      </w:pPr>
      <w:r w:rsidRPr="002A61A9">
        <w:rPr>
          <w:rFonts w:ascii="Times New Roman" w:hAnsi="Times New Roman" w:cs="Times New Roman"/>
        </w:rPr>
        <w:t xml:space="preserve">       3.1.5. Исполнитель дает консультации и предложения по вопросам проведения санитарно-профилактических мероприятий, предупреждающих занос, расселение и размножение грызунов, бытовых насекомых на объекте Заказчика. </w:t>
      </w:r>
    </w:p>
    <w:p w:rsidR="002A61A9" w:rsidRPr="002A61A9" w:rsidRDefault="002A61A9" w:rsidP="002A61A9">
      <w:pPr>
        <w:autoSpaceDE w:val="0"/>
        <w:autoSpaceDN w:val="0"/>
        <w:adjustRightInd w:val="0"/>
        <w:spacing w:after="0" w:line="240" w:lineRule="auto"/>
        <w:jc w:val="both"/>
        <w:rPr>
          <w:rFonts w:ascii="Times New Roman" w:hAnsi="Times New Roman" w:cs="Times New Roman"/>
        </w:rPr>
      </w:pPr>
      <w:r w:rsidRPr="002A61A9">
        <w:rPr>
          <w:rFonts w:ascii="Times New Roman" w:hAnsi="Times New Roman" w:cs="Times New Roman"/>
        </w:rPr>
        <w:t xml:space="preserve">              3.2. Обязанности Заказчика:</w:t>
      </w:r>
    </w:p>
    <w:p w:rsidR="002A61A9" w:rsidRPr="002A61A9" w:rsidRDefault="002A61A9" w:rsidP="002A61A9">
      <w:pPr>
        <w:autoSpaceDE w:val="0"/>
        <w:autoSpaceDN w:val="0"/>
        <w:adjustRightInd w:val="0"/>
        <w:spacing w:after="0" w:line="240" w:lineRule="auto"/>
        <w:jc w:val="both"/>
        <w:rPr>
          <w:rFonts w:ascii="Times New Roman" w:hAnsi="Times New Roman" w:cs="Times New Roman"/>
        </w:rPr>
      </w:pPr>
      <w:r w:rsidRPr="002A61A9">
        <w:rPr>
          <w:rFonts w:ascii="Times New Roman" w:hAnsi="Times New Roman" w:cs="Times New Roman"/>
        </w:rPr>
        <w:t xml:space="preserve">       3.2.1. Заказчик обязан принять оказанные услуги  на условиях настоящего договора. </w:t>
      </w:r>
    </w:p>
    <w:p w:rsidR="002A61A9" w:rsidRPr="002A61A9" w:rsidRDefault="002A61A9" w:rsidP="002A61A9">
      <w:pPr>
        <w:autoSpaceDE w:val="0"/>
        <w:autoSpaceDN w:val="0"/>
        <w:adjustRightInd w:val="0"/>
        <w:spacing w:after="0" w:line="240" w:lineRule="auto"/>
        <w:jc w:val="both"/>
        <w:rPr>
          <w:rFonts w:ascii="Times New Roman" w:hAnsi="Times New Roman" w:cs="Times New Roman"/>
        </w:rPr>
      </w:pPr>
      <w:r w:rsidRPr="002A61A9">
        <w:rPr>
          <w:rFonts w:ascii="Times New Roman" w:hAnsi="Times New Roman" w:cs="Times New Roman"/>
        </w:rPr>
        <w:t xml:space="preserve">       3.2.2.Заказчик обязан своевременно на условиях настоящего договора производить оплату оказанных услуг. </w:t>
      </w:r>
    </w:p>
    <w:p w:rsidR="002A61A9" w:rsidRPr="002A61A9" w:rsidRDefault="002A61A9" w:rsidP="002A61A9">
      <w:pPr>
        <w:autoSpaceDE w:val="0"/>
        <w:autoSpaceDN w:val="0"/>
        <w:adjustRightInd w:val="0"/>
        <w:spacing w:after="0" w:line="240" w:lineRule="auto"/>
        <w:jc w:val="both"/>
        <w:rPr>
          <w:rFonts w:ascii="Times New Roman" w:hAnsi="Times New Roman" w:cs="Times New Roman"/>
        </w:rPr>
      </w:pPr>
      <w:r w:rsidRPr="002A61A9">
        <w:rPr>
          <w:rFonts w:ascii="Times New Roman" w:hAnsi="Times New Roman" w:cs="Times New Roman"/>
        </w:rPr>
        <w:t xml:space="preserve">       3.2.3. Заказчик обязан в случае необходимости обеспечить охрану объектов оказания услуг и обеспечить безопасность их выполнения.</w:t>
      </w:r>
    </w:p>
    <w:p w:rsidR="002A61A9" w:rsidRPr="002A61A9" w:rsidRDefault="002A61A9" w:rsidP="002A61A9">
      <w:pPr>
        <w:autoSpaceDE w:val="0"/>
        <w:autoSpaceDN w:val="0"/>
        <w:adjustRightInd w:val="0"/>
        <w:spacing w:after="0" w:line="240" w:lineRule="auto"/>
        <w:jc w:val="both"/>
        <w:rPr>
          <w:rFonts w:ascii="Times New Roman" w:hAnsi="Times New Roman" w:cs="Times New Roman"/>
        </w:rPr>
      </w:pPr>
      <w:r w:rsidRPr="002A61A9">
        <w:rPr>
          <w:rFonts w:ascii="Times New Roman" w:hAnsi="Times New Roman" w:cs="Times New Roman"/>
        </w:rPr>
        <w:t xml:space="preserve">      3.2.4.Заказчик назначает своего представителя, который обязан присутствовать при оказании услуг Исполнителем, и уполномочен удостоверить факт выполнения услуг.</w:t>
      </w:r>
    </w:p>
    <w:p w:rsidR="002A61A9" w:rsidRPr="002A61A9" w:rsidRDefault="002A61A9" w:rsidP="002A61A9">
      <w:pPr>
        <w:autoSpaceDE w:val="0"/>
        <w:autoSpaceDN w:val="0"/>
        <w:adjustRightInd w:val="0"/>
        <w:spacing w:after="0" w:line="240" w:lineRule="auto"/>
        <w:jc w:val="both"/>
        <w:rPr>
          <w:rFonts w:ascii="Times New Roman" w:hAnsi="Times New Roman" w:cs="Times New Roman"/>
        </w:rPr>
      </w:pPr>
      <w:r w:rsidRPr="002A61A9">
        <w:rPr>
          <w:rFonts w:ascii="Times New Roman" w:hAnsi="Times New Roman" w:cs="Times New Roman"/>
        </w:rPr>
        <w:t xml:space="preserve">     3.2.5.В случае возникновения на объектах Заказчика обстоятельств, мешающих Исполнителю   оказать услуги  на условиях, предусмотренных настоящим договором, Заказчик обязан принять меры к устранению этих обстоятельств, а при невозможности устранения – в пятидневный срок известить Исполнителя о невозможности производства работ и, в связи с этим, изменении календарной даты оказания услуг.</w:t>
      </w:r>
    </w:p>
    <w:p w:rsidR="002A61A9" w:rsidRPr="002A61A9" w:rsidRDefault="002A61A9" w:rsidP="002A61A9">
      <w:pPr>
        <w:autoSpaceDE w:val="0"/>
        <w:autoSpaceDN w:val="0"/>
        <w:adjustRightInd w:val="0"/>
        <w:spacing w:after="0" w:line="240" w:lineRule="auto"/>
        <w:jc w:val="both"/>
        <w:rPr>
          <w:rFonts w:ascii="Times New Roman" w:hAnsi="Times New Roman" w:cs="Times New Roman"/>
        </w:rPr>
      </w:pPr>
      <w:r w:rsidRPr="002A61A9">
        <w:rPr>
          <w:rFonts w:ascii="Times New Roman" w:hAnsi="Times New Roman" w:cs="Times New Roman"/>
        </w:rPr>
        <w:t xml:space="preserve">     3.2.6.Заказчик обязан проводить комплекс санитарно-противоэпидемических мероприятий в соответствии с санитарными правилами.</w:t>
      </w:r>
    </w:p>
    <w:p w:rsidR="002A61A9" w:rsidRPr="002A61A9" w:rsidRDefault="002A61A9" w:rsidP="002A61A9">
      <w:pPr>
        <w:autoSpaceDE w:val="0"/>
        <w:autoSpaceDN w:val="0"/>
        <w:adjustRightInd w:val="0"/>
        <w:spacing w:after="0" w:line="240" w:lineRule="auto"/>
        <w:jc w:val="both"/>
        <w:rPr>
          <w:rFonts w:ascii="Times New Roman" w:hAnsi="Times New Roman" w:cs="Times New Roman"/>
        </w:rPr>
      </w:pPr>
      <w:r w:rsidRPr="002A61A9">
        <w:rPr>
          <w:rFonts w:ascii="Times New Roman" w:hAnsi="Times New Roman" w:cs="Times New Roman"/>
        </w:rPr>
        <w:t xml:space="preserve">     3.2.7.Заказчик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2A61A9" w:rsidRPr="002A61A9" w:rsidRDefault="002A61A9" w:rsidP="002A61A9">
      <w:pPr>
        <w:autoSpaceDE w:val="0"/>
        <w:autoSpaceDN w:val="0"/>
        <w:adjustRightInd w:val="0"/>
        <w:spacing w:after="0" w:line="240" w:lineRule="auto"/>
        <w:jc w:val="center"/>
        <w:rPr>
          <w:rFonts w:ascii="Times New Roman" w:hAnsi="Times New Roman" w:cs="Times New Roman"/>
        </w:rPr>
      </w:pPr>
    </w:p>
    <w:p w:rsidR="002A61A9" w:rsidRPr="002A61A9" w:rsidRDefault="002A61A9" w:rsidP="002A61A9">
      <w:pPr>
        <w:autoSpaceDE w:val="0"/>
        <w:autoSpaceDN w:val="0"/>
        <w:adjustRightInd w:val="0"/>
        <w:spacing w:after="0" w:line="240" w:lineRule="auto"/>
        <w:jc w:val="center"/>
        <w:rPr>
          <w:rFonts w:ascii="Times New Roman" w:hAnsi="Times New Roman" w:cs="Times New Roman"/>
          <w:b/>
        </w:rPr>
      </w:pPr>
      <w:r w:rsidRPr="002A61A9">
        <w:rPr>
          <w:rFonts w:ascii="Times New Roman" w:hAnsi="Times New Roman" w:cs="Times New Roman"/>
          <w:b/>
        </w:rPr>
        <w:t xml:space="preserve">4. Условия оказания, порядок  сдачи и приемки услуг </w:t>
      </w:r>
    </w:p>
    <w:p w:rsidR="002A61A9" w:rsidRPr="002A61A9" w:rsidRDefault="002A61A9" w:rsidP="002A61A9">
      <w:pPr>
        <w:pStyle w:val="a6"/>
        <w:autoSpaceDE w:val="0"/>
        <w:autoSpaceDN w:val="0"/>
        <w:adjustRightInd w:val="0"/>
        <w:spacing w:after="0" w:line="240" w:lineRule="auto"/>
        <w:rPr>
          <w:rFonts w:ascii="Times New Roman" w:hAnsi="Times New Roman" w:cs="Times New Roman"/>
        </w:rPr>
      </w:pPr>
      <w:r w:rsidRPr="002A61A9">
        <w:rPr>
          <w:rFonts w:ascii="Times New Roman" w:hAnsi="Times New Roman" w:cs="Times New Roman"/>
        </w:rPr>
        <w:t xml:space="preserve">      4.1. Исполнитель обязуется оказывать услуги, предусмотренные настоящим договором, в период с марта по декабрь 2014г. в соответствии с графиком оказания услуг ( Приложение №1 к договору). </w:t>
      </w:r>
    </w:p>
    <w:p w:rsidR="002A61A9" w:rsidRPr="002A61A9" w:rsidRDefault="002A61A9" w:rsidP="002A61A9">
      <w:pPr>
        <w:pStyle w:val="a6"/>
        <w:autoSpaceDE w:val="0"/>
        <w:autoSpaceDN w:val="0"/>
        <w:adjustRightInd w:val="0"/>
        <w:spacing w:after="0" w:line="240" w:lineRule="auto"/>
        <w:rPr>
          <w:rFonts w:ascii="Times New Roman" w:hAnsi="Times New Roman" w:cs="Times New Roman"/>
        </w:rPr>
      </w:pPr>
      <w:r w:rsidRPr="002A61A9">
        <w:rPr>
          <w:rFonts w:ascii="Times New Roman" w:hAnsi="Times New Roman" w:cs="Times New Roman"/>
        </w:rPr>
        <w:t xml:space="preserve">      4.2. Конкретные календарные даты  проведения дератизации и дезинсекции  в  каждом месяце, определенном графиком, устанавливаются сторонами по взаимному согласованию. </w:t>
      </w:r>
    </w:p>
    <w:p w:rsidR="002A61A9" w:rsidRPr="002A61A9" w:rsidRDefault="002A61A9" w:rsidP="002A61A9">
      <w:pPr>
        <w:autoSpaceDE w:val="0"/>
        <w:autoSpaceDN w:val="0"/>
        <w:adjustRightInd w:val="0"/>
        <w:spacing w:after="0" w:line="240" w:lineRule="auto"/>
        <w:jc w:val="both"/>
        <w:rPr>
          <w:rFonts w:ascii="Times New Roman" w:hAnsi="Times New Roman" w:cs="Times New Roman"/>
        </w:rPr>
      </w:pPr>
      <w:r w:rsidRPr="002A61A9">
        <w:rPr>
          <w:rFonts w:ascii="Times New Roman" w:hAnsi="Times New Roman" w:cs="Times New Roman"/>
        </w:rPr>
        <w:t xml:space="preserve">      4.3 Качество оказываемых услуг  должно соответствовать требованиям Санитарных норм и правил, рекомендациям по технологии работ, обращению с ядохимикатами и их применению при обработке объектов, утвержденных полномочными органами.</w:t>
      </w:r>
    </w:p>
    <w:p w:rsidR="002A61A9" w:rsidRPr="002A61A9" w:rsidRDefault="002A61A9" w:rsidP="002A61A9">
      <w:pPr>
        <w:pStyle w:val="a6"/>
        <w:autoSpaceDE w:val="0"/>
        <w:autoSpaceDN w:val="0"/>
        <w:adjustRightInd w:val="0"/>
        <w:spacing w:after="0" w:line="240" w:lineRule="auto"/>
        <w:rPr>
          <w:rFonts w:ascii="Times New Roman" w:hAnsi="Times New Roman" w:cs="Times New Roman"/>
        </w:rPr>
      </w:pPr>
      <w:r w:rsidRPr="002A61A9">
        <w:rPr>
          <w:rFonts w:ascii="Times New Roman" w:hAnsi="Times New Roman" w:cs="Times New Roman"/>
        </w:rPr>
        <w:t xml:space="preserve">      4.4. Исполнитель гарантирует эффективное проведение дезинфекционных профилактических мероприятий, обеспечивающих стойкое снижение численности грызунов и бытовых насекомых при условии соблюдения Заказчиком санитарных норм по содержанию объектов, предусмотренных действующим законодательством. </w:t>
      </w:r>
    </w:p>
    <w:p w:rsidR="002A61A9" w:rsidRPr="002A61A9" w:rsidRDefault="002A61A9" w:rsidP="002A61A9">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2A61A9">
        <w:rPr>
          <w:rFonts w:ascii="Times New Roman" w:hAnsi="Times New Roman" w:cs="Times New Roman"/>
          <w:kern w:val="1"/>
          <w:lang w:eastAsia="ar-SA"/>
        </w:rPr>
        <w:t xml:space="preserve">  4.5.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каждому факту оказания услуг.</w:t>
      </w:r>
    </w:p>
    <w:p w:rsidR="002A61A9" w:rsidRPr="002A61A9" w:rsidRDefault="002A61A9" w:rsidP="002A61A9">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2A61A9">
        <w:rPr>
          <w:rFonts w:ascii="Times New Roman" w:hAnsi="Times New Roman" w:cs="Times New Roman"/>
          <w:kern w:val="1"/>
          <w:lang w:eastAsia="ar-SA"/>
        </w:rPr>
        <w:t xml:space="preserve">  4.6. Ежемесячно после фактического оказания услуги Исполнителем по графику, Заказчик в течение 5 (пяти) дней со дня его извещения об этом Исполнителем проводит:</w:t>
      </w:r>
    </w:p>
    <w:p w:rsidR="002A61A9" w:rsidRPr="002A61A9" w:rsidRDefault="002A61A9" w:rsidP="002A61A9">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2A61A9">
        <w:rPr>
          <w:rFonts w:ascii="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2A61A9" w:rsidRPr="002A61A9" w:rsidRDefault="002A61A9" w:rsidP="002A61A9">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2A61A9">
        <w:rPr>
          <w:rFonts w:ascii="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2A61A9" w:rsidRPr="002A61A9" w:rsidRDefault="002A61A9" w:rsidP="002A61A9">
      <w:pPr>
        <w:suppressAutoHyphens/>
        <w:autoSpaceDE w:val="0"/>
        <w:autoSpaceDN w:val="0"/>
        <w:adjustRightInd w:val="0"/>
        <w:spacing w:after="0" w:line="240" w:lineRule="auto"/>
        <w:jc w:val="both"/>
        <w:rPr>
          <w:rFonts w:ascii="Times New Roman" w:hAnsi="Times New Roman" w:cs="Times New Roman"/>
          <w:kern w:val="1"/>
          <w:lang w:eastAsia="ar-SA"/>
        </w:rPr>
      </w:pPr>
      <w:r w:rsidRPr="002A61A9">
        <w:rPr>
          <w:rFonts w:ascii="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2A61A9" w:rsidRPr="002A61A9" w:rsidRDefault="002A61A9" w:rsidP="002A61A9">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2A61A9">
        <w:rPr>
          <w:rFonts w:ascii="Times New Roman" w:hAnsi="Times New Roman" w:cs="Times New Roman"/>
          <w:kern w:val="1"/>
          <w:lang w:eastAsia="ar-SA"/>
        </w:rPr>
        <w:lastRenderedPageBreak/>
        <w:t xml:space="preserve"> 4.7.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2A61A9" w:rsidRPr="002A61A9" w:rsidRDefault="002A61A9" w:rsidP="002A61A9">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2A61A9">
        <w:rPr>
          <w:rFonts w:ascii="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2A61A9" w:rsidRPr="002A61A9" w:rsidRDefault="002A61A9" w:rsidP="002A61A9">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2A61A9">
        <w:rPr>
          <w:rFonts w:ascii="Times New Roman" w:hAnsi="Times New Roman" w:cs="Times New Roman"/>
          <w:kern w:val="1"/>
          <w:lang w:eastAsia="ar-SA"/>
        </w:rPr>
        <w:t xml:space="preserve">   4.8.  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 недостатков и требований по их устранению, которые должен выполнить Исполнитель.</w:t>
      </w:r>
    </w:p>
    <w:p w:rsidR="002A61A9" w:rsidRPr="002A61A9" w:rsidRDefault="002A61A9" w:rsidP="002A61A9">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2A61A9">
        <w:rPr>
          <w:rFonts w:ascii="Times New Roman" w:hAnsi="Times New Roman" w:cs="Times New Roman"/>
          <w:kern w:val="1"/>
          <w:lang w:eastAsia="ar-SA"/>
        </w:rPr>
        <w:t xml:space="preserve">   4.9. 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2A61A9" w:rsidRPr="002A61A9" w:rsidRDefault="002A61A9" w:rsidP="002A61A9">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2A61A9">
        <w:rPr>
          <w:rFonts w:ascii="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2A61A9" w:rsidRPr="002A61A9" w:rsidRDefault="002A61A9" w:rsidP="002A61A9">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2A61A9">
        <w:rPr>
          <w:rFonts w:ascii="Times New Roman" w:hAnsi="Times New Roman" w:cs="Times New Roman"/>
          <w:kern w:val="1"/>
          <w:lang w:eastAsia="ar-SA"/>
        </w:rPr>
        <w:t>- отказаться от приемки оказанной услуги  и (или) от ее оплаты полностью ли в части;</w:t>
      </w:r>
    </w:p>
    <w:p w:rsidR="002A61A9" w:rsidRPr="002A61A9" w:rsidRDefault="002A61A9" w:rsidP="002A61A9">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2A61A9">
        <w:rPr>
          <w:rFonts w:ascii="Times New Roman" w:hAnsi="Times New Roman" w:cs="Times New Roman"/>
          <w:kern w:val="1"/>
          <w:lang w:eastAsia="ar-SA"/>
        </w:rPr>
        <w:t>- потребовать возмещения убытков и уплаты штрафных санкций;</w:t>
      </w:r>
    </w:p>
    <w:p w:rsidR="002A61A9" w:rsidRPr="002A61A9" w:rsidRDefault="002A61A9" w:rsidP="002A61A9">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2A61A9">
        <w:rPr>
          <w:rFonts w:ascii="Times New Roman" w:hAnsi="Times New Roman" w:cs="Times New Roman"/>
          <w:kern w:val="1"/>
          <w:lang w:eastAsia="ar-SA"/>
        </w:rPr>
        <w:t>- принять решение об одностороннем отказе от исполнения договора.</w:t>
      </w:r>
    </w:p>
    <w:p w:rsidR="002A61A9" w:rsidRPr="002A61A9" w:rsidRDefault="002A61A9" w:rsidP="002A61A9">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2A61A9">
        <w:rPr>
          <w:rFonts w:ascii="Times New Roman" w:hAnsi="Times New Roman" w:cs="Times New Roman"/>
          <w:kern w:val="1"/>
          <w:lang w:eastAsia="ar-SA"/>
        </w:rPr>
        <w:t xml:space="preserve">  4.10. Датой оказания услуги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2A61A9" w:rsidRPr="002A61A9" w:rsidRDefault="002A61A9" w:rsidP="002A61A9">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2A61A9">
        <w:rPr>
          <w:rFonts w:ascii="Times New Roman" w:hAnsi="Times New Roman" w:cs="Times New Roman"/>
          <w:kern w:val="1"/>
          <w:lang w:eastAsia="ar-SA"/>
        </w:rPr>
        <w:t xml:space="preserve">  4.11. Подписанные сторонами документы :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2A61A9" w:rsidRPr="002A61A9" w:rsidRDefault="002A61A9" w:rsidP="002A61A9">
      <w:pPr>
        <w:pStyle w:val="a6"/>
        <w:autoSpaceDE w:val="0"/>
        <w:autoSpaceDN w:val="0"/>
        <w:adjustRightInd w:val="0"/>
        <w:spacing w:after="0" w:line="240" w:lineRule="auto"/>
        <w:rPr>
          <w:rFonts w:ascii="Times New Roman" w:hAnsi="Times New Roman" w:cs="Times New Roman"/>
        </w:rPr>
      </w:pPr>
    </w:p>
    <w:p w:rsidR="002A61A9" w:rsidRPr="002A61A9" w:rsidRDefault="002A61A9" w:rsidP="002A61A9">
      <w:pPr>
        <w:pStyle w:val="21"/>
        <w:spacing w:after="0" w:line="240" w:lineRule="auto"/>
        <w:ind w:left="0"/>
        <w:jc w:val="center"/>
        <w:rPr>
          <w:rFonts w:ascii="Times New Roman" w:hAnsi="Times New Roman"/>
          <w:b/>
          <w:sz w:val="22"/>
          <w:szCs w:val="22"/>
        </w:rPr>
      </w:pPr>
      <w:r w:rsidRPr="002A61A9">
        <w:rPr>
          <w:rFonts w:ascii="Times New Roman" w:hAnsi="Times New Roman"/>
          <w:b/>
          <w:sz w:val="22"/>
          <w:szCs w:val="22"/>
        </w:rPr>
        <w:t>6. Ответственность сторон</w:t>
      </w:r>
    </w:p>
    <w:p w:rsidR="002A61A9" w:rsidRPr="002A61A9" w:rsidRDefault="002A61A9" w:rsidP="002A61A9">
      <w:pPr>
        <w:autoSpaceDE w:val="0"/>
        <w:autoSpaceDN w:val="0"/>
        <w:adjustRightInd w:val="0"/>
        <w:spacing w:after="0" w:line="240" w:lineRule="auto"/>
        <w:ind w:firstLine="360"/>
        <w:jc w:val="both"/>
        <w:rPr>
          <w:rFonts w:ascii="Times New Roman" w:hAnsi="Times New Roman" w:cs="Times New Roman"/>
        </w:rPr>
      </w:pPr>
      <w:r w:rsidRPr="002A61A9">
        <w:rPr>
          <w:rFonts w:ascii="Times New Roman" w:hAnsi="Times New Roman" w:cs="Times New Roman"/>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A61A9" w:rsidRPr="002A61A9" w:rsidRDefault="002A61A9" w:rsidP="002A61A9">
      <w:pPr>
        <w:autoSpaceDE w:val="0"/>
        <w:autoSpaceDN w:val="0"/>
        <w:adjustRightInd w:val="0"/>
        <w:spacing w:after="0" w:line="240" w:lineRule="auto"/>
        <w:ind w:firstLine="360"/>
        <w:jc w:val="both"/>
        <w:rPr>
          <w:rFonts w:ascii="Times New Roman" w:hAnsi="Times New Roman" w:cs="Times New Roman"/>
        </w:rPr>
      </w:pPr>
      <w:r w:rsidRPr="002A61A9">
        <w:rPr>
          <w:rFonts w:ascii="Times New Roman" w:hAnsi="Times New Roman" w:cs="Times New Roman"/>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2A61A9" w:rsidRPr="002A61A9" w:rsidRDefault="002A61A9" w:rsidP="002A61A9">
      <w:pPr>
        <w:autoSpaceDE w:val="0"/>
        <w:autoSpaceDN w:val="0"/>
        <w:adjustRightInd w:val="0"/>
        <w:spacing w:after="0" w:line="240" w:lineRule="auto"/>
        <w:ind w:firstLine="360"/>
        <w:jc w:val="both"/>
        <w:rPr>
          <w:rFonts w:ascii="Times New Roman" w:hAnsi="Times New Roman" w:cs="Times New Roman"/>
        </w:rPr>
      </w:pPr>
      <w:r w:rsidRPr="002A61A9">
        <w:rPr>
          <w:rFonts w:ascii="Times New Roman" w:hAnsi="Times New Roman" w:cs="Times New Roman"/>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2A61A9">
          <w:rPr>
            <w:rStyle w:val="a3"/>
            <w:rFonts w:ascii="Times New Roman" w:hAnsi="Times New Roman" w:cs="Times New Roman"/>
          </w:rPr>
          <w:t>ставки</w:t>
        </w:r>
      </w:hyperlink>
      <w:r w:rsidRPr="002A61A9">
        <w:rPr>
          <w:rFonts w:ascii="Times New Roman" w:hAnsi="Times New Roman" w:cs="Times New Roman"/>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 порядке, предусмотренном постановлением Правительства РФ от 25.11.2013г. №1063.</w:t>
      </w:r>
    </w:p>
    <w:p w:rsidR="002A61A9" w:rsidRPr="002A61A9" w:rsidRDefault="002A61A9" w:rsidP="002A61A9">
      <w:pPr>
        <w:autoSpaceDE w:val="0"/>
        <w:autoSpaceDN w:val="0"/>
        <w:adjustRightInd w:val="0"/>
        <w:spacing w:after="0" w:line="240" w:lineRule="auto"/>
        <w:ind w:firstLine="360"/>
        <w:jc w:val="both"/>
        <w:rPr>
          <w:rFonts w:ascii="Times New Roman" w:hAnsi="Times New Roman" w:cs="Times New Roman"/>
        </w:rPr>
      </w:pPr>
      <w:r w:rsidRPr="002A61A9">
        <w:rPr>
          <w:rFonts w:ascii="Times New Roman" w:hAnsi="Times New Roman" w:cs="Times New Roman"/>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2A61A9" w:rsidRPr="002A61A9" w:rsidRDefault="002A61A9" w:rsidP="002A61A9">
      <w:pPr>
        <w:autoSpaceDE w:val="0"/>
        <w:autoSpaceDN w:val="0"/>
        <w:adjustRightInd w:val="0"/>
        <w:spacing w:after="0" w:line="240" w:lineRule="auto"/>
        <w:ind w:firstLine="360"/>
        <w:jc w:val="both"/>
        <w:rPr>
          <w:rFonts w:ascii="Times New Roman" w:hAnsi="Times New Roman" w:cs="Times New Roman"/>
        </w:rPr>
      </w:pPr>
      <w:r w:rsidRPr="002A61A9">
        <w:rPr>
          <w:rFonts w:ascii="Times New Roman" w:hAnsi="Times New Roman" w:cs="Times New Roman"/>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2A61A9" w:rsidRPr="002A61A9" w:rsidRDefault="002A61A9" w:rsidP="002A61A9">
      <w:pPr>
        <w:autoSpaceDE w:val="0"/>
        <w:autoSpaceDN w:val="0"/>
        <w:adjustRightInd w:val="0"/>
        <w:spacing w:after="0" w:line="240" w:lineRule="auto"/>
        <w:ind w:firstLine="360"/>
        <w:jc w:val="both"/>
        <w:rPr>
          <w:rFonts w:ascii="Times New Roman" w:hAnsi="Times New Roman" w:cs="Times New Roman"/>
        </w:rPr>
      </w:pPr>
      <w:r w:rsidRPr="002A61A9">
        <w:rPr>
          <w:rFonts w:ascii="Times New Roman" w:hAnsi="Times New Roman" w:cs="Times New Roman"/>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2A61A9" w:rsidRPr="002A61A9" w:rsidRDefault="002A61A9" w:rsidP="002A61A9">
      <w:pPr>
        <w:autoSpaceDE w:val="0"/>
        <w:autoSpaceDN w:val="0"/>
        <w:adjustRightInd w:val="0"/>
        <w:spacing w:after="0" w:line="240" w:lineRule="auto"/>
        <w:ind w:firstLine="360"/>
        <w:jc w:val="both"/>
        <w:rPr>
          <w:rFonts w:ascii="Times New Roman" w:hAnsi="Times New Roman" w:cs="Times New Roman"/>
        </w:rPr>
      </w:pPr>
      <w:r w:rsidRPr="002A61A9">
        <w:rPr>
          <w:rFonts w:ascii="Times New Roman" w:hAnsi="Times New Roman" w:cs="Times New Roman"/>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2A61A9" w:rsidRPr="002A61A9" w:rsidRDefault="002A61A9" w:rsidP="002A61A9">
      <w:pPr>
        <w:autoSpaceDE w:val="0"/>
        <w:autoSpaceDN w:val="0"/>
        <w:adjustRightInd w:val="0"/>
        <w:spacing w:after="0" w:line="240" w:lineRule="auto"/>
        <w:ind w:firstLine="360"/>
        <w:jc w:val="both"/>
        <w:rPr>
          <w:rFonts w:ascii="Times New Roman" w:hAnsi="Times New Roman" w:cs="Times New Roman"/>
        </w:rPr>
      </w:pPr>
      <w:r w:rsidRPr="002A61A9">
        <w:rPr>
          <w:rFonts w:ascii="Times New Roman" w:hAnsi="Times New Roman" w:cs="Times New Roman"/>
        </w:rPr>
        <w:lastRenderedPageBreak/>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6.7. Возмещение убытков и выплата неустойки не освобождает стороны от исполнения своих обязательств по договору в полном объеме. </w:t>
      </w:r>
    </w:p>
    <w:p w:rsidR="002A61A9" w:rsidRPr="002A61A9" w:rsidRDefault="002A61A9" w:rsidP="002A61A9">
      <w:pPr>
        <w:pStyle w:val="21"/>
        <w:spacing w:after="0" w:line="240" w:lineRule="auto"/>
        <w:ind w:left="0"/>
        <w:rPr>
          <w:rFonts w:ascii="Times New Roman" w:hAnsi="Times New Roman"/>
          <w:sz w:val="22"/>
          <w:szCs w:val="22"/>
        </w:rPr>
      </w:pPr>
    </w:p>
    <w:p w:rsidR="002A61A9" w:rsidRPr="002A61A9" w:rsidRDefault="002A61A9" w:rsidP="002A61A9">
      <w:pPr>
        <w:pStyle w:val="21"/>
        <w:spacing w:after="0" w:line="240" w:lineRule="auto"/>
        <w:ind w:left="0"/>
        <w:jc w:val="center"/>
        <w:rPr>
          <w:rFonts w:ascii="Times New Roman" w:hAnsi="Times New Roman"/>
          <w:b/>
          <w:sz w:val="22"/>
          <w:szCs w:val="22"/>
        </w:rPr>
      </w:pPr>
      <w:r w:rsidRPr="002A61A9">
        <w:rPr>
          <w:rFonts w:ascii="Times New Roman" w:hAnsi="Times New Roman"/>
          <w:b/>
          <w:sz w:val="22"/>
          <w:szCs w:val="22"/>
        </w:rPr>
        <w:t>7. Обеспечение исполнения контракта</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7.1 Размер обеспечения исполнения настоящего договора установлен в сумме _______ </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неисполнения Исполнителем условий договора полностью или в части;</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2A61A9" w:rsidRPr="002A61A9" w:rsidRDefault="002A61A9" w:rsidP="002A61A9">
      <w:pPr>
        <w:pStyle w:val="21"/>
        <w:spacing w:after="0" w:line="240" w:lineRule="auto"/>
        <w:ind w:left="0"/>
        <w:rPr>
          <w:rFonts w:ascii="Times New Roman" w:hAnsi="Times New Roman"/>
          <w:sz w:val="22"/>
          <w:szCs w:val="22"/>
        </w:rPr>
      </w:pPr>
    </w:p>
    <w:p w:rsidR="002A61A9" w:rsidRPr="002A61A9" w:rsidRDefault="002A61A9" w:rsidP="002A61A9">
      <w:pPr>
        <w:pStyle w:val="21"/>
        <w:spacing w:after="0" w:line="240" w:lineRule="auto"/>
        <w:ind w:left="0"/>
        <w:rPr>
          <w:rFonts w:ascii="Times New Roman" w:hAnsi="Times New Roman"/>
          <w:b/>
          <w:sz w:val="22"/>
          <w:szCs w:val="22"/>
        </w:rPr>
      </w:pPr>
    </w:p>
    <w:p w:rsidR="002A61A9" w:rsidRPr="002A61A9" w:rsidRDefault="002A61A9" w:rsidP="002A61A9">
      <w:pPr>
        <w:pStyle w:val="21"/>
        <w:spacing w:after="0" w:line="240" w:lineRule="auto"/>
        <w:ind w:left="0"/>
        <w:jc w:val="center"/>
        <w:rPr>
          <w:rFonts w:ascii="Times New Roman" w:hAnsi="Times New Roman"/>
          <w:b/>
          <w:sz w:val="22"/>
          <w:szCs w:val="22"/>
        </w:rPr>
      </w:pPr>
      <w:r w:rsidRPr="002A61A9">
        <w:rPr>
          <w:rFonts w:ascii="Times New Roman" w:hAnsi="Times New Roman"/>
          <w:b/>
          <w:sz w:val="22"/>
          <w:szCs w:val="22"/>
        </w:rPr>
        <w:t>8. Обстоятельства непреодолимой силы</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A61A9" w:rsidRPr="002A61A9" w:rsidRDefault="002A61A9" w:rsidP="002A61A9">
      <w:pPr>
        <w:pStyle w:val="21"/>
        <w:spacing w:after="0" w:line="240" w:lineRule="auto"/>
        <w:ind w:left="0"/>
        <w:rPr>
          <w:rFonts w:ascii="Times New Roman" w:hAnsi="Times New Roman"/>
          <w:sz w:val="22"/>
          <w:szCs w:val="22"/>
        </w:rPr>
      </w:pPr>
    </w:p>
    <w:p w:rsidR="002A61A9" w:rsidRPr="002A61A9" w:rsidRDefault="002A61A9" w:rsidP="002A61A9">
      <w:pPr>
        <w:pStyle w:val="21"/>
        <w:spacing w:after="0" w:line="240" w:lineRule="auto"/>
        <w:ind w:left="0"/>
        <w:jc w:val="center"/>
        <w:rPr>
          <w:rFonts w:ascii="Times New Roman" w:hAnsi="Times New Roman"/>
          <w:b/>
          <w:sz w:val="22"/>
          <w:szCs w:val="22"/>
        </w:rPr>
      </w:pPr>
      <w:r w:rsidRPr="002A61A9">
        <w:rPr>
          <w:rFonts w:ascii="Times New Roman" w:hAnsi="Times New Roman"/>
          <w:b/>
          <w:sz w:val="22"/>
          <w:szCs w:val="22"/>
        </w:rPr>
        <w:t>9. Порядок разрешения споров</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9.2.  Любые споры, не урегулированные во внесудебном порядке, разрешаются арбитражным судом Новосибирской области.</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lastRenderedPageBreak/>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A61A9" w:rsidRPr="002A61A9" w:rsidRDefault="002A61A9" w:rsidP="002A61A9">
      <w:pPr>
        <w:pStyle w:val="21"/>
        <w:spacing w:after="0" w:line="240" w:lineRule="auto"/>
        <w:ind w:left="0"/>
        <w:rPr>
          <w:rFonts w:ascii="Times New Roman" w:hAnsi="Times New Roman"/>
          <w:sz w:val="22"/>
          <w:szCs w:val="22"/>
        </w:rPr>
      </w:pPr>
    </w:p>
    <w:p w:rsidR="002A61A9" w:rsidRPr="002A61A9" w:rsidRDefault="002A61A9" w:rsidP="002A61A9">
      <w:pPr>
        <w:pStyle w:val="21"/>
        <w:spacing w:after="0" w:line="240" w:lineRule="auto"/>
        <w:ind w:left="0"/>
        <w:jc w:val="center"/>
        <w:rPr>
          <w:rFonts w:ascii="Times New Roman" w:hAnsi="Times New Roman"/>
          <w:b/>
          <w:sz w:val="22"/>
          <w:szCs w:val="22"/>
        </w:rPr>
      </w:pPr>
      <w:r w:rsidRPr="002A61A9">
        <w:rPr>
          <w:rFonts w:ascii="Times New Roman" w:hAnsi="Times New Roman"/>
          <w:b/>
          <w:sz w:val="22"/>
          <w:szCs w:val="22"/>
        </w:rPr>
        <w:t>10.Срок действия  договора и прочие условия.</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10.1. Договор считается заключенным с момента подписания сторонами электронной версии  договора   и действует до 31.12.2014г.</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10.2.  Договора заключается в электронной форме и подписывается сторонами  электронной подписью. </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10.5.При исполнении договора не допускается перемена Исполнителя ,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 xml:space="preserve">  10.6. В случае перемены Заказчика права и обязанности Заказчика, предусмотренные договором, переходят к новому Заказчику.</w:t>
      </w:r>
    </w:p>
    <w:p w:rsidR="002A61A9" w:rsidRPr="002A61A9" w:rsidRDefault="002A61A9" w:rsidP="002A61A9">
      <w:pPr>
        <w:pStyle w:val="21"/>
        <w:spacing w:after="0" w:line="240" w:lineRule="auto"/>
        <w:ind w:left="0"/>
        <w:rPr>
          <w:rFonts w:ascii="Times New Roman" w:hAnsi="Times New Roman"/>
          <w:sz w:val="22"/>
          <w:szCs w:val="22"/>
        </w:rPr>
      </w:pPr>
    </w:p>
    <w:p w:rsidR="002A61A9" w:rsidRPr="002A61A9" w:rsidRDefault="002A61A9" w:rsidP="002A61A9">
      <w:pPr>
        <w:pStyle w:val="21"/>
        <w:spacing w:after="0" w:line="240" w:lineRule="auto"/>
        <w:ind w:left="0"/>
        <w:jc w:val="center"/>
        <w:rPr>
          <w:rFonts w:ascii="Times New Roman" w:hAnsi="Times New Roman"/>
          <w:b/>
          <w:sz w:val="22"/>
          <w:szCs w:val="22"/>
        </w:rPr>
      </w:pPr>
      <w:r w:rsidRPr="002A61A9">
        <w:rPr>
          <w:rFonts w:ascii="Times New Roman" w:hAnsi="Times New Roman"/>
          <w:b/>
          <w:sz w:val="22"/>
          <w:szCs w:val="22"/>
        </w:rPr>
        <w:t>11. Порядок расторжения договора</w:t>
      </w:r>
    </w:p>
    <w:p w:rsidR="002A61A9" w:rsidRPr="002A61A9" w:rsidRDefault="002A61A9" w:rsidP="002A61A9">
      <w:pPr>
        <w:pStyle w:val="21"/>
        <w:spacing w:after="0" w:line="240" w:lineRule="auto"/>
        <w:ind w:left="0"/>
        <w:rPr>
          <w:rFonts w:ascii="Times New Roman" w:hAnsi="Times New Roman"/>
          <w:bCs/>
          <w:sz w:val="22"/>
          <w:szCs w:val="22"/>
        </w:rPr>
      </w:pPr>
      <w:r w:rsidRPr="002A61A9">
        <w:rPr>
          <w:rFonts w:ascii="Times New Roman" w:hAnsi="Times New Roman"/>
          <w:bCs/>
          <w:sz w:val="22"/>
          <w:szCs w:val="22"/>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A61A9" w:rsidRPr="002A61A9" w:rsidRDefault="002A61A9" w:rsidP="002A61A9">
      <w:pPr>
        <w:pStyle w:val="21"/>
        <w:spacing w:after="0" w:line="240" w:lineRule="auto"/>
        <w:ind w:left="0"/>
        <w:rPr>
          <w:rFonts w:ascii="Times New Roman" w:hAnsi="Times New Roman"/>
          <w:bCs/>
          <w:sz w:val="22"/>
          <w:szCs w:val="22"/>
        </w:rPr>
      </w:pPr>
      <w:r w:rsidRPr="002A61A9">
        <w:rPr>
          <w:rFonts w:ascii="Times New Roman" w:hAnsi="Times New Roman"/>
          <w:bCs/>
          <w:sz w:val="22"/>
          <w:szCs w:val="22"/>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A61A9" w:rsidRPr="002A61A9" w:rsidRDefault="002A61A9" w:rsidP="002A61A9">
      <w:pPr>
        <w:pStyle w:val="21"/>
        <w:spacing w:after="0" w:line="240" w:lineRule="auto"/>
        <w:ind w:left="0"/>
        <w:rPr>
          <w:rFonts w:ascii="Times New Roman" w:hAnsi="Times New Roman"/>
          <w:bCs/>
          <w:sz w:val="22"/>
          <w:szCs w:val="22"/>
        </w:rPr>
      </w:pPr>
      <w:r w:rsidRPr="002A61A9">
        <w:rPr>
          <w:rFonts w:ascii="Times New Roman" w:hAnsi="Times New Roman"/>
          <w:bCs/>
          <w:sz w:val="22"/>
          <w:szCs w:val="22"/>
        </w:rPr>
        <w:t xml:space="preserve">  11.3. 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2A61A9" w:rsidRPr="002A61A9" w:rsidRDefault="002A61A9" w:rsidP="002A61A9">
      <w:pPr>
        <w:pStyle w:val="21"/>
        <w:spacing w:after="0" w:line="240" w:lineRule="auto"/>
        <w:ind w:left="0"/>
        <w:rPr>
          <w:rFonts w:ascii="Times New Roman" w:hAnsi="Times New Roman"/>
          <w:bCs/>
          <w:sz w:val="22"/>
          <w:szCs w:val="22"/>
        </w:rPr>
      </w:pPr>
      <w:r w:rsidRPr="002A61A9">
        <w:rPr>
          <w:rFonts w:ascii="Times New Roman" w:hAnsi="Times New Roman"/>
          <w:bCs/>
          <w:sz w:val="22"/>
          <w:szCs w:val="22"/>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2A61A9" w:rsidRPr="002A61A9" w:rsidRDefault="002A61A9" w:rsidP="002A61A9">
      <w:pPr>
        <w:pStyle w:val="21"/>
        <w:spacing w:after="0" w:line="240" w:lineRule="auto"/>
        <w:ind w:left="0"/>
        <w:rPr>
          <w:rFonts w:ascii="Times New Roman" w:hAnsi="Times New Roman"/>
          <w:bCs/>
          <w:sz w:val="22"/>
          <w:szCs w:val="22"/>
        </w:rPr>
      </w:pPr>
      <w:r w:rsidRPr="002A61A9">
        <w:rPr>
          <w:rFonts w:ascii="Times New Roman" w:hAnsi="Times New Roman"/>
          <w:bCs/>
          <w:sz w:val="22"/>
          <w:szCs w:val="22"/>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2A61A9" w:rsidRPr="002A61A9" w:rsidRDefault="002A61A9" w:rsidP="002A61A9">
      <w:pPr>
        <w:pStyle w:val="21"/>
        <w:spacing w:after="0" w:line="240" w:lineRule="auto"/>
        <w:ind w:left="0"/>
        <w:rPr>
          <w:rFonts w:ascii="Times New Roman" w:hAnsi="Times New Roman"/>
          <w:bCs/>
          <w:sz w:val="22"/>
          <w:szCs w:val="22"/>
        </w:rPr>
      </w:pPr>
      <w:r w:rsidRPr="002A61A9">
        <w:rPr>
          <w:rFonts w:ascii="Times New Roman" w:hAnsi="Times New Roman"/>
          <w:bCs/>
          <w:sz w:val="22"/>
          <w:szCs w:val="22"/>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A61A9" w:rsidRPr="002A61A9" w:rsidRDefault="002A61A9" w:rsidP="002A61A9">
      <w:pPr>
        <w:pStyle w:val="21"/>
        <w:spacing w:after="0" w:line="240" w:lineRule="auto"/>
        <w:ind w:left="0"/>
        <w:rPr>
          <w:rFonts w:ascii="Times New Roman" w:hAnsi="Times New Roman"/>
          <w:bCs/>
          <w:sz w:val="22"/>
          <w:szCs w:val="22"/>
        </w:rPr>
      </w:pPr>
      <w:r w:rsidRPr="002A61A9">
        <w:rPr>
          <w:rFonts w:ascii="Times New Roman" w:hAnsi="Times New Roman"/>
          <w:bCs/>
          <w:sz w:val="22"/>
          <w:szCs w:val="22"/>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A61A9" w:rsidRPr="002A61A9" w:rsidRDefault="002A61A9" w:rsidP="002A61A9">
      <w:pPr>
        <w:pStyle w:val="21"/>
        <w:spacing w:after="0" w:line="240" w:lineRule="auto"/>
        <w:ind w:left="0"/>
        <w:rPr>
          <w:rFonts w:ascii="Times New Roman" w:hAnsi="Times New Roman"/>
          <w:bCs/>
          <w:sz w:val="22"/>
          <w:szCs w:val="22"/>
        </w:rPr>
      </w:pPr>
      <w:r w:rsidRPr="002A61A9">
        <w:rPr>
          <w:rFonts w:ascii="Times New Roman" w:hAnsi="Times New Roman"/>
          <w:bCs/>
          <w:sz w:val="22"/>
          <w:szCs w:val="22"/>
        </w:rPr>
        <w:lastRenderedPageBreak/>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A61A9" w:rsidRPr="002A61A9" w:rsidRDefault="002A61A9" w:rsidP="002A61A9">
      <w:pPr>
        <w:pStyle w:val="21"/>
        <w:spacing w:after="0" w:line="240" w:lineRule="auto"/>
        <w:ind w:left="0"/>
        <w:rPr>
          <w:rFonts w:ascii="Times New Roman" w:hAnsi="Times New Roman"/>
          <w:bCs/>
          <w:sz w:val="22"/>
          <w:szCs w:val="22"/>
        </w:rPr>
      </w:pPr>
      <w:r w:rsidRPr="002A61A9">
        <w:rPr>
          <w:rFonts w:ascii="Times New Roman" w:hAnsi="Times New Roman"/>
          <w:bCs/>
          <w:sz w:val="22"/>
          <w:szCs w:val="22"/>
        </w:rPr>
        <w:t xml:space="preserve">  11.9. Решение  Исполнителя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2A61A9" w:rsidRPr="002A61A9" w:rsidRDefault="002A61A9" w:rsidP="002A61A9">
      <w:pPr>
        <w:pStyle w:val="21"/>
        <w:spacing w:after="0" w:line="240" w:lineRule="auto"/>
        <w:ind w:left="0"/>
        <w:rPr>
          <w:rFonts w:ascii="Times New Roman" w:hAnsi="Times New Roman"/>
          <w:bCs/>
          <w:sz w:val="22"/>
          <w:szCs w:val="22"/>
        </w:rPr>
      </w:pPr>
      <w:r w:rsidRPr="002A61A9">
        <w:rPr>
          <w:rFonts w:ascii="Times New Roman" w:hAnsi="Times New Roman"/>
          <w:bCs/>
          <w:sz w:val="22"/>
          <w:szCs w:val="22"/>
        </w:rPr>
        <w:t xml:space="preserve"> 11.10. Решение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2A61A9" w:rsidRPr="002A61A9" w:rsidRDefault="002A61A9" w:rsidP="002A61A9">
      <w:pPr>
        <w:pStyle w:val="21"/>
        <w:spacing w:after="0" w:line="240" w:lineRule="auto"/>
        <w:ind w:left="0"/>
        <w:rPr>
          <w:rFonts w:ascii="Times New Roman" w:hAnsi="Times New Roman"/>
          <w:bCs/>
          <w:sz w:val="22"/>
          <w:szCs w:val="22"/>
        </w:rPr>
      </w:pPr>
      <w:r w:rsidRPr="002A61A9">
        <w:rPr>
          <w:rFonts w:ascii="Times New Roman" w:hAnsi="Times New Roman"/>
          <w:bCs/>
          <w:sz w:val="22"/>
          <w:szCs w:val="22"/>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A61A9" w:rsidRPr="002A61A9" w:rsidRDefault="002A61A9" w:rsidP="002A61A9">
      <w:pPr>
        <w:pStyle w:val="21"/>
        <w:spacing w:after="0" w:line="240" w:lineRule="auto"/>
        <w:ind w:left="0"/>
        <w:rPr>
          <w:rFonts w:ascii="Times New Roman" w:hAnsi="Times New Roman"/>
          <w:bCs/>
          <w:sz w:val="22"/>
          <w:szCs w:val="22"/>
        </w:rPr>
      </w:pPr>
      <w:r w:rsidRPr="002A61A9">
        <w:rPr>
          <w:rFonts w:ascii="Times New Roman" w:hAnsi="Times New Roman"/>
          <w:bCs/>
          <w:sz w:val="22"/>
          <w:szCs w:val="22"/>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A61A9" w:rsidRPr="002A61A9" w:rsidRDefault="002A61A9" w:rsidP="002A61A9">
      <w:pPr>
        <w:pStyle w:val="21"/>
        <w:spacing w:after="0" w:line="240" w:lineRule="auto"/>
        <w:ind w:left="0"/>
        <w:rPr>
          <w:rFonts w:ascii="Times New Roman" w:hAnsi="Times New Roman"/>
          <w:sz w:val="22"/>
          <w:szCs w:val="22"/>
        </w:rPr>
      </w:pPr>
    </w:p>
    <w:p w:rsidR="002A61A9" w:rsidRPr="002A61A9" w:rsidRDefault="002A61A9" w:rsidP="002A61A9">
      <w:pPr>
        <w:pStyle w:val="21"/>
        <w:spacing w:after="0" w:line="240" w:lineRule="auto"/>
        <w:ind w:left="0"/>
        <w:jc w:val="center"/>
        <w:rPr>
          <w:rFonts w:ascii="Times New Roman" w:hAnsi="Times New Roman"/>
          <w:b/>
          <w:sz w:val="22"/>
          <w:szCs w:val="22"/>
        </w:rPr>
      </w:pPr>
      <w:r w:rsidRPr="002A61A9">
        <w:rPr>
          <w:rFonts w:ascii="Times New Roman" w:hAnsi="Times New Roman"/>
          <w:b/>
          <w:sz w:val="22"/>
          <w:szCs w:val="22"/>
        </w:rPr>
        <w:t>10.Юридические адреса сторон</w:t>
      </w:r>
    </w:p>
    <w:tbl>
      <w:tblPr>
        <w:tblW w:w="0" w:type="auto"/>
        <w:tblInd w:w="225" w:type="dxa"/>
        <w:tblLayout w:type="fixed"/>
        <w:tblLook w:val="0000"/>
      </w:tblPr>
      <w:tblGrid>
        <w:gridCol w:w="4923"/>
        <w:gridCol w:w="5040"/>
      </w:tblGrid>
      <w:tr w:rsidR="002A61A9" w:rsidRPr="002A61A9" w:rsidTr="001206B0">
        <w:tc>
          <w:tcPr>
            <w:tcW w:w="4923" w:type="dxa"/>
          </w:tcPr>
          <w:p w:rsidR="002A61A9" w:rsidRPr="002A61A9" w:rsidRDefault="002A61A9" w:rsidP="002A61A9">
            <w:pPr>
              <w:pStyle w:val="21"/>
              <w:spacing w:after="0" w:line="240" w:lineRule="auto"/>
              <w:ind w:left="0"/>
              <w:jc w:val="center"/>
              <w:rPr>
                <w:rFonts w:ascii="Times New Roman" w:hAnsi="Times New Roman"/>
                <w:sz w:val="22"/>
                <w:szCs w:val="22"/>
              </w:rPr>
            </w:pPr>
            <w:r w:rsidRPr="002A61A9">
              <w:rPr>
                <w:rFonts w:ascii="Times New Roman" w:hAnsi="Times New Roman"/>
                <w:sz w:val="22"/>
                <w:szCs w:val="22"/>
              </w:rPr>
              <w:t>Заказчик:</w:t>
            </w:r>
          </w:p>
          <w:p w:rsidR="002A61A9" w:rsidRPr="002A61A9" w:rsidRDefault="002A61A9" w:rsidP="002A61A9">
            <w:pPr>
              <w:spacing w:after="0" w:line="240" w:lineRule="auto"/>
              <w:rPr>
                <w:rFonts w:ascii="Times New Roman" w:hAnsi="Times New Roman" w:cs="Times New Roman"/>
              </w:rPr>
            </w:pPr>
            <w:r w:rsidRPr="002A61A9">
              <w:rPr>
                <w:rFonts w:ascii="Times New Roman" w:hAnsi="Times New Roman" w:cs="Times New Roman"/>
              </w:rPr>
              <w:t xml:space="preserve">ФГБОУ ВПО «Сибирский государственный университет путей сообщения» (СГУПС) </w:t>
            </w:r>
          </w:p>
          <w:p w:rsidR="002A61A9" w:rsidRPr="002A61A9" w:rsidRDefault="002A61A9" w:rsidP="002A61A9">
            <w:pPr>
              <w:spacing w:after="0" w:line="240" w:lineRule="auto"/>
              <w:rPr>
                <w:rFonts w:ascii="Times New Roman" w:hAnsi="Times New Roman" w:cs="Times New Roman"/>
              </w:rPr>
            </w:pPr>
            <w:smartTag w:uri="urn:schemas-microsoft-com:office:smarttags" w:element="metricconverter">
              <w:smartTagPr>
                <w:attr w:name="ProductID" w:val="630049 г"/>
              </w:smartTagPr>
              <w:r w:rsidRPr="002A61A9">
                <w:rPr>
                  <w:rFonts w:ascii="Times New Roman" w:hAnsi="Times New Roman" w:cs="Times New Roman"/>
                </w:rPr>
                <w:t>630049 г</w:t>
              </w:r>
            </w:smartTag>
            <w:r w:rsidRPr="002A61A9">
              <w:rPr>
                <w:rFonts w:ascii="Times New Roman" w:hAnsi="Times New Roman" w:cs="Times New Roman"/>
              </w:rPr>
              <w:t xml:space="preserve">.Новосибирск,49 ул.Д.Ковальчук д.191, </w:t>
            </w:r>
          </w:p>
          <w:p w:rsidR="002A61A9" w:rsidRPr="002A61A9" w:rsidRDefault="002A61A9" w:rsidP="002A61A9">
            <w:pPr>
              <w:spacing w:after="0" w:line="240" w:lineRule="auto"/>
              <w:rPr>
                <w:rFonts w:ascii="Times New Roman" w:hAnsi="Times New Roman" w:cs="Times New Roman"/>
              </w:rPr>
            </w:pPr>
            <w:r w:rsidRPr="002A61A9">
              <w:rPr>
                <w:rFonts w:ascii="Times New Roman" w:hAnsi="Times New Roman" w:cs="Times New Roman"/>
              </w:rPr>
              <w:t>ИНН: 5402113155 КПП 540201001</w:t>
            </w:r>
          </w:p>
          <w:p w:rsidR="002A61A9" w:rsidRPr="002A61A9" w:rsidRDefault="002A61A9" w:rsidP="002A61A9">
            <w:pPr>
              <w:spacing w:after="0" w:line="240" w:lineRule="auto"/>
              <w:rPr>
                <w:rFonts w:ascii="Times New Roman" w:hAnsi="Times New Roman" w:cs="Times New Roman"/>
              </w:rPr>
            </w:pPr>
            <w:r w:rsidRPr="002A61A9">
              <w:rPr>
                <w:rFonts w:ascii="Times New Roman" w:hAnsi="Times New Roman" w:cs="Times New Roman"/>
              </w:rPr>
              <w:t>ОКОНХ 92110     ОКПО 01115969</w:t>
            </w:r>
          </w:p>
          <w:p w:rsidR="002A61A9" w:rsidRPr="002A61A9" w:rsidRDefault="002A61A9" w:rsidP="002A61A9">
            <w:pPr>
              <w:spacing w:after="0" w:line="240" w:lineRule="auto"/>
              <w:rPr>
                <w:rFonts w:ascii="Times New Roman" w:hAnsi="Times New Roman" w:cs="Times New Roman"/>
              </w:rPr>
            </w:pPr>
            <w:r w:rsidRPr="002A61A9">
              <w:rPr>
                <w:rFonts w:ascii="Times New Roman" w:hAnsi="Times New Roman" w:cs="Times New Roman"/>
              </w:rPr>
              <w:t>Получатель: УФК по Новосибирской области (СГУПС л/с 20516Х3890)</w:t>
            </w:r>
          </w:p>
          <w:p w:rsidR="002A61A9" w:rsidRPr="002A61A9" w:rsidRDefault="002A61A9" w:rsidP="002A61A9">
            <w:pPr>
              <w:spacing w:after="0" w:line="240" w:lineRule="auto"/>
              <w:rPr>
                <w:rFonts w:ascii="Times New Roman" w:hAnsi="Times New Roman" w:cs="Times New Roman"/>
              </w:rPr>
            </w:pPr>
            <w:r w:rsidRPr="002A61A9">
              <w:rPr>
                <w:rFonts w:ascii="Times New Roman" w:hAnsi="Times New Roman" w:cs="Times New Roman"/>
              </w:rPr>
              <w:t>БИК 045004001</w:t>
            </w:r>
          </w:p>
          <w:p w:rsidR="002A61A9" w:rsidRPr="002A61A9" w:rsidRDefault="002A61A9" w:rsidP="002A61A9">
            <w:pPr>
              <w:spacing w:after="0" w:line="240" w:lineRule="auto"/>
              <w:rPr>
                <w:rFonts w:ascii="Times New Roman" w:hAnsi="Times New Roman" w:cs="Times New Roman"/>
              </w:rPr>
            </w:pPr>
            <w:r w:rsidRPr="002A61A9">
              <w:rPr>
                <w:rFonts w:ascii="Times New Roman" w:hAnsi="Times New Roman" w:cs="Times New Roman"/>
              </w:rPr>
              <w:t>Банк: ГРКЦ ГУ Банка России по Новосибирской обл. г.Новосибирск</w:t>
            </w:r>
          </w:p>
          <w:p w:rsidR="002A61A9" w:rsidRPr="002A61A9" w:rsidRDefault="002A61A9" w:rsidP="002A61A9">
            <w:pPr>
              <w:spacing w:after="0" w:line="240" w:lineRule="auto"/>
              <w:rPr>
                <w:rFonts w:ascii="Times New Roman" w:hAnsi="Times New Roman" w:cs="Times New Roman"/>
              </w:rPr>
            </w:pPr>
            <w:r w:rsidRPr="002A61A9">
              <w:rPr>
                <w:rFonts w:ascii="Times New Roman" w:hAnsi="Times New Roman" w:cs="Times New Roman"/>
              </w:rPr>
              <w:t>Расчетный счет   40501810700042000002</w:t>
            </w:r>
          </w:p>
          <w:p w:rsidR="002A61A9" w:rsidRPr="002A61A9" w:rsidRDefault="002A61A9" w:rsidP="002A61A9">
            <w:pPr>
              <w:spacing w:after="0" w:line="240" w:lineRule="auto"/>
              <w:rPr>
                <w:rFonts w:ascii="Times New Roman" w:hAnsi="Times New Roman" w:cs="Times New Roman"/>
              </w:rPr>
            </w:pPr>
          </w:p>
          <w:p w:rsidR="002A61A9" w:rsidRPr="002A61A9" w:rsidRDefault="002A61A9" w:rsidP="002A61A9">
            <w:pPr>
              <w:spacing w:after="0" w:line="240" w:lineRule="auto"/>
              <w:rPr>
                <w:rFonts w:ascii="Times New Roman" w:hAnsi="Times New Roman" w:cs="Times New Roman"/>
              </w:rPr>
            </w:pPr>
            <w:r w:rsidRPr="002A61A9">
              <w:rPr>
                <w:rFonts w:ascii="Times New Roman" w:hAnsi="Times New Roman" w:cs="Times New Roman"/>
              </w:rPr>
              <w:t xml:space="preserve">Проректор </w:t>
            </w:r>
          </w:p>
          <w:p w:rsidR="002A61A9" w:rsidRPr="002A61A9" w:rsidRDefault="002A61A9" w:rsidP="002A61A9">
            <w:pPr>
              <w:spacing w:after="0" w:line="240" w:lineRule="auto"/>
              <w:rPr>
                <w:rFonts w:ascii="Times New Roman" w:hAnsi="Times New Roman" w:cs="Times New Roman"/>
              </w:rPr>
            </w:pPr>
          </w:p>
          <w:p w:rsidR="002A61A9" w:rsidRPr="002A61A9" w:rsidRDefault="002A61A9" w:rsidP="002A61A9">
            <w:pPr>
              <w:pStyle w:val="21"/>
              <w:spacing w:after="0" w:line="240" w:lineRule="auto"/>
              <w:ind w:left="0"/>
              <w:rPr>
                <w:rFonts w:ascii="Times New Roman" w:hAnsi="Times New Roman"/>
                <w:sz w:val="22"/>
                <w:szCs w:val="22"/>
              </w:rPr>
            </w:pPr>
            <w:r w:rsidRPr="002A61A9">
              <w:rPr>
                <w:rFonts w:ascii="Times New Roman" w:hAnsi="Times New Roman"/>
                <w:sz w:val="22"/>
                <w:szCs w:val="22"/>
              </w:rPr>
              <w:t>_______________     О.Ю.Васильев</w:t>
            </w:r>
          </w:p>
          <w:p w:rsidR="002A61A9" w:rsidRPr="002A61A9" w:rsidRDefault="002A61A9" w:rsidP="002A61A9">
            <w:pPr>
              <w:pStyle w:val="21"/>
              <w:spacing w:after="0" w:line="240" w:lineRule="auto"/>
              <w:ind w:left="0"/>
              <w:rPr>
                <w:rFonts w:ascii="Times New Roman" w:hAnsi="Times New Roman"/>
                <w:sz w:val="22"/>
                <w:szCs w:val="22"/>
              </w:rPr>
            </w:pPr>
          </w:p>
        </w:tc>
        <w:tc>
          <w:tcPr>
            <w:tcW w:w="5040" w:type="dxa"/>
          </w:tcPr>
          <w:p w:rsidR="002A61A9" w:rsidRPr="002A61A9" w:rsidRDefault="002A61A9" w:rsidP="002A61A9">
            <w:pPr>
              <w:pStyle w:val="21"/>
              <w:spacing w:after="0" w:line="240" w:lineRule="auto"/>
              <w:ind w:left="0"/>
              <w:jc w:val="center"/>
              <w:rPr>
                <w:rFonts w:ascii="Times New Roman" w:hAnsi="Times New Roman"/>
                <w:sz w:val="22"/>
                <w:szCs w:val="22"/>
              </w:rPr>
            </w:pPr>
            <w:r w:rsidRPr="002A61A9">
              <w:rPr>
                <w:rFonts w:ascii="Times New Roman" w:hAnsi="Times New Roman"/>
                <w:sz w:val="22"/>
                <w:szCs w:val="22"/>
              </w:rPr>
              <w:t>Исполнитель:</w:t>
            </w:r>
          </w:p>
          <w:p w:rsidR="002A61A9" w:rsidRPr="002A61A9" w:rsidRDefault="002A61A9" w:rsidP="002A61A9">
            <w:pPr>
              <w:pStyle w:val="21"/>
              <w:spacing w:after="0" w:line="240" w:lineRule="auto"/>
              <w:ind w:left="0"/>
              <w:rPr>
                <w:rFonts w:ascii="Times New Roman" w:hAnsi="Times New Roman"/>
                <w:sz w:val="22"/>
                <w:szCs w:val="22"/>
              </w:rPr>
            </w:pPr>
          </w:p>
        </w:tc>
      </w:tr>
    </w:tbl>
    <w:p w:rsidR="002A61A9" w:rsidRPr="00A826BC" w:rsidRDefault="002A61A9" w:rsidP="002A61A9">
      <w:pPr>
        <w:pStyle w:val="a6"/>
      </w:pPr>
    </w:p>
    <w:p w:rsidR="002A61A9" w:rsidRPr="00A826BC" w:rsidRDefault="002A61A9" w:rsidP="002A61A9">
      <w:pPr>
        <w:pStyle w:val="a6"/>
      </w:pPr>
    </w:p>
    <w:p w:rsidR="0017452E"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7452E" w:rsidRDefault="0017452E" w:rsidP="0017452E">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 xml:space="preserve">Документацию подготовил   ____________________ </w:t>
      </w:r>
      <w:proofErr w:type="spellStart"/>
      <w:r w:rsidR="00431337">
        <w:rPr>
          <w:rFonts w:ascii="Times New Roman" w:hAnsi="Times New Roman" w:cs="Times New Roman"/>
        </w:rPr>
        <w:t>Е.И.Печко</w:t>
      </w:r>
      <w:proofErr w:type="spellEnd"/>
    </w:p>
    <w:p w:rsidR="00431337" w:rsidRDefault="00431337" w:rsidP="00431337">
      <w:pPr>
        <w:widowControl w:val="0"/>
        <w:autoSpaceDE w:val="0"/>
        <w:autoSpaceDN w:val="0"/>
        <w:adjustRightInd w:val="0"/>
        <w:spacing w:after="0" w:line="240" w:lineRule="auto"/>
        <w:ind w:firstLine="540"/>
        <w:jc w:val="both"/>
        <w:rPr>
          <w:rFonts w:ascii="Times New Roman" w:hAnsi="Times New Roman" w:cs="Times New Roman"/>
        </w:rPr>
      </w:pPr>
    </w:p>
    <w:p w:rsidR="00A259FF" w:rsidRDefault="00431337" w:rsidP="00431337">
      <w:pPr>
        <w:widowControl w:val="0"/>
        <w:autoSpaceDE w:val="0"/>
        <w:autoSpaceDN w:val="0"/>
        <w:adjustRightInd w:val="0"/>
        <w:spacing w:after="0" w:line="240" w:lineRule="auto"/>
        <w:ind w:firstLine="540"/>
        <w:rPr>
          <w:rFonts w:ascii="Times New Roman" w:hAnsi="Times New Roman" w:cs="Times New Roman"/>
        </w:rPr>
      </w:pPr>
      <w:r>
        <w:rPr>
          <w:rFonts w:ascii="Times New Roman" w:hAnsi="Times New Roman" w:cs="Times New Roman"/>
        </w:rPr>
        <w:t>Документацию проверил</w:t>
      </w:r>
      <w:r w:rsidR="0017452E">
        <w:rPr>
          <w:rFonts w:ascii="Times New Roman" w:hAnsi="Times New Roman" w:cs="Times New Roman"/>
        </w:rPr>
        <w:t xml:space="preserve">    ____________________</w:t>
      </w:r>
      <w:r>
        <w:rPr>
          <w:rFonts w:ascii="Times New Roman" w:hAnsi="Times New Roman" w:cs="Times New Roman"/>
        </w:rPr>
        <w:t>_____С.А.Хомяк</w:t>
      </w:r>
    </w:p>
    <w:p w:rsidR="00431337" w:rsidRDefault="00431337" w:rsidP="00431337">
      <w:pPr>
        <w:widowControl w:val="0"/>
        <w:autoSpaceDE w:val="0"/>
        <w:autoSpaceDN w:val="0"/>
        <w:adjustRightInd w:val="0"/>
        <w:spacing w:after="0" w:line="240" w:lineRule="auto"/>
        <w:ind w:firstLine="540"/>
        <w:rPr>
          <w:rFonts w:ascii="Times New Roman" w:hAnsi="Times New Roman" w:cs="Times New Roman"/>
        </w:rPr>
      </w:pPr>
    </w:p>
    <w:p w:rsidR="00431337" w:rsidRDefault="00431337" w:rsidP="00431337">
      <w:pPr>
        <w:widowControl w:val="0"/>
        <w:autoSpaceDE w:val="0"/>
        <w:autoSpaceDN w:val="0"/>
        <w:adjustRightInd w:val="0"/>
        <w:spacing w:after="0" w:line="240" w:lineRule="auto"/>
        <w:ind w:firstLine="540"/>
        <w:rPr>
          <w:rFonts w:ascii="Times New Roman" w:hAnsi="Times New Roman" w:cs="Times New Roman"/>
        </w:rPr>
      </w:pPr>
    </w:p>
    <w:p w:rsidR="00431337" w:rsidRPr="00431337" w:rsidRDefault="00431337" w:rsidP="00431337">
      <w:pPr>
        <w:widowControl w:val="0"/>
        <w:autoSpaceDE w:val="0"/>
        <w:autoSpaceDN w:val="0"/>
        <w:adjustRightInd w:val="0"/>
        <w:spacing w:after="0" w:line="240" w:lineRule="auto"/>
        <w:ind w:firstLine="540"/>
        <w:rPr>
          <w:rFonts w:ascii="Times New Roman" w:hAnsi="Times New Roman" w:cs="Times New Roman"/>
        </w:rPr>
        <w:sectPr w:rsidR="00431337" w:rsidRPr="00431337" w:rsidSect="00A259FF">
          <w:pgSz w:w="11906" w:h="16838"/>
          <w:pgMar w:top="1134" w:right="567" w:bottom="851" w:left="1418" w:header="709" w:footer="709" w:gutter="0"/>
          <w:cols w:space="708"/>
          <w:docGrid w:linePitch="360"/>
        </w:sectPr>
      </w:pPr>
      <w:r>
        <w:rPr>
          <w:rFonts w:ascii="Times New Roman" w:hAnsi="Times New Roman" w:cs="Times New Roman"/>
        </w:rPr>
        <w:t xml:space="preserve">                                                 </w:t>
      </w:r>
      <w:proofErr w:type="spellStart"/>
      <w:r>
        <w:rPr>
          <w:rFonts w:ascii="Times New Roman" w:hAnsi="Times New Roman" w:cs="Times New Roman"/>
        </w:rPr>
        <w:t>____</w:t>
      </w:r>
      <w:r w:rsidR="00827C39">
        <w:rPr>
          <w:rFonts w:ascii="Times New Roman" w:hAnsi="Times New Roman" w:cs="Times New Roman"/>
        </w:rPr>
        <w:t>____________________И.Г.Шабурова</w:t>
      </w:r>
      <w:proofErr w:type="spellEnd"/>
    </w:p>
    <w:p w:rsidR="00694A20" w:rsidRPr="00694A20" w:rsidRDefault="00694A20" w:rsidP="00827C39">
      <w:pPr>
        <w:widowControl w:val="0"/>
        <w:autoSpaceDE w:val="0"/>
        <w:autoSpaceDN w:val="0"/>
        <w:adjustRightInd w:val="0"/>
        <w:spacing w:after="0" w:line="240" w:lineRule="auto"/>
        <w:jc w:val="both"/>
        <w:rPr>
          <w:rFonts w:ascii="Times New Roman" w:hAnsi="Times New Roman" w:cs="Times New Roman"/>
        </w:rPr>
      </w:pPr>
    </w:p>
    <w:sectPr w:rsidR="00694A20" w:rsidRPr="00694A20" w:rsidSect="00A233A0">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DD2"/>
    <w:multiLevelType w:val="hybridMultilevel"/>
    <w:tmpl w:val="DA50B634"/>
    <w:lvl w:ilvl="0" w:tplc="7E121638">
      <w:start w:val="10"/>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2D056209"/>
    <w:multiLevelType w:val="hybridMultilevel"/>
    <w:tmpl w:val="BA4A5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233A0"/>
    <w:rsid w:val="000220D5"/>
    <w:rsid w:val="00057933"/>
    <w:rsid w:val="0006214D"/>
    <w:rsid w:val="00070D49"/>
    <w:rsid w:val="00076C25"/>
    <w:rsid w:val="000F3DBE"/>
    <w:rsid w:val="001013B4"/>
    <w:rsid w:val="00143F61"/>
    <w:rsid w:val="00146D43"/>
    <w:rsid w:val="00153B73"/>
    <w:rsid w:val="00154C7D"/>
    <w:rsid w:val="0017452E"/>
    <w:rsid w:val="00192C6A"/>
    <w:rsid w:val="00196F17"/>
    <w:rsid w:val="001B4BFD"/>
    <w:rsid w:val="001B4DA6"/>
    <w:rsid w:val="001C75CA"/>
    <w:rsid w:val="001F7EEC"/>
    <w:rsid w:val="00227C23"/>
    <w:rsid w:val="002641AD"/>
    <w:rsid w:val="0026673E"/>
    <w:rsid w:val="002775A6"/>
    <w:rsid w:val="00282836"/>
    <w:rsid w:val="00293AE1"/>
    <w:rsid w:val="002A61A9"/>
    <w:rsid w:val="002C0561"/>
    <w:rsid w:val="002C1F45"/>
    <w:rsid w:val="00301DEB"/>
    <w:rsid w:val="003149ED"/>
    <w:rsid w:val="00346828"/>
    <w:rsid w:val="00385B5F"/>
    <w:rsid w:val="003B2A22"/>
    <w:rsid w:val="003C26D9"/>
    <w:rsid w:val="00402A83"/>
    <w:rsid w:val="00402AD2"/>
    <w:rsid w:val="004227C5"/>
    <w:rsid w:val="00431337"/>
    <w:rsid w:val="00437F27"/>
    <w:rsid w:val="0044653F"/>
    <w:rsid w:val="00453654"/>
    <w:rsid w:val="004807E2"/>
    <w:rsid w:val="004A483B"/>
    <w:rsid w:val="004A5AEC"/>
    <w:rsid w:val="004B25F8"/>
    <w:rsid w:val="004B4BB6"/>
    <w:rsid w:val="004E564B"/>
    <w:rsid w:val="004F468B"/>
    <w:rsid w:val="004F71F8"/>
    <w:rsid w:val="005729E5"/>
    <w:rsid w:val="00586CD3"/>
    <w:rsid w:val="0059523D"/>
    <w:rsid w:val="005B4FBE"/>
    <w:rsid w:val="005D4EB6"/>
    <w:rsid w:val="005F78E8"/>
    <w:rsid w:val="006555BF"/>
    <w:rsid w:val="006717FB"/>
    <w:rsid w:val="00672786"/>
    <w:rsid w:val="00675020"/>
    <w:rsid w:val="00694609"/>
    <w:rsid w:val="00694A20"/>
    <w:rsid w:val="00715878"/>
    <w:rsid w:val="0072728F"/>
    <w:rsid w:val="00727760"/>
    <w:rsid w:val="007756CC"/>
    <w:rsid w:val="007D0916"/>
    <w:rsid w:val="007D48F8"/>
    <w:rsid w:val="00801914"/>
    <w:rsid w:val="00827C39"/>
    <w:rsid w:val="00895B34"/>
    <w:rsid w:val="008A41B5"/>
    <w:rsid w:val="008A4F25"/>
    <w:rsid w:val="008A7CD6"/>
    <w:rsid w:val="008F1B2F"/>
    <w:rsid w:val="0091735D"/>
    <w:rsid w:val="00930396"/>
    <w:rsid w:val="009A333F"/>
    <w:rsid w:val="009D2001"/>
    <w:rsid w:val="00A13A2F"/>
    <w:rsid w:val="00A233A0"/>
    <w:rsid w:val="00A259FF"/>
    <w:rsid w:val="00A40B04"/>
    <w:rsid w:val="00A42AA2"/>
    <w:rsid w:val="00A54576"/>
    <w:rsid w:val="00A55056"/>
    <w:rsid w:val="00A92140"/>
    <w:rsid w:val="00AA5F60"/>
    <w:rsid w:val="00AB57A8"/>
    <w:rsid w:val="00AC0770"/>
    <w:rsid w:val="00AC5B4E"/>
    <w:rsid w:val="00AD0745"/>
    <w:rsid w:val="00B41BC5"/>
    <w:rsid w:val="00B47C27"/>
    <w:rsid w:val="00B71AAB"/>
    <w:rsid w:val="00BB66E8"/>
    <w:rsid w:val="00BD49E5"/>
    <w:rsid w:val="00BF4BB4"/>
    <w:rsid w:val="00C0708C"/>
    <w:rsid w:val="00C07F16"/>
    <w:rsid w:val="00C119F5"/>
    <w:rsid w:val="00C144F7"/>
    <w:rsid w:val="00C16BA0"/>
    <w:rsid w:val="00C23DC8"/>
    <w:rsid w:val="00C57A76"/>
    <w:rsid w:val="00C772E5"/>
    <w:rsid w:val="00C77B15"/>
    <w:rsid w:val="00C9158E"/>
    <w:rsid w:val="00CC13BA"/>
    <w:rsid w:val="00CD5717"/>
    <w:rsid w:val="00D25D01"/>
    <w:rsid w:val="00D435E4"/>
    <w:rsid w:val="00D46D28"/>
    <w:rsid w:val="00D50E5E"/>
    <w:rsid w:val="00DA6F56"/>
    <w:rsid w:val="00DB492F"/>
    <w:rsid w:val="00DD773B"/>
    <w:rsid w:val="00DF3D74"/>
    <w:rsid w:val="00E02E41"/>
    <w:rsid w:val="00E16FA1"/>
    <w:rsid w:val="00E178D6"/>
    <w:rsid w:val="00E7194C"/>
    <w:rsid w:val="00E94CBA"/>
    <w:rsid w:val="00E96847"/>
    <w:rsid w:val="00EB2942"/>
    <w:rsid w:val="00EB7AD8"/>
    <w:rsid w:val="00ED39DA"/>
    <w:rsid w:val="00EF1311"/>
    <w:rsid w:val="00EF5678"/>
    <w:rsid w:val="00EF5855"/>
    <w:rsid w:val="00F07DA4"/>
    <w:rsid w:val="00F75DFD"/>
    <w:rsid w:val="00FC3AF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70"/>
  </w:style>
  <w:style w:type="paragraph" w:styleId="1">
    <w:name w:val="heading 1"/>
    <w:basedOn w:val="a"/>
    <w:next w:val="a"/>
    <w:link w:val="10"/>
    <w:qFormat/>
    <w:rsid w:val="002A61A9"/>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C77B15"/>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aliases w:val="Знак"/>
    <w:basedOn w:val="a"/>
    <w:link w:val="22"/>
    <w:rsid w:val="001B4BFD"/>
    <w:pPr>
      <w:spacing w:after="120" w:line="480" w:lineRule="auto"/>
      <w:ind w:left="283"/>
    </w:pPr>
    <w:rPr>
      <w:rFonts w:ascii="Times New Roman CYR" w:eastAsia="Times New Roman" w:hAnsi="Times New Roman CYR" w:cs="Times New Roman"/>
      <w:sz w:val="20"/>
      <w:szCs w:val="20"/>
      <w:lang w:eastAsia="ru-RU"/>
    </w:rPr>
  </w:style>
  <w:style w:type="character" w:customStyle="1" w:styleId="22">
    <w:name w:val="Основной текст с отступом 2 Знак"/>
    <w:aliases w:val="Знак Знак"/>
    <w:basedOn w:val="a0"/>
    <w:link w:val="21"/>
    <w:rsid w:val="001B4BFD"/>
    <w:rPr>
      <w:rFonts w:ascii="Times New Roman CYR" w:eastAsia="Times New Roman" w:hAnsi="Times New Roman CYR" w:cs="Times New Roman"/>
      <w:sz w:val="20"/>
      <w:szCs w:val="20"/>
      <w:lang w:eastAsia="ru-RU"/>
    </w:rPr>
  </w:style>
  <w:style w:type="paragraph" w:styleId="a4">
    <w:name w:val="Balloon Text"/>
    <w:basedOn w:val="a"/>
    <w:link w:val="a5"/>
    <w:uiPriority w:val="99"/>
    <w:semiHidden/>
    <w:unhideWhenUsed/>
    <w:rsid w:val="00A259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59FF"/>
    <w:rPr>
      <w:rFonts w:ascii="Tahoma" w:hAnsi="Tahoma" w:cs="Tahoma"/>
      <w:sz w:val="16"/>
      <w:szCs w:val="16"/>
    </w:rPr>
  </w:style>
  <w:style w:type="paragraph" w:styleId="a6">
    <w:name w:val="Body Text"/>
    <w:basedOn w:val="a"/>
    <w:link w:val="a7"/>
    <w:uiPriority w:val="99"/>
    <w:semiHidden/>
    <w:unhideWhenUsed/>
    <w:rsid w:val="002A61A9"/>
    <w:pPr>
      <w:spacing w:after="120"/>
    </w:pPr>
  </w:style>
  <w:style w:type="character" w:customStyle="1" w:styleId="a7">
    <w:name w:val="Основной текст Знак"/>
    <w:basedOn w:val="a0"/>
    <w:link w:val="a6"/>
    <w:uiPriority w:val="99"/>
    <w:semiHidden/>
    <w:rsid w:val="002A61A9"/>
  </w:style>
  <w:style w:type="character" w:customStyle="1" w:styleId="10">
    <w:name w:val="Заголовок 1 Знак"/>
    <w:basedOn w:val="a0"/>
    <w:link w:val="1"/>
    <w:rsid w:val="002A61A9"/>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ettings" Target="setting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6i4BFK" TargetMode="External"/><Relationship Id="rId11" Type="http://schemas.openxmlformats.org/officeDocument/2006/relationships/hyperlink" Target="https://www" TargetMode="External"/><Relationship Id="rId5" Type="http://schemas.openxmlformats.org/officeDocument/2006/relationships/hyperlink" Target="consultantplus://offline/ref=9DF9AB29FC91CABDCC4D7F3A7E178452E1561CEDA99574E9849DEF95481C45223C08D6CC8C2832F5i4B0K" TargetMode="Externa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webSettings" Target="web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11855</Words>
  <Characters>67577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79274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2014-02-14T02:13:00Z</cp:lastPrinted>
  <dcterms:created xsi:type="dcterms:W3CDTF">2014-02-14T05:12:00Z</dcterms:created>
  <dcterms:modified xsi:type="dcterms:W3CDTF">2014-02-14T05:12:00Z</dcterms:modified>
</cp:coreProperties>
</file>