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w:t>
      </w:r>
      <w:r w:rsidR="00F35F48">
        <w:rPr>
          <w:rFonts w:ascii="Times New Roman" w:hAnsi="Times New Roman" w:cs="Times New Roman"/>
        </w:rPr>
        <w:t>С ________________ О.Ю.Васильев</w:t>
      </w:r>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172806">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2E1A83">
        <w:rPr>
          <w:rFonts w:ascii="Times New Roman" w:hAnsi="Times New Roman" w:cs="Times New Roman"/>
        </w:rPr>
        <w:t>24</w:t>
      </w:r>
      <w:r>
        <w:rPr>
          <w:rFonts w:ascii="Times New Roman" w:hAnsi="Times New Roman" w:cs="Times New Roman"/>
        </w:rPr>
        <w:t xml:space="preserve">"     июня </w:t>
      </w:r>
      <w:r w:rsidR="006703F2">
        <w:rPr>
          <w:rFonts w:ascii="Times New Roman" w:hAnsi="Times New Roman" w:cs="Times New Roman"/>
        </w:rPr>
        <w:t xml:space="preserve"> </w:t>
      </w:r>
      <w:r w:rsidR="00CD2C52">
        <w:rPr>
          <w:rFonts w:ascii="Times New Roman" w:hAnsi="Times New Roman" w:cs="Times New Roman"/>
        </w:rPr>
        <w:t xml:space="preserve"> </w:t>
      </w:r>
      <w:r w:rsidR="00A233A0" w:rsidRPr="00A233A0">
        <w:rPr>
          <w:rFonts w:ascii="Times New Roman" w:hAnsi="Times New Roman" w:cs="Times New Roman"/>
        </w:rPr>
        <w:t xml:space="preserve"> 2014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A233A0" w:rsidRPr="00A233A0">
        <w:rPr>
          <w:rFonts w:ascii="Times New Roman" w:hAnsi="Times New Roman" w:cs="Times New Roman"/>
          <w:b/>
          <w:bCs/>
        </w:rPr>
        <w:t>, 2014 г.</w:t>
      </w:r>
      <w:r w:rsidR="00F07DA4">
        <w:rPr>
          <w:rFonts w:ascii="Times New Roman" w:hAnsi="Times New Roman" w:cs="Times New Roman"/>
          <w:b/>
          <w:bCs/>
        </w:rPr>
        <w:t xml:space="preserve">                                                    Реестровый номер аукциона ЭА- </w:t>
      </w:r>
      <w:r w:rsidR="00F35F48">
        <w:rPr>
          <w:rFonts w:ascii="Times New Roman" w:hAnsi="Times New Roman" w:cs="Times New Roman"/>
          <w:b/>
          <w:bCs/>
        </w:rPr>
        <w:t>43</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172806" w:rsidRPr="00172806" w:rsidRDefault="00F07DA4" w:rsidP="00172806">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83698D">
        <w:rPr>
          <w:rFonts w:ascii="Times New Roman" w:eastAsia="Times New Roman" w:hAnsi="Times New Roman" w:cs="Times New Roman"/>
          <w:b/>
          <w:i/>
          <w:lang w:eastAsia="ru-RU"/>
        </w:rPr>
        <w:t xml:space="preserve">Поставка </w:t>
      </w:r>
      <w:r w:rsidR="00BC5886">
        <w:rPr>
          <w:rFonts w:ascii="Times New Roman" w:eastAsia="Times New Roman" w:hAnsi="Times New Roman" w:cs="Times New Roman"/>
          <w:b/>
          <w:i/>
          <w:lang w:eastAsia="ru-RU"/>
        </w:rPr>
        <w:t>электро</w:t>
      </w:r>
      <w:r w:rsidR="00F35F48">
        <w:rPr>
          <w:rFonts w:ascii="Times New Roman" w:eastAsia="Times New Roman" w:hAnsi="Times New Roman" w:cs="Times New Roman"/>
          <w:b/>
          <w:i/>
          <w:lang w:eastAsia="ru-RU"/>
        </w:rPr>
        <w:t>оборудования для кафедры «Электротехника, диагностика и сертификация»</w:t>
      </w:r>
      <w:r w:rsidR="00D84985">
        <w:rPr>
          <w:rFonts w:ascii="Times New Roman" w:eastAsia="Times New Roman" w:hAnsi="Times New Roman" w:cs="Times New Roman"/>
          <w:b/>
          <w:i/>
          <w:lang w:eastAsia="ru-RU"/>
        </w:rPr>
        <w:t>.</w:t>
      </w:r>
    </w:p>
    <w:p w:rsidR="00D50E5E" w:rsidRDefault="00D50E5E" w:rsidP="00172806">
      <w:pPr>
        <w:widowControl w:val="0"/>
        <w:autoSpaceDE w:val="0"/>
        <w:autoSpaceDN w:val="0"/>
        <w:adjustRightInd w:val="0"/>
        <w:spacing w:after="0" w:line="240" w:lineRule="auto"/>
        <w:jc w:val="both"/>
        <w:rPr>
          <w:rFonts w:ascii="Times New Roman" w:hAnsi="Times New Roman" w:cs="Times New Roman"/>
          <w:b/>
          <w:bCs/>
        </w:rPr>
      </w:pP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153B73" w:rsidRDefault="00B47C27" w:rsidP="008E0793">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r w:rsidR="008E079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8E0793"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sidR="008E0793">
        <w:rPr>
          <w:rFonts w:ascii="Times New Roman" w:hAnsi="Times New Roman" w:cs="Times New Roman"/>
        </w:rPr>
        <w:t>.</w:t>
      </w: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lastRenderedPageBreak/>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00030A0C">
        <w:rPr>
          <w:rFonts w:ascii="Times New Roman" w:hAnsi="Times New Roman" w:cs="Times New Roman"/>
        </w:rPr>
        <w:t>,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6"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7"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w:t>
      </w:r>
      <w:r w:rsidR="00EB7AD8" w:rsidRPr="00EB7AD8">
        <w:rPr>
          <w:rFonts w:ascii="Times New Roman" w:hAnsi="Times New Roman" w:cs="Times New Roman"/>
        </w:rPr>
        <w:lastRenderedPageBreak/>
        <w:t>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8"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9"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lastRenderedPageBreak/>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0"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w:t>
      </w:r>
      <w:r w:rsidRPr="005729E5">
        <w:rPr>
          <w:rFonts w:ascii="Times New Roman" w:hAnsi="Times New Roman" w:cs="Times New Roman"/>
        </w:rPr>
        <w:lastRenderedPageBreak/>
        <w:t>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 xml:space="preserve">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w:t>
      </w:r>
      <w:r w:rsidR="00A233A0" w:rsidRPr="00A233A0">
        <w:rPr>
          <w:rFonts w:ascii="Times New Roman" w:hAnsi="Times New Roman" w:cs="Times New Roman"/>
        </w:rPr>
        <w:lastRenderedPageBreak/>
        <w:t>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w:t>
      </w:r>
      <w:r w:rsidR="00282836" w:rsidRPr="00282836">
        <w:rPr>
          <w:rFonts w:ascii="Times New Roman" w:hAnsi="Times New Roman" w:cs="Times New Roman"/>
        </w:rPr>
        <w:lastRenderedPageBreak/>
        <w:t>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Pr>
                <w:rFonts w:ascii="Times New Roman" w:hAnsi="Times New Roman" w:cs="Times New Roman"/>
                <w:sz w:val="20"/>
                <w:szCs w:val="20"/>
              </w:rPr>
              <w:t xml:space="preserve"> - предмет </w:t>
            </w:r>
            <w:proofErr w:type="gramStart"/>
            <w:r>
              <w:rPr>
                <w:rFonts w:ascii="Times New Roman" w:hAnsi="Times New Roman" w:cs="Times New Roman"/>
                <w:sz w:val="20"/>
                <w:szCs w:val="20"/>
              </w:rPr>
              <w:t>электронного</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172806" w:rsidRDefault="0083698D" w:rsidP="00F35F48">
            <w:pPr>
              <w:shd w:val="clear" w:color="auto" w:fill="FFFFFF"/>
              <w:snapToGri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Поставка </w:t>
            </w:r>
            <w:r w:rsidR="00BC5886">
              <w:rPr>
                <w:rFonts w:ascii="Times New Roman" w:eastAsia="Times New Roman" w:hAnsi="Times New Roman" w:cs="Times New Roman"/>
                <w:sz w:val="20"/>
                <w:szCs w:val="20"/>
                <w:lang w:eastAsia="ru-RU"/>
              </w:rPr>
              <w:t>электро</w:t>
            </w:r>
            <w:r w:rsidR="00F35F48">
              <w:rPr>
                <w:rFonts w:ascii="Times New Roman" w:eastAsia="Times New Roman" w:hAnsi="Times New Roman" w:cs="Times New Roman"/>
                <w:sz w:val="20"/>
                <w:szCs w:val="20"/>
                <w:lang w:eastAsia="ru-RU"/>
              </w:rPr>
              <w:t>оборудования для кафедры «Электротехника, диагностика и сертификация»</w:t>
            </w:r>
            <w:r w:rsidR="00D84985">
              <w:rPr>
                <w:rFonts w:ascii="Times New Roman" w:eastAsia="Times New Roman" w:hAnsi="Times New Roman" w:cs="Times New Roman"/>
                <w:sz w:val="20"/>
                <w:szCs w:val="20"/>
                <w:lang w:eastAsia="ru-RU"/>
              </w:rPr>
              <w:t>.</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864451"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ru</w:t>
              </w:r>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контрактной службе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нет</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72806" w:rsidRDefault="00F35F48" w:rsidP="00D84985">
            <w:pPr>
              <w:shd w:val="clear" w:color="auto" w:fill="FFFFFF"/>
              <w:snapToGri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Поставка </w:t>
            </w:r>
            <w:r w:rsidR="00BC5886">
              <w:rPr>
                <w:rFonts w:ascii="Times New Roman" w:eastAsia="Times New Roman" w:hAnsi="Times New Roman" w:cs="Times New Roman"/>
                <w:sz w:val="20"/>
                <w:szCs w:val="20"/>
                <w:lang w:eastAsia="ru-RU"/>
              </w:rPr>
              <w:t>электро</w:t>
            </w:r>
            <w:r>
              <w:rPr>
                <w:rFonts w:ascii="Times New Roman" w:eastAsia="Times New Roman" w:hAnsi="Times New Roman" w:cs="Times New Roman"/>
                <w:sz w:val="20"/>
                <w:szCs w:val="20"/>
                <w:lang w:eastAsia="ru-RU"/>
              </w:rPr>
              <w:t>оборудования для кафедры «Электротехника, диагностика и сертификация».</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83698D" w:rsidRDefault="00F35F48" w:rsidP="00ED391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w:t>
            </w:r>
            <w:r w:rsidR="00ED3919">
              <w:rPr>
                <w:rFonts w:ascii="Times New Roman" w:hAnsi="Times New Roman" w:cs="Times New Roman"/>
                <w:sz w:val="20"/>
                <w:szCs w:val="20"/>
              </w:rPr>
              <w:t>62.16.190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w:t>
            </w:r>
            <w:proofErr w:type="gramStart"/>
            <w:r w:rsidRPr="00A233A0">
              <w:rPr>
                <w:rFonts w:ascii="Times New Roman" w:hAnsi="Times New Roman" w:cs="Times New Roman"/>
                <w:sz w:val="20"/>
                <w:szCs w:val="20"/>
              </w:rPr>
              <w:t>бюджетной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83698D"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F35F48"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eastAsia="ru-RU"/>
              </w:rPr>
              <w:t xml:space="preserve">Поставка </w:t>
            </w:r>
            <w:r w:rsidR="00BC5886">
              <w:rPr>
                <w:rFonts w:ascii="Times New Roman" w:eastAsia="Times New Roman" w:hAnsi="Times New Roman" w:cs="Times New Roman"/>
                <w:sz w:val="20"/>
                <w:szCs w:val="20"/>
                <w:lang w:eastAsia="ru-RU"/>
              </w:rPr>
              <w:t>электро</w:t>
            </w:r>
            <w:r>
              <w:rPr>
                <w:rFonts w:ascii="Times New Roman" w:eastAsia="Times New Roman" w:hAnsi="Times New Roman" w:cs="Times New Roman"/>
                <w:sz w:val="20"/>
                <w:szCs w:val="20"/>
                <w:lang w:eastAsia="ru-RU"/>
              </w:rPr>
              <w:t xml:space="preserve">оборудования (блоки датчиков, блоки генераторов, наборы </w:t>
            </w:r>
            <w:proofErr w:type="spellStart"/>
            <w:r>
              <w:rPr>
                <w:rFonts w:ascii="Times New Roman" w:eastAsia="Times New Roman" w:hAnsi="Times New Roman" w:cs="Times New Roman"/>
                <w:sz w:val="20"/>
                <w:szCs w:val="20"/>
                <w:lang w:eastAsia="ru-RU"/>
              </w:rPr>
              <w:t>миниблоков</w:t>
            </w:r>
            <w:proofErr w:type="spellEnd"/>
            <w:r>
              <w:rPr>
                <w:rFonts w:ascii="Times New Roman" w:eastAsia="Times New Roman" w:hAnsi="Times New Roman" w:cs="Times New Roman"/>
                <w:sz w:val="20"/>
                <w:szCs w:val="20"/>
                <w:lang w:eastAsia="ru-RU"/>
              </w:rPr>
              <w:t xml:space="preserve">, наборы аксессуаров) для кафедры «Электротехника, диагностика и сертификация», </w:t>
            </w:r>
            <w:r w:rsidR="00D84985">
              <w:rPr>
                <w:rFonts w:ascii="Times New Roman" w:hAnsi="Times New Roman" w:cs="Times New Roman"/>
                <w:sz w:val="20"/>
                <w:szCs w:val="20"/>
              </w:rPr>
              <w:t>согласно 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916450"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40 комплектов</w:t>
            </w:r>
            <w:r w:rsidR="00F35F48">
              <w:rPr>
                <w:rFonts w:ascii="Times New Roman" w:hAnsi="Times New Roman" w:cs="Times New Roman"/>
                <w:sz w:val="20"/>
                <w:szCs w:val="20"/>
              </w:rPr>
              <w:t>.</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F35F48" w:rsidP="002158E1">
            <w:pPr>
              <w:spacing w:after="0" w:line="240" w:lineRule="auto"/>
              <w:jc w:val="both"/>
              <w:rPr>
                <w:rFonts w:ascii="Times New Roman" w:hAnsi="Times New Roman" w:cs="Times New Roman"/>
              </w:rPr>
            </w:pPr>
            <w:r>
              <w:rPr>
                <w:rFonts w:ascii="Times New Roman" w:hAnsi="Times New Roman" w:cs="Times New Roman"/>
                <w:sz w:val="20"/>
                <w:szCs w:val="20"/>
              </w:rPr>
              <w:t>Не менее 12</w:t>
            </w:r>
            <w:r w:rsidR="0083698D">
              <w:rPr>
                <w:rFonts w:ascii="Times New Roman" w:hAnsi="Times New Roman" w:cs="Times New Roman"/>
                <w:sz w:val="20"/>
                <w:szCs w:val="20"/>
              </w:rPr>
              <w:t xml:space="preserve"> месяцев</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83698D" w:rsidP="0089775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 всему объему поставляемого товара</w:t>
            </w:r>
            <w:r w:rsidR="00C415D5">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172806" w:rsidRDefault="00F35F48" w:rsidP="00D84985">
            <w:pPr>
              <w:pStyle w:val="ae"/>
              <w:jc w:val="both"/>
              <w:rPr>
                <w:rFonts w:ascii="Times New Roman" w:hAnsi="Times New Roman" w:cs="Times New Roman"/>
                <w:sz w:val="18"/>
                <w:szCs w:val="18"/>
              </w:rPr>
            </w:pPr>
            <w:r>
              <w:rPr>
                <w:rFonts w:ascii="Times New Roman" w:hAnsi="Times New Roman" w:cs="Times New Roman"/>
                <w:sz w:val="18"/>
                <w:szCs w:val="18"/>
              </w:rPr>
              <w:t>630049 г. Новосибирск ул. Дуси Ковальчук 191, склад</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F35F48"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течение 4</w:t>
            </w:r>
            <w:r w:rsidR="0083698D">
              <w:rPr>
                <w:rFonts w:ascii="Times New Roman" w:hAnsi="Times New Roman" w:cs="Times New Roman"/>
                <w:sz w:val="20"/>
                <w:szCs w:val="20"/>
              </w:rPr>
              <w:t>0</w:t>
            </w:r>
            <w:r w:rsidR="00C415D5">
              <w:rPr>
                <w:rFonts w:ascii="Times New Roman" w:hAnsi="Times New Roman" w:cs="Times New Roman"/>
                <w:sz w:val="20"/>
                <w:szCs w:val="20"/>
              </w:rPr>
              <w:t xml:space="preserve"> дней с момента заключения договора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F35F48"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715 440,00</w:t>
            </w:r>
            <w:r w:rsidR="00C415D5">
              <w:rPr>
                <w:rFonts w:ascii="Times New Roman" w:hAnsi="Times New Roman" w:cs="Times New Roman"/>
                <w:b/>
                <w:sz w:val="20"/>
                <w:szCs w:val="20"/>
              </w:rPr>
              <w:t xml:space="preserve">  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w:t>
            </w:r>
            <w:proofErr w:type="gramStart"/>
            <w:r w:rsidRPr="00A233A0">
              <w:rPr>
                <w:rFonts w:ascii="Times New Roman" w:hAnsi="Times New Roman" w:cs="Times New Roman"/>
                <w:sz w:val="20"/>
                <w:szCs w:val="20"/>
              </w:rPr>
              <w:t>начальной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E6319F" w:rsidRDefault="00C415D5" w:rsidP="00E6319F">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(максимальная) цена контракта на </w:t>
            </w:r>
            <w:r w:rsidR="0083698D">
              <w:rPr>
                <w:rFonts w:ascii="Times New Roman" w:hAnsi="Times New Roman" w:cs="Times New Roman"/>
                <w:sz w:val="20"/>
                <w:szCs w:val="20"/>
              </w:rPr>
              <w:t xml:space="preserve">поставку </w:t>
            </w:r>
            <w:r w:rsidR="00F35F48">
              <w:rPr>
                <w:rFonts w:ascii="Times New Roman" w:hAnsi="Times New Roman" w:cs="Times New Roman"/>
                <w:sz w:val="20"/>
                <w:szCs w:val="20"/>
              </w:rPr>
              <w:t>оборудования</w:t>
            </w:r>
            <w:r w:rsidR="0083698D">
              <w:rPr>
                <w:rFonts w:ascii="Times New Roman" w:hAnsi="Times New Roman" w:cs="Times New Roman"/>
                <w:sz w:val="20"/>
                <w:szCs w:val="20"/>
              </w:rPr>
              <w:t xml:space="preserve"> </w:t>
            </w:r>
            <w:r w:rsidR="00E6319F">
              <w:rPr>
                <w:rFonts w:ascii="Times New Roman" w:hAnsi="Times New Roman" w:cs="Times New Roman"/>
                <w:sz w:val="20"/>
                <w:szCs w:val="20"/>
              </w:rPr>
              <w:t xml:space="preserve"> </w:t>
            </w:r>
            <w:r w:rsidR="00E6319F" w:rsidRPr="00A233A0">
              <w:rPr>
                <w:rFonts w:ascii="Times New Roman" w:hAnsi="Times New Roman" w:cs="Times New Roman"/>
                <w:sz w:val="20"/>
                <w:szCs w:val="20"/>
              </w:rPr>
              <w:t xml:space="preserve">определяется </w:t>
            </w:r>
            <w:r w:rsidR="00E6319F">
              <w:rPr>
                <w:rFonts w:ascii="Times New Roman" w:hAnsi="Times New Roman" w:cs="Times New Roman"/>
                <w:sz w:val="20"/>
                <w:szCs w:val="20"/>
              </w:rPr>
              <w:t xml:space="preserve">методом сопоставимых рыночных цен (анализ рынка)  </w:t>
            </w:r>
          </w:p>
          <w:p w:rsidR="00C415D5" w:rsidRPr="00A233A0" w:rsidRDefault="00E6319F"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r w:rsidR="001B53B3">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средства бюджетного учреждения на 2014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Pr="00A233A0">
              <w:rPr>
                <w:rFonts w:ascii="Times New Roman" w:hAnsi="Times New Roman" w:cs="Times New Roman"/>
                <w:sz w:val="20"/>
                <w:szCs w:val="20"/>
              </w:rPr>
              <w:t xml:space="preserve"> на 2014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83698D" w:rsidRDefault="0083698D" w:rsidP="00C415D5">
            <w:pPr>
              <w:widowControl w:val="0"/>
              <w:suppressAutoHyphens/>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C415D5" w:rsidRPr="008B7F6A" w:rsidRDefault="0083698D" w:rsidP="00C415D5">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Pr>
                <w:rFonts w:ascii="Times New Roman" w:eastAsia="Times New Roman" w:hAnsi="Times New Roman" w:cs="Times New Roman"/>
                <w:sz w:val="20"/>
                <w:szCs w:val="20"/>
                <w:lang w:eastAsia="ru-RU"/>
              </w:rPr>
              <w:t>Оплата цены договора производится Заказчиком в течение 10-ти банковских дней со дня предоставления Поставщиком документов на оплату (счет, счет-фактура, товарная накладная, акт сдачи-приемки исполнения обязательств)</w:t>
            </w:r>
            <w:r w:rsidR="00C415D5" w:rsidRPr="008B7F6A">
              <w:rPr>
                <w:rFonts w:ascii="Times New Roman" w:eastAsia="Times New Roman" w:hAnsi="Times New Roman" w:cs="Times New Roman"/>
                <w:kern w:val="1"/>
                <w:sz w:val="20"/>
                <w:szCs w:val="20"/>
                <w:lang w:eastAsia="ar-SA"/>
              </w:rPr>
              <w:t xml:space="preserve">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2-</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6, 8</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Pr>
                <w:rFonts w:ascii="Times New Roman" w:hAnsi="Times New Roman" w:cs="Times New Roman"/>
                <w:sz w:val="20"/>
                <w:szCs w:val="20"/>
              </w:rPr>
              <w:t>Не предоставляются</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Pr>
                <w:rFonts w:ascii="Times New Roman" w:hAnsi="Times New Roman" w:cs="Times New Roman"/>
                <w:sz w:val="20"/>
                <w:szCs w:val="20"/>
              </w:rPr>
              <w:t>иностранного государства</w:t>
            </w:r>
            <w:proofErr w:type="gramStart"/>
            <w:r>
              <w:rPr>
                <w:rFonts w:ascii="Times New Roman" w:hAnsi="Times New Roman" w:cs="Times New Roman"/>
                <w:sz w:val="20"/>
                <w:szCs w:val="20"/>
              </w:rPr>
              <w:t xml:space="preserve"> </w:t>
            </w:r>
            <w:r w:rsidRPr="003B2A22">
              <w:rPr>
                <w:rFonts w:ascii="Times New Roman" w:hAnsi="Times New Roman" w:cs="Times New Roman"/>
                <w:sz w:val="20"/>
                <w:szCs w:val="20"/>
              </w:rPr>
              <w:t>,</w:t>
            </w:r>
            <w:proofErr w:type="gramEnd"/>
            <w:r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2E1A83">
              <w:rPr>
                <w:rFonts w:ascii="Times New Roman" w:hAnsi="Times New Roman" w:cs="Times New Roman"/>
                <w:sz w:val="20"/>
                <w:szCs w:val="20"/>
              </w:rPr>
              <w:t>24</w:t>
            </w:r>
            <w:r w:rsidR="00C06CDF">
              <w:rPr>
                <w:rFonts w:ascii="Times New Roman" w:hAnsi="Times New Roman" w:cs="Times New Roman"/>
                <w:sz w:val="20"/>
                <w:szCs w:val="20"/>
              </w:rPr>
              <w:t xml:space="preserve">     </w:t>
            </w:r>
            <w:r w:rsidR="00C06CDF" w:rsidRPr="00C06CDF">
              <w:rPr>
                <w:rFonts w:ascii="Times New Roman" w:hAnsi="Times New Roman" w:cs="Times New Roman"/>
                <w:b/>
                <w:sz w:val="20"/>
                <w:szCs w:val="20"/>
              </w:rPr>
              <w:t>июня</w:t>
            </w:r>
            <w:r w:rsidR="00C06CDF">
              <w:rPr>
                <w:rFonts w:ascii="Times New Roman" w:hAnsi="Times New Roman" w:cs="Times New Roman"/>
                <w:sz w:val="20"/>
                <w:szCs w:val="20"/>
              </w:rPr>
              <w:t xml:space="preserve"> </w:t>
            </w:r>
            <w:r w:rsidRPr="009A7ED3">
              <w:rPr>
                <w:rFonts w:ascii="Times New Roman" w:hAnsi="Times New Roman" w:cs="Times New Roman"/>
                <w:b/>
                <w:sz w:val="20"/>
                <w:szCs w:val="20"/>
              </w:rPr>
              <w:t xml:space="preserve">  2014</w:t>
            </w:r>
            <w:r>
              <w:rPr>
                <w:rFonts w:ascii="Times New Roman" w:hAnsi="Times New Roman" w:cs="Times New Roman"/>
                <w:b/>
                <w:sz w:val="20"/>
                <w:szCs w:val="20"/>
              </w:rPr>
              <w:t xml:space="preserve">    по    </w:t>
            </w:r>
            <w:r w:rsidR="005624E9">
              <w:rPr>
                <w:rFonts w:ascii="Times New Roman" w:hAnsi="Times New Roman" w:cs="Times New Roman"/>
                <w:b/>
                <w:sz w:val="20"/>
                <w:szCs w:val="20"/>
              </w:rPr>
              <w:t xml:space="preserve"> </w:t>
            </w:r>
            <w:r w:rsidR="002E1A83">
              <w:rPr>
                <w:rFonts w:ascii="Times New Roman" w:hAnsi="Times New Roman" w:cs="Times New Roman"/>
                <w:b/>
                <w:sz w:val="20"/>
                <w:szCs w:val="20"/>
              </w:rPr>
              <w:t>1</w:t>
            </w:r>
            <w:r w:rsidR="005624E9">
              <w:rPr>
                <w:rFonts w:ascii="Times New Roman" w:hAnsi="Times New Roman" w:cs="Times New Roman"/>
                <w:b/>
                <w:sz w:val="20"/>
                <w:szCs w:val="20"/>
              </w:rPr>
              <w:t xml:space="preserve">    </w:t>
            </w:r>
            <w:r w:rsidR="00F35F48">
              <w:rPr>
                <w:rFonts w:ascii="Times New Roman" w:hAnsi="Times New Roman" w:cs="Times New Roman"/>
                <w:b/>
                <w:sz w:val="20"/>
                <w:szCs w:val="20"/>
              </w:rPr>
              <w:t>июл</w:t>
            </w:r>
            <w:r>
              <w:rPr>
                <w:rFonts w:ascii="Times New Roman" w:hAnsi="Times New Roman" w:cs="Times New Roman"/>
                <w:b/>
                <w:sz w:val="20"/>
                <w:szCs w:val="20"/>
              </w:rPr>
              <w:t xml:space="preserve">я </w:t>
            </w:r>
            <w:r w:rsidRPr="009A7ED3">
              <w:rPr>
                <w:rFonts w:ascii="Times New Roman" w:hAnsi="Times New Roman" w:cs="Times New Roman"/>
                <w:b/>
                <w:sz w:val="20"/>
                <w:szCs w:val="20"/>
              </w:rPr>
              <w:t xml:space="preserve"> 2014г.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w:t>
            </w:r>
            <w:proofErr w:type="gramStart"/>
            <w:r w:rsidRPr="00A233A0">
              <w:rPr>
                <w:rFonts w:ascii="Times New Roman" w:hAnsi="Times New Roman" w:cs="Times New Roman"/>
                <w:sz w:val="20"/>
                <w:szCs w:val="20"/>
              </w:rPr>
              <w:t>к</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7C06FD" w:rsidRDefault="00C415D5" w:rsidP="007C06FD">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007C06FD">
              <w:rPr>
                <w:rFonts w:ascii="Times New Roman" w:hAnsi="Times New Roman" w:cs="Times New Roman"/>
                <w:sz w:val="20"/>
                <w:szCs w:val="20"/>
              </w:rPr>
              <w:t xml:space="preserve"> </w:t>
            </w:r>
          </w:p>
          <w:p w:rsidR="00C415D5" w:rsidRPr="007C06FD" w:rsidRDefault="007C06FD" w:rsidP="00430441">
            <w:pPr>
              <w:pStyle w:val="ConsPlusNormal"/>
              <w:rPr>
                <w:rFonts w:ascii="Times New Roman" w:hAnsi="Times New Roman" w:cs="Times New Roman"/>
              </w:rPr>
            </w:pPr>
            <w:r>
              <w:rPr>
                <w:rFonts w:ascii="Times New Roman" w:hAnsi="Times New Roman" w:cs="Times New Roman"/>
              </w:rPr>
              <w:t xml:space="preserve">- </w:t>
            </w:r>
            <w:r w:rsidR="00430441">
              <w:rPr>
                <w:rFonts w:ascii="Times New Roman" w:hAnsi="Times New Roman" w:cs="Times New Roman"/>
              </w:rPr>
              <w:t xml:space="preserve">конкретные показатели поставляемого товара, </w:t>
            </w:r>
            <w:r w:rsidR="00430441" w:rsidRPr="000A5467">
              <w:rPr>
                <w:rFonts w:ascii="Times New Roman" w:hAnsi="Times New Roman" w:cs="Times New Roman"/>
              </w:rPr>
              <w:t>соответствующие значениям, установленным доку</w:t>
            </w:r>
            <w:r w:rsidR="00430441">
              <w:rPr>
                <w:rFonts w:ascii="Times New Roman" w:hAnsi="Times New Roman" w:cs="Times New Roman"/>
              </w:rPr>
              <w:t>ментацией об</w:t>
            </w:r>
            <w:r w:rsidR="00430441" w:rsidRPr="000A5467">
              <w:rPr>
                <w:rFonts w:ascii="Times New Roman" w:hAnsi="Times New Roman" w:cs="Times New Roman"/>
              </w:rPr>
              <w:t xml:space="preserve">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w:t>
            </w:r>
            <w:r w:rsidR="00430441" w:rsidRPr="000A5467">
              <w:rPr>
                <w:rFonts w:ascii="Times New Roman" w:hAnsi="Times New Roman" w:cs="Times New Roman"/>
              </w:rPr>
              <w:lastRenderedPageBreak/>
              <w:t xml:space="preserve">происхождения товара или наименование производителя предлагаемого для поставки товара </w:t>
            </w:r>
            <w:r w:rsidR="00430441" w:rsidRPr="00914629">
              <w:rPr>
                <w:rFonts w:ascii="Times New Roman" w:hAnsi="Times New Roman" w:cs="Times New Roman"/>
              </w:rPr>
              <w:t>;</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Pr="00A233A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sidR="00F35F48">
              <w:rPr>
                <w:rFonts w:ascii="Times New Roman" w:hAnsi="Times New Roman" w:cs="Times New Roman"/>
                <w:b/>
                <w:sz w:val="20"/>
                <w:szCs w:val="20"/>
              </w:rPr>
              <w:t xml:space="preserve"> </w:t>
            </w:r>
            <w:r w:rsidR="002E1A83">
              <w:rPr>
                <w:rFonts w:ascii="Times New Roman" w:hAnsi="Times New Roman" w:cs="Times New Roman"/>
                <w:b/>
                <w:sz w:val="20"/>
                <w:szCs w:val="20"/>
              </w:rPr>
              <w:t>4</w:t>
            </w:r>
            <w:r w:rsidR="00F35F48">
              <w:rPr>
                <w:rFonts w:ascii="Times New Roman" w:hAnsi="Times New Roman" w:cs="Times New Roman"/>
                <w:b/>
                <w:sz w:val="20"/>
                <w:szCs w:val="20"/>
              </w:rPr>
              <w:t xml:space="preserve"> »    июл</w:t>
            </w:r>
            <w:r>
              <w:rPr>
                <w:rFonts w:ascii="Times New Roman" w:hAnsi="Times New Roman" w:cs="Times New Roman"/>
                <w:b/>
                <w:sz w:val="20"/>
                <w:szCs w:val="20"/>
              </w:rPr>
              <w:t xml:space="preserve">я </w:t>
            </w:r>
            <w:r w:rsidRPr="009A7ED3">
              <w:rPr>
                <w:rFonts w:ascii="Times New Roman" w:hAnsi="Times New Roman" w:cs="Times New Roman"/>
                <w:b/>
                <w:sz w:val="20"/>
                <w:szCs w:val="20"/>
              </w:rPr>
              <w:t xml:space="preserve">  2014</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F35F48">
              <w:rPr>
                <w:rFonts w:ascii="Times New Roman" w:hAnsi="Times New Roman" w:cs="Times New Roman"/>
                <w:b/>
                <w:sz w:val="20"/>
                <w:szCs w:val="20"/>
              </w:rPr>
              <w:t xml:space="preserve"> </w:t>
            </w:r>
            <w:r w:rsidR="002E1A83">
              <w:rPr>
                <w:rFonts w:ascii="Times New Roman" w:hAnsi="Times New Roman" w:cs="Times New Roman"/>
                <w:b/>
                <w:sz w:val="20"/>
                <w:szCs w:val="20"/>
              </w:rPr>
              <w:t>4</w:t>
            </w:r>
            <w:r w:rsidR="00F35F48">
              <w:rPr>
                <w:rFonts w:ascii="Times New Roman" w:hAnsi="Times New Roman" w:cs="Times New Roman"/>
                <w:b/>
                <w:sz w:val="20"/>
                <w:szCs w:val="20"/>
              </w:rPr>
              <w:t xml:space="preserve"> »      июл</w:t>
            </w:r>
            <w:r>
              <w:rPr>
                <w:rFonts w:ascii="Times New Roman" w:hAnsi="Times New Roman" w:cs="Times New Roman"/>
                <w:b/>
                <w:sz w:val="20"/>
                <w:szCs w:val="20"/>
              </w:rPr>
              <w:t xml:space="preserve">я </w:t>
            </w:r>
            <w:r w:rsidRPr="009A7ED3">
              <w:rPr>
                <w:rFonts w:ascii="Times New Roman" w:hAnsi="Times New Roman" w:cs="Times New Roman"/>
                <w:b/>
                <w:sz w:val="20"/>
                <w:szCs w:val="20"/>
              </w:rPr>
              <w:t xml:space="preserve"> 2014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D84985" w:rsidRDefault="00D10891"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p>
          <w:p w:rsidR="00C415D5" w:rsidRPr="00A233A0" w:rsidRDefault="00F35F48"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7 154,40 </w:t>
            </w:r>
            <w:r w:rsidR="00C415D5">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Pr="00A233A0">
              <w:rPr>
                <w:rFonts w:ascii="Times New Roman" w:hAnsi="Times New Roman" w:cs="Times New Roman"/>
                <w:sz w:val="20"/>
                <w:szCs w:val="20"/>
              </w:rPr>
              <w:t xml:space="preserve">внесения </w:t>
            </w:r>
            <w:proofErr w:type="gramStart"/>
            <w:r w:rsidRPr="00A233A0">
              <w:rPr>
                <w:rFonts w:ascii="Times New Roman" w:hAnsi="Times New Roman" w:cs="Times New Roman"/>
                <w:sz w:val="20"/>
                <w:szCs w:val="20"/>
              </w:rPr>
              <w:t>денежных</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2E1A83">
              <w:rPr>
                <w:rFonts w:ascii="Times New Roman" w:hAnsi="Times New Roman" w:cs="Times New Roman"/>
                <w:sz w:val="20"/>
                <w:szCs w:val="20"/>
              </w:rPr>
              <w:t>11</w:t>
            </w:r>
            <w:r w:rsidR="00F35F48">
              <w:rPr>
                <w:rFonts w:ascii="Times New Roman" w:hAnsi="Times New Roman" w:cs="Times New Roman"/>
                <w:sz w:val="20"/>
                <w:szCs w:val="20"/>
              </w:rPr>
              <w:t xml:space="preserve"> »    июл</w:t>
            </w:r>
            <w:r>
              <w:rPr>
                <w:rFonts w:ascii="Times New Roman" w:hAnsi="Times New Roman" w:cs="Times New Roman"/>
                <w:sz w:val="20"/>
                <w:szCs w:val="20"/>
              </w:rPr>
              <w:t>я  2014</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2E1A83">
              <w:rPr>
                <w:rFonts w:ascii="Times New Roman" w:hAnsi="Times New Roman" w:cs="Times New Roman"/>
                <w:sz w:val="20"/>
                <w:szCs w:val="20"/>
              </w:rPr>
              <w:t>14</w:t>
            </w:r>
            <w:r w:rsidR="00C06CDF">
              <w:rPr>
                <w:rFonts w:ascii="Times New Roman" w:hAnsi="Times New Roman" w:cs="Times New Roman"/>
                <w:sz w:val="20"/>
                <w:szCs w:val="20"/>
              </w:rPr>
              <w:t xml:space="preserve"> </w:t>
            </w:r>
            <w:r w:rsidR="00BC14B4">
              <w:rPr>
                <w:rFonts w:ascii="Times New Roman" w:hAnsi="Times New Roman" w:cs="Times New Roman"/>
                <w:sz w:val="20"/>
                <w:szCs w:val="20"/>
              </w:rPr>
              <w:t xml:space="preserve">  » </w:t>
            </w:r>
            <w:r w:rsidR="00F35F48">
              <w:rPr>
                <w:rFonts w:ascii="Times New Roman" w:hAnsi="Times New Roman" w:cs="Times New Roman"/>
                <w:sz w:val="20"/>
                <w:szCs w:val="20"/>
              </w:rPr>
              <w:t xml:space="preserve">   июл</w:t>
            </w:r>
            <w:r>
              <w:rPr>
                <w:rFonts w:ascii="Times New Roman" w:hAnsi="Times New Roman" w:cs="Times New Roman"/>
                <w:sz w:val="20"/>
                <w:szCs w:val="20"/>
              </w:rPr>
              <w:t xml:space="preserve">я  2014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w:t>
            </w:r>
            <w:r w:rsidR="00D10891">
              <w:rPr>
                <w:rFonts w:ascii="Times New Roman" w:hAnsi="Times New Roman" w:cs="Times New Roman"/>
                <w:sz w:val="20"/>
                <w:szCs w:val="20"/>
              </w:rPr>
              <w:t>одрядчик обязан поставить товар</w:t>
            </w:r>
            <w:proofErr w:type="gramStart"/>
            <w:r w:rsidR="00D10891">
              <w:rPr>
                <w:rFonts w:ascii="Times New Roman" w:hAnsi="Times New Roman" w:cs="Times New Roman"/>
                <w:sz w:val="20"/>
                <w:szCs w:val="20"/>
              </w:rPr>
              <w:t xml:space="preserve"> ,</w:t>
            </w:r>
            <w:proofErr w:type="gramEnd"/>
            <w:r w:rsidR="00D10891">
              <w:rPr>
                <w:rFonts w:ascii="Times New Roman" w:hAnsi="Times New Roman" w:cs="Times New Roman"/>
                <w:sz w:val="20"/>
                <w:szCs w:val="20"/>
              </w:rPr>
              <w:t xml:space="preserve"> являющий</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r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D10891"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C415D5">
              <w:rPr>
                <w:rFonts w:ascii="Times New Roman" w:hAnsi="Times New Roman" w:cs="Times New Roman"/>
                <w:sz w:val="20"/>
                <w:szCs w:val="20"/>
              </w:rPr>
              <w:t>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Pr>
                <w:rFonts w:ascii="Times New Roman" w:hAnsi="Times New Roman" w:cs="Times New Roman"/>
                <w:sz w:val="20"/>
                <w:szCs w:val="20"/>
              </w:rPr>
              <w:t xml:space="preserve">  </w:t>
            </w:r>
            <w:r w:rsidR="00F35F48">
              <w:rPr>
                <w:rFonts w:ascii="Times New Roman" w:hAnsi="Times New Roman" w:cs="Times New Roman"/>
                <w:sz w:val="20"/>
                <w:szCs w:val="20"/>
              </w:rPr>
              <w:t xml:space="preserve">71 544,00 </w:t>
            </w:r>
            <w:r w:rsidR="00C415D5">
              <w:rPr>
                <w:rFonts w:ascii="Times New Roman" w:hAnsi="Times New Roman" w:cs="Times New Roman"/>
                <w:sz w:val="20"/>
                <w:szCs w:val="20"/>
              </w:rPr>
              <w:t>руб.</w:t>
            </w:r>
          </w:p>
        </w:tc>
      </w:tr>
      <w:tr w:rsidR="00C415D5" w:rsidRPr="00A233A0" w:rsidTr="00C415D5">
        <w:trPr>
          <w:trHeight w:val="267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firstLine="119"/>
              <w:rPr>
                <w:sz w:val="20"/>
              </w:rPr>
            </w:pPr>
            <w:r w:rsidRPr="004F1A00">
              <w:rPr>
                <w:sz w:val="20"/>
              </w:rPr>
              <w:t>Адрес:  630049, г</w:t>
            </w:r>
            <w:proofErr w:type="gramStart"/>
            <w:r w:rsidRPr="004F1A00">
              <w:rPr>
                <w:sz w:val="20"/>
              </w:rPr>
              <w:t>.Н</w:t>
            </w:r>
            <w:proofErr w:type="gramEnd"/>
            <w:r w:rsidRPr="004F1A00">
              <w:rPr>
                <w:sz w:val="20"/>
              </w:rPr>
              <w:t xml:space="preserve">овосибирск, ул.Дуси Ковальчук, д.191, СГУПС. </w:t>
            </w:r>
          </w:p>
          <w:p w:rsidR="00C415D5" w:rsidRPr="004F1A00" w:rsidRDefault="00C415D5" w:rsidP="00C415D5">
            <w:pPr>
              <w:pStyle w:val="30"/>
              <w:widowControl/>
              <w:tabs>
                <w:tab w:val="clear" w:pos="618"/>
                <w:tab w:val="left" w:pos="708"/>
              </w:tabs>
              <w:adjustRightInd/>
              <w:spacing w:before="0"/>
              <w:ind w:left="0" w:firstLine="119"/>
              <w:rPr>
                <w:sz w:val="20"/>
                <w:u w:val="single"/>
              </w:rPr>
            </w:pPr>
            <w:r w:rsidRPr="004F1A00">
              <w:rPr>
                <w:sz w:val="20"/>
              </w:rPr>
              <w:t xml:space="preserve">ИНН 5402113155   </w:t>
            </w:r>
          </w:p>
          <w:p w:rsidR="00C415D5" w:rsidRPr="004F1A00" w:rsidRDefault="00C415D5" w:rsidP="00C415D5">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ГРКЦ ГУ Банка России по Новосибирской области. Г.Новосибирск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C415D5" w:rsidP="00C415D5">
            <w:pPr>
              <w:spacing w:after="6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КБК 000 000 000 000 000 00 180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F35F48" w:rsidRPr="00F35F48" w:rsidRDefault="00F35F48" w:rsidP="00F35F48">
      <w:pPr>
        <w:spacing w:after="0" w:line="240" w:lineRule="auto"/>
        <w:jc w:val="center"/>
        <w:rPr>
          <w:rFonts w:ascii="Times New Roman" w:eastAsia="Times New Roman" w:hAnsi="Times New Roman" w:cs="Times New Roman"/>
          <w:sz w:val="24"/>
          <w:szCs w:val="24"/>
          <w:lang w:eastAsia="ru-RU"/>
        </w:rPr>
      </w:pPr>
      <w:r w:rsidRPr="00F35F48">
        <w:rPr>
          <w:rFonts w:ascii="Times New Roman" w:eastAsia="Times New Roman" w:hAnsi="Times New Roman" w:cs="Times New Roman"/>
          <w:b/>
          <w:sz w:val="28"/>
          <w:szCs w:val="28"/>
          <w:lang w:eastAsia="ru-RU"/>
        </w:rPr>
        <w:t>ТЕХНИЧЕСКОЕ ЗАДАНИЕ</w:t>
      </w:r>
    </w:p>
    <w:p w:rsidR="00F35F48" w:rsidRPr="00F35F48" w:rsidRDefault="00F35F48" w:rsidP="00F35F48">
      <w:pPr>
        <w:spacing w:after="0" w:line="240" w:lineRule="auto"/>
        <w:jc w:val="center"/>
        <w:rPr>
          <w:rFonts w:ascii="Times New Roman" w:eastAsia="Times New Roman" w:hAnsi="Times New Roman" w:cs="Times New Roman"/>
          <w:sz w:val="24"/>
          <w:szCs w:val="24"/>
          <w:lang w:val="en-US" w:eastAsia="ru-RU"/>
        </w:rPr>
      </w:pPr>
    </w:p>
    <w:p w:rsidR="00F35F48" w:rsidRPr="00F35F48" w:rsidRDefault="00F35F48" w:rsidP="00F35F48">
      <w:pPr>
        <w:spacing w:after="0" w:line="240" w:lineRule="auto"/>
        <w:ind w:firstLine="708"/>
        <w:jc w:val="both"/>
        <w:rPr>
          <w:rFonts w:ascii="Times New Roman" w:eastAsia="Calibri" w:hAnsi="Times New Roman" w:cs="Times New Roman"/>
          <w:sz w:val="24"/>
          <w:szCs w:val="24"/>
          <w:lang/>
        </w:rPr>
      </w:pPr>
      <w:r w:rsidRPr="00F35F48">
        <w:rPr>
          <w:rFonts w:ascii="Times New Roman" w:eastAsia="Calibri" w:hAnsi="Times New Roman" w:cs="Times New Roman"/>
          <w:sz w:val="24"/>
          <w:szCs w:val="24"/>
          <w:lang/>
        </w:rPr>
        <w:t>Обязательным является условие полной совместимости между собой следующих характеристик приобретаемого оборудования – электрических параметров, габаритов и присоединительных размеров. Оборудование должно быть новым, в заводской упаковке, не восстановленным, не прошедшим ремонт. Гарантия на оборудование не менее 12 мес.</w:t>
      </w:r>
    </w:p>
    <w:p w:rsidR="00F35F48" w:rsidRPr="00F35F48" w:rsidRDefault="00F35F48" w:rsidP="00F35F48">
      <w:pPr>
        <w:spacing w:after="0" w:line="240" w:lineRule="auto"/>
        <w:jc w:val="center"/>
        <w:rPr>
          <w:rFonts w:ascii="Times New Roman" w:eastAsia="Times New Roman" w:hAnsi="Times New Roman" w:cs="Times New Roman"/>
          <w:sz w:val="24"/>
          <w:szCs w:val="24"/>
          <w:lang w:val="en-US" w:eastAsia="ru-RU"/>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31"/>
        <w:gridCol w:w="625"/>
        <w:gridCol w:w="1831"/>
        <w:gridCol w:w="7321"/>
        <w:gridCol w:w="488"/>
      </w:tblGrid>
      <w:tr w:rsidR="00F35F48" w:rsidRPr="00F35F48" w:rsidTr="001173E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5F48" w:rsidRPr="00F35F48" w:rsidRDefault="00F35F48" w:rsidP="00F35F48">
            <w:pPr>
              <w:spacing w:after="0" w:line="240" w:lineRule="auto"/>
              <w:jc w:val="center"/>
              <w:rPr>
                <w:rFonts w:ascii="Times New Roman" w:eastAsia="Times New Roman" w:hAnsi="Times New Roman" w:cs="Times New Roman"/>
                <w:b/>
                <w:bCs/>
                <w:sz w:val="20"/>
                <w:szCs w:val="20"/>
                <w:lang w:eastAsia="ru-RU"/>
              </w:rPr>
            </w:pPr>
            <w:r w:rsidRPr="00F35F48">
              <w:rPr>
                <w:rFonts w:ascii="Times New Roman" w:eastAsia="Times New Roman" w:hAnsi="Times New Roman" w:cs="Times New Roman"/>
                <w:b/>
                <w:bCs/>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5F48" w:rsidRPr="00F35F48" w:rsidRDefault="00F35F48" w:rsidP="00F35F48">
            <w:pPr>
              <w:spacing w:after="0" w:line="240" w:lineRule="auto"/>
              <w:jc w:val="center"/>
              <w:rPr>
                <w:rFonts w:ascii="Times New Roman" w:eastAsia="Times New Roman" w:hAnsi="Times New Roman" w:cs="Times New Roman"/>
                <w:b/>
                <w:bCs/>
                <w:sz w:val="20"/>
                <w:szCs w:val="20"/>
                <w:lang w:eastAsia="ru-RU"/>
              </w:rPr>
            </w:pPr>
            <w:r w:rsidRPr="00F35F48">
              <w:rPr>
                <w:rFonts w:ascii="Times New Roman" w:eastAsia="Times New Roman" w:hAnsi="Times New Roman" w:cs="Times New Roman"/>
                <w:b/>
                <w:bCs/>
                <w:sz w:val="20"/>
                <w:szCs w:val="20"/>
                <w:lang w:eastAsia="ru-RU"/>
              </w:rPr>
              <w:t>Код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5F48" w:rsidRPr="00F35F48" w:rsidRDefault="00F35F48" w:rsidP="00F35F48">
            <w:pPr>
              <w:spacing w:after="0" w:line="240" w:lineRule="auto"/>
              <w:jc w:val="center"/>
              <w:rPr>
                <w:rFonts w:ascii="Times New Roman" w:eastAsia="Times New Roman" w:hAnsi="Times New Roman" w:cs="Times New Roman"/>
                <w:b/>
                <w:bCs/>
                <w:sz w:val="20"/>
                <w:szCs w:val="20"/>
                <w:lang w:eastAsia="ru-RU"/>
              </w:rPr>
            </w:pPr>
            <w:r w:rsidRPr="00F35F48">
              <w:rPr>
                <w:rFonts w:ascii="Times New Roman" w:eastAsia="Times New Roman" w:hAnsi="Times New Roman" w:cs="Times New Roman"/>
                <w:b/>
                <w:bCs/>
                <w:sz w:val="20"/>
                <w:szCs w:val="20"/>
                <w:lang w:eastAsia="ru-RU"/>
              </w:rPr>
              <w:t>Наименование функционального блока (компонента)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5F48" w:rsidRPr="00F35F48" w:rsidRDefault="00F35F48" w:rsidP="00F35F48">
            <w:pPr>
              <w:spacing w:after="0" w:line="240" w:lineRule="auto"/>
              <w:jc w:val="center"/>
              <w:rPr>
                <w:rFonts w:ascii="Times New Roman" w:eastAsia="Times New Roman" w:hAnsi="Times New Roman" w:cs="Times New Roman"/>
                <w:b/>
                <w:bCs/>
                <w:sz w:val="20"/>
                <w:szCs w:val="20"/>
                <w:lang w:eastAsia="ru-RU"/>
              </w:rPr>
            </w:pPr>
            <w:r w:rsidRPr="00F35F48">
              <w:rPr>
                <w:rFonts w:ascii="Times New Roman" w:eastAsia="Times New Roman" w:hAnsi="Times New Roman" w:cs="Times New Roman"/>
                <w:b/>
                <w:bCs/>
                <w:sz w:val="20"/>
                <w:szCs w:val="20"/>
                <w:lang w:eastAsia="ru-RU"/>
              </w:rPr>
              <w:t>Назначение и характеристики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5F48" w:rsidRPr="00F35F48" w:rsidRDefault="00F35F48" w:rsidP="00F35F48">
            <w:pPr>
              <w:spacing w:after="0" w:line="240" w:lineRule="auto"/>
              <w:jc w:val="center"/>
              <w:rPr>
                <w:rFonts w:ascii="Times New Roman" w:eastAsia="Times New Roman" w:hAnsi="Times New Roman" w:cs="Times New Roman"/>
                <w:b/>
                <w:bCs/>
                <w:sz w:val="20"/>
                <w:szCs w:val="20"/>
                <w:lang w:eastAsia="ru-RU"/>
              </w:rPr>
            </w:pPr>
            <w:r w:rsidRPr="00F35F48">
              <w:rPr>
                <w:rFonts w:ascii="Times New Roman" w:eastAsia="Times New Roman" w:hAnsi="Times New Roman" w:cs="Times New Roman"/>
                <w:b/>
                <w:bCs/>
                <w:sz w:val="20"/>
                <w:szCs w:val="20"/>
                <w:lang w:eastAsia="ru-RU"/>
              </w:rPr>
              <w:t>Кол</w:t>
            </w:r>
            <w:proofErr w:type="gramStart"/>
            <w:r w:rsidRPr="00F35F48">
              <w:rPr>
                <w:rFonts w:ascii="Times New Roman" w:eastAsia="Times New Roman" w:hAnsi="Times New Roman" w:cs="Times New Roman"/>
                <w:b/>
                <w:bCs/>
                <w:sz w:val="20"/>
                <w:szCs w:val="20"/>
                <w:lang w:eastAsia="ru-RU"/>
              </w:rPr>
              <w:t>.,</w:t>
            </w:r>
            <w:proofErr w:type="gramEnd"/>
          </w:p>
          <w:p w:rsidR="00F35F48" w:rsidRPr="00F35F48" w:rsidRDefault="00F35F48" w:rsidP="00F35F48">
            <w:pPr>
              <w:spacing w:after="0" w:line="240" w:lineRule="auto"/>
              <w:jc w:val="center"/>
              <w:rPr>
                <w:rFonts w:ascii="Times New Roman" w:eastAsia="Times New Roman" w:hAnsi="Times New Roman" w:cs="Times New Roman"/>
                <w:b/>
                <w:bCs/>
                <w:sz w:val="20"/>
                <w:szCs w:val="20"/>
                <w:lang w:val="en-US" w:eastAsia="ru-RU"/>
              </w:rPr>
            </w:pPr>
            <w:r w:rsidRPr="00F35F48">
              <w:rPr>
                <w:rFonts w:ascii="Times New Roman" w:eastAsia="Times New Roman" w:hAnsi="Times New Roman" w:cs="Times New Roman"/>
                <w:b/>
                <w:bCs/>
                <w:sz w:val="20"/>
                <w:szCs w:val="20"/>
                <w:lang w:eastAsia="ru-RU"/>
              </w:rPr>
              <w:t>шт.</w:t>
            </w:r>
          </w:p>
        </w:tc>
      </w:tr>
      <w:tr w:rsidR="00F35F48" w:rsidRPr="00F35F48" w:rsidTr="001173E0">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212.2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Блок генераторов напряжений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1. НАЗНАЧЕНИЕ</w:t>
            </w:r>
          </w:p>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Блок генераторов напряжений должен выполнять моделирование источников электродвижущей силы (ЭДС) постоянного и переменного тока при испытаниях электрических цепей, а также электронных приборов и устройств. Блок генераторов напряжений должен работать без отказов при температурах от +10 до +35С и относительной влажности воздуха до 80% при 25С.</w:t>
            </w:r>
          </w:p>
          <w:p w:rsidR="00F35F48" w:rsidRPr="00F35F48" w:rsidRDefault="00F35F48" w:rsidP="00F35F48">
            <w:pPr>
              <w:spacing w:after="0" w:line="240" w:lineRule="auto"/>
              <w:rPr>
                <w:rFonts w:ascii="Times New Roman" w:eastAsia="Times New Roman" w:hAnsi="Times New Roman" w:cs="Times New Roman"/>
                <w:sz w:val="20"/>
                <w:szCs w:val="20"/>
                <w:lang w:eastAsia="ru-RU"/>
              </w:rPr>
            </w:pPr>
          </w:p>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2. ТЕХНИЧЕСКИЕ ХАРАКТЕРИСТИКИ</w:t>
            </w:r>
          </w:p>
          <w:tbl>
            <w:tblPr>
              <w:tblW w:w="466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tblPr>
            <w:tblGrid>
              <w:gridCol w:w="2952"/>
              <w:gridCol w:w="1713"/>
            </w:tblGrid>
            <w:tr w:rsidR="00F35F48" w:rsidRPr="00F35F48" w:rsidTr="001173E0">
              <w:tc>
                <w:tcPr>
                  <w:tcW w:w="3390"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Электропитание от однофазной сети переменного тока с защитным проводником:</w:t>
                  </w:r>
                </w:p>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lastRenderedPageBreak/>
                    <w:t xml:space="preserve">- напряжение, </w:t>
                  </w:r>
                  <w:proofErr w:type="gramStart"/>
                  <w:r w:rsidRPr="00F35F48">
                    <w:rPr>
                      <w:rFonts w:ascii="Times New Roman" w:eastAsia="Times New Roman" w:hAnsi="Times New Roman" w:cs="Times New Roman"/>
                      <w:sz w:val="20"/>
                      <w:szCs w:val="20"/>
                      <w:lang w:eastAsia="ru-RU"/>
                    </w:rPr>
                    <w:t>В</w:t>
                  </w:r>
                  <w:proofErr w:type="gramEnd"/>
                </w:p>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 xml:space="preserve">- частота, </w:t>
                  </w:r>
                  <w:proofErr w:type="gramStart"/>
                  <w:r w:rsidRPr="00F35F48">
                    <w:rPr>
                      <w:rFonts w:ascii="Times New Roman" w:eastAsia="Times New Roman" w:hAnsi="Times New Roman" w:cs="Times New Roman"/>
                      <w:sz w:val="20"/>
                      <w:szCs w:val="20"/>
                      <w:lang w:eastAsia="ru-RU"/>
                    </w:rPr>
                    <w:t>Гц</w:t>
                  </w:r>
                  <w:proofErr w:type="gramEnd"/>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20"/>
                      <w:szCs w:val="20"/>
                      <w:lang w:eastAsia="ru-RU"/>
                    </w:rPr>
                  </w:pPr>
                </w:p>
                <w:p w:rsidR="00F35F48" w:rsidRPr="00F35F48" w:rsidRDefault="00F35F48" w:rsidP="00F35F48">
                  <w:pPr>
                    <w:spacing w:after="0" w:line="240" w:lineRule="auto"/>
                    <w:rPr>
                      <w:rFonts w:ascii="Times New Roman" w:eastAsia="Times New Roman" w:hAnsi="Times New Roman" w:cs="Times New Roman"/>
                      <w:sz w:val="20"/>
                      <w:szCs w:val="20"/>
                      <w:lang w:eastAsia="ru-RU"/>
                    </w:rPr>
                  </w:pPr>
                </w:p>
                <w:p w:rsidR="00F35F48" w:rsidRPr="00F35F48" w:rsidRDefault="00F35F48" w:rsidP="00F35F48">
                  <w:pPr>
                    <w:spacing w:after="0" w:line="240" w:lineRule="auto"/>
                    <w:rPr>
                      <w:rFonts w:ascii="Times New Roman" w:eastAsia="Times New Roman" w:hAnsi="Times New Roman" w:cs="Times New Roman"/>
                      <w:sz w:val="20"/>
                      <w:szCs w:val="20"/>
                      <w:lang w:eastAsia="ru-RU"/>
                    </w:rPr>
                  </w:pPr>
                </w:p>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lastRenderedPageBreak/>
                    <w:t>220 ± 22</w:t>
                  </w:r>
                </w:p>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50 ± 0,5</w:t>
                  </w:r>
                </w:p>
              </w:tc>
            </w:tr>
            <w:tr w:rsidR="00F35F48" w:rsidRPr="00F35F48" w:rsidTr="001173E0">
              <w:tc>
                <w:tcPr>
                  <w:tcW w:w="3390"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lastRenderedPageBreak/>
                    <w:t xml:space="preserve">Потребляемая мощность, </w:t>
                  </w:r>
                  <w:proofErr w:type="gramStart"/>
                  <w:r w:rsidRPr="00F35F48">
                    <w:rPr>
                      <w:rFonts w:ascii="Times New Roman" w:eastAsia="Times New Roman" w:hAnsi="Times New Roman" w:cs="Times New Roman"/>
                      <w:sz w:val="20"/>
                      <w:szCs w:val="20"/>
                      <w:lang w:eastAsia="ru-RU"/>
                    </w:rPr>
                    <w:t>В</w:t>
                  </w:r>
                  <w:proofErr w:type="gramEnd"/>
                  <w:r w:rsidRPr="00F35F48">
                    <w:rPr>
                      <w:rFonts w:ascii="Cambria Math" w:eastAsia="Times New Roman" w:hAnsi="Cambria Math" w:cs="Cambria Math"/>
                      <w:sz w:val="20"/>
                      <w:szCs w:val="20"/>
                      <w:lang w:eastAsia="ru-RU"/>
                    </w:rPr>
                    <w:t>⋅</w:t>
                  </w:r>
                  <w:r w:rsidRPr="00F35F48">
                    <w:rPr>
                      <w:rFonts w:ascii="Times New Roman" w:eastAsia="Times New Roman" w:hAnsi="Times New Roman" w:cs="Times New Roman"/>
                      <w:sz w:val="20"/>
                      <w:szCs w:val="20"/>
                      <w:lang w:eastAsia="ru-RU"/>
                    </w:rPr>
                    <w:t>А, не более</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50</w:t>
                  </w:r>
                </w:p>
              </w:tc>
            </w:tr>
            <w:tr w:rsidR="00F35F48" w:rsidRPr="00F35F48" w:rsidTr="001173E0">
              <w:tc>
                <w:tcPr>
                  <w:tcW w:w="3390"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Выходы постоянного тока, изолированные от сети и друг от друга:</w:t>
                  </w:r>
                </w:p>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 два стабилизированных</w:t>
                  </w:r>
                </w:p>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 xml:space="preserve">- напряжение, </w:t>
                  </w:r>
                  <w:proofErr w:type="gramStart"/>
                  <w:r w:rsidRPr="00F35F48">
                    <w:rPr>
                      <w:rFonts w:ascii="Times New Roman" w:eastAsia="Times New Roman" w:hAnsi="Times New Roman" w:cs="Times New Roman"/>
                      <w:sz w:val="20"/>
                      <w:szCs w:val="20"/>
                      <w:lang w:eastAsia="ru-RU"/>
                    </w:rPr>
                    <w:t>В</w:t>
                  </w:r>
                  <w:proofErr w:type="gramEnd"/>
                </w:p>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 ток, А, не более</w:t>
                  </w:r>
                </w:p>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 регулируемый стабилизированный</w:t>
                  </w:r>
                </w:p>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 xml:space="preserve">- напряжение, </w:t>
                  </w:r>
                  <w:proofErr w:type="gramStart"/>
                  <w:r w:rsidRPr="00F35F48">
                    <w:rPr>
                      <w:rFonts w:ascii="Times New Roman" w:eastAsia="Times New Roman" w:hAnsi="Times New Roman" w:cs="Times New Roman"/>
                      <w:sz w:val="20"/>
                      <w:szCs w:val="20"/>
                      <w:lang w:eastAsia="ru-RU"/>
                    </w:rPr>
                    <w:t>В</w:t>
                  </w:r>
                  <w:proofErr w:type="gramEnd"/>
                </w:p>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 ток, А, не более</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20"/>
                      <w:szCs w:val="20"/>
                      <w:lang w:eastAsia="ru-RU"/>
                    </w:rPr>
                  </w:pPr>
                </w:p>
                <w:p w:rsidR="00F35F48" w:rsidRPr="00F35F48" w:rsidRDefault="00F35F48" w:rsidP="00F35F48">
                  <w:pPr>
                    <w:spacing w:after="0" w:line="240" w:lineRule="auto"/>
                    <w:rPr>
                      <w:rFonts w:ascii="Times New Roman" w:eastAsia="Times New Roman" w:hAnsi="Times New Roman" w:cs="Times New Roman"/>
                      <w:sz w:val="20"/>
                      <w:szCs w:val="20"/>
                      <w:lang w:eastAsia="ru-RU"/>
                    </w:rPr>
                  </w:pPr>
                </w:p>
                <w:p w:rsidR="00F35F48" w:rsidRPr="00F35F48" w:rsidRDefault="00F35F48" w:rsidP="00F35F48">
                  <w:pPr>
                    <w:spacing w:after="0" w:line="240" w:lineRule="auto"/>
                    <w:rPr>
                      <w:rFonts w:ascii="Times New Roman" w:eastAsia="Times New Roman" w:hAnsi="Times New Roman" w:cs="Times New Roman"/>
                      <w:sz w:val="20"/>
                      <w:szCs w:val="20"/>
                      <w:lang w:eastAsia="ru-RU"/>
                    </w:rPr>
                  </w:pPr>
                </w:p>
                <w:p w:rsidR="00F35F48" w:rsidRPr="00F35F48" w:rsidRDefault="00F35F48" w:rsidP="00F35F48">
                  <w:pPr>
                    <w:spacing w:after="0" w:line="240" w:lineRule="auto"/>
                    <w:rPr>
                      <w:rFonts w:ascii="Times New Roman" w:eastAsia="Times New Roman" w:hAnsi="Times New Roman" w:cs="Times New Roman"/>
                      <w:sz w:val="20"/>
                      <w:szCs w:val="20"/>
                      <w:lang w:eastAsia="ru-RU"/>
                    </w:rPr>
                  </w:pPr>
                </w:p>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15 ± 0,5</w:t>
                  </w:r>
                </w:p>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0,2</w:t>
                  </w:r>
                </w:p>
                <w:p w:rsidR="00F35F48" w:rsidRPr="00F35F48" w:rsidRDefault="00F35F48" w:rsidP="00F35F48">
                  <w:pPr>
                    <w:spacing w:after="0" w:line="240" w:lineRule="auto"/>
                    <w:rPr>
                      <w:rFonts w:ascii="Times New Roman" w:eastAsia="Times New Roman" w:hAnsi="Times New Roman" w:cs="Times New Roman"/>
                      <w:sz w:val="20"/>
                      <w:szCs w:val="20"/>
                      <w:lang w:eastAsia="ru-RU"/>
                    </w:rPr>
                  </w:pPr>
                </w:p>
                <w:p w:rsidR="00F35F48" w:rsidRPr="00F35F48" w:rsidRDefault="00F35F48" w:rsidP="00F35F48">
                  <w:pPr>
                    <w:spacing w:after="0" w:line="240" w:lineRule="auto"/>
                    <w:rPr>
                      <w:rFonts w:ascii="Times New Roman" w:eastAsia="Times New Roman" w:hAnsi="Times New Roman" w:cs="Times New Roman"/>
                      <w:sz w:val="20"/>
                      <w:szCs w:val="20"/>
                      <w:lang w:eastAsia="ru-RU"/>
                    </w:rPr>
                  </w:pPr>
                </w:p>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0...15</w:t>
                  </w:r>
                </w:p>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0,2</w:t>
                  </w:r>
                </w:p>
              </w:tc>
            </w:tr>
            <w:tr w:rsidR="00F35F48" w:rsidRPr="00F35F48" w:rsidTr="001173E0">
              <w:tc>
                <w:tcPr>
                  <w:tcW w:w="3390"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Выходы переменного тока, изолированные от сети и друг от друга -</w:t>
                  </w:r>
                </w:p>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однофазный:</w:t>
                  </w:r>
                </w:p>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 xml:space="preserve">- напряжение, </w:t>
                  </w:r>
                  <w:proofErr w:type="gramStart"/>
                  <w:r w:rsidRPr="00F35F48">
                    <w:rPr>
                      <w:rFonts w:ascii="Times New Roman" w:eastAsia="Times New Roman" w:hAnsi="Times New Roman" w:cs="Times New Roman"/>
                      <w:sz w:val="20"/>
                      <w:szCs w:val="20"/>
                      <w:lang w:eastAsia="ru-RU"/>
                    </w:rPr>
                    <w:t>В</w:t>
                  </w:r>
                  <w:proofErr w:type="gramEnd"/>
                </w:p>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 ток, А, не более</w:t>
                  </w:r>
                </w:p>
                <w:p w:rsidR="00F35F48" w:rsidRPr="00F35F48" w:rsidRDefault="00F35F48" w:rsidP="00F35F48">
                  <w:pPr>
                    <w:spacing w:after="0" w:line="240" w:lineRule="auto"/>
                    <w:rPr>
                      <w:rFonts w:ascii="Times New Roman" w:eastAsia="Times New Roman" w:hAnsi="Times New Roman" w:cs="Times New Roman"/>
                      <w:sz w:val="20"/>
                      <w:szCs w:val="20"/>
                      <w:lang w:eastAsia="ru-RU"/>
                    </w:rPr>
                  </w:pPr>
                  <w:proofErr w:type="gramStart"/>
                  <w:r w:rsidRPr="00F35F48">
                    <w:rPr>
                      <w:rFonts w:ascii="Times New Roman" w:eastAsia="Times New Roman" w:hAnsi="Times New Roman" w:cs="Times New Roman"/>
                      <w:sz w:val="20"/>
                      <w:szCs w:val="20"/>
                      <w:lang w:eastAsia="ru-RU"/>
                    </w:rPr>
                    <w:t>трехфазный</w:t>
                  </w:r>
                  <w:proofErr w:type="gramEnd"/>
                  <w:r w:rsidRPr="00F35F48">
                    <w:rPr>
                      <w:rFonts w:ascii="Times New Roman" w:eastAsia="Times New Roman" w:hAnsi="Times New Roman" w:cs="Times New Roman"/>
                      <w:sz w:val="20"/>
                      <w:szCs w:val="20"/>
                      <w:lang w:eastAsia="ru-RU"/>
                    </w:rPr>
                    <w:t xml:space="preserve"> с нулевым выводом:</w:t>
                  </w:r>
                </w:p>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 xml:space="preserve">- напряжение, </w:t>
                  </w:r>
                  <w:proofErr w:type="gramStart"/>
                  <w:r w:rsidRPr="00F35F48">
                    <w:rPr>
                      <w:rFonts w:ascii="Times New Roman" w:eastAsia="Times New Roman" w:hAnsi="Times New Roman" w:cs="Times New Roman"/>
                      <w:sz w:val="20"/>
                      <w:szCs w:val="20"/>
                      <w:lang w:eastAsia="ru-RU"/>
                    </w:rPr>
                    <w:t>В</w:t>
                  </w:r>
                  <w:proofErr w:type="gramEnd"/>
                </w:p>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 ток, А, не более</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20"/>
                      <w:szCs w:val="20"/>
                      <w:lang w:eastAsia="ru-RU"/>
                    </w:rPr>
                  </w:pPr>
                </w:p>
                <w:p w:rsidR="00F35F48" w:rsidRPr="00F35F48" w:rsidRDefault="00F35F48" w:rsidP="00F35F48">
                  <w:pPr>
                    <w:spacing w:after="0" w:line="240" w:lineRule="auto"/>
                    <w:rPr>
                      <w:rFonts w:ascii="Times New Roman" w:eastAsia="Times New Roman" w:hAnsi="Times New Roman" w:cs="Times New Roman"/>
                      <w:sz w:val="20"/>
                      <w:szCs w:val="20"/>
                      <w:lang w:eastAsia="ru-RU"/>
                    </w:rPr>
                  </w:pPr>
                </w:p>
                <w:p w:rsidR="00F35F48" w:rsidRPr="00F35F48" w:rsidRDefault="00F35F48" w:rsidP="00F35F48">
                  <w:pPr>
                    <w:spacing w:after="0" w:line="240" w:lineRule="auto"/>
                    <w:rPr>
                      <w:rFonts w:ascii="Times New Roman" w:eastAsia="Times New Roman" w:hAnsi="Times New Roman" w:cs="Times New Roman"/>
                      <w:sz w:val="20"/>
                      <w:szCs w:val="20"/>
                      <w:lang w:eastAsia="ru-RU"/>
                    </w:rPr>
                  </w:pPr>
                </w:p>
                <w:p w:rsidR="00F35F48" w:rsidRPr="00F35F48" w:rsidRDefault="00F35F48" w:rsidP="00F35F48">
                  <w:pPr>
                    <w:spacing w:after="0" w:line="240" w:lineRule="auto"/>
                    <w:rPr>
                      <w:rFonts w:ascii="Times New Roman" w:eastAsia="Times New Roman" w:hAnsi="Times New Roman" w:cs="Times New Roman"/>
                      <w:sz w:val="20"/>
                      <w:szCs w:val="20"/>
                      <w:lang w:eastAsia="ru-RU"/>
                    </w:rPr>
                  </w:pPr>
                </w:p>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24 ± 10%</w:t>
                  </w:r>
                </w:p>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0,1</w:t>
                  </w:r>
                </w:p>
                <w:p w:rsidR="00F35F48" w:rsidRPr="00F35F48" w:rsidRDefault="00F35F48" w:rsidP="00F35F48">
                  <w:pPr>
                    <w:spacing w:after="0" w:line="240" w:lineRule="auto"/>
                    <w:rPr>
                      <w:rFonts w:ascii="Times New Roman" w:eastAsia="Times New Roman" w:hAnsi="Times New Roman" w:cs="Times New Roman"/>
                      <w:sz w:val="20"/>
                      <w:szCs w:val="20"/>
                      <w:lang w:eastAsia="ru-RU"/>
                    </w:rPr>
                  </w:pPr>
                </w:p>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3х7 ± 10%</w:t>
                  </w:r>
                </w:p>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0,05</w:t>
                  </w:r>
                </w:p>
              </w:tc>
            </w:tr>
            <w:tr w:rsidR="00F35F48" w:rsidRPr="00F35F48" w:rsidTr="001173E0">
              <w:tc>
                <w:tcPr>
                  <w:tcW w:w="3390"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Выходное напряжение специальной формы:</w:t>
                  </w:r>
                </w:p>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 синусоидальное</w:t>
                  </w:r>
                </w:p>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 xml:space="preserve">- амплитуда, </w:t>
                  </w:r>
                  <w:proofErr w:type="gramStart"/>
                  <w:r w:rsidRPr="00F35F48">
                    <w:rPr>
                      <w:rFonts w:ascii="Times New Roman" w:eastAsia="Times New Roman" w:hAnsi="Times New Roman" w:cs="Times New Roman"/>
                      <w:sz w:val="20"/>
                      <w:szCs w:val="20"/>
                      <w:lang w:eastAsia="ru-RU"/>
                    </w:rPr>
                    <w:t>В</w:t>
                  </w:r>
                  <w:proofErr w:type="gramEnd"/>
                </w:p>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 xml:space="preserve">- частота, </w:t>
                  </w:r>
                  <w:proofErr w:type="gramStart"/>
                  <w:r w:rsidRPr="00F35F48">
                    <w:rPr>
                      <w:rFonts w:ascii="Times New Roman" w:eastAsia="Times New Roman" w:hAnsi="Times New Roman" w:cs="Times New Roman"/>
                      <w:sz w:val="20"/>
                      <w:szCs w:val="20"/>
                      <w:lang w:eastAsia="ru-RU"/>
                    </w:rPr>
                    <w:t>Гц</w:t>
                  </w:r>
                  <w:proofErr w:type="gramEnd"/>
                </w:p>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 прямоугольное однополярное</w:t>
                  </w:r>
                </w:p>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 xml:space="preserve">- амплитуда, </w:t>
                  </w:r>
                  <w:proofErr w:type="gramStart"/>
                  <w:r w:rsidRPr="00F35F48">
                    <w:rPr>
                      <w:rFonts w:ascii="Times New Roman" w:eastAsia="Times New Roman" w:hAnsi="Times New Roman" w:cs="Times New Roman"/>
                      <w:sz w:val="20"/>
                      <w:szCs w:val="20"/>
                      <w:lang w:eastAsia="ru-RU"/>
                    </w:rPr>
                    <w:t>В</w:t>
                  </w:r>
                  <w:proofErr w:type="gramEnd"/>
                </w:p>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 xml:space="preserve">- частота, </w:t>
                  </w:r>
                  <w:proofErr w:type="gramStart"/>
                  <w:r w:rsidRPr="00F35F48">
                    <w:rPr>
                      <w:rFonts w:ascii="Times New Roman" w:eastAsia="Times New Roman" w:hAnsi="Times New Roman" w:cs="Times New Roman"/>
                      <w:sz w:val="20"/>
                      <w:szCs w:val="20"/>
                      <w:lang w:eastAsia="ru-RU"/>
                    </w:rPr>
                    <w:t>Гц</w:t>
                  </w:r>
                  <w:proofErr w:type="gramEnd"/>
                </w:p>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 скважность</w:t>
                  </w:r>
                </w:p>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 xml:space="preserve">- прямоугольное </w:t>
                  </w:r>
                  <w:proofErr w:type="spellStart"/>
                  <w:r w:rsidRPr="00F35F48">
                    <w:rPr>
                      <w:rFonts w:ascii="Times New Roman" w:eastAsia="Times New Roman" w:hAnsi="Times New Roman" w:cs="Times New Roman"/>
                      <w:sz w:val="20"/>
                      <w:szCs w:val="20"/>
                      <w:lang w:eastAsia="ru-RU"/>
                    </w:rPr>
                    <w:t>двухполярное</w:t>
                  </w:r>
                  <w:proofErr w:type="spellEnd"/>
                </w:p>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 xml:space="preserve">- амплитуда, </w:t>
                  </w:r>
                  <w:proofErr w:type="gramStart"/>
                  <w:r w:rsidRPr="00F35F48">
                    <w:rPr>
                      <w:rFonts w:ascii="Times New Roman" w:eastAsia="Times New Roman" w:hAnsi="Times New Roman" w:cs="Times New Roman"/>
                      <w:sz w:val="20"/>
                      <w:szCs w:val="20"/>
                      <w:lang w:eastAsia="ru-RU"/>
                    </w:rPr>
                    <w:t>В</w:t>
                  </w:r>
                  <w:proofErr w:type="gramEnd"/>
                </w:p>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 xml:space="preserve">- частота, </w:t>
                  </w:r>
                  <w:proofErr w:type="gramStart"/>
                  <w:r w:rsidRPr="00F35F48">
                    <w:rPr>
                      <w:rFonts w:ascii="Times New Roman" w:eastAsia="Times New Roman" w:hAnsi="Times New Roman" w:cs="Times New Roman"/>
                      <w:sz w:val="20"/>
                      <w:szCs w:val="20"/>
                      <w:lang w:eastAsia="ru-RU"/>
                    </w:rPr>
                    <w:t>Гц</w:t>
                  </w:r>
                  <w:proofErr w:type="gramEnd"/>
                </w:p>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 скважность, не ниже</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стабилизированное</w:t>
                  </w:r>
                </w:p>
                <w:p w:rsidR="00F35F48" w:rsidRPr="00F35F48" w:rsidRDefault="00F35F48" w:rsidP="00F35F48">
                  <w:pPr>
                    <w:spacing w:after="0" w:line="240" w:lineRule="auto"/>
                    <w:rPr>
                      <w:rFonts w:ascii="Times New Roman" w:eastAsia="Times New Roman" w:hAnsi="Times New Roman" w:cs="Times New Roman"/>
                      <w:sz w:val="20"/>
                      <w:szCs w:val="20"/>
                      <w:lang w:eastAsia="ru-RU"/>
                    </w:rPr>
                  </w:pPr>
                </w:p>
                <w:p w:rsidR="00F35F48" w:rsidRPr="00F35F48" w:rsidRDefault="00F35F48" w:rsidP="00F35F48">
                  <w:pPr>
                    <w:spacing w:after="0" w:line="240" w:lineRule="auto"/>
                    <w:rPr>
                      <w:rFonts w:ascii="Times New Roman" w:eastAsia="Times New Roman" w:hAnsi="Times New Roman" w:cs="Times New Roman"/>
                      <w:sz w:val="20"/>
                      <w:szCs w:val="20"/>
                      <w:lang w:eastAsia="ru-RU"/>
                    </w:rPr>
                  </w:pPr>
                </w:p>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0... ± 10</w:t>
                  </w:r>
                </w:p>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200...20000</w:t>
                  </w:r>
                </w:p>
                <w:p w:rsidR="00F35F48" w:rsidRPr="00F35F48" w:rsidRDefault="00F35F48" w:rsidP="00F35F48">
                  <w:pPr>
                    <w:spacing w:after="0" w:line="240" w:lineRule="auto"/>
                    <w:rPr>
                      <w:rFonts w:ascii="Times New Roman" w:eastAsia="Times New Roman" w:hAnsi="Times New Roman" w:cs="Times New Roman"/>
                      <w:sz w:val="20"/>
                      <w:szCs w:val="20"/>
                      <w:lang w:eastAsia="ru-RU"/>
                    </w:rPr>
                  </w:pPr>
                </w:p>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0...10</w:t>
                  </w:r>
                </w:p>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200...20000</w:t>
                  </w:r>
                </w:p>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2</w:t>
                  </w:r>
                </w:p>
                <w:p w:rsidR="00F35F48" w:rsidRPr="00F35F48" w:rsidRDefault="00F35F48" w:rsidP="00F35F48">
                  <w:pPr>
                    <w:spacing w:after="0" w:line="240" w:lineRule="auto"/>
                    <w:rPr>
                      <w:rFonts w:ascii="Times New Roman" w:eastAsia="Times New Roman" w:hAnsi="Times New Roman" w:cs="Times New Roman"/>
                      <w:sz w:val="20"/>
                      <w:szCs w:val="20"/>
                      <w:lang w:eastAsia="ru-RU"/>
                    </w:rPr>
                  </w:pPr>
                </w:p>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0...±10</w:t>
                  </w:r>
                </w:p>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200...20000</w:t>
                  </w:r>
                </w:p>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2</w:t>
                  </w:r>
                </w:p>
              </w:tc>
            </w:tr>
            <w:tr w:rsidR="00F35F48" w:rsidRPr="00F35F48" w:rsidTr="001173E0">
              <w:tc>
                <w:tcPr>
                  <w:tcW w:w="3390"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Защита</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от перегрузки по току</w:t>
                  </w:r>
                </w:p>
              </w:tc>
            </w:tr>
            <w:tr w:rsidR="00F35F48" w:rsidRPr="00F35F48" w:rsidTr="001173E0">
              <w:tc>
                <w:tcPr>
                  <w:tcW w:w="3390"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Управление</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ручное</w:t>
                  </w:r>
                </w:p>
              </w:tc>
            </w:tr>
            <w:tr w:rsidR="00F35F48" w:rsidRPr="00F35F48" w:rsidTr="001173E0">
              <w:tc>
                <w:tcPr>
                  <w:tcW w:w="3390"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Класс защиты от поражения электрическим током, не ниже</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20"/>
                      <w:szCs w:val="20"/>
                      <w:lang w:eastAsia="ru-RU"/>
                    </w:rPr>
                  </w:pPr>
                </w:p>
                <w:p w:rsidR="00F35F48" w:rsidRPr="00F35F48" w:rsidRDefault="00F35F48" w:rsidP="00F35F48">
                  <w:pPr>
                    <w:spacing w:after="0" w:line="240" w:lineRule="auto"/>
                    <w:rPr>
                      <w:rFonts w:ascii="Times New Roman" w:eastAsia="Times New Roman" w:hAnsi="Times New Roman" w:cs="Times New Roman"/>
                      <w:sz w:val="20"/>
                      <w:szCs w:val="20"/>
                      <w:lang w:val="en-US" w:eastAsia="ru-RU"/>
                    </w:rPr>
                  </w:pPr>
                  <w:r w:rsidRPr="00F35F48">
                    <w:rPr>
                      <w:rFonts w:ascii="Times New Roman" w:eastAsia="Times New Roman" w:hAnsi="Times New Roman" w:cs="Times New Roman"/>
                      <w:sz w:val="20"/>
                      <w:szCs w:val="20"/>
                      <w:lang w:eastAsia="ru-RU"/>
                    </w:rPr>
                    <w:t>I</w:t>
                  </w:r>
                </w:p>
              </w:tc>
            </w:tr>
            <w:tr w:rsidR="00F35F48" w:rsidRPr="00F35F48" w:rsidTr="001173E0">
              <w:tc>
                <w:tcPr>
                  <w:tcW w:w="3390"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 xml:space="preserve">Габаритные размеры, </w:t>
                  </w:r>
                  <w:proofErr w:type="gramStart"/>
                  <w:r w:rsidRPr="00F35F48">
                    <w:rPr>
                      <w:rFonts w:ascii="Times New Roman" w:eastAsia="Times New Roman" w:hAnsi="Times New Roman" w:cs="Times New Roman"/>
                      <w:sz w:val="20"/>
                      <w:szCs w:val="20"/>
                      <w:lang w:eastAsia="ru-RU"/>
                    </w:rPr>
                    <w:t>мм</w:t>
                  </w:r>
                  <w:proofErr w:type="gramEnd"/>
                  <w:r w:rsidRPr="00F35F48">
                    <w:rPr>
                      <w:rFonts w:ascii="Times New Roman" w:eastAsia="Times New Roman" w:hAnsi="Times New Roman" w:cs="Times New Roman"/>
                      <w:sz w:val="20"/>
                      <w:szCs w:val="20"/>
                      <w:lang w:eastAsia="ru-RU"/>
                    </w:rPr>
                    <w:t>, не более:</w:t>
                  </w:r>
                </w:p>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 ширина</w:t>
                  </w:r>
                </w:p>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 высота</w:t>
                  </w:r>
                </w:p>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 толщина</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20"/>
                      <w:szCs w:val="20"/>
                      <w:lang w:eastAsia="ru-RU"/>
                    </w:rPr>
                  </w:pPr>
                </w:p>
                <w:p w:rsidR="00F35F48" w:rsidRPr="00F35F48" w:rsidRDefault="00F35F48" w:rsidP="00F35F48">
                  <w:pPr>
                    <w:spacing w:after="0" w:line="240" w:lineRule="auto"/>
                    <w:rPr>
                      <w:rFonts w:ascii="Times New Roman" w:eastAsia="Times New Roman" w:hAnsi="Times New Roman" w:cs="Times New Roman"/>
                      <w:sz w:val="20"/>
                      <w:szCs w:val="20"/>
                      <w:lang w:eastAsia="ru-RU"/>
                    </w:rPr>
                  </w:pPr>
                </w:p>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285</w:t>
                  </w:r>
                </w:p>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297</w:t>
                  </w:r>
                </w:p>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120</w:t>
                  </w:r>
                </w:p>
              </w:tc>
            </w:tr>
          </w:tbl>
          <w:p w:rsidR="00F35F48" w:rsidRPr="00F35F48" w:rsidRDefault="00F35F48" w:rsidP="00F35F48">
            <w:pPr>
              <w:spacing w:after="0" w:line="240" w:lineRule="auto"/>
              <w:rPr>
                <w:rFonts w:ascii="Times New Roman" w:eastAsia="Times New Roman" w:hAnsi="Times New Roman" w:cs="Times New Roman"/>
                <w:sz w:val="20"/>
                <w:szCs w:val="20"/>
                <w:lang w:eastAsia="ru-RU"/>
              </w:rPr>
            </w:pPr>
          </w:p>
          <w:p w:rsidR="00F35F48" w:rsidRPr="00F35F48" w:rsidRDefault="00F35F48" w:rsidP="00F35F48">
            <w:pPr>
              <w:spacing w:after="0" w:line="240" w:lineRule="auto"/>
              <w:jc w:val="both"/>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 xml:space="preserve">Конструктивно блок генераторов должен быть выполнен в виде отдельной переносной коробки с металлической лицевой панелью и металлическим кожухом. На лицевой панели покрытой матовой белой порошковой краской, стойкой к износу, истиранию, воздействию влаги и спиртосодержащих жидкостей,  должна быть нанесена двухкомпонентной краской методом </w:t>
            </w:r>
            <w:proofErr w:type="spellStart"/>
            <w:r w:rsidRPr="00F35F48">
              <w:rPr>
                <w:rFonts w:ascii="Times New Roman" w:eastAsia="Times New Roman" w:hAnsi="Times New Roman" w:cs="Times New Roman"/>
                <w:sz w:val="20"/>
                <w:szCs w:val="20"/>
                <w:lang w:eastAsia="ru-RU"/>
              </w:rPr>
              <w:t>шелкотрафарета</w:t>
            </w:r>
            <w:proofErr w:type="spellEnd"/>
            <w:r w:rsidRPr="00F35F48">
              <w:rPr>
                <w:rFonts w:ascii="Times New Roman" w:eastAsia="Times New Roman" w:hAnsi="Times New Roman" w:cs="Times New Roman"/>
                <w:sz w:val="20"/>
                <w:szCs w:val="20"/>
                <w:lang w:eastAsia="ru-RU"/>
              </w:rPr>
              <w:t xml:space="preserve"> мнемоническая электрическая схема соединений и в соответствии с ней размещены регулировочные рукоятки, выключатели электропитания, держатели с предохранителями, гнезда для присоединения внешних устройств. На верхней боковой грани кожуха должна быть расположена вилка для присоединения шнура питания.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35F48" w:rsidRPr="00F35F48" w:rsidRDefault="00F35F48" w:rsidP="00F35F48">
            <w:pPr>
              <w:spacing w:after="0" w:line="240" w:lineRule="auto"/>
              <w:jc w:val="center"/>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lastRenderedPageBreak/>
              <w:t>6</w:t>
            </w:r>
          </w:p>
        </w:tc>
      </w:tr>
      <w:tr w:rsidR="00F35F48" w:rsidRPr="00F35F48" w:rsidTr="001173E0">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35F48" w:rsidRPr="00F35F48" w:rsidRDefault="00F35F48" w:rsidP="00F35F48">
            <w:pPr>
              <w:spacing w:after="0" w:line="240" w:lineRule="auto"/>
              <w:rPr>
                <w:rFonts w:ascii="Times New Roman" w:eastAsia="Times New Roman" w:hAnsi="Times New Roman" w:cs="Times New Roman"/>
                <w:sz w:val="20"/>
                <w:szCs w:val="20"/>
                <w:lang w:val="en-US" w:eastAsia="ru-RU"/>
              </w:rPr>
            </w:pPr>
            <w:r w:rsidRPr="00F35F48">
              <w:rPr>
                <w:rFonts w:ascii="Times New Roman" w:eastAsia="Times New Roman" w:hAnsi="Times New Roman" w:cs="Times New Roman"/>
                <w:sz w:val="20"/>
                <w:szCs w:val="20"/>
                <w:lang w:val="en-US" w:eastAsia="ru-RU"/>
              </w:rPr>
              <w:lastRenderedPageBreak/>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402.3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Блок датчиков тока и напряжения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НАЗНАЧЕНИЕ</w:t>
            </w:r>
          </w:p>
          <w:p w:rsidR="00F35F48" w:rsidRPr="00F35F48" w:rsidRDefault="00F35F48" w:rsidP="00F35F48">
            <w:pPr>
              <w:spacing w:after="0" w:line="240" w:lineRule="auto"/>
              <w:jc w:val="both"/>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Блок датчиков тока и напряжения должен выполнять преобразование токов и напряжений произвольной формы в пропорциональные им гальванически изолированные от сети нормированные напряжения. Нагрузка должна допускать работу при температурах от +10 до +35С и относительной влажности воздуха до 80% при 25С.</w:t>
            </w:r>
          </w:p>
          <w:p w:rsidR="00F35F48" w:rsidRPr="00F35F48" w:rsidRDefault="00F35F48" w:rsidP="00F35F48">
            <w:pPr>
              <w:spacing w:after="0" w:line="240" w:lineRule="auto"/>
              <w:rPr>
                <w:rFonts w:ascii="Times New Roman" w:eastAsia="Times New Roman" w:hAnsi="Times New Roman" w:cs="Times New Roman"/>
                <w:sz w:val="20"/>
                <w:szCs w:val="20"/>
                <w:lang w:eastAsia="ru-RU"/>
              </w:rPr>
            </w:pPr>
          </w:p>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lastRenderedPageBreak/>
              <w:t>ТЕХНИЧЕСКИЕ ХАРАКТЕРИСТИКИ</w:t>
            </w:r>
          </w:p>
          <w:tbl>
            <w:tblPr>
              <w:tblW w:w="0" w:type="auto"/>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tblPr>
            <w:tblGrid>
              <w:gridCol w:w="5179"/>
              <w:gridCol w:w="972"/>
            </w:tblGrid>
            <w:tr w:rsidR="00F35F48" w:rsidRPr="00F35F48" w:rsidTr="001173E0">
              <w:tc>
                <w:tcPr>
                  <w:tcW w:w="5179"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Количество датчиков тока, шт., не менее</w:t>
                  </w:r>
                </w:p>
              </w:tc>
              <w:tc>
                <w:tcPr>
                  <w:tcW w:w="972"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3</w:t>
                  </w:r>
                </w:p>
              </w:tc>
            </w:tr>
            <w:tr w:rsidR="00F35F48" w:rsidRPr="00F35F48" w:rsidTr="001173E0">
              <w:tc>
                <w:tcPr>
                  <w:tcW w:w="5179"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Количество датчиков напряжения, шт., не менее</w:t>
                  </w:r>
                </w:p>
              </w:tc>
              <w:tc>
                <w:tcPr>
                  <w:tcW w:w="972"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3</w:t>
                  </w:r>
                </w:p>
              </w:tc>
            </w:tr>
            <w:tr w:rsidR="00F35F48" w:rsidRPr="00F35F48" w:rsidTr="001173E0">
              <w:tc>
                <w:tcPr>
                  <w:tcW w:w="5179"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Частота среза, не более, кГц</w:t>
                  </w:r>
                </w:p>
              </w:tc>
              <w:tc>
                <w:tcPr>
                  <w:tcW w:w="972"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10</w:t>
                  </w:r>
                </w:p>
              </w:tc>
            </w:tr>
            <w:tr w:rsidR="00F35F48" w:rsidRPr="00F35F48" w:rsidTr="001173E0">
              <w:tc>
                <w:tcPr>
                  <w:tcW w:w="5179"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 xml:space="preserve">Амплитуда измеряемого напряжения, </w:t>
                  </w:r>
                  <w:proofErr w:type="gramStart"/>
                  <w:r w:rsidRPr="00F35F48">
                    <w:rPr>
                      <w:rFonts w:ascii="Times New Roman" w:eastAsia="Times New Roman" w:hAnsi="Times New Roman" w:cs="Times New Roman"/>
                      <w:sz w:val="20"/>
                      <w:szCs w:val="20"/>
                      <w:lang w:eastAsia="ru-RU"/>
                    </w:rPr>
                    <w:t>В</w:t>
                  </w:r>
                  <w:proofErr w:type="gramEnd"/>
                  <w:r w:rsidRPr="00F35F48">
                    <w:rPr>
                      <w:rFonts w:ascii="Times New Roman" w:eastAsia="Times New Roman" w:hAnsi="Times New Roman" w:cs="Times New Roman"/>
                      <w:sz w:val="20"/>
                      <w:szCs w:val="20"/>
                      <w:lang w:eastAsia="ru-RU"/>
                    </w:rPr>
                    <w:t>, не более</w:t>
                  </w:r>
                </w:p>
              </w:tc>
              <w:tc>
                <w:tcPr>
                  <w:tcW w:w="972"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1000</w:t>
                  </w:r>
                </w:p>
              </w:tc>
            </w:tr>
            <w:tr w:rsidR="00F35F48" w:rsidRPr="00F35F48" w:rsidTr="001173E0">
              <w:tc>
                <w:tcPr>
                  <w:tcW w:w="5179"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 xml:space="preserve">Амплитуда измеряемого тока в длительном режиме, А, </w:t>
                  </w:r>
                </w:p>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не более</w:t>
                  </w:r>
                </w:p>
              </w:tc>
              <w:tc>
                <w:tcPr>
                  <w:tcW w:w="972"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20"/>
                      <w:szCs w:val="20"/>
                      <w:lang w:eastAsia="ru-RU"/>
                    </w:rPr>
                  </w:pPr>
                </w:p>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5</w:t>
                  </w:r>
                </w:p>
              </w:tc>
            </w:tr>
            <w:tr w:rsidR="00F35F48" w:rsidRPr="00F35F48" w:rsidTr="001173E0">
              <w:tc>
                <w:tcPr>
                  <w:tcW w:w="5179"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Амплитуда измеряемого тока в кратковременном (до 1,0 с) режиме, А, не более</w:t>
                  </w:r>
                </w:p>
              </w:tc>
              <w:tc>
                <w:tcPr>
                  <w:tcW w:w="972"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20"/>
                      <w:szCs w:val="20"/>
                      <w:lang w:eastAsia="ru-RU"/>
                    </w:rPr>
                  </w:pPr>
                </w:p>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5</w:t>
                  </w:r>
                </w:p>
              </w:tc>
            </w:tr>
            <w:tr w:rsidR="00F35F48" w:rsidRPr="00F35F48" w:rsidTr="001173E0">
              <w:tc>
                <w:tcPr>
                  <w:tcW w:w="5179"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Погрешность преобразователей, %, не более</w:t>
                  </w:r>
                </w:p>
              </w:tc>
              <w:tc>
                <w:tcPr>
                  <w:tcW w:w="972"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2,5</w:t>
                  </w:r>
                </w:p>
              </w:tc>
            </w:tr>
            <w:tr w:rsidR="00F35F48" w:rsidRPr="00F35F48" w:rsidTr="001173E0">
              <w:tc>
                <w:tcPr>
                  <w:tcW w:w="5179"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Электропитание от однофазной сети переменного тока с защитным проводником:</w:t>
                  </w:r>
                </w:p>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 xml:space="preserve">напряжение, </w:t>
                  </w:r>
                  <w:proofErr w:type="gramStart"/>
                  <w:r w:rsidRPr="00F35F48">
                    <w:rPr>
                      <w:rFonts w:ascii="Times New Roman" w:eastAsia="Times New Roman" w:hAnsi="Times New Roman" w:cs="Times New Roman"/>
                      <w:sz w:val="20"/>
                      <w:szCs w:val="20"/>
                      <w:lang w:eastAsia="ru-RU"/>
                    </w:rPr>
                    <w:t>В</w:t>
                  </w:r>
                  <w:proofErr w:type="gramEnd"/>
                  <w:r w:rsidRPr="00F35F48">
                    <w:rPr>
                      <w:rFonts w:ascii="Times New Roman" w:eastAsia="Times New Roman" w:hAnsi="Times New Roman" w:cs="Times New Roman"/>
                      <w:sz w:val="20"/>
                      <w:szCs w:val="20"/>
                      <w:lang w:eastAsia="ru-RU"/>
                    </w:rPr>
                    <w:t xml:space="preserve"> </w:t>
                  </w:r>
                </w:p>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 xml:space="preserve">частота, </w:t>
                  </w:r>
                  <w:proofErr w:type="gramStart"/>
                  <w:r w:rsidRPr="00F35F48">
                    <w:rPr>
                      <w:rFonts w:ascii="Times New Roman" w:eastAsia="Times New Roman" w:hAnsi="Times New Roman" w:cs="Times New Roman"/>
                      <w:sz w:val="20"/>
                      <w:szCs w:val="20"/>
                      <w:lang w:eastAsia="ru-RU"/>
                    </w:rPr>
                    <w:t>Гц</w:t>
                  </w:r>
                  <w:proofErr w:type="gramEnd"/>
                </w:p>
              </w:tc>
              <w:tc>
                <w:tcPr>
                  <w:tcW w:w="972"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20"/>
                      <w:szCs w:val="20"/>
                      <w:lang w:eastAsia="ru-RU"/>
                    </w:rPr>
                  </w:pPr>
                </w:p>
                <w:p w:rsidR="00F35F48" w:rsidRPr="00F35F48" w:rsidRDefault="00F35F48" w:rsidP="00F35F48">
                  <w:pPr>
                    <w:spacing w:after="0" w:line="240" w:lineRule="auto"/>
                    <w:rPr>
                      <w:rFonts w:ascii="Times New Roman" w:eastAsia="Times New Roman" w:hAnsi="Times New Roman" w:cs="Times New Roman"/>
                      <w:sz w:val="20"/>
                      <w:szCs w:val="20"/>
                      <w:lang w:eastAsia="ru-RU"/>
                    </w:rPr>
                  </w:pPr>
                </w:p>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220±22</w:t>
                  </w:r>
                </w:p>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50±0,5</w:t>
                  </w:r>
                </w:p>
              </w:tc>
            </w:tr>
            <w:tr w:rsidR="00F35F48" w:rsidRPr="00F35F48" w:rsidTr="001173E0">
              <w:tc>
                <w:tcPr>
                  <w:tcW w:w="5179"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Потребляемая мощность, ВА, не более</w:t>
                  </w:r>
                </w:p>
              </w:tc>
              <w:tc>
                <w:tcPr>
                  <w:tcW w:w="972"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20</w:t>
                  </w:r>
                </w:p>
              </w:tc>
            </w:tr>
            <w:tr w:rsidR="00F35F48" w:rsidRPr="00F35F48" w:rsidTr="001173E0">
              <w:tc>
                <w:tcPr>
                  <w:tcW w:w="5179"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Класс защиты от поражения электрическим током, не ниже</w:t>
                  </w:r>
                </w:p>
              </w:tc>
              <w:tc>
                <w:tcPr>
                  <w:tcW w:w="972"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I</w:t>
                  </w:r>
                </w:p>
              </w:tc>
            </w:tr>
            <w:tr w:rsidR="00F35F48" w:rsidRPr="00F35F48" w:rsidTr="001173E0">
              <w:tc>
                <w:tcPr>
                  <w:tcW w:w="5179"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 xml:space="preserve">Габаритные размеры, </w:t>
                  </w:r>
                  <w:proofErr w:type="gramStart"/>
                  <w:r w:rsidRPr="00F35F48">
                    <w:rPr>
                      <w:rFonts w:ascii="Times New Roman" w:eastAsia="Times New Roman" w:hAnsi="Times New Roman" w:cs="Times New Roman"/>
                      <w:sz w:val="20"/>
                      <w:szCs w:val="20"/>
                      <w:lang w:eastAsia="ru-RU"/>
                    </w:rPr>
                    <w:t>мм</w:t>
                  </w:r>
                  <w:proofErr w:type="gramEnd"/>
                  <w:r w:rsidRPr="00F35F48">
                    <w:rPr>
                      <w:rFonts w:ascii="Times New Roman" w:eastAsia="Times New Roman" w:hAnsi="Times New Roman" w:cs="Times New Roman"/>
                      <w:sz w:val="20"/>
                      <w:szCs w:val="20"/>
                      <w:lang w:eastAsia="ru-RU"/>
                    </w:rPr>
                    <w:t>, не более:</w:t>
                  </w:r>
                </w:p>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 ширина</w:t>
                  </w:r>
                </w:p>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 высота</w:t>
                  </w:r>
                </w:p>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 толщина</w:t>
                  </w:r>
                </w:p>
              </w:tc>
              <w:tc>
                <w:tcPr>
                  <w:tcW w:w="972"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20"/>
                      <w:szCs w:val="20"/>
                      <w:lang w:eastAsia="ru-RU"/>
                    </w:rPr>
                  </w:pPr>
                </w:p>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142,5</w:t>
                  </w:r>
                </w:p>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297</w:t>
                  </w:r>
                </w:p>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150</w:t>
                  </w:r>
                </w:p>
              </w:tc>
            </w:tr>
            <w:tr w:rsidR="00F35F48" w:rsidRPr="00F35F48" w:rsidTr="001173E0">
              <w:tc>
                <w:tcPr>
                  <w:tcW w:w="5179"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 xml:space="preserve">Масса, </w:t>
                  </w:r>
                  <w:proofErr w:type="gramStart"/>
                  <w:r w:rsidRPr="00F35F48">
                    <w:rPr>
                      <w:rFonts w:ascii="Times New Roman" w:eastAsia="Times New Roman" w:hAnsi="Times New Roman" w:cs="Times New Roman"/>
                      <w:sz w:val="20"/>
                      <w:szCs w:val="20"/>
                      <w:lang w:eastAsia="ru-RU"/>
                    </w:rPr>
                    <w:t>кг</w:t>
                  </w:r>
                  <w:proofErr w:type="gramEnd"/>
                  <w:r w:rsidRPr="00F35F48">
                    <w:rPr>
                      <w:rFonts w:ascii="Times New Roman" w:eastAsia="Times New Roman" w:hAnsi="Times New Roman" w:cs="Times New Roman"/>
                      <w:sz w:val="20"/>
                      <w:szCs w:val="20"/>
                      <w:lang w:eastAsia="ru-RU"/>
                    </w:rPr>
                    <w:t>, не более</w:t>
                  </w:r>
                </w:p>
              </w:tc>
              <w:tc>
                <w:tcPr>
                  <w:tcW w:w="972"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2,7</w:t>
                  </w:r>
                </w:p>
              </w:tc>
            </w:tr>
          </w:tbl>
          <w:p w:rsidR="00F35F48" w:rsidRPr="00F35F48" w:rsidRDefault="00F35F48" w:rsidP="00F35F48">
            <w:pPr>
              <w:spacing w:after="0" w:line="240" w:lineRule="auto"/>
              <w:rPr>
                <w:rFonts w:ascii="Times New Roman" w:eastAsia="Times New Roman" w:hAnsi="Times New Roman" w:cs="Times New Roman"/>
                <w:sz w:val="20"/>
                <w:szCs w:val="20"/>
                <w:lang w:eastAsia="ru-RU"/>
              </w:rPr>
            </w:pPr>
          </w:p>
          <w:p w:rsidR="00F35F48" w:rsidRPr="00F35F48" w:rsidRDefault="00F35F48" w:rsidP="00F35F48">
            <w:pPr>
              <w:spacing w:after="0" w:line="240" w:lineRule="auto"/>
              <w:jc w:val="both"/>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 xml:space="preserve">Конструктивно блок датчиков должен быть выполнен в виде отдельной переносной коробки с металлической лицевой панелью и металлическим кожухом. </w:t>
            </w:r>
            <w:proofErr w:type="gramStart"/>
            <w:r w:rsidRPr="00F35F48">
              <w:rPr>
                <w:rFonts w:ascii="Times New Roman" w:eastAsia="Times New Roman" w:hAnsi="Times New Roman" w:cs="Times New Roman"/>
                <w:sz w:val="20"/>
                <w:szCs w:val="20"/>
                <w:lang w:eastAsia="ru-RU"/>
              </w:rPr>
              <w:t xml:space="preserve">На лицевой панели, покрытой матовой белой порошковой краской, стойкой к износу, истиранию, воздействию влаги и спиртосодержащих жидкостей,  должна быть нанесена двухкомпонентной краской методом </w:t>
            </w:r>
            <w:proofErr w:type="spellStart"/>
            <w:r w:rsidRPr="00F35F48">
              <w:rPr>
                <w:rFonts w:ascii="Times New Roman" w:eastAsia="Times New Roman" w:hAnsi="Times New Roman" w:cs="Times New Roman"/>
                <w:sz w:val="20"/>
                <w:szCs w:val="20"/>
                <w:lang w:eastAsia="ru-RU"/>
              </w:rPr>
              <w:t>шелкотрафарета</w:t>
            </w:r>
            <w:proofErr w:type="spellEnd"/>
            <w:r w:rsidRPr="00F35F48">
              <w:rPr>
                <w:rFonts w:ascii="Times New Roman" w:eastAsia="Times New Roman" w:hAnsi="Times New Roman" w:cs="Times New Roman"/>
                <w:sz w:val="20"/>
                <w:szCs w:val="20"/>
                <w:lang w:eastAsia="ru-RU"/>
              </w:rPr>
              <w:t xml:space="preserve"> электрическая мнемосхема соединений блока датчиков, в соответствии с которой размещены гнезда для присоединения внешних устройств, выключатель электропитания, держатель предохранителя.</w:t>
            </w:r>
            <w:proofErr w:type="gramEnd"/>
            <w:r w:rsidRPr="00F35F48">
              <w:rPr>
                <w:rFonts w:ascii="Times New Roman" w:eastAsia="Times New Roman" w:hAnsi="Times New Roman" w:cs="Times New Roman"/>
                <w:sz w:val="20"/>
                <w:szCs w:val="20"/>
                <w:lang w:eastAsia="ru-RU"/>
              </w:rPr>
              <w:t xml:space="preserve"> На кожухе с тыльной стороны должна быть размещена вилка для присоединения шнура питания.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35F48" w:rsidRPr="00F35F48" w:rsidRDefault="00F35F48" w:rsidP="00F35F48">
            <w:pPr>
              <w:spacing w:after="0" w:line="240" w:lineRule="auto"/>
              <w:jc w:val="center"/>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lastRenderedPageBreak/>
              <w:t>16</w:t>
            </w:r>
          </w:p>
        </w:tc>
      </w:tr>
      <w:tr w:rsidR="00F35F48" w:rsidRPr="00F35F48" w:rsidTr="001173E0">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35F48" w:rsidRPr="00F35F48" w:rsidRDefault="00F35F48" w:rsidP="00F35F48">
            <w:pPr>
              <w:spacing w:after="0" w:line="240" w:lineRule="auto"/>
              <w:rPr>
                <w:rFonts w:ascii="Times New Roman" w:eastAsia="Times New Roman" w:hAnsi="Times New Roman" w:cs="Times New Roman"/>
                <w:sz w:val="20"/>
                <w:szCs w:val="20"/>
                <w:lang w:val="en-US" w:eastAsia="ru-RU"/>
              </w:rPr>
            </w:pPr>
            <w:r w:rsidRPr="00F35F48">
              <w:rPr>
                <w:rFonts w:ascii="Times New Roman" w:eastAsia="Times New Roman" w:hAnsi="Times New Roman" w:cs="Times New Roman"/>
                <w:sz w:val="20"/>
                <w:szCs w:val="20"/>
                <w:lang w:val="en-US" w:eastAsia="ru-RU"/>
              </w:rPr>
              <w:lastRenderedPageBreak/>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600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 xml:space="preserve">Набор </w:t>
            </w:r>
            <w:proofErr w:type="spellStart"/>
            <w:r w:rsidRPr="00F35F48">
              <w:rPr>
                <w:rFonts w:ascii="Times New Roman" w:eastAsia="Times New Roman" w:hAnsi="Times New Roman" w:cs="Times New Roman"/>
                <w:sz w:val="20"/>
                <w:szCs w:val="20"/>
                <w:lang w:eastAsia="ru-RU"/>
              </w:rPr>
              <w:t>миниблоков</w:t>
            </w:r>
            <w:proofErr w:type="spellEnd"/>
            <w:r w:rsidRPr="00F35F48">
              <w:rPr>
                <w:rFonts w:ascii="Times New Roman" w:eastAsia="Times New Roman" w:hAnsi="Times New Roman" w:cs="Times New Roman"/>
                <w:sz w:val="20"/>
                <w:szCs w:val="20"/>
                <w:lang w:eastAsia="ru-RU"/>
              </w:rPr>
              <w:t xml:space="preserve"> - электрических и электронных компонентов</w:t>
            </w:r>
          </w:p>
          <w:p w:rsidR="00F35F48" w:rsidRPr="00F35F48" w:rsidRDefault="00F35F48" w:rsidP="00F35F48">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1. НАЗНАЧЕНИЕ</w:t>
            </w:r>
          </w:p>
          <w:p w:rsidR="00F35F48" w:rsidRPr="00F35F48" w:rsidRDefault="00F35F48" w:rsidP="00F35F48">
            <w:pPr>
              <w:spacing w:after="0" w:line="240" w:lineRule="auto"/>
              <w:jc w:val="both"/>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 xml:space="preserve">Набор </w:t>
            </w:r>
            <w:proofErr w:type="spellStart"/>
            <w:r w:rsidRPr="00F35F48">
              <w:rPr>
                <w:rFonts w:ascii="Times New Roman" w:eastAsia="Times New Roman" w:hAnsi="Times New Roman" w:cs="Times New Roman"/>
                <w:sz w:val="20"/>
                <w:szCs w:val="20"/>
                <w:lang w:eastAsia="ru-RU"/>
              </w:rPr>
              <w:t>миниблоков</w:t>
            </w:r>
            <w:proofErr w:type="spellEnd"/>
            <w:r w:rsidRPr="00F35F48">
              <w:rPr>
                <w:rFonts w:ascii="Times New Roman" w:eastAsia="Times New Roman" w:hAnsi="Times New Roman" w:cs="Times New Roman"/>
                <w:sz w:val="20"/>
                <w:szCs w:val="20"/>
                <w:lang w:eastAsia="ru-RU"/>
              </w:rPr>
              <w:t xml:space="preserve"> должен быть предназначен для построения электрических и электронных цепей. Набор должен безотказно функционировать при температурах от +10 до +35С и относительной влажности воздуха до 80% при 25С.</w:t>
            </w:r>
          </w:p>
          <w:p w:rsidR="00F35F48" w:rsidRPr="00F35F48" w:rsidRDefault="00F35F48" w:rsidP="00F35F48">
            <w:pPr>
              <w:spacing w:after="0" w:line="240" w:lineRule="auto"/>
              <w:rPr>
                <w:rFonts w:ascii="Times New Roman" w:eastAsia="Times New Roman" w:hAnsi="Times New Roman" w:cs="Times New Roman"/>
                <w:sz w:val="20"/>
                <w:szCs w:val="20"/>
                <w:lang w:eastAsia="ru-RU"/>
              </w:rPr>
            </w:pPr>
          </w:p>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2. ТЕХНИЧЕСКИЕ ХАРАКТЕРИСТИКИ</w:t>
            </w:r>
          </w:p>
          <w:tbl>
            <w:tblPr>
              <w:tblW w:w="4650"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tblPr>
            <w:tblGrid>
              <w:gridCol w:w="4203"/>
              <w:gridCol w:w="447"/>
            </w:tblGrid>
            <w:tr w:rsidR="00F35F48" w:rsidRPr="00F35F48" w:rsidTr="001173E0">
              <w:tc>
                <w:tcPr>
                  <w:tcW w:w="3945"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 xml:space="preserve">Количество </w:t>
                  </w:r>
                  <w:proofErr w:type="spellStart"/>
                  <w:r w:rsidRPr="00F35F48">
                    <w:rPr>
                      <w:rFonts w:ascii="Times New Roman" w:eastAsia="Times New Roman" w:hAnsi="Times New Roman" w:cs="Times New Roman"/>
                      <w:sz w:val="20"/>
                      <w:szCs w:val="20"/>
                      <w:lang w:eastAsia="ru-RU"/>
                    </w:rPr>
                    <w:t>миниблоков</w:t>
                  </w:r>
                  <w:proofErr w:type="spellEnd"/>
                  <w:r w:rsidRPr="00F35F48">
                    <w:rPr>
                      <w:rFonts w:ascii="Times New Roman" w:eastAsia="Times New Roman" w:hAnsi="Times New Roman" w:cs="Times New Roman"/>
                      <w:sz w:val="20"/>
                      <w:szCs w:val="20"/>
                      <w:lang w:eastAsia="ru-RU"/>
                    </w:rPr>
                    <w:t>, шт., не менее</w:t>
                  </w:r>
                </w:p>
              </w:tc>
              <w:tc>
                <w:tcPr>
                  <w:tcW w:w="420"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65</w:t>
                  </w:r>
                </w:p>
              </w:tc>
            </w:tr>
            <w:tr w:rsidR="00F35F48" w:rsidRPr="00F35F48" w:rsidTr="001173E0">
              <w:tc>
                <w:tcPr>
                  <w:tcW w:w="3945"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 xml:space="preserve">Габаритные размеры, </w:t>
                  </w:r>
                  <w:proofErr w:type="gramStart"/>
                  <w:r w:rsidRPr="00F35F48">
                    <w:rPr>
                      <w:rFonts w:ascii="Times New Roman" w:eastAsia="Times New Roman" w:hAnsi="Times New Roman" w:cs="Times New Roman"/>
                      <w:sz w:val="20"/>
                      <w:szCs w:val="20"/>
                      <w:lang w:eastAsia="ru-RU"/>
                    </w:rPr>
                    <w:t>мм</w:t>
                  </w:r>
                  <w:proofErr w:type="gramEnd"/>
                  <w:r w:rsidRPr="00F35F48">
                    <w:rPr>
                      <w:rFonts w:ascii="Times New Roman" w:eastAsia="Times New Roman" w:hAnsi="Times New Roman" w:cs="Times New Roman"/>
                      <w:sz w:val="20"/>
                      <w:szCs w:val="20"/>
                      <w:lang w:eastAsia="ru-RU"/>
                    </w:rPr>
                    <w:t>, не более</w:t>
                  </w:r>
                </w:p>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 ширина</w:t>
                  </w:r>
                </w:p>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 высота</w:t>
                  </w:r>
                </w:p>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 толщина</w:t>
                  </w:r>
                </w:p>
              </w:tc>
              <w:tc>
                <w:tcPr>
                  <w:tcW w:w="420"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20"/>
                      <w:szCs w:val="20"/>
                      <w:lang w:eastAsia="ru-RU"/>
                    </w:rPr>
                  </w:pPr>
                </w:p>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285</w:t>
                  </w:r>
                </w:p>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297</w:t>
                  </w:r>
                </w:p>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80</w:t>
                  </w:r>
                </w:p>
              </w:tc>
            </w:tr>
            <w:tr w:rsidR="00F35F48" w:rsidRPr="00F35F48" w:rsidTr="001173E0">
              <w:tc>
                <w:tcPr>
                  <w:tcW w:w="3945"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 xml:space="preserve">Масса, </w:t>
                  </w:r>
                  <w:proofErr w:type="gramStart"/>
                  <w:r w:rsidRPr="00F35F48">
                    <w:rPr>
                      <w:rFonts w:ascii="Times New Roman" w:eastAsia="Times New Roman" w:hAnsi="Times New Roman" w:cs="Times New Roman"/>
                      <w:sz w:val="20"/>
                      <w:szCs w:val="20"/>
                      <w:lang w:eastAsia="ru-RU"/>
                    </w:rPr>
                    <w:t>кг</w:t>
                  </w:r>
                  <w:proofErr w:type="gramEnd"/>
                  <w:r w:rsidRPr="00F35F48">
                    <w:rPr>
                      <w:rFonts w:ascii="Times New Roman" w:eastAsia="Times New Roman" w:hAnsi="Times New Roman" w:cs="Times New Roman"/>
                      <w:sz w:val="20"/>
                      <w:szCs w:val="20"/>
                      <w:lang w:eastAsia="ru-RU"/>
                    </w:rPr>
                    <w:t>, не более</w:t>
                  </w:r>
                </w:p>
              </w:tc>
              <w:tc>
                <w:tcPr>
                  <w:tcW w:w="420"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2,5</w:t>
                  </w:r>
                </w:p>
              </w:tc>
            </w:tr>
          </w:tbl>
          <w:p w:rsidR="00F35F48" w:rsidRPr="00F35F48" w:rsidRDefault="00F35F48" w:rsidP="00F35F48">
            <w:pPr>
              <w:spacing w:after="0" w:line="240" w:lineRule="auto"/>
              <w:rPr>
                <w:rFonts w:ascii="Times New Roman" w:eastAsia="Times New Roman" w:hAnsi="Times New Roman" w:cs="Times New Roman"/>
                <w:sz w:val="20"/>
                <w:szCs w:val="20"/>
                <w:lang w:eastAsia="ru-RU"/>
              </w:rPr>
            </w:pPr>
          </w:p>
          <w:p w:rsidR="00F35F48" w:rsidRPr="00F35F48" w:rsidRDefault="00F35F48" w:rsidP="00F35F48">
            <w:pPr>
              <w:spacing w:after="0" w:line="240" w:lineRule="auto"/>
              <w:jc w:val="both"/>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 xml:space="preserve">Конструктивное устройство </w:t>
            </w:r>
            <w:proofErr w:type="spellStart"/>
            <w:r w:rsidRPr="00F35F48">
              <w:rPr>
                <w:rFonts w:ascii="Times New Roman" w:eastAsia="Times New Roman" w:hAnsi="Times New Roman" w:cs="Times New Roman"/>
                <w:sz w:val="20"/>
                <w:szCs w:val="20"/>
                <w:lang w:eastAsia="ru-RU"/>
              </w:rPr>
              <w:t>миниблока</w:t>
            </w:r>
            <w:proofErr w:type="spellEnd"/>
            <w:r w:rsidRPr="00F35F48">
              <w:rPr>
                <w:rFonts w:ascii="Times New Roman" w:eastAsia="Times New Roman" w:hAnsi="Times New Roman" w:cs="Times New Roman"/>
                <w:sz w:val="20"/>
                <w:szCs w:val="20"/>
                <w:lang w:eastAsia="ru-RU"/>
              </w:rPr>
              <w:t xml:space="preserve"> должно обеспечивать безотказную установку в установочные отверстия соответствующего блока при сборке электрической цепи, безотказное вынимание </w:t>
            </w:r>
            <w:proofErr w:type="spellStart"/>
            <w:r w:rsidRPr="00F35F48">
              <w:rPr>
                <w:rFonts w:ascii="Times New Roman" w:eastAsia="Times New Roman" w:hAnsi="Times New Roman" w:cs="Times New Roman"/>
                <w:sz w:val="20"/>
                <w:szCs w:val="20"/>
                <w:lang w:eastAsia="ru-RU"/>
              </w:rPr>
              <w:t>миниблока</w:t>
            </w:r>
            <w:proofErr w:type="spellEnd"/>
            <w:r w:rsidRPr="00F35F48">
              <w:rPr>
                <w:rFonts w:ascii="Times New Roman" w:eastAsia="Times New Roman" w:hAnsi="Times New Roman" w:cs="Times New Roman"/>
                <w:sz w:val="20"/>
                <w:szCs w:val="20"/>
                <w:lang w:eastAsia="ru-RU"/>
              </w:rPr>
              <w:t xml:space="preserve"> из установочных отверстий, безотказную установку </w:t>
            </w:r>
            <w:proofErr w:type="spellStart"/>
            <w:r w:rsidRPr="00F35F48">
              <w:rPr>
                <w:rFonts w:ascii="Times New Roman" w:eastAsia="Times New Roman" w:hAnsi="Times New Roman" w:cs="Times New Roman"/>
                <w:sz w:val="20"/>
                <w:szCs w:val="20"/>
                <w:lang w:eastAsia="ru-RU"/>
              </w:rPr>
              <w:t>миниблока</w:t>
            </w:r>
            <w:proofErr w:type="spellEnd"/>
            <w:r w:rsidRPr="00F35F48">
              <w:rPr>
                <w:rFonts w:ascii="Times New Roman" w:eastAsia="Times New Roman" w:hAnsi="Times New Roman" w:cs="Times New Roman"/>
                <w:sz w:val="20"/>
                <w:szCs w:val="20"/>
                <w:lang w:eastAsia="ru-RU"/>
              </w:rPr>
              <w:t xml:space="preserve"> на панели хранения </w:t>
            </w:r>
            <w:proofErr w:type="spellStart"/>
            <w:r w:rsidRPr="00F35F48">
              <w:rPr>
                <w:rFonts w:ascii="Times New Roman" w:eastAsia="Times New Roman" w:hAnsi="Times New Roman" w:cs="Times New Roman"/>
                <w:sz w:val="20"/>
                <w:szCs w:val="20"/>
                <w:lang w:eastAsia="ru-RU"/>
              </w:rPr>
              <w:t>миниблоков</w:t>
            </w:r>
            <w:proofErr w:type="spellEnd"/>
            <w:r w:rsidRPr="00F35F48">
              <w:rPr>
                <w:rFonts w:ascii="Times New Roman" w:eastAsia="Times New Roman" w:hAnsi="Times New Roman" w:cs="Times New Roman"/>
                <w:sz w:val="20"/>
                <w:szCs w:val="20"/>
                <w:lang w:eastAsia="ru-RU"/>
              </w:rPr>
              <w:t xml:space="preserve">.  </w:t>
            </w:r>
          </w:p>
          <w:p w:rsidR="00F35F48" w:rsidRPr="00F35F48" w:rsidRDefault="00F35F48" w:rsidP="00F35F48">
            <w:pPr>
              <w:spacing w:after="0" w:line="240" w:lineRule="auto"/>
              <w:rPr>
                <w:rFonts w:ascii="Times New Roman" w:eastAsia="Times New Roman" w:hAnsi="Times New Roman" w:cs="Times New Roman"/>
                <w:sz w:val="20"/>
                <w:szCs w:val="20"/>
                <w:lang w:eastAsia="ru-RU"/>
              </w:rPr>
            </w:pPr>
          </w:p>
          <w:tbl>
            <w:tblPr>
              <w:tblW w:w="6216"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367"/>
              <w:gridCol w:w="1530"/>
              <w:gridCol w:w="3749"/>
              <w:gridCol w:w="570"/>
            </w:tblGrid>
            <w:tr w:rsidR="00F35F48" w:rsidRPr="00F35F48" w:rsidTr="001173E0">
              <w:tc>
                <w:tcPr>
                  <w:tcW w:w="37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5F48" w:rsidRPr="00F35F48" w:rsidRDefault="00F35F48" w:rsidP="00F35F48">
                  <w:pPr>
                    <w:spacing w:after="0" w:line="240" w:lineRule="auto"/>
                    <w:jc w:val="center"/>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w:t>
                  </w:r>
                </w:p>
              </w:tc>
              <w:tc>
                <w:tcPr>
                  <w:tcW w:w="154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5F48" w:rsidRPr="00F35F48" w:rsidRDefault="00F35F48" w:rsidP="00F35F48">
                  <w:pPr>
                    <w:spacing w:after="0" w:line="240" w:lineRule="auto"/>
                    <w:jc w:val="center"/>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 xml:space="preserve">Наименование </w:t>
                  </w:r>
                  <w:proofErr w:type="spellStart"/>
                  <w:r w:rsidRPr="00F35F48">
                    <w:rPr>
                      <w:rFonts w:ascii="Times New Roman" w:eastAsia="Times New Roman" w:hAnsi="Times New Roman" w:cs="Times New Roman"/>
                      <w:sz w:val="18"/>
                      <w:szCs w:val="18"/>
                      <w:lang w:eastAsia="ru-RU"/>
                    </w:rPr>
                    <w:t>миниблока</w:t>
                  </w:r>
                  <w:proofErr w:type="spellEnd"/>
                </w:p>
              </w:tc>
              <w:tc>
                <w:tcPr>
                  <w:tcW w:w="390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5F48" w:rsidRPr="00F35F48" w:rsidRDefault="00F35F48" w:rsidP="00F35F48">
                  <w:pPr>
                    <w:spacing w:after="0" w:line="240" w:lineRule="auto"/>
                    <w:jc w:val="center"/>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 xml:space="preserve">Параметры </w:t>
                  </w:r>
                </w:p>
                <w:p w:rsidR="00F35F48" w:rsidRPr="00F35F48" w:rsidRDefault="00F35F48" w:rsidP="00F35F48">
                  <w:pPr>
                    <w:spacing w:after="0" w:line="240" w:lineRule="auto"/>
                    <w:jc w:val="center"/>
                    <w:rPr>
                      <w:rFonts w:ascii="Times New Roman" w:eastAsia="Times New Roman" w:hAnsi="Times New Roman" w:cs="Times New Roman"/>
                      <w:sz w:val="18"/>
                      <w:szCs w:val="18"/>
                      <w:lang w:eastAsia="ru-RU"/>
                    </w:rPr>
                  </w:pPr>
                  <w:proofErr w:type="spellStart"/>
                  <w:r w:rsidRPr="00F35F48">
                    <w:rPr>
                      <w:rFonts w:ascii="Times New Roman" w:eastAsia="Times New Roman" w:hAnsi="Times New Roman" w:cs="Times New Roman"/>
                      <w:sz w:val="18"/>
                      <w:szCs w:val="18"/>
                      <w:lang w:eastAsia="ru-RU"/>
                    </w:rPr>
                    <w:t>миниблока</w:t>
                  </w:r>
                  <w:proofErr w:type="spellEnd"/>
                  <w:r w:rsidRPr="00F35F48">
                    <w:rPr>
                      <w:rFonts w:ascii="Times New Roman" w:eastAsia="Times New Roman" w:hAnsi="Times New Roman" w:cs="Times New Roman"/>
                      <w:sz w:val="18"/>
                      <w:szCs w:val="18"/>
                      <w:lang w:eastAsia="ru-RU"/>
                    </w:rPr>
                    <w:t>, не менее</w:t>
                  </w:r>
                </w:p>
              </w:tc>
              <w:tc>
                <w:tcPr>
                  <w:tcW w:w="4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5F48" w:rsidRPr="00F35F48" w:rsidRDefault="00F35F48" w:rsidP="00F35F48">
                  <w:pPr>
                    <w:spacing w:after="0" w:line="240" w:lineRule="auto"/>
                    <w:jc w:val="center"/>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Кол-во, шт., не менее</w:t>
                  </w:r>
                </w:p>
              </w:tc>
            </w:tr>
            <w:tr w:rsidR="00F35F48" w:rsidRPr="00F35F48" w:rsidTr="001173E0">
              <w:tc>
                <w:tcPr>
                  <w:tcW w:w="373"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p>
              </w:tc>
              <w:tc>
                <w:tcPr>
                  <w:tcW w:w="1542"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Резисторы:</w:t>
                  </w:r>
                </w:p>
              </w:tc>
              <w:tc>
                <w:tcPr>
                  <w:tcW w:w="3901"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p>
              </w:tc>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p>
              </w:tc>
            </w:tr>
            <w:tr w:rsidR="00F35F48" w:rsidRPr="00F35F48" w:rsidTr="001173E0">
              <w:tc>
                <w:tcPr>
                  <w:tcW w:w="373"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1</w:t>
                  </w:r>
                </w:p>
              </w:tc>
              <w:tc>
                <w:tcPr>
                  <w:tcW w:w="1542"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p>
              </w:tc>
              <w:tc>
                <w:tcPr>
                  <w:tcW w:w="3901"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val="en-US" w:eastAsia="ru-RU"/>
                    </w:rPr>
                  </w:pPr>
                  <w:r w:rsidRPr="00F35F48">
                    <w:rPr>
                      <w:rFonts w:ascii="Times New Roman" w:eastAsia="Times New Roman" w:hAnsi="Times New Roman" w:cs="Times New Roman"/>
                      <w:sz w:val="18"/>
                      <w:szCs w:val="18"/>
                      <w:lang w:eastAsia="ru-RU"/>
                    </w:rPr>
                    <w:t>10 Ом, 2 Вт</w:t>
                  </w:r>
                </w:p>
              </w:tc>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1</w:t>
                  </w:r>
                </w:p>
              </w:tc>
            </w:tr>
            <w:tr w:rsidR="00F35F48" w:rsidRPr="00F35F48" w:rsidTr="001173E0">
              <w:tc>
                <w:tcPr>
                  <w:tcW w:w="373"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2</w:t>
                  </w:r>
                </w:p>
              </w:tc>
              <w:tc>
                <w:tcPr>
                  <w:tcW w:w="1542"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p>
              </w:tc>
              <w:tc>
                <w:tcPr>
                  <w:tcW w:w="3901"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22 Ом, 2 Вт</w:t>
                  </w:r>
                </w:p>
              </w:tc>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2</w:t>
                  </w:r>
                </w:p>
              </w:tc>
            </w:tr>
            <w:tr w:rsidR="00F35F48" w:rsidRPr="00F35F48" w:rsidTr="001173E0">
              <w:tc>
                <w:tcPr>
                  <w:tcW w:w="373"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3</w:t>
                  </w:r>
                </w:p>
              </w:tc>
              <w:tc>
                <w:tcPr>
                  <w:tcW w:w="1542"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p>
              </w:tc>
              <w:tc>
                <w:tcPr>
                  <w:tcW w:w="3901"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33 Ом, 2 Вт</w:t>
                  </w:r>
                </w:p>
              </w:tc>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1</w:t>
                  </w:r>
                </w:p>
              </w:tc>
            </w:tr>
            <w:tr w:rsidR="00F35F48" w:rsidRPr="00F35F48" w:rsidTr="001173E0">
              <w:tc>
                <w:tcPr>
                  <w:tcW w:w="373"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lastRenderedPageBreak/>
                    <w:t>4</w:t>
                  </w:r>
                </w:p>
              </w:tc>
              <w:tc>
                <w:tcPr>
                  <w:tcW w:w="1542"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p>
              </w:tc>
              <w:tc>
                <w:tcPr>
                  <w:tcW w:w="3901"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47 Ом, 2 Вт</w:t>
                  </w:r>
                </w:p>
              </w:tc>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1</w:t>
                  </w:r>
                </w:p>
              </w:tc>
            </w:tr>
            <w:tr w:rsidR="00F35F48" w:rsidRPr="00F35F48" w:rsidTr="001173E0">
              <w:tc>
                <w:tcPr>
                  <w:tcW w:w="373"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5</w:t>
                  </w:r>
                </w:p>
              </w:tc>
              <w:tc>
                <w:tcPr>
                  <w:tcW w:w="1542"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p>
              </w:tc>
              <w:tc>
                <w:tcPr>
                  <w:tcW w:w="3901"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100 Ом, 2 Вт</w:t>
                  </w:r>
                </w:p>
              </w:tc>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1</w:t>
                  </w:r>
                </w:p>
              </w:tc>
            </w:tr>
            <w:tr w:rsidR="00F35F48" w:rsidRPr="00F35F48" w:rsidTr="001173E0">
              <w:tc>
                <w:tcPr>
                  <w:tcW w:w="373"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6</w:t>
                  </w:r>
                </w:p>
              </w:tc>
              <w:tc>
                <w:tcPr>
                  <w:tcW w:w="1542"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p>
              </w:tc>
              <w:tc>
                <w:tcPr>
                  <w:tcW w:w="3901"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150 Ом, 2 Вт</w:t>
                  </w:r>
                </w:p>
              </w:tc>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1</w:t>
                  </w:r>
                </w:p>
              </w:tc>
            </w:tr>
            <w:tr w:rsidR="00F35F48" w:rsidRPr="00F35F48" w:rsidTr="001173E0">
              <w:tc>
                <w:tcPr>
                  <w:tcW w:w="373"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7</w:t>
                  </w:r>
                </w:p>
              </w:tc>
              <w:tc>
                <w:tcPr>
                  <w:tcW w:w="1542"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p>
              </w:tc>
              <w:tc>
                <w:tcPr>
                  <w:tcW w:w="3901"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220 Ом, 2 Вт</w:t>
                  </w:r>
                </w:p>
              </w:tc>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1</w:t>
                  </w:r>
                </w:p>
              </w:tc>
            </w:tr>
            <w:tr w:rsidR="00F35F48" w:rsidRPr="00F35F48" w:rsidTr="001173E0">
              <w:tc>
                <w:tcPr>
                  <w:tcW w:w="373"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8</w:t>
                  </w:r>
                </w:p>
              </w:tc>
              <w:tc>
                <w:tcPr>
                  <w:tcW w:w="1542"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p>
              </w:tc>
              <w:tc>
                <w:tcPr>
                  <w:tcW w:w="3901"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330 Ом, 2 Вт</w:t>
                  </w:r>
                </w:p>
              </w:tc>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1</w:t>
                  </w:r>
                </w:p>
              </w:tc>
            </w:tr>
            <w:tr w:rsidR="00F35F48" w:rsidRPr="00F35F48" w:rsidTr="001173E0">
              <w:tc>
                <w:tcPr>
                  <w:tcW w:w="373"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9</w:t>
                  </w:r>
                </w:p>
              </w:tc>
              <w:tc>
                <w:tcPr>
                  <w:tcW w:w="1542"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p>
              </w:tc>
              <w:tc>
                <w:tcPr>
                  <w:tcW w:w="3901"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470 Ом, 2 Вт</w:t>
                  </w:r>
                </w:p>
              </w:tc>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1</w:t>
                  </w:r>
                </w:p>
              </w:tc>
            </w:tr>
            <w:tr w:rsidR="00F35F48" w:rsidRPr="00F35F48" w:rsidTr="001173E0">
              <w:tc>
                <w:tcPr>
                  <w:tcW w:w="373"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10</w:t>
                  </w:r>
                </w:p>
              </w:tc>
              <w:tc>
                <w:tcPr>
                  <w:tcW w:w="1542"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p>
              </w:tc>
              <w:tc>
                <w:tcPr>
                  <w:tcW w:w="3901"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680 Ом, 2 Вт</w:t>
                  </w:r>
                </w:p>
              </w:tc>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1</w:t>
                  </w:r>
                </w:p>
              </w:tc>
            </w:tr>
            <w:tr w:rsidR="00F35F48" w:rsidRPr="00F35F48" w:rsidTr="001173E0">
              <w:tc>
                <w:tcPr>
                  <w:tcW w:w="373"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11</w:t>
                  </w:r>
                </w:p>
              </w:tc>
              <w:tc>
                <w:tcPr>
                  <w:tcW w:w="1542"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p>
              </w:tc>
              <w:tc>
                <w:tcPr>
                  <w:tcW w:w="3901"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 xml:space="preserve">1 кОм, 2 </w:t>
                  </w:r>
                  <w:proofErr w:type="spellStart"/>
                  <w:r w:rsidRPr="00F35F48">
                    <w:rPr>
                      <w:rFonts w:ascii="Times New Roman" w:eastAsia="Times New Roman" w:hAnsi="Times New Roman" w:cs="Times New Roman"/>
                      <w:sz w:val="18"/>
                      <w:szCs w:val="18"/>
                      <w:lang w:eastAsia="ru-RU"/>
                    </w:rPr>
                    <w:t>Втм</w:t>
                  </w:r>
                  <w:proofErr w:type="spellEnd"/>
                </w:p>
              </w:tc>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3</w:t>
                  </w:r>
                </w:p>
              </w:tc>
            </w:tr>
            <w:tr w:rsidR="00F35F48" w:rsidRPr="00F35F48" w:rsidTr="001173E0">
              <w:tc>
                <w:tcPr>
                  <w:tcW w:w="373"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12</w:t>
                  </w:r>
                </w:p>
              </w:tc>
              <w:tc>
                <w:tcPr>
                  <w:tcW w:w="1542"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p>
              </w:tc>
              <w:tc>
                <w:tcPr>
                  <w:tcW w:w="3901"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2,2 кОм, 2 Вт</w:t>
                  </w:r>
                </w:p>
              </w:tc>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1</w:t>
                  </w:r>
                </w:p>
              </w:tc>
            </w:tr>
            <w:tr w:rsidR="00F35F48" w:rsidRPr="00F35F48" w:rsidTr="001173E0">
              <w:tc>
                <w:tcPr>
                  <w:tcW w:w="373"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13</w:t>
                  </w:r>
                </w:p>
              </w:tc>
              <w:tc>
                <w:tcPr>
                  <w:tcW w:w="1542"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p>
              </w:tc>
              <w:tc>
                <w:tcPr>
                  <w:tcW w:w="3901"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4,7 кОм, 2 Вт</w:t>
                  </w:r>
                </w:p>
              </w:tc>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2</w:t>
                  </w:r>
                </w:p>
              </w:tc>
            </w:tr>
            <w:tr w:rsidR="00F35F48" w:rsidRPr="00F35F48" w:rsidTr="001173E0">
              <w:tc>
                <w:tcPr>
                  <w:tcW w:w="373"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14</w:t>
                  </w:r>
                </w:p>
              </w:tc>
              <w:tc>
                <w:tcPr>
                  <w:tcW w:w="1542"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p>
              </w:tc>
              <w:tc>
                <w:tcPr>
                  <w:tcW w:w="3901"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10 кОм, 2 Вт</w:t>
                  </w:r>
                </w:p>
              </w:tc>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2</w:t>
                  </w:r>
                </w:p>
              </w:tc>
            </w:tr>
            <w:tr w:rsidR="00F35F48" w:rsidRPr="00F35F48" w:rsidTr="001173E0">
              <w:tc>
                <w:tcPr>
                  <w:tcW w:w="373"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15</w:t>
                  </w:r>
                </w:p>
              </w:tc>
              <w:tc>
                <w:tcPr>
                  <w:tcW w:w="1542"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p>
              </w:tc>
              <w:tc>
                <w:tcPr>
                  <w:tcW w:w="3901"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22 кОм, 2 Вт</w:t>
                  </w:r>
                </w:p>
              </w:tc>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1</w:t>
                  </w:r>
                </w:p>
              </w:tc>
            </w:tr>
            <w:tr w:rsidR="00F35F48" w:rsidRPr="00F35F48" w:rsidTr="001173E0">
              <w:tc>
                <w:tcPr>
                  <w:tcW w:w="373"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16</w:t>
                  </w:r>
                </w:p>
              </w:tc>
              <w:tc>
                <w:tcPr>
                  <w:tcW w:w="1542"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p>
              </w:tc>
              <w:tc>
                <w:tcPr>
                  <w:tcW w:w="3901"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33 кОм, 2 Вт</w:t>
                  </w:r>
                </w:p>
              </w:tc>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1</w:t>
                  </w:r>
                </w:p>
              </w:tc>
            </w:tr>
            <w:tr w:rsidR="00F35F48" w:rsidRPr="00F35F48" w:rsidTr="001173E0">
              <w:tc>
                <w:tcPr>
                  <w:tcW w:w="373"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17</w:t>
                  </w:r>
                </w:p>
              </w:tc>
              <w:tc>
                <w:tcPr>
                  <w:tcW w:w="1542"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p>
              </w:tc>
              <w:tc>
                <w:tcPr>
                  <w:tcW w:w="3901"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47 кОм, 2 Вт</w:t>
                  </w:r>
                </w:p>
              </w:tc>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1</w:t>
                  </w:r>
                </w:p>
              </w:tc>
            </w:tr>
            <w:tr w:rsidR="00F35F48" w:rsidRPr="00F35F48" w:rsidTr="001173E0">
              <w:tc>
                <w:tcPr>
                  <w:tcW w:w="373"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18</w:t>
                  </w:r>
                </w:p>
              </w:tc>
              <w:tc>
                <w:tcPr>
                  <w:tcW w:w="1542"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p>
              </w:tc>
              <w:tc>
                <w:tcPr>
                  <w:tcW w:w="3901"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100 кОм, 2 Вт</w:t>
                  </w:r>
                </w:p>
              </w:tc>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2</w:t>
                  </w:r>
                </w:p>
              </w:tc>
            </w:tr>
            <w:tr w:rsidR="00F35F48" w:rsidRPr="00F35F48" w:rsidTr="001173E0">
              <w:tc>
                <w:tcPr>
                  <w:tcW w:w="373"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19</w:t>
                  </w:r>
                </w:p>
              </w:tc>
              <w:tc>
                <w:tcPr>
                  <w:tcW w:w="1542"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p>
              </w:tc>
              <w:tc>
                <w:tcPr>
                  <w:tcW w:w="3901"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1,0 МОм</w:t>
                  </w:r>
                </w:p>
              </w:tc>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1</w:t>
                  </w:r>
                </w:p>
              </w:tc>
            </w:tr>
            <w:tr w:rsidR="00F35F48" w:rsidRPr="00F35F48" w:rsidTr="001173E0">
              <w:tc>
                <w:tcPr>
                  <w:tcW w:w="373"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p>
              </w:tc>
              <w:tc>
                <w:tcPr>
                  <w:tcW w:w="1542"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Конденсаторы:</w:t>
                  </w:r>
                </w:p>
              </w:tc>
              <w:tc>
                <w:tcPr>
                  <w:tcW w:w="3901"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p>
              </w:tc>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p>
              </w:tc>
            </w:tr>
            <w:tr w:rsidR="00F35F48" w:rsidRPr="00F35F48" w:rsidTr="001173E0">
              <w:tc>
                <w:tcPr>
                  <w:tcW w:w="373"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20</w:t>
                  </w:r>
                </w:p>
              </w:tc>
              <w:tc>
                <w:tcPr>
                  <w:tcW w:w="1542"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p>
              </w:tc>
              <w:tc>
                <w:tcPr>
                  <w:tcW w:w="3901"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0,01 мкФ, 100</w:t>
                  </w:r>
                  <w:proofErr w:type="gramStart"/>
                  <w:r w:rsidRPr="00F35F48">
                    <w:rPr>
                      <w:rFonts w:ascii="Times New Roman" w:eastAsia="Times New Roman" w:hAnsi="Times New Roman" w:cs="Times New Roman"/>
                      <w:sz w:val="18"/>
                      <w:szCs w:val="18"/>
                      <w:lang w:eastAsia="ru-RU"/>
                    </w:rPr>
                    <w:t xml:space="preserve"> В</w:t>
                  </w:r>
                  <w:proofErr w:type="gramEnd"/>
                </w:p>
              </w:tc>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1</w:t>
                  </w:r>
                </w:p>
              </w:tc>
            </w:tr>
            <w:tr w:rsidR="00F35F48" w:rsidRPr="00F35F48" w:rsidTr="001173E0">
              <w:tc>
                <w:tcPr>
                  <w:tcW w:w="373"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21</w:t>
                  </w:r>
                </w:p>
              </w:tc>
              <w:tc>
                <w:tcPr>
                  <w:tcW w:w="1542"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p>
              </w:tc>
              <w:tc>
                <w:tcPr>
                  <w:tcW w:w="3901"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0,1 мкФ, 100</w:t>
                  </w:r>
                  <w:proofErr w:type="gramStart"/>
                  <w:r w:rsidRPr="00F35F48">
                    <w:rPr>
                      <w:rFonts w:ascii="Times New Roman" w:eastAsia="Times New Roman" w:hAnsi="Times New Roman" w:cs="Times New Roman"/>
                      <w:sz w:val="18"/>
                      <w:szCs w:val="18"/>
                      <w:lang w:eastAsia="ru-RU"/>
                    </w:rPr>
                    <w:t xml:space="preserve"> В</w:t>
                  </w:r>
                  <w:proofErr w:type="gramEnd"/>
                </w:p>
              </w:tc>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1</w:t>
                  </w:r>
                </w:p>
              </w:tc>
            </w:tr>
            <w:tr w:rsidR="00F35F48" w:rsidRPr="00F35F48" w:rsidTr="001173E0">
              <w:tc>
                <w:tcPr>
                  <w:tcW w:w="373"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22</w:t>
                  </w:r>
                </w:p>
              </w:tc>
              <w:tc>
                <w:tcPr>
                  <w:tcW w:w="1542"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p>
              </w:tc>
              <w:tc>
                <w:tcPr>
                  <w:tcW w:w="3901"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0,22 мкФ, 63</w:t>
                  </w:r>
                  <w:proofErr w:type="gramStart"/>
                  <w:r w:rsidRPr="00F35F48">
                    <w:rPr>
                      <w:rFonts w:ascii="Times New Roman" w:eastAsia="Times New Roman" w:hAnsi="Times New Roman" w:cs="Times New Roman"/>
                      <w:sz w:val="18"/>
                      <w:szCs w:val="18"/>
                      <w:lang w:eastAsia="ru-RU"/>
                    </w:rPr>
                    <w:t xml:space="preserve"> В</w:t>
                  </w:r>
                  <w:proofErr w:type="gramEnd"/>
                </w:p>
              </w:tc>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1</w:t>
                  </w:r>
                </w:p>
              </w:tc>
            </w:tr>
            <w:tr w:rsidR="00F35F48" w:rsidRPr="00F35F48" w:rsidTr="001173E0">
              <w:tc>
                <w:tcPr>
                  <w:tcW w:w="373"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23</w:t>
                  </w:r>
                </w:p>
              </w:tc>
              <w:tc>
                <w:tcPr>
                  <w:tcW w:w="1542"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p>
              </w:tc>
              <w:tc>
                <w:tcPr>
                  <w:tcW w:w="3901"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0,47 мкФ, 63</w:t>
                  </w:r>
                  <w:proofErr w:type="gramStart"/>
                  <w:r w:rsidRPr="00F35F48">
                    <w:rPr>
                      <w:rFonts w:ascii="Times New Roman" w:eastAsia="Times New Roman" w:hAnsi="Times New Roman" w:cs="Times New Roman"/>
                      <w:sz w:val="18"/>
                      <w:szCs w:val="18"/>
                      <w:lang w:eastAsia="ru-RU"/>
                    </w:rPr>
                    <w:t xml:space="preserve"> В</w:t>
                  </w:r>
                  <w:proofErr w:type="gramEnd"/>
                </w:p>
              </w:tc>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1</w:t>
                  </w:r>
                </w:p>
              </w:tc>
            </w:tr>
            <w:tr w:rsidR="00F35F48" w:rsidRPr="00F35F48" w:rsidTr="001173E0">
              <w:tc>
                <w:tcPr>
                  <w:tcW w:w="373"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24</w:t>
                  </w:r>
                </w:p>
              </w:tc>
              <w:tc>
                <w:tcPr>
                  <w:tcW w:w="1542"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p>
              </w:tc>
              <w:tc>
                <w:tcPr>
                  <w:tcW w:w="3901"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1,0 мкФ, 63</w:t>
                  </w:r>
                  <w:proofErr w:type="gramStart"/>
                  <w:r w:rsidRPr="00F35F48">
                    <w:rPr>
                      <w:rFonts w:ascii="Times New Roman" w:eastAsia="Times New Roman" w:hAnsi="Times New Roman" w:cs="Times New Roman"/>
                      <w:sz w:val="18"/>
                      <w:szCs w:val="18"/>
                      <w:lang w:eastAsia="ru-RU"/>
                    </w:rPr>
                    <w:t xml:space="preserve"> В</w:t>
                  </w:r>
                  <w:proofErr w:type="gramEnd"/>
                </w:p>
              </w:tc>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1</w:t>
                  </w:r>
                </w:p>
              </w:tc>
            </w:tr>
            <w:tr w:rsidR="00F35F48" w:rsidRPr="00F35F48" w:rsidTr="001173E0">
              <w:tc>
                <w:tcPr>
                  <w:tcW w:w="373"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25</w:t>
                  </w:r>
                </w:p>
              </w:tc>
              <w:tc>
                <w:tcPr>
                  <w:tcW w:w="1542"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p>
              </w:tc>
              <w:tc>
                <w:tcPr>
                  <w:tcW w:w="3901"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10 мкФ, 63</w:t>
                  </w:r>
                  <w:proofErr w:type="gramStart"/>
                  <w:r w:rsidRPr="00F35F48">
                    <w:rPr>
                      <w:rFonts w:ascii="Times New Roman" w:eastAsia="Times New Roman" w:hAnsi="Times New Roman" w:cs="Times New Roman"/>
                      <w:sz w:val="18"/>
                      <w:szCs w:val="18"/>
                      <w:lang w:eastAsia="ru-RU"/>
                    </w:rPr>
                    <w:t xml:space="preserve"> В</w:t>
                  </w:r>
                  <w:proofErr w:type="gramEnd"/>
                </w:p>
              </w:tc>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1</w:t>
                  </w:r>
                </w:p>
              </w:tc>
            </w:tr>
            <w:tr w:rsidR="00F35F48" w:rsidRPr="00F35F48" w:rsidTr="001173E0">
              <w:tc>
                <w:tcPr>
                  <w:tcW w:w="373"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26</w:t>
                  </w:r>
                </w:p>
              </w:tc>
              <w:tc>
                <w:tcPr>
                  <w:tcW w:w="1542"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p>
              </w:tc>
              <w:tc>
                <w:tcPr>
                  <w:tcW w:w="3901"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100 мкФ, 63</w:t>
                  </w:r>
                  <w:proofErr w:type="gramStart"/>
                  <w:r w:rsidRPr="00F35F48">
                    <w:rPr>
                      <w:rFonts w:ascii="Times New Roman" w:eastAsia="Times New Roman" w:hAnsi="Times New Roman" w:cs="Times New Roman"/>
                      <w:sz w:val="18"/>
                      <w:szCs w:val="18"/>
                      <w:lang w:eastAsia="ru-RU"/>
                    </w:rPr>
                    <w:t xml:space="preserve"> В</w:t>
                  </w:r>
                  <w:proofErr w:type="gramEnd"/>
                </w:p>
              </w:tc>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1</w:t>
                  </w:r>
                </w:p>
              </w:tc>
            </w:tr>
            <w:tr w:rsidR="00F35F48" w:rsidRPr="00F35F48" w:rsidTr="001173E0">
              <w:tc>
                <w:tcPr>
                  <w:tcW w:w="373"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27</w:t>
                  </w:r>
                </w:p>
              </w:tc>
              <w:tc>
                <w:tcPr>
                  <w:tcW w:w="1542"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p>
              </w:tc>
              <w:tc>
                <w:tcPr>
                  <w:tcW w:w="3901"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470 мкФ, 35</w:t>
                  </w:r>
                  <w:proofErr w:type="gramStart"/>
                  <w:r w:rsidRPr="00F35F48">
                    <w:rPr>
                      <w:rFonts w:ascii="Times New Roman" w:eastAsia="Times New Roman" w:hAnsi="Times New Roman" w:cs="Times New Roman"/>
                      <w:sz w:val="18"/>
                      <w:szCs w:val="18"/>
                      <w:lang w:eastAsia="ru-RU"/>
                    </w:rPr>
                    <w:t xml:space="preserve"> В</w:t>
                  </w:r>
                  <w:proofErr w:type="gramEnd"/>
                </w:p>
              </w:tc>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1</w:t>
                  </w:r>
                </w:p>
              </w:tc>
            </w:tr>
            <w:tr w:rsidR="00F35F48" w:rsidRPr="00F35F48" w:rsidTr="001173E0">
              <w:tc>
                <w:tcPr>
                  <w:tcW w:w="373"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p>
              </w:tc>
              <w:tc>
                <w:tcPr>
                  <w:tcW w:w="1542"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Катушки индуктивности:</w:t>
                  </w:r>
                </w:p>
              </w:tc>
              <w:tc>
                <w:tcPr>
                  <w:tcW w:w="3901"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p>
              </w:tc>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p>
              </w:tc>
            </w:tr>
            <w:tr w:rsidR="00F35F48" w:rsidRPr="00F35F48" w:rsidTr="001173E0">
              <w:tc>
                <w:tcPr>
                  <w:tcW w:w="373"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28</w:t>
                  </w:r>
                </w:p>
              </w:tc>
              <w:tc>
                <w:tcPr>
                  <w:tcW w:w="1542"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p>
              </w:tc>
              <w:tc>
                <w:tcPr>
                  <w:tcW w:w="3901"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10 мГн, 100 мА</w:t>
                  </w:r>
                </w:p>
              </w:tc>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1</w:t>
                  </w:r>
                </w:p>
              </w:tc>
            </w:tr>
            <w:tr w:rsidR="00F35F48" w:rsidRPr="00F35F48" w:rsidTr="001173E0">
              <w:tc>
                <w:tcPr>
                  <w:tcW w:w="373"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29</w:t>
                  </w:r>
                </w:p>
              </w:tc>
              <w:tc>
                <w:tcPr>
                  <w:tcW w:w="1542"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p>
              </w:tc>
              <w:tc>
                <w:tcPr>
                  <w:tcW w:w="3901"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40 мГн, 90 мА</w:t>
                  </w:r>
                </w:p>
              </w:tc>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1</w:t>
                  </w:r>
                </w:p>
              </w:tc>
            </w:tr>
            <w:tr w:rsidR="00F35F48" w:rsidRPr="00F35F48" w:rsidTr="001173E0">
              <w:tc>
                <w:tcPr>
                  <w:tcW w:w="373"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30</w:t>
                  </w:r>
                </w:p>
              </w:tc>
              <w:tc>
                <w:tcPr>
                  <w:tcW w:w="1542"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p>
              </w:tc>
              <w:tc>
                <w:tcPr>
                  <w:tcW w:w="3901"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100 мГн, 50 мА</w:t>
                  </w:r>
                </w:p>
              </w:tc>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2</w:t>
                  </w:r>
                </w:p>
              </w:tc>
            </w:tr>
            <w:tr w:rsidR="00F35F48" w:rsidRPr="00F35F48" w:rsidTr="001173E0">
              <w:tc>
                <w:tcPr>
                  <w:tcW w:w="373"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31</w:t>
                  </w:r>
                </w:p>
              </w:tc>
              <w:tc>
                <w:tcPr>
                  <w:tcW w:w="1542"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 xml:space="preserve">Выключатель </w:t>
                  </w:r>
                </w:p>
              </w:tc>
              <w:tc>
                <w:tcPr>
                  <w:tcW w:w="3901"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1</w:t>
                  </w:r>
                  <w:proofErr w:type="gramStart"/>
                  <w:r w:rsidRPr="00F35F48">
                    <w:rPr>
                      <w:rFonts w:ascii="Times New Roman" w:eastAsia="Times New Roman" w:hAnsi="Times New Roman" w:cs="Times New Roman"/>
                      <w:sz w:val="18"/>
                      <w:szCs w:val="18"/>
                      <w:lang w:eastAsia="ru-RU"/>
                    </w:rPr>
                    <w:t xml:space="preserve"> А</w:t>
                  </w:r>
                  <w:proofErr w:type="gramEnd"/>
                  <w:r w:rsidRPr="00F35F48">
                    <w:rPr>
                      <w:rFonts w:ascii="Times New Roman" w:eastAsia="Times New Roman" w:hAnsi="Times New Roman" w:cs="Times New Roman"/>
                      <w:sz w:val="18"/>
                      <w:szCs w:val="18"/>
                      <w:lang w:eastAsia="ru-RU"/>
                    </w:rPr>
                    <w:t>, 100 В</w:t>
                  </w:r>
                </w:p>
              </w:tc>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1</w:t>
                  </w:r>
                </w:p>
              </w:tc>
            </w:tr>
            <w:tr w:rsidR="00F35F48" w:rsidRPr="00F35F48" w:rsidTr="001173E0">
              <w:tc>
                <w:tcPr>
                  <w:tcW w:w="373"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32</w:t>
                  </w:r>
                </w:p>
              </w:tc>
              <w:tc>
                <w:tcPr>
                  <w:tcW w:w="1542"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 xml:space="preserve">Лампа накаливания </w:t>
                  </w:r>
                </w:p>
              </w:tc>
              <w:tc>
                <w:tcPr>
                  <w:tcW w:w="3901"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10</w:t>
                  </w:r>
                  <w:proofErr w:type="gramStart"/>
                  <w:r w:rsidRPr="00F35F48">
                    <w:rPr>
                      <w:rFonts w:ascii="Times New Roman" w:eastAsia="Times New Roman" w:hAnsi="Times New Roman" w:cs="Times New Roman"/>
                      <w:sz w:val="18"/>
                      <w:szCs w:val="18"/>
                      <w:lang w:eastAsia="ru-RU"/>
                    </w:rPr>
                    <w:t xml:space="preserve"> В</w:t>
                  </w:r>
                  <w:proofErr w:type="gramEnd"/>
                  <w:r w:rsidRPr="00F35F48">
                    <w:rPr>
                      <w:rFonts w:ascii="Times New Roman" w:eastAsia="Times New Roman" w:hAnsi="Times New Roman" w:cs="Times New Roman"/>
                      <w:sz w:val="18"/>
                      <w:szCs w:val="18"/>
                      <w:lang w:eastAsia="ru-RU"/>
                    </w:rPr>
                    <w:t>, 55 мА</w:t>
                  </w:r>
                </w:p>
              </w:tc>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1</w:t>
                  </w:r>
                </w:p>
              </w:tc>
            </w:tr>
            <w:tr w:rsidR="00F35F48" w:rsidRPr="00F35F48" w:rsidTr="001173E0">
              <w:tc>
                <w:tcPr>
                  <w:tcW w:w="373"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33</w:t>
                  </w:r>
                </w:p>
              </w:tc>
              <w:tc>
                <w:tcPr>
                  <w:tcW w:w="1542"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Лампа накаливания (прожектор)</w:t>
                  </w:r>
                </w:p>
              </w:tc>
              <w:tc>
                <w:tcPr>
                  <w:tcW w:w="3901"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10</w:t>
                  </w:r>
                  <w:proofErr w:type="gramStart"/>
                  <w:r w:rsidRPr="00F35F48">
                    <w:rPr>
                      <w:rFonts w:ascii="Times New Roman" w:eastAsia="Times New Roman" w:hAnsi="Times New Roman" w:cs="Times New Roman"/>
                      <w:sz w:val="18"/>
                      <w:szCs w:val="18"/>
                      <w:lang w:eastAsia="ru-RU"/>
                    </w:rPr>
                    <w:t xml:space="preserve"> В</w:t>
                  </w:r>
                  <w:proofErr w:type="gramEnd"/>
                  <w:r w:rsidRPr="00F35F48">
                    <w:rPr>
                      <w:rFonts w:ascii="Times New Roman" w:eastAsia="Times New Roman" w:hAnsi="Times New Roman" w:cs="Times New Roman"/>
                      <w:sz w:val="18"/>
                      <w:szCs w:val="18"/>
                      <w:lang w:eastAsia="ru-RU"/>
                    </w:rPr>
                    <w:t>, 55 мА</w:t>
                  </w:r>
                </w:p>
              </w:tc>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1</w:t>
                  </w:r>
                </w:p>
              </w:tc>
            </w:tr>
            <w:tr w:rsidR="00F35F48" w:rsidRPr="00F35F48" w:rsidTr="001173E0">
              <w:tc>
                <w:tcPr>
                  <w:tcW w:w="373"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34</w:t>
                  </w:r>
                </w:p>
              </w:tc>
              <w:tc>
                <w:tcPr>
                  <w:tcW w:w="1542"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Термистор</w:t>
                  </w:r>
                </w:p>
              </w:tc>
              <w:tc>
                <w:tcPr>
                  <w:tcW w:w="3901"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50 Ом</w:t>
                  </w:r>
                </w:p>
              </w:tc>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1</w:t>
                  </w:r>
                </w:p>
              </w:tc>
            </w:tr>
            <w:tr w:rsidR="00F35F48" w:rsidRPr="00F35F48" w:rsidTr="001173E0">
              <w:tc>
                <w:tcPr>
                  <w:tcW w:w="373"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35</w:t>
                  </w:r>
                </w:p>
              </w:tc>
              <w:tc>
                <w:tcPr>
                  <w:tcW w:w="1542"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Термистор</w:t>
                  </w:r>
                </w:p>
              </w:tc>
              <w:tc>
                <w:tcPr>
                  <w:tcW w:w="3901"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6,8 кОм</w:t>
                  </w:r>
                </w:p>
              </w:tc>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1</w:t>
                  </w:r>
                </w:p>
              </w:tc>
            </w:tr>
            <w:tr w:rsidR="00F35F48" w:rsidRPr="00F35F48" w:rsidTr="001173E0">
              <w:tc>
                <w:tcPr>
                  <w:tcW w:w="373"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36</w:t>
                  </w:r>
                </w:p>
              </w:tc>
              <w:tc>
                <w:tcPr>
                  <w:tcW w:w="1542"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Варистор</w:t>
                  </w:r>
                </w:p>
              </w:tc>
              <w:tc>
                <w:tcPr>
                  <w:tcW w:w="3901"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11</w:t>
                  </w:r>
                  <w:proofErr w:type="gramStart"/>
                  <w:r w:rsidRPr="00F35F48">
                    <w:rPr>
                      <w:rFonts w:ascii="Times New Roman" w:eastAsia="Times New Roman" w:hAnsi="Times New Roman" w:cs="Times New Roman"/>
                      <w:sz w:val="18"/>
                      <w:szCs w:val="18"/>
                      <w:lang w:eastAsia="ru-RU"/>
                    </w:rPr>
                    <w:t xml:space="preserve"> В</w:t>
                  </w:r>
                  <w:proofErr w:type="gramEnd"/>
                  <w:r w:rsidRPr="00F35F48">
                    <w:rPr>
                      <w:rFonts w:ascii="Times New Roman" w:eastAsia="Times New Roman" w:hAnsi="Times New Roman" w:cs="Times New Roman"/>
                      <w:sz w:val="18"/>
                      <w:szCs w:val="18"/>
                      <w:lang w:eastAsia="ru-RU"/>
                    </w:rPr>
                    <w:t>, 1 мА</w:t>
                  </w:r>
                </w:p>
              </w:tc>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1</w:t>
                  </w:r>
                </w:p>
              </w:tc>
            </w:tr>
            <w:tr w:rsidR="00F35F48" w:rsidRPr="00F35F48" w:rsidTr="001173E0">
              <w:tc>
                <w:tcPr>
                  <w:tcW w:w="373"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37</w:t>
                  </w:r>
                </w:p>
              </w:tc>
              <w:tc>
                <w:tcPr>
                  <w:tcW w:w="1542"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Фоторезистор</w:t>
                  </w:r>
                </w:p>
              </w:tc>
              <w:tc>
                <w:tcPr>
                  <w:tcW w:w="3901"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&gt; 75 Ом</w:t>
                  </w:r>
                </w:p>
              </w:tc>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1</w:t>
                  </w:r>
                </w:p>
              </w:tc>
            </w:tr>
            <w:tr w:rsidR="00F35F48" w:rsidRPr="00F35F48" w:rsidTr="001173E0">
              <w:tc>
                <w:tcPr>
                  <w:tcW w:w="373"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38</w:t>
                  </w:r>
                </w:p>
              </w:tc>
              <w:tc>
                <w:tcPr>
                  <w:tcW w:w="1542"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 xml:space="preserve">Резистор регулировочный </w:t>
                  </w:r>
                </w:p>
              </w:tc>
              <w:tc>
                <w:tcPr>
                  <w:tcW w:w="3901"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1,0 кОм</w:t>
                  </w:r>
                </w:p>
              </w:tc>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1</w:t>
                  </w:r>
                </w:p>
              </w:tc>
            </w:tr>
            <w:tr w:rsidR="00F35F48" w:rsidRPr="00F35F48" w:rsidTr="001173E0">
              <w:tc>
                <w:tcPr>
                  <w:tcW w:w="373"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39</w:t>
                  </w:r>
                </w:p>
              </w:tc>
              <w:tc>
                <w:tcPr>
                  <w:tcW w:w="1542"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 xml:space="preserve">Резистор регулировочный </w:t>
                  </w:r>
                </w:p>
              </w:tc>
              <w:tc>
                <w:tcPr>
                  <w:tcW w:w="3901"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10 кОм</w:t>
                  </w:r>
                </w:p>
              </w:tc>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1</w:t>
                  </w:r>
                </w:p>
              </w:tc>
            </w:tr>
            <w:tr w:rsidR="00F35F48" w:rsidRPr="00F35F48" w:rsidTr="001173E0">
              <w:tc>
                <w:tcPr>
                  <w:tcW w:w="373"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40</w:t>
                  </w:r>
                </w:p>
              </w:tc>
              <w:tc>
                <w:tcPr>
                  <w:tcW w:w="1542"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 xml:space="preserve">Диод </w:t>
                  </w:r>
                </w:p>
              </w:tc>
              <w:tc>
                <w:tcPr>
                  <w:tcW w:w="3901"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Максимальное постоянное обратное напряжение, В 200</w:t>
                  </w:r>
                </w:p>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Максимальное импульсное обратное напряжение, В 200</w:t>
                  </w:r>
                </w:p>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lastRenderedPageBreak/>
                    <w:t>Максимальный прямой (выпрямленный за полупериод) ток, А 1.7</w:t>
                  </w:r>
                </w:p>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Максимально допустимый прямой импульсный ток, А 10</w:t>
                  </w:r>
                </w:p>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 xml:space="preserve">Максимальное прямое напряжение, В 1.4 при </w:t>
                  </w:r>
                  <w:proofErr w:type="spellStart"/>
                  <w:r w:rsidRPr="00F35F48">
                    <w:rPr>
                      <w:rFonts w:ascii="Times New Roman" w:eastAsia="Times New Roman" w:hAnsi="Times New Roman" w:cs="Times New Roman"/>
                      <w:sz w:val="18"/>
                      <w:szCs w:val="18"/>
                      <w:lang w:eastAsia="ru-RU"/>
                    </w:rPr>
                    <w:t>Iпр.</w:t>
                  </w:r>
                  <w:proofErr w:type="gramStart"/>
                  <w:r w:rsidRPr="00F35F48">
                    <w:rPr>
                      <w:rFonts w:ascii="Times New Roman" w:eastAsia="Times New Roman" w:hAnsi="Times New Roman" w:cs="Times New Roman"/>
                      <w:sz w:val="18"/>
                      <w:szCs w:val="18"/>
                      <w:lang w:eastAsia="ru-RU"/>
                    </w:rPr>
                    <w:t>,А</w:t>
                  </w:r>
                  <w:proofErr w:type="spellEnd"/>
                  <w:proofErr w:type="gramEnd"/>
                  <w:r w:rsidRPr="00F35F48">
                    <w:rPr>
                      <w:rFonts w:ascii="Times New Roman" w:eastAsia="Times New Roman" w:hAnsi="Times New Roman" w:cs="Times New Roman"/>
                      <w:sz w:val="18"/>
                      <w:szCs w:val="18"/>
                      <w:lang w:eastAsia="ru-RU"/>
                    </w:rPr>
                    <w:t xml:space="preserve"> 1.7</w:t>
                  </w:r>
                </w:p>
              </w:tc>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lastRenderedPageBreak/>
                    <w:t>6</w:t>
                  </w:r>
                </w:p>
              </w:tc>
            </w:tr>
            <w:tr w:rsidR="00F35F48" w:rsidRPr="00F35F48" w:rsidTr="001173E0">
              <w:tc>
                <w:tcPr>
                  <w:tcW w:w="373"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lastRenderedPageBreak/>
                    <w:t>41</w:t>
                  </w:r>
                </w:p>
              </w:tc>
              <w:tc>
                <w:tcPr>
                  <w:tcW w:w="1542"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 xml:space="preserve">Стабилитрон </w:t>
                  </w:r>
                </w:p>
              </w:tc>
              <w:tc>
                <w:tcPr>
                  <w:tcW w:w="3901"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Минимальное напряжение стабилизации 8,2</w:t>
                  </w:r>
                  <w:proofErr w:type="gramStart"/>
                  <w:r w:rsidRPr="00F35F48">
                    <w:rPr>
                      <w:rFonts w:ascii="Times New Roman" w:eastAsia="Times New Roman" w:hAnsi="Times New Roman" w:cs="Times New Roman"/>
                      <w:sz w:val="18"/>
                      <w:szCs w:val="18"/>
                      <w:lang w:eastAsia="ru-RU"/>
                    </w:rPr>
                    <w:t xml:space="preserve"> В</w:t>
                  </w:r>
                  <w:proofErr w:type="gramEnd"/>
                </w:p>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Номинальное напряжение стабилизации 10</w:t>
                  </w:r>
                  <w:proofErr w:type="gramStart"/>
                  <w:r w:rsidRPr="00F35F48">
                    <w:rPr>
                      <w:rFonts w:ascii="Times New Roman" w:eastAsia="Times New Roman" w:hAnsi="Times New Roman" w:cs="Times New Roman"/>
                      <w:sz w:val="18"/>
                      <w:szCs w:val="18"/>
                      <w:lang w:eastAsia="ru-RU"/>
                    </w:rPr>
                    <w:t xml:space="preserve"> В</w:t>
                  </w:r>
                  <w:proofErr w:type="gramEnd"/>
                </w:p>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Максимальное напряжение стабилизации 11</w:t>
                  </w:r>
                  <w:proofErr w:type="gramStart"/>
                  <w:r w:rsidRPr="00F35F48">
                    <w:rPr>
                      <w:rFonts w:ascii="Times New Roman" w:eastAsia="Times New Roman" w:hAnsi="Times New Roman" w:cs="Times New Roman"/>
                      <w:sz w:val="18"/>
                      <w:szCs w:val="18"/>
                      <w:lang w:eastAsia="ru-RU"/>
                    </w:rPr>
                    <w:t xml:space="preserve"> В</w:t>
                  </w:r>
                  <w:proofErr w:type="gramEnd"/>
                </w:p>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Ток стабилизации стабилитрона - 5 мА</w:t>
                  </w:r>
                </w:p>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Температурный коэффициент напряжения стабилизации стабилитрона - 0,1</w:t>
                  </w:r>
                  <w:proofErr w:type="gramStart"/>
                  <w:r w:rsidRPr="00F35F48">
                    <w:rPr>
                      <w:rFonts w:ascii="Times New Roman" w:eastAsia="Times New Roman" w:hAnsi="Times New Roman" w:cs="Times New Roman"/>
                      <w:sz w:val="18"/>
                      <w:szCs w:val="18"/>
                      <w:lang w:eastAsia="ru-RU"/>
                    </w:rPr>
                    <w:t xml:space="preserve"> %/С</w:t>
                  </w:r>
                  <w:proofErr w:type="gramEnd"/>
                </w:p>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Временная нестабильность напряжения стабилизации стабилитрона ±1,5 мкс</w:t>
                  </w:r>
                </w:p>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 xml:space="preserve">Постоянное прямое напряжение 1 (50) </w:t>
                  </w:r>
                  <w:proofErr w:type="gramStart"/>
                  <w:r w:rsidRPr="00F35F48">
                    <w:rPr>
                      <w:rFonts w:ascii="Times New Roman" w:eastAsia="Times New Roman" w:hAnsi="Times New Roman" w:cs="Times New Roman"/>
                      <w:sz w:val="18"/>
                      <w:szCs w:val="18"/>
                      <w:lang w:eastAsia="ru-RU"/>
                    </w:rPr>
                    <w:t>В</w:t>
                  </w:r>
                  <w:proofErr w:type="gramEnd"/>
                </w:p>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Дифференциальное сопротивление стабилитрона 200 (1) Ом</w:t>
                  </w:r>
                </w:p>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Минимально допустимый ток стабилизации стабилитрона 1 мА</w:t>
                  </w:r>
                </w:p>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Максимально допустимый ток стабилизации стабилитрона 79 мА</w:t>
                  </w:r>
                </w:p>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Прямая рассеиваемая мощность 1 Вт</w:t>
                  </w:r>
                </w:p>
              </w:tc>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1</w:t>
                  </w:r>
                </w:p>
              </w:tc>
            </w:tr>
            <w:tr w:rsidR="00F35F48" w:rsidRPr="00F35F48" w:rsidTr="001173E0">
              <w:tc>
                <w:tcPr>
                  <w:tcW w:w="373"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42</w:t>
                  </w:r>
                </w:p>
              </w:tc>
              <w:tc>
                <w:tcPr>
                  <w:tcW w:w="1542"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 xml:space="preserve">Светодиод </w:t>
                  </w:r>
                </w:p>
              </w:tc>
              <w:tc>
                <w:tcPr>
                  <w:tcW w:w="3901"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Цвет свечения - Красный</w:t>
                  </w:r>
                </w:p>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Длина волны 665 нм</w:t>
                  </w:r>
                </w:p>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 xml:space="preserve">Сила света  0.9 </w:t>
                  </w:r>
                  <w:proofErr w:type="spellStart"/>
                  <w:r w:rsidRPr="00F35F48">
                    <w:rPr>
                      <w:rFonts w:ascii="Times New Roman" w:eastAsia="Times New Roman" w:hAnsi="Times New Roman" w:cs="Times New Roman"/>
                      <w:sz w:val="18"/>
                      <w:szCs w:val="18"/>
                      <w:lang w:eastAsia="ru-RU"/>
                    </w:rPr>
                    <w:t>мкд</w:t>
                  </w:r>
                  <w:proofErr w:type="spellEnd"/>
                </w:p>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Постоянный прямой ток 10 мА</w:t>
                  </w:r>
                </w:p>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Постоянное прямое напряжение 2</w:t>
                  </w:r>
                  <w:proofErr w:type="gramStart"/>
                  <w:r w:rsidRPr="00F35F48">
                    <w:rPr>
                      <w:rFonts w:ascii="Times New Roman" w:eastAsia="Times New Roman" w:hAnsi="Times New Roman" w:cs="Times New Roman"/>
                      <w:sz w:val="18"/>
                      <w:szCs w:val="18"/>
                      <w:lang w:eastAsia="ru-RU"/>
                    </w:rPr>
                    <w:t xml:space="preserve"> В</w:t>
                  </w:r>
                  <w:proofErr w:type="gramEnd"/>
                </w:p>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Постоянное обратное напряжение 2</w:t>
                  </w:r>
                  <w:proofErr w:type="gramStart"/>
                  <w:r w:rsidRPr="00F35F48">
                    <w:rPr>
                      <w:rFonts w:ascii="Times New Roman" w:eastAsia="Times New Roman" w:hAnsi="Times New Roman" w:cs="Times New Roman"/>
                      <w:sz w:val="18"/>
                      <w:szCs w:val="18"/>
                      <w:lang w:eastAsia="ru-RU"/>
                    </w:rPr>
                    <w:t xml:space="preserve"> В</w:t>
                  </w:r>
                  <w:proofErr w:type="gramEnd"/>
                </w:p>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Постоянный максимальный прямой ток 22 мА</w:t>
                  </w:r>
                </w:p>
              </w:tc>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1</w:t>
                  </w:r>
                </w:p>
              </w:tc>
            </w:tr>
            <w:tr w:rsidR="00F35F48" w:rsidRPr="00F35F48" w:rsidTr="001173E0">
              <w:trPr>
                <w:trHeight w:val="195"/>
              </w:trPr>
              <w:tc>
                <w:tcPr>
                  <w:tcW w:w="373"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43</w:t>
                  </w:r>
                </w:p>
              </w:tc>
              <w:tc>
                <w:tcPr>
                  <w:tcW w:w="1542"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 xml:space="preserve">Варикап </w:t>
                  </w:r>
                </w:p>
              </w:tc>
              <w:tc>
                <w:tcPr>
                  <w:tcW w:w="3901"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Общая емкость: 90 пФ</w:t>
                  </w:r>
                </w:p>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Постоянный обратный ток: 5 мкА при 45</w:t>
                  </w:r>
                  <w:proofErr w:type="gramStart"/>
                  <w:r w:rsidRPr="00F35F48">
                    <w:rPr>
                      <w:rFonts w:ascii="Times New Roman" w:eastAsia="Times New Roman" w:hAnsi="Times New Roman" w:cs="Times New Roman"/>
                      <w:sz w:val="18"/>
                      <w:szCs w:val="18"/>
                      <w:lang w:eastAsia="ru-RU"/>
                    </w:rPr>
                    <w:t xml:space="preserve"> В</w:t>
                  </w:r>
                  <w:proofErr w:type="gramEnd"/>
                  <w:r w:rsidRPr="00F35F48">
                    <w:rPr>
                      <w:rFonts w:ascii="Times New Roman" w:eastAsia="Times New Roman" w:hAnsi="Times New Roman" w:cs="Times New Roman"/>
                      <w:sz w:val="18"/>
                      <w:szCs w:val="18"/>
                      <w:lang w:eastAsia="ru-RU"/>
                    </w:rPr>
                    <w:br/>
                    <w:t>Постоянное обратное напряжение: 45 В</w:t>
                  </w:r>
                  <w:r w:rsidRPr="00F35F48">
                    <w:rPr>
                      <w:rFonts w:ascii="Times New Roman" w:eastAsia="Times New Roman" w:hAnsi="Times New Roman" w:cs="Times New Roman"/>
                      <w:sz w:val="18"/>
                      <w:szCs w:val="18"/>
                      <w:lang w:eastAsia="ru-RU"/>
                    </w:rPr>
                    <w:br/>
                    <w:t>Рассеиваемая мощность: 0,1 Вт при  40оС</w:t>
                  </w:r>
                </w:p>
              </w:tc>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1</w:t>
                  </w:r>
                </w:p>
              </w:tc>
            </w:tr>
            <w:tr w:rsidR="00F35F48" w:rsidRPr="00F35F48" w:rsidTr="001173E0">
              <w:tc>
                <w:tcPr>
                  <w:tcW w:w="373"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44</w:t>
                  </w:r>
                </w:p>
              </w:tc>
              <w:tc>
                <w:tcPr>
                  <w:tcW w:w="1542"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proofErr w:type="spellStart"/>
                  <w:r w:rsidRPr="00F35F48">
                    <w:rPr>
                      <w:rFonts w:ascii="Times New Roman" w:eastAsia="Times New Roman" w:hAnsi="Times New Roman" w:cs="Times New Roman"/>
                      <w:sz w:val="18"/>
                      <w:szCs w:val="18"/>
                      <w:lang w:eastAsia="ru-RU"/>
                    </w:rPr>
                    <w:t>Симистор</w:t>
                  </w:r>
                  <w:proofErr w:type="spellEnd"/>
                  <w:r w:rsidRPr="00F35F48">
                    <w:rPr>
                      <w:rFonts w:ascii="Times New Roman" w:eastAsia="Times New Roman" w:hAnsi="Times New Roman" w:cs="Times New Roman"/>
                      <w:sz w:val="18"/>
                      <w:szCs w:val="18"/>
                      <w:lang w:eastAsia="ru-RU"/>
                    </w:rPr>
                    <w:t xml:space="preserve"> диодный</w:t>
                  </w:r>
                </w:p>
              </w:tc>
              <w:tc>
                <w:tcPr>
                  <w:tcW w:w="3901"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33</w:t>
                  </w:r>
                  <w:proofErr w:type="gramStart"/>
                  <w:r w:rsidRPr="00F35F48">
                    <w:rPr>
                      <w:rFonts w:ascii="Times New Roman" w:eastAsia="Times New Roman" w:hAnsi="Times New Roman" w:cs="Times New Roman"/>
                      <w:sz w:val="18"/>
                      <w:szCs w:val="18"/>
                      <w:lang w:eastAsia="ru-RU"/>
                    </w:rPr>
                    <w:t xml:space="preserve"> В</w:t>
                  </w:r>
                  <w:proofErr w:type="gramEnd"/>
                  <w:r w:rsidRPr="00F35F48">
                    <w:rPr>
                      <w:rFonts w:ascii="Times New Roman" w:eastAsia="Times New Roman" w:hAnsi="Times New Roman" w:cs="Times New Roman"/>
                      <w:sz w:val="18"/>
                      <w:szCs w:val="18"/>
                      <w:lang w:eastAsia="ru-RU"/>
                    </w:rPr>
                    <w:t>, 20 мА</w:t>
                  </w:r>
                </w:p>
              </w:tc>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1</w:t>
                  </w:r>
                </w:p>
              </w:tc>
            </w:tr>
            <w:tr w:rsidR="00F35F48" w:rsidRPr="00F35F48" w:rsidTr="001173E0">
              <w:tc>
                <w:tcPr>
                  <w:tcW w:w="373"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45</w:t>
                  </w:r>
                </w:p>
              </w:tc>
              <w:tc>
                <w:tcPr>
                  <w:tcW w:w="1542"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 xml:space="preserve">Транзистор </w:t>
                  </w:r>
                </w:p>
              </w:tc>
              <w:tc>
                <w:tcPr>
                  <w:tcW w:w="3901"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Структура n-p-n</w:t>
                  </w:r>
                </w:p>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Максимально допустимое (импульсное) напряжение коллектор-база 60</w:t>
                  </w:r>
                  <w:proofErr w:type="gramStart"/>
                  <w:r w:rsidRPr="00F35F48">
                    <w:rPr>
                      <w:rFonts w:ascii="Times New Roman" w:eastAsia="Times New Roman" w:hAnsi="Times New Roman" w:cs="Times New Roman"/>
                      <w:sz w:val="18"/>
                      <w:szCs w:val="18"/>
                      <w:lang w:eastAsia="ru-RU"/>
                    </w:rPr>
                    <w:t xml:space="preserve"> В</w:t>
                  </w:r>
                  <w:proofErr w:type="gramEnd"/>
                </w:p>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Максимально допустимое (импульсное) напряжение коллектор-эмиттер 40</w:t>
                  </w:r>
                  <w:proofErr w:type="gramStart"/>
                  <w:r w:rsidRPr="00F35F48">
                    <w:rPr>
                      <w:rFonts w:ascii="Times New Roman" w:eastAsia="Times New Roman" w:hAnsi="Times New Roman" w:cs="Times New Roman"/>
                      <w:sz w:val="18"/>
                      <w:szCs w:val="18"/>
                      <w:lang w:eastAsia="ru-RU"/>
                    </w:rPr>
                    <w:t xml:space="preserve"> В</w:t>
                  </w:r>
                  <w:proofErr w:type="gramEnd"/>
                </w:p>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Максимально допустимый постоянный (импульсный) ток коллектора 150(350) мА</w:t>
                  </w:r>
                </w:p>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Максимально допустимая постоянная рассеиваемая мощность коллектора без теплоотвода (с теплоотводом) 0.35 Вт</w:t>
                  </w:r>
                </w:p>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Статический коэффициент передачи тока биполярного транзистора в схеме с общим эмиттером 80-240</w:t>
                  </w:r>
                </w:p>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Обратный ток коллектора &lt;=1 мкА</w:t>
                  </w:r>
                </w:p>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Граничная частота коэффициента передачи тока в схеме с общим эмиттером =&gt;350 МГц</w:t>
                  </w:r>
                </w:p>
              </w:tc>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2</w:t>
                  </w:r>
                </w:p>
              </w:tc>
            </w:tr>
            <w:tr w:rsidR="00F35F48" w:rsidRPr="00F35F48" w:rsidTr="001173E0">
              <w:trPr>
                <w:trHeight w:val="191"/>
              </w:trPr>
              <w:tc>
                <w:tcPr>
                  <w:tcW w:w="373"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46</w:t>
                  </w:r>
                </w:p>
              </w:tc>
              <w:tc>
                <w:tcPr>
                  <w:tcW w:w="1542"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 xml:space="preserve">Транзистор </w:t>
                  </w:r>
                </w:p>
              </w:tc>
              <w:tc>
                <w:tcPr>
                  <w:tcW w:w="3901"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Структура p-n-p</w:t>
                  </w:r>
                </w:p>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Максимально допустимое (импульсное) напряжение коллектор-база 60</w:t>
                  </w:r>
                  <w:proofErr w:type="gramStart"/>
                  <w:r w:rsidRPr="00F35F48">
                    <w:rPr>
                      <w:rFonts w:ascii="Times New Roman" w:eastAsia="Times New Roman" w:hAnsi="Times New Roman" w:cs="Times New Roman"/>
                      <w:sz w:val="18"/>
                      <w:szCs w:val="18"/>
                      <w:lang w:eastAsia="ru-RU"/>
                    </w:rPr>
                    <w:t xml:space="preserve"> В</w:t>
                  </w:r>
                  <w:proofErr w:type="gramEnd"/>
                </w:p>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Максимально допустимое (импульсное) напряжение коллектор-эмиттер 40</w:t>
                  </w:r>
                  <w:proofErr w:type="gramStart"/>
                  <w:r w:rsidRPr="00F35F48">
                    <w:rPr>
                      <w:rFonts w:ascii="Times New Roman" w:eastAsia="Times New Roman" w:hAnsi="Times New Roman" w:cs="Times New Roman"/>
                      <w:sz w:val="18"/>
                      <w:szCs w:val="18"/>
                      <w:lang w:eastAsia="ru-RU"/>
                    </w:rPr>
                    <w:t xml:space="preserve"> В</w:t>
                  </w:r>
                  <w:proofErr w:type="gramEnd"/>
                </w:p>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Максимально допустимый постоянный (импульсный) ток коллектора 150(350) мА</w:t>
                  </w:r>
                </w:p>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Максимально допустимая постоянная рассеиваемая мощность коллектора без теплоотвода (с теплоотводом) 0.35 Вт</w:t>
                  </w:r>
                </w:p>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Статический коэффициент передачи тока биполярного транзистора в схеме с общим эмиттером 80-240</w:t>
                  </w:r>
                </w:p>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Обратный ток коллектора &lt;=1 мкА</w:t>
                  </w:r>
                </w:p>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Граничная частота коэффициента передачи тока в схеме с общим эмиттером =&gt;350 МГц</w:t>
                  </w:r>
                </w:p>
              </w:tc>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1</w:t>
                  </w:r>
                </w:p>
              </w:tc>
            </w:tr>
            <w:tr w:rsidR="00F35F48" w:rsidRPr="00F35F48" w:rsidTr="001173E0">
              <w:tc>
                <w:tcPr>
                  <w:tcW w:w="373"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47</w:t>
                  </w:r>
                </w:p>
              </w:tc>
              <w:tc>
                <w:tcPr>
                  <w:tcW w:w="1542"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 xml:space="preserve">Транзистор </w:t>
                  </w:r>
                </w:p>
              </w:tc>
              <w:tc>
                <w:tcPr>
                  <w:tcW w:w="3901"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 xml:space="preserve">Структура </w:t>
                  </w:r>
                  <w:proofErr w:type="spellStart"/>
                  <w:r w:rsidRPr="00F35F48">
                    <w:rPr>
                      <w:rFonts w:ascii="Times New Roman" w:eastAsia="Times New Roman" w:hAnsi="Times New Roman" w:cs="Times New Roman"/>
                      <w:sz w:val="18"/>
                      <w:szCs w:val="18"/>
                      <w:lang w:eastAsia="ru-RU"/>
                    </w:rPr>
                    <w:t>n-fet</w:t>
                  </w:r>
                  <w:proofErr w:type="spellEnd"/>
                </w:p>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lastRenderedPageBreak/>
                    <w:t>Максимальное напряжение сток-исток, В 25</w:t>
                  </w:r>
                </w:p>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Максимальный ток сток-исток при 25С, А 0.02</w:t>
                  </w:r>
                </w:p>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Максимальное напряжение затвор-исток, В 30</w:t>
                  </w:r>
                </w:p>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 xml:space="preserve">Максимальная рассеиваемая мощность, </w:t>
                  </w:r>
                  <w:proofErr w:type="gramStart"/>
                  <w:r w:rsidRPr="00F35F48">
                    <w:rPr>
                      <w:rFonts w:ascii="Times New Roman" w:eastAsia="Times New Roman" w:hAnsi="Times New Roman" w:cs="Times New Roman"/>
                      <w:sz w:val="18"/>
                      <w:szCs w:val="18"/>
                      <w:lang w:eastAsia="ru-RU"/>
                    </w:rPr>
                    <w:t>Вт</w:t>
                  </w:r>
                  <w:proofErr w:type="gramEnd"/>
                  <w:r w:rsidRPr="00F35F48">
                    <w:rPr>
                      <w:rFonts w:ascii="Times New Roman" w:eastAsia="Times New Roman" w:hAnsi="Times New Roman" w:cs="Times New Roman"/>
                      <w:sz w:val="18"/>
                      <w:szCs w:val="18"/>
                      <w:lang w:eastAsia="ru-RU"/>
                    </w:rPr>
                    <w:t xml:space="preserve"> 0.2</w:t>
                  </w:r>
                </w:p>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Крутизна характеристики, S 4</w:t>
                  </w:r>
                </w:p>
              </w:tc>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lastRenderedPageBreak/>
                    <w:t>1</w:t>
                  </w:r>
                </w:p>
              </w:tc>
            </w:tr>
            <w:tr w:rsidR="00F35F48" w:rsidRPr="00F35F48" w:rsidTr="001173E0">
              <w:tc>
                <w:tcPr>
                  <w:tcW w:w="373"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lastRenderedPageBreak/>
                    <w:t>48</w:t>
                  </w:r>
                </w:p>
              </w:tc>
              <w:tc>
                <w:tcPr>
                  <w:tcW w:w="1542"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 xml:space="preserve">Транзистор </w:t>
                  </w:r>
                </w:p>
              </w:tc>
              <w:tc>
                <w:tcPr>
                  <w:tcW w:w="3901"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Структура: с p-n-переходом и p-каналом;</w:t>
                  </w:r>
                </w:p>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Рассеиваемая мощность сток-исток: 7 мВт;</w:t>
                  </w:r>
                </w:p>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Напряжение отсечки транзистора (напряжение между затвором и истоком): 0,4...1,5</w:t>
                  </w:r>
                  <w:proofErr w:type="gramStart"/>
                  <w:r w:rsidRPr="00F35F48">
                    <w:rPr>
                      <w:rFonts w:ascii="Times New Roman" w:eastAsia="Times New Roman" w:hAnsi="Times New Roman" w:cs="Times New Roman"/>
                      <w:sz w:val="18"/>
                      <w:szCs w:val="18"/>
                      <w:lang w:eastAsia="ru-RU"/>
                    </w:rPr>
                    <w:t xml:space="preserve"> В</w:t>
                  </w:r>
                  <w:proofErr w:type="gramEnd"/>
                  <w:r w:rsidRPr="00F35F48">
                    <w:rPr>
                      <w:rFonts w:ascii="Times New Roman" w:eastAsia="Times New Roman" w:hAnsi="Times New Roman" w:cs="Times New Roman"/>
                      <w:sz w:val="18"/>
                      <w:szCs w:val="18"/>
                      <w:lang w:eastAsia="ru-RU"/>
                    </w:rPr>
                    <w:t>;</w:t>
                  </w:r>
                </w:p>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Максимальное напряжение сток-исток: 10</w:t>
                  </w:r>
                  <w:proofErr w:type="gramStart"/>
                  <w:r w:rsidRPr="00F35F48">
                    <w:rPr>
                      <w:rFonts w:ascii="Times New Roman" w:eastAsia="Times New Roman" w:hAnsi="Times New Roman" w:cs="Times New Roman"/>
                      <w:sz w:val="18"/>
                      <w:szCs w:val="18"/>
                      <w:lang w:eastAsia="ru-RU"/>
                    </w:rPr>
                    <w:t xml:space="preserve"> В</w:t>
                  </w:r>
                  <w:proofErr w:type="gramEnd"/>
                  <w:r w:rsidRPr="00F35F48">
                    <w:rPr>
                      <w:rFonts w:ascii="Times New Roman" w:eastAsia="Times New Roman" w:hAnsi="Times New Roman" w:cs="Times New Roman"/>
                      <w:sz w:val="18"/>
                      <w:szCs w:val="18"/>
                      <w:lang w:eastAsia="ru-RU"/>
                    </w:rPr>
                    <w:t>;</w:t>
                  </w:r>
                </w:p>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Начальный ток стока: 0,3...2,5 мА;</w:t>
                  </w:r>
                </w:p>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Крутизна характеристики: более 0,4...2,4 мА/</w:t>
                  </w:r>
                  <w:proofErr w:type="gramStart"/>
                  <w:r w:rsidRPr="00F35F48">
                    <w:rPr>
                      <w:rFonts w:ascii="Times New Roman" w:eastAsia="Times New Roman" w:hAnsi="Times New Roman" w:cs="Times New Roman"/>
                      <w:sz w:val="18"/>
                      <w:szCs w:val="18"/>
                      <w:lang w:eastAsia="ru-RU"/>
                    </w:rPr>
                    <w:t>В</w:t>
                  </w:r>
                  <w:proofErr w:type="gramEnd"/>
                  <w:r w:rsidRPr="00F35F48">
                    <w:rPr>
                      <w:rFonts w:ascii="Times New Roman" w:eastAsia="Times New Roman" w:hAnsi="Times New Roman" w:cs="Times New Roman"/>
                      <w:sz w:val="18"/>
                      <w:szCs w:val="18"/>
                      <w:lang w:eastAsia="ru-RU"/>
                    </w:rPr>
                    <w:t>;</w:t>
                  </w:r>
                </w:p>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Входная емкость транзистора - емкость между затвором и истоком: 20 пФ;</w:t>
                  </w:r>
                </w:p>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 xml:space="preserve">Емкость обратной связи </w:t>
                  </w:r>
                  <w:proofErr w:type="gramStart"/>
                  <w:r w:rsidRPr="00F35F48">
                    <w:rPr>
                      <w:rFonts w:ascii="Times New Roman" w:eastAsia="Times New Roman" w:hAnsi="Times New Roman" w:cs="Times New Roman"/>
                      <w:sz w:val="18"/>
                      <w:szCs w:val="18"/>
                      <w:lang w:eastAsia="ru-RU"/>
                    </w:rPr>
                    <w:t>в схеме с общим истоком при коротком замыкании на входе по переменному току</w:t>
                  </w:r>
                  <w:proofErr w:type="gramEnd"/>
                  <w:r w:rsidRPr="00F35F48">
                    <w:rPr>
                      <w:rFonts w:ascii="Times New Roman" w:eastAsia="Times New Roman" w:hAnsi="Times New Roman" w:cs="Times New Roman"/>
                      <w:sz w:val="18"/>
                      <w:szCs w:val="18"/>
                      <w:lang w:eastAsia="ru-RU"/>
                    </w:rPr>
                    <w:t>: 8 пФ;</w:t>
                  </w:r>
                </w:p>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Коэффициент шума транзистора: не более 3 дБ на частоте 1 кГц</w:t>
                  </w:r>
                </w:p>
              </w:tc>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1</w:t>
                  </w:r>
                </w:p>
              </w:tc>
            </w:tr>
            <w:tr w:rsidR="00F35F48" w:rsidRPr="00F35F48" w:rsidTr="001173E0">
              <w:tc>
                <w:tcPr>
                  <w:tcW w:w="373"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49</w:t>
                  </w:r>
                </w:p>
              </w:tc>
              <w:tc>
                <w:tcPr>
                  <w:tcW w:w="1542"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 xml:space="preserve">Транзистор </w:t>
                  </w:r>
                </w:p>
              </w:tc>
              <w:tc>
                <w:tcPr>
                  <w:tcW w:w="3901"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Структура n-база</w:t>
                  </w:r>
                </w:p>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Максимально допустимое (импульсное) напряжение коллектор-база 30</w:t>
                  </w:r>
                  <w:proofErr w:type="gramStart"/>
                  <w:r w:rsidRPr="00F35F48">
                    <w:rPr>
                      <w:rFonts w:ascii="Times New Roman" w:eastAsia="Times New Roman" w:hAnsi="Times New Roman" w:cs="Times New Roman"/>
                      <w:sz w:val="18"/>
                      <w:szCs w:val="18"/>
                      <w:lang w:eastAsia="ru-RU"/>
                    </w:rPr>
                    <w:t xml:space="preserve"> В</w:t>
                  </w:r>
                  <w:proofErr w:type="gramEnd"/>
                </w:p>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Максимально допустимое (импульсное) напряжение коллектор-эмиттер 30</w:t>
                  </w:r>
                  <w:proofErr w:type="gramStart"/>
                  <w:r w:rsidRPr="00F35F48">
                    <w:rPr>
                      <w:rFonts w:ascii="Times New Roman" w:eastAsia="Times New Roman" w:hAnsi="Times New Roman" w:cs="Times New Roman"/>
                      <w:sz w:val="18"/>
                      <w:szCs w:val="18"/>
                      <w:lang w:eastAsia="ru-RU"/>
                    </w:rPr>
                    <w:t xml:space="preserve"> В</w:t>
                  </w:r>
                  <w:proofErr w:type="gramEnd"/>
                </w:p>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Максимально допустимый постоянны</w:t>
                  </w:r>
                  <w:proofErr w:type="gramStart"/>
                  <w:r w:rsidRPr="00F35F48">
                    <w:rPr>
                      <w:rFonts w:ascii="Times New Roman" w:eastAsia="Times New Roman" w:hAnsi="Times New Roman" w:cs="Times New Roman"/>
                      <w:sz w:val="18"/>
                      <w:szCs w:val="18"/>
                      <w:lang w:eastAsia="ru-RU"/>
                    </w:rPr>
                    <w:t>й(</w:t>
                  </w:r>
                  <w:proofErr w:type="gramEnd"/>
                  <w:r w:rsidRPr="00F35F48">
                    <w:rPr>
                      <w:rFonts w:ascii="Times New Roman" w:eastAsia="Times New Roman" w:hAnsi="Times New Roman" w:cs="Times New Roman"/>
                      <w:sz w:val="18"/>
                      <w:szCs w:val="18"/>
                      <w:lang w:eastAsia="ru-RU"/>
                    </w:rPr>
                    <w:t>импульсный) ток коллектора 50(1000) мА</w:t>
                  </w:r>
                </w:p>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Максимально допустимая постоянная рассеиваемая мощность коллектора без теплоотвода (с теплоотводом) 0.3 Вт</w:t>
                  </w:r>
                </w:p>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Статический коэффициент передачи тока биполярного транзистора в схеме с общим эмиттером 0.65-0.9</w:t>
                  </w:r>
                </w:p>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Обратный ток коллектора &lt;=1 мкА</w:t>
                  </w:r>
                </w:p>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Граничная частота коэффициента передачи тока в схеме с общим эмиттером 0.2 МГц</w:t>
                  </w:r>
                </w:p>
              </w:tc>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1</w:t>
                  </w:r>
                </w:p>
              </w:tc>
            </w:tr>
            <w:tr w:rsidR="00F35F48" w:rsidRPr="00F35F48" w:rsidTr="001173E0">
              <w:tc>
                <w:tcPr>
                  <w:tcW w:w="373"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50</w:t>
                  </w:r>
                </w:p>
              </w:tc>
              <w:tc>
                <w:tcPr>
                  <w:tcW w:w="1542"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 xml:space="preserve">Тиристор </w:t>
                  </w:r>
                </w:p>
              </w:tc>
              <w:tc>
                <w:tcPr>
                  <w:tcW w:w="3901"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Постоянное максимальное обратное напряжение 150</w:t>
                  </w:r>
                  <w:proofErr w:type="gramStart"/>
                  <w:r w:rsidRPr="00F35F48">
                    <w:rPr>
                      <w:rFonts w:ascii="Times New Roman" w:eastAsia="Times New Roman" w:hAnsi="Times New Roman" w:cs="Times New Roman"/>
                      <w:sz w:val="18"/>
                      <w:szCs w:val="18"/>
                      <w:lang w:eastAsia="ru-RU"/>
                    </w:rPr>
                    <w:t xml:space="preserve"> В</w:t>
                  </w:r>
                  <w:proofErr w:type="gramEnd"/>
                </w:p>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Постоянное максимальное напряжение в закрытом состоянии 150</w:t>
                  </w:r>
                  <w:proofErr w:type="gramStart"/>
                  <w:r w:rsidRPr="00F35F48">
                    <w:rPr>
                      <w:rFonts w:ascii="Times New Roman" w:eastAsia="Times New Roman" w:hAnsi="Times New Roman" w:cs="Times New Roman"/>
                      <w:sz w:val="18"/>
                      <w:szCs w:val="18"/>
                      <w:lang w:eastAsia="ru-RU"/>
                    </w:rPr>
                    <w:t xml:space="preserve"> В</w:t>
                  </w:r>
                  <w:proofErr w:type="gramEnd"/>
                </w:p>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Постоянный импульсный ток в открытом состоянии  1</w:t>
                  </w:r>
                  <w:proofErr w:type="gramStart"/>
                  <w:r w:rsidRPr="00F35F48">
                    <w:rPr>
                      <w:rFonts w:ascii="Times New Roman" w:eastAsia="Times New Roman" w:hAnsi="Times New Roman" w:cs="Times New Roman"/>
                      <w:sz w:val="18"/>
                      <w:szCs w:val="18"/>
                      <w:lang w:eastAsia="ru-RU"/>
                    </w:rPr>
                    <w:t xml:space="preserve"> А</w:t>
                  </w:r>
                  <w:proofErr w:type="gramEnd"/>
                </w:p>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Средний ток в открытом состоянии 0,075</w:t>
                  </w:r>
                  <w:proofErr w:type="gramStart"/>
                  <w:r w:rsidRPr="00F35F48">
                    <w:rPr>
                      <w:rFonts w:ascii="Times New Roman" w:eastAsia="Times New Roman" w:hAnsi="Times New Roman" w:cs="Times New Roman"/>
                      <w:sz w:val="18"/>
                      <w:szCs w:val="18"/>
                      <w:lang w:eastAsia="ru-RU"/>
                    </w:rPr>
                    <w:t xml:space="preserve"> А</w:t>
                  </w:r>
                  <w:proofErr w:type="gramEnd"/>
                </w:p>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Напряжение в открытом состоянии &lt;=2,5</w:t>
                  </w:r>
                  <w:proofErr w:type="gramStart"/>
                  <w:r w:rsidRPr="00F35F48">
                    <w:rPr>
                      <w:rFonts w:ascii="Times New Roman" w:eastAsia="Times New Roman" w:hAnsi="Times New Roman" w:cs="Times New Roman"/>
                      <w:sz w:val="18"/>
                      <w:szCs w:val="18"/>
                      <w:lang w:eastAsia="ru-RU"/>
                    </w:rPr>
                    <w:t xml:space="preserve"> В</w:t>
                  </w:r>
                  <w:proofErr w:type="gramEnd"/>
                </w:p>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Постоянный ток в закрытом состоянии &lt;=0,15 мА</w:t>
                  </w:r>
                </w:p>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Постоянный обратный ток &lt;=0,15 мА</w:t>
                  </w:r>
                </w:p>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Отпирающий постоянный ток управления &lt;=12 мА</w:t>
                  </w:r>
                </w:p>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Постоянное отпирающее напряжение управления 1,5...8</w:t>
                  </w:r>
                  <w:proofErr w:type="gramStart"/>
                  <w:r w:rsidRPr="00F35F48">
                    <w:rPr>
                      <w:rFonts w:ascii="Times New Roman" w:eastAsia="Times New Roman" w:hAnsi="Times New Roman" w:cs="Times New Roman"/>
                      <w:sz w:val="18"/>
                      <w:szCs w:val="18"/>
                      <w:lang w:eastAsia="ru-RU"/>
                    </w:rPr>
                    <w:t xml:space="preserve"> В</w:t>
                  </w:r>
                  <w:proofErr w:type="gramEnd"/>
                </w:p>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Критическая скорость нарастания напряжения в закрытом состоянии 100</w:t>
                  </w:r>
                  <w:proofErr w:type="gramStart"/>
                  <w:r w:rsidRPr="00F35F48">
                    <w:rPr>
                      <w:rFonts w:ascii="Times New Roman" w:eastAsia="Times New Roman" w:hAnsi="Times New Roman" w:cs="Times New Roman"/>
                      <w:sz w:val="18"/>
                      <w:szCs w:val="18"/>
                      <w:lang w:eastAsia="ru-RU"/>
                    </w:rPr>
                    <w:t xml:space="preserve"> В</w:t>
                  </w:r>
                  <w:proofErr w:type="gramEnd"/>
                  <w:r w:rsidRPr="00F35F48">
                    <w:rPr>
                      <w:rFonts w:ascii="Times New Roman" w:eastAsia="Times New Roman" w:hAnsi="Times New Roman" w:cs="Times New Roman"/>
                      <w:sz w:val="18"/>
                      <w:szCs w:val="18"/>
                      <w:lang w:eastAsia="ru-RU"/>
                    </w:rPr>
                    <w:t>/мкс</w:t>
                  </w:r>
                </w:p>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Время включения 2 мкс</w:t>
                  </w:r>
                </w:p>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Время выключения 35 мкс</w:t>
                  </w:r>
                </w:p>
              </w:tc>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1</w:t>
                  </w:r>
                </w:p>
              </w:tc>
            </w:tr>
            <w:tr w:rsidR="00F35F48" w:rsidRPr="00F35F48" w:rsidTr="001173E0">
              <w:tc>
                <w:tcPr>
                  <w:tcW w:w="373"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51</w:t>
                  </w:r>
                </w:p>
              </w:tc>
              <w:tc>
                <w:tcPr>
                  <w:tcW w:w="1542"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 xml:space="preserve">Операционный усилитель </w:t>
                  </w:r>
                </w:p>
              </w:tc>
              <w:tc>
                <w:tcPr>
                  <w:tcW w:w="3901"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Напряжение питания 15</w:t>
                  </w:r>
                  <w:proofErr w:type="gramStart"/>
                  <w:r w:rsidRPr="00F35F48">
                    <w:rPr>
                      <w:rFonts w:ascii="Times New Roman" w:eastAsia="Times New Roman" w:hAnsi="Times New Roman" w:cs="Times New Roman"/>
                      <w:sz w:val="18"/>
                      <w:szCs w:val="18"/>
                      <w:lang w:eastAsia="ru-RU"/>
                    </w:rPr>
                    <w:t xml:space="preserve"> В</w:t>
                  </w:r>
                  <w:proofErr w:type="gramEnd"/>
                </w:p>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Выходное напряжение не менее 11</w:t>
                  </w:r>
                  <w:proofErr w:type="gramStart"/>
                  <w:r w:rsidRPr="00F35F48">
                    <w:rPr>
                      <w:rFonts w:ascii="Times New Roman" w:eastAsia="Times New Roman" w:hAnsi="Times New Roman" w:cs="Times New Roman"/>
                      <w:sz w:val="18"/>
                      <w:szCs w:val="18"/>
                      <w:lang w:eastAsia="ru-RU"/>
                    </w:rPr>
                    <w:t xml:space="preserve"> В</w:t>
                  </w:r>
                  <w:proofErr w:type="gramEnd"/>
                </w:p>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Напряжение смещения нуля 10 мВ</w:t>
                  </w:r>
                </w:p>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Входной ток не более 100 нА</w:t>
                  </w:r>
                </w:p>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Разность входных токов не более 25 нА</w:t>
                  </w:r>
                </w:p>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Ток потребления</w:t>
                  </w:r>
                  <w:r w:rsidRPr="00F35F48">
                    <w:rPr>
                      <w:rFonts w:ascii="Times New Roman" w:eastAsia="Times New Roman" w:hAnsi="Times New Roman" w:cs="Times New Roman"/>
                      <w:sz w:val="18"/>
                      <w:szCs w:val="18"/>
                      <w:lang w:eastAsia="ru-RU"/>
                    </w:rPr>
                    <w:tab/>
                    <w:t>не более 4 мА</w:t>
                  </w:r>
                </w:p>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Коэффициент усиления напряжения</w:t>
                  </w:r>
                  <w:r w:rsidRPr="00F35F48">
                    <w:rPr>
                      <w:rFonts w:ascii="Times New Roman" w:eastAsia="Times New Roman" w:hAnsi="Times New Roman" w:cs="Times New Roman"/>
                      <w:sz w:val="18"/>
                      <w:szCs w:val="18"/>
                      <w:lang w:eastAsia="ru-RU"/>
                    </w:rPr>
                    <w:tab/>
                    <w:t>не менее 30000</w:t>
                  </w:r>
                </w:p>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Входное сопротивление 1 мОм</w:t>
                  </w:r>
                </w:p>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Коэффициент ослабления синфазных входных напряжений не менее 70 дБ</w:t>
                  </w:r>
                </w:p>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Скорость нарастания входного напряжения не менее 0,5</w:t>
                  </w:r>
                  <w:proofErr w:type="gramStart"/>
                  <w:r w:rsidRPr="00F35F48">
                    <w:rPr>
                      <w:rFonts w:ascii="Times New Roman" w:eastAsia="Times New Roman" w:hAnsi="Times New Roman" w:cs="Times New Roman"/>
                      <w:sz w:val="18"/>
                      <w:szCs w:val="18"/>
                      <w:lang w:eastAsia="ru-RU"/>
                    </w:rPr>
                    <w:t xml:space="preserve"> В</w:t>
                  </w:r>
                  <w:proofErr w:type="gramEnd"/>
                </w:p>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t xml:space="preserve">Частота единичного усиления не менее 0,35 </w:t>
                  </w:r>
                  <w:r w:rsidRPr="00F35F48">
                    <w:rPr>
                      <w:rFonts w:ascii="Times New Roman" w:eastAsia="Times New Roman" w:hAnsi="Times New Roman" w:cs="Times New Roman"/>
                      <w:sz w:val="18"/>
                      <w:szCs w:val="18"/>
                      <w:lang w:eastAsia="ru-RU"/>
                    </w:rPr>
                    <w:lastRenderedPageBreak/>
                    <w:t>МГц</w:t>
                  </w:r>
                </w:p>
              </w:tc>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F35F48" w:rsidRPr="00F35F48" w:rsidRDefault="00F35F48" w:rsidP="00F35F48">
                  <w:pPr>
                    <w:spacing w:after="0" w:line="240" w:lineRule="auto"/>
                    <w:rPr>
                      <w:rFonts w:ascii="Times New Roman" w:eastAsia="Times New Roman" w:hAnsi="Times New Roman" w:cs="Times New Roman"/>
                      <w:sz w:val="18"/>
                      <w:szCs w:val="18"/>
                      <w:lang w:eastAsia="ru-RU"/>
                    </w:rPr>
                  </w:pPr>
                  <w:r w:rsidRPr="00F35F48">
                    <w:rPr>
                      <w:rFonts w:ascii="Times New Roman" w:eastAsia="Times New Roman" w:hAnsi="Times New Roman" w:cs="Times New Roman"/>
                      <w:sz w:val="18"/>
                      <w:szCs w:val="18"/>
                      <w:lang w:eastAsia="ru-RU"/>
                    </w:rPr>
                    <w:lastRenderedPageBreak/>
                    <w:t>1</w:t>
                  </w:r>
                </w:p>
              </w:tc>
            </w:tr>
          </w:tbl>
          <w:p w:rsidR="00F35F48" w:rsidRPr="00F35F48" w:rsidRDefault="00F35F48" w:rsidP="00F35F48">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35F48" w:rsidRPr="00F35F48" w:rsidRDefault="00F35F48" w:rsidP="00F35F48">
            <w:pPr>
              <w:spacing w:after="0" w:line="240" w:lineRule="auto"/>
              <w:jc w:val="center"/>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lastRenderedPageBreak/>
              <w:t>6</w:t>
            </w:r>
          </w:p>
        </w:tc>
      </w:tr>
      <w:tr w:rsidR="00F35F48" w:rsidRPr="00F35F48" w:rsidTr="001173E0">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lastRenderedPageBreak/>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color w:val="000000"/>
                <w:sz w:val="20"/>
                <w:szCs w:val="20"/>
                <w:lang w:eastAsia="ru-RU"/>
              </w:rPr>
              <w:t>832.1</w:t>
            </w:r>
            <w:proofErr w:type="gramStart"/>
            <w:r w:rsidRPr="00F35F48">
              <w:rPr>
                <w:rFonts w:ascii="Times New Roman" w:eastAsia="Times New Roman" w:hAnsi="Times New Roman" w:cs="Times New Roman"/>
                <w:color w:val="000000"/>
                <w:sz w:val="20"/>
                <w:szCs w:val="20"/>
                <w:lang w:eastAsia="ru-RU"/>
              </w:rPr>
              <w:t>А</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Набор аксессуаров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tbl>
            <w:tblPr>
              <w:tblW w:w="5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2"/>
              <w:gridCol w:w="819"/>
            </w:tblGrid>
            <w:tr w:rsidR="00F35F48" w:rsidRPr="00F35F48" w:rsidTr="001173E0">
              <w:tc>
                <w:tcPr>
                  <w:tcW w:w="4842" w:type="dxa"/>
                </w:tcPr>
                <w:p w:rsidR="00F35F48" w:rsidRPr="00F35F48" w:rsidRDefault="00F35F48" w:rsidP="00F35F48">
                  <w:pPr>
                    <w:spacing w:after="0" w:line="240" w:lineRule="auto"/>
                    <w:jc w:val="center"/>
                    <w:rPr>
                      <w:rFonts w:ascii="Times New Roman" w:eastAsia="Times New Roman" w:hAnsi="Times New Roman" w:cs="Times New Roman"/>
                      <w:b/>
                      <w:sz w:val="20"/>
                      <w:szCs w:val="20"/>
                      <w:lang w:eastAsia="ru-RU"/>
                    </w:rPr>
                  </w:pPr>
                  <w:r w:rsidRPr="00F35F48">
                    <w:rPr>
                      <w:rFonts w:ascii="Times New Roman" w:eastAsia="Times New Roman" w:hAnsi="Times New Roman" w:cs="Times New Roman"/>
                      <w:b/>
                      <w:sz w:val="20"/>
                      <w:szCs w:val="20"/>
                      <w:lang w:eastAsia="ru-RU"/>
                    </w:rPr>
                    <w:t>Наименование</w:t>
                  </w:r>
                </w:p>
              </w:tc>
              <w:tc>
                <w:tcPr>
                  <w:tcW w:w="819" w:type="dxa"/>
                </w:tcPr>
                <w:p w:rsidR="00F35F48" w:rsidRPr="00F35F48" w:rsidRDefault="00F35F48" w:rsidP="00F35F48">
                  <w:pPr>
                    <w:spacing w:after="0" w:line="240" w:lineRule="auto"/>
                    <w:jc w:val="center"/>
                    <w:rPr>
                      <w:rFonts w:ascii="Times New Roman" w:eastAsia="Times New Roman" w:hAnsi="Times New Roman" w:cs="Times New Roman"/>
                      <w:b/>
                      <w:sz w:val="20"/>
                      <w:szCs w:val="20"/>
                      <w:lang w:eastAsia="ru-RU"/>
                    </w:rPr>
                  </w:pPr>
                  <w:r w:rsidRPr="00F35F48">
                    <w:rPr>
                      <w:rFonts w:ascii="Times New Roman" w:eastAsia="Times New Roman" w:hAnsi="Times New Roman" w:cs="Times New Roman"/>
                      <w:b/>
                      <w:sz w:val="20"/>
                      <w:szCs w:val="20"/>
                      <w:lang w:eastAsia="ru-RU"/>
                    </w:rPr>
                    <w:t>Кол</w:t>
                  </w:r>
                  <w:proofErr w:type="gramStart"/>
                  <w:r w:rsidRPr="00F35F48">
                    <w:rPr>
                      <w:rFonts w:ascii="Times New Roman" w:eastAsia="Times New Roman" w:hAnsi="Times New Roman" w:cs="Times New Roman"/>
                      <w:b/>
                      <w:sz w:val="20"/>
                      <w:szCs w:val="20"/>
                      <w:lang w:eastAsia="ru-RU"/>
                    </w:rPr>
                    <w:t xml:space="preserve">., </w:t>
                  </w:r>
                  <w:proofErr w:type="gramEnd"/>
                  <w:r w:rsidRPr="00F35F48">
                    <w:rPr>
                      <w:rFonts w:ascii="Times New Roman" w:eastAsia="Times New Roman" w:hAnsi="Times New Roman" w:cs="Times New Roman"/>
                      <w:b/>
                      <w:sz w:val="20"/>
                      <w:szCs w:val="20"/>
                      <w:lang w:eastAsia="ru-RU"/>
                    </w:rPr>
                    <w:t>шт., не менее</w:t>
                  </w:r>
                </w:p>
              </w:tc>
            </w:tr>
            <w:tr w:rsidR="00F35F48" w:rsidRPr="00F35F48" w:rsidTr="001173E0">
              <w:tc>
                <w:tcPr>
                  <w:tcW w:w="4842" w:type="dxa"/>
                </w:tcPr>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 xml:space="preserve">Проводник с незащищенными контактами Ø4 мм </w:t>
                  </w:r>
                </w:p>
                <w:p w:rsidR="00F35F48" w:rsidRPr="00F35F48" w:rsidRDefault="00F35F48" w:rsidP="00F35F48">
                  <w:pPr>
                    <w:spacing w:after="0" w:line="240" w:lineRule="auto"/>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 xml:space="preserve">-    (минимальная длина, </w:t>
                  </w:r>
                  <w:proofErr w:type="gramStart"/>
                  <w:r w:rsidRPr="00F35F48">
                    <w:rPr>
                      <w:rFonts w:ascii="Times New Roman" w:eastAsia="Times New Roman" w:hAnsi="Times New Roman" w:cs="Times New Roman"/>
                      <w:sz w:val="20"/>
                      <w:szCs w:val="20"/>
                      <w:lang w:eastAsia="ru-RU"/>
                    </w:rPr>
                    <w:t>см</w:t>
                  </w:r>
                  <w:proofErr w:type="gramEnd"/>
                  <w:r w:rsidRPr="00F35F48">
                    <w:rPr>
                      <w:rFonts w:ascii="Times New Roman" w:eastAsia="Times New Roman" w:hAnsi="Times New Roman" w:cs="Times New Roman"/>
                      <w:sz w:val="20"/>
                      <w:szCs w:val="20"/>
                      <w:lang w:eastAsia="ru-RU"/>
                    </w:rPr>
                    <w:t xml:space="preserve"> / цвет):</w:t>
                  </w:r>
                </w:p>
                <w:p w:rsidR="00F35F48" w:rsidRPr="00F35F48" w:rsidRDefault="00F35F48" w:rsidP="00F35F48">
                  <w:pPr>
                    <w:numPr>
                      <w:ilvl w:val="0"/>
                      <w:numId w:val="40"/>
                    </w:numPr>
                    <w:spacing w:after="0" w:line="240" w:lineRule="auto"/>
                    <w:jc w:val="both"/>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val="en-US" w:eastAsia="ru-RU"/>
                    </w:rPr>
                    <w:t>40</w:t>
                  </w:r>
                  <w:r w:rsidRPr="00F35F48">
                    <w:rPr>
                      <w:rFonts w:ascii="Times New Roman" w:eastAsia="Times New Roman" w:hAnsi="Times New Roman" w:cs="Times New Roman"/>
                      <w:sz w:val="20"/>
                      <w:szCs w:val="20"/>
                      <w:lang w:eastAsia="ru-RU"/>
                    </w:rPr>
                    <w:t xml:space="preserve"> / красный;</w:t>
                  </w:r>
                </w:p>
                <w:p w:rsidR="00F35F48" w:rsidRPr="00F35F48" w:rsidRDefault="00F35F48" w:rsidP="00F35F48">
                  <w:pPr>
                    <w:numPr>
                      <w:ilvl w:val="0"/>
                      <w:numId w:val="40"/>
                    </w:numPr>
                    <w:spacing w:after="0" w:line="240" w:lineRule="auto"/>
                    <w:jc w:val="both"/>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val="en-US" w:eastAsia="ru-RU"/>
                    </w:rPr>
                    <w:t>40</w:t>
                  </w:r>
                  <w:r w:rsidRPr="00F35F48">
                    <w:rPr>
                      <w:rFonts w:ascii="Times New Roman" w:eastAsia="Times New Roman" w:hAnsi="Times New Roman" w:cs="Times New Roman"/>
                      <w:sz w:val="20"/>
                      <w:szCs w:val="20"/>
                      <w:lang w:eastAsia="ru-RU"/>
                    </w:rPr>
                    <w:t xml:space="preserve"> / синий;</w:t>
                  </w:r>
                </w:p>
                <w:p w:rsidR="00F35F48" w:rsidRPr="00F35F48" w:rsidRDefault="00F35F48" w:rsidP="00F35F48">
                  <w:pPr>
                    <w:numPr>
                      <w:ilvl w:val="0"/>
                      <w:numId w:val="40"/>
                    </w:numPr>
                    <w:spacing w:after="0" w:line="240" w:lineRule="auto"/>
                    <w:jc w:val="both"/>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val="en-US" w:eastAsia="ru-RU"/>
                    </w:rPr>
                    <w:t>4</w:t>
                  </w:r>
                  <w:r w:rsidRPr="00F35F48">
                    <w:rPr>
                      <w:rFonts w:ascii="Times New Roman" w:eastAsia="Times New Roman" w:hAnsi="Times New Roman" w:cs="Times New Roman"/>
                      <w:sz w:val="20"/>
                      <w:szCs w:val="20"/>
                      <w:lang w:eastAsia="ru-RU"/>
                    </w:rPr>
                    <w:t>0 / черный;</w:t>
                  </w:r>
                </w:p>
                <w:p w:rsidR="00F35F48" w:rsidRPr="00F35F48" w:rsidRDefault="00F35F48" w:rsidP="00F35F48">
                  <w:pPr>
                    <w:numPr>
                      <w:ilvl w:val="0"/>
                      <w:numId w:val="40"/>
                    </w:numPr>
                    <w:spacing w:after="0" w:line="240" w:lineRule="auto"/>
                    <w:jc w:val="both"/>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val="en-US" w:eastAsia="ru-RU"/>
                    </w:rPr>
                    <w:t>6</w:t>
                  </w:r>
                  <w:r w:rsidRPr="00F35F48">
                    <w:rPr>
                      <w:rFonts w:ascii="Times New Roman" w:eastAsia="Times New Roman" w:hAnsi="Times New Roman" w:cs="Times New Roman"/>
                      <w:sz w:val="20"/>
                      <w:szCs w:val="20"/>
                      <w:lang w:eastAsia="ru-RU"/>
                    </w:rPr>
                    <w:t>0 / красный;</w:t>
                  </w:r>
                </w:p>
                <w:p w:rsidR="00F35F48" w:rsidRPr="00F35F48" w:rsidRDefault="00F35F48" w:rsidP="00F35F48">
                  <w:pPr>
                    <w:numPr>
                      <w:ilvl w:val="0"/>
                      <w:numId w:val="40"/>
                    </w:numPr>
                    <w:spacing w:after="0" w:line="240" w:lineRule="auto"/>
                    <w:jc w:val="both"/>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val="en-US" w:eastAsia="ru-RU"/>
                    </w:rPr>
                    <w:t>6</w:t>
                  </w:r>
                  <w:r w:rsidRPr="00F35F48">
                    <w:rPr>
                      <w:rFonts w:ascii="Times New Roman" w:eastAsia="Times New Roman" w:hAnsi="Times New Roman" w:cs="Times New Roman"/>
                      <w:sz w:val="20"/>
                      <w:szCs w:val="20"/>
                      <w:lang w:eastAsia="ru-RU"/>
                    </w:rPr>
                    <w:t>0 / синий;</w:t>
                  </w:r>
                </w:p>
                <w:p w:rsidR="00F35F48" w:rsidRPr="00F35F48" w:rsidRDefault="00F35F48" w:rsidP="00F35F48">
                  <w:pPr>
                    <w:numPr>
                      <w:ilvl w:val="0"/>
                      <w:numId w:val="40"/>
                    </w:numPr>
                    <w:spacing w:after="0" w:line="240" w:lineRule="auto"/>
                    <w:jc w:val="both"/>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val="en-US" w:eastAsia="ru-RU"/>
                    </w:rPr>
                    <w:t>6</w:t>
                  </w:r>
                  <w:r w:rsidRPr="00F35F48">
                    <w:rPr>
                      <w:rFonts w:ascii="Times New Roman" w:eastAsia="Times New Roman" w:hAnsi="Times New Roman" w:cs="Times New Roman"/>
                      <w:sz w:val="20"/>
                      <w:szCs w:val="20"/>
                      <w:lang w:eastAsia="ru-RU"/>
                    </w:rPr>
                    <w:t>0 / черный.</w:t>
                  </w:r>
                </w:p>
              </w:tc>
              <w:tc>
                <w:tcPr>
                  <w:tcW w:w="819" w:type="dxa"/>
                </w:tcPr>
                <w:p w:rsidR="00F35F48" w:rsidRPr="00F35F48" w:rsidRDefault="00F35F48" w:rsidP="00F35F48">
                  <w:pPr>
                    <w:spacing w:after="0" w:line="240" w:lineRule="auto"/>
                    <w:jc w:val="center"/>
                    <w:rPr>
                      <w:rFonts w:ascii="Times New Roman" w:eastAsia="Times New Roman" w:hAnsi="Times New Roman" w:cs="Times New Roman"/>
                      <w:sz w:val="20"/>
                      <w:szCs w:val="20"/>
                      <w:lang w:eastAsia="ru-RU"/>
                    </w:rPr>
                  </w:pPr>
                </w:p>
                <w:p w:rsidR="00F35F48" w:rsidRPr="00F35F48" w:rsidRDefault="00F35F48" w:rsidP="00F35F48">
                  <w:pPr>
                    <w:spacing w:after="0" w:line="240" w:lineRule="auto"/>
                    <w:jc w:val="center"/>
                    <w:rPr>
                      <w:rFonts w:ascii="Times New Roman" w:eastAsia="Times New Roman" w:hAnsi="Times New Roman" w:cs="Times New Roman"/>
                      <w:sz w:val="20"/>
                      <w:szCs w:val="20"/>
                      <w:lang w:eastAsia="ru-RU"/>
                    </w:rPr>
                  </w:pPr>
                </w:p>
                <w:p w:rsidR="00F35F48" w:rsidRPr="00F35F48" w:rsidRDefault="00F35F48" w:rsidP="00F35F48">
                  <w:pPr>
                    <w:spacing w:after="0" w:line="240" w:lineRule="auto"/>
                    <w:jc w:val="center"/>
                    <w:rPr>
                      <w:rFonts w:ascii="Times New Roman" w:eastAsia="Times New Roman" w:hAnsi="Times New Roman" w:cs="Times New Roman"/>
                      <w:sz w:val="20"/>
                      <w:szCs w:val="20"/>
                      <w:lang w:val="en-US" w:eastAsia="ru-RU"/>
                    </w:rPr>
                  </w:pPr>
                  <w:r w:rsidRPr="00F35F48">
                    <w:rPr>
                      <w:rFonts w:ascii="Times New Roman" w:eastAsia="Times New Roman" w:hAnsi="Times New Roman" w:cs="Times New Roman"/>
                      <w:sz w:val="20"/>
                      <w:szCs w:val="20"/>
                      <w:lang w:val="en-US" w:eastAsia="ru-RU"/>
                    </w:rPr>
                    <w:t>5</w:t>
                  </w:r>
                </w:p>
                <w:p w:rsidR="00F35F48" w:rsidRPr="00F35F48" w:rsidRDefault="00F35F48" w:rsidP="00F35F48">
                  <w:pPr>
                    <w:spacing w:after="0" w:line="240" w:lineRule="auto"/>
                    <w:jc w:val="center"/>
                    <w:rPr>
                      <w:rFonts w:ascii="Times New Roman" w:eastAsia="Times New Roman" w:hAnsi="Times New Roman" w:cs="Times New Roman"/>
                      <w:sz w:val="20"/>
                      <w:szCs w:val="20"/>
                      <w:lang w:val="en-US" w:eastAsia="ru-RU"/>
                    </w:rPr>
                  </w:pPr>
                  <w:r w:rsidRPr="00F35F48">
                    <w:rPr>
                      <w:rFonts w:ascii="Times New Roman" w:eastAsia="Times New Roman" w:hAnsi="Times New Roman" w:cs="Times New Roman"/>
                      <w:sz w:val="20"/>
                      <w:szCs w:val="20"/>
                      <w:lang w:val="en-US" w:eastAsia="ru-RU"/>
                    </w:rPr>
                    <w:t>5</w:t>
                  </w:r>
                </w:p>
                <w:p w:rsidR="00F35F48" w:rsidRPr="00F35F48" w:rsidRDefault="00F35F48" w:rsidP="00F35F48">
                  <w:pPr>
                    <w:spacing w:after="0" w:line="240" w:lineRule="auto"/>
                    <w:jc w:val="center"/>
                    <w:rPr>
                      <w:rFonts w:ascii="Times New Roman" w:eastAsia="Times New Roman" w:hAnsi="Times New Roman" w:cs="Times New Roman"/>
                      <w:sz w:val="20"/>
                      <w:szCs w:val="20"/>
                      <w:lang w:val="en-US" w:eastAsia="ru-RU"/>
                    </w:rPr>
                  </w:pPr>
                  <w:r w:rsidRPr="00F35F48">
                    <w:rPr>
                      <w:rFonts w:ascii="Times New Roman" w:eastAsia="Times New Roman" w:hAnsi="Times New Roman" w:cs="Times New Roman"/>
                      <w:sz w:val="20"/>
                      <w:szCs w:val="20"/>
                      <w:lang w:val="en-US" w:eastAsia="ru-RU"/>
                    </w:rPr>
                    <w:t>5</w:t>
                  </w:r>
                </w:p>
                <w:p w:rsidR="00F35F48" w:rsidRPr="00F35F48" w:rsidRDefault="00F35F48" w:rsidP="00F35F48">
                  <w:pPr>
                    <w:spacing w:after="0" w:line="240" w:lineRule="auto"/>
                    <w:jc w:val="center"/>
                    <w:rPr>
                      <w:rFonts w:ascii="Times New Roman" w:eastAsia="Times New Roman" w:hAnsi="Times New Roman" w:cs="Times New Roman"/>
                      <w:sz w:val="20"/>
                      <w:szCs w:val="20"/>
                      <w:lang w:val="en-US" w:eastAsia="ru-RU"/>
                    </w:rPr>
                  </w:pPr>
                  <w:r w:rsidRPr="00F35F48">
                    <w:rPr>
                      <w:rFonts w:ascii="Times New Roman" w:eastAsia="Times New Roman" w:hAnsi="Times New Roman" w:cs="Times New Roman"/>
                      <w:sz w:val="20"/>
                      <w:szCs w:val="20"/>
                      <w:lang w:val="en-US" w:eastAsia="ru-RU"/>
                    </w:rPr>
                    <w:t>2</w:t>
                  </w:r>
                </w:p>
                <w:p w:rsidR="00F35F48" w:rsidRPr="00F35F48" w:rsidRDefault="00F35F48" w:rsidP="00F35F48">
                  <w:pPr>
                    <w:spacing w:after="0" w:line="240" w:lineRule="auto"/>
                    <w:jc w:val="center"/>
                    <w:rPr>
                      <w:rFonts w:ascii="Times New Roman" w:eastAsia="Times New Roman" w:hAnsi="Times New Roman" w:cs="Times New Roman"/>
                      <w:sz w:val="20"/>
                      <w:szCs w:val="20"/>
                      <w:lang w:val="en-US" w:eastAsia="ru-RU"/>
                    </w:rPr>
                  </w:pPr>
                  <w:r w:rsidRPr="00F35F48">
                    <w:rPr>
                      <w:rFonts w:ascii="Times New Roman" w:eastAsia="Times New Roman" w:hAnsi="Times New Roman" w:cs="Times New Roman"/>
                      <w:sz w:val="20"/>
                      <w:szCs w:val="20"/>
                      <w:lang w:val="en-US" w:eastAsia="ru-RU"/>
                    </w:rPr>
                    <w:t>2</w:t>
                  </w:r>
                </w:p>
                <w:p w:rsidR="00F35F48" w:rsidRPr="00F35F48" w:rsidRDefault="00F35F48" w:rsidP="00F35F48">
                  <w:pPr>
                    <w:spacing w:after="0" w:line="240" w:lineRule="auto"/>
                    <w:jc w:val="center"/>
                    <w:rPr>
                      <w:rFonts w:ascii="Times New Roman" w:eastAsia="Times New Roman" w:hAnsi="Times New Roman" w:cs="Times New Roman"/>
                      <w:sz w:val="20"/>
                      <w:szCs w:val="20"/>
                      <w:lang w:val="en-US" w:eastAsia="ru-RU"/>
                    </w:rPr>
                  </w:pPr>
                  <w:r w:rsidRPr="00F35F48">
                    <w:rPr>
                      <w:rFonts w:ascii="Times New Roman" w:eastAsia="Times New Roman" w:hAnsi="Times New Roman" w:cs="Times New Roman"/>
                      <w:sz w:val="20"/>
                      <w:szCs w:val="20"/>
                      <w:lang w:val="en-US" w:eastAsia="ru-RU"/>
                    </w:rPr>
                    <w:t>2</w:t>
                  </w:r>
                </w:p>
              </w:tc>
            </w:tr>
          </w:tbl>
          <w:p w:rsidR="00F35F48" w:rsidRPr="00F35F48" w:rsidRDefault="00F35F48" w:rsidP="00F35F48">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35F48" w:rsidRPr="00F35F48" w:rsidRDefault="00F35F48" w:rsidP="00F35F48">
            <w:pPr>
              <w:spacing w:after="0" w:line="240" w:lineRule="auto"/>
              <w:jc w:val="center"/>
              <w:rPr>
                <w:rFonts w:ascii="Times New Roman" w:eastAsia="Times New Roman" w:hAnsi="Times New Roman" w:cs="Times New Roman"/>
                <w:sz w:val="20"/>
                <w:szCs w:val="20"/>
                <w:lang w:eastAsia="ru-RU"/>
              </w:rPr>
            </w:pPr>
            <w:r w:rsidRPr="00F35F48">
              <w:rPr>
                <w:rFonts w:ascii="Times New Roman" w:eastAsia="Times New Roman" w:hAnsi="Times New Roman" w:cs="Times New Roman"/>
                <w:sz w:val="20"/>
                <w:szCs w:val="20"/>
                <w:lang w:eastAsia="ru-RU"/>
              </w:rPr>
              <w:t>12</w:t>
            </w:r>
          </w:p>
        </w:tc>
      </w:tr>
    </w:tbl>
    <w:p w:rsidR="00F35F48" w:rsidRPr="00F35F48" w:rsidRDefault="00F35F48" w:rsidP="00F35F48">
      <w:pPr>
        <w:spacing w:after="0" w:line="240" w:lineRule="auto"/>
        <w:rPr>
          <w:rFonts w:ascii="Times New Roman" w:eastAsia="Times New Roman" w:hAnsi="Times New Roman" w:cs="Times New Roman"/>
          <w:sz w:val="24"/>
          <w:szCs w:val="24"/>
          <w:lang w:eastAsia="ru-RU"/>
        </w:rPr>
      </w:pPr>
    </w:p>
    <w:p w:rsidR="00F35F48" w:rsidRPr="00F35F48" w:rsidRDefault="00F35F48" w:rsidP="00F35F48">
      <w:pPr>
        <w:spacing w:after="0" w:line="240" w:lineRule="auto"/>
        <w:jc w:val="both"/>
        <w:rPr>
          <w:rFonts w:ascii="Times New Roman" w:eastAsia="Times New Roman" w:hAnsi="Times New Roman" w:cs="Times New Roman"/>
          <w:sz w:val="28"/>
          <w:szCs w:val="28"/>
          <w:lang w:eastAsia="ru-RU"/>
        </w:rPr>
      </w:pPr>
    </w:p>
    <w:p w:rsidR="00D84985" w:rsidRDefault="00D84985" w:rsidP="00D84985">
      <w:pPr>
        <w:spacing w:after="0" w:line="240" w:lineRule="auto"/>
        <w:jc w:val="center"/>
        <w:rPr>
          <w:rFonts w:ascii="Times New Roman" w:hAnsi="Times New Roman" w:cs="Times New Roman"/>
          <w:bCs/>
          <w:sz w:val="20"/>
          <w:szCs w:val="20"/>
        </w:rPr>
        <w:sectPr w:rsidR="00D84985" w:rsidSect="00433BF6">
          <w:pgSz w:w="11906" w:h="16838"/>
          <w:pgMar w:top="720" w:right="720" w:bottom="720" w:left="720" w:header="709" w:footer="709" w:gutter="0"/>
          <w:cols w:space="708"/>
          <w:docGrid w:linePitch="360"/>
        </w:sectPr>
      </w:pPr>
    </w:p>
    <w:p w:rsidR="00D84985" w:rsidRPr="00D84985" w:rsidRDefault="00D84985" w:rsidP="00D84985">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lastRenderedPageBreak/>
        <w:t>Федеральное государственное бюджетное образовательное учреждение высшего профессионального образования</w:t>
      </w:r>
    </w:p>
    <w:p w:rsidR="00D84985" w:rsidRPr="00D84985" w:rsidRDefault="00D84985" w:rsidP="00D84985">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t>«Сибирский государственный университет путей сообщения» (СГУПС)</w:t>
      </w:r>
    </w:p>
    <w:p w:rsidR="00D84985" w:rsidRPr="00D84985" w:rsidRDefault="00D84985" w:rsidP="00D84985">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Обоснование</w:t>
      </w:r>
      <w:r w:rsidRPr="00D84985">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84985" w:rsidRPr="00D84985" w:rsidRDefault="00D84985" w:rsidP="00D84985">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с Федеральным законом от 05.04.2013г. №44-ФЗ</w:t>
      </w:r>
    </w:p>
    <w:p w:rsidR="00D84985" w:rsidRPr="00D84985" w:rsidRDefault="00D84985" w:rsidP="00D84985">
      <w:pPr>
        <w:spacing w:after="0" w:line="240" w:lineRule="auto"/>
        <w:jc w:val="center"/>
        <w:rPr>
          <w:rFonts w:ascii="Times New Roman" w:hAnsi="Times New Roman" w:cs="Times New Roman"/>
          <w:b/>
          <w:bCs/>
          <w:sz w:val="20"/>
          <w:szCs w:val="20"/>
        </w:rPr>
      </w:pPr>
    </w:p>
    <w:p w:rsidR="00D84985" w:rsidRPr="00D84985" w:rsidRDefault="00F35F48" w:rsidP="00D84985">
      <w:pPr>
        <w:spacing w:after="0"/>
        <w:jc w:val="center"/>
        <w:rPr>
          <w:rFonts w:ascii="Times New Roman" w:hAnsi="Times New Roman" w:cs="Times New Roman"/>
          <w:b/>
          <w:bCs/>
          <w:sz w:val="20"/>
          <w:szCs w:val="20"/>
        </w:rPr>
      </w:pPr>
      <w:r>
        <w:rPr>
          <w:rFonts w:ascii="Times New Roman" w:hAnsi="Times New Roman" w:cs="Times New Roman"/>
          <w:b/>
          <w:bCs/>
          <w:sz w:val="20"/>
          <w:szCs w:val="20"/>
        </w:rPr>
        <w:t xml:space="preserve">Поставка </w:t>
      </w:r>
      <w:r w:rsidR="00BC5886">
        <w:rPr>
          <w:rFonts w:ascii="Times New Roman" w:hAnsi="Times New Roman" w:cs="Times New Roman"/>
          <w:b/>
          <w:bCs/>
          <w:sz w:val="20"/>
          <w:szCs w:val="20"/>
        </w:rPr>
        <w:t>электро</w:t>
      </w:r>
      <w:r>
        <w:rPr>
          <w:rFonts w:ascii="Times New Roman" w:hAnsi="Times New Roman" w:cs="Times New Roman"/>
          <w:b/>
          <w:bCs/>
          <w:sz w:val="20"/>
          <w:szCs w:val="20"/>
        </w:rPr>
        <w:t>оборудования для кафедры «Электротехника, диагностика и сертификация»</w:t>
      </w:r>
    </w:p>
    <w:p w:rsidR="00D84985" w:rsidRPr="00D84985" w:rsidRDefault="00D84985" w:rsidP="00D84985">
      <w:pPr>
        <w:pBdr>
          <w:top w:val="single" w:sz="4" w:space="1" w:color="auto"/>
        </w:pBdr>
        <w:spacing w:after="0"/>
        <w:jc w:val="center"/>
        <w:rPr>
          <w:rFonts w:ascii="Times New Roman" w:hAnsi="Times New Roman" w:cs="Times New Roman"/>
          <w:i/>
          <w:iCs/>
          <w:sz w:val="20"/>
          <w:szCs w:val="20"/>
        </w:rPr>
      </w:pPr>
      <w:r w:rsidRPr="00D84985">
        <w:rPr>
          <w:rFonts w:ascii="Times New Roman" w:hAnsi="Times New Roman" w:cs="Times New Roman"/>
          <w:i/>
          <w:iCs/>
          <w:sz w:val="20"/>
          <w:szCs w:val="20"/>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39"/>
        <w:gridCol w:w="4253"/>
        <w:gridCol w:w="7087"/>
      </w:tblGrid>
      <w:tr w:rsidR="00D84985" w:rsidRPr="00D84985" w:rsidTr="00433BF6">
        <w:tc>
          <w:tcPr>
            <w:tcW w:w="4139" w:type="dxa"/>
          </w:tcPr>
          <w:p w:rsidR="00D84985" w:rsidRPr="00D84985" w:rsidRDefault="00D84985" w:rsidP="00D84985">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Основные характеристики объекта закупки</w:t>
            </w:r>
          </w:p>
        </w:tc>
        <w:tc>
          <w:tcPr>
            <w:tcW w:w="11340" w:type="dxa"/>
            <w:gridSpan w:val="2"/>
          </w:tcPr>
          <w:p w:rsidR="00D84985" w:rsidRPr="00D84985" w:rsidRDefault="00D84985" w:rsidP="00F35F48">
            <w:pPr>
              <w:spacing w:after="0"/>
              <w:rPr>
                <w:rFonts w:ascii="Times New Roman" w:hAnsi="Times New Roman" w:cs="Times New Roman"/>
                <w:sz w:val="20"/>
                <w:szCs w:val="20"/>
              </w:rPr>
            </w:pPr>
            <w:r w:rsidRPr="00D84985">
              <w:rPr>
                <w:rFonts w:ascii="Times New Roman" w:hAnsi="Times New Roman" w:cs="Times New Roman"/>
                <w:sz w:val="20"/>
                <w:szCs w:val="20"/>
              </w:rPr>
              <w:t xml:space="preserve">Поставка </w:t>
            </w:r>
            <w:r w:rsidR="00BC5886">
              <w:rPr>
                <w:rFonts w:ascii="Times New Roman" w:hAnsi="Times New Roman" w:cs="Times New Roman"/>
                <w:sz w:val="20"/>
                <w:szCs w:val="20"/>
              </w:rPr>
              <w:t>электро</w:t>
            </w:r>
            <w:r w:rsidR="00F35F48">
              <w:rPr>
                <w:rFonts w:ascii="Times New Roman" w:hAnsi="Times New Roman" w:cs="Times New Roman"/>
                <w:sz w:val="20"/>
                <w:szCs w:val="20"/>
              </w:rPr>
              <w:t>оборудования для кафедры «Электротехника, диагностика и сертификация»</w:t>
            </w:r>
          </w:p>
        </w:tc>
      </w:tr>
      <w:tr w:rsidR="00D84985" w:rsidRPr="00D84985" w:rsidTr="00433BF6">
        <w:tc>
          <w:tcPr>
            <w:tcW w:w="4139" w:type="dxa"/>
          </w:tcPr>
          <w:p w:rsidR="00D84985" w:rsidRPr="00D84985" w:rsidRDefault="00D84985" w:rsidP="00D84985">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 xml:space="preserve">Используемый метод определения НМЦК </w:t>
            </w:r>
            <w:r w:rsidRPr="00D84985">
              <w:rPr>
                <w:rFonts w:ascii="Times New Roman" w:hAnsi="Times New Roman" w:cs="Times New Roman"/>
                <w:b/>
                <w:bCs/>
                <w:sz w:val="20"/>
                <w:szCs w:val="20"/>
              </w:rPr>
              <w:br/>
              <w:t>с обоснованием:</w:t>
            </w:r>
          </w:p>
        </w:tc>
        <w:tc>
          <w:tcPr>
            <w:tcW w:w="11340" w:type="dxa"/>
            <w:gridSpan w:val="2"/>
          </w:tcPr>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Метод сопоставимых рыночных цен (анализ рынка).</w:t>
            </w:r>
          </w:p>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 xml:space="preserve"> НМЦК </w:t>
            </w:r>
            <w:proofErr w:type="gramStart"/>
            <w:r w:rsidRPr="00D84985">
              <w:rPr>
                <w:rFonts w:ascii="Times New Roman" w:hAnsi="Times New Roman" w:cs="Times New Roman"/>
                <w:sz w:val="20"/>
                <w:szCs w:val="20"/>
              </w:rPr>
              <w:t>рассчитана</w:t>
            </w:r>
            <w:proofErr w:type="gramEnd"/>
            <w:r w:rsidRPr="00D84985">
              <w:rPr>
                <w:rFonts w:ascii="Times New Roman" w:hAnsi="Times New Roman" w:cs="Times New Roman"/>
                <w:sz w:val="20"/>
                <w:szCs w:val="20"/>
              </w:rPr>
              <w:t xml:space="preserve"> по формуле </w:t>
            </w:r>
            <w:r w:rsidRPr="00D84985">
              <w:rPr>
                <w:rFonts w:ascii="Times New Roman" w:hAnsi="Times New Roman" w:cs="Times New Roman"/>
                <w:noProof/>
                <w:position w:val="-24"/>
                <w:sz w:val="20"/>
                <w:szCs w:val="20"/>
                <w:lang w:eastAsia="ru-RU"/>
              </w:rPr>
              <w:drawing>
                <wp:inline distT="0" distB="0" distL="0" distR="0">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D84985">
              <w:rPr>
                <w:rFonts w:ascii="Times New Roman" w:hAnsi="Times New Roman" w:cs="Times New Roman"/>
                <w:sz w:val="20"/>
                <w:szCs w:val="20"/>
              </w:rPr>
              <w:t>,</w:t>
            </w:r>
          </w:p>
          <w:p w:rsidR="00D84985" w:rsidRPr="00D84985" w:rsidRDefault="00D84985" w:rsidP="00916450">
            <w:pPr>
              <w:spacing w:after="0"/>
              <w:rPr>
                <w:rFonts w:ascii="Times New Roman" w:hAnsi="Times New Roman" w:cs="Times New Roman"/>
                <w:sz w:val="20"/>
                <w:szCs w:val="20"/>
              </w:rPr>
            </w:pPr>
            <w:r w:rsidRPr="00D84985">
              <w:rPr>
                <w:rFonts w:ascii="Times New Roman" w:hAnsi="Times New Roman" w:cs="Times New Roman"/>
                <w:sz w:val="20"/>
                <w:szCs w:val="20"/>
              </w:rPr>
              <w:t>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w:t>
            </w:r>
            <w:r w:rsidR="00916450">
              <w:rPr>
                <w:rFonts w:ascii="Times New Roman" w:hAnsi="Times New Roman" w:cs="Times New Roman"/>
                <w:sz w:val="20"/>
                <w:szCs w:val="20"/>
              </w:rPr>
              <w:t>упаемого товара и не превышает  1,93</w:t>
            </w:r>
            <w:r w:rsidRPr="00D84985">
              <w:rPr>
                <w:rFonts w:ascii="Times New Roman" w:hAnsi="Times New Roman" w:cs="Times New Roman"/>
                <w:sz w:val="20"/>
                <w:szCs w:val="20"/>
              </w:rPr>
              <w:t>%, т.е. совокупность значений, используемых в расчете, считается однородной.</w:t>
            </w:r>
          </w:p>
        </w:tc>
      </w:tr>
      <w:tr w:rsidR="00D84985" w:rsidRPr="00D84985" w:rsidTr="00433BF6">
        <w:tc>
          <w:tcPr>
            <w:tcW w:w="4139" w:type="dxa"/>
          </w:tcPr>
          <w:p w:rsidR="00D84985" w:rsidRPr="00D84985" w:rsidRDefault="00D84985" w:rsidP="00D84985">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Расчет НМЦК</w:t>
            </w:r>
          </w:p>
        </w:tc>
        <w:tc>
          <w:tcPr>
            <w:tcW w:w="11340" w:type="dxa"/>
            <w:gridSpan w:val="2"/>
          </w:tcPr>
          <w:p w:rsidR="00D84985" w:rsidRPr="00D84985" w:rsidRDefault="00F35F48" w:rsidP="00D84985">
            <w:pPr>
              <w:spacing w:after="0"/>
              <w:rPr>
                <w:rFonts w:ascii="Times New Roman" w:hAnsi="Times New Roman" w:cs="Times New Roman"/>
                <w:sz w:val="20"/>
                <w:szCs w:val="20"/>
              </w:rPr>
            </w:pPr>
            <w:r>
              <w:rPr>
                <w:rFonts w:ascii="Times New Roman" w:hAnsi="Times New Roman" w:cs="Times New Roman"/>
                <w:sz w:val="20"/>
                <w:szCs w:val="20"/>
              </w:rPr>
              <w:t>Количество товара: 40</w:t>
            </w:r>
            <w:r w:rsidR="00916450">
              <w:rPr>
                <w:rFonts w:ascii="Times New Roman" w:hAnsi="Times New Roman" w:cs="Times New Roman"/>
                <w:sz w:val="20"/>
                <w:szCs w:val="20"/>
              </w:rPr>
              <w:t xml:space="preserve"> комплектов</w:t>
            </w:r>
            <w:r w:rsidR="00D84985" w:rsidRPr="00D84985">
              <w:rPr>
                <w:rFonts w:ascii="Times New Roman" w:hAnsi="Times New Roman" w:cs="Times New Roman"/>
                <w:sz w:val="20"/>
                <w:szCs w:val="20"/>
              </w:rPr>
              <w:t>.</w:t>
            </w:r>
          </w:p>
          <w:p w:rsidR="00D84985" w:rsidRPr="00D84985" w:rsidRDefault="00F35F48" w:rsidP="00D84985">
            <w:pPr>
              <w:spacing w:after="0"/>
              <w:rPr>
                <w:rFonts w:ascii="Times New Roman" w:hAnsi="Times New Roman" w:cs="Times New Roman"/>
                <w:sz w:val="20"/>
                <w:szCs w:val="20"/>
              </w:rPr>
            </w:pPr>
            <w:r>
              <w:rPr>
                <w:rFonts w:ascii="Times New Roman" w:hAnsi="Times New Roman" w:cs="Times New Roman"/>
                <w:sz w:val="20"/>
                <w:szCs w:val="20"/>
              </w:rPr>
              <w:t>Количество источников: 3</w:t>
            </w:r>
          </w:p>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 xml:space="preserve">НМЦК  </w:t>
            </w:r>
            <w:proofErr w:type="gramStart"/>
            <w:r w:rsidRPr="00D84985">
              <w:rPr>
                <w:rFonts w:ascii="Times New Roman" w:hAnsi="Times New Roman" w:cs="Times New Roman"/>
                <w:sz w:val="20"/>
                <w:szCs w:val="20"/>
              </w:rPr>
              <w:t>приведена</w:t>
            </w:r>
            <w:proofErr w:type="gramEnd"/>
            <w:r w:rsidRPr="00D84985">
              <w:rPr>
                <w:rFonts w:ascii="Times New Roman" w:hAnsi="Times New Roman" w:cs="Times New Roman"/>
                <w:sz w:val="20"/>
                <w:szCs w:val="20"/>
              </w:rPr>
              <w:t xml:space="preserve"> в таблице № 1.</w:t>
            </w:r>
          </w:p>
        </w:tc>
      </w:tr>
      <w:tr w:rsidR="00D84985" w:rsidRPr="00D84985" w:rsidTr="00433BF6">
        <w:trPr>
          <w:cantSplit/>
        </w:trPr>
        <w:tc>
          <w:tcPr>
            <w:tcW w:w="8392" w:type="dxa"/>
            <w:gridSpan w:val="2"/>
            <w:tcBorders>
              <w:right w:val="nil"/>
            </w:tcBorders>
          </w:tcPr>
          <w:p w:rsidR="00D84985" w:rsidRPr="00D84985" w:rsidRDefault="00D84985" w:rsidP="00D84985">
            <w:pPr>
              <w:spacing w:after="0"/>
              <w:jc w:val="right"/>
              <w:rPr>
                <w:rFonts w:ascii="Times New Roman" w:hAnsi="Times New Roman" w:cs="Times New Roman"/>
                <w:b/>
                <w:bCs/>
                <w:sz w:val="20"/>
                <w:szCs w:val="20"/>
              </w:rPr>
            </w:pPr>
            <w:r w:rsidRPr="00D84985">
              <w:rPr>
                <w:rFonts w:ascii="Times New Roman" w:hAnsi="Times New Roman" w:cs="Times New Roman"/>
                <w:b/>
                <w:bCs/>
                <w:sz w:val="20"/>
                <w:szCs w:val="20"/>
              </w:rPr>
              <w:t>Дата подготовки обоснования НМЦК:</w:t>
            </w:r>
          </w:p>
        </w:tc>
        <w:tc>
          <w:tcPr>
            <w:tcW w:w="7087" w:type="dxa"/>
            <w:tcBorders>
              <w:left w:val="nil"/>
            </w:tcBorders>
          </w:tcPr>
          <w:p w:rsidR="00D84985" w:rsidRPr="00D84985" w:rsidRDefault="00F35F48" w:rsidP="00D84985">
            <w:pPr>
              <w:spacing w:after="0"/>
              <w:rPr>
                <w:rFonts w:ascii="Times New Roman" w:hAnsi="Times New Roman" w:cs="Times New Roman"/>
                <w:b/>
                <w:bCs/>
                <w:sz w:val="20"/>
                <w:szCs w:val="20"/>
              </w:rPr>
            </w:pPr>
            <w:r>
              <w:rPr>
                <w:rFonts w:ascii="Times New Roman" w:hAnsi="Times New Roman" w:cs="Times New Roman"/>
                <w:b/>
                <w:bCs/>
                <w:sz w:val="20"/>
                <w:szCs w:val="20"/>
              </w:rPr>
              <w:t>2</w:t>
            </w:r>
            <w:r w:rsidR="00D84985" w:rsidRPr="00D84985">
              <w:rPr>
                <w:rFonts w:ascii="Times New Roman" w:hAnsi="Times New Roman" w:cs="Times New Roman"/>
                <w:b/>
                <w:bCs/>
                <w:sz w:val="20"/>
                <w:szCs w:val="20"/>
              </w:rPr>
              <w:t>4.06.2014г.</w:t>
            </w:r>
          </w:p>
        </w:tc>
      </w:tr>
    </w:tbl>
    <w:p w:rsidR="00D84985" w:rsidRPr="00D84985" w:rsidRDefault="00D84985" w:rsidP="00D84985">
      <w:pPr>
        <w:tabs>
          <w:tab w:val="left" w:pos="13438"/>
        </w:tabs>
        <w:spacing w:after="0"/>
        <w:ind w:firstLine="567"/>
        <w:jc w:val="both"/>
        <w:rPr>
          <w:rFonts w:ascii="Times New Roman" w:hAnsi="Times New Roman" w:cs="Times New Roman"/>
          <w:b/>
          <w:bCs/>
          <w:sz w:val="20"/>
          <w:szCs w:val="20"/>
        </w:rPr>
      </w:pPr>
    </w:p>
    <w:p w:rsidR="00D84985" w:rsidRPr="00D84985" w:rsidRDefault="00D84985" w:rsidP="00D84985">
      <w:pPr>
        <w:tabs>
          <w:tab w:val="left" w:pos="13438"/>
        </w:tabs>
        <w:spacing w:after="0" w:line="240" w:lineRule="auto"/>
        <w:ind w:firstLine="567"/>
        <w:jc w:val="both"/>
        <w:rPr>
          <w:rFonts w:ascii="Times New Roman" w:hAnsi="Times New Roman" w:cs="Times New Roman"/>
          <w:b/>
          <w:bCs/>
          <w:sz w:val="20"/>
          <w:szCs w:val="20"/>
        </w:rPr>
      </w:pPr>
      <w:r w:rsidRPr="00D84985">
        <w:rPr>
          <w:rFonts w:ascii="Times New Roman" w:hAnsi="Times New Roman" w:cs="Times New Roman"/>
          <w:b/>
          <w:bCs/>
          <w:sz w:val="20"/>
          <w:szCs w:val="20"/>
        </w:rPr>
        <w:t>Работник контрактной службы</w:t>
      </w:r>
    </w:p>
    <w:tbl>
      <w:tblPr>
        <w:tblW w:w="0" w:type="auto"/>
        <w:tblInd w:w="567" w:type="dxa"/>
        <w:tblLayout w:type="fixed"/>
        <w:tblCellMar>
          <w:left w:w="28" w:type="dxa"/>
          <w:right w:w="28" w:type="dxa"/>
        </w:tblCellMar>
        <w:tblLook w:val="0000"/>
      </w:tblPr>
      <w:tblGrid>
        <w:gridCol w:w="4649"/>
      </w:tblGrid>
      <w:tr w:rsidR="00D84985" w:rsidRPr="00D84985" w:rsidTr="00433BF6">
        <w:tc>
          <w:tcPr>
            <w:tcW w:w="4649" w:type="dxa"/>
            <w:tcBorders>
              <w:top w:val="nil"/>
              <w:left w:val="nil"/>
              <w:bottom w:val="single" w:sz="4" w:space="0" w:color="auto"/>
              <w:right w:val="nil"/>
            </w:tcBorders>
            <w:vAlign w:val="bottom"/>
          </w:tcPr>
          <w:p w:rsidR="00D84985" w:rsidRPr="00D84985" w:rsidRDefault="00D84985" w:rsidP="00D84985">
            <w:pPr>
              <w:spacing w:after="0" w:line="240" w:lineRule="auto"/>
              <w:jc w:val="center"/>
              <w:rPr>
                <w:rFonts w:ascii="Times New Roman" w:hAnsi="Times New Roman" w:cs="Times New Roman"/>
                <w:sz w:val="20"/>
                <w:szCs w:val="20"/>
              </w:rPr>
            </w:pPr>
          </w:p>
          <w:p w:rsidR="00D84985" w:rsidRPr="00D84985" w:rsidRDefault="00D84985" w:rsidP="00D84985">
            <w:pPr>
              <w:spacing w:after="0" w:line="240" w:lineRule="auto"/>
              <w:jc w:val="center"/>
              <w:rPr>
                <w:rFonts w:ascii="Times New Roman" w:hAnsi="Times New Roman" w:cs="Times New Roman"/>
                <w:sz w:val="20"/>
                <w:szCs w:val="20"/>
              </w:rPr>
            </w:pPr>
            <w:r w:rsidRPr="00D84985">
              <w:rPr>
                <w:rFonts w:ascii="Times New Roman" w:hAnsi="Times New Roman" w:cs="Times New Roman"/>
                <w:sz w:val="20"/>
                <w:szCs w:val="20"/>
              </w:rPr>
              <w:t>Печко Е.И.</w:t>
            </w:r>
          </w:p>
        </w:tc>
      </w:tr>
      <w:tr w:rsidR="00D84985" w:rsidRPr="00D84985" w:rsidTr="00433BF6">
        <w:tc>
          <w:tcPr>
            <w:tcW w:w="4649" w:type="dxa"/>
            <w:tcBorders>
              <w:top w:val="nil"/>
              <w:left w:val="nil"/>
              <w:bottom w:val="nil"/>
              <w:right w:val="nil"/>
            </w:tcBorders>
          </w:tcPr>
          <w:p w:rsidR="00D84985" w:rsidRPr="00D84985" w:rsidRDefault="00D84985" w:rsidP="00D84985">
            <w:pPr>
              <w:spacing w:after="0"/>
              <w:jc w:val="center"/>
              <w:rPr>
                <w:rFonts w:ascii="Times New Roman" w:hAnsi="Times New Roman" w:cs="Times New Roman"/>
              </w:rPr>
            </w:pPr>
          </w:p>
        </w:tc>
      </w:tr>
    </w:tbl>
    <w:p w:rsidR="001173E0" w:rsidRDefault="00D84985" w:rsidP="00916450">
      <w:pPr>
        <w:spacing w:after="0"/>
        <w:rPr>
          <w:rFonts w:ascii="Times New Roman" w:hAnsi="Times New Roman" w:cs="Times New Roman"/>
          <w:sz w:val="20"/>
          <w:szCs w:val="20"/>
        </w:rPr>
      </w:pPr>
      <w:r w:rsidRPr="00D84985">
        <w:rPr>
          <w:rFonts w:ascii="Times New Roman" w:hAnsi="Times New Roman" w:cs="Times New Roman"/>
          <w:b/>
          <w:sz w:val="20"/>
          <w:szCs w:val="20"/>
        </w:rPr>
        <w:t>Таблица 1</w:t>
      </w:r>
      <w:bookmarkStart w:id="13" w:name="_MON_1456313474"/>
      <w:bookmarkStart w:id="14" w:name="_MON_1456313795"/>
      <w:bookmarkStart w:id="15" w:name="_MON_1456313808"/>
      <w:bookmarkStart w:id="16" w:name="_MON_1456313291"/>
      <w:bookmarkStart w:id="17" w:name="_MON_1456313323"/>
      <w:bookmarkStart w:id="18" w:name="_MON_1456313467"/>
      <w:bookmarkStart w:id="19" w:name="_MON_1458724799"/>
      <w:bookmarkEnd w:id="13"/>
      <w:bookmarkEnd w:id="14"/>
      <w:bookmarkEnd w:id="15"/>
      <w:bookmarkEnd w:id="16"/>
      <w:bookmarkEnd w:id="17"/>
      <w:bookmarkEnd w:id="18"/>
      <w:bookmarkEnd w:id="19"/>
    </w:p>
    <w:p w:rsidR="00916450" w:rsidRDefault="00916450" w:rsidP="00916450">
      <w:pPr>
        <w:spacing w:after="0"/>
        <w:rPr>
          <w:rFonts w:ascii="Times New Roman" w:hAnsi="Times New Roman" w:cs="Times New Roman"/>
          <w:sz w:val="20"/>
          <w:szCs w:val="20"/>
        </w:rPr>
      </w:pPr>
    </w:p>
    <w:tbl>
      <w:tblPr>
        <w:tblW w:w="14046" w:type="dxa"/>
        <w:tblInd w:w="93" w:type="dxa"/>
        <w:tblLook w:val="04A0"/>
      </w:tblPr>
      <w:tblGrid>
        <w:gridCol w:w="2209"/>
        <w:gridCol w:w="1317"/>
        <w:gridCol w:w="1405"/>
        <w:gridCol w:w="1188"/>
        <w:gridCol w:w="1188"/>
        <w:gridCol w:w="1188"/>
        <w:gridCol w:w="1177"/>
        <w:gridCol w:w="1162"/>
        <w:gridCol w:w="1517"/>
        <w:gridCol w:w="1695"/>
      </w:tblGrid>
      <w:tr w:rsidR="00916450" w:rsidRPr="00916450" w:rsidTr="00916450">
        <w:trPr>
          <w:trHeight w:val="540"/>
        </w:trPr>
        <w:tc>
          <w:tcPr>
            <w:tcW w:w="220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16450" w:rsidRPr="00916450" w:rsidRDefault="00916450" w:rsidP="00916450">
            <w:pPr>
              <w:spacing w:after="0" w:line="240" w:lineRule="auto"/>
              <w:jc w:val="center"/>
              <w:rPr>
                <w:rFonts w:ascii="Times New Roman" w:eastAsia="Times New Roman" w:hAnsi="Times New Roman" w:cs="Times New Roman"/>
                <w:lang w:eastAsia="ru-RU"/>
              </w:rPr>
            </w:pPr>
            <w:r w:rsidRPr="00916450">
              <w:rPr>
                <w:rFonts w:ascii="Times New Roman" w:eastAsia="Times New Roman" w:hAnsi="Times New Roman" w:cs="Times New Roman"/>
                <w:lang w:eastAsia="ru-RU"/>
              </w:rPr>
              <w:t>Объект закупки</w:t>
            </w:r>
          </w:p>
        </w:tc>
        <w:tc>
          <w:tcPr>
            <w:tcW w:w="13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16450" w:rsidRPr="00916450" w:rsidRDefault="00916450" w:rsidP="00916450">
            <w:pPr>
              <w:spacing w:after="0" w:line="240" w:lineRule="auto"/>
              <w:jc w:val="center"/>
              <w:rPr>
                <w:rFonts w:ascii="Times New Roman" w:eastAsia="Times New Roman" w:hAnsi="Times New Roman" w:cs="Times New Roman"/>
                <w:lang w:eastAsia="ru-RU"/>
              </w:rPr>
            </w:pPr>
            <w:r w:rsidRPr="00916450">
              <w:rPr>
                <w:rFonts w:ascii="Times New Roman" w:eastAsia="Times New Roman" w:hAnsi="Times New Roman" w:cs="Times New Roman"/>
                <w:lang w:eastAsia="ru-RU"/>
              </w:rPr>
              <w:t>Количество</w:t>
            </w:r>
          </w:p>
        </w:tc>
        <w:tc>
          <w:tcPr>
            <w:tcW w:w="140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16450" w:rsidRPr="00916450" w:rsidRDefault="00916450" w:rsidP="00916450">
            <w:pPr>
              <w:spacing w:after="0" w:line="240" w:lineRule="auto"/>
              <w:jc w:val="center"/>
              <w:rPr>
                <w:rFonts w:ascii="Times New Roman" w:eastAsia="Times New Roman" w:hAnsi="Times New Roman" w:cs="Times New Roman"/>
                <w:lang w:eastAsia="ru-RU"/>
              </w:rPr>
            </w:pPr>
            <w:r w:rsidRPr="00916450">
              <w:rPr>
                <w:rFonts w:ascii="Times New Roman" w:eastAsia="Times New Roman" w:hAnsi="Times New Roman" w:cs="Times New Roman"/>
                <w:lang w:eastAsia="ru-RU"/>
              </w:rPr>
              <w:t>Количество источников ценовой информации</w:t>
            </w:r>
          </w:p>
        </w:tc>
        <w:tc>
          <w:tcPr>
            <w:tcW w:w="5903" w:type="dxa"/>
            <w:gridSpan w:val="5"/>
            <w:tcBorders>
              <w:top w:val="single" w:sz="8" w:space="0" w:color="auto"/>
              <w:left w:val="nil"/>
              <w:bottom w:val="single" w:sz="8" w:space="0" w:color="auto"/>
              <w:right w:val="single" w:sz="8" w:space="0" w:color="000000"/>
            </w:tcBorders>
            <w:shd w:val="clear" w:color="auto" w:fill="auto"/>
            <w:vAlign w:val="bottom"/>
            <w:hideMark/>
          </w:tcPr>
          <w:p w:rsidR="00916450" w:rsidRPr="00916450" w:rsidRDefault="00916450" w:rsidP="00916450">
            <w:pPr>
              <w:spacing w:after="0" w:line="240" w:lineRule="auto"/>
              <w:jc w:val="center"/>
              <w:rPr>
                <w:rFonts w:ascii="Times New Roman" w:eastAsia="Times New Roman" w:hAnsi="Times New Roman" w:cs="Times New Roman"/>
                <w:lang w:eastAsia="ru-RU"/>
              </w:rPr>
            </w:pPr>
            <w:r w:rsidRPr="00916450">
              <w:rPr>
                <w:rFonts w:ascii="Times New Roman" w:eastAsia="Times New Roman" w:hAnsi="Times New Roman" w:cs="Times New Roman"/>
                <w:lang w:eastAsia="ru-RU"/>
              </w:rPr>
              <w:t>Цены поставщиков (исполнителей, подрядчиков), рублей</w:t>
            </w:r>
          </w:p>
        </w:tc>
        <w:tc>
          <w:tcPr>
            <w:tcW w:w="15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16450" w:rsidRPr="00916450" w:rsidRDefault="00916450" w:rsidP="00916450">
            <w:pPr>
              <w:spacing w:after="0" w:line="240" w:lineRule="auto"/>
              <w:jc w:val="center"/>
              <w:rPr>
                <w:rFonts w:ascii="Times New Roman" w:eastAsia="Times New Roman" w:hAnsi="Times New Roman" w:cs="Times New Roman"/>
                <w:lang w:eastAsia="ru-RU"/>
              </w:rPr>
            </w:pPr>
            <w:r w:rsidRPr="00916450">
              <w:rPr>
                <w:rFonts w:ascii="Times New Roman" w:eastAsia="Times New Roman" w:hAnsi="Times New Roman" w:cs="Times New Roman"/>
                <w:lang w:eastAsia="ru-RU"/>
              </w:rPr>
              <w:t>Коэффициент вариации</w:t>
            </w:r>
          </w:p>
        </w:tc>
        <w:tc>
          <w:tcPr>
            <w:tcW w:w="169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16450" w:rsidRPr="00916450" w:rsidRDefault="00916450" w:rsidP="00916450">
            <w:pPr>
              <w:spacing w:after="0" w:line="240" w:lineRule="auto"/>
              <w:jc w:val="center"/>
              <w:rPr>
                <w:rFonts w:ascii="Times New Roman" w:eastAsia="Times New Roman" w:hAnsi="Times New Roman" w:cs="Times New Roman"/>
                <w:lang w:eastAsia="ru-RU"/>
              </w:rPr>
            </w:pPr>
            <w:r w:rsidRPr="00916450">
              <w:rPr>
                <w:rFonts w:ascii="Times New Roman" w:eastAsia="Times New Roman" w:hAnsi="Times New Roman" w:cs="Times New Roman"/>
                <w:lang w:eastAsia="ru-RU"/>
              </w:rPr>
              <w:t>Расчет НМЦК (ЦКЕП)</w:t>
            </w:r>
          </w:p>
        </w:tc>
      </w:tr>
      <w:tr w:rsidR="00916450" w:rsidRPr="00916450" w:rsidTr="00916450">
        <w:trPr>
          <w:trHeight w:val="615"/>
        </w:trPr>
        <w:tc>
          <w:tcPr>
            <w:tcW w:w="2209" w:type="dxa"/>
            <w:vMerge/>
            <w:tcBorders>
              <w:top w:val="single" w:sz="8" w:space="0" w:color="auto"/>
              <w:left w:val="single" w:sz="8" w:space="0" w:color="auto"/>
              <w:bottom w:val="single" w:sz="8" w:space="0" w:color="000000"/>
              <w:right w:val="single" w:sz="8" w:space="0" w:color="auto"/>
            </w:tcBorders>
            <w:vAlign w:val="center"/>
            <w:hideMark/>
          </w:tcPr>
          <w:p w:rsidR="00916450" w:rsidRPr="00916450" w:rsidRDefault="00916450" w:rsidP="00916450">
            <w:pPr>
              <w:spacing w:after="0" w:line="240" w:lineRule="auto"/>
              <w:rPr>
                <w:rFonts w:ascii="Times New Roman" w:eastAsia="Times New Roman" w:hAnsi="Times New Roman" w:cs="Times New Roman"/>
                <w:lang w:eastAsia="ru-RU"/>
              </w:rPr>
            </w:pPr>
          </w:p>
        </w:tc>
        <w:tc>
          <w:tcPr>
            <w:tcW w:w="1317" w:type="dxa"/>
            <w:vMerge/>
            <w:tcBorders>
              <w:top w:val="single" w:sz="8" w:space="0" w:color="auto"/>
              <w:left w:val="single" w:sz="8" w:space="0" w:color="auto"/>
              <w:bottom w:val="single" w:sz="8" w:space="0" w:color="000000"/>
              <w:right w:val="single" w:sz="8" w:space="0" w:color="auto"/>
            </w:tcBorders>
            <w:vAlign w:val="center"/>
            <w:hideMark/>
          </w:tcPr>
          <w:p w:rsidR="00916450" w:rsidRPr="00916450" w:rsidRDefault="00916450" w:rsidP="00916450">
            <w:pPr>
              <w:spacing w:after="0" w:line="240" w:lineRule="auto"/>
              <w:rPr>
                <w:rFonts w:ascii="Times New Roman" w:eastAsia="Times New Roman" w:hAnsi="Times New Roman" w:cs="Times New Roman"/>
                <w:lang w:eastAsia="ru-RU"/>
              </w:rPr>
            </w:pPr>
          </w:p>
        </w:tc>
        <w:tc>
          <w:tcPr>
            <w:tcW w:w="1405" w:type="dxa"/>
            <w:vMerge/>
            <w:tcBorders>
              <w:top w:val="single" w:sz="8" w:space="0" w:color="auto"/>
              <w:left w:val="single" w:sz="8" w:space="0" w:color="auto"/>
              <w:bottom w:val="single" w:sz="8" w:space="0" w:color="000000"/>
              <w:right w:val="single" w:sz="8" w:space="0" w:color="auto"/>
            </w:tcBorders>
            <w:vAlign w:val="center"/>
            <w:hideMark/>
          </w:tcPr>
          <w:p w:rsidR="00916450" w:rsidRPr="00916450" w:rsidRDefault="00916450" w:rsidP="00916450">
            <w:pPr>
              <w:spacing w:after="0" w:line="240" w:lineRule="auto"/>
              <w:rPr>
                <w:rFonts w:ascii="Times New Roman" w:eastAsia="Times New Roman" w:hAnsi="Times New Roman" w:cs="Times New Roman"/>
                <w:lang w:eastAsia="ru-RU"/>
              </w:rPr>
            </w:pPr>
          </w:p>
        </w:tc>
        <w:tc>
          <w:tcPr>
            <w:tcW w:w="1188" w:type="dxa"/>
            <w:tcBorders>
              <w:top w:val="nil"/>
              <w:left w:val="nil"/>
              <w:bottom w:val="single" w:sz="8" w:space="0" w:color="auto"/>
              <w:right w:val="single" w:sz="8" w:space="0" w:color="auto"/>
            </w:tcBorders>
            <w:shd w:val="clear" w:color="auto" w:fill="auto"/>
            <w:vAlign w:val="bottom"/>
            <w:hideMark/>
          </w:tcPr>
          <w:p w:rsidR="00916450" w:rsidRPr="00916450" w:rsidRDefault="00916450" w:rsidP="00916450">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№1</w:t>
            </w:r>
            <w:r w:rsidRPr="00916450">
              <w:rPr>
                <w:rFonts w:ascii="Times New Roman" w:eastAsia="Times New Roman" w:hAnsi="Times New Roman" w:cs="Times New Roman"/>
                <w:i/>
                <w:iCs/>
                <w:lang w:eastAsia="ru-RU"/>
              </w:rPr>
              <w:t xml:space="preserve">              </w:t>
            </w:r>
          </w:p>
        </w:tc>
        <w:tc>
          <w:tcPr>
            <w:tcW w:w="1188" w:type="dxa"/>
            <w:tcBorders>
              <w:top w:val="nil"/>
              <w:left w:val="nil"/>
              <w:bottom w:val="single" w:sz="8" w:space="0" w:color="auto"/>
              <w:right w:val="single" w:sz="8" w:space="0" w:color="auto"/>
            </w:tcBorders>
            <w:shd w:val="clear" w:color="auto" w:fill="auto"/>
            <w:vAlign w:val="bottom"/>
            <w:hideMark/>
          </w:tcPr>
          <w:p w:rsidR="00916450" w:rsidRPr="00916450" w:rsidRDefault="00916450" w:rsidP="00916450">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Pr="00916450">
              <w:rPr>
                <w:rFonts w:ascii="Times New Roman" w:eastAsia="Times New Roman" w:hAnsi="Times New Roman" w:cs="Times New Roman"/>
                <w:i/>
                <w:iCs/>
                <w:lang w:eastAsia="ru-RU"/>
              </w:rPr>
              <w:t xml:space="preserve">                </w:t>
            </w:r>
          </w:p>
        </w:tc>
        <w:tc>
          <w:tcPr>
            <w:tcW w:w="1188" w:type="dxa"/>
            <w:tcBorders>
              <w:top w:val="nil"/>
              <w:left w:val="nil"/>
              <w:bottom w:val="single" w:sz="8" w:space="0" w:color="auto"/>
              <w:right w:val="single" w:sz="8" w:space="0" w:color="auto"/>
            </w:tcBorders>
            <w:shd w:val="clear" w:color="auto" w:fill="auto"/>
            <w:vAlign w:val="bottom"/>
            <w:hideMark/>
          </w:tcPr>
          <w:p w:rsidR="00916450" w:rsidRPr="00916450" w:rsidRDefault="00916450" w:rsidP="00916450">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Pr="00916450">
              <w:rPr>
                <w:rFonts w:ascii="Times New Roman" w:eastAsia="Times New Roman" w:hAnsi="Times New Roman" w:cs="Times New Roman"/>
                <w:i/>
                <w:iCs/>
                <w:lang w:eastAsia="ru-RU"/>
              </w:rPr>
              <w:t xml:space="preserve">                </w:t>
            </w:r>
          </w:p>
        </w:tc>
        <w:tc>
          <w:tcPr>
            <w:tcW w:w="1177" w:type="dxa"/>
            <w:tcBorders>
              <w:top w:val="nil"/>
              <w:left w:val="nil"/>
              <w:bottom w:val="single" w:sz="8" w:space="0" w:color="auto"/>
              <w:right w:val="single" w:sz="8" w:space="0" w:color="auto"/>
            </w:tcBorders>
            <w:shd w:val="clear" w:color="auto" w:fill="auto"/>
            <w:vAlign w:val="bottom"/>
            <w:hideMark/>
          </w:tcPr>
          <w:p w:rsidR="00916450" w:rsidRPr="00916450" w:rsidRDefault="00916450" w:rsidP="00916450">
            <w:pPr>
              <w:spacing w:after="0" w:line="240" w:lineRule="auto"/>
              <w:jc w:val="center"/>
              <w:rPr>
                <w:rFonts w:ascii="Times New Roman" w:eastAsia="Times New Roman" w:hAnsi="Times New Roman" w:cs="Times New Roman"/>
                <w:lang w:eastAsia="ru-RU"/>
              </w:rPr>
            </w:pPr>
          </w:p>
        </w:tc>
        <w:tc>
          <w:tcPr>
            <w:tcW w:w="1162" w:type="dxa"/>
            <w:tcBorders>
              <w:top w:val="nil"/>
              <w:left w:val="nil"/>
              <w:bottom w:val="single" w:sz="8" w:space="0" w:color="auto"/>
              <w:right w:val="single" w:sz="8" w:space="0" w:color="auto"/>
            </w:tcBorders>
            <w:shd w:val="clear" w:color="auto" w:fill="auto"/>
            <w:vAlign w:val="bottom"/>
            <w:hideMark/>
          </w:tcPr>
          <w:p w:rsidR="00916450" w:rsidRPr="00916450" w:rsidRDefault="00916450" w:rsidP="00916450">
            <w:pPr>
              <w:spacing w:after="0" w:line="240" w:lineRule="auto"/>
              <w:jc w:val="center"/>
              <w:rPr>
                <w:rFonts w:ascii="Times New Roman" w:eastAsia="Times New Roman" w:hAnsi="Times New Roman" w:cs="Times New Roman"/>
                <w:lang w:eastAsia="ru-RU"/>
              </w:rPr>
            </w:pPr>
          </w:p>
        </w:tc>
        <w:tc>
          <w:tcPr>
            <w:tcW w:w="1517" w:type="dxa"/>
            <w:vMerge/>
            <w:tcBorders>
              <w:top w:val="single" w:sz="8" w:space="0" w:color="auto"/>
              <w:left w:val="single" w:sz="8" w:space="0" w:color="auto"/>
              <w:bottom w:val="single" w:sz="8" w:space="0" w:color="000000"/>
              <w:right w:val="single" w:sz="8" w:space="0" w:color="auto"/>
            </w:tcBorders>
            <w:vAlign w:val="center"/>
            <w:hideMark/>
          </w:tcPr>
          <w:p w:rsidR="00916450" w:rsidRPr="00916450" w:rsidRDefault="00916450" w:rsidP="00916450">
            <w:pPr>
              <w:spacing w:after="0" w:line="240" w:lineRule="auto"/>
              <w:rPr>
                <w:rFonts w:ascii="Times New Roman" w:eastAsia="Times New Roman" w:hAnsi="Times New Roman" w:cs="Times New Roman"/>
                <w:lang w:eastAsia="ru-RU"/>
              </w:rPr>
            </w:pPr>
          </w:p>
        </w:tc>
        <w:tc>
          <w:tcPr>
            <w:tcW w:w="1695" w:type="dxa"/>
            <w:vMerge/>
            <w:tcBorders>
              <w:top w:val="single" w:sz="8" w:space="0" w:color="auto"/>
              <w:left w:val="single" w:sz="8" w:space="0" w:color="auto"/>
              <w:bottom w:val="single" w:sz="8" w:space="0" w:color="000000"/>
              <w:right w:val="single" w:sz="8" w:space="0" w:color="auto"/>
            </w:tcBorders>
            <w:vAlign w:val="center"/>
            <w:hideMark/>
          </w:tcPr>
          <w:p w:rsidR="00916450" w:rsidRPr="00916450" w:rsidRDefault="00916450" w:rsidP="00916450">
            <w:pPr>
              <w:spacing w:after="0" w:line="240" w:lineRule="auto"/>
              <w:rPr>
                <w:rFonts w:ascii="Times New Roman" w:eastAsia="Times New Roman" w:hAnsi="Times New Roman" w:cs="Times New Roman"/>
                <w:lang w:eastAsia="ru-RU"/>
              </w:rPr>
            </w:pPr>
          </w:p>
        </w:tc>
      </w:tr>
      <w:tr w:rsidR="00916450" w:rsidRPr="00916450" w:rsidTr="00916450">
        <w:trPr>
          <w:trHeight w:val="315"/>
        </w:trPr>
        <w:tc>
          <w:tcPr>
            <w:tcW w:w="2209" w:type="dxa"/>
            <w:tcBorders>
              <w:top w:val="single" w:sz="8" w:space="0" w:color="000000"/>
              <w:left w:val="single" w:sz="4" w:space="0" w:color="auto"/>
              <w:bottom w:val="single" w:sz="8" w:space="0" w:color="auto"/>
              <w:right w:val="single" w:sz="8" w:space="0" w:color="auto"/>
            </w:tcBorders>
            <w:shd w:val="clear" w:color="auto" w:fill="auto"/>
            <w:hideMark/>
          </w:tcPr>
          <w:p w:rsidR="00916450" w:rsidRPr="00916450" w:rsidRDefault="00916450" w:rsidP="00916450">
            <w:pPr>
              <w:spacing w:after="0" w:line="240" w:lineRule="auto"/>
              <w:jc w:val="center"/>
              <w:rPr>
                <w:rFonts w:ascii="Times New Roman" w:eastAsia="Times New Roman" w:hAnsi="Times New Roman" w:cs="Times New Roman"/>
                <w:color w:val="000000"/>
                <w:lang w:eastAsia="ru-RU"/>
              </w:rPr>
            </w:pPr>
            <w:r w:rsidRPr="00916450">
              <w:rPr>
                <w:rFonts w:ascii="Times New Roman" w:eastAsia="Times New Roman" w:hAnsi="Times New Roman" w:cs="Times New Roman"/>
                <w:color w:val="000000"/>
                <w:lang w:eastAsia="ru-RU"/>
              </w:rPr>
              <w:t>1</w:t>
            </w:r>
          </w:p>
        </w:tc>
        <w:tc>
          <w:tcPr>
            <w:tcW w:w="1317" w:type="dxa"/>
            <w:tcBorders>
              <w:top w:val="nil"/>
              <w:left w:val="nil"/>
              <w:bottom w:val="single" w:sz="8" w:space="0" w:color="auto"/>
              <w:right w:val="single" w:sz="8" w:space="0" w:color="auto"/>
            </w:tcBorders>
            <w:shd w:val="clear" w:color="auto" w:fill="auto"/>
            <w:hideMark/>
          </w:tcPr>
          <w:p w:rsidR="00916450" w:rsidRPr="00916450" w:rsidRDefault="00916450" w:rsidP="00916450">
            <w:pPr>
              <w:spacing w:after="0" w:line="240" w:lineRule="auto"/>
              <w:jc w:val="center"/>
              <w:rPr>
                <w:rFonts w:ascii="Times New Roman" w:eastAsia="Times New Roman" w:hAnsi="Times New Roman" w:cs="Times New Roman"/>
                <w:color w:val="000000"/>
                <w:lang w:eastAsia="ru-RU"/>
              </w:rPr>
            </w:pPr>
            <w:r w:rsidRPr="00916450">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2</w:t>
            </w:r>
          </w:p>
        </w:tc>
        <w:tc>
          <w:tcPr>
            <w:tcW w:w="1405" w:type="dxa"/>
            <w:tcBorders>
              <w:top w:val="nil"/>
              <w:left w:val="nil"/>
              <w:bottom w:val="single" w:sz="8" w:space="0" w:color="auto"/>
              <w:right w:val="single" w:sz="8" w:space="0" w:color="auto"/>
            </w:tcBorders>
            <w:shd w:val="clear" w:color="auto" w:fill="auto"/>
            <w:hideMark/>
          </w:tcPr>
          <w:p w:rsidR="00916450" w:rsidRPr="00916450" w:rsidRDefault="00916450" w:rsidP="009164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188" w:type="dxa"/>
            <w:tcBorders>
              <w:top w:val="nil"/>
              <w:left w:val="nil"/>
              <w:bottom w:val="single" w:sz="8" w:space="0" w:color="auto"/>
              <w:right w:val="single" w:sz="8" w:space="0" w:color="auto"/>
            </w:tcBorders>
            <w:shd w:val="clear" w:color="auto" w:fill="auto"/>
            <w:hideMark/>
          </w:tcPr>
          <w:p w:rsidR="00916450" w:rsidRPr="00916450" w:rsidRDefault="00916450" w:rsidP="0091645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188" w:type="dxa"/>
            <w:tcBorders>
              <w:top w:val="nil"/>
              <w:left w:val="nil"/>
              <w:bottom w:val="single" w:sz="8" w:space="0" w:color="auto"/>
              <w:right w:val="single" w:sz="8" w:space="0" w:color="auto"/>
            </w:tcBorders>
            <w:shd w:val="clear" w:color="auto" w:fill="auto"/>
            <w:hideMark/>
          </w:tcPr>
          <w:p w:rsidR="00916450" w:rsidRPr="00916450" w:rsidRDefault="00916450" w:rsidP="0091645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916450">
              <w:rPr>
                <w:rFonts w:ascii="Times New Roman" w:eastAsia="Times New Roman" w:hAnsi="Times New Roman" w:cs="Times New Roman"/>
                <w:lang w:eastAsia="ru-RU"/>
              </w:rPr>
              <w:t> </w:t>
            </w:r>
          </w:p>
        </w:tc>
        <w:tc>
          <w:tcPr>
            <w:tcW w:w="1188" w:type="dxa"/>
            <w:tcBorders>
              <w:top w:val="nil"/>
              <w:left w:val="nil"/>
              <w:bottom w:val="single" w:sz="8" w:space="0" w:color="auto"/>
              <w:right w:val="single" w:sz="8" w:space="0" w:color="auto"/>
            </w:tcBorders>
            <w:shd w:val="clear" w:color="auto" w:fill="auto"/>
            <w:hideMark/>
          </w:tcPr>
          <w:p w:rsidR="00916450" w:rsidRPr="00916450" w:rsidRDefault="00916450" w:rsidP="0091645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177" w:type="dxa"/>
            <w:tcBorders>
              <w:top w:val="nil"/>
              <w:left w:val="nil"/>
              <w:bottom w:val="single" w:sz="8" w:space="0" w:color="auto"/>
              <w:right w:val="single" w:sz="8" w:space="0" w:color="auto"/>
            </w:tcBorders>
            <w:shd w:val="clear" w:color="auto" w:fill="auto"/>
            <w:hideMark/>
          </w:tcPr>
          <w:p w:rsidR="00916450" w:rsidRPr="00916450" w:rsidRDefault="00916450" w:rsidP="0091645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162" w:type="dxa"/>
            <w:tcBorders>
              <w:top w:val="nil"/>
              <w:left w:val="nil"/>
              <w:bottom w:val="single" w:sz="8" w:space="0" w:color="auto"/>
              <w:right w:val="single" w:sz="8" w:space="0" w:color="auto"/>
            </w:tcBorders>
            <w:shd w:val="clear" w:color="auto" w:fill="auto"/>
            <w:hideMark/>
          </w:tcPr>
          <w:p w:rsidR="00916450" w:rsidRPr="00916450" w:rsidRDefault="00916450" w:rsidP="0091645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517" w:type="dxa"/>
            <w:tcBorders>
              <w:top w:val="nil"/>
              <w:left w:val="nil"/>
              <w:bottom w:val="single" w:sz="8" w:space="0" w:color="auto"/>
              <w:right w:val="single" w:sz="8" w:space="0" w:color="auto"/>
            </w:tcBorders>
            <w:shd w:val="clear" w:color="auto" w:fill="auto"/>
            <w:hideMark/>
          </w:tcPr>
          <w:p w:rsidR="00916450" w:rsidRPr="00916450" w:rsidRDefault="00916450" w:rsidP="0091645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695" w:type="dxa"/>
            <w:tcBorders>
              <w:top w:val="nil"/>
              <w:left w:val="nil"/>
              <w:bottom w:val="single" w:sz="8" w:space="0" w:color="auto"/>
              <w:right w:val="single" w:sz="8" w:space="0" w:color="auto"/>
            </w:tcBorders>
            <w:shd w:val="clear" w:color="auto" w:fill="auto"/>
            <w:hideMark/>
          </w:tcPr>
          <w:p w:rsidR="00916450" w:rsidRPr="00916450" w:rsidRDefault="00916450" w:rsidP="0091645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r>
      <w:tr w:rsidR="00916450" w:rsidRPr="00916450" w:rsidTr="00916450">
        <w:trPr>
          <w:trHeight w:val="615"/>
        </w:trPr>
        <w:tc>
          <w:tcPr>
            <w:tcW w:w="2209" w:type="dxa"/>
            <w:tcBorders>
              <w:top w:val="single" w:sz="8" w:space="0" w:color="auto"/>
              <w:left w:val="single" w:sz="4" w:space="0" w:color="auto"/>
              <w:bottom w:val="single" w:sz="8" w:space="0" w:color="auto"/>
              <w:right w:val="single" w:sz="8" w:space="0" w:color="auto"/>
            </w:tcBorders>
            <w:shd w:val="clear" w:color="auto" w:fill="auto"/>
            <w:hideMark/>
          </w:tcPr>
          <w:p w:rsidR="00916450" w:rsidRPr="00916450" w:rsidRDefault="00916450" w:rsidP="00916450">
            <w:pPr>
              <w:spacing w:after="0" w:line="240" w:lineRule="auto"/>
              <w:jc w:val="center"/>
              <w:rPr>
                <w:rFonts w:ascii="Times New Roman" w:eastAsia="Times New Roman" w:hAnsi="Times New Roman" w:cs="Times New Roman"/>
                <w:color w:val="000000"/>
                <w:lang w:eastAsia="ru-RU"/>
              </w:rPr>
            </w:pPr>
            <w:r w:rsidRPr="00916450">
              <w:rPr>
                <w:rFonts w:ascii="Times New Roman" w:eastAsia="Times New Roman" w:hAnsi="Times New Roman" w:cs="Times New Roman"/>
                <w:color w:val="000000"/>
                <w:lang w:eastAsia="ru-RU"/>
              </w:rPr>
              <w:t>Блок генераторов, комп.</w:t>
            </w:r>
          </w:p>
        </w:tc>
        <w:tc>
          <w:tcPr>
            <w:tcW w:w="1317" w:type="dxa"/>
            <w:tcBorders>
              <w:top w:val="nil"/>
              <w:left w:val="nil"/>
              <w:bottom w:val="single" w:sz="8" w:space="0" w:color="auto"/>
              <w:right w:val="single" w:sz="8" w:space="0" w:color="auto"/>
            </w:tcBorders>
            <w:shd w:val="clear" w:color="auto" w:fill="auto"/>
            <w:hideMark/>
          </w:tcPr>
          <w:p w:rsidR="00916450" w:rsidRPr="00916450" w:rsidRDefault="00916450" w:rsidP="00916450">
            <w:pPr>
              <w:spacing w:after="0" w:line="240" w:lineRule="auto"/>
              <w:jc w:val="center"/>
              <w:rPr>
                <w:rFonts w:ascii="Times New Roman" w:eastAsia="Times New Roman" w:hAnsi="Times New Roman" w:cs="Times New Roman"/>
                <w:color w:val="000000"/>
                <w:lang w:eastAsia="ru-RU"/>
              </w:rPr>
            </w:pPr>
            <w:r w:rsidRPr="00916450">
              <w:rPr>
                <w:rFonts w:ascii="Times New Roman" w:eastAsia="Times New Roman" w:hAnsi="Times New Roman" w:cs="Times New Roman"/>
                <w:color w:val="000000"/>
                <w:lang w:eastAsia="ru-RU"/>
              </w:rPr>
              <w:t>6</w:t>
            </w:r>
          </w:p>
        </w:tc>
        <w:tc>
          <w:tcPr>
            <w:tcW w:w="1405" w:type="dxa"/>
            <w:tcBorders>
              <w:top w:val="nil"/>
              <w:left w:val="nil"/>
              <w:bottom w:val="single" w:sz="8" w:space="0" w:color="auto"/>
              <w:right w:val="single" w:sz="8" w:space="0" w:color="auto"/>
            </w:tcBorders>
            <w:shd w:val="clear" w:color="auto" w:fill="auto"/>
            <w:hideMark/>
          </w:tcPr>
          <w:p w:rsidR="00916450" w:rsidRPr="00916450" w:rsidRDefault="00916450" w:rsidP="00916450">
            <w:pPr>
              <w:spacing w:after="0" w:line="240" w:lineRule="auto"/>
              <w:jc w:val="center"/>
              <w:rPr>
                <w:rFonts w:ascii="Times New Roman" w:eastAsia="Times New Roman" w:hAnsi="Times New Roman" w:cs="Times New Roman"/>
                <w:color w:val="000000"/>
                <w:lang w:eastAsia="ru-RU"/>
              </w:rPr>
            </w:pPr>
            <w:r w:rsidRPr="00916450">
              <w:rPr>
                <w:rFonts w:ascii="Times New Roman" w:eastAsia="Times New Roman" w:hAnsi="Times New Roman" w:cs="Times New Roman"/>
                <w:color w:val="000000"/>
                <w:lang w:eastAsia="ru-RU"/>
              </w:rPr>
              <w:t>3</w:t>
            </w:r>
          </w:p>
        </w:tc>
        <w:tc>
          <w:tcPr>
            <w:tcW w:w="1188" w:type="dxa"/>
            <w:tcBorders>
              <w:top w:val="nil"/>
              <w:left w:val="nil"/>
              <w:bottom w:val="single" w:sz="8" w:space="0" w:color="auto"/>
              <w:right w:val="single" w:sz="8" w:space="0" w:color="auto"/>
            </w:tcBorders>
            <w:shd w:val="clear" w:color="auto" w:fill="auto"/>
            <w:hideMark/>
          </w:tcPr>
          <w:p w:rsidR="00916450" w:rsidRPr="00916450" w:rsidRDefault="00916450" w:rsidP="00916450">
            <w:pPr>
              <w:spacing w:after="0" w:line="240" w:lineRule="auto"/>
              <w:jc w:val="center"/>
              <w:rPr>
                <w:rFonts w:ascii="Times New Roman" w:eastAsia="Times New Roman" w:hAnsi="Times New Roman" w:cs="Times New Roman"/>
                <w:lang w:eastAsia="ru-RU"/>
              </w:rPr>
            </w:pPr>
            <w:r w:rsidRPr="00916450">
              <w:rPr>
                <w:rFonts w:ascii="Times New Roman" w:eastAsia="Times New Roman" w:hAnsi="Times New Roman" w:cs="Times New Roman"/>
                <w:lang w:eastAsia="ru-RU"/>
              </w:rPr>
              <w:t>33600</w:t>
            </w:r>
          </w:p>
        </w:tc>
        <w:tc>
          <w:tcPr>
            <w:tcW w:w="1188" w:type="dxa"/>
            <w:tcBorders>
              <w:top w:val="nil"/>
              <w:left w:val="nil"/>
              <w:bottom w:val="single" w:sz="8" w:space="0" w:color="auto"/>
              <w:right w:val="single" w:sz="8" w:space="0" w:color="auto"/>
            </w:tcBorders>
            <w:shd w:val="clear" w:color="auto" w:fill="auto"/>
            <w:hideMark/>
          </w:tcPr>
          <w:p w:rsidR="00916450" w:rsidRPr="00916450" w:rsidRDefault="00916450" w:rsidP="00916450">
            <w:pPr>
              <w:spacing w:after="0" w:line="240" w:lineRule="auto"/>
              <w:jc w:val="center"/>
              <w:rPr>
                <w:rFonts w:ascii="Times New Roman" w:eastAsia="Times New Roman" w:hAnsi="Times New Roman" w:cs="Times New Roman"/>
                <w:lang w:eastAsia="ru-RU"/>
              </w:rPr>
            </w:pPr>
            <w:r w:rsidRPr="00916450">
              <w:rPr>
                <w:rFonts w:ascii="Times New Roman" w:eastAsia="Times New Roman" w:hAnsi="Times New Roman" w:cs="Times New Roman"/>
                <w:lang w:eastAsia="ru-RU"/>
              </w:rPr>
              <w:t>33500</w:t>
            </w:r>
          </w:p>
        </w:tc>
        <w:tc>
          <w:tcPr>
            <w:tcW w:w="1188" w:type="dxa"/>
            <w:tcBorders>
              <w:top w:val="nil"/>
              <w:left w:val="nil"/>
              <w:bottom w:val="single" w:sz="8" w:space="0" w:color="auto"/>
              <w:right w:val="single" w:sz="8" w:space="0" w:color="auto"/>
            </w:tcBorders>
            <w:shd w:val="clear" w:color="auto" w:fill="auto"/>
            <w:hideMark/>
          </w:tcPr>
          <w:p w:rsidR="00916450" w:rsidRPr="00916450" w:rsidRDefault="00916450" w:rsidP="00916450">
            <w:pPr>
              <w:spacing w:after="0" w:line="240" w:lineRule="auto"/>
              <w:jc w:val="center"/>
              <w:rPr>
                <w:rFonts w:ascii="Times New Roman" w:eastAsia="Times New Roman" w:hAnsi="Times New Roman" w:cs="Times New Roman"/>
                <w:lang w:eastAsia="ru-RU"/>
              </w:rPr>
            </w:pPr>
            <w:r w:rsidRPr="00916450">
              <w:rPr>
                <w:rFonts w:ascii="Times New Roman" w:eastAsia="Times New Roman" w:hAnsi="Times New Roman" w:cs="Times New Roman"/>
                <w:lang w:eastAsia="ru-RU"/>
              </w:rPr>
              <w:t>33700</w:t>
            </w:r>
          </w:p>
        </w:tc>
        <w:tc>
          <w:tcPr>
            <w:tcW w:w="1177" w:type="dxa"/>
            <w:tcBorders>
              <w:top w:val="nil"/>
              <w:left w:val="nil"/>
              <w:bottom w:val="single" w:sz="8" w:space="0" w:color="auto"/>
              <w:right w:val="single" w:sz="8" w:space="0" w:color="auto"/>
            </w:tcBorders>
            <w:shd w:val="clear" w:color="auto" w:fill="auto"/>
            <w:hideMark/>
          </w:tcPr>
          <w:p w:rsidR="00916450" w:rsidRPr="00916450" w:rsidRDefault="00916450" w:rsidP="00916450">
            <w:pPr>
              <w:spacing w:after="0" w:line="240" w:lineRule="auto"/>
              <w:jc w:val="center"/>
              <w:rPr>
                <w:rFonts w:ascii="Times New Roman" w:eastAsia="Times New Roman" w:hAnsi="Times New Roman" w:cs="Times New Roman"/>
                <w:lang w:eastAsia="ru-RU"/>
              </w:rPr>
            </w:pPr>
            <w:r w:rsidRPr="00916450">
              <w:rPr>
                <w:rFonts w:ascii="Times New Roman" w:eastAsia="Times New Roman" w:hAnsi="Times New Roman" w:cs="Times New Roman"/>
                <w:lang w:eastAsia="ru-RU"/>
              </w:rPr>
              <w:t> </w:t>
            </w:r>
          </w:p>
        </w:tc>
        <w:tc>
          <w:tcPr>
            <w:tcW w:w="1162" w:type="dxa"/>
            <w:tcBorders>
              <w:top w:val="nil"/>
              <w:left w:val="nil"/>
              <w:bottom w:val="single" w:sz="8" w:space="0" w:color="auto"/>
              <w:right w:val="single" w:sz="8" w:space="0" w:color="auto"/>
            </w:tcBorders>
            <w:shd w:val="clear" w:color="auto" w:fill="auto"/>
            <w:hideMark/>
          </w:tcPr>
          <w:p w:rsidR="00916450" w:rsidRPr="00916450" w:rsidRDefault="00916450" w:rsidP="00916450">
            <w:pPr>
              <w:spacing w:after="0" w:line="240" w:lineRule="auto"/>
              <w:jc w:val="center"/>
              <w:rPr>
                <w:rFonts w:ascii="Times New Roman" w:eastAsia="Times New Roman" w:hAnsi="Times New Roman" w:cs="Times New Roman"/>
                <w:lang w:eastAsia="ru-RU"/>
              </w:rPr>
            </w:pPr>
            <w:r w:rsidRPr="00916450">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916450" w:rsidRPr="00916450" w:rsidRDefault="00916450" w:rsidP="00916450">
            <w:pPr>
              <w:spacing w:after="0" w:line="240" w:lineRule="auto"/>
              <w:jc w:val="center"/>
              <w:rPr>
                <w:rFonts w:ascii="Times New Roman" w:eastAsia="Times New Roman" w:hAnsi="Times New Roman" w:cs="Times New Roman"/>
                <w:lang w:eastAsia="ru-RU"/>
              </w:rPr>
            </w:pPr>
            <w:r w:rsidRPr="00916450">
              <w:rPr>
                <w:rFonts w:ascii="Times New Roman" w:eastAsia="Times New Roman" w:hAnsi="Times New Roman" w:cs="Times New Roman"/>
                <w:lang w:eastAsia="ru-RU"/>
              </w:rPr>
              <w:t>0,30%</w:t>
            </w:r>
          </w:p>
        </w:tc>
        <w:tc>
          <w:tcPr>
            <w:tcW w:w="1695" w:type="dxa"/>
            <w:tcBorders>
              <w:top w:val="nil"/>
              <w:left w:val="nil"/>
              <w:bottom w:val="single" w:sz="8" w:space="0" w:color="auto"/>
              <w:right w:val="single" w:sz="8" w:space="0" w:color="auto"/>
            </w:tcBorders>
            <w:shd w:val="clear" w:color="auto" w:fill="auto"/>
            <w:vAlign w:val="center"/>
            <w:hideMark/>
          </w:tcPr>
          <w:p w:rsidR="00916450" w:rsidRPr="00916450" w:rsidRDefault="00916450" w:rsidP="00916450">
            <w:pPr>
              <w:spacing w:after="0" w:line="240" w:lineRule="auto"/>
              <w:jc w:val="center"/>
              <w:rPr>
                <w:rFonts w:ascii="Times New Roman" w:eastAsia="Times New Roman" w:hAnsi="Times New Roman" w:cs="Times New Roman"/>
                <w:lang w:eastAsia="ru-RU"/>
              </w:rPr>
            </w:pPr>
            <w:r w:rsidRPr="00916450">
              <w:rPr>
                <w:rFonts w:ascii="Times New Roman" w:eastAsia="Times New Roman" w:hAnsi="Times New Roman" w:cs="Times New Roman"/>
                <w:lang w:eastAsia="ru-RU"/>
              </w:rPr>
              <w:t>201 600,00</w:t>
            </w:r>
          </w:p>
        </w:tc>
      </w:tr>
      <w:tr w:rsidR="00916450" w:rsidRPr="00916450" w:rsidTr="00916450">
        <w:trPr>
          <w:trHeight w:val="315"/>
        </w:trPr>
        <w:tc>
          <w:tcPr>
            <w:tcW w:w="2209" w:type="dxa"/>
            <w:tcBorders>
              <w:top w:val="single" w:sz="8" w:space="0" w:color="auto"/>
              <w:left w:val="single" w:sz="4" w:space="0" w:color="auto"/>
              <w:bottom w:val="single" w:sz="8" w:space="0" w:color="auto"/>
              <w:right w:val="single" w:sz="8" w:space="0" w:color="auto"/>
            </w:tcBorders>
            <w:shd w:val="clear" w:color="auto" w:fill="auto"/>
            <w:hideMark/>
          </w:tcPr>
          <w:p w:rsidR="00916450" w:rsidRPr="00916450" w:rsidRDefault="00916450" w:rsidP="00916450">
            <w:pPr>
              <w:spacing w:after="0" w:line="240" w:lineRule="auto"/>
              <w:jc w:val="center"/>
              <w:rPr>
                <w:rFonts w:ascii="Times New Roman" w:eastAsia="Times New Roman" w:hAnsi="Times New Roman" w:cs="Times New Roman"/>
                <w:color w:val="000000"/>
                <w:lang w:eastAsia="ru-RU"/>
              </w:rPr>
            </w:pPr>
            <w:r w:rsidRPr="00916450">
              <w:rPr>
                <w:rFonts w:ascii="Times New Roman" w:eastAsia="Times New Roman" w:hAnsi="Times New Roman" w:cs="Times New Roman"/>
                <w:color w:val="000000"/>
                <w:lang w:eastAsia="ru-RU"/>
              </w:rPr>
              <w:t>Блок датчиков, комп.</w:t>
            </w:r>
          </w:p>
        </w:tc>
        <w:tc>
          <w:tcPr>
            <w:tcW w:w="1317" w:type="dxa"/>
            <w:tcBorders>
              <w:top w:val="nil"/>
              <w:left w:val="nil"/>
              <w:bottom w:val="single" w:sz="8" w:space="0" w:color="auto"/>
              <w:right w:val="single" w:sz="8" w:space="0" w:color="auto"/>
            </w:tcBorders>
            <w:shd w:val="clear" w:color="auto" w:fill="auto"/>
            <w:hideMark/>
          </w:tcPr>
          <w:p w:rsidR="00916450" w:rsidRPr="00916450" w:rsidRDefault="00916450" w:rsidP="00916450">
            <w:pPr>
              <w:spacing w:after="0" w:line="240" w:lineRule="auto"/>
              <w:jc w:val="center"/>
              <w:rPr>
                <w:rFonts w:ascii="Times New Roman" w:eastAsia="Times New Roman" w:hAnsi="Times New Roman" w:cs="Times New Roman"/>
                <w:color w:val="000000"/>
                <w:lang w:eastAsia="ru-RU"/>
              </w:rPr>
            </w:pPr>
            <w:r w:rsidRPr="00916450">
              <w:rPr>
                <w:rFonts w:ascii="Times New Roman" w:eastAsia="Times New Roman" w:hAnsi="Times New Roman" w:cs="Times New Roman"/>
                <w:color w:val="000000"/>
                <w:lang w:eastAsia="ru-RU"/>
              </w:rPr>
              <w:t>16</w:t>
            </w:r>
          </w:p>
        </w:tc>
        <w:tc>
          <w:tcPr>
            <w:tcW w:w="1405" w:type="dxa"/>
            <w:tcBorders>
              <w:top w:val="nil"/>
              <w:left w:val="nil"/>
              <w:bottom w:val="single" w:sz="8" w:space="0" w:color="auto"/>
              <w:right w:val="single" w:sz="8" w:space="0" w:color="auto"/>
            </w:tcBorders>
            <w:shd w:val="clear" w:color="auto" w:fill="auto"/>
            <w:hideMark/>
          </w:tcPr>
          <w:p w:rsidR="00916450" w:rsidRPr="00916450" w:rsidRDefault="00916450" w:rsidP="00916450">
            <w:pPr>
              <w:spacing w:after="0" w:line="240" w:lineRule="auto"/>
              <w:jc w:val="center"/>
              <w:rPr>
                <w:rFonts w:ascii="Times New Roman" w:eastAsia="Times New Roman" w:hAnsi="Times New Roman" w:cs="Times New Roman"/>
                <w:color w:val="000000"/>
                <w:lang w:eastAsia="ru-RU"/>
              </w:rPr>
            </w:pPr>
            <w:r w:rsidRPr="00916450">
              <w:rPr>
                <w:rFonts w:ascii="Times New Roman" w:eastAsia="Times New Roman" w:hAnsi="Times New Roman" w:cs="Times New Roman"/>
                <w:color w:val="000000"/>
                <w:lang w:eastAsia="ru-RU"/>
              </w:rPr>
              <w:t>3</w:t>
            </w:r>
          </w:p>
        </w:tc>
        <w:tc>
          <w:tcPr>
            <w:tcW w:w="1188" w:type="dxa"/>
            <w:tcBorders>
              <w:top w:val="nil"/>
              <w:left w:val="nil"/>
              <w:bottom w:val="single" w:sz="8" w:space="0" w:color="auto"/>
              <w:right w:val="single" w:sz="8" w:space="0" w:color="auto"/>
            </w:tcBorders>
            <w:shd w:val="clear" w:color="auto" w:fill="auto"/>
            <w:hideMark/>
          </w:tcPr>
          <w:p w:rsidR="00916450" w:rsidRPr="00916450" w:rsidRDefault="00916450" w:rsidP="00916450">
            <w:pPr>
              <w:spacing w:after="0" w:line="240" w:lineRule="auto"/>
              <w:jc w:val="center"/>
              <w:rPr>
                <w:rFonts w:ascii="Times New Roman" w:eastAsia="Times New Roman" w:hAnsi="Times New Roman" w:cs="Times New Roman"/>
                <w:lang w:eastAsia="ru-RU"/>
              </w:rPr>
            </w:pPr>
            <w:r w:rsidRPr="00916450">
              <w:rPr>
                <w:rFonts w:ascii="Times New Roman" w:eastAsia="Times New Roman" w:hAnsi="Times New Roman" w:cs="Times New Roman"/>
                <w:lang w:eastAsia="ru-RU"/>
              </w:rPr>
              <w:t>21300</w:t>
            </w:r>
          </w:p>
        </w:tc>
        <w:tc>
          <w:tcPr>
            <w:tcW w:w="1188" w:type="dxa"/>
            <w:tcBorders>
              <w:top w:val="nil"/>
              <w:left w:val="nil"/>
              <w:bottom w:val="single" w:sz="8" w:space="0" w:color="auto"/>
              <w:right w:val="single" w:sz="8" w:space="0" w:color="auto"/>
            </w:tcBorders>
            <w:shd w:val="clear" w:color="auto" w:fill="auto"/>
            <w:hideMark/>
          </w:tcPr>
          <w:p w:rsidR="00916450" w:rsidRPr="00916450" w:rsidRDefault="00916450" w:rsidP="00916450">
            <w:pPr>
              <w:spacing w:after="0" w:line="240" w:lineRule="auto"/>
              <w:jc w:val="center"/>
              <w:rPr>
                <w:rFonts w:ascii="Times New Roman" w:eastAsia="Times New Roman" w:hAnsi="Times New Roman" w:cs="Times New Roman"/>
                <w:lang w:eastAsia="ru-RU"/>
              </w:rPr>
            </w:pPr>
            <w:r w:rsidRPr="00916450">
              <w:rPr>
                <w:rFonts w:ascii="Times New Roman" w:eastAsia="Times New Roman" w:hAnsi="Times New Roman" w:cs="Times New Roman"/>
                <w:lang w:eastAsia="ru-RU"/>
              </w:rPr>
              <w:t>21200</w:t>
            </w:r>
          </w:p>
        </w:tc>
        <w:tc>
          <w:tcPr>
            <w:tcW w:w="1188" w:type="dxa"/>
            <w:tcBorders>
              <w:top w:val="nil"/>
              <w:left w:val="nil"/>
              <w:bottom w:val="single" w:sz="8" w:space="0" w:color="auto"/>
              <w:right w:val="single" w:sz="8" w:space="0" w:color="auto"/>
            </w:tcBorders>
            <w:shd w:val="clear" w:color="auto" w:fill="auto"/>
            <w:hideMark/>
          </w:tcPr>
          <w:p w:rsidR="00916450" w:rsidRPr="00916450" w:rsidRDefault="00916450" w:rsidP="00916450">
            <w:pPr>
              <w:spacing w:after="0" w:line="240" w:lineRule="auto"/>
              <w:jc w:val="center"/>
              <w:rPr>
                <w:rFonts w:ascii="Times New Roman" w:eastAsia="Times New Roman" w:hAnsi="Times New Roman" w:cs="Times New Roman"/>
                <w:lang w:eastAsia="ru-RU"/>
              </w:rPr>
            </w:pPr>
            <w:r w:rsidRPr="00916450">
              <w:rPr>
                <w:rFonts w:ascii="Times New Roman" w:eastAsia="Times New Roman" w:hAnsi="Times New Roman" w:cs="Times New Roman"/>
                <w:lang w:eastAsia="ru-RU"/>
              </w:rPr>
              <w:t>21400</w:t>
            </w:r>
          </w:p>
        </w:tc>
        <w:tc>
          <w:tcPr>
            <w:tcW w:w="1177" w:type="dxa"/>
            <w:tcBorders>
              <w:top w:val="nil"/>
              <w:left w:val="nil"/>
              <w:bottom w:val="single" w:sz="8" w:space="0" w:color="auto"/>
              <w:right w:val="single" w:sz="8" w:space="0" w:color="auto"/>
            </w:tcBorders>
            <w:shd w:val="clear" w:color="auto" w:fill="auto"/>
            <w:hideMark/>
          </w:tcPr>
          <w:p w:rsidR="00916450" w:rsidRPr="00916450" w:rsidRDefault="00916450" w:rsidP="00916450">
            <w:pPr>
              <w:spacing w:after="0" w:line="240" w:lineRule="auto"/>
              <w:jc w:val="center"/>
              <w:rPr>
                <w:rFonts w:ascii="Times New Roman" w:eastAsia="Times New Roman" w:hAnsi="Times New Roman" w:cs="Times New Roman"/>
                <w:lang w:eastAsia="ru-RU"/>
              </w:rPr>
            </w:pPr>
            <w:r w:rsidRPr="00916450">
              <w:rPr>
                <w:rFonts w:ascii="Times New Roman" w:eastAsia="Times New Roman" w:hAnsi="Times New Roman" w:cs="Times New Roman"/>
                <w:lang w:eastAsia="ru-RU"/>
              </w:rPr>
              <w:t> </w:t>
            </w:r>
          </w:p>
        </w:tc>
        <w:tc>
          <w:tcPr>
            <w:tcW w:w="1162" w:type="dxa"/>
            <w:tcBorders>
              <w:top w:val="nil"/>
              <w:left w:val="nil"/>
              <w:bottom w:val="single" w:sz="8" w:space="0" w:color="auto"/>
              <w:right w:val="single" w:sz="8" w:space="0" w:color="auto"/>
            </w:tcBorders>
            <w:shd w:val="clear" w:color="auto" w:fill="auto"/>
            <w:hideMark/>
          </w:tcPr>
          <w:p w:rsidR="00916450" w:rsidRPr="00916450" w:rsidRDefault="00916450" w:rsidP="00916450">
            <w:pPr>
              <w:spacing w:after="0" w:line="240" w:lineRule="auto"/>
              <w:jc w:val="center"/>
              <w:rPr>
                <w:rFonts w:ascii="Times New Roman" w:eastAsia="Times New Roman" w:hAnsi="Times New Roman" w:cs="Times New Roman"/>
                <w:lang w:eastAsia="ru-RU"/>
              </w:rPr>
            </w:pPr>
            <w:r w:rsidRPr="00916450">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916450" w:rsidRPr="00916450" w:rsidRDefault="00916450" w:rsidP="00916450">
            <w:pPr>
              <w:spacing w:after="0" w:line="240" w:lineRule="auto"/>
              <w:jc w:val="center"/>
              <w:rPr>
                <w:rFonts w:ascii="Times New Roman" w:eastAsia="Times New Roman" w:hAnsi="Times New Roman" w:cs="Times New Roman"/>
                <w:lang w:eastAsia="ru-RU"/>
              </w:rPr>
            </w:pPr>
            <w:r w:rsidRPr="00916450">
              <w:rPr>
                <w:rFonts w:ascii="Times New Roman" w:eastAsia="Times New Roman" w:hAnsi="Times New Roman" w:cs="Times New Roman"/>
                <w:lang w:eastAsia="ru-RU"/>
              </w:rPr>
              <w:t>0,47%</w:t>
            </w:r>
          </w:p>
        </w:tc>
        <w:tc>
          <w:tcPr>
            <w:tcW w:w="1695" w:type="dxa"/>
            <w:tcBorders>
              <w:top w:val="nil"/>
              <w:left w:val="nil"/>
              <w:bottom w:val="single" w:sz="8" w:space="0" w:color="auto"/>
              <w:right w:val="single" w:sz="8" w:space="0" w:color="auto"/>
            </w:tcBorders>
            <w:shd w:val="clear" w:color="auto" w:fill="auto"/>
            <w:vAlign w:val="center"/>
            <w:hideMark/>
          </w:tcPr>
          <w:p w:rsidR="00916450" w:rsidRPr="00916450" w:rsidRDefault="00916450" w:rsidP="00916450">
            <w:pPr>
              <w:spacing w:after="0" w:line="240" w:lineRule="auto"/>
              <w:jc w:val="center"/>
              <w:rPr>
                <w:rFonts w:ascii="Times New Roman" w:eastAsia="Times New Roman" w:hAnsi="Times New Roman" w:cs="Times New Roman"/>
                <w:lang w:eastAsia="ru-RU"/>
              </w:rPr>
            </w:pPr>
            <w:r w:rsidRPr="00916450">
              <w:rPr>
                <w:rFonts w:ascii="Times New Roman" w:eastAsia="Times New Roman" w:hAnsi="Times New Roman" w:cs="Times New Roman"/>
                <w:lang w:eastAsia="ru-RU"/>
              </w:rPr>
              <w:t>340 800,00</w:t>
            </w:r>
          </w:p>
        </w:tc>
      </w:tr>
      <w:tr w:rsidR="00916450" w:rsidRPr="00916450" w:rsidTr="00916450">
        <w:trPr>
          <w:trHeight w:val="615"/>
        </w:trPr>
        <w:tc>
          <w:tcPr>
            <w:tcW w:w="2209" w:type="dxa"/>
            <w:tcBorders>
              <w:top w:val="single" w:sz="8" w:space="0" w:color="auto"/>
              <w:left w:val="single" w:sz="4" w:space="0" w:color="auto"/>
              <w:bottom w:val="single" w:sz="8" w:space="0" w:color="auto"/>
              <w:right w:val="single" w:sz="8" w:space="0" w:color="auto"/>
            </w:tcBorders>
            <w:shd w:val="clear" w:color="auto" w:fill="auto"/>
            <w:hideMark/>
          </w:tcPr>
          <w:p w:rsidR="00916450" w:rsidRPr="00916450" w:rsidRDefault="00916450" w:rsidP="00916450">
            <w:pPr>
              <w:spacing w:after="0" w:line="240" w:lineRule="auto"/>
              <w:jc w:val="center"/>
              <w:rPr>
                <w:rFonts w:ascii="Times New Roman" w:eastAsia="Times New Roman" w:hAnsi="Times New Roman" w:cs="Times New Roman"/>
                <w:color w:val="000000"/>
                <w:lang w:eastAsia="ru-RU"/>
              </w:rPr>
            </w:pPr>
            <w:r w:rsidRPr="00916450">
              <w:rPr>
                <w:rFonts w:ascii="Times New Roman" w:eastAsia="Times New Roman" w:hAnsi="Times New Roman" w:cs="Times New Roman"/>
                <w:color w:val="000000"/>
                <w:lang w:eastAsia="ru-RU"/>
              </w:rPr>
              <w:t xml:space="preserve">набор </w:t>
            </w:r>
            <w:proofErr w:type="spellStart"/>
            <w:r w:rsidRPr="00916450">
              <w:rPr>
                <w:rFonts w:ascii="Times New Roman" w:eastAsia="Times New Roman" w:hAnsi="Times New Roman" w:cs="Times New Roman"/>
                <w:color w:val="000000"/>
                <w:lang w:eastAsia="ru-RU"/>
              </w:rPr>
              <w:t>миниблоков</w:t>
            </w:r>
            <w:proofErr w:type="spellEnd"/>
            <w:r w:rsidRPr="00916450">
              <w:rPr>
                <w:rFonts w:ascii="Times New Roman" w:eastAsia="Times New Roman" w:hAnsi="Times New Roman" w:cs="Times New Roman"/>
                <w:color w:val="000000"/>
                <w:lang w:eastAsia="ru-RU"/>
              </w:rPr>
              <w:t xml:space="preserve">, </w:t>
            </w:r>
            <w:proofErr w:type="spellStart"/>
            <w:r w:rsidRPr="00916450">
              <w:rPr>
                <w:rFonts w:ascii="Times New Roman" w:eastAsia="Times New Roman" w:hAnsi="Times New Roman" w:cs="Times New Roman"/>
                <w:color w:val="000000"/>
                <w:lang w:eastAsia="ru-RU"/>
              </w:rPr>
              <w:t>комп</w:t>
            </w:r>
            <w:proofErr w:type="spellEnd"/>
            <w:r w:rsidRPr="00916450">
              <w:rPr>
                <w:rFonts w:ascii="Times New Roman" w:eastAsia="Times New Roman" w:hAnsi="Times New Roman" w:cs="Times New Roman"/>
                <w:color w:val="000000"/>
                <w:lang w:eastAsia="ru-RU"/>
              </w:rPr>
              <w:t>.</w:t>
            </w:r>
          </w:p>
        </w:tc>
        <w:tc>
          <w:tcPr>
            <w:tcW w:w="1317" w:type="dxa"/>
            <w:tcBorders>
              <w:top w:val="nil"/>
              <w:left w:val="nil"/>
              <w:bottom w:val="single" w:sz="8" w:space="0" w:color="auto"/>
              <w:right w:val="single" w:sz="8" w:space="0" w:color="auto"/>
            </w:tcBorders>
            <w:shd w:val="clear" w:color="auto" w:fill="auto"/>
            <w:hideMark/>
          </w:tcPr>
          <w:p w:rsidR="00916450" w:rsidRPr="00916450" w:rsidRDefault="00916450" w:rsidP="00916450">
            <w:pPr>
              <w:spacing w:after="0" w:line="240" w:lineRule="auto"/>
              <w:jc w:val="center"/>
              <w:rPr>
                <w:rFonts w:ascii="Times New Roman" w:eastAsia="Times New Roman" w:hAnsi="Times New Roman" w:cs="Times New Roman"/>
                <w:color w:val="000000"/>
                <w:lang w:eastAsia="ru-RU"/>
              </w:rPr>
            </w:pPr>
            <w:r w:rsidRPr="00916450">
              <w:rPr>
                <w:rFonts w:ascii="Times New Roman" w:eastAsia="Times New Roman" w:hAnsi="Times New Roman" w:cs="Times New Roman"/>
                <w:color w:val="000000"/>
                <w:lang w:eastAsia="ru-RU"/>
              </w:rPr>
              <w:t>6</w:t>
            </w:r>
          </w:p>
        </w:tc>
        <w:tc>
          <w:tcPr>
            <w:tcW w:w="1405" w:type="dxa"/>
            <w:tcBorders>
              <w:top w:val="nil"/>
              <w:left w:val="nil"/>
              <w:bottom w:val="single" w:sz="8" w:space="0" w:color="auto"/>
              <w:right w:val="single" w:sz="8" w:space="0" w:color="auto"/>
            </w:tcBorders>
            <w:shd w:val="clear" w:color="auto" w:fill="auto"/>
            <w:hideMark/>
          </w:tcPr>
          <w:p w:rsidR="00916450" w:rsidRPr="00916450" w:rsidRDefault="00916450" w:rsidP="00916450">
            <w:pPr>
              <w:spacing w:after="0" w:line="240" w:lineRule="auto"/>
              <w:jc w:val="center"/>
              <w:rPr>
                <w:rFonts w:ascii="Times New Roman" w:eastAsia="Times New Roman" w:hAnsi="Times New Roman" w:cs="Times New Roman"/>
                <w:color w:val="000000"/>
                <w:lang w:eastAsia="ru-RU"/>
              </w:rPr>
            </w:pPr>
            <w:r w:rsidRPr="00916450">
              <w:rPr>
                <w:rFonts w:ascii="Times New Roman" w:eastAsia="Times New Roman" w:hAnsi="Times New Roman" w:cs="Times New Roman"/>
                <w:color w:val="000000"/>
                <w:lang w:eastAsia="ru-RU"/>
              </w:rPr>
              <w:t>3</w:t>
            </w:r>
          </w:p>
        </w:tc>
        <w:tc>
          <w:tcPr>
            <w:tcW w:w="1188" w:type="dxa"/>
            <w:tcBorders>
              <w:top w:val="nil"/>
              <w:left w:val="nil"/>
              <w:bottom w:val="single" w:sz="8" w:space="0" w:color="auto"/>
              <w:right w:val="single" w:sz="8" w:space="0" w:color="auto"/>
            </w:tcBorders>
            <w:shd w:val="clear" w:color="auto" w:fill="auto"/>
            <w:hideMark/>
          </w:tcPr>
          <w:p w:rsidR="00916450" w:rsidRPr="00916450" w:rsidRDefault="00916450" w:rsidP="00916450">
            <w:pPr>
              <w:spacing w:after="0" w:line="240" w:lineRule="auto"/>
              <w:jc w:val="center"/>
              <w:rPr>
                <w:rFonts w:ascii="Times New Roman" w:eastAsia="Times New Roman" w:hAnsi="Times New Roman" w:cs="Times New Roman"/>
                <w:lang w:eastAsia="ru-RU"/>
              </w:rPr>
            </w:pPr>
            <w:r w:rsidRPr="00916450">
              <w:rPr>
                <w:rFonts w:ascii="Times New Roman" w:eastAsia="Times New Roman" w:hAnsi="Times New Roman" w:cs="Times New Roman"/>
                <w:lang w:eastAsia="ru-RU"/>
              </w:rPr>
              <w:t>18500</w:t>
            </w:r>
          </w:p>
        </w:tc>
        <w:tc>
          <w:tcPr>
            <w:tcW w:w="1188" w:type="dxa"/>
            <w:tcBorders>
              <w:top w:val="nil"/>
              <w:left w:val="nil"/>
              <w:bottom w:val="single" w:sz="8" w:space="0" w:color="auto"/>
              <w:right w:val="single" w:sz="8" w:space="0" w:color="auto"/>
            </w:tcBorders>
            <w:shd w:val="clear" w:color="auto" w:fill="auto"/>
            <w:hideMark/>
          </w:tcPr>
          <w:p w:rsidR="00916450" w:rsidRPr="00916450" w:rsidRDefault="00916450" w:rsidP="00916450">
            <w:pPr>
              <w:spacing w:after="0" w:line="240" w:lineRule="auto"/>
              <w:jc w:val="center"/>
              <w:rPr>
                <w:rFonts w:ascii="Times New Roman" w:eastAsia="Times New Roman" w:hAnsi="Times New Roman" w:cs="Times New Roman"/>
                <w:lang w:eastAsia="ru-RU"/>
              </w:rPr>
            </w:pPr>
            <w:r w:rsidRPr="00916450">
              <w:rPr>
                <w:rFonts w:ascii="Times New Roman" w:eastAsia="Times New Roman" w:hAnsi="Times New Roman" w:cs="Times New Roman"/>
                <w:lang w:eastAsia="ru-RU"/>
              </w:rPr>
              <w:t>18400</w:t>
            </w:r>
          </w:p>
        </w:tc>
        <w:tc>
          <w:tcPr>
            <w:tcW w:w="1188" w:type="dxa"/>
            <w:tcBorders>
              <w:top w:val="nil"/>
              <w:left w:val="nil"/>
              <w:bottom w:val="single" w:sz="8" w:space="0" w:color="auto"/>
              <w:right w:val="single" w:sz="8" w:space="0" w:color="auto"/>
            </w:tcBorders>
            <w:shd w:val="clear" w:color="auto" w:fill="auto"/>
            <w:hideMark/>
          </w:tcPr>
          <w:p w:rsidR="00916450" w:rsidRPr="00916450" w:rsidRDefault="00916450" w:rsidP="00916450">
            <w:pPr>
              <w:spacing w:after="0" w:line="240" w:lineRule="auto"/>
              <w:jc w:val="center"/>
              <w:rPr>
                <w:rFonts w:ascii="Times New Roman" w:eastAsia="Times New Roman" w:hAnsi="Times New Roman" w:cs="Times New Roman"/>
                <w:lang w:eastAsia="ru-RU"/>
              </w:rPr>
            </w:pPr>
            <w:r w:rsidRPr="00916450">
              <w:rPr>
                <w:rFonts w:ascii="Times New Roman" w:eastAsia="Times New Roman" w:hAnsi="Times New Roman" w:cs="Times New Roman"/>
                <w:lang w:eastAsia="ru-RU"/>
              </w:rPr>
              <w:t>18600</w:t>
            </w:r>
          </w:p>
        </w:tc>
        <w:tc>
          <w:tcPr>
            <w:tcW w:w="1177" w:type="dxa"/>
            <w:tcBorders>
              <w:top w:val="nil"/>
              <w:left w:val="nil"/>
              <w:bottom w:val="single" w:sz="8" w:space="0" w:color="auto"/>
              <w:right w:val="single" w:sz="8" w:space="0" w:color="auto"/>
            </w:tcBorders>
            <w:shd w:val="clear" w:color="auto" w:fill="auto"/>
            <w:hideMark/>
          </w:tcPr>
          <w:p w:rsidR="00916450" w:rsidRPr="00916450" w:rsidRDefault="00916450" w:rsidP="00916450">
            <w:pPr>
              <w:spacing w:after="0" w:line="240" w:lineRule="auto"/>
              <w:jc w:val="center"/>
              <w:rPr>
                <w:rFonts w:ascii="Times New Roman" w:eastAsia="Times New Roman" w:hAnsi="Times New Roman" w:cs="Times New Roman"/>
                <w:lang w:eastAsia="ru-RU"/>
              </w:rPr>
            </w:pPr>
            <w:r w:rsidRPr="00916450">
              <w:rPr>
                <w:rFonts w:ascii="Times New Roman" w:eastAsia="Times New Roman" w:hAnsi="Times New Roman" w:cs="Times New Roman"/>
                <w:lang w:eastAsia="ru-RU"/>
              </w:rPr>
              <w:t> </w:t>
            </w:r>
          </w:p>
        </w:tc>
        <w:tc>
          <w:tcPr>
            <w:tcW w:w="1162" w:type="dxa"/>
            <w:tcBorders>
              <w:top w:val="nil"/>
              <w:left w:val="nil"/>
              <w:bottom w:val="single" w:sz="8" w:space="0" w:color="auto"/>
              <w:right w:val="single" w:sz="8" w:space="0" w:color="auto"/>
            </w:tcBorders>
            <w:shd w:val="clear" w:color="auto" w:fill="auto"/>
            <w:hideMark/>
          </w:tcPr>
          <w:p w:rsidR="00916450" w:rsidRPr="00916450" w:rsidRDefault="00916450" w:rsidP="00916450">
            <w:pPr>
              <w:spacing w:after="0" w:line="240" w:lineRule="auto"/>
              <w:jc w:val="center"/>
              <w:rPr>
                <w:rFonts w:ascii="Times New Roman" w:eastAsia="Times New Roman" w:hAnsi="Times New Roman" w:cs="Times New Roman"/>
                <w:lang w:eastAsia="ru-RU"/>
              </w:rPr>
            </w:pPr>
            <w:r w:rsidRPr="00916450">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916450" w:rsidRPr="00916450" w:rsidRDefault="00916450" w:rsidP="00916450">
            <w:pPr>
              <w:spacing w:after="0" w:line="240" w:lineRule="auto"/>
              <w:jc w:val="center"/>
              <w:rPr>
                <w:rFonts w:ascii="Times New Roman" w:eastAsia="Times New Roman" w:hAnsi="Times New Roman" w:cs="Times New Roman"/>
                <w:lang w:eastAsia="ru-RU"/>
              </w:rPr>
            </w:pPr>
            <w:r w:rsidRPr="00916450">
              <w:rPr>
                <w:rFonts w:ascii="Times New Roman" w:eastAsia="Times New Roman" w:hAnsi="Times New Roman" w:cs="Times New Roman"/>
                <w:lang w:eastAsia="ru-RU"/>
              </w:rPr>
              <w:t>0,54%</w:t>
            </w:r>
          </w:p>
        </w:tc>
        <w:tc>
          <w:tcPr>
            <w:tcW w:w="1695" w:type="dxa"/>
            <w:tcBorders>
              <w:top w:val="nil"/>
              <w:left w:val="nil"/>
              <w:bottom w:val="single" w:sz="8" w:space="0" w:color="auto"/>
              <w:right w:val="single" w:sz="8" w:space="0" w:color="auto"/>
            </w:tcBorders>
            <w:shd w:val="clear" w:color="auto" w:fill="auto"/>
            <w:vAlign w:val="center"/>
            <w:hideMark/>
          </w:tcPr>
          <w:p w:rsidR="00916450" w:rsidRPr="00916450" w:rsidRDefault="00916450" w:rsidP="00916450">
            <w:pPr>
              <w:spacing w:after="0" w:line="240" w:lineRule="auto"/>
              <w:jc w:val="center"/>
              <w:rPr>
                <w:rFonts w:ascii="Times New Roman" w:eastAsia="Times New Roman" w:hAnsi="Times New Roman" w:cs="Times New Roman"/>
                <w:lang w:eastAsia="ru-RU"/>
              </w:rPr>
            </w:pPr>
            <w:r w:rsidRPr="00916450">
              <w:rPr>
                <w:rFonts w:ascii="Times New Roman" w:eastAsia="Times New Roman" w:hAnsi="Times New Roman" w:cs="Times New Roman"/>
                <w:lang w:eastAsia="ru-RU"/>
              </w:rPr>
              <w:t>111 000,00</w:t>
            </w:r>
          </w:p>
        </w:tc>
      </w:tr>
      <w:tr w:rsidR="00916450" w:rsidRPr="00916450" w:rsidTr="00916450">
        <w:trPr>
          <w:trHeight w:val="615"/>
        </w:trPr>
        <w:tc>
          <w:tcPr>
            <w:tcW w:w="2209" w:type="dxa"/>
            <w:tcBorders>
              <w:top w:val="single" w:sz="8" w:space="0" w:color="auto"/>
              <w:left w:val="single" w:sz="4" w:space="0" w:color="auto"/>
              <w:bottom w:val="single" w:sz="8" w:space="0" w:color="auto"/>
              <w:right w:val="single" w:sz="8" w:space="0" w:color="auto"/>
            </w:tcBorders>
            <w:shd w:val="clear" w:color="auto" w:fill="auto"/>
            <w:hideMark/>
          </w:tcPr>
          <w:p w:rsidR="00916450" w:rsidRPr="00916450" w:rsidRDefault="00916450" w:rsidP="00916450">
            <w:pPr>
              <w:spacing w:after="0" w:line="240" w:lineRule="auto"/>
              <w:jc w:val="center"/>
              <w:rPr>
                <w:rFonts w:ascii="Times New Roman" w:eastAsia="Times New Roman" w:hAnsi="Times New Roman" w:cs="Times New Roman"/>
                <w:color w:val="000000"/>
                <w:lang w:eastAsia="ru-RU"/>
              </w:rPr>
            </w:pPr>
            <w:r w:rsidRPr="00916450">
              <w:rPr>
                <w:rFonts w:ascii="Times New Roman" w:eastAsia="Times New Roman" w:hAnsi="Times New Roman" w:cs="Times New Roman"/>
                <w:color w:val="000000"/>
                <w:lang w:eastAsia="ru-RU"/>
              </w:rPr>
              <w:lastRenderedPageBreak/>
              <w:t xml:space="preserve">Набор аксессуаров, </w:t>
            </w:r>
            <w:proofErr w:type="spellStart"/>
            <w:r w:rsidRPr="00916450">
              <w:rPr>
                <w:rFonts w:ascii="Times New Roman" w:eastAsia="Times New Roman" w:hAnsi="Times New Roman" w:cs="Times New Roman"/>
                <w:color w:val="000000"/>
                <w:lang w:eastAsia="ru-RU"/>
              </w:rPr>
              <w:t>компл</w:t>
            </w:r>
            <w:proofErr w:type="spellEnd"/>
          </w:p>
        </w:tc>
        <w:tc>
          <w:tcPr>
            <w:tcW w:w="1317" w:type="dxa"/>
            <w:tcBorders>
              <w:top w:val="nil"/>
              <w:left w:val="nil"/>
              <w:bottom w:val="single" w:sz="8" w:space="0" w:color="auto"/>
              <w:right w:val="single" w:sz="8" w:space="0" w:color="auto"/>
            </w:tcBorders>
            <w:shd w:val="clear" w:color="auto" w:fill="auto"/>
            <w:hideMark/>
          </w:tcPr>
          <w:p w:rsidR="00916450" w:rsidRPr="00916450" w:rsidRDefault="00916450" w:rsidP="00916450">
            <w:pPr>
              <w:spacing w:after="0" w:line="240" w:lineRule="auto"/>
              <w:jc w:val="center"/>
              <w:rPr>
                <w:rFonts w:ascii="Times New Roman" w:eastAsia="Times New Roman" w:hAnsi="Times New Roman" w:cs="Times New Roman"/>
                <w:color w:val="000000"/>
                <w:lang w:eastAsia="ru-RU"/>
              </w:rPr>
            </w:pPr>
            <w:r w:rsidRPr="00916450">
              <w:rPr>
                <w:rFonts w:ascii="Times New Roman" w:eastAsia="Times New Roman" w:hAnsi="Times New Roman" w:cs="Times New Roman"/>
                <w:color w:val="000000"/>
                <w:lang w:eastAsia="ru-RU"/>
              </w:rPr>
              <w:t>12</w:t>
            </w:r>
          </w:p>
        </w:tc>
        <w:tc>
          <w:tcPr>
            <w:tcW w:w="1405" w:type="dxa"/>
            <w:tcBorders>
              <w:top w:val="nil"/>
              <w:left w:val="nil"/>
              <w:bottom w:val="single" w:sz="8" w:space="0" w:color="auto"/>
              <w:right w:val="single" w:sz="8" w:space="0" w:color="auto"/>
            </w:tcBorders>
            <w:shd w:val="clear" w:color="auto" w:fill="auto"/>
            <w:hideMark/>
          </w:tcPr>
          <w:p w:rsidR="00916450" w:rsidRPr="00916450" w:rsidRDefault="00916450" w:rsidP="00916450">
            <w:pPr>
              <w:spacing w:after="0" w:line="240" w:lineRule="auto"/>
              <w:jc w:val="center"/>
              <w:rPr>
                <w:rFonts w:ascii="Times New Roman" w:eastAsia="Times New Roman" w:hAnsi="Times New Roman" w:cs="Times New Roman"/>
                <w:color w:val="000000"/>
                <w:lang w:eastAsia="ru-RU"/>
              </w:rPr>
            </w:pPr>
            <w:r w:rsidRPr="00916450">
              <w:rPr>
                <w:rFonts w:ascii="Times New Roman" w:eastAsia="Times New Roman" w:hAnsi="Times New Roman" w:cs="Times New Roman"/>
                <w:color w:val="000000"/>
                <w:lang w:eastAsia="ru-RU"/>
              </w:rPr>
              <w:t>3</w:t>
            </w:r>
          </w:p>
        </w:tc>
        <w:tc>
          <w:tcPr>
            <w:tcW w:w="1188" w:type="dxa"/>
            <w:tcBorders>
              <w:top w:val="nil"/>
              <w:left w:val="nil"/>
              <w:bottom w:val="single" w:sz="8" w:space="0" w:color="auto"/>
              <w:right w:val="single" w:sz="8" w:space="0" w:color="auto"/>
            </w:tcBorders>
            <w:shd w:val="clear" w:color="auto" w:fill="auto"/>
            <w:hideMark/>
          </w:tcPr>
          <w:p w:rsidR="00916450" w:rsidRPr="00916450" w:rsidRDefault="00916450" w:rsidP="00916450">
            <w:pPr>
              <w:spacing w:after="0" w:line="240" w:lineRule="auto"/>
              <w:jc w:val="center"/>
              <w:rPr>
                <w:rFonts w:ascii="Times New Roman" w:eastAsia="Times New Roman" w:hAnsi="Times New Roman" w:cs="Times New Roman"/>
                <w:lang w:eastAsia="ru-RU"/>
              </w:rPr>
            </w:pPr>
            <w:r w:rsidRPr="00916450">
              <w:rPr>
                <w:rFonts w:ascii="Times New Roman" w:eastAsia="Times New Roman" w:hAnsi="Times New Roman" w:cs="Times New Roman"/>
                <w:lang w:eastAsia="ru-RU"/>
              </w:rPr>
              <w:t>5170</w:t>
            </w:r>
          </w:p>
        </w:tc>
        <w:tc>
          <w:tcPr>
            <w:tcW w:w="1188" w:type="dxa"/>
            <w:tcBorders>
              <w:top w:val="nil"/>
              <w:left w:val="nil"/>
              <w:bottom w:val="single" w:sz="8" w:space="0" w:color="auto"/>
              <w:right w:val="single" w:sz="8" w:space="0" w:color="auto"/>
            </w:tcBorders>
            <w:shd w:val="clear" w:color="auto" w:fill="auto"/>
            <w:hideMark/>
          </w:tcPr>
          <w:p w:rsidR="00916450" w:rsidRPr="00916450" w:rsidRDefault="00916450" w:rsidP="00916450">
            <w:pPr>
              <w:spacing w:after="0" w:line="240" w:lineRule="auto"/>
              <w:jc w:val="center"/>
              <w:rPr>
                <w:rFonts w:ascii="Times New Roman" w:eastAsia="Times New Roman" w:hAnsi="Times New Roman" w:cs="Times New Roman"/>
                <w:lang w:eastAsia="ru-RU"/>
              </w:rPr>
            </w:pPr>
            <w:r w:rsidRPr="00916450">
              <w:rPr>
                <w:rFonts w:ascii="Times New Roman" w:eastAsia="Times New Roman" w:hAnsi="Times New Roman" w:cs="Times New Roman"/>
                <w:lang w:eastAsia="ru-RU"/>
              </w:rPr>
              <w:t>5070</w:t>
            </w:r>
          </w:p>
        </w:tc>
        <w:tc>
          <w:tcPr>
            <w:tcW w:w="1188" w:type="dxa"/>
            <w:tcBorders>
              <w:top w:val="nil"/>
              <w:left w:val="nil"/>
              <w:bottom w:val="single" w:sz="8" w:space="0" w:color="auto"/>
              <w:right w:val="single" w:sz="8" w:space="0" w:color="auto"/>
            </w:tcBorders>
            <w:shd w:val="clear" w:color="auto" w:fill="auto"/>
            <w:hideMark/>
          </w:tcPr>
          <w:p w:rsidR="00916450" w:rsidRPr="00916450" w:rsidRDefault="00916450" w:rsidP="00916450">
            <w:pPr>
              <w:spacing w:after="0" w:line="240" w:lineRule="auto"/>
              <w:jc w:val="center"/>
              <w:rPr>
                <w:rFonts w:ascii="Times New Roman" w:eastAsia="Times New Roman" w:hAnsi="Times New Roman" w:cs="Times New Roman"/>
                <w:lang w:eastAsia="ru-RU"/>
              </w:rPr>
            </w:pPr>
            <w:r w:rsidRPr="00916450">
              <w:rPr>
                <w:rFonts w:ascii="Times New Roman" w:eastAsia="Times New Roman" w:hAnsi="Times New Roman" w:cs="Times New Roman"/>
                <w:lang w:eastAsia="ru-RU"/>
              </w:rPr>
              <w:t>5270</w:t>
            </w:r>
          </w:p>
        </w:tc>
        <w:tc>
          <w:tcPr>
            <w:tcW w:w="1177" w:type="dxa"/>
            <w:tcBorders>
              <w:top w:val="nil"/>
              <w:left w:val="nil"/>
              <w:bottom w:val="single" w:sz="8" w:space="0" w:color="auto"/>
              <w:right w:val="single" w:sz="8" w:space="0" w:color="auto"/>
            </w:tcBorders>
            <w:shd w:val="clear" w:color="auto" w:fill="auto"/>
            <w:hideMark/>
          </w:tcPr>
          <w:p w:rsidR="00916450" w:rsidRPr="00916450" w:rsidRDefault="00916450" w:rsidP="00916450">
            <w:pPr>
              <w:spacing w:after="0" w:line="240" w:lineRule="auto"/>
              <w:jc w:val="center"/>
              <w:rPr>
                <w:rFonts w:ascii="Times New Roman" w:eastAsia="Times New Roman" w:hAnsi="Times New Roman" w:cs="Times New Roman"/>
                <w:lang w:eastAsia="ru-RU"/>
              </w:rPr>
            </w:pPr>
            <w:r w:rsidRPr="00916450">
              <w:rPr>
                <w:rFonts w:ascii="Times New Roman" w:eastAsia="Times New Roman" w:hAnsi="Times New Roman" w:cs="Times New Roman"/>
                <w:lang w:eastAsia="ru-RU"/>
              </w:rPr>
              <w:t> </w:t>
            </w:r>
          </w:p>
        </w:tc>
        <w:tc>
          <w:tcPr>
            <w:tcW w:w="1162" w:type="dxa"/>
            <w:tcBorders>
              <w:top w:val="nil"/>
              <w:left w:val="nil"/>
              <w:bottom w:val="single" w:sz="8" w:space="0" w:color="auto"/>
              <w:right w:val="single" w:sz="8" w:space="0" w:color="auto"/>
            </w:tcBorders>
            <w:shd w:val="clear" w:color="auto" w:fill="auto"/>
            <w:hideMark/>
          </w:tcPr>
          <w:p w:rsidR="00916450" w:rsidRPr="00916450" w:rsidRDefault="00916450" w:rsidP="00916450">
            <w:pPr>
              <w:spacing w:after="0" w:line="240" w:lineRule="auto"/>
              <w:jc w:val="center"/>
              <w:rPr>
                <w:rFonts w:ascii="Times New Roman" w:eastAsia="Times New Roman" w:hAnsi="Times New Roman" w:cs="Times New Roman"/>
                <w:lang w:eastAsia="ru-RU"/>
              </w:rPr>
            </w:pPr>
            <w:r w:rsidRPr="00916450">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916450" w:rsidRPr="00916450" w:rsidRDefault="00916450" w:rsidP="00916450">
            <w:pPr>
              <w:spacing w:after="0" w:line="240" w:lineRule="auto"/>
              <w:jc w:val="center"/>
              <w:rPr>
                <w:rFonts w:ascii="Times New Roman" w:eastAsia="Times New Roman" w:hAnsi="Times New Roman" w:cs="Times New Roman"/>
                <w:lang w:eastAsia="ru-RU"/>
              </w:rPr>
            </w:pPr>
            <w:r w:rsidRPr="00916450">
              <w:rPr>
                <w:rFonts w:ascii="Times New Roman" w:eastAsia="Times New Roman" w:hAnsi="Times New Roman" w:cs="Times New Roman"/>
                <w:lang w:eastAsia="ru-RU"/>
              </w:rPr>
              <w:t>1,93%</w:t>
            </w:r>
          </w:p>
        </w:tc>
        <w:tc>
          <w:tcPr>
            <w:tcW w:w="1695" w:type="dxa"/>
            <w:tcBorders>
              <w:top w:val="nil"/>
              <w:left w:val="nil"/>
              <w:bottom w:val="single" w:sz="8" w:space="0" w:color="auto"/>
              <w:right w:val="single" w:sz="8" w:space="0" w:color="auto"/>
            </w:tcBorders>
            <w:shd w:val="clear" w:color="auto" w:fill="auto"/>
            <w:vAlign w:val="center"/>
            <w:hideMark/>
          </w:tcPr>
          <w:p w:rsidR="00916450" w:rsidRPr="00916450" w:rsidRDefault="00916450" w:rsidP="00916450">
            <w:pPr>
              <w:spacing w:after="0" w:line="240" w:lineRule="auto"/>
              <w:jc w:val="center"/>
              <w:rPr>
                <w:rFonts w:ascii="Times New Roman" w:eastAsia="Times New Roman" w:hAnsi="Times New Roman" w:cs="Times New Roman"/>
                <w:lang w:eastAsia="ru-RU"/>
              </w:rPr>
            </w:pPr>
            <w:r w:rsidRPr="00916450">
              <w:rPr>
                <w:rFonts w:ascii="Times New Roman" w:eastAsia="Times New Roman" w:hAnsi="Times New Roman" w:cs="Times New Roman"/>
                <w:lang w:eastAsia="ru-RU"/>
              </w:rPr>
              <w:t>62 040,00</w:t>
            </w:r>
          </w:p>
        </w:tc>
      </w:tr>
    </w:tbl>
    <w:p w:rsidR="00916450" w:rsidRPr="00916450" w:rsidRDefault="00916450" w:rsidP="00916450">
      <w:pPr>
        <w:spacing w:after="0"/>
        <w:rPr>
          <w:rFonts w:ascii="Times New Roman" w:hAnsi="Times New Roman" w:cs="Times New Roman"/>
          <w:b/>
          <w:sz w:val="20"/>
          <w:szCs w:val="20"/>
        </w:rPr>
        <w:sectPr w:rsidR="00916450" w:rsidRPr="00916450" w:rsidSect="00D84985">
          <w:pgSz w:w="16838" w:h="11906" w:orient="landscape"/>
          <w:pgMar w:top="720" w:right="720" w:bottom="720" w:left="720" w:header="709" w:footer="709" w:gutter="0"/>
          <w:cols w:space="708"/>
          <w:docGrid w:linePitch="360"/>
        </w:sectPr>
      </w:pPr>
      <w:r w:rsidRPr="00916450">
        <w:rPr>
          <w:rFonts w:ascii="Times New Roman" w:hAnsi="Times New Roman" w:cs="Times New Roman"/>
          <w:b/>
          <w:sz w:val="20"/>
          <w:szCs w:val="20"/>
        </w:rPr>
        <w:t xml:space="preserve">                                                                                                                                                                                                                                                                       715 440,00</w:t>
      </w: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D10891">
        <w:rPr>
          <w:rFonts w:ascii="Times New Roman" w:hAnsi="Times New Roman" w:cs="Times New Roman"/>
          <w:b/>
        </w:rPr>
        <w:lastRenderedPageBreak/>
        <w:t>Проект контракта</w:t>
      </w: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716A11" w:rsidRPr="00B652B5" w:rsidRDefault="00716A11" w:rsidP="00716A11">
      <w:pPr>
        <w:spacing w:after="0" w:line="240" w:lineRule="auto"/>
        <w:jc w:val="center"/>
        <w:rPr>
          <w:rFonts w:ascii="Times New Roman" w:hAnsi="Times New Roman" w:cs="Times New Roman"/>
          <w:b/>
          <w:sz w:val="20"/>
          <w:szCs w:val="20"/>
        </w:rPr>
      </w:pPr>
      <w:r w:rsidRPr="00B652B5">
        <w:rPr>
          <w:rFonts w:ascii="Times New Roman" w:hAnsi="Times New Roman" w:cs="Times New Roman"/>
          <w:sz w:val="20"/>
          <w:szCs w:val="20"/>
        </w:rPr>
        <w:t>ДОГОВОР № _____</w:t>
      </w:r>
    </w:p>
    <w:p w:rsidR="00716A11" w:rsidRPr="00B652B5" w:rsidRDefault="00716A11" w:rsidP="00716A11">
      <w:pPr>
        <w:spacing w:after="0" w:line="240" w:lineRule="auto"/>
        <w:jc w:val="center"/>
        <w:rPr>
          <w:rFonts w:ascii="Times New Roman" w:hAnsi="Times New Roman"/>
          <w:sz w:val="20"/>
          <w:szCs w:val="20"/>
        </w:rPr>
      </w:pPr>
      <w:r w:rsidRPr="00B652B5">
        <w:rPr>
          <w:rFonts w:ascii="Times New Roman" w:hAnsi="Times New Roman"/>
          <w:sz w:val="20"/>
          <w:szCs w:val="20"/>
        </w:rPr>
        <w:t>на поставку товаров</w:t>
      </w:r>
    </w:p>
    <w:p w:rsidR="00716A11" w:rsidRPr="00B652B5" w:rsidRDefault="00716A11" w:rsidP="00716A11">
      <w:pPr>
        <w:spacing w:after="0"/>
        <w:rPr>
          <w:rFonts w:ascii="Times New Roman" w:hAnsi="Times New Roman"/>
          <w:sz w:val="20"/>
          <w:szCs w:val="20"/>
        </w:rPr>
      </w:pPr>
      <w:r w:rsidRPr="00B652B5">
        <w:rPr>
          <w:rFonts w:ascii="Times New Roman" w:hAnsi="Times New Roman"/>
          <w:sz w:val="20"/>
          <w:szCs w:val="20"/>
        </w:rPr>
        <w:t xml:space="preserve"> г. Новосибирск                                      </w:t>
      </w:r>
      <w:r>
        <w:rPr>
          <w:rFonts w:ascii="Times New Roman" w:hAnsi="Times New Roman"/>
          <w:sz w:val="20"/>
          <w:szCs w:val="20"/>
        </w:rPr>
        <w:t xml:space="preserve">              </w:t>
      </w:r>
      <w:r w:rsidRPr="00B652B5">
        <w:rPr>
          <w:rFonts w:ascii="Times New Roman" w:hAnsi="Times New Roman"/>
          <w:sz w:val="20"/>
          <w:szCs w:val="20"/>
        </w:rPr>
        <w:t xml:space="preserve">                                                        «___»  __________ 2014 г.</w:t>
      </w:r>
    </w:p>
    <w:p w:rsidR="00716A11" w:rsidRPr="00B652B5" w:rsidRDefault="00716A11" w:rsidP="00716A11">
      <w:pPr>
        <w:spacing w:after="0"/>
        <w:rPr>
          <w:rFonts w:ascii="Times New Roman" w:hAnsi="Times New Roman"/>
          <w:b/>
          <w:sz w:val="20"/>
          <w:szCs w:val="20"/>
        </w:rPr>
      </w:pPr>
    </w:p>
    <w:p w:rsidR="00716A11" w:rsidRPr="00B652B5" w:rsidRDefault="00716A11" w:rsidP="00716A11">
      <w:pPr>
        <w:pStyle w:val="a0"/>
        <w:spacing w:after="0"/>
        <w:ind w:firstLine="360"/>
        <w:jc w:val="both"/>
        <w:rPr>
          <w:rFonts w:ascii="Times New Roman" w:hAnsi="Times New Roman"/>
          <w:szCs w:val="20"/>
        </w:rPr>
      </w:pPr>
      <w:r w:rsidRPr="00B652B5">
        <w:rPr>
          <w:rFonts w:ascii="Times New Roman" w:hAnsi="Times New Roman"/>
          <w:b/>
          <w:szCs w:val="20"/>
        </w:rPr>
        <w:t xml:space="preserve">  </w:t>
      </w:r>
      <w:proofErr w:type="gramStart"/>
      <w:r w:rsidRPr="00B652B5">
        <w:rPr>
          <w:rFonts w:ascii="Times New Roman" w:hAnsi="Times New Roman"/>
          <w:b/>
          <w:szCs w:val="20"/>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B652B5">
        <w:rPr>
          <w:rFonts w:ascii="Times New Roman" w:hAnsi="Times New Roman"/>
          <w:szCs w:val="20"/>
        </w:rPr>
        <w:t xml:space="preserve">, именуемое в дальнейшем Заказчик, в лице проректора Васильева Олега Юрьевича, действующего на основании доверенности № 9 от 03.03.2014г., с одной стороны, и </w:t>
      </w:r>
      <w:r w:rsidRPr="00B652B5">
        <w:rPr>
          <w:rFonts w:ascii="Times New Roman" w:hAnsi="Times New Roman"/>
          <w:b/>
          <w:szCs w:val="20"/>
        </w:rPr>
        <w:t xml:space="preserve"> _____________, </w:t>
      </w:r>
      <w:r w:rsidRPr="00B652B5">
        <w:rPr>
          <w:rFonts w:ascii="Times New Roman" w:hAnsi="Times New Roman"/>
          <w:szCs w:val="20"/>
        </w:rPr>
        <w:t>именуемое в дальнейшем Поставщик, в лице</w:t>
      </w:r>
      <w:r w:rsidRPr="00B652B5">
        <w:rPr>
          <w:szCs w:val="20"/>
        </w:rPr>
        <w:t xml:space="preserve"> </w:t>
      </w:r>
      <w:r w:rsidRPr="00B652B5">
        <w:rPr>
          <w:rFonts w:ascii="Times New Roman" w:hAnsi="Times New Roman"/>
          <w:szCs w:val="20"/>
        </w:rPr>
        <w:t xml:space="preserve"> __________,  действующего  на основании  Устава, с другой стороны, в результате осуществления закупки в соответствии с Федеральным законом от  05.04.2013</w:t>
      </w:r>
      <w:proofErr w:type="gramEnd"/>
      <w:r w:rsidRPr="00B652B5">
        <w:rPr>
          <w:rFonts w:ascii="Times New Roman" w:hAnsi="Times New Roman"/>
          <w:szCs w:val="20"/>
        </w:rPr>
        <w:t xml:space="preserve">г. № 44-ФЗ путем проведения электронного аукциона </w:t>
      </w:r>
      <w:r>
        <w:rPr>
          <w:rFonts w:ascii="Times New Roman" w:hAnsi="Times New Roman"/>
          <w:szCs w:val="20"/>
        </w:rPr>
        <w:t>№ ЭА-43</w:t>
      </w:r>
      <w:r w:rsidRPr="00B652B5">
        <w:rPr>
          <w:rFonts w:ascii="Times New Roman" w:hAnsi="Times New Roman"/>
          <w:szCs w:val="20"/>
        </w:rPr>
        <w:t xml:space="preserve">/…...,  на основании протокола подведения итогов электронного аукциона </w:t>
      </w:r>
      <w:proofErr w:type="gramStart"/>
      <w:r w:rsidRPr="00B652B5">
        <w:rPr>
          <w:rFonts w:ascii="Times New Roman" w:hAnsi="Times New Roman"/>
          <w:szCs w:val="20"/>
        </w:rPr>
        <w:t>от</w:t>
      </w:r>
      <w:proofErr w:type="gramEnd"/>
      <w:r w:rsidRPr="00B652B5">
        <w:rPr>
          <w:rFonts w:ascii="Times New Roman" w:hAnsi="Times New Roman"/>
          <w:szCs w:val="20"/>
        </w:rPr>
        <w:t xml:space="preserve"> _________, заключили  </w:t>
      </w:r>
      <w:proofErr w:type="gramStart"/>
      <w:r w:rsidRPr="00B652B5">
        <w:rPr>
          <w:rFonts w:ascii="Times New Roman" w:hAnsi="Times New Roman"/>
          <w:szCs w:val="20"/>
        </w:rPr>
        <w:t>путем</w:t>
      </w:r>
      <w:proofErr w:type="gramEnd"/>
      <w:r w:rsidRPr="00B652B5">
        <w:rPr>
          <w:rFonts w:ascii="Times New Roman" w:hAnsi="Times New Roman"/>
          <w:szCs w:val="20"/>
        </w:rPr>
        <w:t xml:space="preserve">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716A11" w:rsidRPr="00B652B5" w:rsidRDefault="00716A11" w:rsidP="00716A11">
      <w:pPr>
        <w:pStyle w:val="a0"/>
        <w:spacing w:after="0"/>
        <w:ind w:firstLine="360"/>
        <w:rPr>
          <w:rFonts w:ascii="Times New Roman" w:hAnsi="Times New Roman"/>
          <w:szCs w:val="20"/>
        </w:rPr>
      </w:pPr>
    </w:p>
    <w:p w:rsidR="00716A11" w:rsidRPr="00B652B5" w:rsidRDefault="00716A11" w:rsidP="00716A11">
      <w:pPr>
        <w:spacing w:after="0"/>
        <w:ind w:left="-360"/>
        <w:jc w:val="center"/>
        <w:rPr>
          <w:rFonts w:ascii="Times New Roman" w:hAnsi="Times New Roman"/>
          <w:b/>
          <w:sz w:val="20"/>
          <w:szCs w:val="20"/>
        </w:rPr>
      </w:pPr>
      <w:r w:rsidRPr="00B652B5">
        <w:rPr>
          <w:rFonts w:ascii="Times New Roman" w:hAnsi="Times New Roman"/>
          <w:b/>
          <w:sz w:val="20"/>
          <w:szCs w:val="20"/>
        </w:rPr>
        <w:t>1.Предмет договора</w:t>
      </w:r>
    </w:p>
    <w:p w:rsidR="00716A11" w:rsidRPr="00B652B5" w:rsidRDefault="00716A11" w:rsidP="00716A11">
      <w:pPr>
        <w:spacing w:after="0" w:line="240" w:lineRule="auto"/>
        <w:jc w:val="both"/>
        <w:rPr>
          <w:rFonts w:ascii="Times New Roman" w:hAnsi="Times New Roman"/>
          <w:sz w:val="20"/>
          <w:szCs w:val="20"/>
        </w:rPr>
      </w:pPr>
      <w:r>
        <w:rPr>
          <w:rFonts w:ascii="Times New Roman" w:hAnsi="Times New Roman"/>
          <w:sz w:val="20"/>
          <w:szCs w:val="20"/>
        </w:rPr>
        <w:t xml:space="preserve">       </w:t>
      </w:r>
      <w:r w:rsidRPr="00B652B5">
        <w:rPr>
          <w:rFonts w:ascii="Times New Roman" w:hAnsi="Times New Roman"/>
          <w:sz w:val="20"/>
          <w:szCs w:val="20"/>
        </w:rPr>
        <w:t xml:space="preserve">1.1. По настоящему договору Поставщик принимает на себя обязательства по поставке  товара – </w:t>
      </w:r>
      <w:r>
        <w:rPr>
          <w:rFonts w:ascii="Times New Roman" w:hAnsi="Times New Roman"/>
          <w:sz w:val="20"/>
          <w:szCs w:val="20"/>
        </w:rPr>
        <w:t>электрооборудования</w:t>
      </w:r>
      <w:r w:rsidRPr="00B652B5">
        <w:rPr>
          <w:rFonts w:ascii="Times New Roman" w:hAnsi="Times New Roman"/>
          <w:sz w:val="20"/>
          <w:szCs w:val="20"/>
        </w:rPr>
        <w:t>, а Заказчик обязуется принять товар и оплатить его стоимость.</w:t>
      </w:r>
    </w:p>
    <w:p w:rsidR="00716A11" w:rsidRDefault="00716A11" w:rsidP="00716A11">
      <w:pPr>
        <w:spacing w:after="0" w:line="240" w:lineRule="auto"/>
        <w:jc w:val="both"/>
        <w:rPr>
          <w:rFonts w:ascii="Times New Roman" w:hAnsi="Times New Roman"/>
          <w:sz w:val="20"/>
          <w:szCs w:val="20"/>
        </w:rPr>
      </w:pPr>
      <w:r>
        <w:rPr>
          <w:rFonts w:ascii="Times New Roman" w:hAnsi="Times New Roman"/>
          <w:sz w:val="20"/>
          <w:szCs w:val="20"/>
        </w:rPr>
        <w:t xml:space="preserve">       </w:t>
      </w:r>
      <w:r w:rsidRPr="00B652B5">
        <w:rPr>
          <w:rFonts w:ascii="Times New Roman" w:hAnsi="Times New Roman"/>
          <w:sz w:val="20"/>
          <w:szCs w:val="20"/>
        </w:rPr>
        <w:t>1.2. Поставщик поставляет Заказчику</w:t>
      </w:r>
      <w:r w:rsidRPr="004C2FAA">
        <w:rPr>
          <w:rFonts w:ascii="Times New Roman" w:hAnsi="Times New Roman"/>
          <w:sz w:val="20"/>
          <w:szCs w:val="20"/>
        </w:rPr>
        <w:t xml:space="preserve"> </w:t>
      </w:r>
      <w:r w:rsidRPr="00B652B5">
        <w:rPr>
          <w:rFonts w:ascii="Times New Roman" w:hAnsi="Times New Roman"/>
          <w:sz w:val="20"/>
          <w:szCs w:val="20"/>
        </w:rPr>
        <w:t xml:space="preserve"> </w:t>
      </w:r>
      <w:r>
        <w:rPr>
          <w:rFonts w:ascii="Times New Roman" w:hAnsi="Times New Roman"/>
          <w:sz w:val="20"/>
          <w:szCs w:val="20"/>
        </w:rPr>
        <w:t xml:space="preserve"> комплекты электрооборудования для кафедры «Электротехника, диагностика и сертификация»</w:t>
      </w:r>
      <w:r w:rsidRPr="004E597D">
        <w:rPr>
          <w:rFonts w:ascii="Times New Roman" w:hAnsi="Times New Roman"/>
          <w:sz w:val="20"/>
          <w:szCs w:val="20"/>
        </w:rPr>
        <w:t>.</w:t>
      </w:r>
    </w:p>
    <w:p w:rsidR="00716A11" w:rsidRPr="001A198F" w:rsidRDefault="00716A11" w:rsidP="00716A11">
      <w:pPr>
        <w:spacing w:after="0" w:line="240" w:lineRule="auto"/>
        <w:jc w:val="both"/>
        <w:rPr>
          <w:rFonts w:ascii="Times New Roman" w:hAnsi="Times New Roman"/>
          <w:sz w:val="20"/>
          <w:szCs w:val="20"/>
        </w:rPr>
      </w:pPr>
      <w:r>
        <w:rPr>
          <w:rFonts w:ascii="Times New Roman" w:hAnsi="Times New Roman"/>
          <w:sz w:val="20"/>
          <w:szCs w:val="20"/>
        </w:rPr>
        <w:t xml:space="preserve">       1.3 Поставляемые комплекты электрооборудования должны быть полностью </w:t>
      </w:r>
      <w:r>
        <w:rPr>
          <w:rFonts w:ascii="Times New Roman" w:hAnsi="Times New Roman"/>
          <w:sz w:val="20"/>
          <w:szCs w:val="20"/>
          <w:lang/>
        </w:rPr>
        <w:t xml:space="preserve"> совместим</w:t>
      </w:r>
      <w:r>
        <w:rPr>
          <w:rFonts w:ascii="Times New Roman" w:hAnsi="Times New Roman"/>
          <w:sz w:val="20"/>
          <w:szCs w:val="20"/>
        </w:rPr>
        <w:t>ы</w:t>
      </w:r>
      <w:r w:rsidRPr="001A198F">
        <w:rPr>
          <w:rFonts w:ascii="Times New Roman" w:hAnsi="Times New Roman"/>
          <w:sz w:val="20"/>
          <w:szCs w:val="20"/>
          <w:lang/>
        </w:rPr>
        <w:t xml:space="preserve"> между собой</w:t>
      </w:r>
      <w:r>
        <w:rPr>
          <w:rFonts w:ascii="Times New Roman" w:hAnsi="Times New Roman"/>
          <w:sz w:val="20"/>
          <w:szCs w:val="20"/>
        </w:rPr>
        <w:t xml:space="preserve"> по основным характеристикам</w:t>
      </w:r>
      <w:r>
        <w:rPr>
          <w:rFonts w:ascii="Times New Roman" w:hAnsi="Times New Roman"/>
          <w:sz w:val="20"/>
          <w:szCs w:val="20"/>
          <w:lang/>
        </w:rPr>
        <w:t xml:space="preserve"> оборудования – электрически</w:t>
      </w:r>
      <w:r>
        <w:rPr>
          <w:rFonts w:ascii="Times New Roman" w:hAnsi="Times New Roman"/>
          <w:sz w:val="20"/>
          <w:szCs w:val="20"/>
        </w:rPr>
        <w:t>м</w:t>
      </w:r>
      <w:r>
        <w:rPr>
          <w:rFonts w:ascii="Times New Roman" w:hAnsi="Times New Roman"/>
          <w:sz w:val="20"/>
          <w:szCs w:val="20"/>
          <w:lang/>
        </w:rPr>
        <w:t xml:space="preserve"> параметр</w:t>
      </w:r>
      <w:r>
        <w:rPr>
          <w:rFonts w:ascii="Times New Roman" w:hAnsi="Times New Roman"/>
          <w:sz w:val="20"/>
          <w:szCs w:val="20"/>
        </w:rPr>
        <w:t>ам</w:t>
      </w:r>
      <w:r>
        <w:rPr>
          <w:rFonts w:ascii="Times New Roman" w:hAnsi="Times New Roman"/>
          <w:sz w:val="20"/>
          <w:szCs w:val="20"/>
          <w:lang/>
        </w:rPr>
        <w:t>, габарит</w:t>
      </w:r>
      <w:r>
        <w:rPr>
          <w:rFonts w:ascii="Times New Roman" w:hAnsi="Times New Roman"/>
          <w:sz w:val="20"/>
          <w:szCs w:val="20"/>
        </w:rPr>
        <w:t>ам</w:t>
      </w:r>
      <w:r>
        <w:rPr>
          <w:rFonts w:ascii="Times New Roman" w:hAnsi="Times New Roman"/>
          <w:sz w:val="20"/>
          <w:szCs w:val="20"/>
          <w:lang/>
        </w:rPr>
        <w:t xml:space="preserve"> и присоединительны</w:t>
      </w:r>
      <w:r>
        <w:rPr>
          <w:rFonts w:ascii="Times New Roman" w:hAnsi="Times New Roman"/>
          <w:sz w:val="20"/>
          <w:szCs w:val="20"/>
        </w:rPr>
        <w:t>м</w:t>
      </w:r>
      <w:r>
        <w:rPr>
          <w:rFonts w:ascii="Times New Roman" w:hAnsi="Times New Roman"/>
          <w:sz w:val="20"/>
          <w:szCs w:val="20"/>
          <w:lang/>
        </w:rPr>
        <w:t xml:space="preserve"> размер</w:t>
      </w:r>
      <w:r>
        <w:rPr>
          <w:rFonts w:ascii="Times New Roman" w:hAnsi="Times New Roman"/>
          <w:sz w:val="20"/>
          <w:szCs w:val="20"/>
        </w:rPr>
        <w:t>ам</w:t>
      </w:r>
      <w:r w:rsidRPr="001A198F">
        <w:rPr>
          <w:rFonts w:ascii="Times New Roman" w:hAnsi="Times New Roman"/>
          <w:sz w:val="20"/>
          <w:szCs w:val="20"/>
          <w:lang/>
        </w:rPr>
        <w:t>. Оборудование должно быть новым, в заводской упаковке, не восстановленным, не прошедшим ремонт</w:t>
      </w:r>
      <w:r>
        <w:rPr>
          <w:rFonts w:ascii="Times New Roman" w:hAnsi="Times New Roman"/>
          <w:sz w:val="20"/>
          <w:szCs w:val="20"/>
        </w:rPr>
        <w:t>.</w:t>
      </w:r>
    </w:p>
    <w:p w:rsidR="00716A11" w:rsidRPr="00B652B5" w:rsidRDefault="00716A11" w:rsidP="00716A11">
      <w:pPr>
        <w:spacing w:after="0" w:line="240" w:lineRule="auto"/>
        <w:jc w:val="both"/>
        <w:rPr>
          <w:rFonts w:ascii="Times New Roman" w:hAnsi="Times New Roman"/>
          <w:sz w:val="20"/>
          <w:szCs w:val="20"/>
        </w:rPr>
      </w:pPr>
      <w:r>
        <w:rPr>
          <w:rFonts w:ascii="Times New Roman" w:hAnsi="Times New Roman"/>
          <w:sz w:val="20"/>
          <w:szCs w:val="20"/>
        </w:rPr>
        <w:t xml:space="preserve">      1.4</w:t>
      </w:r>
      <w:r w:rsidRPr="00B652B5">
        <w:rPr>
          <w:rFonts w:ascii="Times New Roman" w:hAnsi="Times New Roman"/>
          <w:sz w:val="20"/>
          <w:szCs w:val="20"/>
        </w:rPr>
        <w:t>.</w:t>
      </w:r>
      <w:r>
        <w:rPr>
          <w:rFonts w:ascii="Times New Roman" w:hAnsi="Times New Roman"/>
          <w:sz w:val="20"/>
          <w:szCs w:val="20"/>
        </w:rPr>
        <w:t>Наименование, торговая марка, т</w:t>
      </w:r>
      <w:r w:rsidRPr="00B652B5">
        <w:rPr>
          <w:rFonts w:ascii="Times New Roman" w:hAnsi="Times New Roman"/>
          <w:sz w:val="20"/>
          <w:szCs w:val="20"/>
        </w:rPr>
        <w:t>ехнические и качественные характеристики,</w:t>
      </w:r>
      <w:r>
        <w:rPr>
          <w:rFonts w:ascii="Times New Roman" w:hAnsi="Times New Roman"/>
          <w:sz w:val="20"/>
          <w:szCs w:val="20"/>
        </w:rPr>
        <w:t xml:space="preserve"> производитель, количество и </w:t>
      </w:r>
      <w:r w:rsidRPr="00B652B5">
        <w:rPr>
          <w:rFonts w:ascii="Times New Roman" w:hAnsi="Times New Roman"/>
          <w:sz w:val="20"/>
          <w:szCs w:val="20"/>
        </w:rPr>
        <w:t xml:space="preserve"> цена поставля</w:t>
      </w:r>
      <w:r>
        <w:rPr>
          <w:rFonts w:ascii="Times New Roman" w:hAnsi="Times New Roman"/>
          <w:sz w:val="20"/>
          <w:szCs w:val="20"/>
        </w:rPr>
        <w:t>емого электрооборудования</w:t>
      </w:r>
      <w:r w:rsidRPr="00B652B5">
        <w:rPr>
          <w:rFonts w:ascii="Times New Roman" w:hAnsi="Times New Roman"/>
          <w:sz w:val="20"/>
          <w:szCs w:val="20"/>
        </w:rPr>
        <w:t xml:space="preserve"> (далее – товар) приведены в спецификации, являющейся приложением № 1 к настоящему договору.</w:t>
      </w:r>
    </w:p>
    <w:p w:rsidR="00716A11" w:rsidRPr="00B652B5" w:rsidRDefault="00716A11" w:rsidP="00716A11">
      <w:pPr>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1.5.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716A11" w:rsidRPr="00B652B5" w:rsidRDefault="00716A11" w:rsidP="00716A11">
      <w:pPr>
        <w:autoSpaceDE w:val="0"/>
        <w:autoSpaceDN w:val="0"/>
        <w:adjustRightInd w:val="0"/>
        <w:spacing w:after="0"/>
        <w:rPr>
          <w:rFonts w:ascii="Times New Roman" w:hAnsi="Times New Roman"/>
          <w:sz w:val="20"/>
          <w:szCs w:val="20"/>
        </w:rPr>
      </w:pPr>
      <w:r w:rsidRPr="00B652B5">
        <w:rPr>
          <w:rFonts w:ascii="Times New Roman" w:hAnsi="Times New Roman"/>
          <w:sz w:val="20"/>
          <w:szCs w:val="20"/>
        </w:rPr>
        <w:tab/>
      </w:r>
    </w:p>
    <w:p w:rsidR="00716A11" w:rsidRPr="00B652B5" w:rsidRDefault="00716A11" w:rsidP="00716A11">
      <w:pPr>
        <w:pStyle w:val="26"/>
        <w:autoSpaceDE w:val="0"/>
        <w:autoSpaceDN w:val="0"/>
        <w:adjustRightInd w:val="0"/>
        <w:spacing w:after="0" w:line="240" w:lineRule="auto"/>
        <w:ind w:left="-360"/>
        <w:jc w:val="center"/>
        <w:rPr>
          <w:rFonts w:ascii="Times New Roman" w:hAnsi="Times New Roman" w:cs="Times New Roman"/>
          <w:b/>
          <w:sz w:val="20"/>
          <w:szCs w:val="20"/>
        </w:rPr>
      </w:pPr>
      <w:r w:rsidRPr="00B652B5">
        <w:rPr>
          <w:rFonts w:ascii="Times New Roman" w:hAnsi="Times New Roman" w:cs="Times New Roman"/>
          <w:b/>
          <w:sz w:val="20"/>
          <w:szCs w:val="20"/>
        </w:rPr>
        <w:t>2.Цена  договора и порядок оплаты</w:t>
      </w:r>
    </w:p>
    <w:p w:rsidR="00716A11" w:rsidRPr="00B652B5" w:rsidRDefault="00716A11" w:rsidP="00716A11">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2.1. Цена договора  составляет  ____________ рублей, с учетом (или без учета)  НДС</w:t>
      </w:r>
      <w:proofErr w:type="gramStart"/>
      <w:r w:rsidRPr="00B652B5">
        <w:rPr>
          <w:rFonts w:ascii="Times New Roman" w:hAnsi="Times New Roman" w:cs="Times New Roman"/>
          <w:sz w:val="20"/>
          <w:szCs w:val="20"/>
        </w:rPr>
        <w:t xml:space="preserve"> .</w:t>
      </w:r>
      <w:proofErr w:type="gramEnd"/>
    </w:p>
    <w:p w:rsidR="00716A11" w:rsidRPr="00B652B5" w:rsidRDefault="00716A11" w:rsidP="00716A11">
      <w:pPr>
        <w:pStyle w:val="26"/>
        <w:spacing w:after="0" w:line="240" w:lineRule="auto"/>
        <w:ind w:left="0"/>
        <w:jc w:val="both"/>
        <w:rPr>
          <w:rFonts w:ascii="Times New Roman" w:hAnsi="Times New Roman"/>
          <w:sz w:val="20"/>
          <w:szCs w:val="20"/>
        </w:rPr>
      </w:pPr>
      <w:r w:rsidRPr="00B652B5">
        <w:rPr>
          <w:rFonts w:ascii="Times New Roman" w:hAnsi="Times New Roman"/>
          <w:sz w:val="20"/>
          <w:szCs w:val="20"/>
        </w:rPr>
        <w:t xml:space="preserve">      В случае</w:t>
      </w:r>
      <w:proofErr w:type="gramStart"/>
      <w:r w:rsidRPr="00B652B5">
        <w:rPr>
          <w:rFonts w:ascii="Times New Roman" w:hAnsi="Times New Roman"/>
          <w:sz w:val="20"/>
          <w:szCs w:val="20"/>
        </w:rPr>
        <w:t>,</w:t>
      </w:r>
      <w:proofErr w:type="gramEnd"/>
      <w:r w:rsidRPr="00B652B5">
        <w:rPr>
          <w:rFonts w:ascii="Times New Roman" w:hAnsi="Times New Roman"/>
          <w:sz w:val="20"/>
          <w:szCs w:val="20"/>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716A11" w:rsidRPr="00B652B5" w:rsidRDefault="00716A11" w:rsidP="00716A11">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716A11" w:rsidRPr="00B652B5" w:rsidRDefault="00716A11" w:rsidP="00716A11">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2.3.Оплата цены договора производится Заказчиком  в течение 10-ти банковских дней со дня предоставления Поставщиком документов на оплату (счет, счет-фактура, товарная накладная, акт сдачи-приемки исполнения обязательств). </w:t>
      </w:r>
    </w:p>
    <w:p w:rsidR="00716A11" w:rsidRPr="00B652B5" w:rsidRDefault="00716A11" w:rsidP="00716A11">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716A11" w:rsidRPr="00B652B5" w:rsidRDefault="00716A11" w:rsidP="00716A11">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sz w:val="20"/>
          <w:szCs w:val="20"/>
        </w:rPr>
        <w:t xml:space="preserve">       2.5 Ц</w:t>
      </w:r>
      <w:r w:rsidRPr="00B652B5">
        <w:rPr>
          <w:rFonts w:ascii="Times New Roman" w:eastAsia="DejaVu Sans" w:hAnsi="Times New Roman" w:cs="font185"/>
          <w:sz w:val="20"/>
          <w:szCs w:val="20"/>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B652B5">
        <w:rPr>
          <w:rFonts w:ascii="Times New Roman" w:eastAsia="DejaVu Sans" w:hAnsi="Times New Roman" w:cs="font185"/>
          <w:sz w:val="20"/>
          <w:szCs w:val="20"/>
        </w:rPr>
        <w:t xml:space="preserve"> :</w:t>
      </w:r>
      <w:proofErr w:type="gramEnd"/>
    </w:p>
    <w:p w:rsidR="00716A11" w:rsidRPr="00B652B5" w:rsidRDefault="00716A11" w:rsidP="00716A11">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cs="font185"/>
          <w:sz w:val="20"/>
          <w:szCs w:val="20"/>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716A11" w:rsidRPr="00B652B5" w:rsidRDefault="00716A11" w:rsidP="00716A11">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cs="font185"/>
          <w:sz w:val="20"/>
          <w:szCs w:val="20"/>
        </w:rPr>
        <w:t>При этом стороны составляют и подписывают дополнительное соглашение к договору.</w:t>
      </w:r>
    </w:p>
    <w:p w:rsidR="00716A11" w:rsidRPr="00B652B5" w:rsidRDefault="00716A11" w:rsidP="00716A11">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2.6. Заказчик производит оплату товара за счет средств бюджетного учреждения (федерального бюджета) в безналичном порядке путем перечисления денежных средств на расчетный счет Поставщика. </w:t>
      </w:r>
    </w:p>
    <w:p w:rsidR="00716A11" w:rsidRPr="00B652B5" w:rsidRDefault="00716A11" w:rsidP="00716A11">
      <w:pPr>
        <w:autoSpaceDE w:val="0"/>
        <w:autoSpaceDN w:val="0"/>
        <w:adjustRightInd w:val="0"/>
        <w:spacing w:after="0" w:line="240" w:lineRule="auto"/>
        <w:ind w:firstLine="225"/>
        <w:jc w:val="both"/>
        <w:rPr>
          <w:rFonts w:ascii="Times New Roman" w:hAnsi="Times New Roman"/>
          <w:sz w:val="20"/>
          <w:szCs w:val="20"/>
        </w:rPr>
      </w:pPr>
    </w:p>
    <w:p w:rsidR="00716A11" w:rsidRPr="00B652B5" w:rsidRDefault="00716A11" w:rsidP="00716A11">
      <w:pPr>
        <w:autoSpaceDE w:val="0"/>
        <w:autoSpaceDN w:val="0"/>
        <w:adjustRightInd w:val="0"/>
        <w:spacing w:after="0"/>
        <w:ind w:firstLine="225"/>
        <w:jc w:val="center"/>
        <w:rPr>
          <w:rFonts w:ascii="Times New Roman" w:hAnsi="Times New Roman"/>
          <w:b/>
          <w:bCs/>
          <w:sz w:val="20"/>
          <w:szCs w:val="20"/>
        </w:rPr>
      </w:pPr>
      <w:r w:rsidRPr="00B652B5">
        <w:rPr>
          <w:rFonts w:ascii="Times New Roman" w:hAnsi="Times New Roman"/>
          <w:b/>
          <w:bCs/>
          <w:sz w:val="20"/>
          <w:szCs w:val="20"/>
        </w:rPr>
        <w:t>3. Условия поставки и принятия товара</w:t>
      </w:r>
    </w:p>
    <w:p w:rsidR="00716A11" w:rsidRPr="00B652B5" w:rsidRDefault="00716A11" w:rsidP="00716A11">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bCs/>
          <w:sz w:val="20"/>
          <w:szCs w:val="20"/>
        </w:rPr>
        <w:t xml:space="preserve">  3.1.</w:t>
      </w:r>
      <w:r w:rsidRPr="00B652B5">
        <w:rPr>
          <w:rFonts w:ascii="Times New Roman" w:hAnsi="Times New Roman"/>
          <w:sz w:val="20"/>
          <w:szCs w:val="20"/>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716A11" w:rsidRPr="00B652B5" w:rsidRDefault="00716A11" w:rsidP="00716A11">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3.2. Поставка товара </w:t>
      </w:r>
      <w:r>
        <w:rPr>
          <w:rFonts w:ascii="Times New Roman" w:hAnsi="Times New Roman"/>
          <w:sz w:val="20"/>
          <w:szCs w:val="20"/>
        </w:rPr>
        <w:t xml:space="preserve">  </w:t>
      </w:r>
      <w:r w:rsidRPr="00B652B5">
        <w:rPr>
          <w:rFonts w:ascii="Times New Roman" w:hAnsi="Times New Roman"/>
          <w:sz w:val="20"/>
          <w:szCs w:val="20"/>
        </w:rPr>
        <w:t>о</w:t>
      </w:r>
      <w:r>
        <w:rPr>
          <w:rFonts w:ascii="Times New Roman" w:hAnsi="Times New Roman"/>
          <w:sz w:val="20"/>
          <w:szCs w:val="20"/>
        </w:rPr>
        <w:t>существляется в  течение 40 (сорока) дней со дня заключения договора.</w:t>
      </w:r>
    </w:p>
    <w:p w:rsidR="00716A11" w:rsidRPr="00B652B5" w:rsidRDefault="00716A11" w:rsidP="00716A11">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3.3.</w:t>
      </w:r>
      <w:r w:rsidRPr="00D86108">
        <w:rPr>
          <w:rFonts w:ascii="Times New Roman" w:hAnsi="Times New Roman"/>
          <w:sz w:val="20"/>
          <w:szCs w:val="20"/>
        </w:rPr>
        <w:t xml:space="preserve">Поставка товара по договору осуществляется  путем передачи товара Заказчику по адресу: </w:t>
      </w:r>
      <w:smartTag w:uri="urn:schemas-microsoft-com:office:smarttags" w:element="metricconverter">
        <w:smartTagPr>
          <w:attr w:name="ProductID" w:val="630049 г"/>
        </w:smartTagPr>
        <w:r w:rsidRPr="00D86108">
          <w:rPr>
            <w:rFonts w:ascii="Times New Roman" w:hAnsi="Times New Roman"/>
            <w:sz w:val="20"/>
            <w:szCs w:val="20"/>
          </w:rPr>
          <w:t>630049 г</w:t>
        </w:r>
      </w:smartTag>
      <w:proofErr w:type="gramStart"/>
      <w:r w:rsidRPr="00D86108">
        <w:rPr>
          <w:rFonts w:ascii="Times New Roman" w:hAnsi="Times New Roman"/>
          <w:sz w:val="20"/>
          <w:szCs w:val="20"/>
        </w:rPr>
        <w:t>.Н</w:t>
      </w:r>
      <w:proofErr w:type="gramEnd"/>
      <w:r w:rsidRPr="00D86108">
        <w:rPr>
          <w:rFonts w:ascii="Times New Roman" w:hAnsi="Times New Roman"/>
          <w:sz w:val="20"/>
          <w:szCs w:val="20"/>
        </w:rPr>
        <w:t>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r>
        <w:rPr>
          <w:rFonts w:ascii="Times New Roman" w:hAnsi="Times New Roman"/>
          <w:sz w:val="20"/>
          <w:szCs w:val="20"/>
        </w:rPr>
        <w:t>.</w:t>
      </w:r>
    </w:p>
    <w:p w:rsidR="00716A11" w:rsidRPr="00B652B5" w:rsidRDefault="00716A11" w:rsidP="00716A11">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716A11" w:rsidRPr="00B652B5" w:rsidRDefault="00716A11" w:rsidP="00716A11">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lastRenderedPageBreak/>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716A11" w:rsidRPr="00B652B5" w:rsidRDefault="00716A11" w:rsidP="00716A11">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w:t>
      </w:r>
      <w:r>
        <w:rPr>
          <w:rFonts w:ascii="Times New Roman" w:hAnsi="Times New Roman"/>
          <w:sz w:val="20"/>
          <w:szCs w:val="20"/>
        </w:rPr>
        <w:t xml:space="preserve">). Тара не является </w:t>
      </w:r>
      <w:r w:rsidRPr="00B652B5">
        <w:rPr>
          <w:rFonts w:ascii="Times New Roman" w:hAnsi="Times New Roman"/>
          <w:sz w:val="20"/>
          <w:szCs w:val="20"/>
        </w:rPr>
        <w:t xml:space="preserve">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716A11" w:rsidRPr="00B652B5" w:rsidRDefault="00716A11" w:rsidP="00716A11">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716A11" w:rsidRPr="00B652B5" w:rsidRDefault="00716A11" w:rsidP="00716A11">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3.8. В течение 5 (пяти) дней с момента поставки (доставки) товара в адрес Заказчика, он проводит:</w:t>
      </w:r>
    </w:p>
    <w:p w:rsidR="00716A11" w:rsidRPr="00B652B5" w:rsidRDefault="00716A11" w:rsidP="00716A11">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716A11" w:rsidRPr="00B652B5" w:rsidRDefault="00716A11" w:rsidP="00716A11">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716A11" w:rsidRPr="00B652B5" w:rsidRDefault="00716A11" w:rsidP="00716A11">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дней.</w:t>
      </w:r>
    </w:p>
    <w:p w:rsidR="00716A11" w:rsidRPr="00B652B5" w:rsidRDefault="00716A11" w:rsidP="00716A11">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716A11" w:rsidRPr="00B652B5" w:rsidRDefault="00716A11" w:rsidP="00716A11">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716A11" w:rsidRPr="00B652B5" w:rsidRDefault="00716A11" w:rsidP="00716A11">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3.10.  Заказчик  направляет Поставщику мотивированный отказ от приемки результатов исполнения </w:t>
      </w:r>
      <w:proofErr w:type="gramStart"/>
      <w:r w:rsidRPr="00B652B5">
        <w:rPr>
          <w:rFonts w:ascii="Times New Roman" w:hAnsi="Times New Roman"/>
          <w:sz w:val="20"/>
          <w:szCs w:val="20"/>
        </w:rPr>
        <w:t>обязательств</w:t>
      </w:r>
      <w:proofErr w:type="gramEnd"/>
      <w:r w:rsidRPr="00B652B5">
        <w:rPr>
          <w:rFonts w:ascii="Times New Roman" w:hAnsi="Times New Roman"/>
          <w:sz w:val="20"/>
          <w:szCs w:val="20"/>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716A11" w:rsidRPr="00B652B5" w:rsidRDefault="00716A11" w:rsidP="00716A11">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w:t>
      </w:r>
      <w:proofErr w:type="gramStart"/>
      <w:r w:rsidRPr="00B652B5">
        <w:rPr>
          <w:rFonts w:ascii="Times New Roman" w:hAnsi="Times New Roman"/>
          <w:sz w:val="20"/>
          <w:szCs w:val="20"/>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716A11" w:rsidRPr="00B652B5" w:rsidRDefault="00716A11" w:rsidP="00716A11">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716A11" w:rsidRPr="00B652B5" w:rsidRDefault="00716A11" w:rsidP="00716A11">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716A11" w:rsidRPr="00B652B5" w:rsidRDefault="00716A11" w:rsidP="00716A11">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отказаться от переданного товара и (или) от его оплаты;</w:t>
      </w:r>
    </w:p>
    <w:p w:rsidR="00716A11" w:rsidRPr="00B652B5" w:rsidRDefault="00716A11" w:rsidP="00716A11">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потребовать возмещения убытков и уплаты штрафных санкций;</w:t>
      </w:r>
    </w:p>
    <w:p w:rsidR="00716A11" w:rsidRPr="00B652B5" w:rsidRDefault="00716A11" w:rsidP="00716A11">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принять решение об одностороннем отказе от исполнения договора.</w:t>
      </w:r>
    </w:p>
    <w:p w:rsidR="00716A11" w:rsidRPr="00B652B5" w:rsidRDefault="00716A11" w:rsidP="00716A11">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3.12. Датой поставки товара </w:t>
      </w:r>
      <w:r>
        <w:rPr>
          <w:rFonts w:ascii="Times New Roman" w:hAnsi="Times New Roman"/>
          <w:sz w:val="20"/>
          <w:szCs w:val="20"/>
        </w:rPr>
        <w:t>является дата приемки товара, проставленная Заказчиком в товарной накладной, датой</w:t>
      </w:r>
      <w:r w:rsidRPr="00B652B5">
        <w:rPr>
          <w:rFonts w:ascii="Times New Roman" w:hAnsi="Times New Roman"/>
          <w:sz w:val="20"/>
          <w:szCs w:val="20"/>
        </w:rPr>
        <w:t xml:space="preserve">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716A11" w:rsidRPr="00B652B5" w:rsidRDefault="00716A11" w:rsidP="00716A11">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3.13.Подписанные сторонами документы</w:t>
      </w:r>
      <w:proofErr w:type="gramStart"/>
      <w:r w:rsidRPr="00B652B5">
        <w:rPr>
          <w:rFonts w:ascii="Times New Roman" w:hAnsi="Times New Roman"/>
          <w:sz w:val="20"/>
          <w:szCs w:val="20"/>
        </w:rPr>
        <w:t xml:space="preserve"> :</w:t>
      </w:r>
      <w:proofErr w:type="gramEnd"/>
      <w:r w:rsidRPr="00B652B5">
        <w:rPr>
          <w:rFonts w:ascii="Times New Roman" w:hAnsi="Times New Roman"/>
          <w:sz w:val="20"/>
          <w:szCs w:val="20"/>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716A11" w:rsidRPr="00B652B5" w:rsidRDefault="00716A11" w:rsidP="00716A11">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716A11" w:rsidRPr="00B652B5" w:rsidRDefault="00716A11" w:rsidP="00716A11">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716A11" w:rsidRPr="00B652B5" w:rsidRDefault="00716A11" w:rsidP="00716A11">
      <w:pPr>
        <w:autoSpaceDE w:val="0"/>
        <w:autoSpaceDN w:val="0"/>
        <w:adjustRightInd w:val="0"/>
        <w:spacing w:after="0"/>
        <w:jc w:val="center"/>
        <w:rPr>
          <w:rFonts w:ascii="Times New Roman" w:hAnsi="Times New Roman"/>
          <w:b/>
          <w:sz w:val="20"/>
          <w:szCs w:val="20"/>
        </w:rPr>
      </w:pPr>
      <w:r w:rsidRPr="00B652B5">
        <w:rPr>
          <w:rFonts w:ascii="Times New Roman" w:hAnsi="Times New Roman"/>
          <w:b/>
          <w:sz w:val="20"/>
          <w:szCs w:val="20"/>
        </w:rPr>
        <w:t>4. Права и обязанности сторон</w:t>
      </w:r>
    </w:p>
    <w:p w:rsidR="00716A11" w:rsidRPr="00B652B5" w:rsidRDefault="00716A11" w:rsidP="00716A11">
      <w:pPr>
        <w:pStyle w:val="a0"/>
        <w:autoSpaceDE w:val="0"/>
        <w:autoSpaceDN w:val="0"/>
        <w:adjustRightInd w:val="0"/>
        <w:spacing w:after="0"/>
        <w:jc w:val="both"/>
        <w:rPr>
          <w:rFonts w:ascii="Times New Roman" w:hAnsi="Times New Roman"/>
          <w:szCs w:val="20"/>
        </w:rPr>
      </w:pPr>
      <w:r w:rsidRPr="00B652B5">
        <w:rPr>
          <w:rFonts w:ascii="Times New Roman" w:hAnsi="Times New Roman"/>
          <w:szCs w:val="20"/>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716A11" w:rsidRPr="00B652B5" w:rsidRDefault="00716A11" w:rsidP="00716A11">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lastRenderedPageBreak/>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716A11" w:rsidRPr="00B652B5" w:rsidRDefault="00716A11" w:rsidP="00716A11">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4.3. 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716A11" w:rsidRPr="00B652B5" w:rsidRDefault="00716A11" w:rsidP="00716A11">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4.4.</w:t>
      </w:r>
      <w:r w:rsidRPr="00B652B5">
        <w:rPr>
          <w:rFonts w:ascii="Courier New" w:hAnsi="Courier New" w:cs="Courier New"/>
          <w:sz w:val="20"/>
          <w:szCs w:val="20"/>
        </w:rPr>
        <w:t xml:space="preserve"> </w:t>
      </w:r>
      <w:proofErr w:type="gramStart"/>
      <w:r w:rsidRPr="00B652B5">
        <w:rPr>
          <w:rFonts w:ascii="Times New Roman" w:hAnsi="Times New Roman"/>
          <w:sz w:val="20"/>
          <w:szCs w:val="20"/>
        </w:rPr>
        <w:t>Поставщик обязан обеспечить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716A11" w:rsidRPr="00B652B5" w:rsidRDefault="00716A11" w:rsidP="00716A11">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4.5.</w:t>
      </w:r>
      <w:r w:rsidRPr="00B652B5">
        <w:rPr>
          <w:rFonts w:ascii="Courier New" w:hAnsi="Courier New" w:cs="Courier New"/>
          <w:sz w:val="20"/>
          <w:szCs w:val="20"/>
        </w:rPr>
        <w:t xml:space="preserve"> </w:t>
      </w:r>
      <w:r w:rsidRPr="00B652B5">
        <w:rPr>
          <w:rFonts w:ascii="Times New Roman" w:hAnsi="Times New Roman"/>
          <w:sz w:val="20"/>
          <w:szCs w:val="20"/>
        </w:rPr>
        <w:t>Поставщик обязан обеспечить  гарантийное  обслуживание  поставляемого товара в соответствии с гарантийными обязательствами.</w:t>
      </w:r>
    </w:p>
    <w:p w:rsidR="00716A11" w:rsidRPr="00B652B5" w:rsidRDefault="00716A11" w:rsidP="00716A11">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4.6. Заказчик обязан  принять товар и </w:t>
      </w:r>
      <w:proofErr w:type="gramStart"/>
      <w:r w:rsidRPr="00B652B5">
        <w:rPr>
          <w:rFonts w:ascii="Times New Roman" w:hAnsi="Times New Roman"/>
          <w:sz w:val="20"/>
          <w:szCs w:val="20"/>
        </w:rPr>
        <w:t>оплатить его стоимость на</w:t>
      </w:r>
      <w:proofErr w:type="gramEnd"/>
      <w:r w:rsidRPr="00B652B5">
        <w:rPr>
          <w:rFonts w:ascii="Times New Roman" w:hAnsi="Times New Roman"/>
          <w:sz w:val="20"/>
          <w:szCs w:val="20"/>
        </w:rPr>
        <w:t xml:space="preserve"> условиях настоящего договора. </w:t>
      </w:r>
    </w:p>
    <w:p w:rsidR="00716A11" w:rsidRPr="00B652B5" w:rsidRDefault="00716A11" w:rsidP="00716A11">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4.7. Заказчик вправе получать от Поставщика объяснения, связанные с поставкой товара, обусловленного договором.</w:t>
      </w:r>
    </w:p>
    <w:p w:rsidR="00716A11" w:rsidRPr="00B652B5" w:rsidRDefault="00716A11" w:rsidP="00716A11">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716A11" w:rsidRPr="00B652B5" w:rsidRDefault="00716A11" w:rsidP="00716A11">
      <w:pPr>
        <w:autoSpaceDE w:val="0"/>
        <w:autoSpaceDN w:val="0"/>
        <w:adjustRightInd w:val="0"/>
        <w:spacing w:after="0" w:line="240" w:lineRule="auto"/>
        <w:jc w:val="center"/>
        <w:rPr>
          <w:rFonts w:ascii="Times New Roman" w:hAnsi="Times New Roman"/>
          <w:sz w:val="20"/>
          <w:szCs w:val="20"/>
        </w:rPr>
      </w:pPr>
    </w:p>
    <w:p w:rsidR="00716A11" w:rsidRPr="00B652B5" w:rsidRDefault="00716A11" w:rsidP="00716A11">
      <w:pPr>
        <w:autoSpaceDE w:val="0"/>
        <w:autoSpaceDN w:val="0"/>
        <w:adjustRightInd w:val="0"/>
        <w:spacing w:after="0" w:line="240" w:lineRule="auto"/>
        <w:jc w:val="center"/>
        <w:rPr>
          <w:rFonts w:ascii="Times New Roman" w:hAnsi="Times New Roman"/>
          <w:b/>
          <w:sz w:val="20"/>
          <w:szCs w:val="20"/>
        </w:rPr>
      </w:pPr>
      <w:r w:rsidRPr="00B652B5">
        <w:rPr>
          <w:rFonts w:ascii="Times New Roman" w:hAnsi="Times New Roman"/>
          <w:b/>
          <w:sz w:val="20"/>
          <w:szCs w:val="20"/>
        </w:rPr>
        <w:t>5.Гарантийные обязательства</w:t>
      </w:r>
    </w:p>
    <w:p w:rsidR="00716A11" w:rsidRPr="00B652B5" w:rsidRDefault="00716A11" w:rsidP="00716A11">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5.1. Поставщик несет ответстве</w:t>
      </w:r>
      <w:r>
        <w:rPr>
          <w:rFonts w:ascii="Times New Roman" w:hAnsi="Times New Roman"/>
          <w:sz w:val="20"/>
          <w:szCs w:val="20"/>
        </w:rPr>
        <w:t>нность за качество всего объема</w:t>
      </w:r>
      <w:r w:rsidRPr="00B652B5">
        <w:rPr>
          <w:rFonts w:ascii="Times New Roman" w:hAnsi="Times New Roman"/>
          <w:sz w:val="20"/>
          <w:szCs w:val="20"/>
        </w:rPr>
        <w:t xml:space="preserve"> поставляемого товара  в течение гарантийного срока. </w:t>
      </w:r>
    </w:p>
    <w:p w:rsidR="00716A11" w:rsidRPr="00B652B5" w:rsidRDefault="00716A11" w:rsidP="00716A11">
      <w:pPr>
        <w:autoSpaceDE w:val="0"/>
        <w:autoSpaceDN w:val="0"/>
        <w:adjustRightInd w:val="0"/>
        <w:spacing w:after="0" w:line="240" w:lineRule="auto"/>
        <w:jc w:val="both"/>
        <w:rPr>
          <w:rFonts w:ascii="Times New Roman" w:eastAsia="Times New Roman" w:hAnsi="Times New Roman" w:cs="Times New Roman"/>
          <w:sz w:val="20"/>
          <w:szCs w:val="20"/>
        </w:rPr>
      </w:pPr>
      <w:r w:rsidRPr="00B652B5">
        <w:rPr>
          <w:rFonts w:ascii="Times New Roman" w:hAnsi="Times New Roman"/>
          <w:sz w:val="20"/>
          <w:szCs w:val="20"/>
        </w:rPr>
        <w:t xml:space="preserve">       5.2. </w:t>
      </w:r>
      <w:r w:rsidRPr="00B652B5">
        <w:rPr>
          <w:rFonts w:ascii="Times New Roman" w:eastAsia="Times New Roman" w:hAnsi="Times New Roman" w:cs="Times New Roman"/>
          <w:sz w:val="20"/>
          <w:szCs w:val="20"/>
        </w:rPr>
        <w:t>Гарантийный срок на поставляемый товар устан</w:t>
      </w:r>
      <w:r>
        <w:rPr>
          <w:rFonts w:ascii="Times New Roman" w:eastAsia="Times New Roman" w:hAnsi="Times New Roman" w:cs="Times New Roman"/>
          <w:sz w:val="20"/>
          <w:szCs w:val="20"/>
        </w:rPr>
        <w:t xml:space="preserve">авливается </w:t>
      </w:r>
      <w:proofErr w:type="gramStart"/>
      <w:r>
        <w:rPr>
          <w:rFonts w:ascii="Times New Roman" w:eastAsia="Times New Roman" w:hAnsi="Times New Roman" w:cs="Times New Roman"/>
          <w:sz w:val="20"/>
          <w:szCs w:val="20"/>
        </w:rPr>
        <w:t>согласно</w:t>
      </w:r>
      <w:proofErr w:type="gramEnd"/>
      <w:r>
        <w:rPr>
          <w:rFonts w:ascii="Times New Roman" w:eastAsia="Times New Roman" w:hAnsi="Times New Roman" w:cs="Times New Roman"/>
          <w:sz w:val="20"/>
          <w:szCs w:val="20"/>
        </w:rPr>
        <w:t xml:space="preserve"> гарантийного</w:t>
      </w:r>
      <w:r w:rsidRPr="00B652B5">
        <w:rPr>
          <w:rFonts w:ascii="Times New Roman" w:eastAsia="Times New Roman" w:hAnsi="Times New Roman" w:cs="Times New Roman"/>
          <w:sz w:val="20"/>
          <w:szCs w:val="20"/>
        </w:rPr>
        <w:t xml:space="preserve"> срока</w:t>
      </w:r>
      <w:r>
        <w:rPr>
          <w:rFonts w:ascii="Times New Roman" w:eastAsia="Times New Roman" w:hAnsi="Times New Roman" w:cs="Times New Roman"/>
          <w:sz w:val="20"/>
          <w:szCs w:val="20"/>
        </w:rPr>
        <w:t>, установленного производителем товара</w:t>
      </w:r>
      <w:r w:rsidRPr="00B652B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но не менее 12</w:t>
      </w:r>
      <w:r w:rsidRPr="00B652B5">
        <w:rPr>
          <w:rFonts w:ascii="Times New Roman" w:eastAsia="Times New Roman" w:hAnsi="Times New Roman" w:cs="Times New Roman"/>
          <w:sz w:val="20"/>
          <w:szCs w:val="20"/>
        </w:rPr>
        <w:t xml:space="preserve"> месяцев, которые начинают исчисляться со дня поставки товара, определенного на условиях настоящего договора. Гарантийное обслуживание поставляемого товара осуществляется без затрат со стороны Заказчика.</w:t>
      </w:r>
    </w:p>
    <w:p w:rsidR="00716A11" w:rsidRPr="001D14EA" w:rsidRDefault="00716A11" w:rsidP="00716A11">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5.3. </w:t>
      </w:r>
      <w:r w:rsidRPr="001D14EA">
        <w:rPr>
          <w:rFonts w:ascii="Times New Roman" w:eastAsia="Times New Roman" w:hAnsi="Times New Roman" w:cs="Times New Roman"/>
          <w:sz w:val="20"/>
          <w:szCs w:val="20"/>
        </w:rPr>
        <w:t>Гарантийное обслуживание (ремонт или замена) товара осуществляется на месте установки товара с выездом спе</w:t>
      </w:r>
      <w:r>
        <w:rPr>
          <w:rFonts w:ascii="Times New Roman" w:eastAsia="Times New Roman" w:hAnsi="Times New Roman" w:cs="Times New Roman"/>
          <w:sz w:val="20"/>
          <w:szCs w:val="20"/>
        </w:rPr>
        <w:t>циалиста к Заказчику в течение 24</w:t>
      </w:r>
      <w:r w:rsidRPr="001D14EA">
        <w:rPr>
          <w:rFonts w:ascii="Times New Roman" w:eastAsia="Times New Roman" w:hAnsi="Times New Roman" w:cs="Times New Roman"/>
          <w:sz w:val="20"/>
          <w:szCs w:val="20"/>
        </w:rPr>
        <w:t xml:space="preserve"> часов (в рабочее время) с момента подачи заявки Заказчиком, на диагностику и устранение неисправностей на территории Заказчика.</w:t>
      </w:r>
    </w:p>
    <w:p w:rsidR="00716A11" w:rsidRPr="001D14EA" w:rsidRDefault="00716A11" w:rsidP="00716A11">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5.4. </w:t>
      </w:r>
      <w:r w:rsidRPr="001D14EA">
        <w:rPr>
          <w:rFonts w:ascii="Times New Roman" w:eastAsia="Times New Roman" w:hAnsi="Times New Roman" w:cs="Times New Roman"/>
          <w:sz w:val="20"/>
          <w:szCs w:val="20"/>
        </w:rPr>
        <w:t>В случае невозможности устранения неисправности на месте, Поставщик собственными силами</w:t>
      </w:r>
      <w:r>
        <w:rPr>
          <w:rFonts w:ascii="Times New Roman" w:eastAsia="Times New Roman" w:hAnsi="Times New Roman" w:cs="Times New Roman"/>
          <w:sz w:val="20"/>
          <w:szCs w:val="20"/>
        </w:rPr>
        <w:t xml:space="preserve"> (или за свой счет)</w:t>
      </w:r>
      <w:r w:rsidRPr="001D14EA">
        <w:rPr>
          <w:rFonts w:ascii="Times New Roman" w:eastAsia="Times New Roman" w:hAnsi="Times New Roman" w:cs="Times New Roman"/>
          <w:sz w:val="20"/>
          <w:szCs w:val="20"/>
        </w:rPr>
        <w:t xml:space="preserve"> производит вывоз неисправного гарантийного товара, </w:t>
      </w:r>
      <w:r>
        <w:rPr>
          <w:rFonts w:ascii="Times New Roman" w:eastAsia="Times New Roman" w:hAnsi="Times New Roman" w:cs="Times New Roman"/>
          <w:sz w:val="20"/>
          <w:szCs w:val="20"/>
        </w:rPr>
        <w:t>его ремонт в течение не более 20</w:t>
      </w:r>
      <w:r w:rsidRPr="001D14EA">
        <w:rPr>
          <w:rFonts w:ascii="Times New Roman" w:eastAsia="Times New Roman" w:hAnsi="Times New Roman" w:cs="Times New Roman"/>
          <w:sz w:val="20"/>
          <w:szCs w:val="20"/>
        </w:rPr>
        <w:t xml:space="preserve"> календарных дней, и </w:t>
      </w:r>
      <w:r>
        <w:rPr>
          <w:rFonts w:ascii="Times New Roman" w:eastAsia="Times New Roman" w:hAnsi="Times New Roman" w:cs="Times New Roman"/>
          <w:sz w:val="20"/>
          <w:szCs w:val="20"/>
        </w:rPr>
        <w:t>возврат отремонтированного товара Заказчику.</w:t>
      </w:r>
    </w:p>
    <w:p w:rsidR="00716A11" w:rsidRPr="001D14EA" w:rsidRDefault="00716A11" w:rsidP="00716A11">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5.5</w:t>
      </w:r>
      <w:r w:rsidRPr="00B652B5">
        <w:rPr>
          <w:rFonts w:ascii="Times New Roman" w:eastAsia="Times New Roman" w:hAnsi="Times New Roman" w:cs="Times New Roman"/>
          <w:sz w:val="20"/>
          <w:szCs w:val="20"/>
        </w:rPr>
        <w:t xml:space="preserve">. </w:t>
      </w:r>
      <w:r w:rsidRPr="001D14EA">
        <w:rPr>
          <w:rFonts w:ascii="Times New Roman" w:eastAsia="Times New Roman" w:hAnsi="Times New Roman" w:cs="Times New Roman"/>
          <w:sz w:val="20"/>
          <w:szCs w:val="20"/>
        </w:rPr>
        <w:t>Поставщик обязан предоставить контактную информацию (телефон и адрес электронный почты), по которым представители Заказчика могут решить вопросы гарантийного обслуживания поставляемых товаров по рабочим дням с 10 до 17 часов по местному времени.</w:t>
      </w:r>
    </w:p>
    <w:p w:rsidR="00716A11" w:rsidRPr="00B652B5" w:rsidRDefault="00716A11" w:rsidP="00716A11">
      <w:pPr>
        <w:autoSpaceDE w:val="0"/>
        <w:autoSpaceDN w:val="0"/>
        <w:adjustRightInd w:val="0"/>
        <w:spacing w:after="0" w:line="240" w:lineRule="auto"/>
        <w:jc w:val="both"/>
        <w:rPr>
          <w:rFonts w:ascii="Times New Roman" w:hAnsi="Times New Roman"/>
          <w:sz w:val="20"/>
          <w:szCs w:val="20"/>
        </w:rPr>
      </w:pPr>
    </w:p>
    <w:p w:rsidR="00716A11" w:rsidRPr="00B652B5" w:rsidRDefault="00716A11" w:rsidP="00716A11">
      <w:pPr>
        <w:pStyle w:val="26"/>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6 Ответственность сторон</w:t>
      </w:r>
    </w:p>
    <w:p w:rsidR="00716A11" w:rsidRPr="00B652B5" w:rsidRDefault="00716A11" w:rsidP="00716A11">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716A11" w:rsidRPr="00B652B5" w:rsidRDefault="00716A11" w:rsidP="00716A11">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6.2. 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w:t>
      </w:r>
    </w:p>
    <w:p w:rsidR="00716A11" w:rsidRPr="00B652B5" w:rsidRDefault="00716A11" w:rsidP="00716A11">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w:t>
      </w:r>
      <w:proofErr w:type="gramStart"/>
      <w:r w:rsidRPr="00B652B5">
        <w:rPr>
          <w:rFonts w:ascii="Times New Roman" w:hAnsi="Times New Roman"/>
          <w:sz w:val="20"/>
          <w:szCs w:val="20"/>
        </w:rPr>
        <w:t xml:space="preserve">6.3.Пеня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3" w:history="1">
        <w:r w:rsidRPr="00B652B5">
          <w:rPr>
            <w:rStyle w:val="a4"/>
            <w:rFonts w:ascii="Times New Roman" w:hAnsi="Times New Roman"/>
            <w:sz w:val="20"/>
            <w:szCs w:val="20"/>
          </w:rPr>
          <w:t>ставки</w:t>
        </w:r>
      </w:hyperlink>
      <w:r w:rsidRPr="00B652B5">
        <w:rPr>
          <w:rFonts w:ascii="Times New Roman" w:hAnsi="Times New Roman"/>
          <w:sz w:val="20"/>
          <w:szCs w:val="20"/>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 и</w:t>
      </w:r>
      <w:proofErr w:type="gramEnd"/>
      <w:r w:rsidRPr="00B652B5">
        <w:rPr>
          <w:rFonts w:ascii="Times New Roman" w:hAnsi="Times New Roman"/>
          <w:sz w:val="20"/>
          <w:szCs w:val="20"/>
        </w:rPr>
        <w:t xml:space="preserve"> рассчитанной в порядке, предусмотренном постановлением Правительства РФ от 25.11.2013г. №1063.</w:t>
      </w:r>
    </w:p>
    <w:p w:rsidR="00716A11" w:rsidRPr="00B652B5" w:rsidRDefault="00716A11" w:rsidP="00716A11">
      <w:pPr>
        <w:spacing w:after="0" w:line="240" w:lineRule="auto"/>
        <w:jc w:val="both"/>
        <w:rPr>
          <w:rFonts w:ascii="Times New Roman" w:hAnsi="Times New Roman"/>
          <w:sz w:val="20"/>
          <w:szCs w:val="20"/>
        </w:rPr>
      </w:pPr>
      <w:r w:rsidRPr="00B652B5">
        <w:rPr>
          <w:rFonts w:ascii="Times New Roman" w:hAnsi="Times New Roman"/>
          <w:sz w:val="20"/>
          <w:szCs w:val="20"/>
        </w:rPr>
        <w:t xml:space="preserve">       6.4. В случае ненадлежащего исполнения Поставщиком  обязательств, предусмотренных договором, за исключением просрочки исполнения  в соответствии с п.6.2. договора,  Заказчик направляет Поставщику требование об уплате штрафа в виде фиксированной суммы -10% цены договора.</w:t>
      </w:r>
    </w:p>
    <w:p w:rsidR="00716A11" w:rsidRPr="00B652B5" w:rsidRDefault="00716A11" w:rsidP="00716A11">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штрафа и пени. В этом случае:</w:t>
      </w:r>
    </w:p>
    <w:p w:rsidR="00716A11" w:rsidRPr="00B652B5" w:rsidRDefault="00716A11" w:rsidP="00716A11">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716A11" w:rsidRPr="00B652B5" w:rsidRDefault="00716A11" w:rsidP="00716A11">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716A11" w:rsidRPr="00B652B5" w:rsidRDefault="00716A11" w:rsidP="00716A11">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716A11" w:rsidRPr="00B652B5" w:rsidRDefault="00716A11" w:rsidP="00716A11">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6.9.Возмещение причиненных убытков и уплата неустойки не освобождает стороны от исполнения своих обязательств по договору в полном объеме.</w:t>
      </w:r>
    </w:p>
    <w:p w:rsidR="00716A11" w:rsidRPr="00B652B5" w:rsidRDefault="00716A11" w:rsidP="00716A11">
      <w:pPr>
        <w:pStyle w:val="26"/>
        <w:spacing w:after="0" w:line="240" w:lineRule="auto"/>
        <w:ind w:left="0"/>
        <w:jc w:val="both"/>
        <w:rPr>
          <w:rFonts w:ascii="Times New Roman" w:hAnsi="Times New Roman" w:cs="Times New Roman"/>
          <w:sz w:val="20"/>
          <w:szCs w:val="20"/>
        </w:rPr>
      </w:pPr>
    </w:p>
    <w:p w:rsidR="00716A11" w:rsidRPr="00B652B5" w:rsidRDefault="00716A11" w:rsidP="00716A11">
      <w:pPr>
        <w:pStyle w:val="26"/>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lastRenderedPageBreak/>
        <w:t xml:space="preserve">7. Обеспечение исполнения контракта </w:t>
      </w:r>
      <w:r>
        <w:rPr>
          <w:rFonts w:ascii="Times New Roman" w:hAnsi="Times New Roman" w:cs="Times New Roman"/>
          <w:b/>
          <w:sz w:val="20"/>
          <w:szCs w:val="20"/>
        </w:rPr>
        <w:t>(договора)</w:t>
      </w:r>
    </w:p>
    <w:p w:rsidR="00716A11" w:rsidRPr="00B652B5" w:rsidRDefault="00716A11" w:rsidP="00716A11">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7.1 Размер обеспечения исполнения настоящего догово</w:t>
      </w:r>
      <w:r>
        <w:rPr>
          <w:rFonts w:ascii="Times New Roman" w:hAnsi="Times New Roman"/>
          <w:sz w:val="20"/>
          <w:szCs w:val="20"/>
        </w:rPr>
        <w:t>ра установлен в сумме  71 544</w:t>
      </w:r>
      <w:r w:rsidRPr="00B652B5">
        <w:rPr>
          <w:rFonts w:ascii="Times New Roman" w:hAnsi="Times New Roman"/>
          <w:sz w:val="20"/>
          <w:szCs w:val="20"/>
        </w:rPr>
        <w:t xml:space="preserve"> рублей. Обеспечение предоставляется с учетом антидемпинговых мер, </w:t>
      </w:r>
      <w:r>
        <w:rPr>
          <w:rFonts w:ascii="Times New Roman" w:hAnsi="Times New Roman"/>
          <w:sz w:val="20"/>
          <w:szCs w:val="20"/>
        </w:rPr>
        <w:t>если такая обязанность Поставщика возникла на момент заключения договора.</w:t>
      </w:r>
    </w:p>
    <w:p w:rsidR="00716A11" w:rsidRPr="00B652B5" w:rsidRDefault="00716A11" w:rsidP="00716A11">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716A11" w:rsidRPr="00B652B5" w:rsidRDefault="00716A11" w:rsidP="00716A11">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716A11" w:rsidRPr="00B652B5" w:rsidRDefault="00716A11" w:rsidP="00716A11">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716A11" w:rsidRPr="00B652B5" w:rsidRDefault="00716A11" w:rsidP="00716A11">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716A11" w:rsidRPr="00B652B5" w:rsidRDefault="00716A11" w:rsidP="00716A11">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716A11" w:rsidRPr="00B652B5" w:rsidRDefault="00716A11" w:rsidP="00716A11">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716A11" w:rsidRPr="00B652B5" w:rsidRDefault="00716A11" w:rsidP="00716A11">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716A11" w:rsidRPr="00B652B5" w:rsidRDefault="00716A11" w:rsidP="00716A11">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неисполнения Поставщиком условий договора полностью или в части</w:t>
      </w:r>
    </w:p>
    <w:p w:rsidR="00716A11" w:rsidRPr="00B652B5" w:rsidRDefault="00716A11" w:rsidP="00716A11">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716A11" w:rsidRPr="00B652B5" w:rsidRDefault="00716A11" w:rsidP="00716A11">
      <w:pPr>
        <w:pStyle w:val="26"/>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8. Обстоятельства непреодолимой силы</w:t>
      </w:r>
    </w:p>
    <w:p w:rsidR="00716A11" w:rsidRPr="00B652B5" w:rsidRDefault="00716A11" w:rsidP="00716A11">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w:t>
      </w:r>
      <w:proofErr w:type="gramStart"/>
      <w:r w:rsidRPr="00B652B5">
        <w:rPr>
          <w:rFonts w:ascii="Times New Roman" w:hAnsi="Times New Roman"/>
          <w:sz w:val="20"/>
          <w:szCs w:val="20"/>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716A11" w:rsidRPr="00B652B5" w:rsidRDefault="00716A11" w:rsidP="00716A11">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716A11" w:rsidRPr="00B652B5" w:rsidRDefault="00716A11" w:rsidP="00716A11">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716A11" w:rsidRPr="00B652B5" w:rsidRDefault="00716A11" w:rsidP="00716A11">
      <w:pPr>
        <w:pStyle w:val="26"/>
        <w:spacing w:after="0" w:line="240" w:lineRule="auto"/>
        <w:ind w:left="0"/>
        <w:jc w:val="both"/>
        <w:rPr>
          <w:rFonts w:ascii="Times New Roman" w:hAnsi="Times New Roman" w:cs="Times New Roman"/>
          <w:sz w:val="20"/>
          <w:szCs w:val="20"/>
        </w:rPr>
      </w:pPr>
      <w:r w:rsidRPr="00B652B5">
        <w:rPr>
          <w:rFonts w:ascii="Times New Roman" w:eastAsia="Times New Roman" w:hAnsi="Times New Roman" w:cs="Times New Roman"/>
          <w:sz w:val="20"/>
          <w:szCs w:val="20"/>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716A11" w:rsidRPr="00B652B5" w:rsidRDefault="00716A11" w:rsidP="00716A11">
      <w:pPr>
        <w:pStyle w:val="26"/>
        <w:spacing w:after="0" w:line="240" w:lineRule="auto"/>
        <w:ind w:left="0"/>
        <w:jc w:val="both"/>
        <w:rPr>
          <w:rFonts w:ascii="Times New Roman" w:hAnsi="Times New Roman" w:cs="Times New Roman"/>
          <w:sz w:val="20"/>
          <w:szCs w:val="20"/>
        </w:rPr>
      </w:pPr>
    </w:p>
    <w:p w:rsidR="00716A11" w:rsidRPr="00B652B5" w:rsidRDefault="00716A11" w:rsidP="00716A11">
      <w:pPr>
        <w:spacing w:after="0" w:line="240" w:lineRule="auto"/>
        <w:jc w:val="center"/>
        <w:rPr>
          <w:rFonts w:ascii="Times New Roman" w:hAnsi="Times New Roman"/>
          <w:b/>
          <w:sz w:val="20"/>
          <w:szCs w:val="20"/>
        </w:rPr>
      </w:pPr>
      <w:r w:rsidRPr="00B652B5">
        <w:rPr>
          <w:rFonts w:ascii="Times New Roman" w:hAnsi="Times New Roman"/>
          <w:b/>
          <w:sz w:val="20"/>
          <w:szCs w:val="20"/>
        </w:rPr>
        <w:t>9. Порядок разрешения споров</w:t>
      </w:r>
    </w:p>
    <w:p w:rsidR="00716A11" w:rsidRPr="00B652B5" w:rsidRDefault="00716A11" w:rsidP="00716A11">
      <w:pPr>
        <w:spacing w:after="0" w:line="240" w:lineRule="auto"/>
        <w:jc w:val="both"/>
        <w:rPr>
          <w:rFonts w:ascii="Times New Roman" w:hAnsi="Times New Roman"/>
          <w:sz w:val="20"/>
          <w:szCs w:val="20"/>
        </w:rPr>
      </w:pPr>
      <w:r w:rsidRPr="00B652B5">
        <w:rPr>
          <w:rFonts w:ascii="Times New Roman" w:hAnsi="Times New Roman"/>
          <w:sz w:val="20"/>
          <w:szCs w:val="20"/>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716A11" w:rsidRPr="00B652B5" w:rsidRDefault="00716A11" w:rsidP="00716A11">
      <w:pPr>
        <w:spacing w:after="0" w:line="240" w:lineRule="auto"/>
        <w:jc w:val="both"/>
        <w:rPr>
          <w:rFonts w:ascii="Times New Roman" w:hAnsi="Times New Roman"/>
          <w:sz w:val="20"/>
          <w:szCs w:val="20"/>
        </w:rPr>
      </w:pPr>
      <w:r w:rsidRPr="00B652B5">
        <w:rPr>
          <w:rFonts w:ascii="Times New Roman" w:hAnsi="Times New Roman"/>
          <w:sz w:val="20"/>
          <w:szCs w:val="20"/>
        </w:rPr>
        <w:t xml:space="preserve">       9.2.  Любые споры, не урегулированные во внесудебном порядке, разрешаются арбитражным судом Новосибирской области.</w:t>
      </w:r>
    </w:p>
    <w:p w:rsidR="00716A11" w:rsidRPr="00B652B5" w:rsidRDefault="00716A11" w:rsidP="00716A11">
      <w:pPr>
        <w:spacing w:after="0" w:line="240" w:lineRule="auto"/>
        <w:jc w:val="both"/>
        <w:rPr>
          <w:rFonts w:ascii="Times New Roman" w:hAnsi="Times New Roman"/>
          <w:sz w:val="20"/>
          <w:szCs w:val="20"/>
        </w:rPr>
      </w:pPr>
      <w:r w:rsidRPr="00B652B5">
        <w:rPr>
          <w:rFonts w:ascii="Times New Roman" w:hAnsi="Times New Roman"/>
          <w:sz w:val="20"/>
          <w:szCs w:val="20"/>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716A11" w:rsidRPr="00B652B5" w:rsidRDefault="00716A11" w:rsidP="00716A11">
      <w:pPr>
        <w:pStyle w:val="26"/>
        <w:spacing w:after="0" w:line="240" w:lineRule="auto"/>
        <w:ind w:left="0"/>
        <w:rPr>
          <w:rFonts w:ascii="Times New Roman" w:hAnsi="Times New Roman" w:cs="Times New Roman"/>
          <w:sz w:val="20"/>
          <w:szCs w:val="20"/>
        </w:rPr>
      </w:pPr>
    </w:p>
    <w:p w:rsidR="00716A11" w:rsidRPr="00B652B5" w:rsidRDefault="00716A11" w:rsidP="00716A11">
      <w:pPr>
        <w:autoSpaceDE w:val="0"/>
        <w:autoSpaceDN w:val="0"/>
        <w:adjustRightInd w:val="0"/>
        <w:spacing w:after="0"/>
        <w:jc w:val="center"/>
        <w:rPr>
          <w:rFonts w:ascii="Times New Roman" w:hAnsi="Times New Roman"/>
          <w:b/>
          <w:sz w:val="20"/>
          <w:szCs w:val="20"/>
        </w:rPr>
      </w:pPr>
      <w:r w:rsidRPr="00B652B5">
        <w:rPr>
          <w:rFonts w:ascii="Times New Roman" w:hAnsi="Times New Roman"/>
          <w:b/>
          <w:sz w:val="20"/>
          <w:szCs w:val="20"/>
        </w:rPr>
        <w:t xml:space="preserve">10.Срок действия  договора и прочие условия. </w:t>
      </w:r>
    </w:p>
    <w:p w:rsidR="00716A11" w:rsidRPr="00B652B5" w:rsidRDefault="00716A11" w:rsidP="00716A11">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716A11" w:rsidRPr="00B652B5" w:rsidRDefault="00716A11" w:rsidP="00716A11">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10.2.  Договора заключается в электронной форме и подписывается сторонами  электронной подписью. </w:t>
      </w:r>
    </w:p>
    <w:p w:rsidR="00716A11" w:rsidRPr="00B652B5" w:rsidRDefault="00716A11" w:rsidP="00716A11">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716A11" w:rsidRPr="00B652B5" w:rsidRDefault="00716A11" w:rsidP="00716A11">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716A11" w:rsidRPr="00B652B5" w:rsidRDefault="00716A11" w:rsidP="00716A11">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lastRenderedPageBreak/>
        <w:t xml:space="preserve">  10.5.При исполнении договора не допускается перемена Поставщика</w:t>
      </w:r>
      <w:proofErr w:type="gramStart"/>
      <w:r w:rsidRPr="00B652B5">
        <w:rPr>
          <w:rFonts w:ascii="Times New Roman" w:hAnsi="Times New Roman"/>
          <w:sz w:val="20"/>
          <w:szCs w:val="20"/>
        </w:rPr>
        <w:t xml:space="preserve"> ,</w:t>
      </w:r>
      <w:proofErr w:type="gramEnd"/>
      <w:r w:rsidRPr="00B652B5">
        <w:rPr>
          <w:rFonts w:ascii="Times New Roman" w:hAnsi="Times New Roman"/>
          <w:sz w:val="20"/>
          <w:szCs w:val="20"/>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716A11" w:rsidRPr="00B652B5" w:rsidRDefault="00716A11" w:rsidP="00716A11">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10.6. В случае перемены Заказчика права и обязанности Заказчика, предусмотренные договором, переходят к новому Заказчику.</w:t>
      </w:r>
    </w:p>
    <w:p w:rsidR="00716A11" w:rsidRPr="00B652B5" w:rsidRDefault="00716A11" w:rsidP="00716A11">
      <w:pPr>
        <w:autoSpaceDE w:val="0"/>
        <w:autoSpaceDN w:val="0"/>
        <w:adjustRightInd w:val="0"/>
        <w:spacing w:after="0" w:line="240" w:lineRule="auto"/>
        <w:ind w:firstLine="360"/>
        <w:jc w:val="both"/>
        <w:rPr>
          <w:rFonts w:ascii="Times New Roman" w:hAnsi="Times New Roman"/>
          <w:sz w:val="20"/>
          <w:szCs w:val="20"/>
        </w:rPr>
      </w:pPr>
    </w:p>
    <w:p w:rsidR="00716A11" w:rsidRPr="00B652B5" w:rsidRDefault="00716A11" w:rsidP="00716A11">
      <w:pPr>
        <w:autoSpaceDE w:val="0"/>
        <w:autoSpaceDN w:val="0"/>
        <w:adjustRightInd w:val="0"/>
        <w:spacing w:after="0" w:line="240" w:lineRule="auto"/>
        <w:ind w:firstLine="360"/>
        <w:jc w:val="center"/>
        <w:rPr>
          <w:rFonts w:ascii="Times New Roman" w:hAnsi="Times New Roman"/>
          <w:b/>
          <w:sz w:val="20"/>
          <w:szCs w:val="20"/>
        </w:rPr>
      </w:pPr>
      <w:r w:rsidRPr="00B652B5">
        <w:rPr>
          <w:rFonts w:ascii="Times New Roman" w:hAnsi="Times New Roman"/>
          <w:b/>
          <w:sz w:val="20"/>
          <w:szCs w:val="20"/>
        </w:rPr>
        <w:t>11. Порядок расторжения договора</w:t>
      </w:r>
    </w:p>
    <w:p w:rsidR="00716A11" w:rsidRPr="00B652B5" w:rsidRDefault="00716A11" w:rsidP="00716A11">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716A11" w:rsidRPr="00B652B5" w:rsidRDefault="00716A11" w:rsidP="00716A11">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16A11" w:rsidRPr="00B652B5" w:rsidRDefault="00716A11" w:rsidP="00716A11">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11.3. </w:t>
      </w:r>
      <w:proofErr w:type="gramStart"/>
      <w:r w:rsidRPr="00B652B5">
        <w:rPr>
          <w:rFonts w:ascii="Times New Roman" w:hAnsi="Times New Roman"/>
          <w:bCs/>
          <w:sz w:val="20"/>
          <w:szCs w:val="20"/>
        </w:rPr>
        <w:t xml:space="preserve">Решение Заказчика об одностороннем отказе от исполнения договора </w:t>
      </w:r>
      <w:r w:rsidRPr="00D0164C">
        <w:rPr>
          <w:rFonts w:ascii="Times New Roman" w:hAnsi="Times New Roman"/>
          <w:b/>
          <w:bCs/>
          <w:sz w:val="20"/>
          <w:szCs w:val="20"/>
        </w:rPr>
        <w:t>не позднее чем в течение трех рабочих дней с даты</w:t>
      </w:r>
      <w:r w:rsidRPr="00D0164C">
        <w:rPr>
          <w:rFonts w:ascii="Times New Roman" w:hAnsi="Times New Roman"/>
          <w:bCs/>
          <w:sz w:val="20"/>
          <w:szCs w:val="20"/>
        </w:rPr>
        <w:t xml:space="preserve">  </w:t>
      </w:r>
      <w:r w:rsidRPr="00B652B5">
        <w:rPr>
          <w:rFonts w:ascii="Times New Roman" w:hAnsi="Times New Roman"/>
          <w:bCs/>
          <w:sz w:val="20"/>
          <w:szCs w:val="20"/>
        </w:rPr>
        <w:t xml:space="preserve">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B652B5">
        <w:rPr>
          <w:rFonts w:ascii="Times New Roman" w:hAnsi="Times New Roman"/>
          <w:bCs/>
          <w:sz w:val="20"/>
          <w:szCs w:val="20"/>
        </w:rPr>
        <w:t xml:space="preserve"> связи и доставки, </w:t>
      </w:r>
      <w:proofErr w:type="gramStart"/>
      <w:r w:rsidRPr="00B652B5">
        <w:rPr>
          <w:rFonts w:ascii="Times New Roman" w:hAnsi="Times New Roman"/>
          <w:bCs/>
          <w:sz w:val="20"/>
          <w:szCs w:val="20"/>
        </w:rPr>
        <w:t>обеспечивающих</w:t>
      </w:r>
      <w:proofErr w:type="gramEnd"/>
      <w:r w:rsidRPr="00B652B5">
        <w:rPr>
          <w:rFonts w:ascii="Times New Roman" w:hAnsi="Times New Roman"/>
          <w:bCs/>
          <w:sz w:val="20"/>
          <w:szCs w:val="20"/>
        </w:rPr>
        <w:t xml:space="preserve"> фиксирование такого уведомления и получение Заказчиком подтверждения о его вручении Поставщику.</w:t>
      </w:r>
    </w:p>
    <w:p w:rsidR="00716A11" w:rsidRPr="00B652B5" w:rsidRDefault="00716A11" w:rsidP="00716A11">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B652B5">
        <w:rPr>
          <w:rFonts w:ascii="Times New Roman" w:hAnsi="Times New Roman"/>
          <w:bCs/>
          <w:sz w:val="20"/>
          <w:szCs w:val="20"/>
        </w:rPr>
        <w:t>с даты размещения</w:t>
      </w:r>
      <w:proofErr w:type="gramEnd"/>
      <w:r w:rsidRPr="00B652B5">
        <w:rPr>
          <w:rFonts w:ascii="Times New Roman" w:hAnsi="Times New Roman"/>
          <w:bCs/>
          <w:sz w:val="20"/>
          <w:szCs w:val="20"/>
        </w:rPr>
        <w:t xml:space="preserve"> решения Заказчика об одностороннем отказе от исполнения договора в единой информационной системе.</w:t>
      </w:r>
    </w:p>
    <w:p w:rsidR="00716A11" w:rsidRPr="00B652B5" w:rsidRDefault="00716A11" w:rsidP="00716A11">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11.5. Решение Заказчика об одностороннем отказе от исполнения договора вступает в </w:t>
      </w:r>
      <w:proofErr w:type="gramStart"/>
      <w:r w:rsidRPr="00B652B5">
        <w:rPr>
          <w:rFonts w:ascii="Times New Roman" w:hAnsi="Times New Roman"/>
          <w:bCs/>
          <w:sz w:val="20"/>
          <w:szCs w:val="20"/>
        </w:rPr>
        <w:t>силу</w:t>
      </w:r>
      <w:proofErr w:type="gramEnd"/>
      <w:r w:rsidRPr="00B652B5">
        <w:rPr>
          <w:rFonts w:ascii="Times New Roman" w:hAnsi="Times New Roman"/>
          <w:bCs/>
          <w:sz w:val="20"/>
          <w:szCs w:val="20"/>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716A11" w:rsidRPr="00B652B5" w:rsidRDefault="00716A11" w:rsidP="00716A11">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11.6. </w:t>
      </w:r>
      <w:proofErr w:type="gramStart"/>
      <w:r w:rsidRPr="00B652B5">
        <w:rPr>
          <w:rFonts w:ascii="Times New Roman" w:hAnsi="Times New Roman"/>
          <w:bCs/>
          <w:sz w:val="20"/>
          <w:szCs w:val="20"/>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B652B5">
        <w:rPr>
          <w:rFonts w:ascii="Times New Roman" w:hAnsi="Times New Roman"/>
          <w:bCs/>
          <w:sz w:val="20"/>
          <w:szCs w:val="20"/>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716A11" w:rsidRPr="00B652B5" w:rsidRDefault="00716A11" w:rsidP="00716A11">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716A11" w:rsidRPr="00B652B5" w:rsidRDefault="00716A11" w:rsidP="00716A11">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716A11" w:rsidRPr="00B652B5" w:rsidRDefault="00716A11" w:rsidP="00716A11">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11.9. </w:t>
      </w:r>
      <w:proofErr w:type="gramStart"/>
      <w:r w:rsidRPr="00B652B5">
        <w:rPr>
          <w:rFonts w:ascii="Times New Roman" w:hAnsi="Times New Roman"/>
          <w:bCs/>
          <w:sz w:val="20"/>
          <w:szCs w:val="20"/>
        </w:rPr>
        <w:t xml:space="preserve">Решение Поставщика  об одностороннем отказе от исполнения договора </w:t>
      </w:r>
      <w:r w:rsidRPr="00D0164C">
        <w:rPr>
          <w:rFonts w:ascii="Times New Roman" w:hAnsi="Times New Roman"/>
          <w:b/>
          <w:bCs/>
          <w:sz w:val="20"/>
          <w:szCs w:val="20"/>
        </w:rPr>
        <w:t>не позднее чем в течение трех рабочих дней с даты</w:t>
      </w:r>
      <w:r w:rsidRPr="00B652B5">
        <w:rPr>
          <w:rFonts w:ascii="Times New Roman" w:hAnsi="Times New Roman"/>
          <w:bCs/>
          <w:sz w:val="20"/>
          <w:szCs w:val="20"/>
        </w:rPr>
        <w:t xml:space="preserve">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B652B5">
        <w:rPr>
          <w:rFonts w:ascii="Times New Roman" w:hAnsi="Times New Roman"/>
          <w:bCs/>
          <w:sz w:val="20"/>
          <w:szCs w:val="20"/>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716A11" w:rsidRPr="00B652B5" w:rsidRDefault="00716A11" w:rsidP="00716A11">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11.10. Решение Поставщика  об одностороннем отказе от исполнения договора вступает в </w:t>
      </w:r>
      <w:proofErr w:type="gramStart"/>
      <w:r w:rsidRPr="00B652B5">
        <w:rPr>
          <w:rFonts w:ascii="Times New Roman" w:hAnsi="Times New Roman"/>
          <w:bCs/>
          <w:sz w:val="20"/>
          <w:szCs w:val="20"/>
        </w:rPr>
        <w:t>силу</w:t>
      </w:r>
      <w:proofErr w:type="gramEnd"/>
      <w:r w:rsidRPr="00B652B5">
        <w:rPr>
          <w:rFonts w:ascii="Times New Roman" w:hAnsi="Times New Roman"/>
          <w:bCs/>
          <w:sz w:val="20"/>
          <w:szCs w:val="20"/>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716A11" w:rsidRPr="00B652B5" w:rsidRDefault="00716A11" w:rsidP="00716A11">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B652B5">
        <w:rPr>
          <w:rFonts w:ascii="Times New Roman" w:hAnsi="Times New Roman"/>
          <w:bCs/>
          <w:sz w:val="20"/>
          <w:szCs w:val="20"/>
        </w:rPr>
        <w:t>решении</w:t>
      </w:r>
      <w:proofErr w:type="gramEnd"/>
      <w:r w:rsidRPr="00B652B5">
        <w:rPr>
          <w:rFonts w:ascii="Times New Roman" w:hAnsi="Times New Roman"/>
          <w:bCs/>
          <w:sz w:val="20"/>
          <w:szCs w:val="20"/>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716A11" w:rsidRPr="00B652B5" w:rsidRDefault="00716A11" w:rsidP="00716A11">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16A11" w:rsidRPr="00B652B5" w:rsidRDefault="00716A11" w:rsidP="00716A11">
      <w:pPr>
        <w:autoSpaceDE w:val="0"/>
        <w:autoSpaceDN w:val="0"/>
        <w:adjustRightInd w:val="0"/>
        <w:spacing w:after="0" w:line="240" w:lineRule="auto"/>
        <w:ind w:firstLine="360"/>
        <w:jc w:val="both"/>
        <w:rPr>
          <w:rFonts w:ascii="Times New Roman" w:hAnsi="Times New Roman"/>
          <w:bCs/>
          <w:sz w:val="20"/>
          <w:szCs w:val="20"/>
        </w:rPr>
      </w:pPr>
    </w:p>
    <w:p w:rsidR="00716A11" w:rsidRPr="00B652B5" w:rsidRDefault="00716A11" w:rsidP="00716A11">
      <w:pPr>
        <w:pStyle w:val="26"/>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12.Юридические адреса сторон</w:t>
      </w:r>
    </w:p>
    <w:tbl>
      <w:tblPr>
        <w:tblW w:w="0" w:type="auto"/>
        <w:tblInd w:w="225" w:type="dxa"/>
        <w:tblLayout w:type="fixed"/>
        <w:tblLook w:val="0000"/>
      </w:tblPr>
      <w:tblGrid>
        <w:gridCol w:w="4923"/>
        <w:gridCol w:w="5040"/>
      </w:tblGrid>
      <w:tr w:rsidR="00716A11" w:rsidRPr="00B652B5" w:rsidTr="003D2E4B">
        <w:tc>
          <w:tcPr>
            <w:tcW w:w="4923" w:type="dxa"/>
          </w:tcPr>
          <w:p w:rsidR="00716A11" w:rsidRPr="00B652B5" w:rsidRDefault="00716A11" w:rsidP="003D2E4B">
            <w:pPr>
              <w:pStyle w:val="26"/>
              <w:spacing w:after="0" w:line="240" w:lineRule="auto"/>
              <w:ind w:left="0"/>
              <w:jc w:val="center"/>
              <w:rPr>
                <w:rFonts w:ascii="Times New Roman" w:hAnsi="Times New Roman" w:cs="Times New Roman"/>
                <w:sz w:val="20"/>
                <w:szCs w:val="20"/>
              </w:rPr>
            </w:pPr>
            <w:r w:rsidRPr="00B652B5">
              <w:rPr>
                <w:rFonts w:ascii="Times New Roman" w:hAnsi="Times New Roman" w:cs="Times New Roman"/>
                <w:sz w:val="20"/>
                <w:szCs w:val="20"/>
              </w:rPr>
              <w:t>Заказчик:</w:t>
            </w:r>
          </w:p>
          <w:p w:rsidR="00716A11" w:rsidRPr="00D86108" w:rsidRDefault="00716A11" w:rsidP="003D2E4B">
            <w:pPr>
              <w:spacing w:after="0"/>
              <w:rPr>
                <w:rFonts w:ascii="Times New Roman" w:hAnsi="Times New Roman"/>
                <w:sz w:val="20"/>
                <w:szCs w:val="20"/>
              </w:rPr>
            </w:pPr>
            <w:r w:rsidRPr="00D86108">
              <w:rPr>
                <w:rFonts w:ascii="Times New Roman" w:hAnsi="Times New Roman"/>
                <w:sz w:val="20"/>
                <w:szCs w:val="20"/>
              </w:rPr>
              <w:lastRenderedPageBreak/>
              <w:t>ФГБОУ ВПО «Сибирский государственный университет путей сообщения» (СГУПС)</w:t>
            </w:r>
          </w:p>
          <w:p w:rsidR="00716A11" w:rsidRPr="00D86108" w:rsidRDefault="00716A11" w:rsidP="003D2E4B">
            <w:pPr>
              <w:spacing w:after="0"/>
              <w:rPr>
                <w:rFonts w:ascii="Times New Roman" w:hAnsi="Times New Roman"/>
                <w:sz w:val="20"/>
                <w:szCs w:val="20"/>
              </w:rPr>
            </w:pPr>
            <w:smartTag w:uri="urn:schemas-microsoft-com:office:smarttags" w:element="metricconverter">
              <w:smartTagPr>
                <w:attr w:name="ProductID" w:val="630049 г"/>
              </w:smartTagPr>
              <w:r w:rsidRPr="00D86108">
                <w:rPr>
                  <w:rFonts w:ascii="Times New Roman" w:hAnsi="Times New Roman"/>
                  <w:sz w:val="20"/>
                  <w:szCs w:val="20"/>
                </w:rPr>
                <w:t>630049 г</w:t>
              </w:r>
            </w:smartTag>
            <w:proofErr w:type="gramStart"/>
            <w:r w:rsidRPr="00D86108">
              <w:rPr>
                <w:rFonts w:ascii="Times New Roman" w:hAnsi="Times New Roman"/>
                <w:sz w:val="20"/>
                <w:szCs w:val="20"/>
              </w:rPr>
              <w:t>.Н</w:t>
            </w:r>
            <w:proofErr w:type="gramEnd"/>
            <w:r w:rsidRPr="00D86108">
              <w:rPr>
                <w:rFonts w:ascii="Times New Roman" w:hAnsi="Times New Roman"/>
                <w:sz w:val="20"/>
                <w:szCs w:val="20"/>
              </w:rPr>
              <w:t xml:space="preserve">овосибирск,49 ул.Д.Ковальчук д.191, </w:t>
            </w:r>
          </w:p>
          <w:p w:rsidR="00716A11" w:rsidRPr="00D86108" w:rsidRDefault="00716A11" w:rsidP="003D2E4B">
            <w:pPr>
              <w:spacing w:after="0"/>
              <w:rPr>
                <w:rFonts w:ascii="Times New Roman" w:hAnsi="Times New Roman"/>
                <w:sz w:val="20"/>
                <w:szCs w:val="20"/>
              </w:rPr>
            </w:pPr>
            <w:r w:rsidRPr="00D86108">
              <w:rPr>
                <w:rFonts w:ascii="Times New Roman" w:hAnsi="Times New Roman"/>
                <w:sz w:val="20"/>
                <w:szCs w:val="20"/>
              </w:rPr>
              <w:t>ИНН: 5402113155 КПП 540201001</w:t>
            </w:r>
          </w:p>
          <w:p w:rsidR="00716A11" w:rsidRPr="00D86108" w:rsidRDefault="00716A11" w:rsidP="003D2E4B">
            <w:pPr>
              <w:spacing w:after="0"/>
              <w:rPr>
                <w:rFonts w:ascii="Times New Roman" w:hAnsi="Times New Roman"/>
                <w:sz w:val="20"/>
                <w:szCs w:val="20"/>
              </w:rPr>
            </w:pPr>
            <w:r w:rsidRPr="00D86108">
              <w:rPr>
                <w:rFonts w:ascii="Times New Roman" w:hAnsi="Times New Roman"/>
                <w:sz w:val="20"/>
                <w:szCs w:val="20"/>
              </w:rPr>
              <w:t>ОКОНХ 92110     ОКПО 01115969</w:t>
            </w:r>
          </w:p>
          <w:p w:rsidR="00716A11" w:rsidRPr="00D86108" w:rsidRDefault="00716A11" w:rsidP="003D2E4B">
            <w:pPr>
              <w:spacing w:after="0"/>
              <w:rPr>
                <w:rFonts w:ascii="Times New Roman" w:hAnsi="Times New Roman"/>
                <w:sz w:val="20"/>
                <w:szCs w:val="20"/>
              </w:rPr>
            </w:pPr>
            <w:r w:rsidRPr="00D86108">
              <w:rPr>
                <w:rFonts w:ascii="Times New Roman" w:hAnsi="Times New Roman"/>
                <w:sz w:val="20"/>
                <w:szCs w:val="20"/>
              </w:rPr>
              <w:t>Получатель: УФК по Новосибирской области (СГУПС л/с 20516Х38290)</w:t>
            </w:r>
          </w:p>
          <w:p w:rsidR="00716A11" w:rsidRPr="00D86108" w:rsidRDefault="00716A11" w:rsidP="003D2E4B">
            <w:pPr>
              <w:spacing w:after="0"/>
              <w:rPr>
                <w:rFonts w:ascii="Times New Roman" w:hAnsi="Times New Roman"/>
                <w:sz w:val="20"/>
                <w:szCs w:val="20"/>
              </w:rPr>
            </w:pPr>
            <w:r w:rsidRPr="00D86108">
              <w:rPr>
                <w:rFonts w:ascii="Times New Roman" w:hAnsi="Times New Roman"/>
                <w:sz w:val="20"/>
                <w:szCs w:val="20"/>
              </w:rPr>
              <w:t>БИК 045004001</w:t>
            </w:r>
          </w:p>
          <w:p w:rsidR="00716A11" w:rsidRPr="00D86108" w:rsidRDefault="00716A11" w:rsidP="003D2E4B">
            <w:pPr>
              <w:spacing w:after="0"/>
              <w:rPr>
                <w:rFonts w:ascii="Times New Roman" w:hAnsi="Times New Roman"/>
                <w:sz w:val="20"/>
                <w:szCs w:val="20"/>
              </w:rPr>
            </w:pPr>
            <w:r w:rsidRPr="00D86108">
              <w:rPr>
                <w:rFonts w:ascii="Times New Roman" w:hAnsi="Times New Roman"/>
                <w:sz w:val="20"/>
                <w:szCs w:val="20"/>
              </w:rPr>
              <w:t>Банк: ГРКЦ ГУ Банка России по Новосибирской обл. г</w:t>
            </w:r>
            <w:proofErr w:type="gramStart"/>
            <w:r w:rsidRPr="00D86108">
              <w:rPr>
                <w:rFonts w:ascii="Times New Roman" w:hAnsi="Times New Roman"/>
                <w:sz w:val="20"/>
                <w:szCs w:val="20"/>
              </w:rPr>
              <w:t>.Н</w:t>
            </w:r>
            <w:proofErr w:type="gramEnd"/>
            <w:r w:rsidRPr="00D86108">
              <w:rPr>
                <w:rFonts w:ascii="Times New Roman" w:hAnsi="Times New Roman"/>
                <w:sz w:val="20"/>
                <w:szCs w:val="20"/>
              </w:rPr>
              <w:t>овосибирск</w:t>
            </w:r>
          </w:p>
          <w:p w:rsidR="00716A11" w:rsidRPr="00D86108" w:rsidRDefault="00716A11" w:rsidP="003D2E4B">
            <w:pPr>
              <w:spacing w:after="0"/>
              <w:rPr>
                <w:rFonts w:ascii="Times New Roman" w:hAnsi="Times New Roman"/>
                <w:sz w:val="20"/>
                <w:szCs w:val="20"/>
              </w:rPr>
            </w:pPr>
            <w:r w:rsidRPr="00D86108">
              <w:rPr>
                <w:rFonts w:ascii="Times New Roman" w:hAnsi="Times New Roman"/>
                <w:sz w:val="20"/>
                <w:szCs w:val="20"/>
              </w:rPr>
              <w:t>Расчетный счет   40501810700042000002</w:t>
            </w:r>
          </w:p>
          <w:p w:rsidR="00716A11" w:rsidRPr="00B652B5" w:rsidRDefault="00716A11" w:rsidP="003D2E4B">
            <w:pPr>
              <w:spacing w:after="0"/>
              <w:rPr>
                <w:rFonts w:ascii="Times New Roman" w:hAnsi="Times New Roman"/>
                <w:sz w:val="20"/>
                <w:szCs w:val="20"/>
              </w:rPr>
            </w:pPr>
          </w:p>
          <w:p w:rsidR="00716A11" w:rsidRPr="00B652B5" w:rsidRDefault="00716A11" w:rsidP="003D2E4B">
            <w:pPr>
              <w:spacing w:after="0" w:line="240" w:lineRule="auto"/>
              <w:rPr>
                <w:rFonts w:ascii="Times New Roman" w:hAnsi="Times New Roman"/>
                <w:sz w:val="20"/>
                <w:szCs w:val="20"/>
              </w:rPr>
            </w:pPr>
            <w:r w:rsidRPr="00B652B5">
              <w:rPr>
                <w:rFonts w:ascii="Times New Roman" w:hAnsi="Times New Roman"/>
                <w:sz w:val="20"/>
                <w:szCs w:val="20"/>
              </w:rPr>
              <w:t>Проректор</w:t>
            </w:r>
          </w:p>
          <w:p w:rsidR="00716A11" w:rsidRPr="00B652B5" w:rsidRDefault="00716A11" w:rsidP="003D2E4B">
            <w:pPr>
              <w:spacing w:after="0" w:line="240" w:lineRule="auto"/>
              <w:rPr>
                <w:rFonts w:ascii="Times New Roman" w:hAnsi="Times New Roman"/>
                <w:sz w:val="20"/>
                <w:szCs w:val="20"/>
              </w:rPr>
            </w:pPr>
          </w:p>
          <w:p w:rsidR="00716A11" w:rsidRPr="00B652B5" w:rsidRDefault="00716A11" w:rsidP="003D2E4B">
            <w:pPr>
              <w:pStyle w:val="26"/>
              <w:spacing w:after="0" w:line="240" w:lineRule="auto"/>
              <w:ind w:left="0"/>
              <w:rPr>
                <w:rFonts w:ascii="Times New Roman" w:hAnsi="Times New Roman" w:cs="Times New Roman"/>
                <w:sz w:val="20"/>
                <w:szCs w:val="20"/>
              </w:rPr>
            </w:pPr>
            <w:r w:rsidRPr="00B652B5">
              <w:rPr>
                <w:rFonts w:ascii="Times New Roman" w:hAnsi="Times New Roman" w:cs="Times New Roman"/>
                <w:sz w:val="20"/>
                <w:szCs w:val="20"/>
              </w:rPr>
              <w:t>________________  О.Ю.Васильев</w:t>
            </w:r>
          </w:p>
          <w:p w:rsidR="00716A11" w:rsidRPr="00B652B5" w:rsidRDefault="00716A11" w:rsidP="003D2E4B">
            <w:pPr>
              <w:pStyle w:val="26"/>
              <w:spacing w:after="0" w:line="240" w:lineRule="auto"/>
              <w:ind w:left="0"/>
              <w:rPr>
                <w:rFonts w:ascii="Times New Roman" w:hAnsi="Times New Roman" w:cs="Times New Roman"/>
                <w:sz w:val="20"/>
                <w:szCs w:val="20"/>
              </w:rPr>
            </w:pPr>
            <w:r w:rsidRPr="00B652B5">
              <w:rPr>
                <w:rFonts w:ascii="Times New Roman" w:hAnsi="Times New Roman" w:cs="Times New Roman"/>
                <w:sz w:val="20"/>
                <w:szCs w:val="20"/>
              </w:rPr>
              <w:t>Электронная подпись</w:t>
            </w:r>
          </w:p>
          <w:p w:rsidR="00716A11" w:rsidRPr="00B652B5" w:rsidRDefault="00716A11" w:rsidP="003D2E4B">
            <w:pPr>
              <w:pStyle w:val="26"/>
              <w:spacing w:after="0" w:line="240" w:lineRule="auto"/>
              <w:ind w:left="0"/>
              <w:rPr>
                <w:rFonts w:ascii="Times New Roman" w:hAnsi="Times New Roman" w:cs="Times New Roman"/>
                <w:sz w:val="20"/>
                <w:szCs w:val="20"/>
              </w:rPr>
            </w:pPr>
          </w:p>
        </w:tc>
        <w:tc>
          <w:tcPr>
            <w:tcW w:w="5040" w:type="dxa"/>
          </w:tcPr>
          <w:p w:rsidR="00716A11" w:rsidRPr="00B652B5" w:rsidRDefault="00716A11" w:rsidP="003D2E4B">
            <w:pPr>
              <w:pStyle w:val="26"/>
              <w:spacing w:after="0" w:line="240" w:lineRule="auto"/>
              <w:ind w:left="0"/>
              <w:jc w:val="center"/>
              <w:rPr>
                <w:rFonts w:ascii="Times New Roman" w:hAnsi="Times New Roman" w:cs="Times New Roman"/>
                <w:sz w:val="20"/>
                <w:szCs w:val="20"/>
              </w:rPr>
            </w:pPr>
            <w:r w:rsidRPr="00B652B5">
              <w:rPr>
                <w:rFonts w:ascii="Times New Roman" w:hAnsi="Times New Roman" w:cs="Times New Roman"/>
                <w:sz w:val="20"/>
                <w:szCs w:val="20"/>
              </w:rPr>
              <w:lastRenderedPageBreak/>
              <w:t>Поставщик:</w:t>
            </w:r>
          </w:p>
          <w:p w:rsidR="00716A11" w:rsidRPr="00B652B5" w:rsidRDefault="00716A11" w:rsidP="003D2E4B">
            <w:pPr>
              <w:pStyle w:val="26"/>
              <w:spacing w:after="0" w:line="240" w:lineRule="auto"/>
              <w:jc w:val="both"/>
              <w:rPr>
                <w:rFonts w:ascii="Times New Roman" w:hAnsi="Times New Roman" w:cs="Times New Roman"/>
                <w:sz w:val="20"/>
                <w:szCs w:val="20"/>
              </w:rPr>
            </w:pPr>
          </w:p>
        </w:tc>
      </w:tr>
    </w:tbl>
    <w:p w:rsidR="00716A11" w:rsidRPr="00B652B5" w:rsidRDefault="00716A11" w:rsidP="00716A11">
      <w:pPr>
        <w:rPr>
          <w:sz w:val="20"/>
          <w:szCs w:val="20"/>
        </w:rPr>
      </w:pPr>
    </w:p>
    <w:p w:rsidR="00716A11" w:rsidRPr="00B652B5" w:rsidRDefault="00716A11" w:rsidP="00716A11">
      <w:pPr>
        <w:rPr>
          <w:sz w:val="20"/>
          <w:szCs w:val="20"/>
        </w:rPr>
      </w:pPr>
    </w:p>
    <w:p w:rsidR="00D10891" w:rsidRPr="00D10891" w:rsidRDefault="00D10891" w:rsidP="00D10891">
      <w:pPr>
        <w:rPr>
          <w:sz w:val="20"/>
          <w:szCs w:val="20"/>
        </w:rPr>
      </w:pPr>
    </w:p>
    <w:p w:rsidR="00D10891" w:rsidRPr="00D10891" w:rsidRDefault="00D10891" w:rsidP="00D10891">
      <w:pPr>
        <w:rPr>
          <w:sz w:val="20"/>
          <w:szCs w:val="20"/>
        </w:rPr>
      </w:pPr>
    </w:p>
    <w:p w:rsidR="00D10891" w:rsidRPr="00D10891" w:rsidRDefault="00D10891" w:rsidP="00D10891">
      <w:pPr>
        <w:spacing w:after="0" w:line="240" w:lineRule="auto"/>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D10891" w:rsidRPr="00D10891" w:rsidRDefault="00D10891" w:rsidP="00D10891">
      <w:pPr>
        <w:spacing w:after="0"/>
        <w:rPr>
          <w:rFonts w:ascii="Times New Roman" w:hAnsi="Times New Roman" w:cs="Times New Roman"/>
          <w:b/>
          <w:sz w:val="20"/>
          <w:szCs w:val="20"/>
        </w:rPr>
      </w:pPr>
      <w:r w:rsidRPr="00D10891">
        <w:rPr>
          <w:rFonts w:ascii="Times New Roman" w:hAnsi="Times New Roman"/>
          <w:b/>
          <w:sz w:val="20"/>
          <w:szCs w:val="20"/>
        </w:rPr>
        <w:t xml:space="preserve"> </w:t>
      </w: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 xml:space="preserve">Документацию подготовил   </w:t>
      </w:r>
      <w:proofErr w:type="spellStart"/>
      <w:r w:rsidRPr="00D10891">
        <w:rPr>
          <w:rFonts w:ascii="Times New Roman" w:hAnsi="Times New Roman" w:cs="Times New Roman"/>
          <w:sz w:val="20"/>
          <w:szCs w:val="20"/>
        </w:rPr>
        <w:t>____________________Е.И.Печко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Документацию проверил  ____________________</w:t>
      </w:r>
      <w:r w:rsidRPr="00D10891">
        <w:rPr>
          <w:rFonts w:ascii="Times New Roman" w:hAnsi="Times New Roman" w:cs="Times New Roman"/>
          <w:b/>
          <w:sz w:val="20"/>
          <w:szCs w:val="20"/>
        </w:rPr>
        <w:t xml:space="preserve">         </w:t>
      </w:r>
      <w:r w:rsidRPr="00D10891">
        <w:rPr>
          <w:rFonts w:ascii="Times New Roman" w:hAnsi="Times New Roman" w:cs="Times New Roman"/>
          <w:sz w:val="20"/>
          <w:szCs w:val="20"/>
        </w:rPr>
        <w:t>С.А.Хомяк</w:t>
      </w: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w:t>
      </w:r>
      <w:proofErr w:type="spellStart"/>
      <w:r w:rsidRPr="00D10891">
        <w:rPr>
          <w:rFonts w:ascii="Times New Roman" w:hAnsi="Times New Roman" w:cs="Times New Roman"/>
          <w:sz w:val="20"/>
          <w:szCs w:val="20"/>
        </w:rPr>
        <w:t>______________________И.Г.Шабурова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Pr="008B27B1" w:rsidRDefault="002158E1" w:rsidP="002158E1">
      <w:pPr>
        <w:tabs>
          <w:tab w:val="left" w:pos="0"/>
        </w:tabs>
        <w:ind w:left="6480" w:hanging="5040"/>
      </w:pPr>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DejaVu Sans">
    <w:altName w:val="Times New Roman"/>
    <w:charset w:val="CC"/>
    <w:family w:val="swiss"/>
    <w:pitch w:val="variable"/>
    <w:sig w:usb0="E7002EFF" w:usb1="D200FDFF" w:usb2="0A042029" w:usb3="00000000" w:csb0="800001FF" w:csb1="00000000"/>
  </w:font>
  <w:font w:name="font185">
    <w:altName w:val="Times New Roman"/>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E4B3273"/>
    <w:multiLevelType w:val="singleLevel"/>
    <w:tmpl w:val="34BA3900"/>
    <w:lvl w:ilvl="0">
      <w:numFmt w:val="bullet"/>
      <w:lvlText w:val="-"/>
      <w:lvlJc w:val="left"/>
      <w:pPr>
        <w:tabs>
          <w:tab w:val="num" w:pos="360"/>
        </w:tabs>
        <w:ind w:left="360" w:hanging="360"/>
      </w:pPr>
      <w:rPr>
        <w:rFonts w:hint="default"/>
      </w:rPr>
    </w:lvl>
  </w:abstractNum>
  <w:abstractNum w:abstractNumId="29">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5">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2"/>
  </w:num>
  <w:num w:numId="4">
    <w:abstractNumId w:val="2"/>
  </w:num>
  <w:num w:numId="5">
    <w:abstractNumId w:val="3"/>
  </w:num>
  <w:num w:numId="6">
    <w:abstractNumId w:val="10"/>
  </w:num>
  <w:num w:numId="7">
    <w:abstractNumId w:val="29"/>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7"/>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3"/>
  </w:num>
  <w:num w:numId="24">
    <w:abstractNumId w:val="31"/>
  </w:num>
  <w:num w:numId="25">
    <w:abstractNumId w:val="12"/>
  </w:num>
  <w:num w:numId="26">
    <w:abstractNumId w:val="9"/>
  </w:num>
  <w:num w:numId="27">
    <w:abstractNumId w:val="38"/>
  </w:num>
  <w:num w:numId="28">
    <w:abstractNumId w:val="39"/>
  </w:num>
  <w:num w:numId="29">
    <w:abstractNumId w:val="16"/>
  </w:num>
  <w:num w:numId="30">
    <w:abstractNumId w:val="35"/>
  </w:num>
  <w:num w:numId="31">
    <w:abstractNumId w:val="26"/>
  </w:num>
  <w:num w:numId="32">
    <w:abstractNumId w:val="36"/>
  </w:num>
  <w:num w:numId="33">
    <w:abstractNumId w:val="18"/>
  </w:num>
  <w:num w:numId="34">
    <w:abstractNumId w:val="22"/>
  </w:num>
  <w:num w:numId="35">
    <w:abstractNumId w:val="19"/>
  </w:num>
  <w:num w:numId="36">
    <w:abstractNumId w:val="34"/>
  </w:num>
  <w:num w:numId="37">
    <w:abstractNumId w:val="8"/>
  </w:num>
  <w:num w:numId="38">
    <w:abstractNumId w:val="15"/>
  </w:num>
  <w:num w:numId="39">
    <w:abstractNumId w:val="27"/>
  </w:num>
  <w:num w:numId="4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A233A0"/>
    <w:rsid w:val="00014C4C"/>
    <w:rsid w:val="000220D5"/>
    <w:rsid w:val="00030A0C"/>
    <w:rsid w:val="00033452"/>
    <w:rsid w:val="00055C8A"/>
    <w:rsid w:val="00057933"/>
    <w:rsid w:val="00070D49"/>
    <w:rsid w:val="00076C25"/>
    <w:rsid w:val="000B1CE5"/>
    <w:rsid w:val="000F3DBE"/>
    <w:rsid w:val="001013B4"/>
    <w:rsid w:val="00114052"/>
    <w:rsid w:val="001173E0"/>
    <w:rsid w:val="00117720"/>
    <w:rsid w:val="00126CC9"/>
    <w:rsid w:val="00131C1F"/>
    <w:rsid w:val="00142FDB"/>
    <w:rsid w:val="00143F61"/>
    <w:rsid w:val="00146D43"/>
    <w:rsid w:val="001509D5"/>
    <w:rsid w:val="00153B73"/>
    <w:rsid w:val="00154C7D"/>
    <w:rsid w:val="00172593"/>
    <w:rsid w:val="00172806"/>
    <w:rsid w:val="0017452E"/>
    <w:rsid w:val="001A7531"/>
    <w:rsid w:val="001B53B3"/>
    <w:rsid w:val="001C0D39"/>
    <w:rsid w:val="00204853"/>
    <w:rsid w:val="002150F8"/>
    <w:rsid w:val="002158E1"/>
    <w:rsid w:val="00227C23"/>
    <w:rsid w:val="00233A81"/>
    <w:rsid w:val="002641AD"/>
    <w:rsid w:val="0026673E"/>
    <w:rsid w:val="002775A6"/>
    <w:rsid w:val="00282836"/>
    <w:rsid w:val="00293AE1"/>
    <w:rsid w:val="002B3058"/>
    <w:rsid w:val="002C1F45"/>
    <w:rsid w:val="002C7019"/>
    <w:rsid w:val="002E1A83"/>
    <w:rsid w:val="003000E5"/>
    <w:rsid w:val="00301DEB"/>
    <w:rsid w:val="00304313"/>
    <w:rsid w:val="003043BE"/>
    <w:rsid w:val="003149ED"/>
    <w:rsid w:val="00345EE6"/>
    <w:rsid w:val="00352152"/>
    <w:rsid w:val="0035267D"/>
    <w:rsid w:val="003549EA"/>
    <w:rsid w:val="00373628"/>
    <w:rsid w:val="00385B5F"/>
    <w:rsid w:val="003B2A22"/>
    <w:rsid w:val="003B7045"/>
    <w:rsid w:val="003C26D9"/>
    <w:rsid w:val="00402A83"/>
    <w:rsid w:val="00402AD2"/>
    <w:rsid w:val="00402C35"/>
    <w:rsid w:val="00403317"/>
    <w:rsid w:val="00422396"/>
    <w:rsid w:val="004227C5"/>
    <w:rsid w:val="004231AA"/>
    <w:rsid w:val="00430441"/>
    <w:rsid w:val="00433BF6"/>
    <w:rsid w:val="00436FF2"/>
    <w:rsid w:val="00437F27"/>
    <w:rsid w:val="0044653F"/>
    <w:rsid w:val="00453654"/>
    <w:rsid w:val="00460B0D"/>
    <w:rsid w:val="00477CAC"/>
    <w:rsid w:val="004807E2"/>
    <w:rsid w:val="004808AD"/>
    <w:rsid w:val="004A483B"/>
    <w:rsid w:val="004B25F8"/>
    <w:rsid w:val="004B3855"/>
    <w:rsid w:val="004B777F"/>
    <w:rsid w:val="004E142A"/>
    <w:rsid w:val="004E1B85"/>
    <w:rsid w:val="004E564B"/>
    <w:rsid w:val="004F468B"/>
    <w:rsid w:val="004F71F8"/>
    <w:rsid w:val="00501A64"/>
    <w:rsid w:val="00520BFF"/>
    <w:rsid w:val="00524617"/>
    <w:rsid w:val="00542652"/>
    <w:rsid w:val="00547512"/>
    <w:rsid w:val="0056139E"/>
    <w:rsid w:val="005624E9"/>
    <w:rsid w:val="00563279"/>
    <w:rsid w:val="00563667"/>
    <w:rsid w:val="005729E5"/>
    <w:rsid w:val="00585EF3"/>
    <w:rsid w:val="00586CD3"/>
    <w:rsid w:val="0059523D"/>
    <w:rsid w:val="005C23A5"/>
    <w:rsid w:val="005D4EB6"/>
    <w:rsid w:val="005F78E8"/>
    <w:rsid w:val="00600C33"/>
    <w:rsid w:val="00626694"/>
    <w:rsid w:val="00626A03"/>
    <w:rsid w:val="006332FB"/>
    <w:rsid w:val="006555BF"/>
    <w:rsid w:val="00660D58"/>
    <w:rsid w:val="006703F2"/>
    <w:rsid w:val="006717FB"/>
    <w:rsid w:val="00672786"/>
    <w:rsid w:val="006823EC"/>
    <w:rsid w:val="00694609"/>
    <w:rsid w:val="00694A20"/>
    <w:rsid w:val="006A5BB2"/>
    <w:rsid w:val="006D58A2"/>
    <w:rsid w:val="00715878"/>
    <w:rsid w:val="00716A11"/>
    <w:rsid w:val="0072728F"/>
    <w:rsid w:val="00727760"/>
    <w:rsid w:val="0075523A"/>
    <w:rsid w:val="00795B99"/>
    <w:rsid w:val="007C06FD"/>
    <w:rsid w:val="007C5291"/>
    <w:rsid w:val="007D0916"/>
    <w:rsid w:val="007D48F8"/>
    <w:rsid w:val="007F46CA"/>
    <w:rsid w:val="00801914"/>
    <w:rsid w:val="008101C0"/>
    <w:rsid w:val="008108BE"/>
    <w:rsid w:val="0083698D"/>
    <w:rsid w:val="00853F84"/>
    <w:rsid w:val="00864451"/>
    <w:rsid w:val="00875DE1"/>
    <w:rsid w:val="0089775E"/>
    <w:rsid w:val="008A41B5"/>
    <w:rsid w:val="008A4F25"/>
    <w:rsid w:val="008A5836"/>
    <w:rsid w:val="008A7CD6"/>
    <w:rsid w:val="008B7F6A"/>
    <w:rsid w:val="008C45D0"/>
    <w:rsid w:val="008E0793"/>
    <w:rsid w:val="008F1B2F"/>
    <w:rsid w:val="008F4357"/>
    <w:rsid w:val="00916450"/>
    <w:rsid w:val="0091735D"/>
    <w:rsid w:val="009279BD"/>
    <w:rsid w:val="00930396"/>
    <w:rsid w:val="00963480"/>
    <w:rsid w:val="00983F59"/>
    <w:rsid w:val="0098424D"/>
    <w:rsid w:val="00992E7A"/>
    <w:rsid w:val="00995B3B"/>
    <w:rsid w:val="009A333F"/>
    <w:rsid w:val="009A7ED3"/>
    <w:rsid w:val="009B1985"/>
    <w:rsid w:val="009B7693"/>
    <w:rsid w:val="00A0476F"/>
    <w:rsid w:val="00A06419"/>
    <w:rsid w:val="00A13A2F"/>
    <w:rsid w:val="00A233A0"/>
    <w:rsid w:val="00A4581E"/>
    <w:rsid w:val="00A54576"/>
    <w:rsid w:val="00A55056"/>
    <w:rsid w:val="00A7090D"/>
    <w:rsid w:val="00A773C4"/>
    <w:rsid w:val="00A82104"/>
    <w:rsid w:val="00A90C74"/>
    <w:rsid w:val="00A92140"/>
    <w:rsid w:val="00AA5F60"/>
    <w:rsid w:val="00AB3478"/>
    <w:rsid w:val="00AB57A8"/>
    <w:rsid w:val="00AC2FA3"/>
    <w:rsid w:val="00AC5B4E"/>
    <w:rsid w:val="00AD0745"/>
    <w:rsid w:val="00AD08D8"/>
    <w:rsid w:val="00AE5353"/>
    <w:rsid w:val="00AF6E11"/>
    <w:rsid w:val="00B27E4A"/>
    <w:rsid w:val="00B41BC5"/>
    <w:rsid w:val="00B4565E"/>
    <w:rsid w:val="00B47C27"/>
    <w:rsid w:val="00B57D18"/>
    <w:rsid w:val="00B7036E"/>
    <w:rsid w:val="00B711D0"/>
    <w:rsid w:val="00B71AAB"/>
    <w:rsid w:val="00B937B0"/>
    <w:rsid w:val="00BA79E8"/>
    <w:rsid w:val="00BB66E8"/>
    <w:rsid w:val="00BC14B4"/>
    <w:rsid w:val="00BC5886"/>
    <w:rsid w:val="00BD49E5"/>
    <w:rsid w:val="00BD6A1C"/>
    <w:rsid w:val="00BD7A18"/>
    <w:rsid w:val="00BE485B"/>
    <w:rsid w:val="00C06CDF"/>
    <w:rsid w:val="00C0708C"/>
    <w:rsid w:val="00C119F5"/>
    <w:rsid w:val="00C11A72"/>
    <w:rsid w:val="00C16BA0"/>
    <w:rsid w:val="00C23DC8"/>
    <w:rsid w:val="00C23EF9"/>
    <w:rsid w:val="00C415D5"/>
    <w:rsid w:val="00C57A76"/>
    <w:rsid w:val="00C75F65"/>
    <w:rsid w:val="00C83CC9"/>
    <w:rsid w:val="00C9158E"/>
    <w:rsid w:val="00CB0B0E"/>
    <w:rsid w:val="00CB2D92"/>
    <w:rsid w:val="00CB7E45"/>
    <w:rsid w:val="00CC13BA"/>
    <w:rsid w:val="00CD2C52"/>
    <w:rsid w:val="00CD5717"/>
    <w:rsid w:val="00CF2E83"/>
    <w:rsid w:val="00D10891"/>
    <w:rsid w:val="00D233B1"/>
    <w:rsid w:val="00D23A2C"/>
    <w:rsid w:val="00D32CDD"/>
    <w:rsid w:val="00D378E4"/>
    <w:rsid w:val="00D435E4"/>
    <w:rsid w:val="00D46D28"/>
    <w:rsid w:val="00D50E5E"/>
    <w:rsid w:val="00D76053"/>
    <w:rsid w:val="00D84985"/>
    <w:rsid w:val="00D9565B"/>
    <w:rsid w:val="00DA6F56"/>
    <w:rsid w:val="00DB492F"/>
    <w:rsid w:val="00DC79D1"/>
    <w:rsid w:val="00DD773B"/>
    <w:rsid w:val="00DE2828"/>
    <w:rsid w:val="00DF3D74"/>
    <w:rsid w:val="00DF6C4E"/>
    <w:rsid w:val="00E02E41"/>
    <w:rsid w:val="00E1170E"/>
    <w:rsid w:val="00E1252D"/>
    <w:rsid w:val="00E13CB5"/>
    <w:rsid w:val="00E16C18"/>
    <w:rsid w:val="00E178D6"/>
    <w:rsid w:val="00E373F8"/>
    <w:rsid w:val="00E6319F"/>
    <w:rsid w:val="00E7194C"/>
    <w:rsid w:val="00E77752"/>
    <w:rsid w:val="00E94CBA"/>
    <w:rsid w:val="00E96847"/>
    <w:rsid w:val="00EB2942"/>
    <w:rsid w:val="00EB7AD8"/>
    <w:rsid w:val="00EC04FC"/>
    <w:rsid w:val="00ED3919"/>
    <w:rsid w:val="00ED39DA"/>
    <w:rsid w:val="00EF1311"/>
    <w:rsid w:val="00EF5678"/>
    <w:rsid w:val="00F07DA4"/>
    <w:rsid w:val="00F13990"/>
    <w:rsid w:val="00F35F48"/>
    <w:rsid w:val="00F61908"/>
    <w:rsid w:val="00F71DBD"/>
    <w:rsid w:val="00F75DFD"/>
    <w:rsid w:val="00FB3696"/>
    <w:rsid w:val="00FC3AFD"/>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451"/>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s>
</file>

<file path=word/webSettings.xml><?xml version="1.0" encoding="utf-8"?>
<w:webSettings xmlns:r="http://schemas.openxmlformats.org/officeDocument/2006/relationships" xmlns:w="http://schemas.openxmlformats.org/wordprocessingml/2006/main">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1024748203">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hyperlink" Target="consultantplus://offline/ref=A62A7AD6DBC3C68414F66819A82A7A31075FAF281F04BE8DFDF31638T8D2J" TargetMode="External"/><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0F5i4BFK" TargetMode="External"/><Relationship Id="rId12" Type="http://schemas.openxmlformats.org/officeDocument/2006/relationships/image" Target="media/image1.wmf"/><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consultantplus://offline/ref=9DF9AB29FC91CABDCC4D7F3A7E178452E1561CEDA99574E9849DEF95481C45223C08D6CC8C2832F5i4B0K" TargetMode="External"/><Relationship Id="rId11" Type="http://schemas.openxmlformats.org/officeDocument/2006/relationships/hyperlink" Target="mailto:xsa@stu.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5803C8153EEC638ED5AE2F2041A23C52F2E21271BBE934CFA22F6D31DA97E3C69110F43484B9668kBjEI" TargetMode="External"/><Relationship Id="rId4" Type="http://schemas.openxmlformats.org/officeDocument/2006/relationships/settings" Target="settings.xml"/><Relationship Id="rId9" Type="http://schemas.openxmlformats.org/officeDocument/2006/relationships/hyperlink" Target="consultantplus://offline/ref=AB5AB812D2A23E7CA5DFFB9A81E668E0B96106EE5326DEB262CF91833A710778E203FA1EADD1M2X5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2EE07-0BFD-4318-B974-9A2C66FEE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26</Pages>
  <Words>13425</Words>
  <Characters>76527</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89773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3</cp:revision>
  <dcterms:created xsi:type="dcterms:W3CDTF">2014-06-24T01:20:00Z</dcterms:created>
  <dcterms:modified xsi:type="dcterms:W3CDTF">2014-06-24T02:15:00Z</dcterms:modified>
</cp:coreProperties>
</file>