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05279B" w:rsidRDefault="00AF7EFF" w:rsidP="0005279B">
      <w:pPr>
        <w:spacing w:after="0" w:line="240" w:lineRule="auto"/>
        <w:jc w:val="center"/>
        <w:rPr>
          <w:rFonts w:ascii="Arial" w:hAnsi="Arial" w:cs="Arial"/>
          <w:sz w:val="16"/>
          <w:szCs w:val="16"/>
        </w:rPr>
      </w:pPr>
      <w:r w:rsidRPr="0005279B">
        <w:rPr>
          <w:rFonts w:ascii="Arial" w:hAnsi="Arial" w:cs="Arial"/>
          <w:sz w:val="16"/>
          <w:szCs w:val="16"/>
        </w:rPr>
        <w:t>Документация</w:t>
      </w:r>
    </w:p>
    <w:p w:rsidR="00F15757" w:rsidRPr="0005279B" w:rsidRDefault="00C846E9" w:rsidP="0005279B">
      <w:pPr>
        <w:spacing w:after="0" w:line="240" w:lineRule="auto"/>
        <w:jc w:val="center"/>
        <w:rPr>
          <w:rFonts w:ascii="Arial" w:hAnsi="Arial" w:cs="Arial"/>
          <w:sz w:val="16"/>
          <w:szCs w:val="16"/>
        </w:rPr>
      </w:pPr>
      <w:r w:rsidRPr="0005279B">
        <w:rPr>
          <w:rFonts w:ascii="Arial" w:hAnsi="Arial" w:cs="Arial"/>
          <w:sz w:val="16"/>
          <w:szCs w:val="16"/>
        </w:rPr>
        <w:t xml:space="preserve">о закупке у единственного поставщика (подрядчика, исполнителя) </w:t>
      </w:r>
      <w:r w:rsidR="00844C7D" w:rsidRPr="0005279B">
        <w:rPr>
          <w:rFonts w:ascii="Arial" w:hAnsi="Arial" w:cs="Arial"/>
          <w:sz w:val="16"/>
          <w:szCs w:val="16"/>
        </w:rPr>
        <w:t>на сумму свыше 100 тыс</w:t>
      </w:r>
      <w:proofErr w:type="gramStart"/>
      <w:r w:rsidR="00844C7D" w:rsidRPr="0005279B">
        <w:rPr>
          <w:rFonts w:ascii="Arial" w:hAnsi="Arial" w:cs="Arial"/>
          <w:sz w:val="16"/>
          <w:szCs w:val="16"/>
        </w:rPr>
        <w:t>.р</w:t>
      </w:r>
      <w:proofErr w:type="gramEnd"/>
      <w:r w:rsidR="00844C7D" w:rsidRPr="0005279B">
        <w:rPr>
          <w:rFonts w:ascii="Arial" w:hAnsi="Arial" w:cs="Arial"/>
          <w:sz w:val="16"/>
          <w:szCs w:val="16"/>
        </w:rPr>
        <w:t>уб.</w:t>
      </w:r>
    </w:p>
    <w:p w:rsidR="00EA4DEF" w:rsidRPr="0005279B" w:rsidRDefault="00EA4DEF" w:rsidP="0005279B">
      <w:pPr>
        <w:spacing w:after="0" w:line="240" w:lineRule="auto"/>
        <w:jc w:val="center"/>
        <w:rPr>
          <w:rFonts w:ascii="Arial" w:hAnsi="Arial" w:cs="Arial"/>
          <w:sz w:val="16"/>
          <w:szCs w:val="16"/>
        </w:rPr>
      </w:pPr>
      <w:r w:rsidRPr="0005279B">
        <w:rPr>
          <w:rFonts w:ascii="Arial" w:hAnsi="Arial" w:cs="Arial"/>
          <w:sz w:val="16"/>
          <w:szCs w:val="16"/>
        </w:rPr>
        <w:t xml:space="preserve">в </w:t>
      </w:r>
      <w:proofErr w:type="gramStart"/>
      <w:r w:rsidRPr="0005279B">
        <w:rPr>
          <w:rFonts w:ascii="Arial" w:hAnsi="Arial" w:cs="Arial"/>
          <w:sz w:val="16"/>
          <w:szCs w:val="16"/>
        </w:rPr>
        <w:t>соответствии</w:t>
      </w:r>
      <w:proofErr w:type="gramEnd"/>
      <w:r w:rsidRPr="0005279B">
        <w:rPr>
          <w:rFonts w:ascii="Arial" w:hAnsi="Arial" w:cs="Arial"/>
          <w:sz w:val="16"/>
          <w:szCs w:val="16"/>
        </w:rPr>
        <w:t xml:space="preserve"> с Федеральным законом </w:t>
      </w:r>
      <w:r w:rsidR="00920D7C" w:rsidRPr="0005279B">
        <w:rPr>
          <w:rFonts w:ascii="Arial" w:hAnsi="Arial" w:cs="Arial"/>
          <w:sz w:val="16"/>
          <w:szCs w:val="16"/>
        </w:rPr>
        <w:t>от 18.07.2011г.  №</w:t>
      </w:r>
      <w:r w:rsidRPr="0005279B">
        <w:rPr>
          <w:rFonts w:ascii="Arial" w:hAnsi="Arial" w:cs="Arial"/>
          <w:sz w:val="16"/>
          <w:szCs w:val="16"/>
        </w:rPr>
        <w:t>223-ФЗ «О закупках товаров, работ, услуг отдельными видами юридических лиц» и Положением о закупке</w:t>
      </w:r>
    </w:p>
    <w:p w:rsidR="00EA4DEF" w:rsidRPr="0005279B" w:rsidRDefault="00EA4DEF" w:rsidP="0005279B">
      <w:pPr>
        <w:spacing w:after="0" w:line="240" w:lineRule="auto"/>
        <w:jc w:val="both"/>
        <w:rPr>
          <w:rFonts w:ascii="Arial" w:hAnsi="Arial" w:cs="Arial"/>
          <w:sz w:val="16"/>
          <w:szCs w:val="16"/>
        </w:rPr>
      </w:pPr>
    </w:p>
    <w:tbl>
      <w:tblPr>
        <w:tblStyle w:val="a3"/>
        <w:tblW w:w="0" w:type="auto"/>
        <w:tblInd w:w="-176" w:type="dxa"/>
        <w:tblLook w:val="04A0"/>
      </w:tblPr>
      <w:tblGrid>
        <w:gridCol w:w="2978"/>
        <w:gridCol w:w="11765"/>
      </w:tblGrid>
      <w:tr w:rsidR="00EA4DEF" w:rsidRPr="0005279B" w:rsidTr="0005279B">
        <w:tc>
          <w:tcPr>
            <w:tcW w:w="2978" w:type="dxa"/>
          </w:tcPr>
          <w:p w:rsidR="00EA4DEF" w:rsidRPr="0005279B" w:rsidRDefault="00844C7D" w:rsidP="0005279B">
            <w:pPr>
              <w:jc w:val="both"/>
              <w:rPr>
                <w:rFonts w:ascii="Arial" w:hAnsi="Arial" w:cs="Arial"/>
                <w:sz w:val="16"/>
                <w:szCs w:val="16"/>
              </w:rPr>
            </w:pPr>
            <w:r w:rsidRPr="0005279B">
              <w:rPr>
                <w:rFonts w:ascii="Arial" w:hAnsi="Arial" w:cs="Arial"/>
                <w:sz w:val="16"/>
                <w:szCs w:val="16"/>
              </w:rPr>
              <w:t>Способ закупки</w:t>
            </w:r>
          </w:p>
        </w:tc>
        <w:tc>
          <w:tcPr>
            <w:tcW w:w="11765" w:type="dxa"/>
          </w:tcPr>
          <w:p w:rsidR="00EA4DEF" w:rsidRPr="0005279B" w:rsidRDefault="00844C7D" w:rsidP="0005279B">
            <w:pPr>
              <w:jc w:val="both"/>
              <w:rPr>
                <w:rFonts w:ascii="Arial" w:hAnsi="Arial" w:cs="Arial"/>
                <w:sz w:val="16"/>
                <w:szCs w:val="16"/>
              </w:rPr>
            </w:pPr>
            <w:r w:rsidRPr="0005279B">
              <w:rPr>
                <w:rFonts w:ascii="Arial" w:hAnsi="Arial" w:cs="Arial"/>
                <w:sz w:val="16"/>
                <w:szCs w:val="16"/>
              </w:rPr>
              <w:t>Закупка у единст</w:t>
            </w:r>
            <w:r w:rsidR="008D7C29" w:rsidRPr="0005279B">
              <w:rPr>
                <w:rFonts w:ascii="Arial" w:hAnsi="Arial" w:cs="Arial"/>
                <w:sz w:val="16"/>
                <w:szCs w:val="16"/>
              </w:rPr>
              <w:t>венного поставщика (</w:t>
            </w:r>
            <w:r w:rsidRPr="0005279B">
              <w:rPr>
                <w:rFonts w:ascii="Arial" w:hAnsi="Arial" w:cs="Arial"/>
                <w:sz w:val="16"/>
                <w:szCs w:val="16"/>
              </w:rPr>
              <w:t>подрядчика</w:t>
            </w:r>
            <w:r w:rsidR="008D7C29" w:rsidRPr="0005279B">
              <w:rPr>
                <w:rFonts w:ascii="Arial" w:hAnsi="Arial" w:cs="Arial"/>
                <w:sz w:val="16"/>
                <w:szCs w:val="16"/>
              </w:rPr>
              <w:t>, исполнителя</w:t>
            </w:r>
            <w:r w:rsidRPr="0005279B">
              <w:rPr>
                <w:rFonts w:ascii="Arial" w:hAnsi="Arial" w:cs="Arial"/>
                <w:sz w:val="16"/>
                <w:szCs w:val="16"/>
              </w:rPr>
              <w:t xml:space="preserve">), предусмотренная подпунктом 1 пункта 5.1. Положения о закупке </w:t>
            </w:r>
          </w:p>
        </w:tc>
      </w:tr>
      <w:tr w:rsidR="00EA4DEF" w:rsidRPr="0005279B" w:rsidTr="0005279B">
        <w:tc>
          <w:tcPr>
            <w:tcW w:w="2978" w:type="dxa"/>
          </w:tcPr>
          <w:p w:rsidR="00EA4DEF" w:rsidRPr="0005279B" w:rsidRDefault="00844C7D" w:rsidP="0005279B">
            <w:pPr>
              <w:jc w:val="both"/>
              <w:rPr>
                <w:rFonts w:ascii="Arial" w:hAnsi="Arial" w:cs="Arial"/>
                <w:sz w:val="16"/>
                <w:szCs w:val="16"/>
              </w:rPr>
            </w:pPr>
            <w:r w:rsidRPr="0005279B">
              <w:rPr>
                <w:rFonts w:ascii="Arial" w:hAnsi="Arial" w:cs="Arial"/>
                <w:sz w:val="16"/>
                <w:szCs w:val="16"/>
              </w:rPr>
              <w:t>Наименование, место нахождения, почтовый адрес, адрес электронной почты, телефон заказчика</w:t>
            </w:r>
          </w:p>
        </w:tc>
        <w:tc>
          <w:tcPr>
            <w:tcW w:w="11765" w:type="dxa"/>
          </w:tcPr>
          <w:p w:rsidR="002A4319" w:rsidRPr="0005279B" w:rsidRDefault="002A4319" w:rsidP="0005279B">
            <w:pPr>
              <w:jc w:val="both"/>
              <w:rPr>
                <w:rFonts w:ascii="Arial" w:hAnsi="Arial" w:cs="Arial"/>
                <w:sz w:val="16"/>
                <w:szCs w:val="16"/>
              </w:rPr>
            </w:pPr>
            <w:r w:rsidRPr="0005279B">
              <w:rPr>
                <w:rFonts w:ascii="Arial" w:hAnsi="Arial" w:cs="Arial"/>
                <w:sz w:val="16"/>
                <w:szCs w:val="16"/>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2A4319" w:rsidRPr="0005279B" w:rsidRDefault="002A4319" w:rsidP="0005279B">
            <w:pPr>
              <w:jc w:val="both"/>
              <w:rPr>
                <w:rFonts w:ascii="Arial" w:hAnsi="Arial" w:cs="Arial"/>
                <w:sz w:val="16"/>
                <w:szCs w:val="16"/>
              </w:rPr>
            </w:pPr>
            <w:r w:rsidRPr="0005279B">
              <w:rPr>
                <w:rFonts w:ascii="Arial" w:hAnsi="Arial" w:cs="Arial"/>
                <w:sz w:val="16"/>
                <w:szCs w:val="16"/>
              </w:rPr>
              <w:t>Местонахождение и почтовый адрес: 630049, г</w:t>
            </w:r>
            <w:proofErr w:type="gramStart"/>
            <w:r w:rsidRPr="0005279B">
              <w:rPr>
                <w:rFonts w:ascii="Arial" w:hAnsi="Arial" w:cs="Arial"/>
                <w:sz w:val="16"/>
                <w:szCs w:val="16"/>
              </w:rPr>
              <w:t>.Н</w:t>
            </w:r>
            <w:proofErr w:type="gramEnd"/>
            <w:r w:rsidRPr="0005279B">
              <w:rPr>
                <w:rFonts w:ascii="Arial" w:hAnsi="Arial" w:cs="Arial"/>
                <w:sz w:val="16"/>
                <w:szCs w:val="16"/>
              </w:rPr>
              <w:t>овосибирск, ул.Дуси Ковальчук, д.191,  СГУПС</w:t>
            </w:r>
          </w:p>
          <w:p w:rsidR="002A4319" w:rsidRPr="0005279B" w:rsidRDefault="002A4319" w:rsidP="0005279B">
            <w:pPr>
              <w:jc w:val="both"/>
              <w:rPr>
                <w:rFonts w:ascii="Arial" w:hAnsi="Arial" w:cs="Arial"/>
                <w:sz w:val="16"/>
                <w:szCs w:val="16"/>
              </w:rPr>
            </w:pPr>
            <w:r w:rsidRPr="0005279B">
              <w:rPr>
                <w:rFonts w:ascii="Arial" w:hAnsi="Arial" w:cs="Arial"/>
                <w:sz w:val="16"/>
                <w:szCs w:val="16"/>
              </w:rPr>
              <w:t>Э/</w:t>
            </w:r>
            <w:proofErr w:type="spellStart"/>
            <w:proofErr w:type="gramStart"/>
            <w:r w:rsidRPr="0005279B">
              <w:rPr>
                <w:rFonts w:ascii="Arial" w:hAnsi="Arial" w:cs="Arial"/>
                <w:sz w:val="16"/>
                <w:szCs w:val="16"/>
              </w:rPr>
              <w:t>п</w:t>
            </w:r>
            <w:proofErr w:type="spellEnd"/>
            <w:proofErr w:type="gramEnd"/>
            <w:r w:rsidRPr="0005279B">
              <w:rPr>
                <w:rFonts w:ascii="Arial" w:hAnsi="Arial" w:cs="Arial"/>
                <w:sz w:val="16"/>
                <w:szCs w:val="16"/>
              </w:rPr>
              <w:t xml:space="preserve">: </w:t>
            </w:r>
            <w:hyperlink r:id="rId5" w:history="1">
              <w:r w:rsidRPr="0005279B">
                <w:rPr>
                  <w:rStyle w:val="a4"/>
                  <w:rFonts w:ascii="Arial" w:hAnsi="Arial" w:cs="Arial"/>
                  <w:sz w:val="16"/>
                  <w:szCs w:val="16"/>
                </w:rPr>
                <w:t>mva@stu.ru</w:t>
              </w:r>
            </w:hyperlink>
            <w:r w:rsidRPr="0005279B">
              <w:rPr>
                <w:rFonts w:ascii="Arial" w:hAnsi="Arial" w:cs="Arial"/>
                <w:sz w:val="16"/>
                <w:szCs w:val="16"/>
              </w:rPr>
              <w:t xml:space="preserve"> </w:t>
            </w:r>
          </w:p>
          <w:p w:rsidR="000B422F" w:rsidRPr="0005279B" w:rsidRDefault="002A4319" w:rsidP="0005279B">
            <w:pPr>
              <w:jc w:val="both"/>
              <w:rPr>
                <w:rFonts w:ascii="Arial" w:hAnsi="Arial" w:cs="Arial"/>
                <w:sz w:val="16"/>
                <w:szCs w:val="16"/>
              </w:rPr>
            </w:pPr>
            <w:r w:rsidRPr="0005279B">
              <w:rPr>
                <w:rFonts w:ascii="Arial" w:hAnsi="Arial" w:cs="Arial"/>
                <w:sz w:val="16"/>
                <w:szCs w:val="16"/>
              </w:rPr>
              <w:t>Телефон: (383) 328-0369</w:t>
            </w:r>
          </w:p>
        </w:tc>
      </w:tr>
      <w:tr w:rsidR="00EA4DEF" w:rsidRPr="0005279B" w:rsidTr="0005279B">
        <w:tc>
          <w:tcPr>
            <w:tcW w:w="2978" w:type="dxa"/>
          </w:tcPr>
          <w:p w:rsidR="00EA4DEF" w:rsidRPr="0005279B" w:rsidRDefault="008D7C29" w:rsidP="0005279B">
            <w:pPr>
              <w:jc w:val="both"/>
              <w:rPr>
                <w:rFonts w:ascii="Arial" w:hAnsi="Arial" w:cs="Arial"/>
                <w:sz w:val="16"/>
                <w:szCs w:val="16"/>
              </w:rPr>
            </w:pPr>
            <w:r w:rsidRPr="0005279B">
              <w:rPr>
                <w:rFonts w:ascii="Arial" w:hAnsi="Arial" w:cs="Arial"/>
                <w:sz w:val="16"/>
                <w:szCs w:val="16"/>
              </w:rPr>
              <w:t>Предмет договора с указанием характеристик, иных показателей, определяющих предмет.</w:t>
            </w:r>
          </w:p>
          <w:p w:rsidR="008D7C29" w:rsidRPr="0005279B" w:rsidRDefault="008D7C29" w:rsidP="0005279B">
            <w:pPr>
              <w:jc w:val="both"/>
              <w:rPr>
                <w:rFonts w:ascii="Arial" w:hAnsi="Arial" w:cs="Arial"/>
                <w:sz w:val="16"/>
                <w:szCs w:val="16"/>
              </w:rPr>
            </w:pPr>
            <w:r w:rsidRPr="0005279B">
              <w:rPr>
                <w:rFonts w:ascii="Arial" w:hAnsi="Arial" w:cs="Arial"/>
                <w:sz w:val="16"/>
                <w:szCs w:val="16"/>
              </w:rPr>
              <w:t>Количество или объем товара, работы, услуги</w:t>
            </w:r>
          </w:p>
        </w:tc>
        <w:tc>
          <w:tcPr>
            <w:tcW w:w="11765" w:type="dxa"/>
          </w:tcPr>
          <w:p w:rsidR="00EA4DEF" w:rsidRPr="0005279B" w:rsidRDefault="001D3F01" w:rsidP="0005279B">
            <w:pPr>
              <w:jc w:val="both"/>
              <w:rPr>
                <w:rFonts w:ascii="Arial" w:hAnsi="Arial" w:cs="Arial"/>
                <w:sz w:val="16"/>
                <w:szCs w:val="16"/>
              </w:rPr>
            </w:pPr>
            <w:r w:rsidRPr="0005279B">
              <w:rPr>
                <w:rFonts w:ascii="Arial" w:hAnsi="Arial" w:cs="Arial"/>
                <w:sz w:val="16"/>
                <w:szCs w:val="16"/>
              </w:rPr>
              <w:t>оказани</w:t>
            </w:r>
            <w:r w:rsidR="00302887">
              <w:rPr>
                <w:rFonts w:ascii="Arial" w:hAnsi="Arial" w:cs="Arial"/>
                <w:sz w:val="16"/>
                <w:szCs w:val="16"/>
              </w:rPr>
              <w:t>е</w:t>
            </w:r>
            <w:r w:rsidRPr="0005279B">
              <w:rPr>
                <w:rFonts w:ascii="Arial" w:hAnsi="Arial" w:cs="Arial"/>
                <w:sz w:val="16"/>
                <w:szCs w:val="16"/>
              </w:rPr>
              <w:t xml:space="preserve"> услуг по поверке, калибровке  средств измерения (СИ) и аттестации испы</w:t>
            </w:r>
            <w:r w:rsidR="0005279B">
              <w:rPr>
                <w:rFonts w:ascii="Arial" w:hAnsi="Arial" w:cs="Arial"/>
                <w:sz w:val="16"/>
                <w:szCs w:val="16"/>
              </w:rPr>
              <w:t>тательного оборудования (ИО). 54</w:t>
            </w:r>
            <w:r w:rsidRPr="0005279B">
              <w:rPr>
                <w:rFonts w:ascii="Arial" w:hAnsi="Arial" w:cs="Arial"/>
                <w:sz w:val="16"/>
                <w:szCs w:val="16"/>
              </w:rPr>
              <w:t xml:space="preserve"> наименования (</w:t>
            </w:r>
            <w:proofErr w:type="gramStart"/>
            <w:r w:rsidRPr="0005279B">
              <w:rPr>
                <w:rFonts w:ascii="Arial" w:hAnsi="Arial" w:cs="Arial"/>
                <w:sz w:val="16"/>
                <w:szCs w:val="16"/>
              </w:rPr>
              <w:t>согласно графика</w:t>
            </w:r>
            <w:proofErr w:type="gramEnd"/>
            <w:r w:rsidRPr="0005279B">
              <w:rPr>
                <w:rFonts w:ascii="Arial" w:hAnsi="Arial" w:cs="Arial"/>
                <w:sz w:val="16"/>
                <w:szCs w:val="16"/>
              </w:rPr>
              <w:t xml:space="preserve"> приложение №1 проекта договора)</w:t>
            </w:r>
          </w:p>
          <w:p w:rsidR="001D3F01" w:rsidRPr="0005279B" w:rsidRDefault="001D3F01" w:rsidP="0005279B">
            <w:pPr>
              <w:jc w:val="both"/>
              <w:rPr>
                <w:rFonts w:ascii="Arial" w:hAnsi="Arial" w:cs="Arial"/>
                <w:sz w:val="16"/>
                <w:szCs w:val="16"/>
              </w:rPr>
            </w:pPr>
          </w:p>
        </w:tc>
      </w:tr>
      <w:tr w:rsidR="00EA4DEF" w:rsidRPr="0005279B" w:rsidTr="0005279B">
        <w:tc>
          <w:tcPr>
            <w:tcW w:w="2978" w:type="dxa"/>
          </w:tcPr>
          <w:p w:rsidR="00EA4DEF" w:rsidRPr="0005279B" w:rsidRDefault="008D7C29" w:rsidP="0005279B">
            <w:pPr>
              <w:jc w:val="both"/>
              <w:rPr>
                <w:rFonts w:ascii="Arial" w:hAnsi="Arial" w:cs="Arial"/>
                <w:sz w:val="16"/>
                <w:szCs w:val="16"/>
              </w:rPr>
            </w:pPr>
            <w:r w:rsidRPr="0005279B">
              <w:rPr>
                <w:rFonts w:ascii="Arial" w:hAnsi="Arial" w:cs="Arial"/>
                <w:sz w:val="16"/>
                <w:szCs w:val="16"/>
              </w:rPr>
              <w:t>Место, сроки, условия поставки товара, выполнения работ, услуг</w:t>
            </w:r>
          </w:p>
        </w:tc>
        <w:tc>
          <w:tcPr>
            <w:tcW w:w="11765" w:type="dxa"/>
          </w:tcPr>
          <w:p w:rsidR="00EA4DEF" w:rsidRPr="0005279B" w:rsidRDefault="001D3F01" w:rsidP="0005279B">
            <w:pPr>
              <w:jc w:val="both"/>
              <w:rPr>
                <w:rFonts w:ascii="Arial" w:hAnsi="Arial" w:cs="Arial"/>
                <w:sz w:val="16"/>
                <w:szCs w:val="16"/>
              </w:rPr>
            </w:pPr>
            <w:r w:rsidRPr="0005279B">
              <w:rPr>
                <w:rFonts w:ascii="Arial" w:hAnsi="Arial" w:cs="Arial"/>
                <w:sz w:val="16"/>
                <w:szCs w:val="16"/>
              </w:rPr>
              <w:t xml:space="preserve">Срок: со дня подписания договора до 31.12.2014г. Оказание услуг </w:t>
            </w:r>
            <w:proofErr w:type="gramStart"/>
            <w:r w:rsidRPr="0005279B">
              <w:rPr>
                <w:rFonts w:ascii="Arial" w:hAnsi="Arial" w:cs="Arial"/>
                <w:sz w:val="16"/>
                <w:szCs w:val="16"/>
              </w:rPr>
              <w:t>по</w:t>
            </w:r>
            <w:proofErr w:type="gramEnd"/>
            <w:r w:rsidRPr="0005279B">
              <w:rPr>
                <w:rFonts w:ascii="Arial" w:hAnsi="Arial" w:cs="Arial"/>
                <w:sz w:val="16"/>
                <w:szCs w:val="16"/>
              </w:rPr>
              <w:t xml:space="preserve"> производятся </w:t>
            </w:r>
            <w:proofErr w:type="gramStart"/>
            <w:r w:rsidRPr="0005279B">
              <w:rPr>
                <w:rFonts w:ascii="Arial" w:hAnsi="Arial" w:cs="Arial"/>
                <w:sz w:val="16"/>
                <w:szCs w:val="16"/>
              </w:rPr>
              <w:t>Исполнителем</w:t>
            </w:r>
            <w:proofErr w:type="gramEnd"/>
            <w:r w:rsidRPr="0005279B">
              <w:rPr>
                <w:rFonts w:ascii="Arial" w:hAnsi="Arial" w:cs="Arial"/>
                <w:sz w:val="16"/>
                <w:szCs w:val="16"/>
              </w:rPr>
              <w:t>, как на технической базе Исполнителя, так и по месту нахождения Заказчика, в зависимости от вида СИ и ИО</w:t>
            </w:r>
          </w:p>
        </w:tc>
      </w:tr>
      <w:tr w:rsidR="00EA4DEF" w:rsidRPr="0005279B" w:rsidTr="0005279B">
        <w:tc>
          <w:tcPr>
            <w:tcW w:w="2978" w:type="dxa"/>
          </w:tcPr>
          <w:p w:rsidR="00EA4DEF" w:rsidRPr="0005279B" w:rsidRDefault="008D7C29" w:rsidP="0005279B">
            <w:pPr>
              <w:jc w:val="both"/>
              <w:rPr>
                <w:rFonts w:ascii="Arial" w:hAnsi="Arial" w:cs="Arial"/>
                <w:sz w:val="16"/>
                <w:szCs w:val="16"/>
              </w:rPr>
            </w:pPr>
            <w:r w:rsidRPr="0005279B">
              <w:rPr>
                <w:rFonts w:ascii="Arial" w:hAnsi="Arial" w:cs="Arial"/>
                <w:sz w:val="16"/>
                <w:szCs w:val="16"/>
              </w:rPr>
              <w:t>Начальн</w:t>
            </w:r>
            <w:r w:rsidR="005A0B2D" w:rsidRPr="0005279B">
              <w:rPr>
                <w:rFonts w:ascii="Arial" w:hAnsi="Arial" w:cs="Arial"/>
                <w:sz w:val="16"/>
                <w:szCs w:val="16"/>
              </w:rPr>
              <w:t>ая максимальная цена договора (</w:t>
            </w:r>
            <w:r w:rsidRPr="0005279B">
              <w:rPr>
                <w:rFonts w:ascii="Arial" w:hAnsi="Arial" w:cs="Arial"/>
                <w:sz w:val="16"/>
                <w:szCs w:val="16"/>
              </w:rPr>
              <w:t>с порядком ее формирования)</w:t>
            </w:r>
          </w:p>
        </w:tc>
        <w:tc>
          <w:tcPr>
            <w:tcW w:w="11765" w:type="dxa"/>
          </w:tcPr>
          <w:p w:rsidR="008D7C29" w:rsidRPr="0005279B" w:rsidRDefault="001D3F01" w:rsidP="0005279B">
            <w:pPr>
              <w:jc w:val="both"/>
              <w:rPr>
                <w:rFonts w:ascii="Arial" w:hAnsi="Arial" w:cs="Arial"/>
                <w:sz w:val="16"/>
                <w:szCs w:val="16"/>
              </w:rPr>
            </w:pPr>
            <w:r w:rsidRPr="0005279B">
              <w:rPr>
                <w:rFonts w:ascii="Arial" w:hAnsi="Arial" w:cs="Arial"/>
                <w:sz w:val="16"/>
                <w:szCs w:val="16"/>
              </w:rPr>
              <w:t xml:space="preserve">Цена: 194 019.11 рублей </w:t>
            </w:r>
            <w:r w:rsidR="00920D7C" w:rsidRPr="0005279B">
              <w:rPr>
                <w:rFonts w:ascii="Arial" w:hAnsi="Arial" w:cs="Arial"/>
                <w:sz w:val="16"/>
                <w:szCs w:val="16"/>
              </w:rPr>
              <w:t>(</w:t>
            </w:r>
            <w:r w:rsidRPr="0005279B">
              <w:rPr>
                <w:rFonts w:ascii="Arial" w:hAnsi="Arial" w:cs="Arial"/>
                <w:sz w:val="16"/>
                <w:szCs w:val="16"/>
              </w:rPr>
              <w:t>Цена включает в себя: стоимость услуг,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p>
        </w:tc>
      </w:tr>
      <w:tr w:rsidR="00EA4DEF" w:rsidRPr="0005279B" w:rsidTr="0005279B">
        <w:tc>
          <w:tcPr>
            <w:tcW w:w="2978" w:type="dxa"/>
          </w:tcPr>
          <w:p w:rsidR="00EA4DEF" w:rsidRPr="0005279B" w:rsidRDefault="008D7C29" w:rsidP="0005279B">
            <w:pPr>
              <w:jc w:val="both"/>
              <w:rPr>
                <w:rFonts w:ascii="Arial" w:hAnsi="Arial" w:cs="Arial"/>
                <w:sz w:val="16"/>
                <w:szCs w:val="16"/>
              </w:rPr>
            </w:pPr>
            <w:r w:rsidRPr="0005279B">
              <w:rPr>
                <w:rFonts w:ascii="Arial" w:hAnsi="Arial" w:cs="Arial"/>
                <w:sz w:val="16"/>
                <w:szCs w:val="16"/>
              </w:rPr>
              <w:t>Форма, сроки и порядок оплаты</w:t>
            </w:r>
          </w:p>
        </w:tc>
        <w:tc>
          <w:tcPr>
            <w:tcW w:w="11765" w:type="dxa"/>
          </w:tcPr>
          <w:p w:rsidR="00EA4DEF" w:rsidRPr="0005279B" w:rsidRDefault="001D3F01" w:rsidP="0005279B">
            <w:pPr>
              <w:jc w:val="both"/>
              <w:rPr>
                <w:rFonts w:ascii="Arial" w:hAnsi="Arial" w:cs="Arial"/>
                <w:sz w:val="16"/>
                <w:szCs w:val="16"/>
              </w:rPr>
            </w:pPr>
            <w:r w:rsidRPr="0005279B">
              <w:rPr>
                <w:rFonts w:ascii="Arial" w:hAnsi="Arial" w:cs="Arial"/>
                <w:sz w:val="16"/>
                <w:szCs w:val="16"/>
              </w:rPr>
              <w:t>Безналичный расчет, по каждому факту поверки, калибровки СИ и аттестац</w:t>
            </w:r>
            <w:proofErr w:type="gramStart"/>
            <w:r w:rsidRPr="0005279B">
              <w:rPr>
                <w:rFonts w:ascii="Arial" w:hAnsi="Arial" w:cs="Arial"/>
                <w:sz w:val="16"/>
                <w:szCs w:val="16"/>
              </w:rPr>
              <w:t>ии ИО</w:t>
            </w:r>
            <w:proofErr w:type="gramEnd"/>
            <w:r w:rsidRPr="0005279B">
              <w:rPr>
                <w:rFonts w:ascii="Arial" w:hAnsi="Arial" w:cs="Arial"/>
                <w:sz w:val="16"/>
                <w:szCs w:val="16"/>
              </w:rPr>
              <w:t>,  течение 10 банковских дней со дня предоставления Исполнителем надлежаще оформленных документов на оплату (счет, счет-фактура, акт об оказании услуг).</w:t>
            </w:r>
          </w:p>
        </w:tc>
      </w:tr>
      <w:tr w:rsidR="00EA4DEF" w:rsidRPr="0005279B" w:rsidTr="0005279B">
        <w:tc>
          <w:tcPr>
            <w:tcW w:w="2978" w:type="dxa"/>
          </w:tcPr>
          <w:p w:rsidR="00EA4DEF" w:rsidRPr="0005279B" w:rsidRDefault="000350EE" w:rsidP="0005279B">
            <w:pPr>
              <w:jc w:val="both"/>
              <w:rPr>
                <w:rFonts w:ascii="Arial" w:hAnsi="Arial" w:cs="Arial"/>
                <w:sz w:val="16"/>
                <w:szCs w:val="16"/>
              </w:rPr>
            </w:pPr>
            <w:r w:rsidRPr="0005279B">
              <w:rPr>
                <w:rFonts w:ascii="Arial" w:hAnsi="Arial" w:cs="Arial"/>
                <w:sz w:val="16"/>
                <w:szCs w:val="16"/>
              </w:rPr>
              <w:t>Срок, место, порядок предоставления документации</w:t>
            </w:r>
            <w:r w:rsidR="00920D7C" w:rsidRPr="0005279B">
              <w:rPr>
                <w:rFonts w:ascii="Arial" w:hAnsi="Arial" w:cs="Arial"/>
                <w:sz w:val="16"/>
                <w:szCs w:val="16"/>
              </w:rPr>
              <w:t xml:space="preserve"> о закупке и разъяснений к ней</w:t>
            </w:r>
          </w:p>
        </w:tc>
        <w:tc>
          <w:tcPr>
            <w:tcW w:w="11765" w:type="dxa"/>
          </w:tcPr>
          <w:p w:rsidR="00EA4DEF" w:rsidRPr="0005279B" w:rsidRDefault="000350EE" w:rsidP="0005279B">
            <w:pPr>
              <w:jc w:val="both"/>
              <w:rPr>
                <w:rFonts w:ascii="Arial" w:hAnsi="Arial" w:cs="Arial"/>
                <w:sz w:val="16"/>
                <w:szCs w:val="16"/>
              </w:rPr>
            </w:pPr>
            <w:r w:rsidRPr="0005279B">
              <w:rPr>
                <w:rFonts w:ascii="Arial" w:hAnsi="Arial" w:cs="Arial"/>
                <w:sz w:val="16"/>
                <w:szCs w:val="16"/>
              </w:rPr>
              <w:t>Не предоставляется</w:t>
            </w:r>
          </w:p>
        </w:tc>
      </w:tr>
      <w:tr w:rsidR="00EA4DEF" w:rsidRPr="0005279B" w:rsidTr="0005279B">
        <w:tc>
          <w:tcPr>
            <w:tcW w:w="2978" w:type="dxa"/>
          </w:tcPr>
          <w:p w:rsidR="00EA4DEF" w:rsidRPr="0005279B" w:rsidRDefault="000350EE" w:rsidP="0005279B">
            <w:pPr>
              <w:jc w:val="both"/>
              <w:rPr>
                <w:rFonts w:ascii="Arial" w:hAnsi="Arial" w:cs="Arial"/>
                <w:sz w:val="16"/>
                <w:szCs w:val="16"/>
              </w:rPr>
            </w:pPr>
            <w:r w:rsidRPr="0005279B">
              <w:rPr>
                <w:rFonts w:ascii="Arial" w:hAnsi="Arial" w:cs="Arial"/>
                <w:sz w:val="16"/>
                <w:szCs w:val="16"/>
              </w:rPr>
              <w:t>Порядок, место, дата подачи заявок на участие в закупке</w:t>
            </w:r>
          </w:p>
        </w:tc>
        <w:tc>
          <w:tcPr>
            <w:tcW w:w="11765" w:type="dxa"/>
          </w:tcPr>
          <w:p w:rsidR="00EA4DEF" w:rsidRPr="0005279B" w:rsidRDefault="000350EE" w:rsidP="0005279B">
            <w:pPr>
              <w:jc w:val="both"/>
              <w:rPr>
                <w:rFonts w:ascii="Arial" w:hAnsi="Arial" w:cs="Arial"/>
                <w:sz w:val="16"/>
                <w:szCs w:val="16"/>
              </w:rPr>
            </w:pPr>
            <w:r w:rsidRPr="0005279B">
              <w:rPr>
                <w:rFonts w:ascii="Arial" w:hAnsi="Arial" w:cs="Arial"/>
                <w:sz w:val="16"/>
                <w:szCs w:val="16"/>
              </w:rPr>
              <w:t>Заявки не подаются</w:t>
            </w:r>
          </w:p>
        </w:tc>
      </w:tr>
      <w:tr w:rsidR="000350EE" w:rsidRPr="0005279B" w:rsidTr="0005279B">
        <w:tc>
          <w:tcPr>
            <w:tcW w:w="2978" w:type="dxa"/>
          </w:tcPr>
          <w:p w:rsidR="000350EE" w:rsidRPr="0005279B" w:rsidRDefault="000350EE" w:rsidP="0005279B">
            <w:pPr>
              <w:jc w:val="both"/>
              <w:rPr>
                <w:rFonts w:ascii="Arial" w:hAnsi="Arial" w:cs="Arial"/>
                <w:sz w:val="16"/>
                <w:szCs w:val="16"/>
              </w:rPr>
            </w:pPr>
            <w:r w:rsidRPr="0005279B">
              <w:rPr>
                <w:rFonts w:ascii="Arial" w:hAnsi="Arial" w:cs="Arial"/>
                <w:sz w:val="16"/>
                <w:szCs w:val="16"/>
              </w:rPr>
              <w:t>Требования к участнику закупки</w:t>
            </w:r>
          </w:p>
        </w:tc>
        <w:tc>
          <w:tcPr>
            <w:tcW w:w="11765" w:type="dxa"/>
          </w:tcPr>
          <w:p w:rsidR="000350EE" w:rsidRPr="0005279B" w:rsidRDefault="000350EE" w:rsidP="0005279B">
            <w:pPr>
              <w:jc w:val="both"/>
              <w:rPr>
                <w:rFonts w:ascii="Arial" w:hAnsi="Arial" w:cs="Arial"/>
                <w:sz w:val="16"/>
                <w:szCs w:val="16"/>
              </w:rPr>
            </w:pPr>
            <w:r w:rsidRPr="0005279B">
              <w:rPr>
                <w:rFonts w:ascii="Arial" w:hAnsi="Arial" w:cs="Arial"/>
                <w:sz w:val="16"/>
                <w:szCs w:val="16"/>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5279B" w:rsidRDefault="000350EE" w:rsidP="0005279B">
            <w:pPr>
              <w:jc w:val="both"/>
              <w:rPr>
                <w:rFonts w:ascii="Arial" w:hAnsi="Arial" w:cs="Arial"/>
                <w:sz w:val="16"/>
                <w:szCs w:val="16"/>
              </w:rPr>
            </w:pPr>
            <w:r w:rsidRPr="0005279B">
              <w:rPr>
                <w:rFonts w:ascii="Arial" w:hAnsi="Arial" w:cs="Arial"/>
                <w:sz w:val="16"/>
                <w:szCs w:val="16"/>
              </w:rPr>
              <w:t>- не приостановление деятельности участника закупки в порядке, предусмотренном законом</w:t>
            </w:r>
          </w:p>
          <w:p w:rsidR="000350EE" w:rsidRPr="0005279B" w:rsidRDefault="000350EE" w:rsidP="0005279B">
            <w:pPr>
              <w:jc w:val="both"/>
              <w:rPr>
                <w:rFonts w:ascii="Arial" w:hAnsi="Arial" w:cs="Arial"/>
                <w:sz w:val="16"/>
                <w:szCs w:val="16"/>
              </w:rPr>
            </w:pPr>
            <w:r w:rsidRPr="0005279B">
              <w:rPr>
                <w:rFonts w:ascii="Arial" w:hAnsi="Arial" w:cs="Arial"/>
                <w:sz w:val="16"/>
                <w:szCs w:val="16"/>
              </w:rPr>
              <w:t>- о</w:t>
            </w:r>
            <w:r w:rsidR="00920D7C" w:rsidRPr="0005279B">
              <w:rPr>
                <w:rFonts w:ascii="Arial" w:hAnsi="Arial" w:cs="Arial"/>
                <w:sz w:val="16"/>
                <w:szCs w:val="16"/>
              </w:rPr>
              <w:t>тсутствие сведений об участнике</w:t>
            </w:r>
            <w:r w:rsidRPr="0005279B">
              <w:rPr>
                <w:rFonts w:ascii="Arial" w:hAnsi="Arial" w:cs="Arial"/>
                <w:sz w:val="16"/>
                <w:szCs w:val="16"/>
              </w:rPr>
              <w:t xml:space="preserve"> закупки в реестрах недобросовестных поставщиков, ведение которых предусмотрено Федеральным </w:t>
            </w:r>
            <w:hyperlink r:id="rId6" w:history="1">
              <w:r w:rsidRPr="0005279B">
                <w:rPr>
                  <w:rStyle w:val="a4"/>
                  <w:rFonts w:ascii="Arial" w:hAnsi="Arial" w:cs="Arial"/>
                  <w:color w:val="auto"/>
                  <w:sz w:val="16"/>
                  <w:szCs w:val="16"/>
                  <w:u w:val="none"/>
                </w:rPr>
                <w:t>законом</w:t>
              </w:r>
            </w:hyperlink>
            <w:r w:rsidRPr="0005279B">
              <w:rPr>
                <w:rFonts w:ascii="Arial" w:hAnsi="Arial" w:cs="Arial"/>
                <w:sz w:val="16"/>
                <w:szCs w:val="16"/>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05279B" w:rsidTr="0005279B">
        <w:tc>
          <w:tcPr>
            <w:tcW w:w="2978" w:type="dxa"/>
          </w:tcPr>
          <w:p w:rsidR="000350EE" w:rsidRPr="0005279B" w:rsidRDefault="00920D7C" w:rsidP="0005279B">
            <w:pPr>
              <w:jc w:val="both"/>
              <w:rPr>
                <w:rFonts w:ascii="Arial" w:hAnsi="Arial" w:cs="Arial"/>
                <w:sz w:val="16"/>
                <w:szCs w:val="16"/>
              </w:rPr>
            </w:pPr>
            <w:r w:rsidRPr="0005279B">
              <w:rPr>
                <w:rFonts w:ascii="Arial" w:hAnsi="Arial" w:cs="Arial"/>
                <w:sz w:val="16"/>
                <w:szCs w:val="16"/>
              </w:rPr>
              <w:t>Место и дата рассмотрения предложений участников закупки и подведение итогов</w:t>
            </w:r>
          </w:p>
        </w:tc>
        <w:tc>
          <w:tcPr>
            <w:tcW w:w="11765" w:type="dxa"/>
          </w:tcPr>
          <w:p w:rsidR="000350EE" w:rsidRPr="0005279B" w:rsidRDefault="00920D7C" w:rsidP="0005279B">
            <w:pPr>
              <w:jc w:val="both"/>
              <w:rPr>
                <w:rFonts w:ascii="Arial" w:hAnsi="Arial" w:cs="Arial"/>
                <w:sz w:val="16"/>
                <w:szCs w:val="16"/>
              </w:rPr>
            </w:pPr>
            <w:r w:rsidRPr="0005279B">
              <w:rPr>
                <w:rFonts w:ascii="Arial" w:hAnsi="Arial" w:cs="Arial"/>
                <w:sz w:val="16"/>
                <w:szCs w:val="16"/>
              </w:rPr>
              <w:t>Предложения не рассматриваются, итоги закупки не подводятся</w:t>
            </w:r>
          </w:p>
        </w:tc>
      </w:tr>
      <w:tr w:rsidR="00920D7C" w:rsidRPr="0005279B" w:rsidTr="0005279B">
        <w:tc>
          <w:tcPr>
            <w:tcW w:w="2978" w:type="dxa"/>
          </w:tcPr>
          <w:p w:rsidR="00920D7C" w:rsidRPr="0005279B" w:rsidRDefault="00920D7C" w:rsidP="0005279B">
            <w:pPr>
              <w:jc w:val="both"/>
              <w:rPr>
                <w:rFonts w:ascii="Arial" w:hAnsi="Arial" w:cs="Arial"/>
                <w:sz w:val="16"/>
                <w:szCs w:val="16"/>
              </w:rPr>
            </w:pPr>
            <w:r w:rsidRPr="0005279B">
              <w:rPr>
                <w:rFonts w:ascii="Arial" w:hAnsi="Arial" w:cs="Arial"/>
                <w:sz w:val="16"/>
                <w:szCs w:val="16"/>
              </w:rPr>
              <w:t>Критерии и порядок оценки и сопоставления заявок</w:t>
            </w:r>
          </w:p>
        </w:tc>
        <w:tc>
          <w:tcPr>
            <w:tcW w:w="11765" w:type="dxa"/>
          </w:tcPr>
          <w:p w:rsidR="00920D7C" w:rsidRPr="0005279B" w:rsidRDefault="00920D7C" w:rsidP="0005279B">
            <w:pPr>
              <w:jc w:val="both"/>
              <w:rPr>
                <w:rFonts w:ascii="Arial" w:hAnsi="Arial" w:cs="Arial"/>
                <w:sz w:val="16"/>
                <w:szCs w:val="16"/>
              </w:rPr>
            </w:pPr>
            <w:r w:rsidRPr="0005279B">
              <w:rPr>
                <w:rFonts w:ascii="Arial" w:hAnsi="Arial" w:cs="Arial"/>
                <w:sz w:val="16"/>
                <w:szCs w:val="16"/>
              </w:rPr>
              <w:t>Оценка и сопоставление заявок не производится</w:t>
            </w:r>
          </w:p>
        </w:tc>
      </w:tr>
    </w:tbl>
    <w:p w:rsidR="00EA4DEF" w:rsidRPr="0005279B" w:rsidRDefault="00EA4DEF" w:rsidP="0005279B">
      <w:pPr>
        <w:spacing w:after="0" w:line="240" w:lineRule="auto"/>
        <w:jc w:val="both"/>
        <w:rPr>
          <w:rFonts w:ascii="Arial" w:hAnsi="Arial" w:cs="Arial"/>
          <w:sz w:val="16"/>
          <w:szCs w:val="16"/>
        </w:rPr>
      </w:pPr>
    </w:p>
    <w:p w:rsidR="00C846E9" w:rsidRDefault="00AF7EFF" w:rsidP="0005279B">
      <w:pPr>
        <w:spacing w:after="0" w:line="240" w:lineRule="auto"/>
        <w:jc w:val="both"/>
        <w:rPr>
          <w:rFonts w:ascii="Arial" w:hAnsi="Arial" w:cs="Arial"/>
          <w:b/>
          <w:sz w:val="16"/>
          <w:szCs w:val="16"/>
        </w:rPr>
      </w:pPr>
      <w:r w:rsidRPr="0005279B">
        <w:rPr>
          <w:rFonts w:ascii="Arial" w:hAnsi="Arial" w:cs="Arial"/>
          <w:b/>
          <w:sz w:val="16"/>
          <w:szCs w:val="16"/>
        </w:rPr>
        <w:t>Приложением к настоящей документации является заполненный (не заполненный) проект договора, заключаемый по предмету закупки с</w:t>
      </w:r>
      <w:bookmarkStart w:id="0" w:name="_GoBack"/>
      <w:bookmarkEnd w:id="0"/>
      <w:r w:rsidRPr="0005279B">
        <w:rPr>
          <w:rFonts w:ascii="Arial" w:hAnsi="Arial" w:cs="Arial"/>
          <w:b/>
          <w:sz w:val="16"/>
          <w:szCs w:val="16"/>
        </w:rPr>
        <w:t xml:space="preserve"> единственным поставщиком (подрядчиком, исполнителем)</w:t>
      </w:r>
      <w:r w:rsidR="008D7C29" w:rsidRPr="0005279B">
        <w:rPr>
          <w:rFonts w:ascii="Arial" w:hAnsi="Arial" w:cs="Arial"/>
          <w:b/>
          <w:sz w:val="16"/>
          <w:szCs w:val="16"/>
        </w:rPr>
        <w:t>.</w:t>
      </w:r>
    </w:p>
    <w:p w:rsidR="0005279B" w:rsidRDefault="0005279B" w:rsidP="0005279B">
      <w:pPr>
        <w:spacing w:after="0" w:line="240" w:lineRule="auto"/>
        <w:jc w:val="both"/>
        <w:rPr>
          <w:rFonts w:ascii="Arial" w:hAnsi="Arial" w:cs="Arial"/>
          <w:b/>
          <w:sz w:val="16"/>
          <w:szCs w:val="16"/>
        </w:rPr>
      </w:pPr>
    </w:p>
    <w:p w:rsidR="0005279B" w:rsidRPr="0005279B" w:rsidRDefault="0005279B" w:rsidP="0005279B">
      <w:pPr>
        <w:spacing w:after="0" w:line="240" w:lineRule="auto"/>
        <w:jc w:val="both"/>
        <w:rPr>
          <w:rFonts w:ascii="Arial" w:hAnsi="Arial" w:cs="Arial"/>
          <w:b/>
          <w:sz w:val="16"/>
          <w:szCs w:val="16"/>
        </w:rPr>
      </w:pPr>
    </w:p>
    <w:p w:rsidR="006D2B07" w:rsidRPr="0005279B" w:rsidRDefault="0005279B" w:rsidP="0005279B">
      <w:pPr>
        <w:pStyle w:val="1"/>
        <w:numPr>
          <w:ilvl w:val="0"/>
          <w:numId w:val="1"/>
        </w:numPr>
        <w:ind w:left="0"/>
        <w:jc w:val="center"/>
        <w:rPr>
          <w:rFonts w:ascii="Arial" w:hAnsi="Arial" w:cs="Arial"/>
          <w:b/>
          <w:sz w:val="16"/>
          <w:szCs w:val="16"/>
        </w:rPr>
      </w:pPr>
      <w:r>
        <w:rPr>
          <w:rFonts w:ascii="Arial" w:hAnsi="Arial" w:cs="Arial"/>
          <w:b/>
          <w:sz w:val="16"/>
          <w:szCs w:val="16"/>
        </w:rPr>
        <w:t xml:space="preserve">Проект </w:t>
      </w:r>
      <w:proofErr w:type="spellStart"/>
      <w:r w:rsidR="006D2B07" w:rsidRPr="0005279B">
        <w:rPr>
          <w:rFonts w:ascii="Arial" w:hAnsi="Arial" w:cs="Arial"/>
          <w:b/>
          <w:sz w:val="16"/>
          <w:szCs w:val="16"/>
        </w:rPr>
        <w:t>ДОГОВОР</w:t>
      </w:r>
      <w:r>
        <w:rPr>
          <w:rFonts w:ascii="Arial" w:hAnsi="Arial" w:cs="Arial"/>
          <w:b/>
          <w:sz w:val="16"/>
          <w:szCs w:val="16"/>
        </w:rPr>
        <w:t>а</w:t>
      </w:r>
      <w:proofErr w:type="spellEnd"/>
    </w:p>
    <w:p w:rsidR="006D2B07" w:rsidRPr="0005279B" w:rsidRDefault="006D2B07" w:rsidP="0005279B">
      <w:pPr>
        <w:spacing w:after="0" w:line="240" w:lineRule="auto"/>
        <w:jc w:val="center"/>
        <w:rPr>
          <w:rFonts w:ascii="Arial" w:hAnsi="Arial" w:cs="Arial"/>
          <w:sz w:val="16"/>
          <w:szCs w:val="16"/>
          <w:lang w:eastAsia="ar-SA"/>
        </w:rPr>
      </w:pPr>
      <w:r w:rsidRPr="0005279B">
        <w:rPr>
          <w:rFonts w:ascii="Arial" w:hAnsi="Arial" w:cs="Arial"/>
          <w:sz w:val="16"/>
          <w:szCs w:val="16"/>
          <w:lang w:eastAsia="ar-SA"/>
        </w:rPr>
        <w:t>на оказание услуг</w:t>
      </w:r>
    </w:p>
    <w:p w:rsidR="006D2B07" w:rsidRPr="0005279B" w:rsidRDefault="006D2B07" w:rsidP="0005279B">
      <w:pPr>
        <w:suppressAutoHyphens/>
        <w:spacing w:after="0" w:line="240" w:lineRule="auto"/>
        <w:jc w:val="center"/>
        <w:rPr>
          <w:rFonts w:ascii="Arial" w:hAnsi="Arial" w:cs="Arial"/>
          <w:sz w:val="16"/>
          <w:szCs w:val="16"/>
          <w:lang w:eastAsia="ar-SA"/>
        </w:rPr>
      </w:pPr>
    </w:p>
    <w:p w:rsidR="006D2B07" w:rsidRPr="0005279B" w:rsidRDefault="006D2B07" w:rsidP="0005279B">
      <w:pPr>
        <w:suppressAutoHyphens/>
        <w:spacing w:after="0" w:line="240" w:lineRule="auto"/>
        <w:jc w:val="center"/>
        <w:rPr>
          <w:rFonts w:ascii="Arial" w:hAnsi="Arial" w:cs="Arial"/>
          <w:sz w:val="16"/>
          <w:szCs w:val="16"/>
          <w:lang w:eastAsia="ar-SA"/>
        </w:rPr>
      </w:pPr>
      <w:r w:rsidRPr="0005279B">
        <w:rPr>
          <w:rFonts w:ascii="Arial" w:hAnsi="Arial" w:cs="Arial"/>
          <w:sz w:val="16"/>
          <w:szCs w:val="16"/>
        </w:rPr>
        <w:t>г. Новосибирск                                                                                      ______________________2014 г.</w:t>
      </w:r>
    </w:p>
    <w:p w:rsidR="006D2B07" w:rsidRPr="0005279B" w:rsidRDefault="006D2B07" w:rsidP="0005279B">
      <w:pPr>
        <w:suppressAutoHyphens/>
        <w:spacing w:after="0" w:line="240" w:lineRule="auto"/>
        <w:jc w:val="both"/>
        <w:rPr>
          <w:rFonts w:ascii="Arial" w:hAnsi="Arial" w:cs="Arial"/>
          <w:sz w:val="16"/>
          <w:szCs w:val="16"/>
          <w:lang w:eastAsia="ar-SA"/>
        </w:rPr>
      </w:pPr>
    </w:p>
    <w:p w:rsidR="006D2B07" w:rsidRPr="0005279B" w:rsidRDefault="006D2B07" w:rsidP="0005279B">
      <w:pPr>
        <w:pStyle w:val="a5"/>
        <w:spacing w:after="0"/>
        <w:ind w:firstLine="360"/>
        <w:jc w:val="both"/>
        <w:rPr>
          <w:rFonts w:ascii="Arial" w:hAnsi="Arial" w:cs="Arial"/>
          <w:sz w:val="16"/>
          <w:szCs w:val="16"/>
        </w:rPr>
      </w:pPr>
      <w:proofErr w:type="gramStart"/>
      <w:r w:rsidRPr="0005279B">
        <w:rPr>
          <w:rFonts w:ascii="Arial" w:hAnsi="Arial" w:cs="Arial"/>
          <w:b/>
          <w:sz w:val="16"/>
          <w:szCs w:val="16"/>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r w:rsidRPr="0005279B">
        <w:rPr>
          <w:rFonts w:ascii="Arial" w:hAnsi="Arial" w:cs="Arial"/>
          <w:sz w:val="16"/>
          <w:szCs w:val="16"/>
        </w:rPr>
        <w:t xml:space="preserve"> (</w:t>
      </w:r>
      <w:r w:rsidRPr="0005279B">
        <w:rPr>
          <w:rFonts w:ascii="Arial" w:hAnsi="Arial" w:cs="Arial"/>
          <w:b/>
          <w:sz w:val="16"/>
          <w:szCs w:val="16"/>
        </w:rPr>
        <w:t>СГУПС),</w:t>
      </w:r>
      <w:r w:rsidRPr="0005279B">
        <w:rPr>
          <w:rFonts w:ascii="Arial" w:hAnsi="Arial" w:cs="Arial"/>
          <w:sz w:val="16"/>
          <w:szCs w:val="16"/>
        </w:rPr>
        <w:t xml:space="preserve"> именуемое в дальнейшем Заказчик, в лице проректора Васильева Олега Юрьевича, действующего на основании доверенности №67 от 24.12.2012г., с одной стороны, и </w:t>
      </w:r>
      <w:r w:rsidRPr="0005279B">
        <w:rPr>
          <w:rFonts w:ascii="Arial" w:hAnsi="Arial" w:cs="Arial"/>
          <w:b/>
          <w:sz w:val="16"/>
          <w:szCs w:val="16"/>
        </w:rPr>
        <w:t xml:space="preserve"> Федеральное бюджетное учреждение «Государственный региональный центр стандартизации, метрологии и испытаний в Новосибирской области» (ФБУ «Новосибирский ЦСМ»)</w:t>
      </w:r>
      <w:r w:rsidRPr="0005279B">
        <w:rPr>
          <w:rFonts w:ascii="Arial" w:hAnsi="Arial" w:cs="Arial"/>
          <w:sz w:val="16"/>
          <w:szCs w:val="16"/>
        </w:rPr>
        <w:t>,   именуемое в дальнейшем Исполнитель, в лице директора Якимова</w:t>
      </w:r>
      <w:proofErr w:type="gramEnd"/>
      <w:r w:rsidRPr="0005279B">
        <w:rPr>
          <w:rFonts w:ascii="Arial" w:hAnsi="Arial" w:cs="Arial"/>
          <w:sz w:val="16"/>
          <w:szCs w:val="16"/>
        </w:rPr>
        <w:t xml:space="preserve"> Н.А., действующего  на основании Устава, с другой стороны, для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оказание услуг (далее – договор) о нижеследующем: </w:t>
      </w:r>
    </w:p>
    <w:p w:rsidR="006D2B07" w:rsidRPr="0005279B" w:rsidRDefault="006D2B07" w:rsidP="0005279B">
      <w:pPr>
        <w:numPr>
          <w:ilvl w:val="0"/>
          <w:numId w:val="2"/>
        </w:numPr>
        <w:suppressAutoHyphens/>
        <w:spacing w:after="0" w:line="240" w:lineRule="auto"/>
        <w:ind w:left="0"/>
        <w:jc w:val="center"/>
        <w:rPr>
          <w:rFonts w:ascii="Arial" w:hAnsi="Arial" w:cs="Arial"/>
          <w:b/>
          <w:sz w:val="16"/>
          <w:szCs w:val="16"/>
          <w:lang w:eastAsia="ar-SA"/>
        </w:rPr>
      </w:pPr>
      <w:r w:rsidRPr="0005279B">
        <w:rPr>
          <w:rFonts w:ascii="Arial" w:hAnsi="Arial" w:cs="Arial"/>
          <w:b/>
          <w:sz w:val="16"/>
          <w:szCs w:val="16"/>
        </w:rPr>
        <w:lastRenderedPageBreak/>
        <w:t>Предмет договор</w:t>
      </w:r>
    </w:p>
    <w:p w:rsidR="006D2B07" w:rsidRPr="0005279B" w:rsidRDefault="006D2B07" w:rsidP="0005279B">
      <w:pPr>
        <w:suppressAutoHyphens/>
        <w:spacing w:after="0" w:line="240" w:lineRule="auto"/>
        <w:rPr>
          <w:rFonts w:ascii="Arial" w:hAnsi="Arial" w:cs="Arial"/>
          <w:b/>
          <w:sz w:val="16"/>
          <w:szCs w:val="16"/>
          <w:lang w:eastAsia="ar-SA"/>
        </w:rPr>
      </w:pPr>
    </w:p>
    <w:p w:rsidR="006D2B07" w:rsidRPr="0005279B" w:rsidRDefault="006D2B07" w:rsidP="0005279B">
      <w:pPr>
        <w:suppressAutoHyphens/>
        <w:spacing w:after="0" w:line="240" w:lineRule="auto"/>
        <w:ind w:firstLine="360"/>
        <w:jc w:val="both"/>
        <w:rPr>
          <w:rFonts w:ascii="Arial" w:hAnsi="Arial" w:cs="Arial"/>
          <w:sz w:val="16"/>
          <w:szCs w:val="16"/>
          <w:lang w:eastAsia="ar-SA"/>
        </w:rPr>
      </w:pPr>
      <w:r w:rsidRPr="0005279B">
        <w:rPr>
          <w:rFonts w:ascii="Arial" w:hAnsi="Arial" w:cs="Arial"/>
          <w:sz w:val="16"/>
          <w:szCs w:val="16"/>
        </w:rPr>
        <w:t xml:space="preserve">1.1. По настоящему договору Исполнитель принимает на себя обязательства по оказанию услуг по поверке, калибровке  средств измерения (СИ) и аттестации испытательного оборудования (ИО), а Заказчик обязуется принять эти услуги и оплатить их стоимость. </w:t>
      </w:r>
    </w:p>
    <w:p w:rsidR="006D2B07" w:rsidRPr="0005279B" w:rsidRDefault="006D2B07" w:rsidP="0005279B">
      <w:pPr>
        <w:suppressAutoHyphens/>
        <w:spacing w:after="0" w:line="240" w:lineRule="auto"/>
        <w:ind w:firstLine="360"/>
        <w:jc w:val="both"/>
        <w:rPr>
          <w:rFonts w:ascii="Arial" w:hAnsi="Arial" w:cs="Arial"/>
          <w:sz w:val="16"/>
          <w:szCs w:val="16"/>
          <w:lang w:eastAsia="ar-SA"/>
        </w:rPr>
      </w:pPr>
      <w:r w:rsidRPr="0005279B">
        <w:rPr>
          <w:rFonts w:ascii="Arial" w:hAnsi="Arial" w:cs="Arial"/>
          <w:sz w:val="16"/>
          <w:szCs w:val="16"/>
        </w:rPr>
        <w:t>1.2. Количество средств измерения, подлежащих поверке, калибровке, и количество испытательного оборудования, подлежащего аттестации, и сроки их проведения определяются графиком (Приложение №1), согласованным сторонами и являющимся неотъемлемой частью договора.</w:t>
      </w:r>
    </w:p>
    <w:p w:rsidR="006D2B07" w:rsidRPr="0005279B" w:rsidRDefault="006D2B07" w:rsidP="0005279B">
      <w:pPr>
        <w:suppressAutoHyphens/>
        <w:spacing w:after="0" w:line="240" w:lineRule="auto"/>
        <w:ind w:firstLine="360"/>
        <w:jc w:val="both"/>
        <w:rPr>
          <w:rFonts w:ascii="Arial" w:hAnsi="Arial" w:cs="Arial"/>
          <w:sz w:val="16"/>
          <w:szCs w:val="16"/>
          <w:lang w:eastAsia="ar-SA"/>
        </w:rPr>
      </w:pPr>
      <w:r w:rsidRPr="0005279B">
        <w:rPr>
          <w:rFonts w:ascii="Arial" w:hAnsi="Arial" w:cs="Arial"/>
          <w:sz w:val="16"/>
          <w:szCs w:val="16"/>
        </w:rPr>
        <w:t>1.3. Перечень услуг и их стоимость предусмотрены Приложением №2, которое составляется в двух экземплярах, подписывается  представителями сторон и является  неотъемлемой частью настоящего  договора.</w:t>
      </w:r>
    </w:p>
    <w:p w:rsidR="006D2B07" w:rsidRPr="0005279B" w:rsidRDefault="006D2B07" w:rsidP="0005279B">
      <w:pPr>
        <w:pStyle w:val="2"/>
        <w:numPr>
          <w:ilvl w:val="0"/>
          <w:numId w:val="2"/>
        </w:numPr>
        <w:autoSpaceDE w:val="0"/>
        <w:spacing w:after="0" w:line="240" w:lineRule="auto"/>
        <w:ind w:left="0"/>
        <w:jc w:val="center"/>
        <w:rPr>
          <w:rFonts w:ascii="Arial" w:hAnsi="Arial" w:cs="Arial"/>
          <w:b/>
          <w:sz w:val="16"/>
          <w:szCs w:val="16"/>
        </w:rPr>
      </w:pPr>
      <w:r w:rsidRPr="0005279B">
        <w:rPr>
          <w:rFonts w:ascii="Arial" w:hAnsi="Arial" w:cs="Arial"/>
          <w:b/>
          <w:sz w:val="16"/>
          <w:szCs w:val="16"/>
        </w:rPr>
        <w:t>Цена  договора и порядок оплаты</w:t>
      </w:r>
    </w:p>
    <w:p w:rsidR="006D2B07" w:rsidRPr="0005279B" w:rsidRDefault="006D2B07" w:rsidP="0005279B">
      <w:pPr>
        <w:pStyle w:val="2"/>
        <w:spacing w:after="0" w:line="240" w:lineRule="auto"/>
        <w:ind w:left="0"/>
        <w:rPr>
          <w:rFonts w:ascii="Arial" w:hAnsi="Arial" w:cs="Arial"/>
          <w:b/>
          <w:sz w:val="16"/>
          <w:szCs w:val="16"/>
        </w:rPr>
      </w:pPr>
    </w:p>
    <w:p w:rsidR="006D2B07" w:rsidRPr="0005279B" w:rsidRDefault="006D2B07" w:rsidP="0005279B">
      <w:pPr>
        <w:pStyle w:val="2"/>
        <w:spacing w:after="0" w:line="240" w:lineRule="auto"/>
        <w:ind w:left="0"/>
        <w:jc w:val="both"/>
        <w:rPr>
          <w:rFonts w:ascii="Arial" w:hAnsi="Arial" w:cs="Arial"/>
          <w:sz w:val="16"/>
          <w:szCs w:val="16"/>
        </w:rPr>
      </w:pPr>
      <w:r w:rsidRPr="0005279B">
        <w:rPr>
          <w:rFonts w:ascii="Arial" w:hAnsi="Arial" w:cs="Arial"/>
          <w:sz w:val="16"/>
          <w:szCs w:val="16"/>
        </w:rPr>
        <w:t xml:space="preserve">       2.1. Цена договора  составляет  </w:t>
      </w:r>
      <w:r w:rsidRPr="0005279B">
        <w:rPr>
          <w:rFonts w:ascii="Arial" w:hAnsi="Arial" w:cs="Arial"/>
          <w:b/>
          <w:sz w:val="16"/>
          <w:szCs w:val="16"/>
        </w:rPr>
        <w:t>194 019,11(сто девяносто четыре  тысячи девятнадцать рублей 11 коп.)</w:t>
      </w:r>
      <w:r w:rsidRPr="0005279B">
        <w:rPr>
          <w:rFonts w:ascii="Arial" w:hAnsi="Arial" w:cs="Arial"/>
          <w:sz w:val="16"/>
          <w:szCs w:val="16"/>
        </w:rPr>
        <w:t>, в том числе НДС 18%.</w:t>
      </w:r>
    </w:p>
    <w:p w:rsidR="006D2B07" w:rsidRPr="0005279B" w:rsidRDefault="006D2B07" w:rsidP="0005279B">
      <w:pPr>
        <w:pStyle w:val="2"/>
        <w:spacing w:after="0" w:line="240" w:lineRule="auto"/>
        <w:ind w:left="0"/>
        <w:jc w:val="both"/>
        <w:rPr>
          <w:rFonts w:ascii="Arial" w:hAnsi="Arial" w:cs="Arial"/>
          <w:sz w:val="16"/>
          <w:szCs w:val="16"/>
        </w:rPr>
      </w:pPr>
      <w:r w:rsidRPr="0005279B">
        <w:rPr>
          <w:rFonts w:ascii="Arial" w:hAnsi="Arial" w:cs="Arial"/>
          <w:sz w:val="16"/>
          <w:szCs w:val="16"/>
        </w:rPr>
        <w:t xml:space="preserve">       2.2. Заказчик оплачивает  услуги  по каждому факту поверки, калибровки СИ и аттестац</w:t>
      </w:r>
      <w:proofErr w:type="gramStart"/>
      <w:r w:rsidRPr="0005279B">
        <w:rPr>
          <w:rFonts w:ascii="Arial" w:hAnsi="Arial" w:cs="Arial"/>
          <w:sz w:val="16"/>
          <w:szCs w:val="16"/>
        </w:rPr>
        <w:t>ии ИО</w:t>
      </w:r>
      <w:proofErr w:type="gramEnd"/>
      <w:r w:rsidRPr="0005279B">
        <w:rPr>
          <w:rFonts w:ascii="Arial" w:hAnsi="Arial" w:cs="Arial"/>
          <w:sz w:val="16"/>
          <w:szCs w:val="16"/>
        </w:rPr>
        <w:t>, проведенных  в соответствии с графиком, в течение 10 банковских дней со дня предоставления Исполнителем надлежаще оформленных документов на оплату (счет, счет-фактура, акт об оказании услуг).</w:t>
      </w:r>
    </w:p>
    <w:p w:rsidR="006D2B07" w:rsidRPr="0005279B" w:rsidRDefault="006D2B07" w:rsidP="0005279B">
      <w:pPr>
        <w:pStyle w:val="2"/>
        <w:spacing w:after="0" w:line="240" w:lineRule="auto"/>
        <w:ind w:left="0"/>
        <w:jc w:val="both"/>
        <w:rPr>
          <w:rFonts w:ascii="Arial" w:hAnsi="Arial" w:cs="Arial"/>
          <w:sz w:val="16"/>
          <w:szCs w:val="16"/>
        </w:rPr>
      </w:pPr>
      <w:r w:rsidRPr="0005279B">
        <w:rPr>
          <w:rFonts w:ascii="Arial" w:hAnsi="Arial" w:cs="Arial"/>
          <w:sz w:val="16"/>
          <w:szCs w:val="16"/>
        </w:rPr>
        <w:t xml:space="preserve">        2.3. Цена договора включает в себя: стоимость услуг,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p>
    <w:p w:rsidR="006D2B07" w:rsidRPr="0005279B" w:rsidRDefault="006D2B07" w:rsidP="0005279B">
      <w:pPr>
        <w:shd w:val="clear" w:color="auto" w:fill="FFFFFF"/>
        <w:tabs>
          <w:tab w:val="left" w:pos="0"/>
          <w:tab w:val="left" w:pos="1217"/>
        </w:tabs>
        <w:suppressAutoHyphens/>
        <w:spacing w:after="0" w:line="240" w:lineRule="auto"/>
        <w:ind w:firstLine="360"/>
        <w:jc w:val="both"/>
        <w:rPr>
          <w:rFonts w:ascii="Arial" w:hAnsi="Arial" w:cs="Arial"/>
          <w:sz w:val="16"/>
          <w:szCs w:val="16"/>
        </w:rPr>
      </w:pPr>
      <w:r w:rsidRPr="0005279B">
        <w:rPr>
          <w:rFonts w:ascii="Arial" w:hAnsi="Arial" w:cs="Arial"/>
          <w:sz w:val="16"/>
          <w:szCs w:val="16"/>
        </w:rPr>
        <w:t xml:space="preserve"> 2.4. Заказчик производит оплату услуг  за счет средств, полученных из внебюджетных источников, путем перечисления денежных средств на лицевой счет  Исполнителя.</w:t>
      </w:r>
    </w:p>
    <w:p w:rsidR="006D2B07" w:rsidRPr="0005279B" w:rsidRDefault="006D2B07" w:rsidP="0005279B">
      <w:pPr>
        <w:shd w:val="clear" w:color="auto" w:fill="FFFFFF"/>
        <w:tabs>
          <w:tab w:val="left" w:pos="0"/>
          <w:tab w:val="left" w:pos="1217"/>
        </w:tabs>
        <w:suppressAutoHyphens/>
        <w:spacing w:after="0" w:line="240" w:lineRule="auto"/>
        <w:ind w:firstLine="360"/>
        <w:jc w:val="both"/>
        <w:rPr>
          <w:rFonts w:ascii="Arial" w:hAnsi="Arial" w:cs="Arial"/>
          <w:sz w:val="16"/>
          <w:szCs w:val="16"/>
          <w:lang w:eastAsia="ar-SA"/>
        </w:rPr>
      </w:pPr>
    </w:p>
    <w:p w:rsidR="006D2B07" w:rsidRPr="0005279B" w:rsidRDefault="006D2B07" w:rsidP="0005279B">
      <w:pPr>
        <w:suppressAutoHyphens/>
        <w:autoSpaceDE w:val="0"/>
        <w:spacing w:after="0" w:line="240" w:lineRule="auto"/>
        <w:jc w:val="center"/>
        <w:rPr>
          <w:rFonts w:ascii="Arial" w:hAnsi="Arial" w:cs="Arial"/>
          <w:b/>
          <w:sz w:val="16"/>
          <w:szCs w:val="16"/>
          <w:lang w:eastAsia="ar-SA"/>
        </w:rPr>
      </w:pPr>
      <w:r w:rsidRPr="0005279B">
        <w:rPr>
          <w:rFonts w:ascii="Arial" w:hAnsi="Arial" w:cs="Arial"/>
          <w:b/>
          <w:sz w:val="16"/>
          <w:szCs w:val="16"/>
        </w:rPr>
        <w:t>3. Обязанности сторон</w:t>
      </w:r>
    </w:p>
    <w:p w:rsidR="006D2B07" w:rsidRPr="0005279B" w:rsidRDefault="006D2B07" w:rsidP="0005279B">
      <w:pPr>
        <w:suppressAutoHyphens/>
        <w:autoSpaceDE w:val="0"/>
        <w:spacing w:after="0" w:line="240" w:lineRule="auto"/>
        <w:jc w:val="center"/>
        <w:rPr>
          <w:rFonts w:ascii="Arial" w:hAnsi="Arial" w:cs="Arial"/>
          <w:b/>
          <w:sz w:val="16"/>
          <w:szCs w:val="16"/>
          <w:lang w:eastAsia="ar-SA"/>
        </w:rPr>
      </w:pPr>
    </w:p>
    <w:p w:rsidR="006D2B07" w:rsidRPr="0005279B" w:rsidRDefault="006D2B07" w:rsidP="0005279B">
      <w:pPr>
        <w:suppressAutoHyphens/>
        <w:autoSpaceDE w:val="0"/>
        <w:spacing w:after="0" w:line="240" w:lineRule="auto"/>
        <w:ind w:firstLine="450"/>
        <w:jc w:val="both"/>
        <w:rPr>
          <w:rFonts w:ascii="Arial" w:hAnsi="Arial" w:cs="Arial"/>
          <w:sz w:val="16"/>
          <w:szCs w:val="16"/>
          <w:lang w:eastAsia="ar-SA"/>
        </w:rPr>
      </w:pPr>
      <w:r w:rsidRPr="0005279B">
        <w:rPr>
          <w:rFonts w:ascii="Arial" w:hAnsi="Arial" w:cs="Arial"/>
          <w:sz w:val="16"/>
          <w:szCs w:val="16"/>
        </w:rPr>
        <w:t>3.1. Обязанности Исполнителя:</w:t>
      </w:r>
    </w:p>
    <w:p w:rsidR="006D2B07" w:rsidRPr="0005279B" w:rsidRDefault="006D2B07" w:rsidP="0005279B">
      <w:pPr>
        <w:pStyle w:val="a5"/>
        <w:autoSpaceDE w:val="0"/>
        <w:spacing w:after="0"/>
        <w:jc w:val="both"/>
        <w:rPr>
          <w:rFonts w:ascii="Arial" w:hAnsi="Arial" w:cs="Arial"/>
          <w:sz w:val="16"/>
          <w:szCs w:val="16"/>
        </w:rPr>
      </w:pPr>
      <w:r w:rsidRPr="0005279B">
        <w:rPr>
          <w:rFonts w:ascii="Arial" w:hAnsi="Arial" w:cs="Arial"/>
          <w:sz w:val="16"/>
          <w:szCs w:val="16"/>
        </w:rPr>
        <w:t xml:space="preserve">       3.1.1. Исполнитель обязан своими силами и средствами оказать услуги, предусмотренные договором. </w:t>
      </w:r>
    </w:p>
    <w:p w:rsidR="006D2B07" w:rsidRPr="0005279B" w:rsidRDefault="006D2B07" w:rsidP="0005279B">
      <w:pPr>
        <w:suppressAutoHyphens/>
        <w:autoSpaceDE w:val="0"/>
        <w:spacing w:after="0" w:line="240" w:lineRule="auto"/>
        <w:jc w:val="both"/>
        <w:rPr>
          <w:rFonts w:ascii="Arial" w:hAnsi="Arial" w:cs="Arial"/>
          <w:sz w:val="16"/>
          <w:szCs w:val="16"/>
          <w:lang w:eastAsia="ar-SA"/>
        </w:rPr>
      </w:pPr>
      <w:r w:rsidRPr="0005279B">
        <w:rPr>
          <w:rFonts w:ascii="Arial" w:hAnsi="Arial" w:cs="Arial"/>
          <w:sz w:val="16"/>
          <w:szCs w:val="16"/>
        </w:rPr>
        <w:t xml:space="preserve">       3.1.2.Исполнитель обязан оказать услуги в срок, предусмотренный настоящим договором и графиком оказания услуг. </w:t>
      </w:r>
    </w:p>
    <w:p w:rsidR="006D2B07" w:rsidRPr="0005279B" w:rsidRDefault="006D2B07" w:rsidP="0005279B">
      <w:pPr>
        <w:suppressAutoHyphens/>
        <w:autoSpaceDE w:val="0"/>
        <w:spacing w:after="0" w:line="240" w:lineRule="auto"/>
        <w:jc w:val="both"/>
        <w:rPr>
          <w:rFonts w:ascii="Arial" w:hAnsi="Arial" w:cs="Arial"/>
          <w:sz w:val="16"/>
          <w:szCs w:val="16"/>
          <w:lang w:eastAsia="ar-SA"/>
        </w:rPr>
      </w:pPr>
      <w:r w:rsidRPr="0005279B">
        <w:rPr>
          <w:rFonts w:ascii="Arial" w:hAnsi="Arial" w:cs="Arial"/>
          <w:sz w:val="16"/>
          <w:szCs w:val="16"/>
        </w:rPr>
        <w:t xml:space="preserve">      3.1.3. Исполнитель обязан обеспечить безопасность услуг и оказать  эти услуги  с надлежащим качеством. </w:t>
      </w:r>
    </w:p>
    <w:p w:rsidR="006D2B07" w:rsidRPr="0005279B" w:rsidRDefault="006D2B07" w:rsidP="0005279B">
      <w:pPr>
        <w:suppressAutoHyphens/>
        <w:autoSpaceDE w:val="0"/>
        <w:spacing w:after="0" w:line="240" w:lineRule="auto"/>
        <w:jc w:val="both"/>
        <w:rPr>
          <w:rFonts w:ascii="Arial" w:hAnsi="Arial" w:cs="Arial"/>
          <w:sz w:val="16"/>
          <w:szCs w:val="16"/>
          <w:lang w:eastAsia="ar-SA"/>
        </w:rPr>
      </w:pPr>
      <w:r w:rsidRPr="0005279B">
        <w:rPr>
          <w:rFonts w:ascii="Arial" w:hAnsi="Arial" w:cs="Arial"/>
          <w:sz w:val="16"/>
          <w:szCs w:val="16"/>
        </w:rPr>
        <w:t xml:space="preserve">      3.2. Обязанности Заказчика:</w:t>
      </w:r>
    </w:p>
    <w:p w:rsidR="006D2B07" w:rsidRPr="0005279B" w:rsidRDefault="006D2B07" w:rsidP="0005279B">
      <w:pPr>
        <w:suppressAutoHyphens/>
        <w:autoSpaceDE w:val="0"/>
        <w:spacing w:after="0" w:line="240" w:lineRule="auto"/>
        <w:jc w:val="both"/>
        <w:rPr>
          <w:rFonts w:ascii="Arial" w:hAnsi="Arial" w:cs="Arial"/>
          <w:sz w:val="16"/>
          <w:szCs w:val="16"/>
          <w:lang w:eastAsia="ar-SA"/>
        </w:rPr>
      </w:pPr>
      <w:r w:rsidRPr="0005279B">
        <w:rPr>
          <w:rFonts w:ascii="Arial" w:hAnsi="Arial" w:cs="Arial"/>
          <w:sz w:val="16"/>
          <w:szCs w:val="16"/>
        </w:rPr>
        <w:t xml:space="preserve">      3.2.1. Заказчик обязан принять оказанные услуги  на условиях настоящего договора. </w:t>
      </w:r>
    </w:p>
    <w:p w:rsidR="006D2B07" w:rsidRPr="0005279B" w:rsidRDefault="006D2B07" w:rsidP="0005279B">
      <w:pPr>
        <w:suppressAutoHyphens/>
        <w:autoSpaceDE w:val="0"/>
        <w:spacing w:after="0" w:line="240" w:lineRule="auto"/>
        <w:jc w:val="both"/>
        <w:rPr>
          <w:rFonts w:ascii="Arial" w:hAnsi="Arial" w:cs="Arial"/>
          <w:sz w:val="16"/>
          <w:szCs w:val="16"/>
          <w:lang w:eastAsia="ar-SA"/>
        </w:rPr>
      </w:pPr>
      <w:r w:rsidRPr="0005279B">
        <w:rPr>
          <w:rFonts w:ascii="Arial" w:hAnsi="Arial" w:cs="Arial"/>
          <w:sz w:val="16"/>
          <w:szCs w:val="16"/>
        </w:rPr>
        <w:t xml:space="preserve">      3.2.2.Заказчик обязан своевременно произвести оплату оказанных услуг. </w:t>
      </w:r>
    </w:p>
    <w:p w:rsidR="006D2B07" w:rsidRPr="0005279B" w:rsidRDefault="006D2B07" w:rsidP="0005279B">
      <w:pPr>
        <w:suppressAutoHyphens/>
        <w:autoSpaceDE w:val="0"/>
        <w:spacing w:after="0" w:line="240" w:lineRule="auto"/>
        <w:jc w:val="both"/>
        <w:rPr>
          <w:rFonts w:ascii="Arial" w:hAnsi="Arial" w:cs="Arial"/>
          <w:sz w:val="16"/>
          <w:szCs w:val="16"/>
        </w:rPr>
      </w:pPr>
      <w:r w:rsidRPr="0005279B">
        <w:rPr>
          <w:rFonts w:ascii="Arial" w:hAnsi="Arial" w:cs="Arial"/>
          <w:sz w:val="16"/>
          <w:szCs w:val="16"/>
        </w:rPr>
        <w:t xml:space="preserve">      3.2.3. </w:t>
      </w:r>
      <w:proofErr w:type="gramStart"/>
      <w:r w:rsidRPr="0005279B">
        <w:rPr>
          <w:rFonts w:ascii="Arial" w:hAnsi="Arial" w:cs="Arial"/>
          <w:sz w:val="16"/>
          <w:szCs w:val="16"/>
        </w:rPr>
        <w:t>Заказчик обязан представлять СИ на поверку, калибровку и ИО на аттестацию в технически исправном состоянии, очищенными от пыли и грязи, расконсервированными, в комплекте с эксплуатационными документами (руководством по эксплуатации, паспортом, формуляром), свидетельством о последней поверке,  сертификатом о калибровке, протоколом аттестации,  а также с необходимыми комплектующими устройствами (источники питания, кабели и др.).</w:t>
      </w:r>
      <w:proofErr w:type="gramEnd"/>
    </w:p>
    <w:p w:rsidR="006D2B07" w:rsidRPr="0005279B" w:rsidRDefault="006D2B07" w:rsidP="0005279B">
      <w:pPr>
        <w:suppressAutoHyphens/>
        <w:autoSpaceDE w:val="0"/>
        <w:spacing w:after="0" w:line="240" w:lineRule="auto"/>
        <w:jc w:val="both"/>
        <w:rPr>
          <w:rFonts w:ascii="Arial" w:hAnsi="Arial" w:cs="Arial"/>
          <w:sz w:val="16"/>
          <w:szCs w:val="16"/>
        </w:rPr>
      </w:pPr>
      <w:r w:rsidRPr="0005279B">
        <w:rPr>
          <w:rFonts w:ascii="Arial" w:hAnsi="Arial" w:cs="Arial"/>
          <w:sz w:val="16"/>
          <w:szCs w:val="16"/>
        </w:rPr>
        <w:t xml:space="preserve">      3.2.4.Заказчик обязан  обеспечить доступ к месту оказания услуг при оказании услуг по месту нахождения Заказчика.</w:t>
      </w:r>
    </w:p>
    <w:p w:rsidR="006D2B07" w:rsidRPr="0005279B" w:rsidRDefault="006D2B07" w:rsidP="0005279B">
      <w:pPr>
        <w:suppressAutoHyphens/>
        <w:autoSpaceDE w:val="0"/>
        <w:spacing w:after="0" w:line="240" w:lineRule="auto"/>
        <w:jc w:val="both"/>
        <w:rPr>
          <w:rFonts w:ascii="Arial" w:hAnsi="Arial" w:cs="Arial"/>
          <w:sz w:val="16"/>
          <w:szCs w:val="16"/>
          <w:lang w:eastAsia="ar-SA"/>
        </w:rPr>
      </w:pPr>
    </w:p>
    <w:p w:rsidR="006D2B07" w:rsidRPr="0005279B" w:rsidRDefault="006D2B07" w:rsidP="0005279B">
      <w:pPr>
        <w:suppressAutoHyphens/>
        <w:autoSpaceDE w:val="0"/>
        <w:spacing w:after="0" w:line="240" w:lineRule="auto"/>
        <w:jc w:val="center"/>
        <w:rPr>
          <w:rFonts w:ascii="Arial" w:hAnsi="Arial" w:cs="Arial"/>
          <w:b/>
          <w:sz w:val="16"/>
          <w:szCs w:val="16"/>
          <w:lang w:eastAsia="ar-SA"/>
        </w:rPr>
      </w:pPr>
      <w:r w:rsidRPr="0005279B">
        <w:rPr>
          <w:rFonts w:ascii="Arial" w:hAnsi="Arial" w:cs="Arial"/>
          <w:b/>
          <w:sz w:val="16"/>
          <w:szCs w:val="16"/>
        </w:rPr>
        <w:t xml:space="preserve">4. Порядок и срок оказания услуг  </w:t>
      </w:r>
    </w:p>
    <w:p w:rsidR="006D2B07" w:rsidRPr="0005279B" w:rsidRDefault="006D2B07" w:rsidP="0005279B">
      <w:pPr>
        <w:suppressAutoHyphens/>
        <w:autoSpaceDE w:val="0"/>
        <w:spacing w:after="0" w:line="240" w:lineRule="auto"/>
        <w:jc w:val="center"/>
        <w:rPr>
          <w:rFonts w:ascii="Arial" w:hAnsi="Arial" w:cs="Arial"/>
          <w:b/>
          <w:sz w:val="16"/>
          <w:szCs w:val="16"/>
          <w:lang w:eastAsia="ar-SA"/>
        </w:rPr>
      </w:pPr>
    </w:p>
    <w:p w:rsidR="006D2B07" w:rsidRPr="0005279B" w:rsidRDefault="006D2B07" w:rsidP="0005279B">
      <w:pPr>
        <w:pStyle w:val="a5"/>
        <w:autoSpaceDE w:val="0"/>
        <w:spacing w:after="0"/>
        <w:jc w:val="both"/>
        <w:rPr>
          <w:rFonts w:ascii="Arial" w:hAnsi="Arial" w:cs="Arial"/>
          <w:sz w:val="16"/>
          <w:szCs w:val="16"/>
        </w:rPr>
      </w:pPr>
      <w:r w:rsidRPr="0005279B">
        <w:rPr>
          <w:rFonts w:ascii="Arial" w:hAnsi="Arial" w:cs="Arial"/>
          <w:sz w:val="16"/>
          <w:szCs w:val="16"/>
        </w:rPr>
        <w:t xml:space="preserve">      4.1. Оказание услуг по поверке, калибровке СИ и аттестац</w:t>
      </w:r>
      <w:proofErr w:type="gramStart"/>
      <w:r w:rsidRPr="0005279B">
        <w:rPr>
          <w:rFonts w:ascii="Arial" w:hAnsi="Arial" w:cs="Arial"/>
          <w:sz w:val="16"/>
          <w:szCs w:val="16"/>
        </w:rPr>
        <w:t>ии ИО</w:t>
      </w:r>
      <w:proofErr w:type="gramEnd"/>
      <w:r w:rsidRPr="0005279B">
        <w:rPr>
          <w:rFonts w:ascii="Arial" w:hAnsi="Arial" w:cs="Arial"/>
          <w:sz w:val="16"/>
          <w:szCs w:val="16"/>
        </w:rPr>
        <w:t xml:space="preserve"> производятся Исполнителем, как на технической базе Исполнителя, так и по месту нахождения Заказчика, в зависимости от вида СИ и ИО. Место проведения поверки, калибровки СИ и аттестац</w:t>
      </w:r>
      <w:proofErr w:type="gramStart"/>
      <w:r w:rsidRPr="0005279B">
        <w:rPr>
          <w:rFonts w:ascii="Arial" w:hAnsi="Arial" w:cs="Arial"/>
          <w:sz w:val="16"/>
          <w:szCs w:val="16"/>
        </w:rPr>
        <w:t>ии ИО</w:t>
      </w:r>
      <w:proofErr w:type="gramEnd"/>
      <w:r w:rsidRPr="0005279B">
        <w:rPr>
          <w:rFonts w:ascii="Arial" w:hAnsi="Arial" w:cs="Arial"/>
          <w:sz w:val="16"/>
          <w:szCs w:val="16"/>
        </w:rPr>
        <w:t xml:space="preserve"> предусмотрено графиком оказания услуг (Приложение №1)</w:t>
      </w:r>
    </w:p>
    <w:p w:rsidR="006D2B07" w:rsidRPr="0005279B" w:rsidRDefault="006D2B07" w:rsidP="0005279B">
      <w:pPr>
        <w:pStyle w:val="a5"/>
        <w:autoSpaceDE w:val="0"/>
        <w:spacing w:after="0"/>
        <w:jc w:val="both"/>
        <w:rPr>
          <w:rFonts w:ascii="Arial" w:hAnsi="Arial" w:cs="Arial"/>
          <w:sz w:val="16"/>
          <w:szCs w:val="16"/>
        </w:rPr>
      </w:pPr>
      <w:r w:rsidRPr="0005279B">
        <w:rPr>
          <w:rFonts w:ascii="Arial" w:hAnsi="Arial" w:cs="Arial"/>
          <w:sz w:val="16"/>
          <w:szCs w:val="16"/>
        </w:rPr>
        <w:t xml:space="preserve">      4.2. При проведении  поверки, калибровки  и аттестации  на технической базе Исполнителя Заказчик самостоятельно доставляет СИ и/или ИО к месту оказания услуг  в сроки, установленные графиком оказания услуг, и обратно. При этом получение СИ и ИО после оказания услуг представителем Заказчика производится на основании надлежащим образом оформленной доверенности.</w:t>
      </w:r>
    </w:p>
    <w:p w:rsidR="006D2B07" w:rsidRPr="0005279B" w:rsidRDefault="006D2B07" w:rsidP="0005279B">
      <w:pPr>
        <w:pStyle w:val="a5"/>
        <w:autoSpaceDE w:val="0"/>
        <w:spacing w:after="0"/>
        <w:jc w:val="both"/>
        <w:rPr>
          <w:rFonts w:ascii="Arial" w:hAnsi="Arial" w:cs="Arial"/>
          <w:sz w:val="16"/>
          <w:szCs w:val="16"/>
        </w:rPr>
      </w:pPr>
      <w:r w:rsidRPr="0005279B">
        <w:rPr>
          <w:rFonts w:ascii="Arial" w:hAnsi="Arial" w:cs="Arial"/>
          <w:sz w:val="16"/>
          <w:szCs w:val="16"/>
        </w:rPr>
        <w:t xml:space="preserve">         4.3.При проведении  поверки, калибровки  и аттестации по месту нахождения Заказчика, он обеспечивает Исполнителю надлежащие условия, в т.ч. возможность использования эталонов, поверочного и вспомогательного оборудования Заказчика (по необходимости).</w:t>
      </w:r>
    </w:p>
    <w:p w:rsidR="006D2B07" w:rsidRPr="0005279B" w:rsidRDefault="006D2B07" w:rsidP="0005279B">
      <w:pPr>
        <w:pStyle w:val="a5"/>
        <w:autoSpaceDE w:val="0"/>
        <w:spacing w:after="0"/>
        <w:jc w:val="both"/>
        <w:rPr>
          <w:rFonts w:ascii="Arial" w:hAnsi="Arial" w:cs="Arial"/>
          <w:sz w:val="16"/>
          <w:szCs w:val="16"/>
        </w:rPr>
      </w:pPr>
      <w:r w:rsidRPr="0005279B">
        <w:rPr>
          <w:rFonts w:ascii="Arial" w:hAnsi="Arial" w:cs="Arial"/>
          <w:sz w:val="16"/>
          <w:szCs w:val="16"/>
        </w:rPr>
        <w:t xml:space="preserve">         </w:t>
      </w:r>
      <w:proofErr w:type="gramStart"/>
      <w:r w:rsidRPr="0005279B">
        <w:rPr>
          <w:rFonts w:ascii="Arial" w:hAnsi="Arial" w:cs="Arial"/>
          <w:sz w:val="16"/>
          <w:szCs w:val="16"/>
        </w:rPr>
        <w:t xml:space="preserve">4.4.Оказание услуг по договору производится в соответствии с графиком (приложение №1), при этом срок осуществления  поверки, калибровки и аттестации  устанавливается – 10 рабочих дней со дня доставки СИ и/или ИО (при проведении  поверки, калибровки и аттестации по месту нахождения Исполнителя) или со дня, установленного графиком оказания услуг (при проведении поверки, калибровки и аттестации по месту нахождения Заказчика).  </w:t>
      </w:r>
      <w:proofErr w:type="gramEnd"/>
    </w:p>
    <w:p w:rsidR="006D2B07" w:rsidRPr="0005279B" w:rsidRDefault="006D2B07" w:rsidP="0005279B">
      <w:pPr>
        <w:pStyle w:val="a5"/>
        <w:autoSpaceDE w:val="0"/>
        <w:spacing w:after="0"/>
        <w:jc w:val="both"/>
        <w:rPr>
          <w:rFonts w:ascii="Arial" w:hAnsi="Arial" w:cs="Arial"/>
          <w:sz w:val="16"/>
          <w:szCs w:val="16"/>
        </w:rPr>
      </w:pPr>
      <w:r w:rsidRPr="0005279B">
        <w:rPr>
          <w:rFonts w:ascii="Arial" w:hAnsi="Arial" w:cs="Arial"/>
          <w:sz w:val="16"/>
          <w:szCs w:val="16"/>
        </w:rPr>
        <w:t xml:space="preserve">       4.5.Исполнитель проводит поверку  СИ Заказчика в соответствии с Правилами по метрологии: </w:t>
      </w:r>
      <w:proofErr w:type="gramStart"/>
      <w:r w:rsidRPr="0005279B">
        <w:rPr>
          <w:rFonts w:ascii="Arial" w:hAnsi="Arial" w:cs="Arial"/>
          <w:sz w:val="16"/>
          <w:szCs w:val="16"/>
        </w:rPr>
        <w:t>ПР</w:t>
      </w:r>
      <w:proofErr w:type="gramEnd"/>
      <w:r w:rsidRPr="0005279B">
        <w:rPr>
          <w:rFonts w:ascii="Arial" w:hAnsi="Arial" w:cs="Arial"/>
          <w:sz w:val="16"/>
          <w:szCs w:val="16"/>
        </w:rPr>
        <w:t xml:space="preserve"> 50.2.006-94, зарегистрированными Минюстом РФ 21.07.94г. № 640,  калибровку СИ Заказчика в соответствии с Правилами по метрологии: </w:t>
      </w:r>
      <w:proofErr w:type="gramStart"/>
      <w:r w:rsidRPr="0005279B">
        <w:rPr>
          <w:rFonts w:ascii="Arial" w:hAnsi="Arial" w:cs="Arial"/>
          <w:sz w:val="16"/>
          <w:szCs w:val="16"/>
        </w:rPr>
        <w:t>ПР</w:t>
      </w:r>
      <w:proofErr w:type="gramEnd"/>
      <w:r w:rsidRPr="0005279B">
        <w:rPr>
          <w:rFonts w:ascii="Arial" w:hAnsi="Arial" w:cs="Arial"/>
          <w:sz w:val="16"/>
          <w:szCs w:val="16"/>
        </w:rPr>
        <w:t xml:space="preserve"> 50.2.016-94, зарегистрированными Минюстом РФ 24.01.95 г. №782, аттестацию ИО в соответствии с ГОСТ Р 8.568-97.</w:t>
      </w:r>
    </w:p>
    <w:p w:rsidR="006D2B07" w:rsidRPr="0005279B" w:rsidRDefault="006D2B07" w:rsidP="0005279B">
      <w:pPr>
        <w:pStyle w:val="a5"/>
        <w:autoSpaceDE w:val="0"/>
        <w:spacing w:after="0"/>
        <w:jc w:val="center"/>
        <w:rPr>
          <w:rFonts w:ascii="Arial" w:hAnsi="Arial" w:cs="Arial"/>
          <w:b/>
          <w:sz w:val="16"/>
          <w:szCs w:val="16"/>
        </w:rPr>
      </w:pPr>
    </w:p>
    <w:p w:rsidR="006D2B07" w:rsidRPr="0005279B" w:rsidRDefault="006D2B07" w:rsidP="0005279B">
      <w:pPr>
        <w:pStyle w:val="a5"/>
        <w:autoSpaceDE w:val="0"/>
        <w:spacing w:after="0"/>
        <w:jc w:val="center"/>
        <w:rPr>
          <w:rFonts w:ascii="Arial" w:hAnsi="Arial" w:cs="Arial"/>
          <w:b/>
          <w:sz w:val="16"/>
          <w:szCs w:val="16"/>
        </w:rPr>
      </w:pPr>
      <w:r w:rsidRPr="0005279B">
        <w:rPr>
          <w:rFonts w:ascii="Arial" w:hAnsi="Arial" w:cs="Arial"/>
          <w:b/>
          <w:sz w:val="16"/>
          <w:szCs w:val="16"/>
        </w:rPr>
        <w:t xml:space="preserve">5. Порядок сдачи и приемки  услуг </w:t>
      </w:r>
    </w:p>
    <w:p w:rsidR="006D2B07" w:rsidRPr="0005279B" w:rsidRDefault="006D2B07" w:rsidP="0005279B">
      <w:pPr>
        <w:pStyle w:val="a5"/>
        <w:autoSpaceDE w:val="0"/>
        <w:spacing w:after="0"/>
        <w:jc w:val="center"/>
        <w:rPr>
          <w:rFonts w:ascii="Arial" w:hAnsi="Arial" w:cs="Arial"/>
          <w:b/>
          <w:sz w:val="16"/>
          <w:szCs w:val="16"/>
        </w:rPr>
      </w:pPr>
    </w:p>
    <w:p w:rsidR="006D2B07" w:rsidRPr="0005279B" w:rsidRDefault="006D2B07" w:rsidP="0005279B">
      <w:pPr>
        <w:pStyle w:val="a5"/>
        <w:autoSpaceDE w:val="0"/>
        <w:spacing w:after="0"/>
        <w:jc w:val="both"/>
        <w:rPr>
          <w:rFonts w:ascii="Arial" w:hAnsi="Arial" w:cs="Arial"/>
          <w:sz w:val="16"/>
          <w:szCs w:val="16"/>
        </w:rPr>
      </w:pPr>
      <w:r w:rsidRPr="0005279B">
        <w:rPr>
          <w:rFonts w:ascii="Arial" w:hAnsi="Arial" w:cs="Arial"/>
          <w:b/>
          <w:sz w:val="16"/>
          <w:szCs w:val="16"/>
        </w:rPr>
        <w:t xml:space="preserve">      </w:t>
      </w:r>
      <w:r w:rsidRPr="0005279B">
        <w:rPr>
          <w:rFonts w:ascii="Arial" w:hAnsi="Arial" w:cs="Arial"/>
          <w:sz w:val="16"/>
          <w:szCs w:val="16"/>
        </w:rPr>
        <w:t xml:space="preserve"> 5.1.По факту оказания услуг  Исполнитель предоставляет Заказчику акт об оказании услуг, фактически оказанных Исполнителем  по условиям договора.</w:t>
      </w:r>
    </w:p>
    <w:p w:rsidR="006D2B07" w:rsidRPr="0005279B" w:rsidRDefault="006D2B07" w:rsidP="0005279B">
      <w:pPr>
        <w:pStyle w:val="a5"/>
        <w:autoSpaceDE w:val="0"/>
        <w:spacing w:after="0"/>
        <w:jc w:val="both"/>
        <w:rPr>
          <w:rFonts w:ascii="Arial" w:hAnsi="Arial" w:cs="Arial"/>
          <w:sz w:val="16"/>
          <w:szCs w:val="16"/>
        </w:rPr>
      </w:pPr>
      <w:r w:rsidRPr="0005279B">
        <w:rPr>
          <w:rFonts w:ascii="Arial" w:hAnsi="Arial" w:cs="Arial"/>
          <w:sz w:val="16"/>
          <w:szCs w:val="16"/>
        </w:rPr>
        <w:t xml:space="preserve">       5.2.Заказчик в течение 3-х дней со дня получения акта об оказании услуг обязан направить Исполнителю подписанный акт об оказании услуг  или мотивированный отказ от подписания акта.</w:t>
      </w:r>
    </w:p>
    <w:p w:rsidR="006D2B07" w:rsidRPr="0005279B" w:rsidRDefault="006D2B07" w:rsidP="0005279B">
      <w:pPr>
        <w:pStyle w:val="a5"/>
        <w:autoSpaceDE w:val="0"/>
        <w:spacing w:after="0"/>
        <w:jc w:val="both"/>
        <w:rPr>
          <w:rFonts w:ascii="Arial" w:hAnsi="Arial" w:cs="Arial"/>
          <w:sz w:val="16"/>
          <w:szCs w:val="16"/>
        </w:rPr>
      </w:pPr>
      <w:r w:rsidRPr="0005279B">
        <w:rPr>
          <w:rFonts w:ascii="Arial" w:hAnsi="Arial" w:cs="Arial"/>
          <w:sz w:val="16"/>
          <w:szCs w:val="16"/>
        </w:rPr>
        <w:t xml:space="preserve">       5.3.В случае непредставления подписанного акта об оказании услуг  или мотивированного отказа от его подписания в течение 3-х дней со дня получения акта, услуга считается принятой Заказчиком.</w:t>
      </w:r>
    </w:p>
    <w:p w:rsidR="006D2B07" w:rsidRPr="0005279B" w:rsidRDefault="006D2B07" w:rsidP="0005279B">
      <w:pPr>
        <w:pStyle w:val="a5"/>
        <w:autoSpaceDE w:val="0"/>
        <w:spacing w:after="0"/>
        <w:jc w:val="both"/>
        <w:rPr>
          <w:rFonts w:ascii="Arial" w:hAnsi="Arial" w:cs="Arial"/>
          <w:sz w:val="16"/>
          <w:szCs w:val="16"/>
        </w:rPr>
      </w:pPr>
      <w:r w:rsidRPr="0005279B">
        <w:rPr>
          <w:rFonts w:ascii="Arial" w:hAnsi="Arial" w:cs="Arial"/>
          <w:sz w:val="16"/>
          <w:szCs w:val="16"/>
        </w:rPr>
        <w:t xml:space="preserve">       5.4.Если в </w:t>
      </w:r>
      <w:proofErr w:type="gramStart"/>
      <w:r w:rsidRPr="0005279B">
        <w:rPr>
          <w:rFonts w:ascii="Arial" w:hAnsi="Arial" w:cs="Arial"/>
          <w:sz w:val="16"/>
          <w:szCs w:val="16"/>
        </w:rPr>
        <w:t>процессе</w:t>
      </w:r>
      <w:proofErr w:type="gramEnd"/>
      <w:r w:rsidRPr="0005279B">
        <w:rPr>
          <w:rFonts w:ascii="Arial" w:hAnsi="Arial" w:cs="Arial"/>
          <w:sz w:val="16"/>
          <w:szCs w:val="16"/>
        </w:rPr>
        <w:t xml:space="preserve">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6D2B07" w:rsidRPr="0005279B" w:rsidRDefault="006D2B07" w:rsidP="0005279B">
      <w:pPr>
        <w:pStyle w:val="a5"/>
        <w:autoSpaceDE w:val="0"/>
        <w:spacing w:after="0"/>
        <w:rPr>
          <w:rFonts w:ascii="Arial" w:hAnsi="Arial" w:cs="Arial"/>
          <w:sz w:val="16"/>
          <w:szCs w:val="16"/>
        </w:rPr>
      </w:pPr>
    </w:p>
    <w:p w:rsidR="006D2B07" w:rsidRPr="0005279B" w:rsidRDefault="006D2B07" w:rsidP="0005279B">
      <w:pPr>
        <w:pStyle w:val="2"/>
        <w:spacing w:after="0" w:line="240" w:lineRule="auto"/>
        <w:ind w:left="0"/>
        <w:jc w:val="center"/>
        <w:rPr>
          <w:rFonts w:ascii="Arial" w:hAnsi="Arial" w:cs="Arial"/>
          <w:b/>
          <w:sz w:val="16"/>
          <w:szCs w:val="16"/>
        </w:rPr>
      </w:pPr>
      <w:r w:rsidRPr="0005279B">
        <w:rPr>
          <w:rFonts w:ascii="Arial" w:hAnsi="Arial" w:cs="Arial"/>
          <w:b/>
          <w:sz w:val="16"/>
          <w:szCs w:val="16"/>
        </w:rPr>
        <w:lastRenderedPageBreak/>
        <w:t>6. Ответственность сторон</w:t>
      </w:r>
    </w:p>
    <w:p w:rsidR="006D2B07" w:rsidRPr="0005279B" w:rsidRDefault="006D2B07" w:rsidP="0005279B">
      <w:pPr>
        <w:pStyle w:val="2"/>
        <w:spacing w:after="0" w:line="240" w:lineRule="auto"/>
        <w:ind w:left="0"/>
        <w:jc w:val="center"/>
        <w:rPr>
          <w:rFonts w:ascii="Arial" w:hAnsi="Arial" w:cs="Arial"/>
          <w:b/>
          <w:sz w:val="16"/>
          <w:szCs w:val="16"/>
        </w:rPr>
      </w:pPr>
    </w:p>
    <w:p w:rsidR="006D2B07" w:rsidRPr="0005279B" w:rsidRDefault="006D2B07" w:rsidP="0005279B">
      <w:pPr>
        <w:suppressAutoHyphens/>
        <w:autoSpaceDE w:val="0"/>
        <w:spacing w:after="0" w:line="240" w:lineRule="auto"/>
        <w:ind w:firstLine="360"/>
        <w:jc w:val="both"/>
        <w:rPr>
          <w:rFonts w:ascii="Arial" w:hAnsi="Arial" w:cs="Arial"/>
          <w:sz w:val="16"/>
          <w:szCs w:val="16"/>
          <w:lang w:eastAsia="ar-SA"/>
        </w:rPr>
      </w:pPr>
      <w:r w:rsidRPr="0005279B">
        <w:rPr>
          <w:rFonts w:ascii="Arial" w:hAnsi="Arial" w:cs="Arial"/>
          <w:sz w:val="16"/>
          <w:szCs w:val="16"/>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D2B07" w:rsidRPr="0005279B" w:rsidRDefault="006D2B07" w:rsidP="0005279B">
      <w:pPr>
        <w:pStyle w:val="2"/>
        <w:spacing w:after="0" w:line="240" w:lineRule="auto"/>
        <w:ind w:left="0"/>
        <w:jc w:val="both"/>
        <w:rPr>
          <w:rFonts w:ascii="Arial" w:hAnsi="Arial" w:cs="Arial"/>
          <w:sz w:val="16"/>
          <w:szCs w:val="16"/>
        </w:rPr>
      </w:pPr>
      <w:r w:rsidRPr="0005279B">
        <w:rPr>
          <w:rFonts w:ascii="Arial" w:hAnsi="Arial" w:cs="Arial"/>
          <w:sz w:val="16"/>
          <w:szCs w:val="16"/>
        </w:rPr>
        <w:t xml:space="preserve">       6.2.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05279B">
        <w:rPr>
          <w:rFonts w:ascii="Arial" w:hAnsi="Arial" w:cs="Arial"/>
          <w:sz w:val="16"/>
          <w:szCs w:val="16"/>
        </w:rPr>
        <w:t>размере</w:t>
      </w:r>
      <w:proofErr w:type="gramEnd"/>
      <w:r w:rsidRPr="0005279B">
        <w:rPr>
          <w:rFonts w:ascii="Arial" w:hAnsi="Arial" w:cs="Arial"/>
          <w:sz w:val="16"/>
          <w:szCs w:val="16"/>
        </w:rPr>
        <w:t xml:space="preserve"> 0,01 % от цены договора</w:t>
      </w:r>
    </w:p>
    <w:p w:rsidR="006D2B07" w:rsidRPr="0005279B" w:rsidRDefault="006D2B07" w:rsidP="0005279B">
      <w:pPr>
        <w:pStyle w:val="2"/>
        <w:spacing w:after="0" w:line="240" w:lineRule="auto"/>
        <w:ind w:left="0"/>
        <w:jc w:val="both"/>
        <w:rPr>
          <w:rFonts w:ascii="Arial" w:hAnsi="Arial" w:cs="Arial"/>
          <w:sz w:val="16"/>
          <w:szCs w:val="16"/>
        </w:rPr>
      </w:pPr>
      <w:r w:rsidRPr="0005279B">
        <w:rPr>
          <w:rFonts w:ascii="Arial" w:hAnsi="Arial" w:cs="Arial"/>
          <w:sz w:val="16"/>
          <w:szCs w:val="16"/>
        </w:rPr>
        <w:t xml:space="preserve">      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6D2B07" w:rsidRPr="0005279B" w:rsidRDefault="006D2B07" w:rsidP="0005279B">
      <w:pPr>
        <w:pStyle w:val="2"/>
        <w:spacing w:after="0" w:line="240" w:lineRule="auto"/>
        <w:ind w:left="0"/>
        <w:jc w:val="both"/>
        <w:rPr>
          <w:rFonts w:ascii="Arial" w:hAnsi="Arial" w:cs="Arial"/>
          <w:sz w:val="16"/>
          <w:szCs w:val="16"/>
        </w:rPr>
      </w:pPr>
      <w:r w:rsidRPr="0005279B">
        <w:rPr>
          <w:rFonts w:ascii="Arial" w:hAnsi="Arial" w:cs="Arial"/>
          <w:sz w:val="16"/>
          <w:szCs w:val="16"/>
        </w:rPr>
        <w:t xml:space="preserve">      6.4. </w:t>
      </w:r>
      <w:proofErr w:type="gramStart"/>
      <w:r w:rsidRPr="0005279B">
        <w:rPr>
          <w:rFonts w:ascii="Arial" w:hAnsi="Arial" w:cs="Arial"/>
          <w:sz w:val="16"/>
          <w:szCs w:val="16"/>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D2B07" w:rsidRPr="0005279B" w:rsidRDefault="006D2B07" w:rsidP="0005279B">
      <w:pPr>
        <w:pStyle w:val="2"/>
        <w:spacing w:after="0" w:line="240" w:lineRule="auto"/>
        <w:ind w:left="0"/>
        <w:jc w:val="both"/>
        <w:rPr>
          <w:rFonts w:ascii="Arial" w:hAnsi="Arial" w:cs="Arial"/>
          <w:sz w:val="16"/>
          <w:szCs w:val="16"/>
        </w:rPr>
      </w:pPr>
      <w:r w:rsidRPr="0005279B">
        <w:rPr>
          <w:rFonts w:ascii="Arial" w:hAnsi="Arial" w:cs="Arial"/>
          <w:sz w:val="16"/>
          <w:szCs w:val="16"/>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D2B07" w:rsidRPr="0005279B" w:rsidRDefault="006D2B07" w:rsidP="0005279B">
      <w:pPr>
        <w:pStyle w:val="2"/>
        <w:spacing w:after="0" w:line="240" w:lineRule="auto"/>
        <w:ind w:left="0"/>
        <w:jc w:val="both"/>
        <w:rPr>
          <w:rFonts w:ascii="Arial" w:hAnsi="Arial" w:cs="Arial"/>
          <w:sz w:val="16"/>
          <w:szCs w:val="16"/>
        </w:rPr>
      </w:pPr>
      <w:r w:rsidRPr="0005279B">
        <w:rPr>
          <w:rFonts w:ascii="Arial" w:hAnsi="Arial" w:cs="Arial"/>
          <w:sz w:val="16"/>
          <w:szCs w:val="16"/>
        </w:rPr>
        <w:t xml:space="preserve">    6.6. Исполнитель несет ответственность за переданные ему на поверку, калибровку СИ и аттестацию ИО. В случае утраты или повреждения СИ (ИО) или его комплектующих частей Исполнитель возмещает Заказчику  стоимость утраченного СИ (ИО) или ущерб, причиненный повреждением СИ (ИО).  </w:t>
      </w:r>
    </w:p>
    <w:p w:rsidR="006D2B07" w:rsidRPr="0005279B" w:rsidRDefault="006D2B07" w:rsidP="0005279B">
      <w:pPr>
        <w:pStyle w:val="2"/>
        <w:spacing w:after="0" w:line="240" w:lineRule="auto"/>
        <w:ind w:left="0"/>
        <w:jc w:val="both"/>
        <w:rPr>
          <w:rFonts w:ascii="Arial" w:hAnsi="Arial" w:cs="Arial"/>
          <w:sz w:val="16"/>
          <w:szCs w:val="16"/>
        </w:rPr>
      </w:pPr>
      <w:r w:rsidRPr="0005279B">
        <w:rPr>
          <w:rFonts w:ascii="Arial" w:hAnsi="Arial" w:cs="Arial"/>
          <w:sz w:val="16"/>
          <w:szCs w:val="16"/>
        </w:rPr>
        <w:t xml:space="preserve">    6.7.Возмещение причиненных убытков, уплата неустойки виновной стороной осуществляется  на основании письменной претензии другой стороны.</w:t>
      </w:r>
    </w:p>
    <w:p w:rsidR="006D2B07" w:rsidRPr="0005279B" w:rsidRDefault="006D2B07" w:rsidP="0005279B">
      <w:pPr>
        <w:pStyle w:val="2"/>
        <w:spacing w:after="0" w:line="240" w:lineRule="auto"/>
        <w:ind w:left="0"/>
        <w:rPr>
          <w:rFonts w:ascii="Arial" w:hAnsi="Arial" w:cs="Arial"/>
          <w:sz w:val="16"/>
          <w:szCs w:val="16"/>
        </w:rPr>
      </w:pPr>
    </w:p>
    <w:p w:rsidR="006D2B07" w:rsidRPr="0005279B" w:rsidRDefault="006D2B07" w:rsidP="0005279B">
      <w:pPr>
        <w:pStyle w:val="2"/>
        <w:spacing w:after="0" w:line="240" w:lineRule="auto"/>
        <w:ind w:left="0"/>
        <w:jc w:val="center"/>
        <w:rPr>
          <w:rFonts w:ascii="Arial" w:hAnsi="Arial" w:cs="Arial"/>
          <w:b/>
          <w:sz w:val="16"/>
          <w:szCs w:val="16"/>
        </w:rPr>
      </w:pPr>
      <w:r w:rsidRPr="0005279B">
        <w:rPr>
          <w:rFonts w:ascii="Arial" w:hAnsi="Arial" w:cs="Arial"/>
          <w:b/>
          <w:sz w:val="16"/>
          <w:szCs w:val="16"/>
        </w:rPr>
        <w:t>7. Обстоятельства непреодолимой силы</w:t>
      </w:r>
    </w:p>
    <w:p w:rsidR="006D2B07" w:rsidRPr="0005279B" w:rsidRDefault="006D2B07" w:rsidP="0005279B">
      <w:pPr>
        <w:pStyle w:val="2"/>
        <w:spacing w:after="0" w:line="240" w:lineRule="auto"/>
        <w:ind w:left="0"/>
        <w:jc w:val="center"/>
        <w:rPr>
          <w:rFonts w:ascii="Arial" w:hAnsi="Arial" w:cs="Arial"/>
          <w:b/>
          <w:sz w:val="16"/>
          <w:szCs w:val="16"/>
        </w:rPr>
      </w:pPr>
    </w:p>
    <w:p w:rsidR="006D2B07" w:rsidRPr="0005279B" w:rsidRDefault="006D2B07" w:rsidP="0005279B">
      <w:pPr>
        <w:pStyle w:val="a5"/>
        <w:spacing w:after="0"/>
        <w:jc w:val="both"/>
        <w:rPr>
          <w:rFonts w:ascii="Arial" w:hAnsi="Arial" w:cs="Arial"/>
          <w:sz w:val="16"/>
          <w:szCs w:val="16"/>
        </w:rPr>
      </w:pPr>
      <w:r w:rsidRPr="0005279B">
        <w:rPr>
          <w:rFonts w:ascii="Arial" w:hAnsi="Arial" w:cs="Arial"/>
          <w:sz w:val="16"/>
          <w:szCs w:val="16"/>
        </w:rPr>
        <w:t xml:space="preserve">       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6D2B07" w:rsidRPr="0005279B" w:rsidRDefault="006D2B07" w:rsidP="0005279B">
      <w:pPr>
        <w:suppressAutoHyphens/>
        <w:autoSpaceDE w:val="0"/>
        <w:spacing w:after="0" w:line="240" w:lineRule="auto"/>
        <w:ind w:firstLine="225"/>
        <w:jc w:val="both"/>
        <w:rPr>
          <w:rFonts w:ascii="Arial" w:hAnsi="Arial" w:cs="Arial"/>
          <w:sz w:val="16"/>
          <w:szCs w:val="16"/>
          <w:lang w:eastAsia="ar-SA"/>
        </w:rPr>
      </w:pPr>
      <w:r w:rsidRPr="0005279B">
        <w:rPr>
          <w:rFonts w:ascii="Arial" w:hAnsi="Arial" w:cs="Arial"/>
          <w:sz w:val="16"/>
          <w:szCs w:val="16"/>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D2B07" w:rsidRPr="0005279B" w:rsidRDefault="006D2B07" w:rsidP="0005279B">
      <w:pPr>
        <w:pStyle w:val="2"/>
        <w:spacing w:after="0" w:line="240" w:lineRule="auto"/>
        <w:ind w:left="0"/>
        <w:jc w:val="center"/>
        <w:rPr>
          <w:rFonts w:ascii="Arial" w:hAnsi="Arial" w:cs="Arial"/>
          <w:b/>
          <w:sz w:val="16"/>
          <w:szCs w:val="16"/>
        </w:rPr>
      </w:pPr>
    </w:p>
    <w:p w:rsidR="006D2B07" w:rsidRPr="0005279B" w:rsidRDefault="006D2B07" w:rsidP="0005279B">
      <w:pPr>
        <w:pStyle w:val="2"/>
        <w:spacing w:after="0" w:line="240" w:lineRule="auto"/>
        <w:ind w:left="0"/>
        <w:jc w:val="center"/>
        <w:rPr>
          <w:rFonts w:ascii="Arial" w:hAnsi="Arial" w:cs="Arial"/>
          <w:b/>
          <w:sz w:val="16"/>
          <w:szCs w:val="16"/>
        </w:rPr>
      </w:pPr>
      <w:r w:rsidRPr="0005279B">
        <w:rPr>
          <w:rFonts w:ascii="Arial" w:hAnsi="Arial" w:cs="Arial"/>
          <w:b/>
          <w:sz w:val="16"/>
          <w:szCs w:val="16"/>
        </w:rPr>
        <w:t>8. Порядок разрешения споров</w:t>
      </w:r>
    </w:p>
    <w:p w:rsidR="006D2B07" w:rsidRPr="0005279B" w:rsidRDefault="006D2B07" w:rsidP="0005279B">
      <w:pPr>
        <w:pStyle w:val="2"/>
        <w:spacing w:after="0" w:line="240" w:lineRule="auto"/>
        <w:ind w:left="0"/>
        <w:jc w:val="center"/>
        <w:rPr>
          <w:rFonts w:ascii="Arial" w:hAnsi="Arial" w:cs="Arial"/>
          <w:b/>
          <w:sz w:val="16"/>
          <w:szCs w:val="16"/>
        </w:rPr>
      </w:pPr>
    </w:p>
    <w:p w:rsidR="006D2B07" w:rsidRPr="0005279B" w:rsidRDefault="006D2B07" w:rsidP="0005279B">
      <w:pPr>
        <w:pStyle w:val="2"/>
        <w:spacing w:after="0" w:line="240" w:lineRule="auto"/>
        <w:ind w:left="0"/>
        <w:jc w:val="both"/>
        <w:rPr>
          <w:rFonts w:ascii="Arial" w:hAnsi="Arial" w:cs="Arial"/>
          <w:sz w:val="16"/>
          <w:szCs w:val="16"/>
        </w:rPr>
      </w:pPr>
      <w:r w:rsidRPr="0005279B">
        <w:rPr>
          <w:rFonts w:ascii="Arial" w:hAnsi="Arial" w:cs="Arial"/>
          <w:sz w:val="16"/>
          <w:szCs w:val="16"/>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D2B07" w:rsidRPr="0005279B" w:rsidRDefault="006D2B07" w:rsidP="0005279B">
      <w:pPr>
        <w:pStyle w:val="2"/>
        <w:spacing w:after="0" w:line="240" w:lineRule="auto"/>
        <w:ind w:left="0"/>
        <w:jc w:val="both"/>
        <w:rPr>
          <w:rFonts w:ascii="Arial" w:hAnsi="Arial" w:cs="Arial"/>
          <w:sz w:val="16"/>
          <w:szCs w:val="16"/>
        </w:rPr>
      </w:pPr>
      <w:r w:rsidRPr="0005279B">
        <w:rPr>
          <w:rFonts w:ascii="Arial" w:hAnsi="Arial" w:cs="Arial"/>
          <w:sz w:val="16"/>
          <w:szCs w:val="16"/>
        </w:rPr>
        <w:t xml:space="preserve">    8.2. В случае невозможности разрешения споров или разногласий путем переговоров они подлежат разрешению арбитражным судом с соблюдением претензионного порядка. При этом претензия подлежит рассмотрению получившей ее стороной в 10-ти </w:t>
      </w:r>
      <w:proofErr w:type="spellStart"/>
      <w:r w:rsidRPr="0005279B">
        <w:rPr>
          <w:rFonts w:ascii="Arial" w:hAnsi="Arial" w:cs="Arial"/>
          <w:sz w:val="16"/>
          <w:szCs w:val="16"/>
        </w:rPr>
        <w:t>дневный</w:t>
      </w:r>
      <w:proofErr w:type="spellEnd"/>
      <w:r w:rsidRPr="0005279B">
        <w:rPr>
          <w:rFonts w:ascii="Arial" w:hAnsi="Arial" w:cs="Arial"/>
          <w:sz w:val="16"/>
          <w:szCs w:val="16"/>
        </w:rPr>
        <w:t xml:space="preserve"> срок со дня ее получения с предоставлением письменного ответа.</w:t>
      </w:r>
    </w:p>
    <w:p w:rsidR="006D2B07" w:rsidRPr="0005279B" w:rsidRDefault="006D2B07" w:rsidP="0005279B">
      <w:pPr>
        <w:pStyle w:val="2"/>
        <w:spacing w:after="0" w:line="240" w:lineRule="auto"/>
        <w:ind w:left="0"/>
        <w:jc w:val="both"/>
        <w:rPr>
          <w:rFonts w:ascii="Arial" w:hAnsi="Arial" w:cs="Arial"/>
          <w:sz w:val="16"/>
          <w:szCs w:val="16"/>
        </w:rPr>
      </w:pPr>
    </w:p>
    <w:p w:rsidR="006D2B07" w:rsidRPr="0005279B" w:rsidRDefault="006D2B07" w:rsidP="0005279B">
      <w:pPr>
        <w:suppressAutoHyphens/>
        <w:autoSpaceDE w:val="0"/>
        <w:spacing w:after="0" w:line="240" w:lineRule="auto"/>
        <w:jc w:val="center"/>
        <w:rPr>
          <w:rFonts w:ascii="Arial" w:hAnsi="Arial" w:cs="Arial"/>
          <w:b/>
          <w:sz w:val="16"/>
          <w:szCs w:val="16"/>
          <w:lang w:eastAsia="ar-SA"/>
        </w:rPr>
      </w:pPr>
      <w:r w:rsidRPr="0005279B">
        <w:rPr>
          <w:rFonts w:ascii="Arial" w:hAnsi="Arial" w:cs="Arial"/>
          <w:b/>
          <w:sz w:val="16"/>
          <w:szCs w:val="16"/>
        </w:rPr>
        <w:t>9.Срок действия  договора и прочие условия.</w:t>
      </w:r>
    </w:p>
    <w:p w:rsidR="006D2B07" w:rsidRPr="0005279B" w:rsidRDefault="006D2B07" w:rsidP="0005279B">
      <w:pPr>
        <w:suppressAutoHyphens/>
        <w:autoSpaceDE w:val="0"/>
        <w:spacing w:after="0" w:line="240" w:lineRule="auto"/>
        <w:jc w:val="center"/>
        <w:rPr>
          <w:rFonts w:ascii="Arial" w:hAnsi="Arial" w:cs="Arial"/>
          <w:b/>
          <w:sz w:val="16"/>
          <w:szCs w:val="16"/>
          <w:lang w:eastAsia="ar-SA"/>
        </w:rPr>
      </w:pPr>
      <w:r w:rsidRPr="0005279B">
        <w:rPr>
          <w:rFonts w:ascii="Arial" w:hAnsi="Arial" w:cs="Arial"/>
          <w:b/>
          <w:sz w:val="16"/>
          <w:szCs w:val="16"/>
        </w:rPr>
        <w:t xml:space="preserve"> </w:t>
      </w:r>
    </w:p>
    <w:p w:rsidR="006D2B07" w:rsidRPr="0005279B" w:rsidRDefault="006D2B07" w:rsidP="0005279B">
      <w:pPr>
        <w:suppressAutoHyphens/>
        <w:autoSpaceDE w:val="0"/>
        <w:spacing w:after="0" w:line="240" w:lineRule="auto"/>
        <w:ind w:firstLine="225"/>
        <w:jc w:val="both"/>
        <w:rPr>
          <w:rFonts w:ascii="Arial" w:hAnsi="Arial" w:cs="Arial"/>
          <w:sz w:val="16"/>
          <w:szCs w:val="16"/>
          <w:lang w:eastAsia="ar-SA"/>
        </w:rPr>
      </w:pPr>
      <w:r w:rsidRPr="0005279B">
        <w:rPr>
          <w:rFonts w:ascii="Arial" w:hAnsi="Arial" w:cs="Arial"/>
          <w:sz w:val="16"/>
          <w:szCs w:val="16"/>
        </w:rPr>
        <w:t xml:space="preserve">    9.1. Срок действия договора: со дня его подписания сторонами до 31.12.2014 г.</w:t>
      </w:r>
    </w:p>
    <w:p w:rsidR="006D2B07" w:rsidRPr="0005279B" w:rsidRDefault="006D2B07" w:rsidP="0005279B">
      <w:pPr>
        <w:suppressAutoHyphens/>
        <w:autoSpaceDE w:val="0"/>
        <w:spacing w:after="0" w:line="240" w:lineRule="auto"/>
        <w:ind w:firstLine="360"/>
        <w:jc w:val="both"/>
        <w:rPr>
          <w:rFonts w:ascii="Arial" w:hAnsi="Arial" w:cs="Arial"/>
          <w:sz w:val="16"/>
          <w:szCs w:val="16"/>
          <w:lang w:eastAsia="ar-SA"/>
        </w:rPr>
      </w:pPr>
      <w:r w:rsidRPr="0005279B">
        <w:rPr>
          <w:rFonts w:ascii="Arial" w:hAnsi="Arial" w:cs="Arial"/>
          <w:sz w:val="16"/>
          <w:szCs w:val="16"/>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D2B07" w:rsidRPr="0005279B" w:rsidRDefault="006D2B07" w:rsidP="0005279B">
      <w:pPr>
        <w:autoSpaceDE w:val="0"/>
        <w:autoSpaceDN w:val="0"/>
        <w:adjustRightInd w:val="0"/>
        <w:spacing w:after="0" w:line="240" w:lineRule="auto"/>
        <w:ind w:firstLine="360"/>
        <w:jc w:val="both"/>
        <w:rPr>
          <w:rFonts w:ascii="Arial" w:hAnsi="Arial" w:cs="Arial"/>
          <w:sz w:val="16"/>
          <w:szCs w:val="16"/>
        </w:rPr>
      </w:pPr>
      <w:r w:rsidRPr="0005279B">
        <w:rPr>
          <w:rFonts w:ascii="Arial" w:hAnsi="Arial" w:cs="Arial"/>
          <w:sz w:val="16"/>
          <w:szCs w:val="16"/>
        </w:rPr>
        <w:t xml:space="preserve">  9.3. Настоящий </w:t>
      </w:r>
      <w:proofErr w:type="gramStart"/>
      <w:r w:rsidRPr="0005279B">
        <w:rPr>
          <w:rFonts w:ascii="Arial" w:hAnsi="Arial" w:cs="Arial"/>
          <w:sz w:val="16"/>
          <w:szCs w:val="16"/>
        </w:rPr>
        <w:t>договор</w:t>
      </w:r>
      <w:proofErr w:type="gramEnd"/>
      <w:r w:rsidRPr="0005279B">
        <w:rPr>
          <w:rFonts w:ascii="Arial" w:hAnsi="Arial" w:cs="Arial"/>
          <w:sz w:val="16"/>
          <w:szCs w:val="16"/>
        </w:rPr>
        <w:t xml:space="preserve"> может быть расторгнут по соглашению сторон, решению суда, в одностороннем порядке по основаниям, предусмотренным гражданским законодательством РФ.</w:t>
      </w:r>
    </w:p>
    <w:p w:rsidR="006D2B07" w:rsidRPr="0005279B" w:rsidRDefault="006D2B07" w:rsidP="0005279B">
      <w:pPr>
        <w:pStyle w:val="2"/>
        <w:spacing w:after="0" w:line="240" w:lineRule="auto"/>
        <w:ind w:left="0"/>
        <w:jc w:val="both"/>
        <w:rPr>
          <w:rFonts w:ascii="Arial" w:hAnsi="Arial" w:cs="Arial"/>
          <w:sz w:val="16"/>
          <w:szCs w:val="16"/>
        </w:rPr>
      </w:pPr>
      <w:r w:rsidRPr="0005279B">
        <w:rPr>
          <w:rFonts w:ascii="Arial" w:hAnsi="Arial" w:cs="Arial"/>
          <w:sz w:val="16"/>
          <w:szCs w:val="16"/>
        </w:rPr>
        <w:t xml:space="preserve">        9.4.Настоящий договор составлен в двух экземплярах, имеющих одинаковую юридическую силу, по одному для каждой из сторон. </w:t>
      </w:r>
    </w:p>
    <w:p w:rsidR="006D2B07" w:rsidRPr="0005279B" w:rsidRDefault="006D2B07" w:rsidP="0005279B">
      <w:pPr>
        <w:pStyle w:val="2"/>
        <w:spacing w:after="0" w:line="240" w:lineRule="auto"/>
        <w:ind w:left="0"/>
        <w:rPr>
          <w:rFonts w:ascii="Arial" w:hAnsi="Arial" w:cs="Arial"/>
          <w:sz w:val="16"/>
          <w:szCs w:val="16"/>
        </w:rPr>
      </w:pPr>
    </w:p>
    <w:p w:rsidR="006D2B07" w:rsidRPr="0005279B" w:rsidRDefault="006D2B07" w:rsidP="0005279B">
      <w:pPr>
        <w:pStyle w:val="2"/>
        <w:spacing w:after="0" w:line="240" w:lineRule="auto"/>
        <w:ind w:left="0"/>
        <w:jc w:val="center"/>
        <w:rPr>
          <w:rFonts w:ascii="Arial" w:hAnsi="Arial" w:cs="Arial"/>
          <w:b/>
          <w:sz w:val="16"/>
          <w:szCs w:val="16"/>
        </w:rPr>
      </w:pPr>
      <w:r w:rsidRPr="0005279B">
        <w:rPr>
          <w:rFonts w:ascii="Arial" w:hAnsi="Arial" w:cs="Arial"/>
          <w:b/>
          <w:sz w:val="16"/>
          <w:szCs w:val="16"/>
        </w:rPr>
        <w:t>10.Юридические адреса сторон</w:t>
      </w:r>
    </w:p>
    <w:tbl>
      <w:tblPr>
        <w:tblW w:w="0" w:type="auto"/>
        <w:tblInd w:w="117" w:type="dxa"/>
        <w:tblLayout w:type="fixed"/>
        <w:tblLook w:val="0000"/>
      </w:tblPr>
      <w:tblGrid>
        <w:gridCol w:w="4953"/>
        <w:gridCol w:w="4377"/>
      </w:tblGrid>
      <w:tr w:rsidR="006D2B07" w:rsidRPr="0005279B" w:rsidTr="0005279B">
        <w:tc>
          <w:tcPr>
            <w:tcW w:w="4953" w:type="dxa"/>
          </w:tcPr>
          <w:p w:rsidR="006D2B07" w:rsidRPr="0005279B" w:rsidRDefault="006D2B07" w:rsidP="0005279B">
            <w:pPr>
              <w:pStyle w:val="2"/>
              <w:snapToGrid w:val="0"/>
              <w:spacing w:after="0" w:line="240" w:lineRule="auto"/>
              <w:ind w:left="0"/>
              <w:contextualSpacing/>
              <w:jc w:val="center"/>
              <w:rPr>
                <w:rFonts w:ascii="Arial" w:hAnsi="Arial" w:cs="Arial"/>
                <w:sz w:val="16"/>
                <w:szCs w:val="16"/>
              </w:rPr>
            </w:pPr>
            <w:r w:rsidRPr="0005279B">
              <w:rPr>
                <w:rFonts w:ascii="Arial" w:hAnsi="Arial" w:cs="Arial"/>
                <w:sz w:val="16"/>
                <w:szCs w:val="16"/>
              </w:rPr>
              <w:t>Заказчик:</w:t>
            </w:r>
          </w:p>
          <w:p w:rsidR="006D2B07" w:rsidRPr="0005279B" w:rsidRDefault="006D2B07" w:rsidP="0005279B">
            <w:pPr>
              <w:spacing w:after="0" w:line="240" w:lineRule="auto"/>
              <w:contextualSpacing/>
              <w:rPr>
                <w:rFonts w:ascii="Arial" w:hAnsi="Arial" w:cs="Arial"/>
                <w:b/>
                <w:sz w:val="16"/>
                <w:szCs w:val="16"/>
              </w:rPr>
            </w:pPr>
            <w:r w:rsidRPr="0005279B">
              <w:rPr>
                <w:rFonts w:ascii="Arial" w:hAnsi="Arial" w:cs="Arial"/>
                <w:b/>
                <w:sz w:val="16"/>
                <w:szCs w:val="16"/>
              </w:rPr>
              <w:t>ФГБОУ ВПО «Сибирский государственный университет путей сообщения» (СГУПС)</w:t>
            </w:r>
          </w:p>
          <w:p w:rsidR="006D2B07" w:rsidRPr="0005279B" w:rsidRDefault="006D2B07" w:rsidP="0005279B">
            <w:pPr>
              <w:spacing w:after="0" w:line="240" w:lineRule="auto"/>
              <w:contextualSpacing/>
              <w:rPr>
                <w:rFonts w:ascii="Arial" w:hAnsi="Arial" w:cs="Arial"/>
                <w:sz w:val="16"/>
                <w:szCs w:val="16"/>
              </w:rPr>
            </w:pPr>
            <w:smartTag w:uri="urn:schemas-microsoft-com:office:smarttags" w:element="metricconverter">
              <w:smartTagPr>
                <w:attr w:name="ProductID" w:val="630049 г"/>
              </w:smartTagPr>
              <w:r w:rsidRPr="0005279B">
                <w:rPr>
                  <w:rFonts w:ascii="Arial" w:hAnsi="Arial" w:cs="Arial"/>
                  <w:sz w:val="16"/>
                  <w:szCs w:val="16"/>
                </w:rPr>
                <w:t>630049 г</w:t>
              </w:r>
            </w:smartTag>
            <w:proofErr w:type="gramStart"/>
            <w:r w:rsidRPr="0005279B">
              <w:rPr>
                <w:rFonts w:ascii="Arial" w:hAnsi="Arial" w:cs="Arial"/>
                <w:sz w:val="16"/>
                <w:szCs w:val="16"/>
              </w:rPr>
              <w:t>.Н</w:t>
            </w:r>
            <w:proofErr w:type="gramEnd"/>
            <w:r w:rsidRPr="0005279B">
              <w:rPr>
                <w:rFonts w:ascii="Arial" w:hAnsi="Arial" w:cs="Arial"/>
                <w:sz w:val="16"/>
                <w:szCs w:val="16"/>
              </w:rPr>
              <w:t xml:space="preserve">овосибирск,49 ул.Д.Ковальчук д.191, </w:t>
            </w:r>
          </w:p>
          <w:p w:rsidR="006D2B07" w:rsidRPr="0005279B" w:rsidRDefault="006D2B07" w:rsidP="0005279B">
            <w:pPr>
              <w:spacing w:after="0" w:line="240" w:lineRule="auto"/>
              <w:contextualSpacing/>
              <w:rPr>
                <w:rFonts w:ascii="Arial" w:hAnsi="Arial" w:cs="Arial"/>
                <w:sz w:val="16"/>
                <w:szCs w:val="16"/>
              </w:rPr>
            </w:pPr>
            <w:r w:rsidRPr="0005279B">
              <w:rPr>
                <w:rFonts w:ascii="Arial" w:hAnsi="Arial" w:cs="Arial"/>
                <w:sz w:val="16"/>
                <w:szCs w:val="16"/>
              </w:rPr>
              <w:t>ИНН: 5402113155 КПП 540201001</w:t>
            </w:r>
          </w:p>
          <w:p w:rsidR="006D2B07" w:rsidRPr="0005279B" w:rsidRDefault="006D2B07" w:rsidP="0005279B">
            <w:pPr>
              <w:spacing w:after="0" w:line="240" w:lineRule="auto"/>
              <w:contextualSpacing/>
              <w:rPr>
                <w:rFonts w:ascii="Arial" w:hAnsi="Arial" w:cs="Arial"/>
                <w:sz w:val="16"/>
                <w:szCs w:val="16"/>
              </w:rPr>
            </w:pPr>
            <w:r w:rsidRPr="0005279B">
              <w:rPr>
                <w:rFonts w:ascii="Arial" w:hAnsi="Arial" w:cs="Arial"/>
                <w:sz w:val="16"/>
                <w:szCs w:val="16"/>
              </w:rPr>
              <w:t>ОКОНХ 92110     ОКПО 01115969</w:t>
            </w:r>
          </w:p>
          <w:p w:rsidR="006D2B07" w:rsidRPr="0005279B" w:rsidRDefault="006D2B07" w:rsidP="0005279B">
            <w:pPr>
              <w:spacing w:after="0" w:line="240" w:lineRule="auto"/>
              <w:contextualSpacing/>
              <w:rPr>
                <w:rFonts w:ascii="Arial" w:hAnsi="Arial" w:cs="Arial"/>
                <w:sz w:val="16"/>
                <w:szCs w:val="16"/>
              </w:rPr>
            </w:pPr>
            <w:r w:rsidRPr="0005279B">
              <w:rPr>
                <w:rFonts w:ascii="Arial" w:hAnsi="Arial" w:cs="Arial"/>
                <w:sz w:val="16"/>
                <w:szCs w:val="16"/>
              </w:rPr>
              <w:t>Получатель: УФК по Новосибирской области (СГУПС л/с 20516Х3890)</w:t>
            </w:r>
          </w:p>
          <w:p w:rsidR="006D2B07" w:rsidRPr="0005279B" w:rsidRDefault="006D2B07" w:rsidP="0005279B">
            <w:pPr>
              <w:spacing w:after="0" w:line="240" w:lineRule="auto"/>
              <w:contextualSpacing/>
              <w:rPr>
                <w:rFonts w:ascii="Arial" w:hAnsi="Arial" w:cs="Arial"/>
                <w:sz w:val="16"/>
                <w:szCs w:val="16"/>
              </w:rPr>
            </w:pPr>
            <w:r w:rsidRPr="0005279B">
              <w:rPr>
                <w:rFonts w:ascii="Arial" w:hAnsi="Arial" w:cs="Arial"/>
                <w:sz w:val="16"/>
                <w:szCs w:val="16"/>
              </w:rPr>
              <w:t>БИК 045004001</w:t>
            </w:r>
          </w:p>
          <w:p w:rsidR="006D2B07" w:rsidRPr="0005279B" w:rsidRDefault="006D2B07" w:rsidP="0005279B">
            <w:pPr>
              <w:spacing w:after="0" w:line="240" w:lineRule="auto"/>
              <w:contextualSpacing/>
              <w:rPr>
                <w:rFonts w:ascii="Arial" w:hAnsi="Arial" w:cs="Arial"/>
                <w:sz w:val="16"/>
                <w:szCs w:val="16"/>
              </w:rPr>
            </w:pPr>
            <w:r w:rsidRPr="0005279B">
              <w:rPr>
                <w:rFonts w:ascii="Arial" w:hAnsi="Arial" w:cs="Arial"/>
                <w:sz w:val="16"/>
                <w:szCs w:val="16"/>
              </w:rPr>
              <w:t>Банк: ГРКЦ ГУ Банка России по Новосибирской обл. г</w:t>
            </w:r>
            <w:proofErr w:type="gramStart"/>
            <w:r w:rsidRPr="0005279B">
              <w:rPr>
                <w:rFonts w:ascii="Arial" w:hAnsi="Arial" w:cs="Arial"/>
                <w:sz w:val="16"/>
                <w:szCs w:val="16"/>
              </w:rPr>
              <w:t>.Н</w:t>
            </w:r>
            <w:proofErr w:type="gramEnd"/>
            <w:r w:rsidRPr="0005279B">
              <w:rPr>
                <w:rFonts w:ascii="Arial" w:hAnsi="Arial" w:cs="Arial"/>
                <w:sz w:val="16"/>
                <w:szCs w:val="16"/>
              </w:rPr>
              <w:t>овосибирск</w:t>
            </w:r>
          </w:p>
          <w:p w:rsidR="006D2B07" w:rsidRPr="0005279B" w:rsidRDefault="006D2B07" w:rsidP="0005279B">
            <w:pPr>
              <w:spacing w:after="0" w:line="240" w:lineRule="auto"/>
              <w:contextualSpacing/>
              <w:rPr>
                <w:rFonts w:ascii="Arial" w:hAnsi="Arial" w:cs="Arial"/>
                <w:sz w:val="16"/>
                <w:szCs w:val="16"/>
              </w:rPr>
            </w:pPr>
            <w:r w:rsidRPr="0005279B">
              <w:rPr>
                <w:rFonts w:ascii="Arial" w:hAnsi="Arial" w:cs="Arial"/>
                <w:sz w:val="16"/>
                <w:szCs w:val="16"/>
              </w:rPr>
              <w:t>Расчетный счет   40501810700042000002</w:t>
            </w:r>
          </w:p>
          <w:p w:rsidR="006D2B07" w:rsidRPr="0005279B" w:rsidRDefault="006D2B07" w:rsidP="0005279B">
            <w:pPr>
              <w:suppressAutoHyphens/>
              <w:spacing w:after="0" w:line="240" w:lineRule="auto"/>
              <w:contextualSpacing/>
              <w:rPr>
                <w:rFonts w:ascii="Arial" w:hAnsi="Arial" w:cs="Arial"/>
                <w:sz w:val="16"/>
                <w:szCs w:val="16"/>
                <w:lang w:eastAsia="ar-SA"/>
              </w:rPr>
            </w:pPr>
          </w:p>
          <w:p w:rsidR="006D2B07" w:rsidRPr="0005279B" w:rsidRDefault="0005279B" w:rsidP="0005279B">
            <w:pPr>
              <w:suppressAutoHyphens/>
              <w:spacing w:after="0" w:line="240" w:lineRule="auto"/>
              <w:contextualSpacing/>
              <w:rPr>
                <w:rFonts w:ascii="Arial" w:hAnsi="Arial" w:cs="Arial"/>
                <w:sz w:val="16"/>
                <w:szCs w:val="16"/>
                <w:lang w:eastAsia="ar-SA"/>
              </w:rPr>
            </w:pPr>
            <w:r w:rsidRPr="0005279B">
              <w:rPr>
                <w:rFonts w:ascii="Arial" w:hAnsi="Arial" w:cs="Arial"/>
                <w:sz w:val="16"/>
                <w:szCs w:val="16"/>
              </w:rPr>
              <w:t>П</w:t>
            </w:r>
            <w:r w:rsidR="006D2B07" w:rsidRPr="0005279B">
              <w:rPr>
                <w:rFonts w:ascii="Arial" w:hAnsi="Arial" w:cs="Arial"/>
                <w:sz w:val="16"/>
                <w:szCs w:val="16"/>
              </w:rPr>
              <w:t>роректор СГУПС</w:t>
            </w:r>
          </w:p>
          <w:p w:rsidR="006D2B07" w:rsidRPr="0005279B" w:rsidRDefault="006D2B07" w:rsidP="0005279B">
            <w:pPr>
              <w:suppressAutoHyphens/>
              <w:spacing w:after="0" w:line="240" w:lineRule="auto"/>
              <w:contextualSpacing/>
              <w:rPr>
                <w:rFonts w:ascii="Arial" w:hAnsi="Arial" w:cs="Arial"/>
                <w:sz w:val="16"/>
                <w:szCs w:val="16"/>
                <w:lang w:eastAsia="ar-SA"/>
              </w:rPr>
            </w:pPr>
          </w:p>
          <w:p w:rsidR="006D2B07" w:rsidRPr="0005279B" w:rsidRDefault="006D2B07" w:rsidP="0005279B">
            <w:pPr>
              <w:suppressAutoHyphens/>
              <w:spacing w:after="0" w:line="240" w:lineRule="auto"/>
              <w:contextualSpacing/>
              <w:rPr>
                <w:rFonts w:ascii="Arial" w:hAnsi="Arial" w:cs="Arial"/>
                <w:sz w:val="16"/>
                <w:szCs w:val="16"/>
                <w:lang w:eastAsia="ar-SA"/>
              </w:rPr>
            </w:pPr>
          </w:p>
          <w:p w:rsidR="006D2B07" w:rsidRPr="0005279B" w:rsidRDefault="006D2B07" w:rsidP="0005279B">
            <w:pPr>
              <w:suppressAutoHyphens/>
              <w:spacing w:after="0" w:line="240" w:lineRule="auto"/>
              <w:contextualSpacing/>
              <w:rPr>
                <w:rFonts w:ascii="Arial" w:hAnsi="Arial" w:cs="Arial"/>
                <w:sz w:val="16"/>
                <w:szCs w:val="16"/>
                <w:lang w:eastAsia="ar-SA"/>
              </w:rPr>
            </w:pPr>
          </w:p>
          <w:p w:rsidR="006D2B07" w:rsidRPr="0005279B" w:rsidRDefault="006D2B07" w:rsidP="0005279B">
            <w:pPr>
              <w:pStyle w:val="2"/>
              <w:spacing w:after="0" w:line="240" w:lineRule="auto"/>
              <w:ind w:left="0"/>
              <w:contextualSpacing/>
              <w:rPr>
                <w:rFonts w:ascii="Arial" w:hAnsi="Arial" w:cs="Arial"/>
                <w:sz w:val="16"/>
                <w:szCs w:val="16"/>
              </w:rPr>
            </w:pPr>
            <w:r w:rsidRPr="0005279B">
              <w:rPr>
                <w:rFonts w:ascii="Arial" w:hAnsi="Arial" w:cs="Arial"/>
                <w:sz w:val="16"/>
                <w:szCs w:val="16"/>
              </w:rPr>
              <w:t>__________________   О.Ю.Васильев</w:t>
            </w:r>
          </w:p>
        </w:tc>
        <w:tc>
          <w:tcPr>
            <w:tcW w:w="4377" w:type="dxa"/>
          </w:tcPr>
          <w:p w:rsidR="006D2B07" w:rsidRPr="0005279B" w:rsidRDefault="006D2B07" w:rsidP="0005279B">
            <w:pPr>
              <w:pStyle w:val="2"/>
              <w:snapToGrid w:val="0"/>
              <w:spacing w:after="0" w:line="240" w:lineRule="auto"/>
              <w:ind w:left="0"/>
              <w:contextualSpacing/>
              <w:jc w:val="center"/>
              <w:rPr>
                <w:rFonts w:ascii="Arial" w:hAnsi="Arial" w:cs="Arial"/>
                <w:sz w:val="16"/>
                <w:szCs w:val="16"/>
              </w:rPr>
            </w:pPr>
            <w:r w:rsidRPr="0005279B">
              <w:rPr>
                <w:rFonts w:ascii="Arial" w:hAnsi="Arial" w:cs="Arial"/>
                <w:sz w:val="16"/>
                <w:szCs w:val="16"/>
              </w:rPr>
              <w:lastRenderedPageBreak/>
              <w:t>Исполнитель:</w:t>
            </w:r>
          </w:p>
          <w:p w:rsidR="006D2B07" w:rsidRPr="0005279B" w:rsidRDefault="006D2B07" w:rsidP="0005279B">
            <w:pPr>
              <w:pStyle w:val="2"/>
              <w:snapToGrid w:val="0"/>
              <w:spacing w:after="0" w:line="240" w:lineRule="auto"/>
              <w:ind w:left="0"/>
              <w:contextualSpacing/>
              <w:jc w:val="center"/>
              <w:rPr>
                <w:rFonts w:ascii="Arial" w:hAnsi="Arial" w:cs="Arial"/>
                <w:b/>
                <w:sz w:val="16"/>
                <w:szCs w:val="16"/>
              </w:rPr>
            </w:pPr>
            <w:r w:rsidRPr="0005279B">
              <w:rPr>
                <w:rFonts w:ascii="Arial" w:hAnsi="Arial" w:cs="Arial"/>
                <w:b/>
                <w:sz w:val="16"/>
                <w:szCs w:val="16"/>
              </w:rPr>
              <w:t>ФБУ «Новосибирский ЦСМ»</w:t>
            </w:r>
          </w:p>
          <w:p w:rsidR="006D2B07" w:rsidRPr="0005279B" w:rsidRDefault="006D2B07" w:rsidP="0005279B">
            <w:pPr>
              <w:pStyle w:val="2"/>
              <w:snapToGrid w:val="0"/>
              <w:spacing w:after="0" w:line="240" w:lineRule="auto"/>
              <w:ind w:left="0"/>
              <w:contextualSpacing/>
              <w:jc w:val="both"/>
              <w:rPr>
                <w:rFonts w:ascii="Arial" w:hAnsi="Arial" w:cs="Arial"/>
                <w:sz w:val="16"/>
                <w:szCs w:val="16"/>
              </w:rPr>
            </w:pPr>
            <w:r w:rsidRPr="0005279B">
              <w:rPr>
                <w:rFonts w:ascii="Arial" w:hAnsi="Arial" w:cs="Arial"/>
                <w:sz w:val="16"/>
                <w:szCs w:val="16"/>
              </w:rPr>
              <w:t xml:space="preserve">Адрес места нахождения: 630004, Новосибирская область, </w:t>
            </w:r>
            <w:proofErr w:type="gramStart"/>
            <w:r w:rsidRPr="0005279B">
              <w:rPr>
                <w:rFonts w:ascii="Arial" w:hAnsi="Arial" w:cs="Arial"/>
                <w:sz w:val="16"/>
                <w:szCs w:val="16"/>
              </w:rPr>
              <w:t>г</w:t>
            </w:r>
            <w:proofErr w:type="gramEnd"/>
            <w:r w:rsidRPr="0005279B">
              <w:rPr>
                <w:rFonts w:ascii="Arial" w:hAnsi="Arial" w:cs="Arial"/>
                <w:sz w:val="16"/>
                <w:szCs w:val="16"/>
              </w:rPr>
              <w:t>. Новосибирск, ул. Революции, д. 36</w:t>
            </w:r>
          </w:p>
          <w:p w:rsidR="006D2B07" w:rsidRPr="0005279B" w:rsidRDefault="006D2B07" w:rsidP="0005279B">
            <w:pPr>
              <w:pStyle w:val="2"/>
              <w:snapToGrid w:val="0"/>
              <w:spacing w:after="0" w:line="240" w:lineRule="auto"/>
              <w:ind w:left="0"/>
              <w:contextualSpacing/>
              <w:jc w:val="both"/>
              <w:rPr>
                <w:rFonts w:ascii="Arial" w:hAnsi="Arial" w:cs="Arial"/>
                <w:sz w:val="16"/>
                <w:szCs w:val="16"/>
              </w:rPr>
            </w:pPr>
            <w:r w:rsidRPr="0005279B">
              <w:rPr>
                <w:rFonts w:ascii="Arial" w:hAnsi="Arial" w:cs="Arial"/>
                <w:sz w:val="16"/>
                <w:szCs w:val="16"/>
              </w:rPr>
              <w:t>Почтовый (фактический) адрес: 630112, г. Новосибирск, пр. Дзержинского, д. 2/1</w:t>
            </w:r>
          </w:p>
          <w:p w:rsidR="006D2B07" w:rsidRPr="0005279B" w:rsidRDefault="006D2B07" w:rsidP="0005279B">
            <w:pPr>
              <w:pStyle w:val="2"/>
              <w:snapToGrid w:val="0"/>
              <w:spacing w:after="0" w:line="240" w:lineRule="auto"/>
              <w:ind w:left="0"/>
              <w:contextualSpacing/>
              <w:jc w:val="both"/>
              <w:rPr>
                <w:rFonts w:ascii="Arial" w:hAnsi="Arial" w:cs="Arial"/>
                <w:sz w:val="16"/>
                <w:szCs w:val="16"/>
              </w:rPr>
            </w:pPr>
            <w:r w:rsidRPr="0005279B">
              <w:rPr>
                <w:rFonts w:ascii="Arial" w:hAnsi="Arial" w:cs="Arial"/>
                <w:sz w:val="16"/>
                <w:szCs w:val="16"/>
              </w:rPr>
              <w:t>ИНН 5407108720 КПП 540701001</w:t>
            </w:r>
          </w:p>
          <w:p w:rsidR="006D2B07" w:rsidRPr="0005279B" w:rsidRDefault="006D2B07" w:rsidP="0005279B">
            <w:pPr>
              <w:pStyle w:val="2"/>
              <w:snapToGrid w:val="0"/>
              <w:spacing w:after="0" w:line="240" w:lineRule="auto"/>
              <w:ind w:left="0"/>
              <w:contextualSpacing/>
              <w:jc w:val="both"/>
              <w:rPr>
                <w:rFonts w:ascii="Arial" w:hAnsi="Arial" w:cs="Arial"/>
                <w:sz w:val="16"/>
                <w:szCs w:val="16"/>
              </w:rPr>
            </w:pPr>
            <w:r w:rsidRPr="0005279B">
              <w:rPr>
                <w:rFonts w:ascii="Arial" w:hAnsi="Arial" w:cs="Arial"/>
                <w:sz w:val="16"/>
                <w:szCs w:val="16"/>
              </w:rPr>
              <w:t>УФК по Новосибирской области (ФБУ «</w:t>
            </w:r>
            <w:proofErr w:type="gramStart"/>
            <w:r w:rsidRPr="0005279B">
              <w:rPr>
                <w:rFonts w:ascii="Arial" w:hAnsi="Arial" w:cs="Arial"/>
                <w:sz w:val="16"/>
                <w:szCs w:val="16"/>
              </w:rPr>
              <w:t>Новосибирский</w:t>
            </w:r>
            <w:proofErr w:type="gramEnd"/>
            <w:r w:rsidRPr="0005279B">
              <w:rPr>
                <w:rFonts w:ascii="Arial" w:hAnsi="Arial" w:cs="Arial"/>
                <w:sz w:val="16"/>
                <w:szCs w:val="16"/>
              </w:rPr>
              <w:t xml:space="preserve"> ЦСМ» л/с 20516Х03090)</w:t>
            </w:r>
          </w:p>
          <w:p w:rsidR="006D2B07" w:rsidRPr="0005279B" w:rsidRDefault="006D2B07" w:rsidP="0005279B">
            <w:pPr>
              <w:pStyle w:val="2"/>
              <w:snapToGrid w:val="0"/>
              <w:spacing w:after="0" w:line="240" w:lineRule="auto"/>
              <w:ind w:left="0"/>
              <w:contextualSpacing/>
              <w:jc w:val="both"/>
              <w:rPr>
                <w:rFonts w:ascii="Arial" w:hAnsi="Arial" w:cs="Arial"/>
                <w:sz w:val="16"/>
                <w:szCs w:val="16"/>
              </w:rPr>
            </w:pPr>
            <w:proofErr w:type="spellStart"/>
            <w:proofErr w:type="gramStart"/>
            <w:r w:rsidRPr="0005279B">
              <w:rPr>
                <w:rFonts w:ascii="Arial" w:hAnsi="Arial" w:cs="Arial"/>
                <w:sz w:val="16"/>
                <w:szCs w:val="16"/>
              </w:rPr>
              <w:t>р</w:t>
            </w:r>
            <w:proofErr w:type="spellEnd"/>
            <w:proofErr w:type="gramEnd"/>
            <w:r w:rsidRPr="0005279B">
              <w:rPr>
                <w:rFonts w:ascii="Arial" w:hAnsi="Arial" w:cs="Arial"/>
                <w:sz w:val="16"/>
                <w:szCs w:val="16"/>
              </w:rPr>
              <w:t>/счет 40501810700042000002</w:t>
            </w:r>
          </w:p>
          <w:p w:rsidR="006D2B07" w:rsidRPr="0005279B" w:rsidRDefault="006D2B07" w:rsidP="0005279B">
            <w:pPr>
              <w:pStyle w:val="2"/>
              <w:snapToGrid w:val="0"/>
              <w:spacing w:after="0" w:line="240" w:lineRule="auto"/>
              <w:ind w:left="0"/>
              <w:contextualSpacing/>
              <w:jc w:val="both"/>
              <w:rPr>
                <w:rFonts w:ascii="Arial" w:hAnsi="Arial" w:cs="Arial"/>
                <w:sz w:val="16"/>
                <w:szCs w:val="16"/>
              </w:rPr>
            </w:pPr>
            <w:r w:rsidRPr="0005279B">
              <w:rPr>
                <w:rFonts w:ascii="Arial" w:hAnsi="Arial" w:cs="Arial"/>
                <w:sz w:val="16"/>
                <w:szCs w:val="16"/>
              </w:rPr>
              <w:t xml:space="preserve">Банк получателя: </w:t>
            </w:r>
            <w:proofErr w:type="gramStart"/>
            <w:r w:rsidRPr="0005279B">
              <w:rPr>
                <w:rFonts w:ascii="Arial" w:hAnsi="Arial" w:cs="Arial"/>
                <w:sz w:val="16"/>
                <w:szCs w:val="16"/>
              </w:rPr>
              <w:t>ГРКЦ ГУ Банка России по Новосибирской обл. г. Новосибирск</w:t>
            </w:r>
            <w:proofErr w:type="gramEnd"/>
          </w:p>
          <w:p w:rsidR="006D2B07" w:rsidRPr="0005279B" w:rsidRDefault="006D2B07" w:rsidP="0005279B">
            <w:pPr>
              <w:pStyle w:val="2"/>
              <w:snapToGrid w:val="0"/>
              <w:spacing w:after="0" w:line="240" w:lineRule="auto"/>
              <w:ind w:left="0"/>
              <w:contextualSpacing/>
              <w:jc w:val="both"/>
              <w:rPr>
                <w:rFonts w:ascii="Arial" w:hAnsi="Arial" w:cs="Arial"/>
                <w:sz w:val="16"/>
                <w:szCs w:val="16"/>
              </w:rPr>
            </w:pPr>
            <w:r w:rsidRPr="0005279B">
              <w:rPr>
                <w:rFonts w:ascii="Arial" w:hAnsi="Arial" w:cs="Arial"/>
                <w:sz w:val="16"/>
                <w:szCs w:val="16"/>
              </w:rPr>
              <w:t>БИК 045004001</w:t>
            </w:r>
          </w:p>
          <w:p w:rsidR="006D2B07" w:rsidRPr="0005279B" w:rsidRDefault="006D2B07" w:rsidP="0005279B">
            <w:pPr>
              <w:pStyle w:val="2"/>
              <w:snapToGrid w:val="0"/>
              <w:spacing w:after="0" w:line="240" w:lineRule="auto"/>
              <w:ind w:left="0"/>
              <w:contextualSpacing/>
              <w:jc w:val="both"/>
              <w:rPr>
                <w:rFonts w:ascii="Arial" w:hAnsi="Arial" w:cs="Arial"/>
                <w:sz w:val="16"/>
                <w:szCs w:val="16"/>
              </w:rPr>
            </w:pPr>
            <w:r w:rsidRPr="0005279B">
              <w:rPr>
                <w:rFonts w:ascii="Arial" w:hAnsi="Arial" w:cs="Arial"/>
                <w:sz w:val="16"/>
                <w:szCs w:val="16"/>
              </w:rPr>
              <w:t>В поле 104 платежного поручения указывать КБК 00000000000000000130</w:t>
            </w:r>
          </w:p>
          <w:p w:rsidR="006D2B07" w:rsidRPr="0005279B" w:rsidRDefault="006D2B07" w:rsidP="0005279B">
            <w:pPr>
              <w:pStyle w:val="2"/>
              <w:spacing w:after="0" w:line="240" w:lineRule="auto"/>
              <w:ind w:left="0"/>
              <w:contextualSpacing/>
              <w:rPr>
                <w:rFonts w:ascii="Arial" w:hAnsi="Arial" w:cs="Arial"/>
                <w:sz w:val="16"/>
                <w:szCs w:val="16"/>
              </w:rPr>
            </w:pPr>
          </w:p>
          <w:p w:rsidR="006D2B07" w:rsidRPr="0005279B" w:rsidRDefault="006D2B07" w:rsidP="0005279B">
            <w:pPr>
              <w:pStyle w:val="2"/>
              <w:spacing w:after="0" w:line="240" w:lineRule="auto"/>
              <w:ind w:left="0"/>
              <w:contextualSpacing/>
              <w:rPr>
                <w:rFonts w:ascii="Arial" w:hAnsi="Arial" w:cs="Arial"/>
                <w:sz w:val="16"/>
                <w:szCs w:val="16"/>
              </w:rPr>
            </w:pPr>
            <w:r w:rsidRPr="0005279B">
              <w:rPr>
                <w:rFonts w:ascii="Arial" w:hAnsi="Arial" w:cs="Arial"/>
                <w:sz w:val="16"/>
                <w:szCs w:val="16"/>
              </w:rPr>
              <w:t>Директор</w:t>
            </w:r>
          </w:p>
          <w:p w:rsidR="006D2B07" w:rsidRPr="0005279B" w:rsidRDefault="006D2B07" w:rsidP="0005279B">
            <w:pPr>
              <w:pStyle w:val="2"/>
              <w:spacing w:after="0" w:line="240" w:lineRule="auto"/>
              <w:ind w:left="0"/>
              <w:contextualSpacing/>
              <w:rPr>
                <w:rFonts w:ascii="Arial" w:hAnsi="Arial" w:cs="Arial"/>
                <w:sz w:val="16"/>
                <w:szCs w:val="16"/>
              </w:rPr>
            </w:pPr>
            <w:r w:rsidRPr="0005279B">
              <w:rPr>
                <w:rFonts w:ascii="Arial" w:hAnsi="Arial" w:cs="Arial"/>
                <w:sz w:val="16"/>
                <w:szCs w:val="16"/>
              </w:rPr>
              <w:t>ФБУ «Новосибирский ЦСМ»</w:t>
            </w:r>
          </w:p>
          <w:p w:rsidR="006D2B07" w:rsidRPr="0005279B" w:rsidRDefault="006D2B07" w:rsidP="0005279B">
            <w:pPr>
              <w:pStyle w:val="2"/>
              <w:spacing w:after="0" w:line="240" w:lineRule="auto"/>
              <w:ind w:left="0"/>
              <w:contextualSpacing/>
              <w:rPr>
                <w:rFonts w:ascii="Arial" w:hAnsi="Arial" w:cs="Arial"/>
                <w:sz w:val="16"/>
                <w:szCs w:val="16"/>
              </w:rPr>
            </w:pPr>
          </w:p>
          <w:p w:rsidR="006D2B07" w:rsidRPr="0005279B" w:rsidRDefault="006D2B07" w:rsidP="0005279B">
            <w:pPr>
              <w:pStyle w:val="2"/>
              <w:spacing w:after="0" w:line="240" w:lineRule="auto"/>
              <w:ind w:left="0"/>
              <w:contextualSpacing/>
              <w:rPr>
                <w:rFonts w:ascii="Arial" w:hAnsi="Arial" w:cs="Arial"/>
                <w:sz w:val="16"/>
                <w:szCs w:val="16"/>
              </w:rPr>
            </w:pPr>
          </w:p>
          <w:p w:rsidR="006D2B07" w:rsidRPr="0005279B" w:rsidRDefault="006D2B07" w:rsidP="0005279B">
            <w:pPr>
              <w:pStyle w:val="2"/>
              <w:spacing w:after="0" w:line="240" w:lineRule="auto"/>
              <w:ind w:left="0"/>
              <w:contextualSpacing/>
              <w:rPr>
                <w:rFonts w:ascii="Arial" w:hAnsi="Arial" w:cs="Arial"/>
                <w:sz w:val="16"/>
                <w:szCs w:val="16"/>
              </w:rPr>
            </w:pPr>
            <w:r w:rsidRPr="0005279B">
              <w:rPr>
                <w:rFonts w:ascii="Arial" w:hAnsi="Arial" w:cs="Arial"/>
                <w:sz w:val="16"/>
                <w:szCs w:val="16"/>
              </w:rPr>
              <w:t>______________________ Н.А. Якимов</w:t>
            </w:r>
          </w:p>
        </w:tc>
      </w:tr>
    </w:tbl>
    <w:p w:rsidR="006D2B07" w:rsidRPr="0005279B" w:rsidRDefault="006D2B07" w:rsidP="0005279B">
      <w:pPr>
        <w:spacing w:after="0" w:line="240" w:lineRule="auto"/>
        <w:contextualSpacing/>
        <w:rPr>
          <w:rFonts w:ascii="Arial" w:hAnsi="Arial" w:cs="Arial"/>
          <w:sz w:val="16"/>
          <w:szCs w:val="16"/>
        </w:rPr>
      </w:pPr>
    </w:p>
    <w:p w:rsidR="0005279B" w:rsidRDefault="0005279B" w:rsidP="0005279B">
      <w:pPr>
        <w:spacing w:after="0" w:line="240" w:lineRule="auto"/>
        <w:jc w:val="both"/>
        <w:rPr>
          <w:rFonts w:ascii="Arial" w:hAnsi="Arial" w:cs="Arial"/>
          <w:b/>
          <w:sz w:val="16"/>
          <w:szCs w:val="16"/>
        </w:rPr>
      </w:pPr>
    </w:p>
    <w:p w:rsidR="0005279B" w:rsidRPr="0005279B" w:rsidRDefault="0005279B" w:rsidP="0005279B">
      <w:pPr>
        <w:pStyle w:val="4"/>
        <w:spacing w:before="0" w:line="240" w:lineRule="auto"/>
        <w:jc w:val="right"/>
        <w:rPr>
          <w:rFonts w:ascii="Arial" w:hAnsi="Arial" w:cs="Arial"/>
          <w:i w:val="0"/>
          <w:iCs w:val="0"/>
          <w:sz w:val="12"/>
          <w:szCs w:val="12"/>
        </w:rPr>
      </w:pPr>
      <w:r>
        <w:rPr>
          <w:rFonts w:ascii="Arial" w:hAnsi="Arial" w:cs="Arial"/>
          <w:i w:val="0"/>
          <w:iCs w:val="0"/>
          <w:sz w:val="12"/>
          <w:szCs w:val="12"/>
        </w:rPr>
        <w:t>П</w:t>
      </w:r>
      <w:r w:rsidRPr="0005279B">
        <w:rPr>
          <w:rFonts w:ascii="Arial" w:hAnsi="Arial" w:cs="Arial"/>
          <w:i w:val="0"/>
          <w:iCs w:val="0"/>
          <w:sz w:val="12"/>
          <w:szCs w:val="12"/>
        </w:rPr>
        <w:t>риложение №1</w:t>
      </w:r>
    </w:p>
    <w:p w:rsidR="0005279B" w:rsidRPr="0005279B" w:rsidRDefault="0005279B" w:rsidP="0005279B">
      <w:pPr>
        <w:spacing w:after="0" w:line="240" w:lineRule="auto"/>
        <w:jc w:val="right"/>
        <w:rPr>
          <w:rFonts w:ascii="Arial" w:hAnsi="Arial" w:cs="Arial"/>
          <w:sz w:val="12"/>
          <w:szCs w:val="12"/>
        </w:rPr>
      </w:pPr>
      <w:r w:rsidRPr="0005279B">
        <w:rPr>
          <w:rFonts w:ascii="Arial" w:hAnsi="Arial" w:cs="Arial"/>
          <w:sz w:val="12"/>
          <w:szCs w:val="12"/>
        </w:rPr>
        <w:t xml:space="preserve">                                                                                                                                                                      к договору №</w:t>
      </w:r>
      <w:proofErr w:type="spellStart"/>
      <w:r w:rsidRPr="0005279B">
        <w:rPr>
          <w:rFonts w:ascii="Arial" w:hAnsi="Arial" w:cs="Arial"/>
          <w:sz w:val="12"/>
          <w:szCs w:val="12"/>
        </w:rPr>
        <w:t>_____________</w:t>
      </w:r>
      <w:proofErr w:type="gramStart"/>
      <w:r w:rsidRPr="0005279B">
        <w:rPr>
          <w:rFonts w:ascii="Arial" w:hAnsi="Arial" w:cs="Arial"/>
          <w:sz w:val="12"/>
          <w:szCs w:val="12"/>
        </w:rPr>
        <w:t>от</w:t>
      </w:r>
      <w:proofErr w:type="spellEnd"/>
      <w:proofErr w:type="gramEnd"/>
      <w:r w:rsidRPr="0005279B">
        <w:rPr>
          <w:rFonts w:ascii="Arial" w:hAnsi="Arial" w:cs="Arial"/>
          <w:sz w:val="12"/>
          <w:szCs w:val="12"/>
        </w:rPr>
        <w:t xml:space="preserve"> _______</w:t>
      </w:r>
    </w:p>
    <w:p w:rsidR="0005279B" w:rsidRPr="0005279B" w:rsidRDefault="0005279B" w:rsidP="0005279B">
      <w:pPr>
        <w:spacing w:after="0" w:line="240" w:lineRule="auto"/>
        <w:rPr>
          <w:rFonts w:ascii="Arial" w:hAnsi="Arial" w:cs="Arial"/>
          <w:sz w:val="12"/>
          <w:szCs w:val="12"/>
        </w:rPr>
      </w:pPr>
    </w:p>
    <w:p w:rsidR="0005279B" w:rsidRPr="0005279B" w:rsidRDefault="0005279B" w:rsidP="0005279B">
      <w:pPr>
        <w:pStyle w:val="4"/>
        <w:spacing w:before="0" w:line="240" w:lineRule="auto"/>
        <w:rPr>
          <w:rFonts w:ascii="Arial" w:hAnsi="Arial" w:cs="Arial"/>
          <w:b w:val="0"/>
          <w:bCs w:val="0"/>
          <w:i w:val="0"/>
          <w:iCs w:val="0"/>
          <w:sz w:val="12"/>
          <w:szCs w:val="12"/>
        </w:rPr>
      </w:pPr>
    </w:p>
    <w:p w:rsidR="0005279B" w:rsidRPr="0005279B" w:rsidRDefault="0005279B" w:rsidP="0005279B">
      <w:pPr>
        <w:pStyle w:val="4"/>
        <w:spacing w:before="0" w:line="240" w:lineRule="auto"/>
        <w:jc w:val="center"/>
        <w:rPr>
          <w:rFonts w:ascii="Arial" w:hAnsi="Arial" w:cs="Arial"/>
          <w:bCs w:val="0"/>
          <w:i w:val="0"/>
          <w:iCs w:val="0"/>
          <w:sz w:val="12"/>
          <w:szCs w:val="12"/>
        </w:rPr>
      </w:pPr>
      <w:r w:rsidRPr="0005279B">
        <w:rPr>
          <w:rFonts w:ascii="Arial" w:hAnsi="Arial" w:cs="Arial"/>
          <w:bCs w:val="0"/>
          <w:i w:val="0"/>
          <w:iCs w:val="0"/>
          <w:sz w:val="12"/>
          <w:szCs w:val="12"/>
        </w:rPr>
        <w:t xml:space="preserve">ГРАФИК  </w:t>
      </w:r>
    </w:p>
    <w:p w:rsidR="0005279B" w:rsidRPr="0005279B" w:rsidRDefault="0005279B" w:rsidP="0005279B">
      <w:pPr>
        <w:pStyle w:val="4"/>
        <w:spacing w:before="0" w:line="240" w:lineRule="auto"/>
        <w:jc w:val="center"/>
        <w:rPr>
          <w:rFonts w:ascii="Arial" w:hAnsi="Arial" w:cs="Arial"/>
          <w:bCs w:val="0"/>
          <w:i w:val="0"/>
          <w:iCs w:val="0"/>
          <w:sz w:val="12"/>
          <w:szCs w:val="12"/>
        </w:rPr>
      </w:pPr>
      <w:r w:rsidRPr="0005279B">
        <w:rPr>
          <w:rFonts w:ascii="Arial" w:hAnsi="Arial" w:cs="Arial"/>
          <w:bCs w:val="0"/>
          <w:i w:val="0"/>
          <w:iCs w:val="0"/>
          <w:sz w:val="12"/>
          <w:szCs w:val="12"/>
        </w:rPr>
        <w:t>поверк</w:t>
      </w:r>
      <w:proofErr w:type="gramStart"/>
      <w:r w:rsidRPr="0005279B">
        <w:rPr>
          <w:rFonts w:ascii="Arial" w:hAnsi="Arial" w:cs="Arial"/>
          <w:bCs w:val="0"/>
          <w:i w:val="0"/>
          <w:iCs w:val="0"/>
          <w:sz w:val="12"/>
          <w:szCs w:val="12"/>
        </w:rPr>
        <w:t>и(</w:t>
      </w:r>
      <w:proofErr w:type="gramEnd"/>
      <w:r w:rsidRPr="0005279B">
        <w:rPr>
          <w:rFonts w:ascii="Arial" w:hAnsi="Arial" w:cs="Arial"/>
          <w:bCs w:val="0"/>
          <w:i w:val="0"/>
          <w:iCs w:val="0"/>
          <w:sz w:val="12"/>
          <w:szCs w:val="12"/>
        </w:rPr>
        <w:t xml:space="preserve">калибровки)средств измерений  и аттестации испытательного оборудования </w:t>
      </w:r>
    </w:p>
    <w:p w:rsidR="0005279B" w:rsidRPr="0005279B" w:rsidRDefault="0005279B" w:rsidP="0005279B">
      <w:pPr>
        <w:pStyle w:val="4"/>
        <w:spacing w:before="0" w:line="240" w:lineRule="auto"/>
        <w:jc w:val="center"/>
        <w:rPr>
          <w:rFonts w:ascii="Arial" w:hAnsi="Arial" w:cs="Arial"/>
          <w:bCs w:val="0"/>
          <w:i w:val="0"/>
          <w:iCs w:val="0"/>
          <w:sz w:val="12"/>
          <w:szCs w:val="12"/>
        </w:rPr>
      </w:pPr>
      <w:r w:rsidRPr="0005279B">
        <w:rPr>
          <w:rFonts w:ascii="Arial" w:hAnsi="Arial" w:cs="Arial"/>
          <w:bCs w:val="0"/>
          <w:i w:val="0"/>
          <w:iCs w:val="0"/>
          <w:sz w:val="12"/>
          <w:szCs w:val="12"/>
        </w:rPr>
        <w:t>на   2014 г.</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1983"/>
        <w:gridCol w:w="1440"/>
        <w:gridCol w:w="393"/>
        <w:gridCol w:w="320"/>
        <w:gridCol w:w="367"/>
        <w:gridCol w:w="900"/>
        <w:gridCol w:w="900"/>
        <w:gridCol w:w="1113"/>
        <w:gridCol w:w="540"/>
        <w:gridCol w:w="540"/>
        <w:gridCol w:w="540"/>
        <w:gridCol w:w="540"/>
        <w:gridCol w:w="540"/>
        <w:gridCol w:w="540"/>
        <w:gridCol w:w="540"/>
        <w:gridCol w:w="540"/>
        <w:gridCol w:w="540"/>
        <w:gridCol w:w="540"/>
        <w:gridCol w:w="540"/>
        <w:gridCol w:w="507"/>
      </w:tblGrid>
      <w:tr w:rsidR="0005279B" w:rsidRPr="0005279B" w:rsidTr="0005279B">
        <w:trPr>
          <w:gridBefore w:val="4"/>
          <w:gridAfter w:val="16"/>
          <w:wBefore w:w="4533" w:type="dxa"/>
          <w:wAfter w:w="9727" w:type="dxa"/>
        </w:trPr>
        <w:tc>
          <w:tcPr>
            <w:tcW w:w="320" w:type="dxa"/>
            <w:tcBorders>
              <w:top w:val="nil"/>
              <w:left w:val="nil"/>
              <w:bottom w:val="nil"/>
              <w:right w:val="nil"/>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rPr>
          <w:cantSplit/>
          <w:trHeight w:val="744"/>
        </w:trPr>
        <w:tc>
          <w:tcPr>
            <w:tcW w:w="717" w:type="dxa"/>
            <w:vMerge w:val="restart"/>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rPr>
                <w:rFonts w:ascii="Arial" w:hAnsi="Arial" w:cs="Arial"/>
                <w:sz w:val="12"/>
                <w:szCs w:val="12"/>
              </w:rPr>
            </w:pPr>
          </w:p>
          <w:p w:rsidR="0005279B" w:rsidRPr="0005279B" w:rsidRDefault="0005279B" w:rsidP="0005279B">
            <w:pPr>
              <w:spacing w:after="0" w:line="240" w:lineRule="auto"/>
              <w:rPr>
                <w:rFonts w:ascii="Arial" w:hAnsi="Arial" w:cs="Arial"/>
                <w:b/>
                <w:bCs/>
                <w:sz w:val="12"/>
                <w:szCs w:val="12"/>
              </w:rPr>
            </w:pPr>
            <w:proofErr w:type="spellStart"/>
            <w:proofErr w:type="gramStart"/>
            <w:r w:rsidRPr="0005279B">
              <w:rPr>
                <w:rFonts w:ascii="Arial" w:hAnsi="Arial" w:cs="Arial"/>
                <w:sz w:val="12"/>
                <w:szCs w:val="12"/>
              </w:rPr>
              <w:t>п</w:t>
            </w:r>
            <w:proofErr w:type="spellEnd"/>
            <w:proofErr w:type="gramEnd"/>
            <w:r w:rsidRPr="0005279B">
              <w:rPr>
                <w:rFonts w:ascii="Arial" w:hAnsi="Arial" w:cs="Arial"/>
                <w:sz w:val="12"/>
                <w:szCs w:val="12"/>
              </w:rPr>
              <w:t>/</w:t>
            </w:r>
            <w:proofErr w:type="spellStart"/>
            <w:r w:rsidRPr="0005279B">
              <w:rPr>
                <w:rFonts w:ascii="Arial" w:hAnsi="Arial" w:cs="Arial"/>
                <w:sz w:val="12"/>
                <w:szCs w:val="12"/>
              </w:rPr>
              <w:t>п</w:t>
            </w:r>
            <w:proofErr w:type="spellEnd"/>
          </w:p>
        </w:tc>
        <w:tc>
          <w:tcPr>
            <w:tcW w:w="1983" w:type="dxa"/>
            <w:vMerge w:val="restart"/>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Наименование,</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тип, заводское обозначение </w:t>
            </w:r>
          </w:p>
        </w:tc>
        <w:tc>
          <w:tcPr>
            <w:tcW w:w="2520" w:type="dxa"/>
            <w:gridSpan w:val="4"/>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Метрологические</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характеристики</w:t>
            </w:r>
          </w:p>
        </w:tc>
        <w:tc>
          <w:tcPr>
            <w:tcW w:w="900" w:type="dxa"/>
            <w:vMerge w:val="restart"/>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pStyle w:val="1"/>
              <w:numPr>
                <w:ilvl w:val="0"/>
                <w:numId w:val="9"/>
              </w:numPr>
              <w:ind w:left="0"/>
              <w:rPr>
                <w:rFonts w:ascii="Arial" w:hAnsi="Arial" w:cs="Arial"/>
                <w:sz w:val="12"/>
                <w:szCs w:val="12"/>
              </w:rPr>
            </w:pPr>
            <w:r w:rsidRPr="0005279B">
              <w:rPr>
                <w:rFonts w:ascii="Arial" w:hAnsi="Arial" w:cs="Arial"/>
                <w:sz w:val="12"/>
                <w:szCs w:val="12"/>
              </w:rPr>
              <w:t>Пери-</w:t>
            </w:r>
          </w:p>
          <w:p w:rsidR="0005279B" w:rsidRPr="0005279B" w:rsidRDefault="0005279B" w:rsidP="0005279B">
            <w:pPr>
              <w:pStyle w:val="1"/>
              <w:numPr>
                <w:ilvl w:val="0"/>
                <w:numId w:val="9"/>
              </w:numPr>
              <w:ind w:left="0"/>
              <w:rPr>
                <w:rFonts w:ascii="Arial" w:hAnsi="Arial" w:cs="Arial"/>
                <w:sz w:val="12"/>
                <w:szCs w:val="12"/>
              </w:rPr>
            </w:pPr>
            <w:proofErr w:type="spellStart"/>
            <w:r w:rsidRPr="0005279B">
              <w:rPr>
                <w:rFonts w:ascii="Arial" w:hAnsi="Arial" w:cs="Arial"/>
                <w:sz w:val="12"/>
                <w:szCs w:val="12"/>
              </w:rPr>
              <w:t>одич</w:t>
            </w:r>
            <w:proofErr w:type="spellEnd"/>
            <w:r w:rsidRPr="0005279B">
              <w:rPr>
                <w:rFonts w:ascii="Arial" w:hAnsi="Arial" w:cs="Arial"/>
                <w:sz w:val="12"/>
                <w:szCs w:val="12"/>
              </w:rPr>
              <w:t>-</w:t>
            </w:r>
          </w:p>
          <w:p w:rsidR="0005279B" w:rsidRPr="0005279B" w:rsidRDefault="0005279B" w:rsidP="0005279B">
            <w:pPr>
              <w:pStyle w:val="1"/>
              <w:numPr>
                <w:ilvl w:val="0"/>
                <w:numId w:val="9"/>
              </w:numPr>
              <w:ind w:left="0"/>
              <w:rPr>
                <w:rFonts w:ascii="Arial" w:hAnsi="Arial" w:cs="Arial"/>
                <w:sz w:val="12"/>
                <w:szCs w:val="12"/>
              </w:rPr>
            </w:pPr>
            <w:proofErr w:type="spellStart"/>
            <w:r w:rsidRPr="0005279B">
              <w:rPr>
                <w:rFonts w:ascii="Arial" w:hAnsi="Arial" w:cs="Arial"/>
                <w:sz w:val="12"/>
                <w:szCs w:val="12"/>
              </w:rPr>
              <w:t>ность</w:t>
            </w:r>
            <w:proofErr w:type="spellEnd"/>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по</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верки,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мес.</w:t>
            </w:r>
          </w:p>
        </w:tc>
        <w:tc>
          <w:tcPr>
            <w:tcW w:w="900" w:type="dxa"/>
            <w:vMerge w:val="restart"/>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Дата</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послед-</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ней</w:t>
            </w:r>
          </w:p>
          <w:p w:rsidR="0005279B" w:rsidRPr="0005279B" w:rsidRDefault="0005279B" w:rsidP="0005279B">
            <w:pPr>
              <w:spacing w:after="0" w:line="240" w:lineRule="auto"/>
              <w:rPr>
                <w:rFonts w:ascii="Arial" w:hAnsi="Arial" w:cs="Arial"/>
                <w:sz w:val="12"/>
                <w:szCs w:val="12"/>
              </w:rPr>
            </w:pPr>
            <w:proofErr w:type="spellStart"/>
            <w:r w:rsidRPr="0005279B">
              <w:rPr>
                <w:rFonts w:ascii="Arial" w:hAnsi="Arial" w:cs="Arial"/>
                <w:sz w:val="12"/>
                <w:szCs w:val="12"/>
              </w:rPr>
              <w:t>поверк</w:t>
            </w:r>
            <w:proofErr w:type="spellEnd"/>
          </w:p>
        </w:tc>
        <w:tc>
          <w:tcPr>
            <w:tcW w:w="1113" w:type="dxa"/>
            <w:vMerge w:val="restart"/>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pStyle w:val="1"/>
              <w:numPr>
                <w:ilvl w:val="0"/>
                <w:numId w:val="9"/>
              </w:numPr>
              <w:ind w:left="0"/>
              <w:rPr>
                <w:rFonts w:ascii="Arial" w:hAnsi="Arial" w:cs="Arial"/>
                <w:sz w:val="12"/>
                <w:szCs w:val="12"/>
              </w:rPr>
            </w:pPr>
            <w:r w:rsidRPr="0005279B">
              <w:rPr>
                <w:rFonts w:ascii="Arial" w:hAnsi="Arial" w:cs="Arial"/>
                <w:sz w:val="12"/>
                <w:szCs w:val="12"/>
              </w:rPr>
              <w:t>Место</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поверки</w:t>
            </w:r>
          </w:p>
        </w:tc>
        <w:tc>
          <w:tcPr>
            <w:tcW w:w="6447" w:type="dxa"/>
            <w:gridSpan w:val="12"/>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sz w:val="12"/>
                <w:szCs w:val="12"/>
              </w:rPr>
            </w:pPr>
          </w:p>
          <w:p w:rsidR="0005279B" w:rsidRPr="0005279B" w:rsidRDefault="0005279B" w:rsidP="0005279B">
            <w:pPr>
              <w:pStyle w:val="1"/>
              <w:numPr>
                <w:ilvl w:val="0"/>
                <w:numId w:val="9"/>
              </w:numPr>
              <w:ind w:left="0"/>
              <w:jc w:val="center"/>
              <w:rPr>
                <w:rFonts w:ascii="Arial" w:hAnsi="Arial" w:cs="Arial"/>
                <w:sz w:val="12"/>
                <w:szCs w:val="12"/>
              </w:rPr>
            </w:pPr>
            <w:r w:rsidRPr="0005279B">
              <w:rPr>
                <w:rFonts w:ascii="Arial" w:hAnsi="Arial" w:cs="Arial"/>
                <w:sz w:val="12"/>
                <w:szCs w:val="12"/>
              </w:rPr>
              <w:t>Сроки проведения поверки</w:t>
            </w:r>
          </w:p>
        </w:tc>
      </w:tr>
      <w:tr w:rsidR="0005279B" w:rsidRPr="0005279B" w:rsidTr="009C540F">
        <w:trPr>
          <w:cantSplit/>
          <w:trHeight w:val="7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5279B" w:rsidRPr="0005279B" w:rsidRDefault="0005279B" w:rsidP="0005279B">
            <w:pPr>
              <w:spacing w:after="0" w:line="240" w:lineRule="auto"/>
              <w:rPr>
                <w:rFonts w:ascii="Arial" w:hAnsi="Arial" w:cs="Arial"/>
                <w:b/>
                <w:bCs/>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279B" w:rsidRPr="0005279B" w:rsidRDefault="0005279B" w:rsidP="0005279B">
            <w:pPr>
              <w:spacing w:after="0" w:line="240" w:lineRule="auto"/>
              <w:rPr>
                <w:rFonts w:ascii="Arial" w:hAnsi="Arial" w:cs="Arial"/>
                <w:sz w:val="12"/>
                <w:szCs w:val="12"/>
              </w:rPr>
            </w:pPr>
          </w:p>
        </w:tc>
        <w:tc>
          <w:tcPr>
            <w:tcW w:w="1440"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Класс точности</w:t>
            </w:r>
          </w:p>
        </w:tc>
        <w:tc>
          <w:tcPr>
            <w:tcW w:w="1080" w:type="dxa"/>
            <w:gridSpan w:val="3"/>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Предел </w:t>
            </w:r>
            <w:proofErr w:type="spellStart"/>
            <w:proofErr w:type="gramStart"/>
            <w:r w:rsidRPr="0005279B">
              <w:rPr>
                <w:rFonts w:ascii="Arial" w:hAnsi="Arial" w:cs="Arial"/>
                <w:sz w:val="12"/>
                <w:szCs w:val="12"/>
              </w:rPr>
              <w:t>измере-ний</w:t>
            </w:r>
            <w:proofErr w:type="spellEnd"/>
            <w:proofErr w:type="gram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279B" w:rsidRPr="0005279B" w:rsidRDefault="0005279B" w:rsidP="0005279B">
            <w:pPr>
              <w:spacing w:after="0" w:line="240" w:lineRule="auto"/>
              <w:rPr>
                <w:rFonts w:ascii="Arial" w:hAnsi="Arial" w:cs="Arial"/>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279B" w:rsidRPr="0005279B" w:rsidRDefault="0005279B" w:rsidP="0005279B">
            <w:pPr>
              <w:spacing w:after="0" w:line="240" w:lineRule="auto"/>
              <w:rPr>
                <w:rFonts w:ascii="Arial" w:hAnsi="Arial" w:cs="Arial"/>
                <w:sz w:val="12"/>
                <w:szCs w:val="1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extDirection w:val="btLr"/>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январь</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февраль</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март</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апрель</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май</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июнь</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июль</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август</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сентябрь</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октябрь</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ноябрь</w:t>
            </w:r>
          </w:p>
        </w:tc>
        <w:tc>
          <w:tcPr>
            <w:tcW w:w="507" w:type="dxa"/>
            <w:tcBorders>
              <w:top w:val="single" w:sz="4" w:space="0" w:color="auto"/>
              <w:left w:val="single" w:sz="4" w:space="0" w:color="auto"/>
              <w:bottom w:val="single" w:sz="4" w:space="0" w:color="auto"/>
              <w:right w:val="single" w:sz="4" w:space="0" w:color="auto"/>
            </w:tcBorders>
            <w:textDirection w:val="btLr"/>
            <w:hideMark/>
          </w:tcPr>
          <w:p w:rsidR="0005279B" w:rsidRPr="0005279B" w:rsidRDefault="0005279B" w:rsidP="0005279B">
            <w:pPr>
              <w:spacing w:after="0" w:line="240" w:lineRule="auto"/>
              <w:rPr>
                <w:rFonts w:ascii="Arial" w:hAnsi="Arial" w:cs="Arial"/>
                <w:b/>
                <w:bCs/>
                <w:sz w:val="12"/>
                <w:szCs w:val="12"/>
              </w:rPr>
            </w:pPr>
            <w:r w:rsidRPr="0005279B">
              <w:rPr>
                <w:rFonts w:ascii="Arial" w:hAnsi="Arial" w:cs="Arial"/>
                <w:b/>
                <w:bCs/>
                <w:sz w:val="12"/>
                <w:szCs w:val="12"/>
              </w:rPr>
              <w:t>д</w:t>
            </w:r>
            <w:r w:rsidRPr="0005279B">
              <w:rPr>
                <w:rFonts w:ascii="Arial" w:hAnsi="Arial" w:cs="Arial"/>
                <w:sz w:val="12"/>
                <w:szCs w:val="12"/>
              </w:rPr>
              <w:t>екабрь</w:t>
            </w:r>
          </w:p>
        </w:tc>
      </w:tr>
      <w:tr w:rsidR="0005279B" w:rsidRPr="0005279B" w:rsidTr="0005279B">
        <w:trPr>
          <w:cantSplit/>
          <w:trHeight w:val="361"/>
        </w:trPr>
        <w:tc>
          <w:tcPr>
            <w:tcW w:w="717"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w:t>
            </w:r>
          </w:p>
        </w:tc>
        <w:tc>
          <w:tcPr>
            <w:tcW w:w="1983"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2</w:t>
            </w:r>
          </w:p>
        </w:tc>
        <w:tc>
          <w:tcPr>
            <w:tcW w:w="1440"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3</w:t>
            </w:r>
          </w:p>
        </w:tc>
        <w:tc>
          <w:tcPr>
            <w:tcW w:w="1080" w:type="dxa"/>
            <w:gridSpan w:val="3"/>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4</w:t>
            </w:r>
          </w:p>
        </w:tc>
        <w:tc>
          <w:tcPr>
            <w:tcW w:w="900"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5</w:t>
            </w:r>
          </w:p>
        </w:tc>
        <w:tc>
          <w:tcPr>
            <w:tcW w:w="900"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6</w:t>
            </w:r>
          </w:p>
        </w:tc>
        <w:tc>
          <w:tcPr>
            <w:tcW w:w="1113"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7</w:t>
            </w:r>
          </w:p>
        </w:tc>
        <w:tc>
          <w:tcPr>
            <w:tcW w:w="540"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8</w:t>
            </w:r>
          </w:p>
        </w:tc>
        <w:tc>
          <w:tcPr>
            <w:tcW w:w="540"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9</w:t>
            </w:r>
          </w:p>
        </w:tc>
        <w:tc>
          <w:tcPr>
            <w:tcW w:w="540"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10</w:t>
            </w:r>
          </w:p>
        </w:tc>
        <w:tc>
          <w:tcPr>
            <w:tcW w:w="540"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11</w:t>
            </w:r>
          </w:p>
        </w:tc>
        <w:tc>
          <w:tcPr>
            <w:tcW w:w="540"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540"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13</w:t>
            </w:r>
          </w:p>
        </w:tc>
        <w:tc>
          <w:tcPr>
            <w:tcW w:w="540"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14</w:t>
            </w:r>
          </w:p>
        </w:tc>
        <w:tc>
          <w:tcPr>
            <w:tcW w:w="540"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15</w:t>
            </w:r>
          </w:p>
        </w:tc>
        <w:tc>
          <w:tcPr>
            <w:tcW w:w="540"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16</w:t>
            </w:r>
          </w:p>
        </w:tc>
        <w:tc>
          <w:tcPr>
            <w:tcW w:w="540"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17</w:t>
            </w:r>
          </w:p>
        </w:tc>
        <w:tc>
          <w:tcPr>
            <w:tcW w:w="540"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18</w:t>
            </w:r>
          </w:p>
        </w:tc>
        <w:tc>
          <w:tcPr>
            <w:tcW w:w="507"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19</w:t>
            </w:r>
          </w:p>
        </w:tc>
      </w:tr>
    </w:tbl>
    <w:p w:rsidR="0005279B" w:rsidRPr="0005279B" w:rsidRDefault="0005279B" w:rsidP="0005279B">
      <w:pPr>
        <w:pStyle w:val="3"/>
        <w:spacing w:before="0" w:line="240" w:lineRule="auto"/>
        <w:rPr>
          <w:rFonts w:ascii="Arial" w:hAnsi="Arial" w:cs="Arial"/>
          <w:b w:val="0"/>
          <w:sz w:val="12"/>
          <w:szCs w:val="12"/>
        </w:rPr>
      </w:pPr>
      <w:r w:rsidRPr="0005279B">
        <w:rPr>
          <w:rFonts w:ascii="Arial" w:hAnsi="Arial" w:cs="Arial"/>
          <w:sz w:val="12"/>
          <w:szCs w:val="12"/>
        </w:rPr>
        <w:t>Геометрические измерения</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106"/>
        <w:gridCol w:w="1345"/>
        <w:gridCol w:w="29"/>
        <w:gridCol w:w="1260"/>
        <w:gridCol w:w="9"/>
        <w:gridCol w:w="711"/>
        <w:gridCol w:w="900"/>
        <w:gridCol w:w="1080"/>
        <w:gridCol w:w="540"/>
        <w:gridCol w:w="540"/>
        <w:gridCol w:w="540"/>
        <w:gridCol w:w="540"/>
        <w:gridCol w:w="540"/>
        <w:gridCol w:w="540"/>
        <w:gridCol w:w="576"/>
        <w:gridCol w:w="540"/>
        <w:gridCol w:w="504"/>
        <w:gridCol w:w="540"/>
        <w:gridCol w:w="540"/>
        <w:gridCol w:w="540"/>
      </w:tblGrid>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1</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Штангенциркуль ШЦ-</w:t>
            </w:r>
            <w:proofErr w:type="gramStart"/>
            <w:r w:rsidRPr="0005279B">
              <w:rPr>
                <w:rFonts w:ascii="Arial" w:hAnsi="Arial" w:cs="Arial"/>
                <w:sz w:val="12"/>
                <w:szCs w:val="12"/>
                <w:lang w:val="en-US"/>
              </w:rPr>
              <w:t>II</w:t>
            </w:r>
            <w:proofErr w:type="gramEnd"/>
            <w:r w:rsidRPr="0005279B">
              <w:rPr>
                <w:rFonts w:ascii="Arial" w:hAnsi="Arial" w:cs="Arial"/>
                <w:sz w:val="12"/>
                <w:szCs w:val="12"/>
              </w:rPr>
              <w:t>,зав.</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Б030737</w:t>
            </w:r>
          </w:p>
        </w:tc>
        <w:tc>
          <w:tcPr>
            <w:tcW w:w="1374"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0,05 мм</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ПГ ±0,01мм</w:t>
            </w: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(0-250) мм</w:t>
            </w: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07.2013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b/>
                <w:bCs/>
                <w:sz w:val="12"/>
                <w:szCs w:val="12"/>
              </w:rPr>
              <w:t>1</w:t>
            </w: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2</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Штангенциркуль ШЦ-</w:t>
            </w:r>
            <w:proofErr w:type="gramStart"/>
            <w:r w:rsidRPr="0005279B">
              <w:rPr>
                <w:rFonts w:ascii="Arial" w:hAnsi="Arial" w:cs="Arial"/>
                <w:sz w:val="12"/>
                <w:szCs w:val="12"/>
                <w:lang w:val="en-US"/>
              </w:rPr>
              <w:t>II</w:t>
            </w:r>
            <w:proofErr w:type="gramEnd"/>
            <w:r w:rsidRPr="0005279B">
              <w:rPr>
                <w:rFonts w:ascii="Arial" w:hAnsi="Arial" w:cs="Arial"/>
                <w:sz w:val="12"/>
                <w:szCs w:val="12"/>
              </w:rPr>
              <w:t>,</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зав. №054009232</w:t>
            </w:r>
          </w:p>
        </w:tc>
        <w:tc>
          <w:tcPr>
            <w:tcW w:w="1374"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0,1 мм</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ПГ ±0,01мм</w:t>
            </w: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 – 125) мм</w:t>
            </w: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07.2013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b/>
                <w:bCs/>
                <w:sz w:val="12"/>
                <w:szCs w:val="12"/>
              </w:rPr>
              <w:t>1</w:t>
            </w: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3</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aa"/>
              <w:tabs>
                <w:tab w:val="left" w:pos="103"/>
              </w:tabs>
              <w:ind w:left="0"/>
              <w:rPr>
                <w:rFonts w:ascii="Arial" w:hAnsi="Arial" w:cs="Arial"/>
                <w:sz w:val="12"/>
                <w:szCs w:val="12"/>
              </w:rPr>
            </w:pPr>
            <w:r w:rsidRPr="0005279B">
              <w:rPr>
                <w:rFonts w:ascii="Arial" w:hAnsi="Arial" w:cs="Arial"/>
                <w:sz w:val="12"/>
                <w:szCs w:val="12"/>
              </w:rPr>
              <w:t>Штангенциркуль ШЦ-1-125-0,1,</w:t>
            </w:r>
          </w:p>
          <w:p w:rsidR="0005279B" w:rsidRPr="0005279B" w:rsidRDefault="0005279B" w:rsidP="0005279B">
            <w:pPr>
              <w:pStyle w:val="aa"/>
              <w:tabs>
                <w:tab w:val="left" w:pos="103"/>
              </w:tabs>
              <w:ind w:left="0"/>
              <w:rPr>
                <w:rFonts w:ascii="Arial" w:hAnsi="Arial" w:cs="Arial"/>
                <w:sz w:val="12"/>
                <w:szCs w:val="12"/>
                <w:highlight w:val="red"/>
              </w:rPr>
            </w:pPr>
            <w:r w:rsidRPr="0005279B">
              <w:rPr>
                <w:rFonts w:ascii="Arial" w:hAnsi="Arial" w:cs="Arial"/>
                <w:sz w:val="12"/>
                <w:szCs w:val="12"/>
              </w:rPr>
              <w:t>№ 61115917;</w:t>
            </w:r>
          </w:p>
        </w:tc>
        <w:tc>
          <w:tcPr>
            <w:tcW w:w="1374"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0,1 мм</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ПГ ±0,01мм</w:t>
            </w: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 – 125) мм</w:t>
            </w: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08.2013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4</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aa"/>
              <w:tabs>
                <w:tab w:val="left" w:pos="103"/>
              </w:tabs>
              <w:ind w:left="0"/>
              <w:rPr>
                <w:rFonts w:ascii="Arial" w:hAnsi="Arial" w:cs="Arial"/>
                <w:sz w:val="12"/>
                <w:szCs w:val="12"/>
                <w:highlight w:val="red"/>
              </w:rPr>
            </w:pPr>
            <w:r w:rsidRPr="0005279B">
              <w:rPr>
                <w:rFonts w:ascii="Arial" w:hAnsi="Arial" w:cs="Arial"/>
                <w:sz w:val="12"/>
                <w:szCs w:val="12"/>
              </w:rPr>
              <w:t>Универсальный шаблон сварщика УШС-3, № 210</w:t>
            </w:r>
          </w:p>
        </w:tc>
        <w:tc>
          <w:tcPr>
            <w:tcW w:w="1374"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highlight w:val="red"/>
              </w:rPr>
            </w:pP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a7"/>
              <w:tabs>
                <w:tab w:val="clear" w:pos="4677"/>
                <w:tab w:val="clear" w:pos="9355"/>
                <w:tab w:val="left" w:pos="252"/>
              </w:tabs>
              <w:rPr>
                <w:rFonts w:ascii="Arial" w:hAnsi="Arial" w:cs="Arial"/>
                <w:sz w:val="12"/>
                <w:szCs w:val="12"/>
              </w:rPr>
            </w:pP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08.2013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5</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Шаблон для контроля катетов швов </w:t>
            </w:r>
          </w:p>
          <w:p w:rsidR="0005279B" w:rsidRPr="0005279B" w:rsidRDefault="0005279B" w:rsidP="0005279B">
            <w:pPr>
              <w:spacing w:after="0" w:line="240" w:lineRule="auto"/>
              <w:rPr>
                <w:rFonts w:ascii="Arial" w:hAnsi="Arial" w:cs="Arial"/>
                <w:sz w:val="12"/>
                <w:szCs w:val="12"/>
                <w:highlight w:val="red"/>
              </w:rPr>
            </w:pPr>
            <w:r w:rsidRPr="0005279B">
              <w:rPr>
                <w:rFonts w:ascii="Arial" w:hAnsi="Arial" w:cs="Arial"/>
                <w:sz w:val="12"/>
                <w:szCs w:val="12"/>
              </w:rPr>
              <w:t>УШС-2 ,№ 24;</w:t>
            </w:r>
          </w:p>
        </w:tc>
        <w:tc>
          <w:tcPr>
            <w:tcW w:w="1374"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highlight w:val="red"/>
              </w:rPr>
            </w:pP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a7"/>
              <w:tabs>
                <w:tab w:val="clear" w:pos="4677"/>
                <w:tab w:val="clear" w:pos="9355"/>
                <w:tab w:val="left" w:pos="252"/>
              </w:tabs>
              <w:rPr>
                <w:rFonts w:ascii="Arial" w:hAnsi="Arial" w:cs="Arial"/>
                <w:sz w:val="12"/>
                <w:szCs w:val="12"/>
              </w:rPr>
            </w:pP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08.2013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6</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aa"/>
              <w:tabs>
                <w:tab w:val="left" w:pos="103"/>
              </w:tabs>
              <w:ind w:left="0"/>
              <w:rPr>
                <w:rFonts w:ascii="Arial" w:hAnsi="Arial" w:cs="Arial"/>
                <w:sz w:val="12"/>
                <w:szCs w:val="12"/>
                <w:highlight w:val="red"/>
              </w:rPr>
            </w:pPr>
            <w:r w:rsidRPr="0005279B">
              <w:rPr>
                <w:rFonts w:ascii="Arial" w:hAnsi="Arial" w:cs="Arial"/>
                <w:sz w:val="12"/>
                <w:szCs w:val="12"/>
              </w:rPr>
              <w:t>Универсальный шаблон Красовского УШК-1,№ 064</w:t>
            </w:r>
          </w:p>
        </w:tc>
        <w:tc>
          <w:tcPr>
            <w:tcW w:w="1374"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highlight w:val="red"/>
              </w:rPr>
            </w:pP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a7"/>
              <w:tabs>
                <w:tab w:val="clear" w:pos="4677"/>
                <w:tab w:val="clear" w:pos="9355"/>
                <w:tab w:val="left" w:pos="252"/>
              </w:tabs>
              <w:rPr>
                <w:rFonts w:ascii="Arial" w:hAnsi="Arial" w:cs="Arial"/>
                <w:sz w:val="12"/>
                <w:szCs w:val="12"/>
              </w:rPr>
            </w:pP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08.2013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7</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aa"/>
              <w:tabs>
                <w:tab w:val="left" w:pos="103"/>
              </w:tabs>
              <w:ind w:left="0"/>
              <w:rPr>
                <w:rFonts w:ascii="Arial" w:hAnsi="Arial" w:cs="Arial"/>
                <w:sz w:val="12"/>
                <w:szCs w:val="12"/>
                <w:highlight w:val="red"/>
              </w:rPr>
            </w:pPr>
            <w:r w:rsidRPr="0005279B">
              <w:rPr>
                <w:rFonts w:ascii="Arial" w:hAnsi="Arial" w:cs="Arial"/>
                <w:sz w:val="12"/>
                <w:szCs w:val="12"/>
              </w:rPr>
              <w:t xml:space="preserve">Лупа измерительная ЛИ-2-8х; </w:t>
            </w:r>
          </w:p>
        </w:tc>
        <w:tc>
          <w:tcPr>
            <w:tcW w:w="1374"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highlight w:val="red"/>
              </w:rPr>
            </w:pP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a7"/>
              <w:tabs>
                <w:tab w:val="clear" w:pos="4677"/>
                <w:tab w:val="clear" w:pos="9355"/>
                <w:tab w:val="left" w:pos="252"/>
              </w:tabs>
              <w:rPr>
                <w:rFonts w:ascii="Arial" w:hAnsi="Arial" w:cs="Arial"/>
                <w:sz w:val="12"/>
                <w:szCs w:val="12"/>
              </w:rPr>
            </w:pP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08.2013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8</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aa"/>
              <w:tabs>
                <w:tab w:val="left" w:pos="103"/>
              </w:tabs>
              <w:ind w:left="0"/>
              <w:rPr>
                <w:rFonts w:ascii="Arial" w:hAnsi="Arial" w:cs="Arial"/>
                <w:sz w:val="12"/>
                <w:szCs w:val="12"/>
                <w:highlight w:val="red"/>
              </w:rPr>
            </w:pPr>
            <w:r w:rsidRPr="0005279B">
              <w:rPr>
                <w:rFonts w:ascii="Arial" w:hAnsi="Arial" w:cs="Arial"/>
                <w:sz w:val="12"/>
                <w:szCs w:val="12"/>
              </w:rPr>
              <w:t>Угольник УЛП-160×100-90</w:t>
            </w:r>
            <w:r w:rsidRPr="0005279B">
              <w:rPr>
                <w:rFonts w:cs="Arial"/>
                <w:sz w:val="12"/>
                <w:szCs w:val="12"/>
              </w:rPr>
              <w:t>̊</w:t>
            </w:r>
          </w:p>
        </w:tc>
        <w:tc>
          <w:tcPr>
            <w:tcW w:w="1374"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highlight w:val="red"/>
              </w:rPr>
            </w:pP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a7"/>
              <w:tabs>
                <w:tab w:val="clear" w:pos="4677"/>
                <w:tab w:val="clear" w:pos="9355"/>
                <w:tab w:val="left" w:pos="252"/>
              </w:tabs>
              <w:rPr>
                <w:rFonts w:ascii="Arial" w:hAnsi="Arial" w:cs="Arial"/>
                <w:sz w:val="12"/>
                <w:szCs w:val="12"/>
              </w:rPr>
            </w:pP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08.2013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9</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aa"/>
              <w:tabs>
                <w:tab w:val="left" w:pos="103"/>
              </w:tabs>
              <w:ind w:left="0"/>
              <w:rPr>
                <w:rFonts w:ascii="Arial" w:hAnsi="Arial" w:cs="Arial"/>
                <w:sz w:val="12"/>
                <w:szCs w:val="12"/>
                <w:highlight w:val="red"/>
              </w:rPr>
            </w:pPr>
            <w:r w:rsidRPr="0005279B">
              <w:rPr>
                <w:rFonts w:ascii="Arial" w:hAnsi="Arial" w:cs="Arial"/>
                <w:sz w:val="12"/>
                <w:szCs w:val="12"/>
              </w:rPr>
              <w:t xml:space="preserve"> Линейка металлическая Л-150 </w:t>
            </w:r>
          </w:p>
        </w:tc>
        <w:tc>
          <w:tcPr>
            <w:tcW w:w="1374"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highlight w:val="red"/>
              </w:rPr>
            </w:pPr>
            <w:r w:rsidRPr="0005279B">
              <w:rPr>
                <w:rFonts w:ascii="Arial" w:hAnsi="Arial" w:cs="Arial"/>
                <w:sz w:val="12"/>
                <w:szCs w:val="12"/>
              </w:rPr>
              <w:t>150 мм</w:t>
            </w: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a7"/>
              <w:tabs>
                <w:tab w:val="clear" w:pos="4677"/>
                <w:tab w:val="clear" w:pos="9355"/>
                <w:tab w:val="left" w:pos="252"/>
              </w:tabs>
              <w:rPr>
                <w:rFonts w:ascii="Arial" w:hAnsi="Arial" w:cs="Arial"/>
                <w:sz w:val="12"/>
                <w:szCs w:val="12"/>
              </w:rPr>
            </w:pP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08.2013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10</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Рулетка </w:t>
            </w:r>
            <w:proofErr w:type="spellStart"/>
            <w:r w:rsidRPr="0005279B">
              <w:rPr>
                <w:rFonts w:ascii="Arial" w:hAnsi="Arial" w:cs="Arial"/>
                <w:sz w:val="12"/>
                <w:szCs w:val="12"/>
              </w:rPr>
              <w:t>измерительн</w:t>
            </w:r>
            <w:proofErr w:type="spellEnd"/>
            <w:r w:rsidRPr="0005279B">
              <w:rPr>
                <w:rFonts w:ascii="Arial" w:hAnsi="Arial" w:cs="Arial"/>
                <w:sz w:val="12"/>
                <w:szCs w:val="12"/>
              </w:rPr>
              <w:t>.</w:t>
            </w:r>
          </w:p>
          <w:p w:rsidR="0005279B" w:rsidRPr="0005279B" w:rsidRDefault="0005279B" w:rsidP="0005279B">
            <w:pPr>
              <w:spacing w:after="0" w:line="240" w:lineRule="auto"/>
              <w:rPr>
                <w:rFonts w:ascii="Arial" w:hAnsi="Arial" w:cs="Arial"/>
                <w:sz w:val="12"/>
                <w:szCs w:val="12"/>
                <w:highlight w:val="red"/>
              </w:rPr>
            </w:pPr>
            <w:r w:rsidRPr="0005279B">
              <w:rPr>
                <w:rFonts w:ascii="Arial" w:hAnsi="Arial" w:cs="Arial"/>
                <w:sz w:val="12"/>
                <w:szCs w:val="12"/>
              </w:rPr>
              <w:t xml:space="preserve">  № 471</w:t>
            </w:r>
          </w:p>
        </w:tc>
        <w:tc>
          <w:tcPr>
            <w:tcW w:w="1374"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highlight w:val="red"/>
              </w:rPr>
            </w:pPr>
            <w:r w:rsidRPr="0005279B">
              <w:rPr>
                <w:rFonts w:ascii="Arial" w:hAnsi="Arial" w:cs="Arial"/>
                <w:sz w:val="12"/>
                <w:szCs w:val="12"/>
              </w:rPr>
              <w:t>2 м</w:t>
            </w: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a7"/>
              <w:tabs>
                <w:tab w:val="clear" w:pos="4677"/>
                <w:tab w:val="clear" w:pos="9355"/>
                <w:tab w:val="left" w:pos="252"/>
              </w:tabs>
              <w:rPr>
                <w:rFonts w:ascii="Arial" w:hAnsi="Arial" w:cs="Arial"/>
                <w:sz w:val="12"/>
                <w:szCs w:val="12"/>
              </w:rPr>
            </w:pP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08.2013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11</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rPr>
                <w:rFonts w:ascii="Arial" w:hAnsi="Arial" w:cs="Arial"/>
                <w:sz w:val="12"/>
                <w:szCs w:val="12"/>
              </w:rPr>
            </w:pPr>
            <w:proofErr w:type="spellStart"/>
            <w:r w:rsidRPr="0005279B">
              <w:rPr>
                <w:rFonts w:ascii="Arial" w:hAnsi="Arial" w:cs="Arial"/>
                <w:sz w:val="12"/>
                <w:szCs w:val="12"/>
              </w:rPr>
              <w:t>Толщиномеру</w:t>
            </w:r>
            <w:proofErr w:type="spellEnd"/>
            <w:r w:rsidRPr="0005279B">
              <w:rPr>
                <w:rFonts w:ascii="Arial" w:hAnsi="Arial" w:cs="Arial"/>
                <w:sz w:val="12"/>
                <w:szCs w:val="12"/>
              </w:rPr>
              <w:t>/звук</w:t>
            </w:r>
            <w:proofErr w:type="gramStart"/>
            <w:r w:rsidRPr="0005279B">
              <w:rPr>
                <w:rFonts w:ascii="Arial" w:hAnsi="Arial" w:cs="Arial"/>
                <w:sz w:val="12"/>
                <w:szCs w:val="12"/>
              </w:rPr>
              <w:t>.А</w:t>
            </w:r>
            <w:proofErr w:type="gramEnd"/>
            <w:r w:rsidRPr="0005279B">
              <w:rPr>
                <w:rFonts w:ascii="Arial" w:hAnsi="Arial" w:cs="Arial"/>
                <w:sz w:val="12"/>
                <w:szCs w:val="12"/>
              </w:rPr>
              <w:t>-1208, зав.</w:t>
            </w:r>
          </w:p>
          <w:p w:rsidR="0005279B" w:rsidRPr="0005279B" w:rsidRDefault="0005279B" w:rsidP="0005279B">
            <w:pPr>
              <w:pStyle w:val="1"/>
              <w:numPr>
                <w:ilvl w:val="0"/>
                <w:numId w:val="9"/>
              </w:numPr>
              <w:ind w:left="0"/>
              <w:rPr>
                <w:rFonts w:ascii="Arial" w:hAnsi="Arial" w:cs="Arial"/>
                <w:sz w:val="12"/>
                <w:szCs w:val="12"/>
              </w:rPr>
            </w:pPr>
            <w:r w:rsidRPr="0005279B">
              <w:rPr>
                <w:rFonts w:ascii="Arial" w:hAnsi="Arial" w:cs="Arial"/>
                <w:sz w:val="12"/>
                <w:szCs w:val="12"/>
              </w:rPr>
              <w:t xml:space="preserve"> № 2091620</w:t>
            </w:r>
          </w:p>
        </w:tc>
        <w:tc>
          <w:tcPr>
            <w:tcW w:w="1374"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диск. 0,1 мм</w:t>
            </w: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(1-200) мм</w:t>
            </w: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12</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Образец стандартный у/</w:t>
            </w:r>
            <w:proofErr w:type="spellStart"/>
            <w:r w:rsidRPr="0005279B">
              <w:rPr>
                <w:rFonts w:ascii="Arial" w:hAnsi="Arial" w:cs="Arial"/>
                <w:sz w:val="12"/>
                <w:szCs w:val="12"/>
              </w:rPr>
              <w:t>зв</w:t>
            </w:r>
            <w:proofErr w:type="spellEnd"/>
            <w:r w:rsidRPr="0005279B">
              <w:rPr>
                <w:rFonts w:ascii="Arial" w:hAnsi="Arial" w:cs="Arial"/>
                <w:sz w:val="12"/>
                <w:szCs w:val="12"/>
              </w:rPr>
              <w:t xml:space="preserve"> СО-3Р,</w:t>
            </w:r>
          </w:p>
          <w:p w:rsidR="0005279B" w:rsidRPr="0005279B" w:rsidRDefault="0005279B" w:rsidP="0005279B">
            <w:pPr>
              <w:spacing w:after="0" w:line="240" w:lineRule="auto"/>
              <w:rPr>
                <w:rFonts w:ascii="Arial" w:hAnsi="Arial" w:cs="Arial"/>
                <w:b/>
                <w:sz w:val="12"/>
                <w:szCs w:val="12"/>
              </w:rPr>
            </w:pPr>
            <w:r w:rsidRPr="0005279B">
              <w:rPr>
                <w:rFonts w:ascii="Arial" w:hAnsi="Arial" w:cs="Arial"/>
                <w:sz w:val="12"/>
                <w:szCs w:val="12"/>
              </w:rPr>
              <w:t xml:space="preserve"> зав. № 1157</w:t>
            </w:r>
          </w:p>
          <w:p w:rsidR="0005279B" w:rsidRPr="0005279B" w:rsidRDefault="0005279B" w:rsidP="0005279B">
            <w:pPr>
              <w:shd w:val="clear" w:color="auto" w:fill="FFFFFF"/>
              <w:spacing w:after="0" w:line="240" w:lineRule="auto"/>
              <w:rPr>
                <w:rFonts w:ascii="Arial" w:hAnsi="Arial" w:cs="Arial"/>
                <w:spacing w:val="-3"/>
                <w:sz w:val="12"/>
                <w:szCs w:val="12"/>
              </w:rPr>
            </w:pPr>
            <w:r w:rsidRPr="0005279B">
              <w:rPr>
                <w:rFonts w:ascii="Arial" w:hAnsi="Arial" w:cs="Arial"/>
                <w:sz w:val="12"/>
                <w:szCs w:val="12"/>
              </w:rPr>
              <w:t>(</w:t>
            </w:r>
            <w:proofErr w:type="spellStart"/>
            <w:r w:rsidRPr="0005279B">
              <w:rPr>
                <w:rFonts w:ascii="Arial" w:hAnsi="Arial" w:cs="Arial"/>
                <w:sz w:val="12"/>
                <w:szCs w:val="12"/>
              </w:rPr>
              <w:t>скор</w:t>
            </w:r>
            <w:proofErr w:type="gramStart"/>
            <w:r w:rsidRPr="0005279B">
              <w:rPr>
                <w:rFonts w:ascii="Arial" w:hAnsi="Arial" w:cs="Arial"/>
                <w:sz w:val="12"/>
                <w:szCs w:val="12"/>
              </w:rPr>
              <w:t>.р</w:t>
            </w:r>
            <w:proofErr w:type="gramEnd"/>
            <w:r w:rsidRPr="0005279B">
              <w:rPr>
                <w:rFonts w:ascii="Arial" w:hAnsi="Arial" w:cs="Arial"/>
                <w:sz w:val="12"/>
                <w:szCs w:val="12"/>
              </w:rPr>
              <w:t>аспр</w:t>
            </w:r>
            <w:proofErr w:type="spellEnd"/>
            <w:r w:rsidRPr="0005279B">
              <w:rPr>
                <w:rFonts w:ascii="Arial" w:hAnsi="Arial" w:cs="Arial"/>
                <w:sz w:val="12"/>
                <w:szCs w:val="12"/>
              </w:rPr>
              <w:t>. у/звука)</w:t>
            </w:r>
          </w:p>
        </w:tc>
        <w:tc>
          <w:tcPr>
            <w:tcW w:w="1374"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lang w:val="en-US"/>
              </w:rPr>
            </w:pPr>
            <w:r w:rsidRPr="0005279B">
              <w:rPr>
                <w:rFonts w:ascii="Arial" w:hAnsi="Arial" w:cs="Arial"/>
                <w:sz w:val="12"/>
                <w:szCs w:val="12"/>
              </w:rPr>
              <w:t>12.2013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13</w:t>
            </w:r>
          </w:p>
        </w:tc>
        <w:tc>
          <w:tcPr>
            <w:tcW w:w="2106"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hd w:val="clear" w:color="auto" w:fill="FFFFFF"/>
              <w:spacing w:after="0" w:line="240" w:lineRule="auto"/>
              <w:rPr>
                <w:rFonts w:ascii="Arial" w:hAnsi="Arial" w:cs="Arial"/>
                <w:sz w:val="12"/>
                <w:szCs w:val="12"/>
              </w:rPr>
            </w:pPr>
            <w:r w:rsidRPr="0005279B">
              <w:rPr>
                <w:rFonts w:ascii="Arial" w:hAnsi="Arial" w:cs="Arial"/>
                <w:sz w:val="12"/>
                <w:szCs w:val="12"/>
              </w:rPr>
              <w:t>Дефектоскоп ультразвуковой</w:t>
            </w:r>
          </w:p>
          <w:p w:rsidR="0005279B" w:rsidRPr="0005279B" w:rsidRDefault="0005279B" w:rsidP="0005279B">
            <w:pPr>
              <w:shd w:val="clear" w:color="auto" w:fill="FFFFFF"/>
              <w:spacing w:after="0" w:line="240" w:lineRule="auto"/>
              <w:rPr>
                <w:rFonts w:ascii="Arial" w:hAnsi="Arial" w:cs="Arial"/>
                <w:sz w:val="12"/>
                <w:szCs w:val="12"/>
              </w:rPr>
            </w:pPr>
            <w:r w:rsidRPr="0005279B">
              <w:rPr>
                <w:rFonts w:ascii="Arial" w:hAnsi="Arial" w:cs="Arial"/>
                <w:sz w:val="12"/>
                <w:szCs w:val="12"/>
              </w:rPr>
              <w:t>УД3-103,</w:t>
            </w:r>
            <w:r w:rsidRPr="0005279B">
              <w:rPr>
                <w:rFonts w:ascii="Arial" w:hAnsi="Arial" w:cs="Arial"/>
                <w:spacing w:val="-6"/>
                <w:sz w:val="12"/>
                <w:szCs w:val="12"/>
              </w:rPr>
              <w:t>№ 3645</w:t>
            </w:r>
          </w:p>
        </w:tc>
        <w:tc>
          <w:tcPr>
            <w:tcW w:w="1374" w:type="dxa"/>
            <w:gridSpan w:val="2"/>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jc w:val="center"/>
              <w:rPr>
                <w:rFonts w:ascii="Arial" w:hAnsi="Arial" w:cs="Arial"/>
                <w:sz w:val="12"/>
                <w:szCs w:val="12"/>
              </w:rPr>
            </w:pPr>
            <w:proofErr w:type="gramStart"/>
            <w:r w:rsidRPr="0005279B">
              <w:rPr>
                <w:rFonts w:ascii="Arial" w:hAnsi="Arial" w:cs="Arial"/>
                <w:sz w:val="12"/>
                <w:szCs w:val="12"/>
              </w:rPr>
              <w:t>(0,5+</w:t>
            </w:r>
            <w:proofErr w:type="gramEnd"/>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0,01</w:t>
            </w:r>
            <w:r w:rsidRPr="0005279B">
              <w:rPr>
                <w:rFonts w:ascii="Arial" w:hAnsi="Arial" w:cs="Arial"/>
                <w:sz w:val="12"/>
                <w:szCs w:val="12"/>
                <w:lang w:val="en-US"/>
              </w:rPr>
              <w:t>Y</w:t>
            </w:r>
            <w:r w:rsidRPr="0005279B">
              <w:rPr>
                <w:rFonts w:ascii="Arial" w:hAnsi="Arial" w:cs="Arial"/>
                <w:sz w:val="12"/>
                <w:szCs w:val="12"/>
              </w:rPr>
              <w:t>) мм</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(1+0,03Х) мм</w:t>
            </w: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м/</w:t>
            </w:r>
            <w:proofErr w:type="spellStart"/>
            <w:proofErr w:type="gramStart"/>
            <w:r w:rsidRPr="0005279B">
              <w:rPr>
                <w:rFonts w:ascii="Arial" w:hAnsi="Arial" w:cs="Arial"/>
                <w:sz w:val="12"/>
                <w:szCs w:val="12"/>
              </w:rPr>
              <w:t>п</w:t>
            </w:r>
            <w:proofErr w:type="spellEnd"/>
            <w:proofErr w:type="gramEnd"/>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08.2013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b/>
                <w:bCs/>
                <w:sz w:val="12"/>
                <w:szCs w:val="12"/>
              </w:rPr>
              <w:t>1</w:t>
            </w: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14</w:t>
            </w:r>
          </w:p>
        </w:tc>
        <w:tc>
          <w:tcPr>
            <w:tcW w:w="2106" w:type="dxa"/>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hd w:val="clear" w:color="auto" w:fill="FFFFFF"/>
              <w:spacing w:after="0" w:line="240" w:lineRule="auto"/>
              <w:rPr>
                <w:rFonts w:ascii="Arial" w:hAnsi="Arial" w:cs="Arial"/>
                <w:sz w:val="12"/>
                <w:szCs w:val="12"/>
              </w:rPr>
            </w:pPr>
            <w:r w:rsidRPr="0005279B">
              <w:rPr>
                <w:rFonts w:ascii="Arial" w:hAnsi="Arial" w:cs="Arial"/>
                <w:sz w:val="12"/>
                <w:szCs w:val="12"/>
              </w:rPr>
              <w:t>Дефектоскоп ультразвуковой</w:t>
            </w:r>
          </w:p>
          <w:p w:rsidR="0005279B" w:rsidRPr="0005279B" w:rsidRDefault="0005279B" w:rsidP="0005279B">
            <w:pPr>
              <w:shd w:val="clear" w:color="auto" w:fill="FFFFFF"/>
              <w:spacing w:after="0" w:line="240" w:lineRule="auto"/>
              <w:rPr>
                <w:rFonts w:ascii="Arial" w:hAnsi="Arial" w:cs="Arial"/>
                <w:spacing w:val="-3"/>
                <w:sz w:val="12"/>
                <w:szCs w:val="12"/>
              </w:rPr>
            </w:pPr>
            <w:r w:rsidRPr="0005279B">
              <w:rPr>
                <w:rFonts w:ascii="Arial" w:hAnsi="Arial" w:cs="Arial"/>
                <w:sz w:val="12"/>
                <w:szCs w:val="12"/>
              </w:rPr>
              <w:t xml:space="preserve">УД2-70, зав. </w:t>
            </w:r>
            <w:r w:rsidRPr="0005279B">
              <w:rPr>
                <w:rFonts w:ascii="Arial" w:hAnsi="Arial" w:cs="Arial"/>
                <w:spacing w:val="-6"/>
                <w:sz w:val="12"/>
                <w:szCs w:val="12"/>
              </w:rPr>
              <w:t>№ 450</w:t>
            </w:r>
          </w:p>
        </w:tc>
        <w:tc>
          <w:tcPr>
            <w:tcW w:w="1374" w:type="dxa"/>
            <w:gridSpan w:val="2"/>
            <w:tcBorders>
              <w:top w:val="single" w:sz="4" w:space="0" w:color="auto"/>
              <w:left w:val="single" w:sz="4" w:space="0" w:color="auto"/>
              <w:bottom w:val="single" w:sz="4" w:space="0" w:color="auto"/>
              <w:right w:val="single" w:sz="4" w:space="0" w:color="auto"/>
            </w:tcBorders>
            <w:hideMark/>
          </w:tcPr>
          <w:p w:rsidR="0005279B" w:rsidRPr="0005279B" w:rsidRDefault="0005279B" w:rsidP="0005279B">
            <w:pPr>
              <w:spacing w:after="0" w:line="240" w:lineRule="auto"/>
              <w:rPr>
                <w:rFonts w:ascii="Arial" w:hAnsi="Arial" w:cs="Arial"/>
                <w:sz w:val="12"/>
                <w:szCs w:val="12"/>
              </w:rPr>
            </w:pPr>
            <w:r w:rsidRPr="0005279B">
              <w:rPr>
                <w:rFonts w:ascii="Arial" w:hAnsi="Arial" w:cs="Arial"/>
                <w:color w:val="000000"/>
                <w:sz w:val="12"/>
                <w:szCs w:val="12"/>
              </w:rPr>
              <w:t>± (0,5 + 0,02 Н) мм</w:t>
            </w: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lang w:val="en-US"/>
              </w:rPr>
              <w:t>U</w:t>
            </w:r>
            <w:r w:rsidRPr="0005279B">
              <w:rPr>
                <w:rFonts w:ascii="Arial" w:hAnsi="Arial" w:cs="Arial"/>
                <w:sz w:val="12"/>
                <w:szCs w:val="12"/>
              </w:rPr>
              <w:t xml:space="preserve"> 180 В</w:t>
            </w: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08.2013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b/>
                <w:bCs/>
                <w:sz w:val="12"/>
                <w:szCs w:val="12"/>
              </w:rPr>
              <w:t>1</w:t>
            </w: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15</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rPr>
                <w:rFonts w:ascii="Arial" w:hAnsi="Arial" w:cs="Arial"/>
                <w:sz w:val="12"/>
                <w:szCs w:val="12"/>
              </w:rPr>
            </w:pPr>
            <w:r w:rsidRPr="0005279B">
              <w:rPr>
                <w:rFonts w:ascii="Arial" w:hAnsi="Arial" w:cs="Arial"/>
                <w:sz w:val="12"/>
                <w:szCs w:val="12"/>
              </w:rPr>
              <w:t xml:space="preserve">  Дефектоскоп </w:t>
            </w:r>
            <w:proofErr w:type="gramStart"/>
            <w:r w:rsidRPr="0005279B">
              <w:rPr>
                <w:rFonts w:ascii="Arial" w:hAnsi="Arial" w:cs="Arial"/>
                <w:sz w:val="12"/>
                <w:szCs w:val="12"/>
              </w:rPr>
              <w:t>у</w:t>
            </w:r>
            <w:proofErr w:type="gramEnd"/>
            <w:r w:rsidRPr="0005279B">
              <w:rPr>
                <w:rFonts w:ascii="Arial" w:hAnsi="Arial" w:cs="Arial"/>
                <w:sz w:val="12"/>
                <w:szCs w:val="12"/>
              </w:rPr>
              <w:t>/звуковой УДС2-114 «АВИКОН»,№ 08230</w:t>
            </w:r>
          </w:p>
        </w:tc>
        <w:tc>
          <w:tcPr>
            <w:tcW w:w="1374"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lang w:val="en-US"/>
              </w:rPr>
            </w:pPr>
            <w:r w:rsidRPr="0005279B">
              <w:rPr>
                <w:rFonts w:ascii="Arial" w:hAnsi="Arial" w:cs="Arial"/>
                <w:sz w:val="12"/>
                <w:szCs w:val="12"/>
              </w:rPr>
              <w:t>08.2013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b/>
                <w:bCs/>
                <w:sz w:val="12"/>
                <w:szCs w:val="12"/>
              </w:rPr>
              <w:t>1</w:t>
            </w: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16</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Дефектоскоп ультразвуковой</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УДС2-РДМ-22 , </w:t>
            </w:r>
          </w:p>
          <w:p w:rsidR="0005279B" w:rsidRPr="0005279B" w:rsidRDefault="0005279B" w:rsidP="0005279B">
            <w:pPr>
              <w:shd w:val="clear" w:color="auto" w:fill="FFFFFF"/>
              <w:spacing w:after="0" w:line="240" w:lineRule="auto"/>
              <w:rPr>
                <w:rFonts w:ascii="Arial" w:hAnsi="Arial" w:cs="Arial"/>
                <w:spacing w:val="-3"/>
                <w:sz w:val="12"/>
                <w:szCs w:val="12"/>
              </w:rPr>
            </w:pPr>
            <w:proofErr w:type="spellStart"/>
            <w:r w:rsidRPr="0005279B">
              <w:rPr>
                <w:rFonts w:ascii="Arial" w:hAnsi="Arial" w:cs="Arial"/>
                <w:sz w:val="12"/>
                <w:szCs w:val="12"/>
              </w:rPr>
              <w:t>зав.№</w:t>
            </w:r>
            <w:proofErr w:type="spellEnd"/>
            <w:r w:rsidRPr="0005279B">
              <w:rPr>
                <w:rFonts w:ascii="Arial" w:hAnsi="Arial" w:cs="Arial"/>
                <w:sz w:val="12"/>
                <w:szCs w:val="12"/>
              </w:rPr>
              <w:t xml:space="preserve"> 584</w:t>
            </w:r>
          </w:p>
        </w:tc>
        <w:tc>
          <w:tcPr>
            <w:tcW w:w="1345"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1289"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08.2013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lastRenderedPageBreak/>
              <w:t>17</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Дефектоскоп ультразвуковой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УДС2-РДМ-33,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w:t>
            </w:r>
            <w:proofErr w:type="spellStart"/>
            <w:r w:rsidRPr="0005279B">
              <w:rPr>
                <w:rFonts w:ascii="Arial" w:hAnsi="Arial" w:cs="Arial"/>
                <w:sz w:val="12"/>
                <w:szCs w:val="12"/>
              </w:rPr>
              <w:t>зав.№</w:t>
            </w:r>
            <w:proofErr w:type="spellEnd"/>
            <w:r w:rsidRPr="0005279B">
              <w:rPr>
                <w:rFonts w:ascii="Arial" w:hAnsi="Arial" w:cs="Arial"/>
                <w:sz w:val="12"/>
                <w:szCs w:val="12"/>
              </w:rPr>
              <w:t xml:space="preserve"> 55511</w:t>
            </w:r>
          </w:p>
        </w:tc>
        <w:tc>
          <w:tcPr>
            <w:tcW w:w="1345"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1289"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11.2013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18</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Дефектоскоп магнитный МД12-ПШ,  </w:t>
            </w:r>
            <w:proofErr w:type="spellStart"/>
            <w:r w:rsidRPr="0005279B">
              <w:rPr>
                <w:rFonts w:ascii="Arial" w:hAnsi="Arial" w:cs="Arial"/>
                <w:sz w:val="12"/>
                <w:szCs w:val="12"/>
              </w:rPr>
              <w:t>зав.№</w:t>
            </w:r>
            <w:proofErr w:type="spellEnd"/>
            <w:r w:rsidRPr="0005279B">
              <w:rPr>
                <w:rFonts w:ascii="Arial" w:hAnsi="Arial" w:cs="Arial"/>
                <w:sz w:val="12"/>
                <w:szCs w:val="12"/>
              </w:rPr>
              <w:t xml:space="preserve"> 266</w:t>
            </w:r>
          </w:p>
        </w:tc>
        <w:tc>
          <w:tcPr>
            <w:tcW w:w="1345"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1289"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lang w:val="en-US"/>
              </w:rPr>
            </w:pPr>
            <w:r w:rsidRPr="0005279B">
              <w:rPr>
                <w:rFonts w:ascii="Arial" w:hAnsi="Arial" w:cs="Arial"/>
                <w:sz w:val="12"/>
                <w:szCs w:val="12"/>
              </w:rPr>
              <w:t>12.2013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19</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Дефектоскоп в/т</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ВД12НФП,  № 368</w:t>
            </w:r>
          </w:p>
        </w:tc>
        <w:tc>
          <w:tcPr>
            <w:tcW w:w="1345"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1289"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lang w:val="en-US"/>
              </w:rPr>
            </w:pPr>
            <w:r w:rsidRPr="0005279B">
              <w:rPr>
                <w:rFonts w:ascii="Arial" w:hAnsi="Arial" w:cs="Arial"/>
                <w:sz w:val="12"/>
                <w:szCs w:val="12"/>
              </w:rPr>
              <w:t>12.2013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20</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Магнитометр </w:t>
            </w:r>
            <w:proofErr w:type="spellStart"/>
            <w:r w:rsidRPr="0005279B">
              <w:rPr>
                <w:rFonts w:ascii="Arial" w:hAnsi="Arial" w:cs="Arial"/>
                <w:sz w:val="12"/>
                <w:szCs w:val="12"/>
              </w:rPr>
              <w:t>дефектоск</w:t>
            </w:r>
            <w:proofErr w:type="spellEnd"/>
            <w:r w:rsidRPr="0005279B">
              <w:rPr>
                <w:rFonts w:ascii="Arial" w:hAnsi="Arial" w:cs="Arial"/>
                <w:sz w:val="12"/>
                <w:szCs w:val="12"/>
              </w:rPr>
              <w:t xml:space="preserve">. МФ-23ИМ, </w:t>
            </w:r>
            <w:proofErr w:type="spellStart"/>
            <w:r w:rsidRPr="0005279B">
              <w:rPr>
                <w:rFonts w:ascii="Arial" w:hAnsi="Arial" w:cs="Arial"/>
                <w:sz w:val="12"/>
                <w:szCs w:val="12"/>
              </w:rPr>
              <w:t>зав.№</w:t>
            </w:r>
            <w:proofErr w:type="spellEnd"/>
            <w:r w:rsidRPr="0005279B">
              <w:rPr>
                <w:rFonts w:ascii="Arial" w:hAnsi="Arial" w:cs="Arial"/>
                <w:sz w:val="12"/>
                <w:szCs w:val="12"/>
              </w:rPr>
              <w:t xml:space="preserve"> 273</w:t>
            </w:r>
          </w:p>
        </w:tc>
        <w:tc>
          <w:tcPr>
            <w:tcW w:w="1345"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sym w:font="Symbol" w:char="F0B1"/>
            </w:r>
            <w:r w:rsidRPr="0005279B">
              <w:rPr>
                <w:rFonts w:ascii="Arial" w:hAnsi="Arial" w:cs="Arial"/>
                <w:sz w:val="12"/>
                <w:szCs w:val="12"/>
              </w:rPr>
              <w:t xml:space="preserve"> 5%</w:t>
            </w:r>
          </w:p>
          <w:p w:rsidR="0005279B" w:rsidRPr="0005279B" w:rsidRDefault="0005279B" w:rsidP="0005279B">
            <w:pPr>
              <w:spacing w:after="0" w:line="240" w:lineRule="auto"/>
              <w:rPr>
                <w:rFonts w:ascii="Arial" w:hAnsi="Arial" w:cs="Arial"/>
                <w:sz w:val="12"/>
                <w:szCs w:val="12"/>
              </w:rPr>
            </w:pP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sym w:font="Symbol" w:char="F0B1"/>
            </w:r>
            <w:r w:rsidRPr="0005279B">
              <w:rPr>
                <w:rFonts w:ascii="Arial" w:hAnsi="Arial" w:cs="Arial"/>
                <w:sz w:val="12"/>
                <w:szCs w:val="12"/>
              </w:rPr>
              <w:t xml:space="preserve">  10%</w:t>
            </w:r>
          </w:p>
        </w:tc>
        <w:tc>
          <w:tcPr>
            <w:tcW w:w="1289"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lang w:val="en-US"/>
              </w:rPr>
              <w:t>B</w:t>
            </w:r>
            <w:proofErr w:type="spellStart"/>
            <w:r w:rsidRPr="0005279B">
              <w:rPr>
                <w:rFonts w:ascii="Arial" w:hAnsi="Arial" w:cs="Arial"/>
                <w:sz w:val="12"/>
                <w:szCs w:val="12"/>
                <w:vertAlign w:val="subscript"/>
              </w:rPr>
              <w:t>пс</w:t>
            </w:r>
            <w:proofErr w:type="spellEnd"/>
            <w:r w:rsidRPr="0005279B">
              <w:rPr>
                <w:rFonts w:ascii="Arial" w:hAnsi="Arial" w:cs="Arial"/>
                <w:sz w:val="12"/>
                <w:szCs w:val="12"/>
              </w:rPr>
              <w:t>(0,5-1000) мТл</w:t>
            </w:r>
          </w:p>
          <w:p w:rsidR="0005279B" w:rsidRPr="0005279B" w:rsidRDefault="0005279B" w:rsidP="0005279B">
            <w:pPr>
              <w:spacing w:after="0" w:line="240" w:lineRule="auto"/>
              <w:rPr>
                <w:rFonts w:ascii="Arial" w:hAnsi="Arial" w:cs="Arial"/>
                <w:sz w:val="12"/>
                <w:szCs w:val="12"/>
              </w:rPr>
            </w:pPr>
            <w:proofErr w:type="spellStart"/>
            <w:r w:rsidRPr="0005279B">
              <w:rPr>
                <w:rFonts w:ascii="Arial" w:hAnsi="Arial" w:cs="Arial"/>
                <w:sz w:val="12"/>
                <w:szCs w:val="12"/>
              </w:rPr>
              <w:t>В</w:t>
            </w:r>
            <w:r w:rsidRPr="0005279B">
              <w:rPr>
                <w:rFonts w:ascii="Arial" w:hAnsi="Arial" w:cs="Arial"/>
                <w:sz w:val="12"/>
                <w:szCs w:val="12"/>
                <w:vertAlign w:val="subscript"/>
              </w:rPr>
              <w:t>пр</w:t>
            </w:r>
            <w:proofErr w:type="spellEnd"/>
            <w:r w:rsidRPr="0005279B">
              <w:rPr>
                <w:rFonts w:ascii="Arial" w:hAnsi="Arial" w:cs="Arial"/>
                <w:sz w:val="12"/>
                <w:szCs w:val="12"/>
              </w:rPr>
              <w:t xml:space="preserve"> (2,0-1000) мТл</w:t>
            </w: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lang w:val="en-US"/>
              </w:rPr>
            </w:pPr>
            <w:r w:rsidRPr="0005279B">
              <w:rPr>
                <w:rFonts w:ascii="Arial" w:hAnsi="Arial" w:cs="Arial"/>
                <w:sz w:val="12"/>
                <w:szCs w:val="12"/>
              </w:rPr>
              <w:t>12.2013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21</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Модульный </w:t>
            </w:r>
            <w:proofErr w:type="spellStart"/>
            <w:r w:rsidRPr="0005279B">
              <w:rPr>
                <w:rFonts w:ascii="Arial" w:hAnsi="Arial" w:cs="Arial"/>
                <w:sz w:val="12"/>
                <w:szCs w:val="12"/>
              </w:rPr>
              <w:t>дефект</w:t>
            </w:r>
            <w:proofErr w:type="gramStart"/>
            <w:r w:rsidRPr="0005279B">
              <w:rPr>
                <w:rFonts w:ascii="Arial" w:hAnsi="Arial" w:cs="Arial"/>
                <w:sz w:val="12"/>
                <w:szCs w:val="12"/>
              </w:rPr>
              <w:t>.м</w:t>
            </w:r>
            <w:proofErr w:type="gramEnd"/>
            <w:r w:rsidRPr="0005279B">
              <w:rPr>
                <w:rFonts w:ascii="Arial" w:hAnsi="Arial" w:cs="Arial"/>
                <w:sz w:val="12"/>
                <w:szCs w:val="12"/>
              </w:rPr>
              <w:t>агн.порош.контроля</w:t>
            </w:r>
            <w:proofErr w:type="spellEnd"/>
            <w:r w:rsidRPr="0005279B">
              <w:rPr>
                <w:rFonts w:ascii="Arial" w:hAnsi="Arial" w:cs="Arial"/>
                <w:sz w:val="12"/>
                <w:szCs w:val="12"/>
              </w:rPr>
              <w:t xml:space="preserve"> МД-М, 3 б.</w:t>
            </w:r>
          </w:p>
        </w:tc>
        <w:tc>
          <w:tcPr>
            <w:tcW w:w="1345"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1289"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22</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Установка </w:t>
            </w:r>
            <w:proofErr w:type="spellStart"/>
            <w:r w:rsidRPr="0005279B">
              <w:rPr>
                <w:rFonts w:ascii="Arial" w:hAnsi="Arial" w:cs="Arial"/>
                <w:sz w:val="12"/>
                <w:szCs w:val="12"/>
              </w:rPr>
              <w:t>диагн</w:t>
            </w:r>
            <w:proofErr w:type="spellEnd"/>
            <w:r w:rsidRPr="0005279B">
              <w:rPr>
                <w:rFonts w:ascii="Arial" w:hAnsi="Arial" w:cs="Arial"/>
                <w:sz w:val="12"/>
                <w:szCs w:val="12"/>
              </w:rPr>
              <w:t>. СЦАД-16.03, зав.№32</w:t>
            </w:r>
          </w:p>
        </w:tc>
        <w:tc>
          <w:tcPr>
            <w:tcW w:w="1345"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sym w:font="Symbol" w:char="F0B1"/>
            </w:r>
            <w:r w:rsidRPr="0005279B">
              <w:rPr>
                <w:rFonts w:ascii="Arial" w:hAnsi="Arial" w:cs="Arial"/>
                <w:sz w:val="12"/>
                <w:szCs w:val="12"/>
              </w:rPr>
              <w:t xml:space="preserve"> 3 %</w:t>
            </w:r>
          </w:p>
        </w:tc>
        <w:tc>
          <w:tcPr>
            <w:tcW w:w="1289"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(0-100) см</w:t>
            </w:r>
          </w:p>
        </w:tc>
        <w:tc>
          <w:tcPr>
            <w:tcW w:w="720"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10.2013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23</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Прибор у/</w:t>
            </w:r>
            <w:proofErr w:type="spellStart"/>
            <w:r w:rsidRPr="0005279B">
              <w:rPr>
                <w:rFonts w:ascii="Arial" w:hAnsi="Arial" w:cs="Arial"/>
                <w:sz w:val="12"/>
                <w:szCs w:val="12"/>
              </w:rPr>
              <w:t>зв</w:t>
            </w:r>
            <w:proofErr w:type="spellEnd"/>
            <w:r w:rsidRPr="0005279B">
              <w:rPr>
                <w:rFonts w:ascii="Arial" w:hAnsi="Arial" w:cs="Arial"/>
                <w:sz w:val="12"/>
                <w:szCs w:val="12"/>
              </w:rPr>
              <w:t xml:space="preserve"> УКС-МГ4С; № 60</w:t>
            </w:r>
          </w:p>
        </w:tc>
        <w:tc>
          <w:tcPr>
            <w:tcW w:w="1345"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sym w:font="Symbol" w:char="F0B1"/>
            </w:r>
            <w:r w:rsidRPr="0005279B">
              <w:rPr>
                <w:rFonts w:ascii="Arial" w:hAnsi="Arial" w:cs="Arial"/>
                <w:sz w:val="12"/>
                <w:szCs w:val="12"/>
              </w:rPr>
              <w:t>(0,01</w:t>
            </w:r>
            <w:r w:rsidRPr="0005279B">
              <w:rPr>
                <w:rFonts w:ascii="Arial" w:hAnsi="Arial" w:cs="Arial"/>
                <w:sz w:val="12"/>
                <w:szCs w:val="12"/>
                <w:lang w:val="en-US"/>
              </w:rPr>
              <w:t>t</w:t>
            </w:r>
            <w:r w:rsidRPr="0005279B">
              <w:rPr>
                <w:rFonts w:ascii="Arial" w:hAnsi="Arial" w:cs="Arial"/>
                <w:sz w:val="12"/>
                <w:szCs w:val="12"/>
              </w:rPr>
              <w:t xml:space="preserve"> +0,1)</w:t>
            </w:r>
          </w:p>
        </w:tc>
        <w:tc>
          <w:tcPr>
            <w:tcW w:w="1298" w:type="dxa"/>
            <w:gridSpan w:val="3"/>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(10-2 000) мкс</w:t>
            </w:r>
          </w:p>
        </w:tc>
        <w:tc>
          <w:tcPr>
            <w:tcW w:w="71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05.2013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b/>
                <w:bCs/>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24</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Измеритель </w:t>
            </w:r>
            <w:proofErr w:type="spellStart"/>
            <w:r w:rsidRPr="0005279B">
              <w:rPr>
                <w:rFonts w:ascii="Arial" w:hAnsi="Arial" w:cs="Arial"/>
                <w:sz w:val="12"/>
                <w:szCs w:val="12"/>
              </w:rPr>
              <w:t>прочн</w:t>
            </w:r>
            <w:proofErr w:type="spellEnd"/>
            <w:r w:rsidRPr="0005279B">
              <w:rPr>
                <w:rFonts w:ascii="Arial" w:hAnsi="Arial" w:cs="Arial"/>
                <w:sz w:val="12"/>
                <w:szCs w:val="12"/>
              </w:rPr>
              <w:t>. бетона ИПС-МГ4.03;</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5986</w:t>
            </w:r>
          </w:p>
        </w:tc>
        <w:tc>
          <w:tcPr>
            <w:tcW w:w="1345"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sym w:font="Symbol" w:char="F0B1"/>
            </w:r>
            <w:r w:rsidRPr="0005279B">
              <w:rPr>
                <w:rFonts w:ascii="Arial" w:hAnsi="Arial" w:cs="Arial"/>
                <w:sz w:val="12"/>
                <w:szCs w:val="12"/>
              </w:rPr>
              <w:t xml:space="preserve"> 8%</w:t>
            </w:r>
          </w:p>
        </w:tc>
        <w:tc>
          <w:tcPr>
            <w:tcW w:w="1298" w:type="dxa"/>
            <w:gridSpan w:val="3"/>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(3-100) МПа</w:t>
            </w:r>
          </w:p>
        </w:tc>
        <w:tc>
          <w:tcPr>
            <w:tcW w:w="71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05.2013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b/>
                <w:bCs/>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25</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Приспособление  для </w:t>
            </w:r>
            <w:proofErr w:type="spellStart"/>
            <w:r w:rsidRPr="0005279B">
              <w:rPr>
                <w:rFonts w:ascii="Arial" w:hAnsi="Arial" w:cs="Arial"/>
                <w:sz w:val="12"/>
                <w:szCs w:val="12"/>
              </w:rPr>
              <w:t>испыт</w:t>
            </w:r>
            <w:proofErr w:type="spellEnd"/>
            <w:r w:rsidRPr="0005279B">
              <w:rPr>
                <w:rFonts w:ascii="Arial" w:hAnsi="Arial" w:cs="Arial"/>
                <w:sz w:val="12"/>
                <w:szCs w:val="12"/>
              </w:rPr>
              <w:t xml:space="preserve">. </w:t>
            </w:r>
            <w:proofErr w:type="gramStart"/>
            <w:r w:rsidRPr="0005279B">
              <w:rPr>
                <w:rFonts w:ascii="Arial" w:hAnsi="Arial" w:cs="Arial"/>
                <w:sz w:val="12"/>
                <w:szCs w:val="12"/>
              </w:rPr>
              <w:t>образцов</w:t>
            </w:r>
            <w:proofErr w:type="gramEnd"/>
            <w:r w:rsidRPr="0005279B">
              <w:rPr>
                <w:rFonts w:ascii="Arial" w:hAnsi="Arial" w:cs="Arial"/>
                <w:sz w:val="12"/>
                <w:szCs w:val="12"/>
              </w:rPr>
              <w:t xml:space="preserve"> а/б по схеме  Маршала, № 18</w:t>
            </w:r>
          </w:p>
        </w:tc>
        <w:tc>
          <w:tcPr>
            <w:tcW w:w="1345"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1298" w:type="dxa"/>
            <w:gridSpan w:val="3"/>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71,4 мм</w:t>
            </w:r>
          </w:p>
        </w:tc>
        <w:tc>
          <w:tcPr>
            <w:tcW w:w="71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b/>
                <w:bCs/>
                <w:sz w:val="12"/>
                <w:szCs w:val="12"/>
              </w:rPr>
              <w:t>1</w:t>
            </w: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r>
    </w:tbl>
    <w:p w:rsidR="0005279B" w:rsidRPr="0005279B" w:rsidRDefault="0005279B" w:rsidP="0005279B">
      <w:pPr>
        <w:spacing w:after="0" w:line="240" w:lineRule="auto"/>
        <w:rPr>
          <w:rFonts w:ascii="Arial" w:hAnsi="Arial" w:cs="Arial"/>
          <w:b/>
          <w:sz w:val="12"/>
          <w:szCs w:val="12"/>
        </w:rPr>
      </w:pPr>
      <w:r w:rsidRPr="0005279B">
        <w:rPr>
          <w:rFonts w:ascii="Arial" w:hAnsi="Arial" w:cs="Arial"/>
          <w:b/>
          <w:sz w:val="12"/>
          <w:szCs w:val="12"/>
        </w:rPr>
        <w:t>Механические измерения</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106"/>
        <w:gridCol w:w="1203"/>
        <w:gridCol w:w="1431"/>
        <w:gridCol w:w="720"/>
        <w:gridCol w:w="900"/>
        <w:gridCol w:w="1080"/>
        <w:gridCol w:w="540"/>
        <w:gridCol w:w="540"/>
        <w:gridCol w:w="540"/>
        <w:gridCol w:w="540"/>
        <w:gridCol w:w="540"/>
        <w:gridCol w:w="540"/>
        <w:gridCol w:w="576"/>
        <w:gridCol w:w="540"/>
        <w:gridCol w:w="504"/>
        <w:gridCol w:w="540"/>
        <w:gridCol w:w="540"/>
        <w:gridCol w:w="540"/>
      </w:tblGrid>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26</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Твердомер УЗИТ-3</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Зав. № 348</w:t>
            </w:r>
          </w:p>
        </w:tc>
        <w:tc>
          <w:tcPr>
            <w:tcW w:w="1203"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2,0 ед.</w:t>
            </w:r>
            <w:r w:rsidRPr="0005279B">
              <w:rPr>
                <w:rFonts w:ascii="Arial" w:hAnsi="Arial" w:cs="Arial"/>
                <w:sz w:val="12"/>
                <w:szCs w:val="12"/>
                <w:lang w:val="en-US"/>
              </w:rPr>
              <w:t>HRC</w:t>
            </w:r>
          </w:p>
          <w:p w:rsidR="0005279B" w:rsidRPr="0005279B" w:rsidRDefault="0005279B" w:rsidP="0005279B">
            <w:pPr>
              <w:tabs>
                <w:tab w:val="left" w:pos="6"/>
              </w:tabs>
              <w:spacing w:after="0" w:line="240" w:lineRule="auto"/>
              <w:rPr>
                <w:rFonts w:ascii="Arial" w:hAnsi="Arial" w:cs="Arial"/>
                <w:sz w:val="12"/>
                <w:szCs w:val="12"/>
              </w:rPr>
            </w:pPr>
            <w:r w:rsidRPr="0005279B">
              <w:rPr>
                <w:rFonts w:ascii="Arial" w:hAnsi="Arial" w:cs="Arial"/>
                <w:sz w:val="12"/>
                <w:szCs w:val="12"/>
              </w:rPr>
              <w:t xml:space="preserve">15 ед. </w:t>
            </w:r>
            <w:r w:rsidRPr="0005279B">
              <w:rPr>
                <w:rFonts w:ascii="Arial" w:hAnsi="Arial" w:cs="Arial"/>
                <w:sz w:val="12"/>
                <w:szCs w:val="12"/>
                <w:lang w:val="en-US"/>
              </w:rPr>
              <w:t>HR</w:t>
            </w:r>
            <w:proofErr w:type="gramStart"/>
            <w:r w:rsidRPr="0005279B">
              <w:rPr>
                <w:rFonts w:ascii="Arial" w:hAnsi="Arial" w:cs="Arial"/>
                <w:sz w:val="12"/>
                <w:szCs w:val="12"/>
              </w:rPr>
              <w:t>С</w:t>
            </w:r>
            <w:proofErr w:type="gramEnd"/>
          </w:p>
        </w:tc>
        <w:tc>
          <w:tcPr>
            <w:tcW w:w="143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a7"/>
              <w:tabs>
                <w:tab w:val="clear" w:pos="4677"/>
                <w:tab w:val="clear" w:pos="9355"/>
              </w:tabs>
              <w:rPr>
                <w:rFonts w:ascii="Arial" w:hAnsi="Arial" w:cs="Arial"/>
                <w:sz w:val="12"/>
                <w:szCs w:val="12"/>
                <w:lang w:val="en-US"/>
              </w:rPr>
            </w:pPr>
            <w:r w:rsidRPr="0005279B">
              <w:rPr>
                <w:rFonts w:ascii="Arial" w:hAnsi="Arial" w:cs="Arial"/>
                <w:sz w:val="12"/>
                <w:szCs w:val="12"/>
                <w:lang w:val="en-US"/>
              </w:rPr>
              <w:t>HB</w:t>
            </w:r>
            <w:r w:rsidRPr="0005279B">
              <w:rPr>
                <w:rFonts w:ascii="Arial" w:hAnsi="Arial" w:cs="Arial"/>
                <w:sz w:val="12"/>
                <w:szCs w:val="12"/>
              </w:rPr>
              <w:t xml:space="preserve"> (80-450</w:t>
            </w:r>
            <w:r w:rsidRPr="0005279B">
              <w:rPr>
                <w:rFonts w:ascii="Arial" w:hAnsi="Arial" w:cs="Arial"/>
                <w:sz w:val="12"/>
                <w:szCs w:val="12"/>
                <w:lang w:val="en-US"/>
              </w:rPr>
              <w:t>)</w:t>
            </w:r>
          </w:p>
          <w:p w:rsidR="0005279B" w:rsidRPr="0005279B" w:rsidRDefault="0005279B" w:rsidP="0005279B">
            <w:pPr>
              <w:tabs>
                <w:tab w:val="left" w:pos="71"/>
              </w:tabs>
              <w:spacing w:after="0" w:line="240" w:lineRule="auto"/>
              <w:jc w:val="center"/>
              <w:rPr>
                <w:rFonts w:ascii="Arial" w:hAnsi="Arial" w:cs="Arial"/>
                <w:sz w:val="12"/>
                <w:szCs w:val="12"/>
              </w:rPr>
            </w:pPr>
            <w:r w:rsidRPr="0005279B">
              <w:rPr>
                <w:rFonts w:ascii="Arial" w:hAnsi="Arial" w:cs="Arial"/>
                <w:sz w:val="12"/>
                <w:szCs w:val="12"/>
                <w:lang w:val="en-US"/>
              </w:rPr>
              <w:t>HRC(20-70)</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08.2013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27</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Измеритель толщины </w:t>
            </w:r>
            <w:proofErr w:type="spellStart"/>
            <w:r w:rsidRPr="0005279B">
              <w:rPr>
                <w:rFonts w:ascii="Arial" w:hAnsi="Arial" w:cs="Arial"/>
                <w:sz w:val="12"/>
                <w:szCs w:val="12"/>
              </w:rPr>
              <w:t>защ</w:t>
            </w:r>
            <w:proofErr w:type="spellEnd"/>
            <w:r w:rsidRPr="0005279B">
              <w:rPr>
                <w:rFonts w:ascii="Arial" w:hAnsi="Arial" w:cs="Arial"/>
                <w:sz w:val="12"/>
                <w:szCs w:val="12"/>
              </w:rPr>
              <w:t>. слоя «Поиск -2.51»,№ 779</w:t>
            </w:r>
          </w:p>
        </w:tc>
        <w:tc>
          <w:tcPr>
            <w:tcW w:w="1203"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lang w:val="en-US"/>
              </w:rPr>
            </w:pPr>
            <w:r w:rsidRPr="0005279B">
              <w:rPr>
                <w:rFonts w:ascii="Arial" w:hAnsi="Arial" w:cs="Arial"/>
                <w:sz w:val="12"/>
                <w:szCs w:val="12"/>
                <w:lang w:val="en-US"/>
              </w:rPr>
              <w:sym w:font="Symbol" w:char="F0B1"/>
            </w:r>
            <w:r w:rsidRPr="0005279B">
              <w:rPr>
                <w:rFonts w:ascii="Arial" w:hAnsi="Arial" w:cs="Arial"/>
                <w:sz w:val="12"/>
                <w:szCs w:val="12"/>
                <w:lang w:val="en-US"/>
              </w:rPr>
              <w:t xml:space="preserve"> (0,03h+0,5) </w:t>
            </w:r>
            <w:r w:rsidRPr="0005279B">
              <w:rPr>
                <w:rFonts w:ascii="Arial" w:hAnsi="Arial" w:cs="Arial"/>
                <w:sz w:val="12"/>
                <w:szCs w:val="12"/>
              </w:rPr>
              <w:t>мм</w:t>
            </w:r>
          </w:p>
        </w:tc>
        <w:tc>
          <w:tcPr>
            <w:tcW w:w="143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lang w:val="en-US"/>
              </w:rPr>
              <w:t>h</w:t>
            </w:r>
            <w:r w:rsidRPr="0005279B">
              <w:rPr>
                <w:rFonts w:ascii="Arial" w:hAnsi="Arial" w:cs="Arial"/>
                <w:sz w:val="12"/>
                <w:szCs w:val="12"/>
              </w:rPr>
              <w:t xml:space="preserve"> (0-130) мм</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lang w:val="en-US"/>
              </w:rPr>
              <w:t>d</w:t>
            </w:r>
            <w:r w:rsidRPr="0005279B">
              <w:rPr>
                <w:rFonts w:ascii="Arial" w:hAnsi="Arial" w:cs="Arial"/>
                <w:sz w:val="12"/>
                <w:szCs w:val="12"/>
              </w:rPr>
              <w:t xml:space="preserve"> (3-50) мм</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04.2013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28</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Измеритель прочности «Оникс-2.51» №982</w:t>
            </w:r>
          </w:p>
          <w:p w:rsidR="0005279B" w:rsidRPr="0005279B" w:rsidRDefault="0005279B" w:rsidP="0005279B">
            <w:pPr>
              <w:spacing w:after="0" w:line="240" w:lineRule="auto"/>
              <w:rPr>
                <w:rFonts w:ascii="Arial" w:hAnsi="Arial" w:cs="Arial"/>
                <w:sz w:val="12"/>
                <w:szCs w:val="12"/>
              </w:rPr>
            </w:pPr>
            <w:proofErr w:type="spellStart"/>
            <w:r w:rsidRPr="0005279B">
              <w:rPr>
                <w:rFonts w:ascii="Arial" w:hAnsi="Arial" w:cs="Arial"/>
                <w:sz w:val="12"/>
                <w:szCs w:val="12"/>
              </w:rPr>
              <w:t>Раб</w:t>
            </w:r>
            <w:proofErr w:type="gramStart"/>
            <w:r w:rsidRPr="0005279B">
              <w:rPr>
                <w:rFonts w:ascii="Arial" w:hAnsi="Arial" w:cs="Arial"/>
                <w:sz w:val="12"/>
                <w:szCs w:val="12"/>
              </w:rPr>
              <w:t>.м</w:t>
            </w:r>
            <w:proofErr w:type="gramEnd"/>
            <w:r w:rsidRPr="0005279B">
              <w:rPr>
                <w:rFonts w:ascii="Arial" w:hAnsi="Arial" w:cs="Arial"/>
                <w:sz w:val="12"/>
                <w:szCs w:val="12"/>
              </w:rPr>
              <w:t>ера</w:t>
            </w:r>
            <w:proofErr w:type="spellEnd"/>
            <w:r w:rsidRPr="0005279B">
              <w:rPr>
                <w:rFonts w:ascii="Arial" w:hAnsi="Arial" w:cs="Arial"/>
                <w:sz w:val="12"/>
                <w:szCs w:val="12"/>
              </w:rPr>
              <w:t xml:space="preserve"> </w:t>
            </w:r>
            <w:proofErr w:type="spellStart"/>
            <w:r w:rsidRPr="0005279B">
              <w:rPr>
                <w:rFonts w:ascii="Arial" w:hAnsi="Arial" w:cs="Arial"/>
                <w:sz w:val="12"/>
                <w:szCs w:val="12"/>
              </w:rPr>
              <w:t>прочн</w:t>
            </w:r>
            <w:proofErr w:type="spellEnd"/>
            <w:r w:rsidRPr="0005279B">
              <w:rPr>
                <w:rFonts w:ascii="Arial" w:hAnsi="Arial" w:cs="Arial"/>
                <w:sz w:val="12"/>
                <w:szCs w:val="12"/>
              </w:rPr>
              <w:t>.</w:t>
            </w:r>
          </w:p>
        </w:tc>
        <w:tc>
          <w:tcPr>
            <w:tcW w:w="1203"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lang w:val="en-US"/>
              </w:rPr>
              <w:sym w:font="Symbol" w:char="F0B1"/>
            </w:r>
            <w:r w:rsidRPr="0005279B">
              <w:rPr>
                <w:rFonts w:ascii="Arial" w:hAnsi="Arial" w:cs="Arial"/>
                <w:sz w:val="12"/>
                <w:szCs w:val="12"/>
                <w:lang w:val="en-US"/>
              </w:rPr>
              <w:t xml:space="preserve"> 8</w:t>
            </w:r>
            <w:r w:rsidRPr="0005279B">
              <w:rPr>
                <w:rFonts w:ascii="Arial" w:hAnsi="Arial" w:cs="Arial"/>
                <w:sz w:val="12"/>
                <w:szCs w:val="12"/>
              </w:rPr>
              <w:t>%</w:t>
            </w:r>
          </w:p>
          <w:p w:rsidR="0005279B" w:rsidRPr="0005279B" w:rsidRDefault="0005279B" w:rsidP="0005279B">
            <w:pPr>
              <w:spacing w:after="0" w:line="240" w:lineRule="auto"/>
              <w:rPr>
                <w:rFonts w:ascii="Arial" w:hAnsi="Arial" w:cs="Arial"/>
                <w:sz w:val="12"/>
                <w:szCs w:val="12"/>
              </w:rPr>
            </w:pPr>
          </w:p>
          <w:p w:rsidR="0005279B" w:rsidRPr="0005279B" w:rsidRDefault="0005279B" w:rsidP="0005279B">
            <w:pPr>
              <w:spacing w:after="0" w:line="240" w:lineRule="auto"/>
              <w:rPr>
                <w:rFonts w:ascii="Arial" w:hAnsi="Arial" w:cs="Arial"/>
                <w:sz w:val="12"/>
                <w:szCs w:val="12"/>
              </w:rPr>
            </w:pP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lang w:val="en-US"/>
              </w:rPr>
              <w:sym w:font="Symbol" w:char="F0B1"/>
            </w:r>
            <w:r w:rsidRPr="0005279B">
              <w:rPr>
                <w:rFonts w:ascii="Arial" w:hAnsi="Arial" w:cs="Arial"/>
                <w:sz w:val="12"/>
                <w:szCs w:val="12"/>
              </w:rPr>
              <w:t>4%</w:t>
            </w:r>
          </w:p>
        </w:tc>
        <w:tc>
          <w:tcPr>
            <w:tcW w:w="143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(10-100) МПа</w:t>
            </w:r>
          </w:p>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(24,5</w:t>
            </w:r>
            <w:r w:rsidRPr="0005279B">
              <w:rPr>
                <w:rFonts w:ascii="Arial" w:hAnsi="Arial" w:cs="Arial"/>
                <w:sz w:val="12"/>
                <w:szCs w:val="12"/>
                <w:lang w:val="en-US"/>
              </w:rPr>
              <w:sym w:font="Symbol" w:char="F0B1"/>
            </w:r>
            <w:r w:rsidRPr="0005279B">
              <w:rPr>
                <w:rFonts w:ascii="Arial" w:hAnsi="Arial" w:cs="Arial"/>
                <w:sz w:val="12"/>
                <w:szCs w:val="12"/>
                <w:lang w:val="en-US"/>
              </w:rPr>
              <w:t xml:space="preserve"> 2,5) </w:t>
            </w:r>
            <w:proofErr w:type="spellStart"/>
            <w:r w:rsidRPr="0005279B">
              <w:rPr>
                <w:rFonts w:ascii="Arial" w:hAnsi="Arial" w:cs="Arial"/>
                <w:sz w:val="12"/>
                <w:szCs w:val="12"/>
                <w:lang w:val="en-US"/>
              </w:rPr>
              <w:t>МПа</w:t>
            </w:r>
            <w:proofErr w:type="spellEnd"/>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04.2013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29</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Весы электронные ВНУ-2/15,</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зав № 5711</w:t>
            </w:r>
          </w:p>
        </w:tc>
        <w:tc>
          <w:tcPr>
            <w:tcW w:w="1203"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ЦД: 1 г до 3 кг; 5 г</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 xml:space="preserve"> свыше 3кг</w:t>
            </w:r>
          </w:p>
        </w:tc>
        <w:tc>
          <w:tcPr>
            <w:tcW w:w="143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(0,02-15,0) кг</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lang w:val="en-US"/>
              </w:rPr>
            </w:pPr>
            <w:r w:rsidRPr="0005279B">
              <w:rPr>
                <w:rFonts w:ascii="Arial" w:hAnsi="Arial" w:cs="Arial"/>
                <w:sz w:val="12"/>
                <w:szCs w:val="12"/>
              </w:rPr>
              <w:t>07.2013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тех.</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база</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b/>
                <w:bCs/>
                <w:sz w:val="12"/>
                <w:szCs w:val="12"/>
              </w:rPr>
              <w:t>1</w:t>
            </w: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30</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Весы электронные</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lang w:val="en-US"/>
              </w:rPr>
              <w:t>G</w:t>
            </w:r>
            <w:r w:rsidRPr="0005279B">
              <w:rPr>
                <w:rFonts w:ascii="Arial" w:hAnsi="Arial" w:cs="Arial"/>
                <w:sz w:val="12"/>
                <w:szCs w:val="12"/>
              </w:rPr>
              <w:t>М1502</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w:t>
            </w:r>
            <w:proofErr w:type="spellStart"/>
            <w:r w:rsidRPr="0005279B">
              <w:rPr>
                <w:rFonts w:ascii="Arial" w:hAnsi="Arial" w:cs="Arial"/>
                <w:sz w:val="12"/>
                <w:szCs w:val="12"/>
              </w:rPr>
              <w:t>зав.№</w:t>
            </w:r>
            <w:proofErr w:type="spellEnd"/>
            <w:r w:rsidRPr="0005279B">
              <w:rPr>
                <w:rFonts w:ascii="Arial" w:hAnsi="Arial" w:cs="Arial"/>
                <w:sz w:val="12"/>
                <w:szCs w:val="12"/>
              </w:rPr>
              <w:t xml:space="preserve"> 15208245</w:t>
            </w:r>
          </w:p>
        </w:tc>
        <w:tc>
          <w:tcPr>
            <w:tcW w:w="1203"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 xml:space="preserve">4 </w:t>
            </w:r>
            <w:proofErr w:type="spellStart"/>
            <w:r w:rsidRPr="0005279B">
              <w:rPr>
                <w:rFonts w:ascii="Arial" w:hAnsi="Arial" w:cs="Arial"/>
                <w:sz w:val="12"/>
                <w:szCs w:val="12"/>
              </w:rPr>
              <w:t>кл</w:t>
            </w:r>
            <w:proofErr w:type="spellEnd"/>
            <w:r w:rsidRPr="0005279B">
              <w:rPr>
                <w:rFonts w:ascii="Arial" w:hAnsi="Arial" w:cs="Arial"/>
                <w:sz w:val="12"/>
                <w:szCs w:val="12"/>
              </w:rPr>
              <w:t>.</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0,01 г</w:t>
            </w:r>
          </w:p>
        </w:tc>
        <w:tc>
          <w:tcPr>
            <w:tcW w:w="143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(0-1500</w:t>
            </w:r>
            <w:proofErr w:type="gramStart"/>
            <w:r w:rsidRPr="0005279B">
              <w:rPr>
                <w:rFonts w:ascii="Arial" w:hAnsi="Arial" w:cs="Arial"/>
                <w:sz w:val="12"/>
                <w:szCs w:val="12"/>
              </w:rPr>
              <w:t xml:space="preserve"> )</w:t>
            </w:r>
            <w:proofErr w:type="gramEnd"/>
            <w:r w:rsidRPr="0005279B">
              <w:rPr>
                <w:rFonts w:ascii="Arial" w:hAnsi="Arial" w:cs="Arial"/>
                <w:sz w:val="12"/>
                <w:szCs w:val="12"/>
              </w:rPr>
              <w:t xml:space="preserve"> г</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lang w:val="en-US"/>
              </w:rPr>
            </w:pPr>
            <w:r w:rsidRPr="0005279B">
              <w:rPr>
                <w:rFonts w:ascii="Arial" w:hAnsi="Arial" w:cs="Arial"/>
                <w:sz w:val="12"/>
                <w:szCs w:val="12"/>
              </w:rPr>
              <w:t>07.2013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тех.</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база</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b/>
                <w:bCs/>
                <w:sz w:val="12"/>
                <w:szCs w:val="12"/>
              </w:rPr>
              <w:t>1</w:t>
            </w: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31</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Весы </w:t>
            </w:r>
            <w:proofErr w:type="spellStart"/>
            <w:r w:rsidRPr="0005279B">
              <w:rPr>
                <w:rFonts w:ascii="Arial" w:hAnsi="Arial" w:cs="Arial"/>
                <w:sz w:val="12"/>
                <w:szCs w:val="12"/>
              </w:rPr>
              <w:t>электр</w:t>
            </w:r>
            <w:proofErr w:type="spellEnd"/>
            <w:r w:rsidRPr="0005279B">
              <w:rPr>
                <w:rFonts w:ascii="Arial" w:hAnsi="Arial" w:cs="Arial"/>
                <w:sz w:val="12"/>
                <w:szCs w:val="12"/>
              </w:rPr>
              <w:t xml:space="preserve">. лаб.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lang w:val="en-US"/>
              </w:rPr>
              <w:t>AUX</w:t>
            </w:r>
            <w:r w:rsidRPr="0005279B">
              <w:rPr>
                <w:rFonts w:ascii="Arial" w:hAnsi="Arial" w:cs="Arial"/>
                <w:sz w:val="12"/>
                <w:szCs w:val="12"/>
              </w:rPr>
              <w:t>220, зав.</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w:t>
            </w:r>
            <w:r w:rsidRPr="0005279B">
              <w:rPr>
                <w:rFonts w:ascii="Arial" w:hAnsi="Arial" w:cs="Arial"/>
                <w:sz w:val="12"/>
                <w:szCs w:val="12"/>
                <w:lang w:val="en-US"/>
              </w:rPr>
              <w:t>D</w:t>
            </w:r>
            <w:r w:rsidRPr="0005279B">
              <w:rPr>
                <w:rFonts w:ascii="Arial" w:hAnsi="Arial" w:cs="Arial"/>
                <w:sz w:val="12"/>
                <w:szCs w:val="12"/>
              </w:rPr>
              <w:t>449513368</w:t>
            </w:r>
          </w:p>
        </w:tc>
        <w:tc>
          <w:tcPr>
            <w:tcW w:w="1203"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диск. 0,1 мг</w:t>
            </w:r>
          </w:p>
        </w:tc>
        <w:tc>
          <w:tcPr>
            <w:tcW w:w="143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до 220 г</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05.2013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тех.</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база</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highlight w:val="yellow"/>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highlight w:val="yellow"/>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b/>
                <w:bCs/>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32</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Гиря  зав.№0111078</w:t>
            </w:r>
          </w:p>
        </w:tc>
        <w:tc>
          <w:tcPr>
            <w:tcW w:w="1203"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 xml:space="preserve">4 </w:t>
            </w:r>
            <w:proofErr w:type="spellStart"/>
            <w:r w:rsidRPr="0005279B">
              <w:rPr>
                <w:rFonts w:ascii="Arial" w:hAnsi="Arial" w:cs="Arial"/>
                <w:sz w:val="12"/>
                <w:szCs w:val="12"/>
              </w:rPr>
              <w:t>кл</w:t>
            </w:r>
            <w:proofErr w:type="spellEnd"/>
            <w:r w:rsidRPr="0005279B">
              <w:rPr>
                <w:rFonts w:ascii="Arial" w:hAnsi="Arial" w:cs="Arial"/>
                <w:sz w:val="12"/>
                <w:szCs w:val="12"/>
              </w:rPr>
              <w:t xml:space="preserve">. </w:t>
            </w:r>
          </w:p>
        </w:tc>
        <w:tc>
          <w:tcPr>
            <w:tcW w:w="143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 кг</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lang w:val="en-US"/>
              </w:rPr>
            </w:pPr>
            <w:r w:rsidRPr="0005279B">
              <w:rPr>
                <w:rFonts w:ascii="Arial" w:hAnsi="Arial" w:cs="Arial"/>
                <w:sz w:val="12"/>
                <w:szCs w:val="12"/>
              </w:rPr>
              <w:t>08.2013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b/>
                <w:bCs/>
                <w:sz w:val="12"/>
                <w:szCs w:val="12"/>
              </w:rPr>
              <w:t>1</w:t>
            </w: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33</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Машина для испытания образцов из </w:t>
            </w:r>
            <w:proofErr w:type="spellStart"/>
            <w:r w:rsidRPr="0005279B">
              <w:rPr>
                <w:rFonts w:ascii="Arial" w:hAnsi="Arial" w:cs="Arial"/>
                <w:sz w:val="12"/>
                <w:szCs w:val="12"/>
              </w:rPr>
              <w:t>асф</w:t>
            </w:r>
            <w:proofErr w:type="spellEnd"/>
            <w:r w:rsidRPr="0005279B">
              <w:rPr>
                <w:rFonts w:ascii="Arial" w:hAnsi="Arial" w:cs="Arial"/>
                <w:sz w:val="12"/>
                <w:szCs w:val="12"/>
              </w:rPr>
              <w:t>/</w:t>
            </w:r>
            <w:proofErr w:type="spellStart"/>
            <w:r w:rsidRPr="0005279B">
              <w:rPr>
                <w:rFonts w:ascii="Arial" w:hAnsi="Arial" w:cs="Arial"/>
                <w:sz w:val="12"/>
                <w:szCs w:val="12"/>
              </w:rPr>
              <w:t>бетон</w:t>
            </w:r>
            <w:proofErr w:type="gramStart"/>
            <w:r w:rsidRPr="0005279B">
              <w:rPr>
                <w:rFonts w:ascii="Arial" w:hAnsi="Arial" w:cs="Arial"/>
                <w:sz w:val="12"/>
                <w:szCs w:val="12"/>
              </w:rPr>
              <w:t>.с</w:t>
            </w:r>
            <w:proofErr w:type="gramEnd"/>
            <w:r w:rsidRPr="0005279B">
              <w:rPr>
                <w:rFonts w:ascii="Arial" w:hAnsi="Arial" w:cs="Arial"/>
                <w:sz w:val="12"/>
                <w:szCs w:val="12"/>
              </w:rPr>
              <w:t>меси</w:t>
            </w:r>
            <w:proofErr w:type="spellEnd"/>
            <w:r w:rsidRPr="0005279B">
              <w:rPr>
                <w:rFonts w:ascii="Arial" w:hAnsi="Arial" w:cs="Arial"/>
                <w:sz w:val="12"/>
                <w:szCs w:val="12"/>
              </w:rPr>
              <w:t xml:space="preserve"> ПС-200-0 </w:t>
            </w:r>
            <w:proofErr w:type="spellStart"/>
            <w:r w:rsidRPr="0005279B">
              <w:rPr>
                <w:rFonts w:ascii="Arial" w:hAnsi="Arial" w:cs="Arial"/>
                <w:sz w:val="12"/>
                <w:szCs w:val="12"/>
              </w:rPr>
              <w:t>зав.№</w:t>
            </w:r>
            <w:proofErr w:type="spellEnd"/>
            <w:r w:rsidRPr="0005279B">
              <w:rPr>
                <w:rFonts w:ascii="Arial" w:hAnsi="Arial" w:cs="Arial"/>
                <w:sz w:val="12"/>
                <w:szCs w:val="12"/>
              </w:rPr>
              <w:t xml:space="preserve"> 12</w:t>
            </w:r>
          </w:p>
        </w:tc>
        <w:tc>
          <w:tcPr>
            <w:tcW w:w="1203"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sym w:font="Symbol" w:char="00B1"/>
            </w:r>
            <w:r w:rsidRPr="0005279B">
              <w:rPr>
                <w:rFonts w:ascii="Arial" w:hAnsi="Arial" w:cs="Arial"/>
                <w:sz w:val="12"/>
                <w:szCs w:val="12"/>
              </w:rPr>
              <w:t>1 %</w:t>
            </w:r>
          </w:p>
        </w:tc>
        <w:tc>
          <w:tcPr>
            <w:tcW w:w="143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(0-10) т</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(0-20) т</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lang w:val="en-US"/>
              </w:rPr>
            </w:pPr>
            <w:r w:rsidRPr="0005279B">
              <w:rPr>
                <w:rFonts w:ascii="Arial" w:hAnsi="Arial" w:cs="Arial"/>
                <w:sz w:val="12"/>
                <w:szCs w:val="12"/>
              </w:rPr>
              <w:t>07.2013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тех.</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база</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34</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Машина для прессования образцов из асфальтобетонной смеси ПО-500, № 26</w:t>
            </w:r>
          </w:p>
        </w:tc>
        <w:tc>
          <w:tcPr>
            <w:tcW w:w="1203"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sym w:font="Symbol" w:char="00B1"/>
            </w:r>
            <w:r w:rsidRPr="0005279B">
              <w:rPr>
                <w:rFonts w:ascii="Arial" w:hAnsi="Arial" w:cs="Arial"/>
                <w:sz w:val="12"/>
                <w:szCs w:val="12"/>
              </w:rPr>
              <w:t>1 %</w:t>
            </w:r>
          </w:p>
        </w:tc>
        <w:tc>
          <w:tcPr>
            <w:tcW w:w="143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(0-50) т</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lang w:val="en-US"/>
              </w:rPr>
            </w:pPr>
            <w:r w:rsidRPr="0005279B">
              <w:rPr>
                <w:rFonts w:ascii="Arial" w:hAnsi="Arial" w:cs="Arial"/>
                <w:sz w:val="12"/>
                <w:szCs w:val="12"/>
              </w:rPr>
              <w:t>07.2013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тех.</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база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35</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Пресс гидравлический </w:t>
            </w:r>
            <w:r w:rsidRPr="0005279B">
              <w:rPr>
                <w:rFonts w:ascii="Arial" w:hAnsi="Arial" w:cs="Arial"/>
                <w:sz w:val="12"/>
                <w:szCs w:val="12"/>
                <w:lang w:val="en-US"/>
              </w:rPr>
              <w:t>ZDM</w:t>
            </w:r>
            <w:r w:rsidRPr="0005279B">
              <w:rPr>
                <w:rFonts w:ascii="Arial" w:hAnsi="Arial" w:cs="Arial"/>
                <w:sz w:val="12"/>
                <w:szCs w:val="12"/>
              </w:rPr>
              <w:t>-300 зав.№265/8</w:t>
            </w:r>
          </w:p>
        </w:tc>
        <w:tc>
          <w:tcPr>
            <w:tcW w:w="1203"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sym w:font="Symbol" w:char="00B1"/>
            </w:r>
            <w:r w:rsidRPr="0005279B">
              <w:rPr>
                <w:rFonts w:ascii="Arial" w:hAnsi="Arial" w:cs="Arial"/>
                <w:sz w:val="12"/>
                <w:szCs w:val="12"/>
              </w:rPr>
              <w:t>1 %</w:t>
            </w:r>
          </w:p>
        </w:tc>
        <w:tc>
          <w:tcPr>
            <w:tcW w:w="143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(150 000) кг</w:t>
            </w:r>
          </w:p>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sz w:val="12"/>
                <w:szCs w:val="12"/>
              </w:rPr>
              <w:t>(50 000) кг</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07.2013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тех.</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база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9C540F">
        <w:trPr>
          <w:trHeight w:val="515"/>
        </w:trPr>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36</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Пресс </w:t>
            </w:r>
            <w:proofErr w:type="spellStart"/>
            <w:r w:rsidRPr="0005279B">
              <w:rPr>
                <w:rFonts w:ascii="Arial" w:hAnsi="Arial" w:cs="Arial"/>
                <w:sz w:val="12"/>
                <w:szCs w:val="12"/>
              </w:rPr>
              <w:t>гидравлическ</w:t>
            </w:r>
            <w:proofErr w:type="spellEnd"/>
            <w:r w:rsidRPr="0005279B">
              <w:rPr>
                <w:rFonts w:ascii="Arial" w:hAnsi="Arial" w:cs="Arial"/>
                <w:sz w:val="12"/>
                <w:szCs w:val="12"/>
              </w:rPr>
              <w:t>.</w:t>
            </w:r>
            <w:r w:rsidRPr="0005279B">
              <w:rPr>
                <w:rFonts w:ascii="Arial" w:hAnsi="Arial" w:cs="Arial"/>
                <w:sz w:val="12"/>
                <w:szCs w:val="12"/>
                <w:lang w:val="en-US"/>
              </w:rPr>
              <w:t>WPM</w:t>
            </w:r>
            <w:r w:rsidRPr="0005279B">
              <w:rPr>
                <w:rFonts w:ascii="Arial" w:hAnsi="Arial" w:cs="Arial"/>
                <w:sz w:val="12"/>
                <w:szCs w:val="12"/>
              </w:rPr>
              <w:t>-300, .№265/9</w:t>
            </w:r>
          </w:p>
        </w:tc>
        <w:tc>
          <w:tcPr>
            <w:tcW w:w="1203"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sym w:font="Symbol" w:char="00B1"/>
            </w:r>
            <w:r w:rsidRPr="0005279B">
              <w:rPr>
                <w:rFonts w:ascii="Arial" w:hAnsi="Arial" w:cs="Arial"/>
                <w:sz w:val="12"/>
                <w:szCs w:val="12"/>
              </w:rPr>
              <w:t>1 %</w:t>
            </w:r>
          </w:p>
        </w:tc>
        <w:tc>
          <w:tcPr>
            <w:tcW w:w="143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50 т</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тех.</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база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b/>
                <w:sz w:val="12"/>
                <w:szCs w:val="12"/>
              </w:rPr>
              <w:t>1</w:t>
            </w: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37</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Машина разрывная испытательная   Р5, №259(свыше 1 тс)</w:t>
            </w:r>
          </w:p>
        </w:tc>
        <w:tc>
          <w:tcPr>
            <w:tcW w:w="1203"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143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5 т</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50 кН</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тех.</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база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b/>
                <w:sz w:val="12"/>
                <w:szCs w:val="12"/>
              </w:rPr>
              <w:t>1</w:t>
            </w: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38</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Машина испытательная гидроприводная УИМ-50, № 83</w:t>
            </w:r>
          </w:p>
        </w:tc>
        <w:tc>
          <w:tcPr>
            <w:tcW w:w="1203"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143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500кН</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09.2013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тех.</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база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39</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Машина испытательная разрывная свыше 1 тс ИМ-4Р</w:t>
            </w:r>
            <w:proofErr w:type="gramStart"/>
            <w:r w:rsidRPr="0005279B">
              <w:rPr>
                <w:rFonts w:ascii="Arial" w:hAnsi="Arial" w:cs="Arial"/>
                <w:sz w:val="12"/>
                <w:szCs w:val="12"/>
              </w:rPr>
              <w:t>,з</w:t>
            </w:r>
            <w:proofErr w:type="gramEnd"/>
            <w:r w:rsidRPr="0005279B">
              <w:rPr>
                <w:rFonts w:ascii="Arial" w:hAnsi="Arial" w:cs="Arial"/>
                <w:sz w:val="12"/>
                <w:szCs w:val="12"/>
              </w:rPr>
              <w:t>ав.№ 167</w:t>
            </w:r>
          </w:p>
        </w:tc>
        <w:tc>
          <w:tcPr>
            <w:tcW w:w="1203"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143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40 кН</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09.2013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тех.</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база 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40</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Центрифуга ОПН-8,зав.№ 0092 </w:t>
            </w:r>
            <w:r w:rsidRPr="0005279B">
              <w:rPr>
                <w:rFonts w:ascii="Arial" w:hAnsi="Arial" w:cs="Arial"/>
                <w:sz w:val="12"/>
                <w:szCs w:val="12"/>
                <w:lang w:val="en-US"/>
              </w:rPr>
              <w:t>c</w:t>
            </w:r>
            <w:r w:rsidRPr="0005279B">
              <w:rPr>
                <w:rFonts w:ascii="Arial" w:hAnsi="Arial" w:cs="Arial"/>
                <w:sz w:val="12"/>
                <w:szCs w:val="12"/>
              </w:rPr>
              <w:t xml:space="preserve"> ротором РУ180Л </w:t>
            </w:r>
          </w:p>
          <w:p w:rsidR="0005279B" w:rsidRPr="0005279B" w:rsidRDefault="0005279B" w:rsidP="0005279B">
            <w:pPr>
              <w:spacing w:after="0" w:line="240" w:lineRule="auto"/>
              <w:rPr>
                <w:rFonts w:ascii="Arial" w:hAnsi="Arial" w:cs="Arial"/>
                <w:sz w:val="12"/>
                <w:szCs w:val="12"/>
              </w:rPr>
            </w:pPr>
            <w:proofErr w:type="spellStart"/>
            <w:r w:rsidRPr="0005279B">
              <w:rPr>
                <w:rFonts w:ascii="Arial" w:hAnsi="Arial" w:cs="Arial"/>
                <w:sz w:val="12"/>
                <w:szCs w:val="12"/>
              </w:rPr>
              <w:lastRenderedPageBreak/>
              <w:t>зав.№</w:t>
            </w:r>
            <w:proofErr w:type="spellEnd"/>
            <w:r w:rsidRPr="0005279B">
              <w:rPr>
                <w:rFonts w:ascii="Arial" w:hAnsi="Arial" w:cs="Arial"/>
                <w:sz w:val="12"/>
                <w:szCs w:val="12"/>
              </w:rPr>
              <w:t xml:space="preserve"> 019</w:t>
            </w:r>
          </w:p>
        </w:tc>
        <w:tc>
          <w:tcPr>
            <w:tcW w:w="1203"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lastRenderedPageBreak/>
              <w:t>в. фактора разделения 6600</w:t>
            </w:r>
          </w:p>
        </w:tc>
        <w:tc>
          <w:tcPr>
            <w:tcW w:w="1431"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lang w:val="en-US"/>
              </w:rPr>
              <w:t>F</w:t>
            </w:r>
            <w:proofErr w:type="spellStart"/>
            <w:r w:rsidRPr="0005279B">
              <w:rPr>
                <w:rFonts w:ascii="Arial" w:hAnsi="Arial" w:cs="Arial"/>
                <w:sz w:val="12"/>
                <w:szCs w:val="12"/>
              </w:rPr>
              <w:t>вращен</w:t>
            </w:r>
            <w:proofErr w:type="spellEnd"/>
            <w:r w:rsidRPr="0005279B">
              <w:rPr>
                <w:rFonts w:ascii="Arial" w:hAnsi="Arial" w:cs="Arial"/>
                <w:sz w:val="12"/>
                <w:szCs w:val="12"/>
              </w:rPr>
              <w:t>. 8000 мин</w:t>
            </w:r>
            <w:r w:rsidRPr="0005279B">
              <w:rPr>
                <w:rFonts w:ascii="Arial" w:hAnsi="Arial" w:cs="Arial"/>
                <w:sz w:val="12"/>
                <w:szCs w:val="12"/>
                <w:vertAlign w:val="superscript"/>
              </w:rPr>
              <w:t>-1</w:t>
            </w:r>
          </w:p>
          <w:p w:rsidR="0005279B" w:rsidRPr="0005279B" w:rsidRDefault="0005279B" w:rsidP="0005279B">
            <w:pPr>
              <w:spacing w:after="0" w:line="240" w:lineRule="auto"/>
              <w:jc w:val="center"/>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05.2013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тех. база 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b/>
                <w:bCs/>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bl>
    <w:p w:rsidR="0005279B" w:rsidRPr="0005279B" w:rsidRDefault="0005279B" w:rsidP="0005279B">
      <w:pPr>
        <w:spacing w:after="0" w:line="240" w:lineRule="auto"/>
        <w:rPr>
          <w:rFonts w:ascii="Arial" w:hAnsi="Arial" w:cs="Arial"/>
          <w:b/>
          <w:sz w:val="12"/>
          <w:szCs w:val="12"/>
        </w:rPr>
      </w:pPr>
      <w:r w:rsidRPr="0005279B">
        <w:rPr>
          <w:rFonts w:ascii="Arial" w:hAnsi="Arial" w:cs="Arial"/>
          <w:b/>
          <w:sz w:val="12"/>
          <w:szCs w:val="12"/>
        </w:rPr>
        <w:lastRenderedPageBreak/>
        <w:t>Измерения параметров движения</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106"/>
        <w:gridCol w:w="1374"/>
        <w:gridCol w:w="1260"/>
        <w:gridCol w:w="720"/>
        <w:gridCol w:w="900"/>
        <w:gridCol w:w="1080"/>
        <w:gridCol w:w="540"/>
        <w:gridCol w:w="540"/>
        <w:gridCol w:w="540"/>
        <w:gridCol w:w="540"/>
        <w:gridCol w:w="540"/>
        <w:gridCol w:w="540"/>
        <w:gridCol w:w="576"/>
        <w:gridCol w:w="540"/>
        <w:gridCol w:w="504"/>
        <w:gridCol w:w="540"/>
        <w:gridCol w:w="540"/>
        <w:gridCol w:w="540"/>
      </w:tblGrid>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41</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roofErr w:type="spellStart"/>
            <w:r w:rsidRPr="0005279B">
              <w:rPr>
                <w:rFonts w:ascii="Arial" w:hAnsi="Arial" w:cs="Arial"/>
                <w:sz w:val="12"/>
                <w:szCs w:val="12"/>
              </w:rPr>
              <w:t>Вибростол</w:t>
            </w:r>
            <w:proofErr w:type="spellEnd"/>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СМЖ 530 ,№ 3205</w:t>
            </w:r>
          </w:p>
        </w:tc>
        <w:tc>
          <w:tcPr>
            <w:tcW w:w="137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2900 </w:t>
            </w:r>
            <w:r w:rsidRPr="0005279B">
              <w:rPr>
                <w:rFonts w:ascii="Arial" w:hAnsi="Arial" w:cs="Arial"/>
                <w:sz w:val="12"/>
                <w:szCs w:val="12"/>
                <w:lang w:val="en-US"/>
              </w:rPr>
              <w:sym w:font="Symbol" w:char="00B1"/>
            </w:r>
            <w:r w:rsidRPr="0005279B">
              <w:rPr>
                <w:rFonts w:ascii="Arial" w:hAnsi="Arial" w:cs="Arial"/>
                <w:sz w:val="12"/>
                <w:szCs w:val="12"/>
              </w:rPr>
              <w:t xml:space="preserve"> 100 мин</w:t>
            </w:r>
            <w:r w:rsidRPr="0005279B">
              <w:rPr>
                <w:rFonts w:ascii="Arial" w:hAnsi="Arial" w:cs="Arial"/>
                <w:sz w:val="12"/>
                <w:szCs w:val="12"/>
                <w:vertAlign w:val="superscript"/>
              </w:rPr>
              <w:t>-1</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05.2013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тех.</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база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b/>
                <w:bCs/>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bl>
    <w:p w:rsidR="0005279B" w:rsidRPr="0005279B" w:rsidRDefault="0005279B" w:rsidP="0005279B">
      <w:pPr>
        <w:spacing w:after="0" w:line="240" w:lineRule="auto"/>
        <w:rPr>
          <w:rFonts w:ascii="Arial" w:hAnsi="Arial" w:cs="Arial"/>
          <w:b/>
          <w:sz w:val="12"/>
          <w:szCs w:val="12"/>
        </w:rPr>
      </w:pPr>
      <w:r w:rsidRPr="0005279B">
        <w:rPr>
          <w:rFonts w:ascii="Arial" w:hAnsi="Arial" w:cs="Arial"/>
          <w:b/>
          <w:sz w:val="12"/>
          <w:szCs w:val="12"/>
        </w:rPr>
        <w:t>Измерения давления, вакуумные измерения</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106"/>
        <w:gridCol w:w="1374"/>
        <w:gridCol w:w="1260"/>
        <w:gridCol w:w="720"/>
        <w:gridCol w:w="900"/>
        <w:gridCol w:w="1080"/>
        <w:gridCol w:w="540"/>
        <w:gridCol w:w="540"/>
        <w:gridCol w:w="540"/>
        <w:gridCol w:w="540"/>
        <w:gridCol w:w="540"/>
        <w:gridCol w:w="540"/>
        <w:gridCol w:w="576"/>
        <w:gridCol w:w="540"/>
        <w:gridCol w:w="504"/>
        <w:gridCol w:w="540"/>
        <w:gridCol w:w="540"/>
        <w:gridCol w:w="540"/>
      </w:tblGrid>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42</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roofErr w:type="gramStart"/>
            <w:r w:rsidRPr="0005279B">
              <w:rPr>
                <w:rFonts w:ascii="Arial" w:hAnsi="Arial" w:cs="Arial"/>
                <w:sz w:val="12"/>
                <w:szCs w:val="12"/>
              </w:rPr>
              <w:t>Манометр (вакуум-</w:t>
            </w:r>
            <w:proofErr w:type="gramEnd"/>
          </w:p>
          <w:p w:rsidR="0005279B" w:rsidRPr="0005279B" w:rsidRDefault="0005279B" w:rsidP="0005279B">
            <w:pPr>
              <w:spacing w:after="0" w:line="240" w:lineRule="auto"/>
              <w:rPr>
                <w:rFonts w:ascii="Arial" w:hAnsi="Arial" w:cs="Arial"/>
                <w:sz w:val="12"/>
                <w:szCs w:val="12"/>
                <w:highlight w:val="red"/>
              </w:rPr>
            </w:pPr>
            <w:r w:rsidRPr="0005279B">
              <w:rPr>
                <w:rFonts w:ascii="Arial" w:hAnsi="Arial" w:cs="Arial"/>
                <w:sz w:val="12"/>
                <w:szCs w:val="12"/>
              </w:rPr>
              <w:t>метр) техн</w:t>
            </w:r>
            <w:proofErr w:type="gramStart"/>
            <w:r w:rsidRPr="0005279B">
              <w:rPr>
                <w:rFonts w:ascii="Arial" w:hAnsi="Arial" w:cs="Arial"/>
                <w:sz w:val="12"/>
                <w:szCs w:val="12"/>
              </w:rPr>
              <w:t>1</w:t>
            </w:r>
            <w:proofErr w:type="gramEnd"/>
            <w:r w:rsidRPr="0005279B">
              <w:rPr>
                <w:rFonts w:ascii="Arial" w:hAnsi="Arial" w:cs="Arial"/>
                <w:sz w:val="12"/>
                <w:szCs w:val="12"/>
              </w:rPr>
              <w:t xml:space="preserve"> шт.</w:t>
            </w:r>
          </w:p>
        </w:tc>
        <w:tc>
          <w:tcPr>
            <w:tcW w:w="137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+ 1%</w:t>
            </w:r>
          </w:p>
          <w:p w:rsidR="0005279B" w:rsidRPr="0005279B" w:rsidRDefault="0005279B" w:rsidP="0005279B">
            <w:pPr>
              <w:spacing w:after="0" w:line="240" w:lineRule="auto"/>
              <w:jc w:val="center"/>
              <w:rPr>
                <w:rFonts w:ascii="Arial" w:hAnsi="Arial" w:cs="Arial"/>
                <w:sz w:val="12"/>
                <w:szCs w:val="12"/>
              </w:rPr>
            </w:pP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 xml:space="preserve">- 1 </w:t>
            </w:r>
            <w:proofErr w:type="spellStart"/>
            <w:r w:rsidRPr="0005279B">
              <w:rPr>
                <w:rFonts w:ascii="Arial" w:hAnsi="Arial" w:cs="Arial"/>
                <w:sz w:val="12"/>
                <w:szCs w:val="12"/>
              </w:rPr>
              <w:t>ат</w:t>
            </w:r>
            <w:proofErr w:type="spellEnd"/>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lang w:val="en-US"/>
              </w:rPr>
            </w:pPr>
            <w:r w:rsidRPr="0005279B">
              <w:rPr>
                <w:rFonts w:ascii="Arial" w:hAnsi="Arial" w:cs="Arial"/>
                <w:sz w:val="12"/>
                <w:szCs w:val="12"/>
              </w:rPr>
              <w:t>07.2013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b/>
                <w:bCs/>
                <w:sz w:val="12"/>
                <w:szCs w:val="12"/>
              </w:rPr>
              <w:t>1</w:t>
            </w: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bl>
    <w:p w:rsidR="0005279B" w:rsidRPr="0005279B" w:rsidRDefault="0005279B" w:rsidP="0005279B">
      <w:pPr>
        <w:spacing w:after="0" w:line="240" w:lineRule="auto"/>
        <w:rPr>
          <w:rFonts w:ascii="Arial" w:hAnsi="Arial" w:cs="Arial"/>
          <w:b/>
          <w:sz w:val="12"/>
          <w:szCs w:val="12"/>
        </w:rPr>
      </w:pPr>
      <w:r w:rsidRPr="0005279B">
        <w:rPr>
          <w:rFonts w:ascii="Arial" w:hAnsi="Arial" w:cs="Arial"/>
          <w:b/>
          <w:sz w:val="12"/>
          <w:szCs w:val="12"/>
        </w:rPr>
        <w:t>Физико-химические измерения</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106"/>
        <w:gridCol w:w="1374"/>
        <w:gridCol w:w="1260"/>
        <w:gridCol w:w="720"/>
        <w:gridCol w:w="900"/>
        <w:gridCol w:w="1080"/>
        <w:gridCol w:w="540"/>
        <w:gridCol w:w="540"/>
        <w:gridCol w:w="540"/>
        <w:gridCol w:w="540"/>
        <w:gridCol w:w="540"/>
        <w:gridCol w:w="540"/>
        <w:gridCol w:w="576"/>
        <w:gridCol w:w="540"/>
        <w:gridCol w:w="504"/>
        <w:gridCol w:w="540"/>
        <w:gridCol w:w="540"/>
        <w:gridCol w:w="540"/>
      </w:tblGrid>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43</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Хроматограф жидкостный </w:t>
            </w:r>
            <w:r w:rsidRPr="0005279B">
              <w:rPr>
                <w:rFonts w:ascii="Arial" w:hAnsi="Arial" w:cs="Arial"/>
                <w:sz w:val="12"/>
                <w:szCs w:val="12"/>
                <w:lang w:val="en-US"/>
              </w:rPr>
              <w:t>LC</w:t>
            </w:r>
            <w:r w:rsidRPr="0005279B">
              <w:rPr>
                <w:rFonts w:ascii="Arial" w:hAnsi="Arial" w:cs="Arial"/>
                <w:sz w:val="12"/>
                <w:szCs w:val="12"/>
              </w:rPr>
              <w:t xml:space="preserve">-20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lang w:val="en-US"/>
              </w:rPr>
              <w:t>Prominence</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Насос </w:t>
            </w:r>
            <w:r w:rsidRPr="0005279B">
              <w:rPr>
                <w:rFonts w:ascii="Arial" w:hAnsi="Arial" w:cs="Arial"/>
                <w:sz w:val="12"/>
                <w:szCs w:val="12"/>
                <w:lang w:val="en-US"/>
              </w:rPr>
              <w:t>LC</w:t>
            </w:r>
            <w:r w:rsidRPr="0005279B">
              <w:rPr>
                <w:rFonts w:ascii="Arial" w:hAnsi="Arial" w:cs="Arial"/>
                <w:sz w:val="12"/>
                <w:szCs w:val="12"/>
              </w:rPr>
              <w:t>20</w:t>
            </w:r>
            <w:r w:rsidRPr="0005279B">
              <w:rPr>
                <w:rFonts w:ascii="Arial" w:hAnsi="Arial" w:cs="Arial"/>
                <w:sz w:val="12"/>
                <w:szCs w:val="12"/>
                <w:lang w:val="en-US"/>
              </w:rPr>
              <w:t>AD</w:t>
            </w:r>
          </w:p>
          <w:p w:rsidR="0005279B" w:rsidRPr="0005279B" w:rsidRDefault="0005279B" w:rsidP="0005279B">
            <w:pPr>
              <w:spacing w:after="0" w:line="240" w:lineRule="auto"/>
              <w:rPr>
                <w:rFonts w:ascii="Arial" w:hAnsi="Arial" w:cs="Arial"/>
                <w:sz w:val="12"/>
                <w:szCs w:val="12"/>
                <w:lang w:val="en-US"/>
              </w:rPr>
            </w:pPr>
            <w:r w:rsidRPr="0005279B">
              <w:rPr>
                <w:rFonts w:ascii="Arial" w:hAnsi="Arial" w:cs="Arial"/>
                <w:sz w:val="12"/>
                <w:szCs w:val="12"/>
                <w:lang w:val="en-US"/>
              </w:rPr>
              <w:t>№L20104775283US</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Детектор</w:t>
            </w:r>
            <w:r w:rsidRPr="0005279B">
              <w:rPr>
                <w:rFonts w:ascii="Arial" w:hAnsi="Arial" w:cs="Arial"/>
                <w:sz w:val="12"/>
                <w:szCs w:val="12"/>
                <w:lang w:val="en-US"/>
              </w:rPr>
              <w:t>SPD</w:t>
            </w:r>
            <w:r w:rsidRPr="0005279B">
              <w:rPr>
                <w:rFonts w:ascii="Arial" w:hAnsi="Arial" w:cs="Arial"/>
                <w:sz w:val="12"/>
                <w:szCs w:val="12"/>
              </w:rPr>
              <w:t>-20А</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w:t>
            </w:r>
            <w:r w:rsidRPr="0005279B">
              <w:rPr>
                <w:rFonts w:ascii="Arial" w:hAnsi="Arial" w:cs="Arial"/>
                <w:sz w:val="12"/>
                <w:szCs w:val="12"/>
                <w:lang w:val="en-US"/>
              </w:rPr>
              <w:t>L</w:t>
            </w:r>
            <w:r w:rsidRPr="0005279B">
              <w:rPr>
                <w:rFonts w:ascii="Arial" w:hAnsi="Arial" w:cs="Arial"/>
                <w:sz w:val="12"/>
                <w:szCs w:val="12"/>
              </w:rPr>
              <w:t>20134773654</w:t>
            </w:r>
            <w:r w:rsidRPr="0005279B">
              <w:rPr>
                <w:rFonts w:ascii="Arial" w:hAnsi="Arial" w:cs="Arial"/>
                <w:sz w:val="12"/>
                <w:szCs w:val="12"/>
                <w:lang w:val="en-US"/>
              </w:rPr>
              <w:t>US</w:t>
            </w:r>
          </w:p>
        </w:tc>
        <w:tc>
          <w:tcPr>
            <w:tcW w:w="137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 xml:space="preserve">СКО </w:t>
            </w:r>
            <w:proofErr w:type="spellStart"/>
            <w:r w:rsidRPr="0005279B">
              <w:rPr>
                <w:rFonts w:ascii="Arial" w:hAnsi="Arial" w:cs="Arial"/>
                <w:sz w:val="12"/>
                <w:szCs w:val="12"/>
              </w:rPr>
              <w:t>вых-госигн</w:t>
            </w:r>
            <w:proofErr w:type="spellEnd"/>
            <w:r w:rsidRPr="0005279B">
              <w:rPr>
                <w:rFonts w:ascii="Arial" w:hAnsi="Arial" w:cs="Arial"/>
                <w:sz w:val="12"/>
                <w:szCs w:val="12"/>
              </w:rPr>
              <w:t xml:space="preserve">. по площади пиков 1%; по </w:t>
            </w:r>
            <w:proofErr w:type="spellStart"/>
            <w:r w:rsidRPr="0005279B">
              <w:rPr>
                <w:rFonts w:ascii="Arial" w:hAnsi="Arial" w:cs="Arial"/>
                <w:sz w:val="12"/>
                <w:szCs w:val="12"/>
              </w:rPr>
              <w:t>врем</w:t>
            </w:r>
            <w:proofErr w:type="gramStart"/>
            <w:r w:rsidRPr="0005279B">
              <w:rPr>
                <w:rFonts w:ascii="Arial" w:hAnsi="Arial" w:cs="Arial"/>
                <w:sz w:val="12"/>
                <w:szCs w:val="12"/>
              </w:rPr>
              <w:t>.у</w:t>
            </w:r>
            <w:proofErr w:type="gramEnd"/>
            <w:r w:rsidRPr="0005279B">
              <w:rPr>
                <w:rFonts w:ascii="Arial" w:hAnsi="Arial" w:cs="Arial"/>
                <w:sz w:val="12"/>
                <w:szCs w:val="12"/>
              </w:rPr>
              <w:t>держивания</w:t>
            </w:r>
            <w:proofErr w:type="spellEnd"/>
            <w:r w:rsidRPr="0005279B">
              <w:rPr>
                <w:rFonts w:ascii="Arial" w:hAnsi="Arial" w:cs="Arial"/>
                <w:sz w:val="12"/>
                <w:szCs w:val="12"/>
              </w:rPr>
              <w:t xml:space="preserve"> –0,5 %</w:t>
            </w: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lang w:val="en-US"/>
              </w:rPr>
              <w:t>D</w:t>
            </w:r>
            <w:r w:rsidRPr="0005279B">
              <w:rPr>
                <w:rFonts w:ascii="Arial" w:hAnsi="Arial" w:cs="Arial"/>
                <w:sz w:val="12"/>
                <w:szCs w:val="12"/>
              </w:rPr>
              <w:t xml:space="preserve"> </w:t>
            </w:r>
            <w:proofErr w:type="spellStart"/>
            <w:r w:rsidRPr="0005279B">
              <w:rPr>
                <w:rFonts w:ascii="Arial" w:hAnsi="Arial" w:cs="Arial"/>
                <w:sz w:val="12"/>
                <w:szCs w:val="12"/>
              </w:rPr>
              <w:t>изм</w:t>
            </w:r>
            <w:proofErr w:type="spellEnd"/>
            <w:r w:rsidRPr="0005279B">
              <w:rPr>
                <w:rFonts w:ascii="Arial" w:hAnsi="Arial" w:cs="Arial"/>
                <w:sz w:val="12"/>
                <w:szCs w:val="12"/>
              </w:rPr>
              <w:t xml:space="preserve">. </w:t>
            </w:r>
            <w:proofErr w:type="spellStart"/>
            <w:r w:rsidRPr="0005279B">
              <w:rPr>
                <w:rFonts w:ascii="Arial" w:hAnsi="Arial" w:cs="Arial"/>
                <w:sz w:val="12"/>
                <w:szCs w:val="12"/>
              </w:rPr>
              <w:t>дл</w:t>
            </w:r>
            <w:proofErr w:type="gramStart"/>
            <w:r w:rsidRPr="0005279B">
              <w:rPr>
                <w:rFonts w:ascii="Arial" w:hAnsi="Arial" w:cs="Arial"/>
                <w:sz w:val="12"/>
                <w:szCs w:val="12"/>
              </w:rPr>
              <w:t>.в</w:t>
            </w:r>
            <w:proofErr w:type="gramEnd"/>
            <w:r w:rsidRPr="0005279B">
              <w:rPr>
                <w:rFonts w:ascii="Arial" w:hAnsi="Arial" w:cs="Arial"/>
                <w:sz w:val="12"/>
                <w:szCs w:val="12"/>
              </w:rPr>
              <w:t>олн</w:t>
            </w:r>
            <w:proofErr w:type="spellEnd"/>
            <w:r w:rsidRPr="0005279B">
              <w:rPr>
                <w:rFonts w:ascii="Arial" w:hAnsi="Arial" w:cs="Arial"/>
                <w:sz w:val="12"/>
                <w:szCs w:val="12"/>
              </w:rPr>
              <w:t xml:space="preserve"> от 190 до 700 нм;</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09.2013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тех.</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база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44</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Хроматограф газовый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lang w:val="en-US"/>
              </w:rPr>
              <w:t>GCVS</w:t>
            </w:r>
            <w:r w:rsidRPr="0005279B">
              <w:rPr>
                <w:rFonts w:ascii="Arial" w:hAnsi="Arial" w:cs="Arial"/>
                <w:sz w:val="12"/>
                <w:szCs w:val="12"/>
              </w:rPr>
              <w:t>-</w:t>
            </w:r>
            <w:r w:rsidRPr="0005279B">
              <w:rPr>
                <w:rFonts w:ascii="Arial" w:hAnsi="Arial" w:cs="Arial"/>
                <w:sz w:val="12"/>
                <w:szCs w:val="12"/>
                <w:lang w:val="en-US"/>
              </w:rPr>
              <w:t>QP</w:t>
            </w:r>
            <w:r w:rsidRPr="0005279B">
              <w:rPr>
                <w:rFonts w:ascii="Arial" w:hAnsi="Arial" w:cs="Arial"/>
                <w:sz w:val="12"/>
                <w:szCs w:val="12"/>
              </w:rPr>
              <w:t>2010</w:t>
            </w:r>
            <w:r w:rsidRPr="0005279B">
              <w:rPr>
                <w:rFonts w:ascii="Arial" w:hAnsi="Arial" w:cs="Arial"/>
                <w:sz w:val="12"/>
                <w:szCs w:val="12"/>
                <w:lang w:val="en-US"/>
              </w:rPr>
              <w:t>S</w:t>
            </w:r>
            <w:r w:rsidRPr="0005279B">
              <w:rPr>
                <w:rFonts w:ascii="Arial" w:hAnsi="Arial" w:cs="Arial"/>
                <w:sz w:val="12"/>
                <w:szCs w:val="12"/>
              </w:rPr>
              <w:t>,</w:t>
            </w:r>
          </w:p>
          <w:p w:rsidR="0005279B" w:rsidRPr="0005279B" w:rsidRDefault="0005279B" w:rsidP="0005279B">
            <w:pPr>
              <w:spacing w:after="0" w:line="240" w:lineRule="auto"/>
              <w:rPr>
                <w:rFonts w:ascii="Arial" w:hAnsi="Arial" w:cs="Arial"/>
                <w:sz w:val="12"/>
                <w:szCs w:val="12"/>
              </w:rPr>
            </w:pPr>
            <w:proofErr w:type="spellStart"/>
            <w:r w:rsidRPr="0005279B">
              <w:rPr>
                <w:rFonts w:ascii="Arial" w:hAnsi="Arial" w:cs="Arial"/>
                <w:sz w:val="12"/>
                <w:szCs w:val="12"/>
              </w:rPr>
              <w:t>зав.№</w:t>
            </w:r>
            <w:proofErr w:type="spellEnd"/>
            <w:r w:rsidRPr="0005279B">
              <w:rPr>
                <w:rFonts w:ascii="Arial" w:hAnsi="Arial" w:cs="Arial"/>
                <w:sz w:val="12"/>
                <w:szCs w:val="12"/>
              </w:rPr>
              <w:t xml:space="preserve"> 020384770187</w:t>
            </w:r>
            <w:r w:rsidRPr="0005279B">
              <w:rPr>
                <w:rFonts w:ascii="Arial" w:hAnsi="Arial" w:cs="Arial"/>
                <w:sz w:val="12"/>
                <w:szCs w:val="12"/>
                <w:lang w:val="en-US"/>
              </w:rPr>
              <w:t>US</w:t>
            </w:r>
          </w:p>
          <w:p w:rsidR="0005279B" w:rsidRPr="0005279B" w:rsidRDefault="0005279B" w:rsidP="0005279B">
            <w:pPr>
              <w:spacing w:after="0" w:line="240" w:lineRule="auto"/>
              <w:rPr>
                <w:rFonts w:ascii="Arial" w:hAnsi="Arial" w:cs="Arial"/>
                <w:sz w:val="12"/>
                <w:szCs w:val="12"/>
                <w:lang w:val="en-US"/>
              </w:rPr>
            </w:pPr>
            <w:r w:rsidRPr="0005279B">
              <w:rPr>
                <w:rFonts w:ascii="Arial" w:hAnsi="Arial" w:cs="Arial"/>
                <w:sz w:val="12"/>
                <w:szCs w:val="12"/>
                <w:lang w:val="en-US"/>
              </w:rPr>
              <w:t>(</w:t>
            </w:r>
            <w:r w:rsidRPr="0005279B">
              <w:rPr>
                <w:rFonts w:ascii="Arial" w:hAnsi="Arial" w:cs="Arial"/>
                <w:sz w:val="12"/>
                <w:szCs w:val="12"/>
              </w:rPr>
              <w:t>фирмы</w:t>
            </w:r>
            <w:r w:rsidRPr="0005279B">
              <w:rPr>
                <w:rFonts w:ascii="Arial" w:hAnsi="Arial" w:cs="Arial"/>
                <w:sz w:val="12"/>
                <w:szCs w:val="12"/>
                <w:lang w:val="en-US"/>
              </w:rPr>
              <w:t xml:space="preserve">  SHIMADZU)   </w:t>
            </w:r>
          </w:p>
        </w:tc>
        <w:tc>
          <w:tcPr>
            <w:tcW w:w="137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Сигнал/шум 1:30</w:t>
            </w:r>
          </w:p>
          <w:p w:rsidR="0005279B" w:rsidRPr="0005279B" w:rsidRDefault="0005279B" w:rsidP="0005279B">
            <w:pPr>
              <w:spacing w:after="0" w:line="240" w:lineRule="auto"/>
              <w:jc w:val="center"/>
              <w:rPr>
                <w:rFonts w:ascii="Arial" w:hAnsi="Arial" w:cs="Arial"/>
                <w:sz w:val="12"/>
                <w:szCs w:val="12"/>
              </w:rPr>
            </w:pPr>
            <w:proofErr w:type="spellStart"/>
            <w:r w:rsidRPr="0005279B">
              <w:rPr>
                <w:rFonts w:ascii="Arial" w:hAnsi="Arial" w:cs="Arial"/>
                <w:sz w:val="12"/>
                <w:szCs w:val="12"/>
              </w:rPr>
              <w:t>Разреш</w:t>
            </w:r>
            <w:proofErr w:type="spellEnd"/>
            <w:r w:rsidRPr="0005279B">
              <w:rPr>
                <w:rFonts w:ascii="Arial" w:hAnsi="Arial" w:cs="Arial"/>
                <w:sz w:val="12"/>
                <w:szCs w:val="12"/>
              </w:rPr>
              <w:t>. способ.1а.е.</w:t>
            </w:r>
            <w:proofErr w:type="gramStart"/>
            <w:r w:rsidRPr="0005279B">
              <w:rPr>
                <w:rFonts w:ascii="Arial" w:hAnsi="Arial" w:cs="Arial"/>
                <w:sz w:val="12"/>
                <w:szCs w:val="12"/>
              </w:rPr>
              <w:t>м</w:t>
            </w:r>
            <w:proofErr w:type="gramEnd"/>
            <w:r w:rsidRPr="0005279B">
              <w:rPr>
                <w:rFonts w:ascii="Arial" w:hAnsi="Arial" w:cs="Arial"/>
                <w:sz w:val="12"/>
                <w:szCs w:val="12"/>
              </w:rPr>
              <w:t>.</w:t>
            </w: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lang w:val="en-US"/>
              </w:rPr>
              <w:t>D</w:t>
            </w:r>
            <w:r w:rsidRPr="0005279B">
              <w:rPr>
                <w:rFonts w:ascii="Arial" w:hAnsi="Arial" w:cs="Arial"/>
                <w:sz w:val="12"/>
                <w:szCs w:val="12"/>
              </w:rPr>
              <w:t xml:space="preserve"> массовых чисел от 1</w:t>
            </w:r>
            <w:proofErr w:type="gramStart"/>
            <w:r w:rsidRPr="0005279B">
              <w:rPr>
                <w:rFonts w:ascii="Arial" w:hAnsi="Arial" w:cs="Arial"/>
                <w:sz w:val="12"/>
                <w:szCs w:val="12"/>
              </w:rPr>
              <w:t>,5</w:t>
            </w:r>
            <w:proofErr w:type="gramEnd"/>
            <w:r w:rsidRPr="0005279B">
              <w:rPr>
                <w:rFonts w:ascii="Arial" w:hAnsi="Arial" w:cs="Arial"/>
                <w:sz w:val="12"/>
                <w:szCs w:val="12"/>
              </w:rPr>
              <w:t xml:space="preserve">-до 800 </w:t>
            </w:r>
            <w:proofErr w:type="spellStart"/>
            <w:r w:rsidRPr="0005279B">
              <w:rPr>
                <w:rFonts w:ascii="Arial" w:hAnsi="Arial" w:cs="Arial"/>
                <w:sz w:val="12"/>
                <w:szCs w:val="12"/>
              </w:rPr>
              <w:t>а.е.м</w:t>
            </w:r>
            <w:proofErr w:type="spellEnd"/>
            <w:r w:rsidRPr="0005279B">
              <w:rPr>
                <w:rFonts w:ascii="Arial" w:hAnsi="Arial" w:cs="Arial"/>
                <w:sz w:val="12"/>
                <w:szCs w:val="12"/>
              </w:rPr>
              <w:t>.</w:t>
            </w:r>
          </w:p>
          <w:p w:rsidR="0005279B" w:rsidRPr="0005279B" w:rsidRDefault="0005279B" w:rsidP="0005279B">
            <w:pPr>
              <w:spacing w:after="0" w:line="240" w:lineRule="auto"/>
              <w:jc w:val="center"/>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09.2013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тех.</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база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highlight w:val="yellow"/>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45</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ИК Фурье спектрофотометр  </w:t>
            </w:r>
          </w:p>
          <w:p w:rsidR="0005279B" w:rsidRPr="0005279B" w:rsidRDefault="0005279B" w:rsidP="0005279B">
            <w:pPr>
              <w:spacing w:after="0" w:line="240" w:lineRule="auto"/>
              <w:rPr>
                <w:rFonts w:ascii="Arial" w:hAnsi="Arial" w:cs="Arial"/>
                <w:sz w:val="12"/>
                <w:szCs w:val="12"/>
              </w:rPr>
            </w:pPr>
            <w:proofErr w:type="spellStart"/>
            <w:r w:rsidRPr="0005279B">
              <w:rPr>
                <w:rFonts w:ascii="Arial" w:hAnsi="Arial" w:cs="Arial"/>
                <w:sz w:val="12"/>
                <w:szCs w:val="12"/>
                <w:lang w:val="en-US"/>
              </w:rPr>
              <w:t>Raffinity</w:t>
            </w:r>
            <w:proofErr w:type="spellEnd"/>
            <w:r w:rsidRPr="0005279B">
              <w:rPr>
                <w:rFonts w:ascii="Arial" w:hAnsi="Arial" w:cs="Arial"/>
                <w:sz w:val="12"/>
                <w:szCs w:val="12"/>
              </w:rPr>
              <w:t xml:space="preserve">-1, зав. №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А21374700703</w:t>
            </w:r>
            <w:r w:rsidRPr="0005279B">
              <w:rPr>
                <w:rFonts w:ascii="Arial" w:hAnsi="Arial" w:cs="Arial"/>
                <w:sz w:val="12"/>
                <w:szCs w:val="12"/>
                <w:lang w:val="en-US"/>
              </w:rPr>
              <w:t>LP</w:t>
            </w:r>
          </w:p>
        </w:tc>
        <w:tc>
          <w:tcPr>
            <w:tcW w:w="137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roofErr w:type="spellStart"/>
            <w:r w:rsidRPr="0005279B">
              <w:rPr>
                <w:rFonts w:ascii="Arial" w:hAnsi="Arial" w:cs="Arial"/>
                <w:sz w:val="12"/>
                <w:szCs w:val="12"/>
              </w:rPr>
              <w:t>Спектрал</w:t>
            </w:r>
            <w:proofErr w:type="spellEnd"/>
            <w:r w:rsidRPr="0005279B">
              <w:rPr>
                <w:rFonts w:ascii="Arial" w:hAnsi="Arial" w:cs="Arial"/>
                <w:sz w:val="12"/>
                <w:szCs w:val="12"/>
              </w:rPr>
              <w:t>. диапазон от 350 до 7800 см</w:t>
            </w:r>
            <w:r w:rsidRPr="0005279B">
              <w:rPr>
                <w:rFonts w:ascii="Arial" w:hAnsi="Arial" w:cs="Arial"/>
                <w:sz w:val="12"/>
                <w:szCs w:val="12"/>
                <w:vertAlign w:val="superscript"/>
              </w:rPr>
              <w:t>-1</w:t>
            </w:r>
          </w:p>
          <w:p w:rsidR="0005279B" w:rsidRPr="0005279B" w:rsidRDefault="0005279B" w:rsidP="0005279B">
            <w:pPr>
              <w:spacing w:after="0" w:line="240" w:lineRule="auto"/>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07.2013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тех.</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база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highlight w:val="yellow"/>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46</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Портативный </w:t>
            </w:r>
            <w:proofErr w:type="spellStart"/>
            <w:r w:rsidRPr="0005279B">
              <w:rPr>
                <w:rFonts w:ascii="Arial" w:hAnsi="Arial" w:cs="Arial"/>
                <w:sz w:val="12"/>
                <w:szCs w:val="12"/>
              </w:rPr>
              <w:t>иономер</w:t>
            </w:r>
            <w:proofErr w:type="spellEnd"/>
            <w:r w:rsidRPr="0005279B">
              <w:rPr>
                <w:rFonts w:ascii="Arial" w:hAnsi="Arial" w:cs="Arial"/>
                <w:sz w:val="12"/>
                <w:szCs w:val="12"/>
              </w:rPr>
              <w:t xml:space="preserve"> </w:t>
            </w:r>
            <w:proofErr w:type="spellStart"/>
            <w:r w:rsidRPr="0005279B">
              <w:rPr>
                <w:rFonts w:ascii="Arial" w:hAnsi="Arial" w:cs="Arial"/>
                <w:sz w:val="12"/>
                <w:szCs w:val="12"/>
              </w:rPr>
              <w:t>рН-метр</w:t>
            </w:r>
            <w:proofErr w:type="spellEnd"/>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рН-410,зав.№ 8746</w:t>
            </w:r>
          </w:p>
        </w:tc>
        <w:tc>
          <w:tcPr>
            <w:tcW w:w="137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roofErr w:type="spellStart"/>
            <w:r w:rsidRPr="0005279B">
              <w:rPr>
                <w:rFonts w:ascii="Arial" w:hAnsi="Arial" w:cs="Arial"/>
                <w:sz w:val="12"/>
                <w:szCs w:val="12"/>
              </w:rPr>
              <w:t>дискр</w:t>
            </w:r>
            <w:proofErr w:type="spellEnd"/>
            <w:r w:rsidRPr="0005279B">
              <w:rPr>
                <w:rFonts w:ascii="Arial" w:hAnsi="Arial" w:cs="Arial"/>
                <w:sz w:val="12"/>
                <w:szCs w:val="12"/>
              </w:rPr>
              <w:t>. 0,1;1 мВ;</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ПГ </w:t>
            </w:r>
            <w:r w:rsidRPr="0005279B">
              <w:rPr>
                <w:rFonts w:ascii="Arial" w:hAnsi="Arial" w:cs="Arial"/>
                <w:sz w:val="12"/>
                <w:szCs w:val="12"/>
              </w:rPr>
              <w:sym w:font="Symbol" w:char="00B1"/>
            </w:r>
            <w:r w:rsidRPr="0005279B">
              <w:rPr>
                <w:rFonts w:ascii="Arial" w:hAnsi="Arial" w:cs="Arial"/>
                <w:sz w:val="12"/>
                <w:szCs w:val="12"/>
              </w:rPr>
              <w:t>1 мВ</w:t>
            </w: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lang w:val="en-US"/>
              </w:rPr>
              <w:t>U</w:t>
            </w:r>
            <w:r w:rsidRPr="0005279B">
              <w:rPr>
                <w:rFonts w:ascii="Arial" w:hAnsi="Arial" w:cs="Arial"/>
                <w:sz w:val="12"/>
                <w:szCs w:val="12"/>
              </w:rPr>
              <w:t>-1999 В</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07.2013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47</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Система капиллярного </w:t>
            </w:r>
            <w:proofErr w:type="spellStart"/>
            <w:r w:rsidRPr="0005279B">
              <w:rPr>
                <w:rFonts w:ascii="Arial" w:hAnsi="Arial" w:cs="Arial"/>
                <w:sz w:val="12"/>
                <w:szCs w:val="12"/>
              </w:rPr>
              <w:t>электрофареза</w:t>
            </w:r>
            <w:proofErr w:type="spellEnd"/>
            <w:r w:rsidRPr="0005279B">
              <w:rPr>
                <w:rFonts w:ascii="Arial" w:hAnsi="Arial" w:cs="Arial"/>
                <w:sz w:val="12"/>
                <w:szCs w:val="12"/>
              </w:rPr>
              <w:t xml:space="preserve"> «Капель»,№ 863</w:t>
            </w:r>
          </w:p>
        </w:tc>
        <w:tc>
          <w:tcPr>
            <w:tcW w:w="137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sym w:font="Symbol" w:char="00B1"/>
            </w:r>
            <w:r w:rsidRPr="0005279B">
              <w:rPr>
                <w:rFonts w:ascii="Arial" w:hAnsi="Arial" w:cs="Arial"/>
                <w:sz w:val="12"/>
                <w:szCs w:val="12"/>
              </w:rPr>
              <w:t xml:space="preserve"> 5 нм</w:t>
            </w: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lang w:val="en-US"/>
              </w:rPr>
              <w:t>D</w:t>
            </w:r>
            <w:r w:rsidRPr="0005279B">
              <w:rPr>
                <w:rFonts w:ascii="Arial" w:hAnsi="Arial" w:cs="Arial"/>
                <w:sz w:val="12"/>
                <w:szCs w:val="12"/>
              </w:rPr>
              <w:t xml:space="preserve"> длин волн (190-380) нм</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lang w:val="en-US"/>
              </w:rPr>
            </w:pPr>
            <w:r w:rsidRPr="0005279B">
              <w:rPr>
                <w:rFonts w:ascii="Arial" w:hAnsi="Arial" w:cs="Arial"/>
                <w:sz w:val="12"/>
                <w:szCs w:val="12"/>
              </w:rPr>
              <w:t>09.2013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48</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roofErr w:type="spellStart"/>
            <w:r w:rsidRPr="0005279B">
              <w:rPr>
                <w:rFonts w:ascii="Arial" w:hAnsi="Arial" w:cs="Arial"/>
                <w:sz w:val="12"/>
                <w:szCs w:val="12"/>
              </w:rPr>
              <w:t>Алкотестер</w:t>
            </w:r>
            <w:proofErr w:type="spellEnd"/>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lang w:val="en-US"/>
              </w:rPr>
              <w:t>DRIVESAFE</w:t>
            </w:r>
            <w:proofErr w:type="gramStart"/>
            <w:r w:rsidRPr="0005279B">
              <w:rPr>
                <w:rFonts w:ascii="Arial" w:hAnsi="Arial" w:cs="Arial"/>
                <w:sz w:val="12"/>
                <w:szCs w:val="12"/>
              </w:rPr>
              <w:t>,</w:t>
            </w:r>
            <w:r w:rsidRPr="0005279B">
              <w:rPr>
                <w:rFonts w:ascii="Arial" w:hAnsi="Arial" w:cs="Arial"/>
                <w:b/>
                <w:sz w:val="12"/>
                <w:szCs w:val="12"/>
              </w:rPr>
              <w:t>2</w:t>
            </w:r>
            <w:proofErr w:type="gramEnd"/>
            <w:r w:rsidRPr="0005279B">
              <w:rPr>
                <w:rFonts w:ascii="Arial" w:hAnsi="Arial" w:cs="Arial"/>
                <w:b/>
                <w:sz w:val="12"/>
                <w:szCs w:val="12"/>
              </w:rPr>
              <w:t xml:space="preserve"> шт</w:t>
            </w:r>
            <w:r w:rsidRPr="0005279B">
              <w:rPr>
                <w:rFonts w:ascii="Arial" w:hAnsi="Arial" w:cs="Arial"/>
                <w:sz w:val="12"/>
                <w:szCs w:val="12"/>
              </w:rPr>
              <w:t>.</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зав.№43037,43418</w:t>
            </w:r>
          </w:p>
        </w:tc>
        <w:tc>
          <w:tcPr>
            <w:tcW w:w="137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lang w:val="en-US"/>
              </w:rPr>
            </w:pP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03.2013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2</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bl>
    <w:p w:rsidR="0005279B" w:rsidRPr="0005279B" w:rsidRDefault="0005279B" w:rsidP="0005279B">
      <w:pPr>
        <w:pStyle w:val="a9"/>
        <w:rPr>
          <w:rFonts w:ascii="Arial" w:hAnsi="Arial" w:cs="Arial"/>
          <w:sz w:val="12"/>
          <w:szCs w:val="12"/>
        </w:rPr>
      </w:pPr>
      <w:r w:rsidRPr="0005279B">
        <w:rPr>
          <w:rFonts w:ascii="Arial" w:hAnsi="Arial" w:cs="Arial"/>
          <w:sz w:val="12"/>
          <w:szCs w:val="12"/>
        </w:rPr>
        <w:t>Теплофизические и температурные измерения</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106"/>
        <w:gridCol w:w="1345"/>
        <w:gridCol w:w="29"/>
        <w:gridCol w:w="1260"/>
        <w:gridCol w:w="720"/>
        <w:gridCol w:w="900"/>
        <w:gridCol w:w="1080"/>
        <w:gridCol w:w="540"/>
        <w:gridCol w:w="540"/>
        <w:gridCol w:w="540"/>
        <w:gridCol w:w="540"/>
        <w:gridCol w:w="540"/>
        <w:gridCol w:w="540"/>
        <w:gridCol w:w="576"/>
        <w:gridCol w:w="540"/>
        <w:gridCol w:w="504"/>
        <w:gridCol w:w="540"/>
        <w:gridCol w:w="540"/>
        <w:gridCol w:w="540"/>
      </w:tblGrid>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49</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rPr>
                <w:rFonts w:ascii="Arial" w:hAnsi="Arial" w:cs="Arial"/>
                <w:bCs/>
                <w:sz w:val="12"/>
                <w:szCs w:val="12"/>
              </w:rPr>
            </w:pPr>
            <w:r w:rsidRPr="0005279B">
              <w:rPr>
                <w:rFonts w:ascii="Arial" w:hAnsi="Arial" w:cs="Arial"/>
                <w:bCs/>
                <w:sz w:val="12"/>
                <w:szCs w:val="12"/>
              </w:rPr>
              <w:t>Печь СНОЛ 67/350,</w:t>
            </w:r>
          </w:p>
          <w:p w:rsidR="0005279B" w:rsidRPr="0005279B" w:rsidRDefault="0005279B" w:rsidP="0005279B">
            <w:pPr>
              <w:pStyle w:val="1"/>
              <w:numPr>
                <w:ilvl w:val="0"/>
                <w:numId w:val="9"/>
              </w:numPr>
              <w:ind w:left="0"/>
              <w:rPr>
                <w:rFonts w:ascii="Arial" w:hAnsi="Arial" w:cs="Arial"/>
                <w:bCs/>
                <w:sz w:val="12"/>
                <w:szCs w:val="12"/>
              </w:rPr>
            </w:pPr>
            <w:r w:rsidRPr="0005279B">
              <w:rPr>
                <w:rFonts w:ascii="Arial" w:hAnsi="Arial" w:cs="Arial"/>
                <w:bCs/>
                <w:sz w:val="12"/>
                <w:szCs w:val="12"/>
              </w:rPr>
              <w:t>зав. № 12027</w:t>
            </w:r>
          </w:p>
        </w:tc>
        <w:tc>
          <w:tcPr>
            <w:tcW w:w="1345"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1289"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( 50 –105)</w:t>
            </w:r>
            <w:proofErr w:type="spellStart"/>
            <w:r w:rsidRPr="0005279B">
              <w:rPr>
                <w:rFonts w:ascii="Arial" w:hAnsi="Arial" w:cs="Arial"/>
                <w:sz w:val="12"/>
                <w:szCs w:val="12"/>
                <w:vertAlign w:val="superscript"/>
              </w:rPr>
              <w:t>о</w:t>
            </w:r>
            <w:r w:rsidRPr="0005279B">
              <w:rPr>
                <w:rFonts w:ascii="Arial" w:hAnsi="Arial" w:cs="Arial"/>
                <w:sz w:val="12"/>
                <w:szCs w:val="12"/>
              </w:rPr>
              <w:t>С</w:t>
            </w:r>
            <w:proofErr w:type="spellEnd"/>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 xml:space="preserve">(105-155) </w:t>
            </w:r>
            <w:proofErr w:type="spellStart"/>
            <w:r w:rsidRPr="0005279B">
              <w:rPr>
                <w:rFonts w:ascii="Arial" w:hAnsi="Arial" w:cs="Arial"/>
                <w:sz w:val="12"/>
                <w:szCs w:val="12"/>
                <w:vertAlign w:val="superscript"/>
              </w:rPr>
              <w:t>о</w:t>
            </w:r>
            <w:r w:rsidRPr="0005279B">
              <w:rPr>
                <w:rFonts w:ascii="Arial" w:hAnsi="Arial" w:cs="Arial"/>
                <w:sz w:val="12"/>
                <w:szCs w:val="12"/>
              </w:rPr>
              <w:t>С</w:t>
            </w:r>
            <w:proofErr w:type="spellEnd"/>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05.2013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тех</w:t>
            </w:r>
            <w:proofErr w:type="gramStart"/>
            <w:r w:rsidRPr="0005279B">
              <w:rPr>
                <w:rFonts w:ascii="Arial" w:hAnsi="Arial" w:cs="Arial"/>
                <w:sz w:val="12"/>
                <w:szCs w:val="12"/>
              </w:rPr>
              <w:t>.б</w:t>
            </w:r>
            <w:proofErr w:type="gramEnd"/>
            <w:r w:rsidRPr="0005279B">
              <w:rPr>
                <w:rFonts w:ascii="Arial" w:hAnsi="Arial" w:cs="Arial"/>
                <w:sz w:val="12"/>
                <w:szCs w:val="12"/>
              </w:rPr>
              <w:t>аза</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50</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Печь муфельная,  зав.№213949</w:t>
            </w:r>
          </w:p>
        </w:tc>
        <w:tc>
          <w:tcPr>
            <w:tcW w:w="1374"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 xml:space="preserve">1100 </w:t>
            </w:r>
            <w:r w:rsidRPr="0005279B">
              <w:rPr>
                <w:rFonts w:ascii="Arial" w:hAnsi="Arial" w:cs="Arial"/>
                <w:sz w:val="12"/>
                <w:szCs w:val="12"/>
                <w:vertAlign w:val="superscript"/>
              </w:rPr>
              <w:t xml:space="preserve"> </w:t>
            </w:r>
            <w:proofErr w:type="spellStart"/>
            <w:r w:rsidRPr="0005279B">
              <w:rPr>
                <w:rFonts w:ascii="Arial" w:hAnsi="Arial" w:cs="Arial"/>
                <w:sz w:val="12"/>
                <w:szCs w:val="12"/>
                <w:vertAlign w:val="superscript"/>
              </w:rPr>
              <w:t>о</w:t>
            </w:r>
            <w:r w:rsidRPr="0005279B">
              <w:rPr>
                <w:rFonts w:ascii="Arial" w:hAnsi="Arial" w:cs="Arial"/>
                <w:sz w:val="12"/>
                <w:szCs w:val="12"/>
              </w:rPr>
              <w:t>С</w:t>
            </w:r>
            <w:proofErr w:type="spellEnd"/>
          </w:p>
          <w:p w:rsidR="0005279B" w:rsidRPr="0005279B" w:rsidRDefault="0005279B" w:rsidP="0005279B">
            <w:pPr>
              <w:spacing w:after="0" w:line="240" w:lineRule="auto"/>
              <w:jc w:val="center"/>
              <w:rPr>
                <w:rFonts w:ascii="Arial" w:hAnsi="Arial" w:cs="Arial"/>
                <w:sz w:val="12"/>
                <w:szCs w:val="12"/>
                <w:highlight w:val="yellow"/>
              </w:rPr>
            </w:pP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05.2013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тех.</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база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b/>
                <w:bCs/>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51</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Камера климатическая КСМ-60/50-24-1,</w:t>
            </w:r>
          </w:p>
          <w:p w:rsidR="0005279B" w:rsidRPr="0005279B" w:rsidRDefault="0005279B" w:rsidP="0005279B">
            <w:pPr>
              <w:spacing w:after="0" w:line="240" w:lineRule="auto"/>
              <w:rPr>
                <w:rFonts w:ascii="Arial" w:hAnsi="Arial" w:cs="Arial"/>
                <w:b/>
                <w:bCs/>
                <w:sz w:val="12"/>
                <w:szCs w:val="12"/>
              </w:rPr>
            </w:pPr>
            <w:r w:rsidRPr="0005279B">
              <w:rPr>
                <w:rFonts w:ascii="Arial" w:hAnsi="Arial" w:cs="Arial"/>
                <w:sz w:val="12"/>
                <w:szCs w:val="12"/>
              </w:rPr>
              <w:t>зав. № 059</w:t>
            </w:r>
          </w:p>
        </w:tc>
        <w:tc>
          <w:tcPr>
            <w:tcW w:w="1374"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+ 20</w:t>
            </w:r>
            <w:proofErr w:type="gramStart"/>
            <w:r w:rsidRPr="0005279B">
              <w:rPr>
                <w:rFonts w:ascii="Arial" w:hAnsi="Arial" w:cs="Arial"/>
                <w:sz w:val="12"/>
                <w:szCs w:val="12"/>
              </w:rPr>
              <w:sym w:font="Symbol" w:char="00B0"/>
            </w:r>
            <w:r w:rsidRPr="0005279B">
              <w:rPr>
                <w:rFonts w:ascii="Arial" w:hAnsi="Arial" w:cs="Arial"/>
                <w:sz w:val="12"/>
                <w:szCs w:val="12"/>
              </w:rPr>
              <w:t>С</w:t>
            </w:r>
            <w:proofErr w:type="gramEnd"/>
            <w:r w:rsidRPr="0005279B">
              <w:rPr>
                <w:rFonts w:ascii="Arial" w:hAnsi="Arial" w:cs="Arial"/>
                <w:sz w:val="12"/>
                <w:szCs w:val="12"/>
              </w:rPr>
              <w:t>;</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- 20</w:t>
            </w:r>
            <w:proofErr w:type="gramStart"/>
            <w:r w:rsidRPr="0005279B">
              <w:rPr>
                <w:rFonts w:ascii="Arial" w:hAnsi="Arial" w:cs="Arial"/>
                <w:sz w:val="12"/>
                <w:szCs w:val="12"/>
              </w:rPr>
              <w:sym w:font="Symbol" w:char="00B0"/>
            </w:r>
            <w:r w:rsidRPr="0005279B">
              <w:rPr>
                <w:rFonts w:ascii="Arial" w:hAnsi="Arial" w:cs="Arial"/>
                <w:sz w:val="12"/>
                <w:szCs w:val="12"/>
              </w:rPr>
              <w:t>С</w:t>
            </w:r>
            <w:proofErr w:type="gramEnd"/>
            <w:r w:rsidRPr="0005279B">
              <w:rPr>
                <w:rFonts w:ascii="Arial" w:hAnsi="Arial" w:cs="Arial"/>
                <w:sz w:val="12"/>
                <w:szCs w:val="12"/>
              </w:rPr>
              <w:t>;</w:t>
            </w:r>
          </w:p>
          <w:p w:rsidR="0005279B" w:rsidRPr="0005279B" w:rsidRDefault="0005279B" w:rsidP="0005279B">
            <w:pPr>
              <w:spacing w:after="0" w:line="240" w:lineRule="auto"/>
              <w:rPr>
                <w:rFonts w:ascii="Arial" w:hAnsi="Arial" w:cs="Arial"/>
                <w:sz w:val="12"/>
                <w:szCs w:val="12"/>
                <w:lang w:val="en-US"/>
              </w:rPr>
            </w:pPr>
            <w:r w:rsidRPr="0005279B">
              <w:rPr>
                <w:rFonts w:ascii="Arial" w:hAnsi="Arial" w:cs="Arial"/>
                <w:sz w:val="12"/>
                <w:szCs w:val="12"/>
              </w:rPr>
              <w:t>- 50</w:t>
            </w:r>
            <w:proofErr w:type="gramStart"/>
            <w:r w:rsidRPr="0005279B">
              <w:rPr>
                <w:rFonts w:ascii="Arial" w:hAnsi="Arial" w:cs="Arial"/>
                <w:sz w:val="12"/>
                <w:szCs w:val="12"/>
              </w:rPr>
              <w:sym w:font="Symbol" w:char="00B0"/>
            </w:r>
            <w:r w:rsidRPr="0005279B">
              <w:rPr>
                <w:rFonts w:ascii="Arial" w:hAnsi="Arial" w:cs="Arial"/>
                <w:sz w:val="12"/>
                <w:szCs w:val="12"/>
              </w:rPr>
              <w:t>С</w:t>
            </w:r>
            <w:proofErr w:type="gramEnd"/>
            <w:r w:rsidRPr="0005279B">
              <w:rPr>
                <w:rFonts w:ascii="Arial" w:hAnsi="Arial" w:cs="Arial"/>
                <w:sz w:val="12"/>
                <w:szCs w:val="12"/>
              </w:rPr>
              <w:t>;</w:t>
            </w:r>
          </w:p>
          <w:p w:rsidR="0005279B" w:rsidRPr="0005279B" w:rsidRDefault="0005279B" w:rsidP="0005279B">
            <w:pPr>
              <w:spacing w:after="0" w:line="240" w:lineRule="auto"/>
              <w:rPr>
                <w:rFonts w:ascii="Arial" w:hAnsi="Arial" w:cs="Arial"/>
                <w:sz w:val="12"/>
                <w:szCs w:val="12"/>
              </w:rPr>
            </w:pP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05.2013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тех.</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база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Заказчика</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r w:rsidRPr="0005279B">
              <w:rPr>
                <w:rFonts w:ascii="Arial" w:hAnsi="Arial" w:cs="Arial"/>
                <w:b/>
                <w:bCs/>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52</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roofErr w:type="spellStart"/>
            <w:r w:rsidRPr="0005279B">
              <w:rPr>
                <w:rFonts w:ascii="Arial" w:hAnsi="Arial" w:cs="Arial"/>
                <w:sz w:val="12"/>
                <w:szCs w:val="12"/>
              </w:rPr>
              <w:t>Тепловизор</w:t>
            </w:r>
            <w:proofErr w:type="spellEnd"/>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lang w:val="en-US"/>
              </w:rPr>
              <w:t xml:space="preserve">TESTO </w:t>
            </w:r>
            <w:r w:rsidRPr="0005279B">
              <w:rPr>
                <w:rFonts w:ascii="Arial" w:hAnsi="Arial" w:cs="Arial"/>
                <w:sz w:val="12"/>
                <w:szCs w:val="12"/>
              </w:rPr>
              <w:t>875 -2 , №02021583,</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 2 объектива</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№№20258492,</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20275616</w:t>
            </w:r>
          </w:p>
        </w:tc>
        <w:tc>
          <w:tcPr>
            <w:tcW w:w="1374" w:type="dxa"/>
            <w:gridSpan w:val="2"/>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 xml:space="preserve"> ± 2 %</w:t>
            </w: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 xml:space="preserve">(-20 – 280) </w:t>
            </w:r>
            <w:r w:rsidRPr="0005279B">
              <w:rPr>
                <w:rFonts w:ascii="Arial" w:hAnsi="Arial" w:cs="Arial"/>
                <w:sz w:val="12"/>
                <w:szCs w:val="12"/>
              </w:rPr>
              <w:sym w:font="Symbol" w:char="F0B0"/>
            </w:r>
            <w:r w:rsidRPr="0005279B">
              <w:rPr>
                <w:rFonts w:ascii="Arial" w:hAnsi="Arial" w:cs="Arial"/>
                <w:sz w:val="12"/>
                <w:szCs w:val="12"/>
              </w:rPr>
              <w:t>С</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04.2013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bl>
    <w:p w:rsidR="0005279B" w:rsidRPr="0005279B" w:rsidRDefault="0005279B" w:rsidP="0005279B">
      <w:pPr>
        <w:pStyle w:val="a9"/>
        <w:rPr>
          <w:rFonts w:ascii="Arial" w:hAnsi="Arial" w:cs="Arial"/>
          <w:sz w:val="12"/>
          <w:szCs w:val="12"/>
        </w:rPr>
      </w:pPr>
      <w:r w:rsidRPr="0005279B">
        <w:rPr>
          <w:rFonts w:ascii="Arial" w:hAnsi="Arial" w:cs="Arial"/>
          <w:sz w:val="12"/>
          <w:szCs w:val="12"/>
        </w:rPr>
        <w:t>Измерения времени и частоты</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106"/>
        <w:gridCol w:w="1374"/>
        <w:gridCol w:w="1260"/>
        <w:gridCol w:w="720"/>
        <w:gridCol w:w="900"/>
        <w:gridCol w:w="1080"/>
        <w:gridCol w:w="540"/>
        <w:gridCol w:w="540"/>
        <w:gridCol w:w="540"/>
        <w:gridCol w:w="540"/>
        <w:gridCol w:w="540"/>
        <w:gridCol w:w="540"/>
        <w:gridCol w:w="576"/>
        <w:gridCol w:w="540"/>
        <w:gridCol w:w="504"/>
        <w:gridCol w:w="540"/>
        <w:gridCol w:w="540"/>
        <w:gridCol w:w="540"/>
      </w:tblGrid>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53</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Секундомер механический СОП зав.№9841</w:t>
            </w:r>
          </w:p>
        </w:tc>
        <w:tc>
          <w:tcPr>
            <w:tcW w:w="137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(0-30) мин</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07.2013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bCs/>
                <w:sz w:val="12"/>
                <w:szCs w:val="12"/>
              </w:rPr>
            </w:pPr>
            <w:r w:rsidRPr="0005279B">
              <w:rPr>
                <w:rFonts w:ascii="Arial" w:hAnsi="Arial" w:cs="Arial"/>
                <w:b/>
                <w:bCs/>
                <w:sz w:val="12"/>
                <w:szCs w:val="12"/>
              </w:rPr>
              <w:t>1</w:t>
            </w: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bl>
    <w:p w:rsidR="0005279B" w:rsidRPr="0005279B" w:rsidRDefault="0005279B" w:rsidP="0005279B">
      <w:pPr>
        <w:spacing w:after="0" w:line="240" w:lineRule="auto"/>
        <w:rPr>
          <w:rFonts w:ascii="Arial" w:hAnsi="Arial" w:cs="Arial"/>
          <w:b/>
          <w:sz w:val="12"/>
          <w:szCs w:val="12"/>
        </w:rPr>
      </w:pPr>
      <w:r w:rsidRPr="0005279B">
        <w:rPr>
          <w:rFonts w:ascii="Arial" w:hAnsi="Arial" w:cs="Arial"/>
          <w:b/>
          <w:sz w:val="12"/>
          <w:szCs w:val="12"/>
        </w:rPr>
        <w:t>Оптические и оптико-физические измерения</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106"/>
        <w:gridCol w:w="1374"/>
        <w:gridCol w:w="1260"/>
        <w:gridCol w:w="720"/>
        <w:gridCol w:w="900"/>
        <w:gridCol w:w="1080"/>
        <w:gridCol w:w="540"/>
        <w:gridCol w:w="540"/>
        <w:gridCol w:w="540"/>
        <w:gridCol w:w="540"/>
        <w:gridCol w:w="540"/>
        <w:gridCol w:w="540"/>
        <w:gridCol w:w="576"/>
        <w:gridCol w:w="540"/>
        <w:gridCol w:w="504"/>
        <w:gridCol w:w="540"/>
        <w:gridCol w:w="540"/>
        <w:gridCol w:w="540"/>
      </w:tblGrid>
      <w:tr w:rsidR="0005279B" w:rsidRPr="0005279B" w:rsidTr="0005279B">
        <w:tc>
          <w:tcPr>
            <w:tcW w:w="6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54</w:t>
            </w:r>
          </w:p>
        </w:tc>
        <w:tc>
          <w:tcPr>
            <w:tcW w:w="210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 xml:space="preserve">Люксметр </w:t>
            </w:r>
            <w:proofErr w:type="spellStart"/>
            <w:r w:rsidRPr="0005279B">
              <w:rPr>
                <w:rFonts w:ascii="Arial" w:hAnsi="Arial" w:cs="Arial"/>
                <w:sz w:val="12"/>
                <w:szCs w:val="12"/>
              </w:rPr>
              <w:t>ТКА-Люкс</w:t>
            </w:r>
            <w:proofErr w:type="spellEnd"/>
          </w:p>
          <w:p w:rsidR="0005279B" w:rsidRPr="0005279B" w:rsidRDefault="0005279B" w:rsidP="0005279B">
            <w:pPr>
              <w:spacing w:after="0" w:line="240" w:lineRule="auto"/>
              <w:rPr>
                <w:rFonts w:ascii="Arial" w:hAnsi="Arial" w:cs="Arial"/>
                <w:b/>
                <w:sz w:val="12"/>
                <w:szCs w:val="12"/>
              </w:rPr>
            </w:pPr>
            <w:proofErr w:type="spellStart"/>
            <w:r w:rsidRPr="0005279B">
              <w:rPr>
                <w:rFonts w:ascii="Arial" w:hAnsi="Arial" w:cs="Arial"/>
                <w:sz w:val="12"/>
                <w:szCs w:val="12"/>
              </w:rPr>
              <w:t>зав.№</w:t>
            </w:r>
            <w:proofErr w:type="spellEnd"/>
            <w:r w:rsidRPr="0005279B">
              <w:rPr>
                <w:rFonts w:ascii="Arial" w:hAnsi="Arial" w:cs="Arial"/>
                <w:sz w:val="12"/>
                <w:szCs w:val="12"/>
              </w:rPr>
              <w:t xml:space="preserve"> 334345</w:t>
            </w:r>
          </w:p>
          <w:p w:rsidR="0005279B" w:rsidRPr="0005279B" w:rsidRDefault="0005279B" w:rsidP="0005279B">
            <w:pPr>
              <w:spacing w:after="0" w:line="240" w:lineRule="auto"/>
              <w:rPr>
                <w:rFonts w:ascii="Arial" w:hAnsi="Arial" w:cs="Arial"/>
                <w:sz w:val="12"/>
                <w:szCs w:val="12"/>
              </w:rPr>
            </w:pPr>
          </w:p>
        </w:tc>
        <w:tc>
          <w:tcPr>
            <w:tcW w:w="137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 6 %</w:t>
            </w:r>
          </w:p>
        </w:tc>
        <w:tc>
          <w:tcPr>
            <w:tcW w:w="126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(1,0-200.000)</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лк</w:t>
            </w:r>
          </w:p>
        </w:tc>
        <w:tc>
          <w:tcPr>
            <w:tcW w:w="72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12</w:t>
            </w:r>
          </w:p>
        </w:tc>
        <w:tc>
          <w:tcPr>
            <w:tcW w:w="90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11.2013</w:t>
            </w:r>
          </w:p>
        </w:tc>
        <w:tc>
          <w:tcPr>
            <w:tcW w:w="108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pStyle w:val="1"/>
              <w:numPr>
                <w:ilvl w:val="0"/>
                <w:numId w:val="9"/>
              </w:numPr>
              <w:ind w:left="0"/>
              <w:jc w:val="center"/>
              <w:rPr>
                <w:rFonts w:ascii="Arial" w:hAnsi="Arial" w:cs="Arial"/>
                <w:bCs/>
                <w:sz w:val="12"/>
                <w:szCs w:val="12"/>
              </w:rPr>
            </w:pPr>
            <w:r w:rsidRPr="0005279B">
              <w:rPr>
                <w:rFonts w:ascii="Arial" w:hAnsi="Arial" w:cs="Arial"/>
                <w:bCs/>
                <w:sz w:val="12"/>
                <w:szCs w:val="12"/>
              </w:rPr>
              <w:t xml:space="preserve">тех. база </w:t>
            </w:r>
          </w:p>
          <w:p w:rsidR="0005279B" w:rsidRPr="0005279B" w:rsidRDefault="0005279B" w:rsidP="0005279B">
            <w:pPr>
              <w:spacing w:after="0" w:line="240" w:lineRule="auto"/>
              <w:jc w:val="center"/>
              <w:rPr>
                <w:rFonts w:ascii="Arial" w:hAnsi="Arial" w:cs="Arial"/>
                <w:sz w:val="12"/>
                <w:szCs w:val="12"/>
              </w:rPr>
            </w:pPr>
            <w:r w:rsidRPr="0005279B">
              <w:rPr>
                <w:rFonts w:ascii="Arial" w:hAnsi="Arial" w:cs="Arial"/>
                <w:sz w:val="12"/>
                <w:szCs w:val="12"/>
              </w:rPr>
              <w:t>Исполнит</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jc w:val="center"/>
              <w:rPr>
                <w:rFonts w:ascii="Arial" w:hAnsi="Arial" w:cs="Arial"/>
                <w:b/>
                <w:bCs/>
                <w:sz w:val="12"/>
                <w:szCs w:val="12"/>
              </w:rPr>
            </w:pPr>
          </w:p>
        </w:tc>
        <w:tc>
          <w:tcPr>
            <w:tcW w:w="576"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04"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sz w:val="12"/>
                <w:szCs w:val="12"/>
              </w:rPr>
            </w:pP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b/>
                <w:sz w:val="12"/>
                <w:szCs w:val="12"/>
              </w:rPr>
            </w:pPr>
            <w:r w:rsidRPr="0005279B">
              <w:rPr>
                <w:rFonts w:ascii="Arial" w:hAnsi="Arial" w:cs="Arial"/>
                <w:b/>
                <w:sz w:val="12"/>
                <w:szCs w:val="12"/>
              </w:rPr>
              <w:t>1</w:t>
            </w:r>
          </w:p>
        </w:tc>
        <w:tc>
          <w:tcPr>
            <w:tcW w:w="540" w:type="dxa"/>
            <w:tcBorders>
              <w:top w:val="single" w:sz="4" w:space="0" w:color="auto"/>
              <w:left w:val="single" w:sz="4" w:space="0" w:color="auto"/>
              <w:bottom w:val="single" w:sz="4" w:space="0" w:color="auto"/>
              <w:right w:val="single" w:sz="4" w:space="0" w:color="auto"/>
            </w:tcBorders>
          </w:tcPr>
          <w:p w:rsidR="0005279B" w:rsidRPr="0005279B" w:rsidRDefault="0005279B" w:rsidP="0005279B">
            <w:pPr>
              <w:spacing w:after="0" w:line="240" w:lineRule="auto"/>
              <w:rPr>
                <w:rFonts w:ascii="Arial" w:hAnsi="Arial" w:cs="Arial"/>
                <w:sz w:val="12"/>
                <w:szCs w:val="12"/>
              </w:rPr>
            </w:pPr>
          </w:p>
        </w:tc>
      </w:tr>
    </w:tbl>
    <w:p w:rsidR="0005279B" w:rsidRPr="0005279B" w:rsidRDefault="0005279B" w:rsidP="0005279B">
      <w:pPr>
        <w:spacing w:after="0" w:line="240" w:lineRule="auto"/>
        <w:rPr>
          <w:rFonts w:ascii="Arial" w:hAnsi="Arial" w:cs="Arial"/>
          <w:sz w:val="12"/>
          <w:szCs w:val="12"/>
        </w:rPr>
      </w:pPr>
    </w:p>
    <w:p w:rsidR="0005279B" w:rsidRPr="0005279B" w:rsidRDefault="0005279B" w:rsidP="009C540F">
      <w:pPr>
        <w:spacing w:after="0" w:line="240" w:lineRule="auto"/>
        <w:rPr>
          <w:rFonts w:ascii="Arial" w:hAnsi="Arial" w:cs="Arial"/>
          <w:sz w:val="12"/>
          <w:szCs w:val="12"/>
        </w:rPr>
      </w:pPr>
      <w:r w:rsidRPr="0005279B">
        <w:rPr>
          <w:rFonts w:ascii="Arial" w:hAnsi="Arial" w:cs="Arial"/>
          <w:sz w:val="12"/>
          <w:szCs w:val="12"/>
        </w:rPr>
        <w:t>ПОДПИСИ СТОРОН</w:t>
      </w: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Проректор СГУПС                                                                                      Директор ФБУ «Новосибирский ЦСМ»</w:t>
      </w:r>
    </w:p>
    <w:p w:rsidR="0005279B" w:rsidRPr="0005279B" w:rsidRDefault="0005279B" w:rsidP="0005279B">
      <w:pPr>
        <w:spacing w:after="0" w:line="240" w:lineRule="auto"/>
        <w:rPr>
          <w:rFonts w:ascii="Arial" w:hAnsi="Arial" w:cs="Arial"/>
          <w:sz w:val="12"/>
          <w:szCs w:val="12"/>
        </w:rPr>
      </w:pPr>
    </w:p>
    <w:p w:rsidR="0005279B" w:rsidRPr="0005279B" w:rsidRDefault="0005279B" w:rsidP="0005279B">
      <w:pPr>
        <w:spacing w:after="0" w:line="240" w:lineRule="auto"/>
        <w:rPr>
          <w:rFonts w:ascii="Arial" w:hAnsi="Arial" w:cs="Arial"/>
          <w:sz w:val="12"/>
          <w:szCs w:val="12"/>
        </w:rPr>
      </w:pPr>
      <w:r w:rsidRPr="0005279B">
        <w:rPr>
          <w:rFonts w:ascii="Arial" w:hAnsi="Arial" w:cs="Arial"/>
          <w:sz w:val="12"/>
          <w:szCs w:val="12"/>
        </w:rPr>
        <w:t>________________О.Ю. Васильев                                                            ______________________Н.А. Якимов</w:t>
      </w:r>
    </w:p>
    <w:p w:rsidR="0005279B" w:rsidRPr="0005279B" w:rsidRDefault="0005279B" w:rsidP="0005279B">
      <w:pPr>
        <w:spacing w:after="0" w:line="240" w:lineRule="auto"/>
        <w:jc w:val="both"/>
        <w:rPr>
          <w:rFonts w:ascii="Arial" w:hAnsi="Arial" w:cs="Arial"/>
          <w:b/>
          <w:sz w:val="12"/>
          <w:szCs w:val="12"/>
        </w:rPr>
      </w:pPr>
    </w:p>
    <w:sectPr w:rsidR="0005279B" w:rsidRPr="0005279B" w:rsidSect="0005279B">
      <w:pgSz w:w="16838" w:h="11906" w:orient="landscape"/>
      <w:pgMar w:top="1304" w:right="113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6F95144"/>
    <w:multiLevelType w:val="multilevel"/>
    <w:tmpl w:val="0000000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4">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6">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8">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7"/>
  </w:num>
  <w:num w:numId="5">
    <w:abstractNumId w:val="5"/>
  </w:num>
  <w:num w:numId="6">
    <w:abstractNumId w:val="6"/>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750DF"/>
    <w:rsid w:val="000350EE"/>
    <w:rsid w:val="0005279B"/>
    <w:rsid w:val="000B422F"/>
    <w:rsid w:val="001D3F01"/>
    <w:rsid w:val="002A4319"/>
    <w:rsid w:val="00302887"/>
    <w:rsid w:val="00421D71"/>
    <w:rsid w:val="005A0B2D"/>
    <w:rsid w:val="00601431"/>
    <w:rsid w:val="00626560"/>
    <w:rsid w:val="00661889"/>
    <w:rsid w:val="006D2B07"/>
    <w:rsid w:val="006D3EDC"/>
    <w:rsid w:val="00844C7D"/>
    <w:rsid w:val="008D7C29"/>
    <w:rsid w:val="00920D7C"/>
    <w:rsid w:val="009C540F"/>
    <w:rsid w:val="00AA252F"/>
    <w:rsid w:val="00AF7EFF"/>
    <w:rsid w:val="00C846E9"/>
    <w:rsid w:val="00C942D0"/>
    <w:rsid w:val="00E750DF"/>
    <w:rsid w:val="00EA4DEF"/>
    <w:rsid w:val="00F15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EDC"/>
  </w:style>
  <w:style w:type="paragraph" w:styleId="1">
    <w:name w:val="heading 1"/>
    <w:basedOn w:val="a"/>
    <w:next w:val="a"/>
    <w:link w:val="10"/>
    <w:qFormat/>
    <w:rsid w:val="006D2B07"/>
    <w:pPr>
      <w:keepNext/>
      <w:numPr>
        <w:numId w:val="2"/>
      </w:numPr>
      <w:suppressAutoHyphens/>
      <w:spacing w:after="0" w:line="240" w:lineRule="auto"/>
      <w:outlineLvl w:val="0"/>
    </w:pPr>
    <w:rPr>
      <w:rFonts w:ascii="Times New Roman" w:eastAsia="Arial Unicode MS" w:hAnsi="Times New Roman" w:cs="Times New Roman"/>
      <w:sz w:val="28"/>
      <w:szCs w:val="24"/>
      <w:lang w:eastAsia="ar-SA"/>
    </w:rPr>
  </w:style>
  <w:style w:type="paragraph" w:styleId="3">
    <w:name w:val="heading 3"/>
    <w:basedOn w:val="a"/>
    <w:next w:val="a"/>
    <w:link w:val="30"/>
    <w:semiHidden/>
    <w:unhideWhenUsed/>
    <w:qFormat/>
    <w:rsid w:val="0005279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0527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6D2B07"/>
    <w:rPr>
      <w:rFonts w:ascii="Times New Roman" w:eastAsia="Arial Unicode MS" w:hAnsi="Times New Roman" w:cs="Times New Roman"/>
      <w:sz w:val="28"/>
      <w:szCs w:val="24"/>
      <w:lang w:eastAsia="ar-SA"/>
    </w:rPr>
  </w:style>
  <w:style w:type="paragraph" w:styleId="a5">
    <w:name w:val="Body Text"/>
    <w:basedOn w:val="a"/>
    <w:link w:val="a6"/>
    <w:semiHidden/>
    <w:rsid w:val="006D2B07"/>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6">
    <w:name w:val="Основной текст Знак"/>
    <w:basedOn w:val="a0"/>
    <w:link w:val="a5"/>
    <w:semiHidden/>
    <w:rsid w:val="006D2B07"/>
    <w:rPr>
      <w:rFonts w:ascii="Times New Roman CYR" w:eastAsia="Times New Roman" w:hAnsi="Times New Roman CYR" w:cs="Times New Roman"/>
      <w:sz w:val="20"/>
      <w:szCs w:val="20"/>
      <w:lang w:eastAsia="ar-SA"/>
    </w:rPr>
  </w:style>
  <w:style w:type="paragraph" w:styleId="2">
    <w:name w:val="Body Text Indent 2"/>
    <w:basedOn w:val="a"/>
    <w:link w:val="20"/>
    <w:semiHidden/>
    <w:rsid w:val="006D2B07"/>
    <w:pPr>
      <w:suppressAutoHyphens/>
      <w:spacing w:after="120" w:line="480" w:lineRule="auto"/>
      <w:ind w:left="283"/>
    </w:pPr>
    <w:rPr>
      <w:rFonts w:ascii="Times New Roman CYR" w:eastAsia="Times New Roman" w:hAnsi="Times New Roman CYR" w:cs="Times New Roman"/>
      <w:sz w:val="20"/>
      <w:szCs w:val="20"/>
      <w:lang w:eastAsia="ar-SA"/>
    </w:rPr>
  </w:style>
  <w:style w:type="character" w:customStyle="1" w:styleId="20">
    <w:name w:val="Основной текст с отступом 2 Знак"/>
    <w:basedOn w:val="a0"/>
    <w:link w:val="2"/>
    <w:semiHidden/>
    <w:rsid w:val="006D2B07"/>
    <w:rPr>
      <w:rFonts w:ascii="Times New Roman CYR" w:eastAsia="Times New Roman" w:hAnsi="Times New Roman CYR" w:cs="Times New Roman"/>
      <w:sz w:val="20"/>
      <w:szCs w:val="20"/>
      <w:lang w:eastAsia="ar-SA"/>
    </w:rPr>
  </w:style>
  <w:style w:type="character" w:customStyle="1" w:styleId="30">
    <w:name w:val="Заголовок 3 Знак"/>
    <w:basedOn w:val="a0"/>
    <w:link w:val="3"/>
    <w:semiHidden/>
    <w:rsid w:val="0005279B"/>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05279B"/>
    <w:rPr>
      <w:rFonts w:asciiTheme="majorHAnsi" w:eastAsiaTheme="majorEastAsia" w:hAnsiTheme="majorHAnsi" w:cstheme="majorBidi"/>
      <w:b/>
      <w:bCs/>
      <w:i/>
      <w:iCs/>
      <w:color w:val="4F81BD" w:themeColor="accent1"/>
    </w:rPr>
  </w:style>
  <w:style w:type="paragraph" w:styleId="a7">
    <w:name w:val="footer"/>
    <w:basedOn w:val="a"/>
    <w:link w:val="a8"/>
    <w:semiHidden/>
    <w:rsid w:val="000527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semiHidden/>
    <w:rsid w:val="0005279B"/>
    <w:rPr>
      <w:rFonts w:ascii="Times New Roman" w:eastAsia="Times New Roman" w:hAnsi="Times New Roman" w:cs="Times New Roman"/>
      <w:sz w:val="24"/>
      <w:szCs w:val="24"/>
      <w:lang w:eastAsia="ru-RU"/>
    </w:rPr>
  </w:style>
  <w:style w:type="paragraph" w:styleId="a9">
    <w:name w:val="caption"/>
    <w:basedOn w:val="a"/>
    <w:next w:val="a"/>
    <w:qFormat/>
    <w:rsid w:val="0005279B"/>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05279B"/>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5279B"/>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05279B"/>
    <w:rPr>
      <w:rFonts w:ascii="Tahoma" w:eastAsia="Times New Roman" w:hAnsi="Tahoma" w:cs="Tahoma"/>
      <w:sz w:val="16"/>
      <w:szCs w:val="16"/>
      <w:lang w:eastAsia="ru-RU"/>
    </w:rPr>
  </w:style>
  <w:style w:type="paragraph" w:styleId="ad">
    <w:name w:val="header"/>
    <w:basedOn w:val="a"/>
    <w:link w:val="ae"/>
    <w:uiPriority w:val="99"/>
    <w:unhideWhenUsed/>
    <w:rsid w:val="000527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05279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3280</Words>
  <Characters>18697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5</cp:revision>
  <cp:lastPrinted>2014-02-27T10:53:00Z</cp:lastPrinted>
  <dcterms:created xsi:type="dcterms:W3CDTF">2014-02-25T03:37:00Z</dcterms:created>
  <dcterms:modified xsi:type="dcterms:W3CDTF">2014-02-27T11:20:00Z</dcterms:modified>
</cp:coreProperties>
</file>