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Default="00AF7EFF" w:rsidP="00C846E9">
      <w:pPr>
        <w:spacing w:after="0" w:line="240" w:lineRule="auto"/>
        <w:jc w:val="center"/>
      </w:pPr>
      <w:r>
        <w:rPr>
          <w:sz w:val="24"/>
          <w:szCs w:val="24"/>
        </w:rPr>
        <w:t>Документация</w:t>
      </w:r>
    </w:p>
    <w:p w:rsidR="00F15757" w:rsidRDefault="00C846E9" w:rsidP="00EA4DEF">
      <w:pPr>
        <w:spacing w:after="0" w:line="240" w:lineRule="auto"/>
        <w:jc w:val="center"/>
      </w:pPr>
      <w:r>
        <w:t xml:space="preserve">о закупке у единственного поставщика (подрядчика, исполнителя) </w:t>
      </w:r>
      <w:r w:rsidR="00844C7D">
        <w:t>на сумму свыше 100 тыс</w:t>
      </w:r>
      <w:proofErr w:type="gramStart"/>
      <w:r w:rsidR="00844C7D">
        <w:t>.р</w:t>
      </w:r>
      <w:proofErr w:type="gramEnd"/>
      <w:r w:rsidR="00844C7D">
        <w:t>уб.</w:t>
      </w:r>
    </w:p>
    <w:p w:rsidR="00EA4DEF" w:rsidRDefault="00EA4DEF" w:rsidP="00EA4DEF">
      <w:pPr>
        <w:spacing w:after="0" w:line="240" w:lineRule="auto"/>
        <w:jc w:val="center"/>
      </w:pPr>
      <w:r>
        <w:t xml:space="preserve">в соответствии с Федеральным законом </w:t>
      </w:r>
      <w:r w:rsidR="00920D7C">
        <w:t>от 18.07.2011г.  №</w:t>
      </w:r>
      <w: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предусмотренная </w:t>
            </w:r>
            <w:r w:rsidRPr="00BC4125">
              <w:t>подпунктом 1</w:t>
            </w:r>
            <w:r>
              <w:t xml:space="preserve"> пункта 5.1. Положения о закупке </w:t>
            </w:r>
          </w:p>
        </w:tc>
      </w:tr>
      <w:tr w:rsidR="007C5DD8" w:rsidTr="00844C7D">
        <w:tc>
          <w:tcPr>
            <w:tcW w:w="2978" w:type="dxa"/>
          </w:tcPr>
          <w:p w:rsidR="007C5DD8" w:rsidRDefault="007C5DD8" w:rsidP="00EA4DEF">
            <w:pPr>
              <w:jc w:val="both"/>
            </w:pPr>
            <w:r>
              <w:t>Наименование, место нахождения, почтовый адрес, адрес электронной почты, телефон заказчика</w:t>
            </w:r>
          </w:p>
        </w:tc>
        <w:tc>
          <w:tcPr>
            <w:tcW w:w="7371" w:type="dxa"/>
          </w:tcPr>
          <w:p w:rsidR="007C5DD8" w:rsidRDefault="007C5DD8" w:rsidP="00B000A8">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7C5DD8" w:rsidRDefault="007C5DD8" w:rsidP="00B000A8">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7C5DD8" w:rsidRPr="004E2F63" w:rsidRDefault="007C5DD8" w:rsidP="00B000A8">
            <w:pPr>
              <w:jc w:val="both"/>
            </w:pPr>
            <w:r>
              <w:t>Э/</w:t>
            </w:r>
            <w:proofErr w:type="spellStart"/>
            <w:proofErr w:type="gramStart"/>
            <w:r>
              <w:t>п</w:t>
            </w:r>
            <w:proofErr w:type="spellEnd"/>
            <w:proofErr w:type="gramEnd"/>
            <w:r>
              <w:t xml:space="preserve">: </w:t>
            </w:r>
            <w:hyperlink r:id="rId4" w:history="1">
              <w:r w:rsidRPr="009B1942">
                <w:rPr>
                  <w:rStyle w:val="a4"/>
                </w:rPr>
                <w:t>mva@stu.ru</w:t>
              </w:r>
            </w:hyperlink>
            <w:r>
              <w:t xml:space="preserve"> </w:t>
            </w:r>
          </w:p>
          <w:p w:rsidR="007C5DD8" w:rsidRDefault="007C5DD8" w:rsidP="00B000A8">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7C5DD8" w:rsidP="007D7F57">
            <w:pPr>
              <w:jc w:val="both"/>
            </w:pPr>
            <w:r>
              <w:t xml:space="preserve">Поставка </w:t>
            </w:r>
            <w:r w:rsidR="007D7F57">
              <w:t>безалкогольных напитков, соков</w:t>
            </w:r>
            <w:r>
              <w:t xml:space="preserve"> для Томского техникума железнодорожного транспорта – филиала СГУПС. (</w:t>
            </w:r>
            <w:r w:rsidR="007D7F57">
              <w:t>5</w:t>
            </w:r>
            <w:r>
              <w:t xml:space="preserve"> наименований – </w:t>
            </w:r>
            <w:proofErr w:type="gramStart"/>
            <w:r>
              <w:t>согласно проекта</w:t>
            </w:r>
            <w:proofErr w:type="gramEnd"/>
            <w:r>
              <w:t xml:space="preserve"> договора)</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C5DD8" w:rsidRDefault="007C5DD8" w:rsidP="005C436E">
            <w:pPr>
              <w:jc w:val="both"/>
              <w:rPr>
                <w:rFonts w:ascii="Arial" w:hAnsi="Arial" w:cs="Arial"/>
                <w:sz w:val="18"/>
                <w:szCs w:val="18"/>
              </w:rPr>
            </w:pPr>
            <w:r w:rsidRPr="007C5DD8">
              <w:rPr>
                <w:rFonts w:ascii="Arial" w:hAnsi="Arial" w:cs="Arial"/>
                <w:sz w:val="18"/>
                <w:szCs w:val="18"/>
              </w:rPr>
              <w:t xml:space="preserve">в течение 3 (трех) рабочих дней после подачи заявки заказчиком. Действие договора: с момента его подписания сторонами до 31.12.2014г. Поставка </w:t>
            </w:r>
            <w:r w:rsidR="00B41B43" w:rsidRPr="007C5DD8">
              <w:rPr>
                <w:rFonts w:ascii="Arial" w:hAnsi="Arial" w:cs="Arial"/>
                <w:sz w:val="18"/>
                <w:szCs w:val="18"/>
              </w:rPr>
              <w:t>по адресу</w:t>
            </w:r>
            <w:r w:rsidR="005C436E">
              <w:rPr>
                <w:rFonts w:ascii="Arial" w:hAnsi="Arial" w:cs="Arial"/>
                <w:sz w:val="18"/>
                <w:szCs w:val="18"/>
              </w:rPr>
              <w:t> </w:t>
            </w:r>
            <w:r w:rsidR="00B41B43" w:rsidRPr="007C5DD8">
              <w:rPr>
                <w:rFonts w:ascii="Arial" w:hAnsi="Arial" w:cs="Arial"/>
                <w:sz w:val="18"/>
                <w:szCs w:val="18"/>
              </w:rPr>
              <w:t xml:space="preserve">- </w:t>
            </w:r>
            <w:proofErr w:type="gramStart"/>
            <w:r w:rsidRPr="007C5DD8">
              <w:rPr>
                <w:rFonts w:ascii="Arial" w:hAnsi="Arial" w:cs="Arial"/>
                <w:sz w:val="18"/>
                <w:szCs w:val="18"/>
              </w:rPr>
              <w:t>г</w:t>
            </w:r>
            <w:proofErr w:type="gramEnd"/>
            <w:r w:rsidR="00B41B43" w:rsidRPr="007C5DD8">
              <w:rPr>
                <w:rFonts w:ascii="Arial" w:hAnsi="Arial" w:cs="Arial"/>
                <w:sz w:val="18"/>
                <w:szCs w:val="18"/>
              </w:rPr>
              <w:t>.</w:t>
            </w:r>
            <w:r w:rsidR="005C436E">
              <w:rPr>
                <w:rFonts w:ascii="Arial" w:hAnsi="Arial" w:cs="Arial"/>
                <w:sz w:val="18"/>
                <w:szCs w:val="18"/>
              </w:rPr>
              <w:t> </w:t>
            </w:r>
            <w:r w:rsidRPr="007C5DD8">
              <w:rPr>
                <w:rFonts w:ascii="Arial" w:hAnsi="Arial" w:cs="Arial"/>
                <w:sz w:val="18"/>
                <w:szCs w:val="18"/>
              </w:rPr>
              <w:t>Том</w:t>
            </w:r>
            <w:r w:rsidR="00B41B43" w:rsidRPr="007C5DD8">
              <w:rPr>
                <w:rFonts w:ascii="Arial" w:hAnsi="Arial" w:cs="Arial"/>
                <w:sz w:val="18"/>
                <w:szCs w:val="18"/>
              </w:rPr>
              <w:t xml:space="preserve">ск, </w:t>
            </w:r>
            <w:r w:rsidRPr="007C5DD8">
              <w:rPr>
                <w:rFonts w:ascii="Arial" w:hAnsi="Arial" w:cs="Arial"/>
                <w:sz w:val="18"/>
                <w:szCs w:val="18"/>
              </w:rPr>
              <w:t>пер. Переездный, 3</w:t>
            </w:r>
            <w:r w:rsidR="005C436E">
              <w:rPr>
                <w:rFonts w:ascii="Arial" w:hAnsi="Arial" w:cs="Arial"/>
                <w:sz w:val="18"/>
                <w:szCs w:val="18"/>
              </w:rPr>
              <w:t xml:space="preserve"> – столовая.</w:t>
            </w:r>
          </w:p>
        </w:tc>
      </w:tr>
      <w:tr w:rsidR="00EA4DEF" w:rsidTr="00844C7D">
        <w:tc>
          <w:tcPr>
            <w:tcW w:w="2978" w:type="dxa"/>
          </w:tcPr>
          <w:p w:rsidR="00EA4DEF" w:rsidRDefault="008D7C29" w:rsidP="00EA4DEF">
            <w:pPr>
              <w:jc w:val="both"/>
            </w:pPr>
            <w:r>
              <w:t>Начальн</w:t>
            </w:r>
            <w:r w:rsidR="005C436E">
              <w:t>ая максимальная цена договора (</w:t>
            </w:r>
            <w:r>
              <w:t>с порядком ее формирования)</w:t>
            </w:r>
          </w:p>
        </w:tc>
        <w:tc>
          <w:tcPr>
            <w:tcW w:w="7371" w:type="dxa"/>
          </w:tcPr>
          <w:p w:rsidR="00EA4DEF" w:rsidRPr="005C436E" w:rsidRDefault="008D7C29" w:rsidP="00EA4DEF">
            <w:pPr>
              <w:jc w:val="both"/>
              <w:rPr>
                <w:rFonts w:ascii="Arial" w:hAnsi="Arial" w:cs="Arial"/>
                <w:sz w:val="18"/>
                <w:szCs w:val="18"/>
              </w:rPr>
            </w:pPr>
            <w:r w:rsidRPr="005C436E">
              <w:rPr>
                <w:rFonts w:ascii="Arial" w:hAnsi="Arial" w:cs="Arial"/>
                <w:sz w:val="18"/>
                <w:szCs w:val="18"/>
              </w:rPr>
              <w:t>Цена</w:t>
            </w:r>
            <w:r w:rsidR="00BC4125" w:rsidRPr="005C436E">
              <w:rPr>
                <w:rFonts w:ascii="Arial" w:hAnsi="Arial" w:cs="Arial"/>
                <w:sz w:val="18"/>
                <w:szCs w:val="18"/>
              </w:rPr>
              <w:t xml:space="preserve">: </w:t>
            </w:r>
            <w:r w:rsidR="007D7F57">
              <w:rPr>
                <w:rFonts w:ascii="Arial" w:hAnsi="Arial" w:cs="Arial"/>
                <w:sz w:val="18"/>
                <w:szCs w:val="18"/>
              </w:rPr>
              <w:t>389 870</w:t>
            </w:r>
            <w:r w:rsidR="00BC4125" w:rsidRPr="005C436E">
              <w:rPr>
                <w:rFonts w:ascii="Arial" w:hAnsi="Arial" w:cs="Arial"/>
                <w:sz w:val="18"/>
                <w:szCs w:val="18"/>
              </w:rPr>
              <w:t>.00 рублей</w:t>
            </w:r>
            <w:r w:rsidRPr="005C436E">
              <w:rPr>
                <w:rFonts w:ascii="Arial" w:hAnsi="Arial" w:cs="Arial"/>
                <w:sz w:val="18"/>
                <w:szCs w:val="18"/>
              </w:rPr>
              <w:t xml:space="preserve"> </w:t>
            </w:r>
            <w:r w:rsidR="00920D7C" w:rsidRPr="005C436E">
              <w:rPr>
                <w:rFonts w:ascii="Arial" w:hAnsi="Arial" w:cs="Arial"/>
                <w:sz w:val="18"/>
                <w:szCs w:val="18"/>
              </w:rPr>
              <w:t>(</w:t>
            </w:r>
            <w:r w:rsidR="005C436E" w:rsidRPr="005C436E">
              <w:rPr>
                <w:rFonts w:ascii="Arial"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r w:rsidRPr="005C436E">
              <w:rPr>
                <w:rFonts w:ascii="Arial" w:hAnsi="Arial" w:cs="Arial"/>
                <w:sz w:val="18"/>
                <w:szCs w:val="18"/>
              </w:rPr>
              <w:t>)</w:t>
            </w:r>
          </w:p>
          <w:p w:rsidR="008D7C29" w:rsidRPr="005C436E" w:rsidRDefault="008D7C29" w:rsidP="00EA4DEF">
            <w:pPr>
              <w:jc w:val="both"/>
              <w:rPr>
                <w:rFonts w:ascii="Arial" w:hAnsi="Arial" w:cs="Arial"/>
                <w:sz w:val="18"/>
                <w:szCs w:val="18"/>
              </w:rPr>
            </w:pP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Pr="005C436E" w:rsidRDefault="005C436E" w:rsidP="00EA4DEF">
            <w:pPr>
              <w:jc w:val="both"/>
              <w:rPr>
                <w:rFonts w:ascii="Arial" w:hAnsi="Arial" w:cs="Arial"/>
                <w:sz w:val="18"/>
                <w:szCs w:val="18"/>
              </w:rPr>
            </w:pPr>
            <w:r w:rsidRPr="005C436E">
              <w:rPr>
                <w:rFonts w:ascii="Arial" w:hAnsi="Arial" w:cs="Arial"/>
                <w:sz w:val="18"/>
                <w:szCs w:val="18"/>
              </w:rPr>
              <w:t>Безналичный расчет,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0350EE" w:rsidRPr="000350EE" w:rsidRDefault="000350EE" w:rsidP="000350EE">
            <w:pPr>
              <w:jc w:val="both"/>
              <w:rPr>
                <w:sz w:val="18"/>
                <w:szCs w:val="18"/>
              </w:rPr>
            </w:pPr>
            <w:r>
              <w:rPr>
                <w:sz w:val="18"/>
                <w:szCs w:val="18"/>
              </w:rPr>
              <w:t>-</w:t>
            </w:r>
            <w:r w:rsidRPr="000350EE">
              <w:rPr>
                <w:sz w:val="18"/>
                <w:szCs w:val="18"/>
              </w:rPr>
              <w:t xml:space="preserve">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0350EE" w:rsidRDefault="000350EE" w:rsidP="000350EE">
            <w:pPr>
              <w:jc w:val="both"/>
              <w:rPr>
                <w:sz w:val="18"/>
                <w:szCs w:val="18"/>
              </w:rPr>
            </w:pPr>
            <w:r>
              <w:rPr>
                <w:sz w:val="18"/>
                <w:szCs w:val="18"/>
              </w:rPr>
              <w:t>-</w:t>
            </w:r>
            <w:r w:rsidRPr="000350EE">
              <w:rPr>
                <w:sz w:val="18"/>
                <w:szCs w:val="18"/>
              </w:rPr>
              <w:t xml:space="preserve"> не приостановление деятельности участника закупки в порядке, предусмотренном </w:t>
            </w:r>
            <w:r>
              <w:rPr>
                <w:sz w:val="18"/>
                <w:szCs w:val="18"/>
              </w:rPr>
              <w:t>законом</w:t>
            </w:r>
          </w:p>
          <w:p w:rsidR="000350EE" w:rsidRPr="00920D7C" w:rsidRDefault="000350EE" w:rsidP="00EA4DEF">
            <w:pPr>
              <w:jc w:val="both"/>
              <w:rPr>
                <w:sz w:val="18"/>
                <w:szCs w:val="18"/>
              </w:rPr>
            </w:pPr>
            <w:r>
              <w:rPr>
                <w:sz w:val="18"/>
                <w:szCs w:val="18"/>
              </w:rPr>
              <w:t>-</w:t>
            </w:r>
            <w:r w:rsidRPr="000350EE">
              <w:rPr>
                <w:sz w:val="18"/>
                <w:szCs w:val="18"/>
              </w:rPr>
              <w:t xml:space="preserve"> о</w:t>
            </w:r>
            <w:r w:rsidR="00920D7C">
              <w:rPr>
                <w:sz w:val="18"/>
                <w:szCs w:val="18"/>
              </w:rPr>
              <w:t>тсутствие сведений об участнике</w:t>
            </w:r>
            <w:r w:rsidRPr="000350EE">
              <w:rPr>
                <w:sz w:val="18"/>
                <w:szCs w:val="18"/>
              </w:rPr>
              <w:t xml:space="preserve"> закупки в реестрах недобросовестных поставщиков, ведение которых предусмотрено Федеральным </w:t>
            </w:r>
            <w:hyperlink r:id="rId5" w:history="1">
              <w:r w:rsidRPr="000350EE">
                <w:rPr>
                  <w:rStyle w:val="a4"/>
                  <w:color w:val="auto"/>
                  <w:sz w:val="18"/>
                  <w:szCs w:val="18"/>
                  <w:u w:val="none"/>
                </w:rPr>
                <w:t>законом</w:t>
              </w:r>
            </w:hyperlink>
            <w:r w:rsidRPr="000350EE">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7D7F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7D7F57" w:rsidRDefault="007D7F57" w:rsidP="007D7F57">
      <w:pPr>
        <w:spacing w:after="0" w:line="240" w:lineRule="auto"/>
        <w:jc w:val="both"/>
        <w:rPr>
          <w:b/>
        </w:rPr>
      </w:pPr>
    </w:p>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 xml:space="preserve">Проект </w:t>
      </w:r>
      <w:proofErr w:type="spellStart"/>
      <w:r w:rsidRPr="00F00F0A">
        <w:rPr>
          <w:rFonts w:ascii="Times New Roman" w:hAnsi="Times New Roman"/>
          <w:sz w:val="16"/>
          <w:szCs w:val="16"/>
        </w:rPr>
        <w:t>ДОГОВОР</w:t>
      </w:r>
      <w:r>
        <w:rPr>
          <w:rFonts w:ascii="Times New Roman" w:hAnsi="Times New Roman"/>
          <w:sz w:val="16"/>
          <w:szCs w:val="16"/>
        </w:rPr>
        <w:t>а</w:t>
      </w:r>
      <w:proofErr w:type="spellEnd"/>
    </w:p>
    <w:p w:rsidR="007D7F57" w:rsidRPr="00F00F0A" w:rsidRDefault="007D7F57" w:rsidP="007D7F57">
      <w:pPr>
        <w:jc w:val="center"/>
        <w:rPr>
          <w:rFonts w:ascii="Times New Roman" w:hAnsi="Times New Roman"/>
          <w:sz w:val="16"/>
          <w:szCs w:val="16"/>
        </w:rPr>
      </w:pPr>
      <w:r w:rsidRPr="00F00F0A">
        <w:rPr>
          <w:rFonts w:ascii="Times New Roman" w:hAnsi="Times New Roman"/>
          <w:sz w:val="16"/>
          <w:szCs w:val="16"/>
        </w:rPr>
        <w:t>на поставку товаров</w:t>
      </w:r>
    </w:p>
    <w:p w:rsidR="007D7F57" w:rsidRPr="00F00F0A" w:rsidRDefault="007D7F57" w:rsidP="007D7F57">
      <w:pPr>
        <w:spacing w:after="0"/>
        <w:ind w:firstLine="540"/>
        <w:rPr>
          <w:rFonts w:ascii="Times New Roman" w:hAnsi="Times New Roman"/>
          <w:sz w:val="16"/>
          <w:szCs w:val="16"/>
        </w:rPr>
      </w:pPr>
      <w:r w:rsidRPr="00F00F0A">
        <w:rPr>
          <w:rFonts w:ascii="Times New Roman" w:hAnsi="Times New Roman"/>
          <w:sz w:val="16"/>
          <w:szCs w:val="16"/>
        </w:rPr>
        <w:t xml:space="preserve"> г. Томск                                                                              </w:t>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r>
      <w:r w:rsidRPr="00F00F0A">
        <w:rPr>
          <w:rFonts w:ascii="Times New Roman" w:hAnsi="Times New Roman"/>
          <w:sz w:val="16"/>
          <w:szCs w:val="16"/>
        </w:rPr>
        <w:tab/>
        <w:t xml:space="preserve">                «___»  __________ </w:t>
      </w:r>
      <w:smartTag w:uri="urn:schemas-microsoft-com:office:smarttags" w:element="metricconverter">
        <w:smartTagPr>
          <w:attr w:name="ProductID" w:val="2014 г"/>
        </w:smartTagPr>
        <w:r w:rsidRPr="00F00F0A">
          <w:rPr>
            <w:rFonts w:ascii="Times New Roman" w:hAnsi="Times New Roman"/>
            <w:sz w:val="16"/>
            <w:szCs w:val="16"/>
          </w:rPr>
          <w:t>2014 г</w:t>
        </w:r>
      </w:smartTag>
      <w:r w:rsidRPr="00F00F0A">
        <w:rPr>
          <w:rFonts w:ascii="Times New Roman" w:hAnsi="Times New Roman"/>
          <w:sz w:val="16"/>
          <w:szCs w:val="16"/>
        </w:rPr>
        <w:t>.</w:t>
      </w:r>
    </w:p>
    <w:p w:rsidR="007D7F57" w:rsidRPr="00F00F0A" w:rsidRDefault="007D7F57" w:rsidP="007D7F57">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lastRenderedPageBreak/>
        <w:t xml:space="preserve">  </w:t>
      </w:r>
      <w:proofErr w:type="gramStart"/>
      <w:r w:rsidRPr="00F00F0A">
        <w:rPr>
          <w:rFonts w:ascii="Times New Roman" w:hAnsi="Times New Roman" w:cs="Times New Roman"/>
          <w:b/>
          <w:sz w:val="16"/>
          <w:szCs w:val="16"/>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00F0A">
        <w:rPr>
          <w:rFonts w:ascii="Times New Roman" w:hAnsi="Times New Roman" w:cs="Times New Roman"/>
          <w:sz w:val="16"/>
          <w:szCs w:val="16"/>
        </w:rPr>
        <w:t xml:space="preserve">, именуемое в дальнейшем Заказчик, в лице директора </w:t>
      </w:r>
      <w:proofErr w:type="spellStart"/>
      <w:r w:rsidRPr="00F00F0A">
        <w:rPr>
          <w:rFonts w:ascii="Times New Roman" w:hAnsi="Times New Roman" w:cs="Times New Roman"/>
          <w:sz w:val="16"/>
          <w:szCs w:val="16"/>
        </w:rPr>
        <w:t>ТТЖТ-филиала</w:t>
      </w:r>
      <w:proofErr w:type="spellEnd"/>
      <w:r w:rsidRPr="00F00F0A">
        <w:rPr>
          <w:rFonts w:ascii="Times New Roman" w:hAnsi="Times New Roman" w:cs="Times New Roman"/>
          <w:sz w:val="16"/>
          <w:szCs w:val="16"/>
        </w:rPr>
        <w:t xml:space="preserve"> СГУПС Сорокиной Людмилы Викторовны, действующего на основании доверенности №5 от 11.03.2014г., с одной стороны, и  </w:t>
      </w:r>
      <w:r w:rsidRPr="00F00F0A">
        <w:rPr>
          <w:rFonts w:ascii="Times New Roman" w:hAnsi="Times New Roman" w:cs="Times New Roman"/>
          <w:b/>
          <w:sz w:val="16"/>
          <w:szCs w:val="16"/>
        </w:rPr>
        <w:t xml:space="preserve">Индивидуальный предприниматель </w:t>
      </w:r>
      <w:proofErr w:type="spellStart"/>
      <w:r>
        <w:rPr>
          <w:rFonts w:ascii="Times New Roman" w:hAnsi="Times New Roman" w:cs="Times New Roman"/>
          <w:b/>
          <w:sz w:val="16"/>
          <w:szCs w:val="16"/>
        </w:rPr>
        <w:t>Цирикидзе</w:t>
      </w:r>
      <w:proofErr w:type="spellEnd"/>
      <w:r>
        <w:rPr>
          <w:rFonts w:ascii="Times New Roman" w:hAnsi="Times New Roman" w:cs="Times New Roman"/>
          <w:b/>
          <w:sz w:val="16"/>
          <w:szCs w:val="16"/>
        </w:rPr>
        <w:t xml:space="preserve"> Олег Олегович</w:t>
      </w:r>
      <w:r w:rsidRPr="00F00F0A">
        <w:rPr>
          <w:rFonts w:ascii="Times New Roman" w:hAnsi="Times New Roman" w:cs="Times New Roman"/>
          <w:sz w:val="16"/>
          <w:szCs w:val="16"/>
        </w:rPr>
        <w:t>, именуем</w:t>
      </w:r>
      <w:r>
        <w:rPr>
          <w:rFonts w:ascii="Times New Roman" w:hAnsi="Times New Roman" w:cs="Times New Roman"/>
          <w:sz w:val="16"/>
          <w:szCs w:val="16"/>
        </w:rPr>
        <w:t>ый</w:t>
      </w:r>
      <w:r w:rsidRPr="00F00F0A">
        <w:rPr>
          <w:rFonts w:ascii="Times New Roman" w:hAnsi="Times New Roman" w:cs="Times New Roman"/>
          <w:sz w:val="16"/>
          <w:szCs w:val="16"/>
        </w:rPr>
        <w:t xml:space="preserve"> в дальнейшем Поставщик, в лице </w:t>
      </w:r>
      <w:proofErr w:type="spellStart"/>
      <w:r>
        <w:rPr>
          <w:rFonts w:ascii="Times New Roman" w:hAnsi="Times New Roman" w:cs="Times New Roman"/>
          <w:sz w:val="16"/>
          <w:szCs w:val="16"/>
        </w:rPr>
        <w:t>Цирикидзе</w:t>
      </w:r>
      <w:proofErr w:type="spellEnd"/>
      <w:r>
        <w:rPr>
          <w:rFonts w:ascii="Times New Roman" w:hAnsi="Times New Roman" w:cs="Times New Roman"/>
          <w:sz w:val="16"/>
          <w:szCs w:val="16"/>
        </w:rPr>
        <w:t xml:space="preserve"> О.О</w:t>
      </w:r>
      <w:r w:rsidRPr="00F00F0A">
        <w:rPr>
          <w:rFonts w:ascii="Times New Roman" w:hAnsi="Times New Roman" w:cs="Times New Roman"/>
          <w:sz w:val="16"/>
          <w:szCs w:val="16"/>
        </w:rPr>
        <w:t>., действующего  на основании Свидетельства о регистрации физического лица</w:t>
      </w:r>
      <w:proofErr w:type="gramEnd"/>
      <w:r w:rsidRPr="00F00F0A">
        <w:rPr>
          <w:rFonts w:ascii="Times New Roman" w:hAnsi="Times New Roman" w:cs="Times New Roman"/>
          <w:sz w:val="16"/>
          <w:szCs w:val="16"/>
        </w:rPr>
        <w:t xml:space="preserve"> </w:t>
      </w:r>
      <w:proofErr w:type="gramStart"/>
      <w:r w:rsidRPr="00F00F0A">
        <w:rPr>
          <w:rFonts w:ascii="Times New Roman" w:hAnsi="Times New Roman" w:cs="Times New Roman"/>
          <w:sz w:val="16"/>
          <w:szCs w:val="16"/>
        </w:rPr>
        <w:t xml:space="preserve">в качестве индивидуального предпринимателя, с другой стороны, в соответствии с Федеральным законом от 18 июля 2011 года N 223-ФЗ </w:t>
      </w:r>
      <w:r w:rsidR="003E59E3">
        <w:rPr>
          <w:rFonts w:ascii="Times New Roman" w:hAnsi="Times New Roman" w:cs="Times New Roman"/>
          <w:sz w:val="16"/>
          <w:szCs w:val="16"/>
        </w:rPr>
        <w:t xml:space="preserve">и подпунктом 1 пункта 5.1 Положения о закупке </w:t>
      </w:r>
      <w:r w:rsidRPr="00F00F0A">
        <w:rPr>
          <w:rFonts w:ascii="Times New Roman" w:hAnsi="Times New Roman" w:cs="Times New Roman"/>
          <w:sz w:val="16"/>
          <w:szCs w:val="16"/>
        </w:rPr>
        <w:t xml:space="preserve">путем проведения закупки у единственного поставщика, заключили  гражданско-правовой договор бюджетного учреждения – настоящий договор поставки товаров (далее – договор) о нижеследующем: </w:t>
      </w:r>
      <w:proofErr w:type="gramEnd"/>
    </w:p>
    <w:p w:rsidR="007D7F57" w:rsidRPr="00F00F0A" w:rsidRDefault="007D7F57" w:rsidP="007D7F57">
      <w:pPr>
        <w:pStyle w:val="a5"/>
        <w:spacing w:after="0"/>
        <w:ind w:firstLine="360"/>
        <w:rPr>
          <w:rFonts w:ascii="Times New Roman" w:hAnsi="Times New Roman"/>
          <w:sz w:val="16"/>
          <w:szCs w:val="16"/>
        </w:rPr>
      </w:pPr>
    </w:p>
    <w:p w:rsidR="007D7F57" w:rsidRPr="00F00F0A" w:rsidRDefault="007D7F57" w:rsidP="007D7F57">
      <w:pPr>
        <w:spacing w:after="0"/>
        <w:ind w:left="-360"/>
        <w:jc w:val="center"/>
        <w:rPr>
          <w:rFonts w:ascii="Times New Roman" w:hAnsi="Times New Roman"/>
          <w:b/>
          <w:sz w:val="16"/>
          <w:szCs w:val="16"/>
        </w:rPr>
      </w:pPr>
      <w:r w:rsidRPr="00F00F0A">
        <w:rPr>
          <w:rFonts w:ascii="Times New Roman" w:hAnsi="Times New Roman"/>
          <w:b/>
          <w:sz w:val="16"/>
          <w:szCs w:val="16"/>
        </w:rPr>
        <w:t>1.Предмет договора</w:t>
      </w:r>
    </w:p>
    <w:p w:rsidR="007D7F57" w:rsidRPr="00F00F0A" w:rsidRDefault="007D7F57" w:rsidP="007D7F57">
      <w:pPr>
        <w:spacing w:after="0" w:line="240" w:lineRule="auto"/>
        <w:ind w:firstLine="539"/>
        <w:jc w:val="both"/>
        <w:rPr>
          <w:rFonts w:ascii="Times New Roman" w:hAnsi="Times New Roman"/>
          <w:sz w:val="16"/>
          <w:szCs w:val="16"/>
        </w:rPr>
      </w:pPr>
      <w:r w:rsidRPr="00F00F0A">
        <w:rPr>
          <w:rFonts w:ascii="Times New Roman" w:hAnsi="Times New Roman"/>
          <w:sz w:val="16"/>
          <w:szCs w:val="16"/>
        </w:rPr>
        <w:t xml:space="preserve">1.1. По настоящему договору Поставщик принимает на себя обязательства по поставке </w:t>
      </w:r>
      <w:r>
        <w:rPr>
          <w:rFonts w:ascii="Times New Roman" w:hAnsi="Times New Roman"/>
          <w:sz w:val="16"/>
          <w:szCs w:val="16"/>
        </w:rPr>
        <w:t>безалкогольных напитков и соков</w:t>
      </w:r>
      <w:r w:rsidRPr="00F00F0A">
        <w:rPr>
          <w:rFonts w:ascii="Times New Roman" w:hAnsi="Times New Roman"/>
          <w:sz w:val="16"/>
          <w:szCs w:val="16"/>
        </w:rPr>
        <w:t>:</w:t>
      </w:r>
    </w:p>
    <w:tbl>
      <w:tblPr>
        <w:tblW w:w="1023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971"/>
        <w:gridCol w:w="680"/>
        <w:gridCol w:w="1080"/>
        <w:gridCol w:w="880"/>
        <w:gridCol w:w="1060"/>
      </w:tblGrid>
      <w:tr w:rsidR="007D7F57" w:rsidRPr="00F00F0A" w:rsidTr="007D7F57">
        <w:trPr>
          <w:trHeight w:val="255"/>
        </w:trPr>
        <w:tc>
          <w:tcPr>
            <w:tcW w:w="560" w:type="dxa"/>
            <w:shd w:val="clear" w:color="auto" w:fill="auto"/>
            <w:noWrap/>
            <w:vAlign w:val="bottom"/>
          </w:tcPr>
          <w:p w:rsidR="007D7F57" w:rsidRPr="00F00F0A" w:rsidRDefault="007D7F57" w:rsidP="00A55F19">
            <w:pPr>
              <w:spacing w:after="0"/>
              <w:rPr>
                <w:rFonts w:ascii="Times New Roman" w:hAnsi="Times New Roman"/>
                <w:sz w:val="16"/>
                <w:szCs w:val="16"/>
              </w:rPr>
            </w:pPr>
            <w:r w:rsidRPr="00F00F0A">
              <w:rPr>
                <w:rFonts w:ascii="Times New Roman" w:hAnsi="Times New Roman"/>
                <w:sz w:val="16"/>
                <w:szCs w:val="16"/>
              </w:rPr>
              <w:t> №</w:t>
            </w:r>
          </w:p>
        </w:tc>
        <w:tc>
          <w:tcPr>
            <w:tcW w:w="5971"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sidRPr="00F00F0A">
              <w:rPr>
                <w:rFonts w:ascii="Times New Roman" w:hAnsi="Times New Roman"/>
                <w:sz w:val="16"/>
                <w:szCs w:val="16"/>
              </w:rPr>
              <w:t>Наименование товара</w:t>
            </w:r>
          </w:p>
        </w:tc>
        <w:tc>
          <w:tcPr>
            <w:tcW w:w="6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sidRPr="00F00F0A">
              <w:rPr>
                <w:rFonts w:ascii="Times New Roman" w:hAnsi="Times New Roman"/>
                <w:sz w:val="16"/>
                <w:szCs w:val="16"/>
              </w:rPr>
              <w:t>Ед.из.</w:t>
            </w:r>
          </w:p>
        </w:tc>
        <w:tc>
          <w:tcPr>
            <w:tcW w:w="10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sidRPr="00F00F0A">
              <w:rPr>
                <w:rFonts w:ascii="Times New Roman" w:hAnsi="Times New Roman"/>
                <w:sz w:val="16"/>
                <w:szCs w:val="16"/>
              </w:rPr>
              <w:t>Кол-во</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sidRPr="00F00F0A">
              <w:rPr>
                <w:rFonts w:ascii="Times New Roman" w:hAnsi="Times New Roman"/>
                <w:sz w:val="16"/>
                <w:szCs w:val="16"/>
              </w:rPr>
              <w:t>Цена ед. руб.</w:t>
            </w:r>
          </w:p>
        </w:tc>
        <w:tc>
          <w:tcPr>
            <w:tcW w:w="1060" w:type="dxa"/>
            <w:tcBorders>
              <w:bottom w:val="single" w:sz="4" w:space="0" w:color="auto"/>
            </w:tcBorders>
            <w:shd w:val="clear" w:color="auto" w:fill="auto"/>
            <w:noWrap/>
            <w:vAlign w:val="center"/>
          </w:tcPr>
          <w:p w:rsidR="007D7F57" w:rsidRPr="00F00F0A" w:rsidRDefault="007D7F57" w:rsidP="007D7F57">
            <w:pPr>
              <w:spacing w:after="0"/>
              <w:jc w:val="center"/>
              <w:rPr>
                <w:rFonts w:ascii="Times New Roman" w:hAnsi="Times New Roman"/>
                <w:sz w:val="16"/>
                <w:szCs w:val="16"/>
              </w:rPr>
            </w:pPr>
            <w:r w:rsidRPr="00F00F0A">
              <w:rPr>
                <w:rFonts w:ascii="Times New Roman" w:hAnsi="Times New Roman"/>
                <w:sz w:val="16"/>
                <w:szCs w:val="16"/>
              </w:rPr>
              <w:t>Сумма руб.</w:t>
            </w:r>
          </w:p>
        </w:tc>
      </w:tr>
      <w:tr w:rsidR="007D7F57" w:rsidRPr="00F00F0A" w:rsidTr="007D7F57">
        <w:trPr>
          <w:trHeight w:val="255"/>
        </w:trPr>
        <w:tc>
          <w:tcPr>
            <w:tcW w:w="560" w:type="dxa"/>
            <w:shd w:val="clear" w:color="auto" w:fill="auto"/>
            <w:noWrap/>
            <w:vAlign w:val="bottom"/>
          </w:tcPr>
          <w:p w:rsidR="007D7F57" w:rsidRPr="00F00F0A" w:rsidRDefault="007D7F57" w:rsidP="00A55F19">
            <w:pPr>
              <w:spacing w:after="0"/>
              <w:jc w:val="center"/>
              <w:rPr>
                <w:rFonts w:ascii="Times New Roman" w:hAnsi="Times New Roman"/>
                <w:sz w:val="16"/>
                <w:szCs w:val="16"/>
              </w:rPr>
            </w:pPr>
            <w:r w:rsidRPr="00F00F0A">
              <w:rPr>
                <w:rFonts w:ascii="Times New Roman" w:hAnsi="Times New Roman"/>
                <w:sz w:val="16"/>
                <w:szCs w:val="16"/>
              </w:rPr>
              <w:t>1</w:t>
            </w:r>
          </w:p>
        </w:tc>
        <w:tc>
          <w:tcPr>
            <w:tcW w:w="5971" w:type="dxa"/>
            <w:shd w:val="clear" w:color="auto" w:fill="auto"/>
            <w:noWrap/>
            <w:vAlign w:val="bottom"/>
          </w:tcPr>
          <w:p w:rsidR="007D7F57" w:rsidRPr="00C1536D" w:rsidRDefault="007D7F57" w:rsidP="00A55F19">
            <w:pPr>
              <w:spacing w:after="0" w:line="240" w:lineRule="auto"/>
              <w:rPr>
                <w:rFonts w:ascii="Times New Roman" w:hAnsi="Times New Roman"/>
                <w:b/>
                <w:bCs/>
                <w:color w:val="000000"/>
                <w:sz w:val="16"/>
                <w:szCs w:val="16"/>
              </w:rPr>
            </w:pPr>
            <w:r w:rsidRPr="00C1536D">
              <w:rPr>
                <w:rFonts w:ascii="Times New Roman" w:hAnsi="Times New Roman"/>
                <w:b/>
                <w:bCs/>
                <w:color w:val="000000"/>
                <w:sz w:val="16"/>
                <w:szCs w:val="16"/>
              </w:rPr>
              <w:t xml:space="preserve">Нектары фруктовые в </w:t>
            </w:r>
            <w:proofErr w:type="gramStart"/>
            <w:r w:rsidRPr="00C1536D">
              <w:rPr>
                <w:rFonts w:ascii="Times New Roman" w:hAnsi="Times New Roman"/>
                <w:b/>
                <w:bCs/>
                <w:color w:val="000000"/>
                <w:sz w:val="16"/>
                <w:szCs w:val="16"/>
              </w:rPr>
              <w:t>ассортименте</w:t>
            </w:r>
            <w:proofErr w:type="gramEnd"/>
            <w:r w:rsidRPr="00C1536D">
              <w:rPr>
                <w:rFonts w:ascii="Times New Roman" w:hAnsi="Times New Roman"/>
                <w:b/>
                <w:bCs/>
                <w:color w:val="000000"/>
                <w:sz w:val="16"/>
                <w:szCs w:val="16"/>
              </w:rPr>
              <w:t>.</w:t>
            </w:r>
            <w:r>
              <w:rPr>
                <w:rFonts w:ascii="Times New Roman" w:hAnsi="Times New Roman"/>
                <w:b/>
                <w:bCs/>
                <w:color w:val="000000"/>
                <w:sz w:val="16"/>
                <w:szCs w:val="16"/>
              </w:rPr>
              <w:t xml:space="preserve"> Соки и нектары ТМ «Вкусный»</w:t>
            </w:r>
            <w:r w:rsidRPr="00C1536D">
              <w:rPr>
                <w:rFonts w:ascii="Times New Roman" w:hAnsi="Times New Roman"/>
                <w:color w:val="000000"/>
                <w:sz w:val="16"/>
                <w:szCs w:val="16"/>
              </w:rPr>
              <w:t xml:space="preserve"> Качественные характеристики в соответствии с ГОСТ ТУ бутылка </w:t>
            </w:r>
            <w:proofErr w:type="spellStart"/>
            <w:r w:rsidRPr="00C1536D">
              <w:rPr>
                <w:rFonts w:ascii="Times New Roman" w:hAnsi="Times New Roman"/>
                <w:color w:val="000000"/>
                <w:sz w:val="16"/>
                <w:szCs w:val="16"/>
              </w:rPr>
              <w:t>пэт</w:t>
            </w:r>
            <w:proofErr w:type="spellEnd"/>
            <w:r w:rsidRPr="00C1536D">
              <w:rPr>
                <w:rFonts w:ascii="Times New Roman" w:hAnsi="Times New Roman"/>
                <w:color w:val="000000"/>
                <w:sz w:val="16"/>
                <w:szCs w:val="16"/>
              </w:rPr>
              <w:t xml:space="preserve"> не более 500 мл </w:t>
            </w:r>
          </w:p>
        </w:tc>
        <w:tc>
          <w:tcPr>
            <w:tcW w:w="6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proofErr w:type="spellStart"/>
            <w:proofErr w:type="gramStart"/>
            <w:r w:rsidRPr="00C1536D">
              <w:rPr>
                <w:rFonts w:ascii="Times New Roman" w:hAnsi="Times New Roman"/>
                <w:color w:val="000000"/>
                <w:sz w:val="16"/>
                <w:szCs w:val="16"/>
              </w:rPr>
              <w:t>шт</w:t>
            </w:r>
            <w:proofErr w:type="spellEnd"/>
            <w:proofErr w:type="gramEnd"/>
          </w:p>
        </w:tc>
        <w:tc>
          <w:tcPr>
            <w:tcW w:w="10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r w:rsidRPr="00C1536D">
              <w:rPr>
                <w:rFonts w:ascii="Times New Roman" w:hAnsi="Times New Roman"/>
                <w:color w:val="000000"/>
                <w:sz w:val="16"/>
                <w:szCs w:val="16"/>
              </w:rPr>
              <w:t>8000</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25,55</w:t>
            </w:r>
          </w:p>
        </w:tc>
        <w:tc>
          <w:tcPr>
            <w:tcW w:w="106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204400,00</w:t>
            </w:r>
          </w:p>
        </w:tc>
      </w:tr>
      <w:tr w:rsidR="007D7F57" w:rsidRPr="00F00F0A" w:rsidTr="007D7F57">
        <w:trPr>
          <w:trHeight w:val="255"/>
        </w:trPr>
        <w:tc>
          <w:tcPr>
            <w:tcW w:w="560" w:type="dxa"/>
            <w:shd w:val="clear" w:color="auto" w:fill="auto"/>
            <w:noWrap/>
            <w:vAlign w:val="bottom"/>
          </w:tcPr>
          <w:p w:rsidR="007D7F57" w:rsidRPr="00F00F0A" w:rsidRDefault="007D7F57" w:rsidP="00A55F19">
            <w:pPr>
              <w:spacing w:after="0"/>
              <w:jc w:val="center"/>
              <w:rPr>
                <w:rFonts w:ascii="Times New Roman" w:hAnsi="Times New Roman"/>
                <w:sz w:val="16"/>
                <w:szCs w:val="16"/>
              </w:rPr>
            </w:pPr>
            <w:r w:rsidRPr="00F00F0A">
              <w:rPr>
                <w:rFonts w:ascii="Times New Roman" w:hAnsi="Times New Roman"/>
                <w:sz w:val="16"/>
                <w:szCs w:val="16"/>
              </w:rPr>
              <w:t>2</w:t>
            </w:r>
          </w:p>
        </w:tc>
        <w:tc>
          <w:tcPr>
            <w:tcW w:w="5971" w:type="dxa"/>
            <w:shd w:val="clear" w:color="auto" w:fill="auto"/>
            <w:noWrap/>
            <w:vAlign w:val="bottom"/>
          </w:tcPr>
          <w:p w:rsidR="007D7F57" w:rsidRPr="00C1536D" w:rsidRDefault="007D7F57" w:rsidP="00A55F19">
            <w:pPr>
              <w:spacing w:after="0" w:line="240" w:lineRule="auto"/>
              <w:rPr>
                <w:rFonts w:ascii="Times New Roman" w:hAnsi="Times New Roman"/>
                <w:b/>
                <w:bCs/>
                <w:color w:val="000000"/>
                <w:sz w:val="16"/>
                <w:szCs w:val="16"/>
              </w:rPr>
            </w:pPr>
            <w:proofErr w:type="spellStart"/>
            <w:r w:rsidRPr="00C1536D">
              <w:rPr>
                <w:rFonts w:ascii="Times New Roman" w:hAnsi="Times New Roman"/>
                <w:b/>
                <w:bCs/>
                <w:color w:val="000000"/>
                <w:sz w:val="16"/>
                <w:szCs w:val="16"/>
              </w:rPr>
              <w:t>Сокосодержащие</w:t>
            </w:r>
            <w:proofErr w:type="spellEnd"/>
            <w:r w:rsidRPr="00C1536D">
              <w:rPr>
                <w:rFonts w:ascii="Times New Roman" w:hAnsi="Times New Roman"/>
                <w:b/>
                <w:bCs/>
                <w:color w:val="000000"/>
                <w:sz w:val="16"/>
                <w:szCs w:val="16"/>
              </w:rPr>
              <w:t xml:space="preserve"> напитки.</w:t>
            </w:r>
            <w:r>
              <w:rPr>
                <w:rFonts w:ascii="Times New Roman" w:hAnsi="Times New Roman"/>
                <w:b/>
                <w:bCs/>
                <w:color w:val="000000"/>
                <w:sz w:val="16"/>
                <w:szCs w:val="16"/>
              </w:rPr>
              <w:t xml:space="preserve"> ТМ «</w:t>
            </w:r>
            <w:proofErr w:type="spellStart"/>
            <w:r>
              <w:rPr>
                <w:rFonts w:ascii="Times New Roman" w:hAnsi="Times New Roman"/>
                <w:b/>
                <w:bCs/>
                <w:color w:val="000000"/>
                <w:sz w:val="16"/>
                <w:szCs w:val="16"/>
              </w:rPr>
              <w:t>Био</w:t>
            </w:r>
            <w:proofErr w:type="spellEnd"/>
            <w:r>
              <w:rPr>
                <w:rFonts w:ascii="Times New Roman" w:hAnsi="Times New Roman"/>
                <w:b/>
                <w:bCs/>
                <w:color w:val="000000"/>
                <w:sz w:val="16"/>
                <w:szCs w:val="16"/>
              </w:rPr>
              <w:t xml:space="preserve"> </w:t>
            </w:r>
            <w:proofErr w:type="spellStart"/>
            <w:r>
              <w:rPr>
                <w:rFonts w:ascii="Times New Roman" w:hAnsi="Times New Roman"/>
                <w:b/>
                <w:bCs/>
                <w:color w:val="000000"/>
                <w:sz w:val="16"/>
                <w:szCs w:val="16"/>
              </w:rPr>
              <w:t>Спринг</w:t>
            </w:r>
            <w:proofErr w:type="spellEnd"/>
            <w:r>
              <w:rPr>
                <w:rFonts w:ascii="Times New Roman" w:hAnsi="Times New Roman"/>
                <w:b/>
                <w:bCs/>
                <w:color w:val="000000"/>
                <w:sz w:val="16"/>
                <w:szCs w:val="16"/>
              </w:rPr>
              <w:t>»</w:t>
            </w:r>
            <w:r w:rsidRPr="00C1536D">
              <w:rPr>
                <w:rFonts w:ascii="Times New Roman" w:hAnsi="Times New Roman"/>
                <w:color w:val="000000"/>
                <w:sz w:val="16"/>
                <w:szCs w:val="16"/>
              </w:rPr>
              <w:t xml:space="preserve"> Качественные характеристики в соответствии с ГОСТ</w:t>
            </w:r>
            <w:proofErr w:type="gramStart"/>
            <w:r w:rsidRPr="00C1536D">
              <w:rPr>
                <w:rFonts w:ascii="Times New Roman" w:hAnsi="Times New Roman"/>
                <w:color w:val="000000"/>
                <w:sz w:val="16"/>
                <w:szCs w:val="16"/>
              </w:rPr>
              <w:t xml:space="preserve"> Т</w:t>
            </w:r>
            <w:proofErr w:type="gramEnd"/>
            <w:r w:rsidRPr="00C1536D">
              <w:rPr>
                <w:rFonts w:ascii="Times New Roman" w:hAnsi="Times New Roman"/>
                <w:color w:val="000000"/>
                <w:sz w:val="16"/>
                <w:szCs w:val="16"/>
              </w:rPr>
              <w:t>у бутылка Пэт не более500 мл</w:t>
            </w:r>
          </w:p>
        </w:tc>
        <w:tc>
          <w:tcPr>
            <w:tcW w:w="6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proofErr w:type="spellStart"/>
            <w:proofErr w:type="gramStart"/>
            <w:r w:rsidRPr="00C1536D">
              <w:rPr>
                <w:rFonts w:ascii="Times New Roman" w:hAnsi="Times New Roman"/>
                <w:color w:val="000000"/>
                <w:sz w:val="16"/>
                <w:szCs w:val="16"/>
              </w:rPr>
              <w:t>шт</w:t>
            </w:r>
            <w:proofErr w:type="spellEnd"/>
            <w:proofErr w:type="gramEnd"/>
          </w:p>
        </w:tc>
        <w:tc>
          <w:tcPr>
            <w:tcW w:w="10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r w:rsidRPr="00C1536D">
              <w:rPr>
                <w:rFonts w:ascii="Times New Roman" w:hAnsi="Times New Roman"/>
                <w:color w:val="000000"/>
                <w:sz w:val="16"/>
                <w:szCs w:val="16"/>
              </w:rPr>
              <w:t>7000</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18,4</w:t>
            </w:r>
          </w:p>
        </w:tc>
        <w:tc>
          <w:tcPr>
            <w:tcW w:w="106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128800,00</w:t>
            </w:r>
          </w:p>
        </w:tc>
      </w:tr>
      <w:tr w:rsidR="007D7F57" w:rsidRPr="00F00F0A" w:rsidTr="007D7F57">
        <w:trPr>
          <w:trHeight w:val="255"/>
        </w:trPr>
        <w:tc>
          <w:tcPr>
            <w:tcW w:w="560" w:type="dxa"/>
            <w:shd w:val="clear" w:color="auto" w:fill="auto"/>
            <w:noWrap/>
            <w:vAlign w:val="bottom"/>
          </w:tcPr>
          <w:p w:rsidR="007D7F57" w:rsidRPr="00F00F0A" w:rsidRDefault="007D7F57" w:rsidP="00A55F19">
            <w:pPr>
              <w:spacing w:after="0"/>
              <w:jc w:val="center"/>
              <w:rPr>
                <w:rFonts w:ascii="Times New Roman" w:hAnsi="Times New Roman"/>
                <w:sz w:val="16"/>
                <w:szCs w:val="16"/>
              </w:rPr>
            </w:pPr>
            <w:r w:rsidRPr="00F00F0A">
              <w:rPr>
                <w:rFonts w:ascii="Times New Roman" w:hAnsi="Times New Roman"/>
                <w:sz w:val="16"/>
                <w:szCs w:val="16"/>
              </w:rPr>
              <w:t>3</w:t>
            </w:r>
          </w:p>
        </w:tc>
        <w:tc>
          <w:tcPr>
            <w:tcW w:w="5971" w:type="dxa"/>
            <w:shd w:val="clear" w:color="auto" w:fill="auto"/>
            <w:noWrap/>
            <w:vAlign w:val="bottom"/>
          </w:tcPr>
          <w:p w:rsidR="007D7F57" w:rsidRPr="00C1536D" w:rsidRDefault="007D7F57" w:rsidP="00A55F19">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Минеральная вода. Артезианская вода. ТМ «Сибирский Бор»</w:t>
            </w:r>
            <w:r w:rsidRPr="00C1536D">
              <w:rPr>
                <w:rFonts w:ascii="Times New Roman" w:hAnsi="Times New Roman"/>
                <w:b/>
                <w:bCs/>
                <w:color w:val="000000"/>
                <w:sz w:val="16"/>
                <w:szCs w:val="16"/>
              </w:rPr>
              <w:t>.</w:t>
            </w:r>
            <w:r w:rsidRPr="00C1536D">
              <w:rPr>
                <w:rFonts w:ascii="Times New Roman" w:hAnsi="Times New Roman"/>
                <w:color w:val="000000"/>
                <w:sz w:val="16"/>
                <w:szCs w:val="16"/>
              </w:rPr>
              <w:t xml:space="preserve"> Качественные характеристики в соответствии с ГОСТ</w:t>
            </w:r>
            <w:proofErr w:type="gramStart"/>
            <w:r w:rsidRPr="00C1536D">
              <w:rPr>
                <w:rFonts w:ascii="Times New Roman" w:hAnsi="Times New Roman"/>
                <w:color w:val="000000"/>
                <w:sz w:val="16"/>
                <w:szCs w:val="16"/>
              </w:rPr>
              <w:t xml:space="preserve"> Т</w:t>
            </w:r>
            <w:proofErr w:type="gramEnd"/>
            <w:r w:rsidRPr="00C1536D">
              <w:rPr>
                <w:rFonts w:ascii="Times New Roman" w:hAnsi="Times New Roman"/>
                <w:color w:val="000000"/>
                <w:sz w:val="16"/>
                <w:szCs w:val="16"/>
              </w:rPr>
              <w:t>у ПЭТ бутылка до500 мл</w:t>
            </w:r>
          </w:p>
        </w:tc>
        <w:tc>
          <w:tcPr>
            <w:tcW w:w="6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proofErr w:type="spellStart"/>
            <w:proofErr w:type="gramStart"/>
            <w:r w:rsidRPr="00C1536D">
              <w:rPr>
                <w:rFonts w:ascii="Times New Roman" w:hAnsi="Times New Roman"/>
                <w:color w:val="000000"/>
                <w:sz w:val="16"/>
                <w:szCs w:val="16"/>
              </w:rPr>
              <w:t>шт</w:t>
            </w:r>
            <w:proofErr w:type="spellEnd"/>
            <w:proofErr w:type="gramEnd"/>
          </w:p>
        </w:tc>
        <w:tc>
          <w:tcPr>
            <w:tcW w:w="10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r w:rsidRPr="00C1536D">
              <w:rPr>
                <w:rFonts w:ascii="Times New Roman" w:hAnsi="Times New Roman"/>
                <w:color w:val="000000"/>
                <w:sz w:val="16"/>
                <w:szCs w:val="16"/>
              </w:rPr>
              <w:t>1200</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12,5</w:t>
            </w:r>
          </w:p>
        </w:tc>
        <w:tc>
          <w:tcPr>
            <w:tcW w:w="106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15000,00</w:t>
            </w:r>
          </w:p>
        </w:tc>
      </w:tr>
      <w:tr w:rsidR="007D7F57" w:rsidRPr="00F00F0A" w:rsidTr="007D7F57">
        <w:trPr>
          <w:trHeight w:val="255"/>
        </w:trPr>
        <w:tc>
          <w:tcPr>
            <w:tcW w:w="560" w:type="dxa"/>
            <w:shd w:val="clear" w:color="auto" w:fill="auto"/>
            <w:noWrap/>
            <w:vAlign w:val="bottom"/>
          </w:tcPr>
          <w:p w:rsidR="007D7F57" w:rsidRPr="00F00F0A" w:rsidRDefault="007D7F57" w:rsidP="00A55F19">
            <w:pPr>
              <w:spacing w:after="0"/>
              <w:jc w:val="center"/>
              <w:rPr>
                <w:rFonts w:ascii="Times New Roman" w:hAnsi="Times New Roman"/>
                <w:sz w:val="16"/>
                <w:szCs w:val="16"/>
              </w:rPr>
            </w:pPr>
            <w:r w:rsidRPr="00F00F0A">
              <w:rPr>
                <w:rFonts w:ascii="Times New Roman" w:hAnsi="Times New Roman"/>
                <w:sz w:val="16"/>
                <w:szCs w:val="16"/>
              </w:rPr>
              <w:t>4</w:t>
            </w:r>
          </w:p>
        </w:tc>
        <w:tc>
          <w:tcPr>
            <w:tcW w:w="5971" w:type="dxa"/>
            <w:shd w:val="clear" w:color="auto" w:fill="auto"/>
            <w:noWrap/>
            <w:vAlign w:val="bottom"/>
          </w:tcPr>
          <w:p w:rsidR="007D7F57" w:rsidRPr="00C1536D" w:rsidRDefault="007D7F57" w:rsidP="00A55F19">
            <w:pPr>
              <w:spacing w:after="0" w:line="240" w:lineRule="auto"/>
              <w:rPr>
                <w:rFonts w:ascii="Times New Roman" w:hAnsi="Times New Roman"/>
                <w:b/>
                <w:bCs/>
                <w:color w:val="000000"/>
                <w:sz w:val="16"/>
                <w:szCs w:val="16"/>
              </w:rPr>
            </w:pPr>
            <w:r w:rsidRPr="00C1536D">
              <w:rPr>
                <w:rFonts w:ascii="Times New Roman" w:hAnsi="Times New Roman"/>
                <w:b/>
                <w:bCs/>
                <w:color w:val="000000"/>
                <w:sz w:val="16"/>
                <w:szCs w:val="16"/>
              </w:rPr>
              <w:t>Функци</w:t>
            </w:r>
            <w:r>
              <w:rPr>
                <w:rFonts w:ascii="Times New Roman" w:hAnsi="Times New Roman"/>
                <w:b/>
                <w:bCs/>
                <w:color w:val="000000"/>
                <w:sz w:val="16"/>
                <w:szCs w:val="16"/>
              </w:rPr>
              <w:t xml:space="preserve">ональный напиток в </w:t>
            </w:r>
            <w:proofErr w:type="gramStart"/>
            <w:r>
              <w:rPr>
                <w:rFonts w:ascii="Times New Roman" w:hAnsi="Times New Roman"/>
                <w:b/>
                <w:bCs/>
                <w:color w:val="000000"/>
                <w:sz w:val="16"/>
                <w:szCs w:val="16"/>
              </w:rPr>
              <w:t>ассортименте</w:t>
            </w:r>
            <w:proofErr w:type="gramEnd"/>
            <w:r>
              <w:rPr>
                <w:rFonts w:ascii="Times New Roman" w:hAnsi="Times New Roman"/>
                <w:b/>
                <w:bCs/>
                <w:color w:val="000000"/>
                <w:sz w:val="16"/>
                <w:szCs w:val="16"/>
              </w:rPr>
              <w:t>. ТМ «</w:t>
            </w:r>
            <w:proofErr w:type="spellStart"/>
            <w:r>
              <w:rPr>
                <w:rFonts w:ascii="Times New Roman" w:hAnsi="Times New Roman"/>
                <w:b/>
                <w:bCs/>
                <w:color w:val="000000"/>
                <w:sz w:val="16"/>
                <w:szCs w:val="16"/>
              </w:rPr>
              <w:t>Био</w:t>
            </w:r>
            <w:proofErr w:type="spellEnd"/>
            <w:r>
              <w:rPr>
                <w:rFonts w:ascii="Times New Roman" w:hAnsi="Times New Roman"/>
                <w:b/>
                <w:bCs/>
                <w:color w:val="000000"/>
                <w:sz w:val="16"/>
                <w:szCs w:val="16"/>
              </w:rPr>
              <w:t xml:space="preserve"> </w:t>
            </w:r>
            <w:proofErr w:type="spellStart"/>
            <w:r>
              <w:rPr>
                <w:rFonts w:ascii="Times New Roman" w:hAnsi="Times New Roman"/>
                <w:b/>
                <w:bCs/>
                <w:color w:val="000000"/>
                <w:sz w:val="16"/>
                <w:szCs w:val="16"/>
              </w:rPr>
              <w:t>Спринг</w:t>
            </w:r>
            <w:proofErr w:type="spellEnd"/>
            <w:r>
              <w:rPr>
                <w:rFonts w:ascii="Times New Roman" w:hAnsi="Times New Roman"/>
                <w:b/>
                <w:bCs/>
                <w:color w:val="000000"/>
                <w:sz w:val="16"/>
                <w:szCs w:val="16"/>
              </w:rPr>
              <w:t xml:space="preserve"> плюс»</w:t>
            </w:r>
            <w:r w:rsidRPr="00C1536D">
              <w:rPr>
                <w:rFonts w:ascii="Times New Roman" w:hAnsi="Times New Roman"/>
                <w:b/>
                <w:bCs/>
                <w:color w:val="000000"/>
                <w:sz w:val="16"/>
                <w:szCs w:val="16"/>
              </w:rPr>
              <w:t xml:space="preserve"> </w:t>
            </w:r>
            <w:r w:rsidRPr="00C1536D">
              <w:rPr>
                <w:rFonts w:ascii="Times New Roman" w:hAnsi="Times New Roman"/>
                <w:color w:val="000000"/>
                <w:sz w:val="16"/>
                <w:szCs w:val="16"/>
              </w:rPr>
              <w:t xml:space="preserve"> Качественные характеристики в бутылка не более 500 мл</w:t>
            </w:r>
          </w:p>
        </w:tc>
        <w:tc>
          <w:tcPr>
            <w:tcW w:w="6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proofErr w:type="spellStart"/>
            <w:proofErr w:type="gramStart"/>
            <w:r w:rsidRPr="00C1536D">
              <w:rPr>
                <w:rFonts w:ascii="Times New Roman" w:hAnsi="Times New Roman"/>
                <w:color w:val="000000"/>
                <w:sz w:val="16"/>
                <w:szCs w:val="16"/>
              </w:rPr>
              <w:t>шт</w:t>
            </w:r>
            <w:proofErr w:type="spellEnd"/>
            <w:proofErr w:type="gramEnd"/>
          </w:p>
        </w:tc>
        <w:tc>
          <w:tcPr>
            <w:tcW w:w="10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r w:rsidRPr="00C1536D">
              <w:rPr>
                <w:rFonts w:ascii="Times New Roman" w:hAnsi="Times New Roman"/>
                <w:color w:val="000000"/>
                <w:sz w:val="16"/>
                <w:szCs w:val="16"/>
              </w:rPr>
              <w:t>1200</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19,85</w:t>
            </w:r>
          </w:p>
        </w:tc>
        <w:tc>
          <w:tcPr>
            <w:tcW w:w="106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23820,00</w:t>
            </w:r>
          </w:p>
        </w:tc>
      </w:tr>
      <w:tr w:rsidR="007D7F57" w:rsidRPr="00F00F0A" w:rsidTr="007D7F57">
        <w:trPr>
          <w:trHeight w:val="255"/>
        </w:trPr>
        <w:tc>
          <w:tcPr>
            <w:tcW w:w="560" w:type="dxa"/>
            <w:shd w:val="clear" w:color="auto" w:fill="auto"/>
            <w:noWrap/>
            <w:vAlign w:val="bottom"/>
          </w:tcPr>
          <w:p w:rsidR="007D7F57" w:rsidRPr="00F00F0A" w:rsidRDefault="007D7F57" w:rsidP="00A55F19">
            <w:pPr>
              <w:spacing w:after="0"/>
              <w:jc w:val="center"/>
              <w:rPr>
                <w:rFonts w:ascii="Times New Roman" w:hAnsi="Times New Roman"/>
                <w:sz w:val="16"/>
                <w:szCs w:val="16"/>
              </w:rPr>
            </w:pPr>
            <w:r w:rsidRPr="00F00F0A">
              <w:rPr>
                <w:rFonts w:ascii="Times New Roman" w:hAnsi="Times New Roman"/>
                <w:sz w:val="16"/>
                <w:szCs w:val="16"/>
              </w:rPr>
              <w:t>5</w:t>
            </w:r>
          </w:p>
        </w:tc>
        <w:tc>
          <w:tcPr>
            <w:tcW w:w="5971" w:type="dxa"/>
            <w:shd w:val="clear" w:color="auto" w:fill="auto"/>
            <w:noWrap/>
            <w:vAlign w:val="bottom"/>
          </w:tcPr>
          <w:p w:rsidR="007D7F57" w:rsidRPr="00C1536D" w:rsidRDefault="007D7F57" w:rsidP="00A55F19">
            <w:pPr>
              <w:spacing w:after="0" w:line="240" w:lineRule="auto"/>
              <w:rPr>
                <w:rFonts w:ascii="Times New Roman" w:hAnsi="Times New Roman"/>
                <w:b/>
                <w:bCs/>
                <w:color w:val="000000"/>
                <w:sz w:val="16"/>
                <w:szCs w:val="16"/>
              </w:rPr>
            </w:pPr>
            <w:r w:rsidRPr="00C1536D">
              <w:rPr>
                <w:rFonts w:ascii="Times New Roman" w:hAnsi="Times New Roman"/>
                <w:b/>
                <w:bCs/>
                <w:color w:val="000000"/>
                <w:sz w:val="16"/>
                <w:szCs w:val="16"/>
              </w:rPr>
              <w:t>Питьевая вода.</w:t>
            </w:r>
            <w:r>
              <w:rPr>
                <w:rFonts w:ascii="Times New Roman" w:hAnsi="Times New Roman"/>
                <w:b/>
                <w:bCs/>
                <w:color w:val="000000"/>
                <w:sz w:val="16"/>
                <w:szCs w:val="16"/>
              </w:rPr>
              <w:t xml:space="preserve"> Артезианская вода со вкусом (лимон, земляника). ТМ «Сибирский Бор АКВА» </w:t>
            </w:r>
            <w:r w:rsidRPr="00C1536D">
              <w:rPr>
                <w:rFonts w:ascii="Times New Roman" w:hAnsi="Times New Roman"/>
                <w:color w:val="000000"/>
                <w:sz w:val="16"/>
                <w:szCs w:val="16"/>
              </w:rPr>
              <w:t xml:space="preserve">Качественные характеристики в </w:t>
            </w:r>
            <w:proofErr w:type="gramStart"/>
            <w:r w:rsidRPr="00C1536D">
              <w:rPr>
                <w:rFonts w:ascii="Times New Roman" w:hAnsi="Times New Roman"/>
                <w:color w:val="000000"/>
                <w:sz w:val="16"/>
                <w:szCs w:val="16"/>
              </w:rPr>
              <w:t>соответствии</w:t>
            </w:r>
            <w:proofErr w:type="gramEnd"/>
            <w:r w:rsidRPr="00C1536D">
              <w:rPr>
                <w:rFonts w:ascii="Times New Roman" w:hAnsi="Times New Roman"/>
                <w:color w:val="000000"/>
                <w:sz w:val="16"/>
                <w:szCs w:val="16"/>
              </w:rPr>
              <w:t xml:space="preserve"> с ГОСТ. ТУ бутылка не более 500 </w:t>
            </w:r>
            <w:proofErr w:type="spellStart"/>
            <w:r w:rsidRPr="00C1536D">
              <w:rPr>
                <w:rFonts w:ascii="Times New Roman" w:hAnsi="Times New Roman"/>
                <w:color w:val="000000"/>
                <w:sz w:val="16"/>
                <w:szCs w:val="16"/>
              </w:rPr>
              <w:t>гр</w:t>
            </w:r>
            <w:proofErr w:type="spellEnd"/>
          </w:p>
        </w:tc>
        <w:tc>
          <w:tcPr>
            <w:tcW w:w="6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proofErr w:type="spellStart"/>
            <w:proofErr w:type="gramStart"/>
            <w:r>
              <w:rPr>
                <w:rFonts w:ascii="Times New Roman" w:hAnsi="Times New Roman"/>
                <w:color w:val="000000"/>
                <w:sz w:val="16"/>
                <w:szCs w:val="16"/>
              </w:rPr>
              <w:t>шт</w:t>
            </w:r>
            <w:proofErr w:type="spellEnd"/>
            <w:proofErr w:type="gramEnd"/>
          </w:p>
        </w:tc>
        <w:tc>
          <w:tcPr>
            <w:tcW w:w="1080" w:type="dxa"/>
            <w:shd w:val="clear" w:color="auto" w:fill="auto"/>
            <w:noWrap/>
            <w:vAlign w:val="center"/>
          </w:tcPr>
          <w:p w:rsidR="007D7F57" w:rsidRPr="00C1536D" w:rsidRDefault="007D7F57" w:rsidP="007D7F57">
            <w:pPr>
              <w:spacing w:after="0" w:line="240" w:lineRule="auto"/>
              <w:jc w:val="center"/>
              <w:rPr>
                <w:rFonts w:ascii="Times New Roman" w:hAnsi="Times New Roman"/>
                <w:color w:val="000000"/>
                <w:sz w:val="16"/>
                <w:szCs w:val="16"/>
              </w:rPr>
            </w:pPr>
            <w:r w:rsidRPr="00C1536D">
              <w:rPr>
                <w:rFonts w:ascii="Times New Roman" w:hAnsi="Times New Roman"/>
                <w:color w:val="000000"/>
                <w:sz w:val="16"/>
                <w:szCs w:val="16"/>
              </w:rPr>
              <w:t>1000</w:t>
            </w:r>
          </w:p>
        </w:tc>
        <w:tc>
          <w:tcPr>
            <w:tcW w:w="88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17,85</w:t>
            </w:r>
          </w:p>
        </w:tc>
        <w:tc>
          <w:tcPr>
            <w:tcW w:w="1060" w:type="dxa"/>
            <w:shd w:val="clear" w:color="auto" w:fill="auto"/>
            <w:noWrap/>
            <w:vAlign w:val="center"/>
          </w:tcPr>
          <w:p w:rsidR="007D7F57" w:rsidRPr="00F00F0A" w:rsidRDefault="007D7F57" w:rsidP="007D7F57">
            <w:pPr>
              <w:spacing w:after="0"/>
              <w:jc w:val="center"/>
              <w:rPr>
                <w:rFonts w:ascii="Times New Roman" w:hAnsi="Times New Roman"/>
                <w:sz w:val="16"/>
                <w:szCs w:val="16"/>
              </w:rPr>
            </w:pPr>
            <w:r>
              <w:rPr>
                <w:rFonts w:ascii="Times New Roman" w:hAnsi="Times New Roman"/>
                <w:sz w:val="16"/>
                <w:szCs w:val="16"/>
              </w:rPr>
              <w:t>17850,00</w:t>
            </w:r>
          </w:p>
        </w:tc>
      </w:tr>
    </w:tbl>
    <w:p w:rsidR="007D7F57" w:rsidRPr="00F00F0A" w:rsidRDefault="007D7F57" w:rsidP="007D7F57">
      <w:pPr>
        <w:spacing w:after="0" w:line="240" w:lineRule="auto"/>
        <w:ind w:firstLine="539"/>
        <w:jc w:val="both"/>
        <w:rPr>
          <w:rFonts w:ascii="Times New Roman" w:hAnsi="Times New Roman"/>
          <w:sz w:val="16"/>
          <w:szCs w:val="16"/>
        </w:rPr>
      </w:pPr>
      <w:r w:rsidRPr="00F00F0A">
        <w:rPr>
          <w:rFonts w:ascii="Times New Roman" w:hAnsi="Times New Roman"/>
          <w:sz w:val="16"/>
          <w:szCs w:val="16"/>
        </w:rPr>
        <w:t>(далее товар), а Заказчик обязуется принять товар и оплатить его стоимость.</w:t>
      </w:r>
    </w:p>
    <w:p w:rsidR="007D7F57" w:rsidRPr="00F00F0A" w:rsidRDefault="007D7F57" w:rsidP="007D7F57">
      <w:pPr>
        <w:spacing w:after="0" w:line="240" w:lineRule="auto"/>
        <w:ind w:firstLine="539"/>
        <w:jc w:val="both"/>
        <w:rPr>
          <w:rFonts w:ascii="Times New Roman" w:hAnsi="Times New Roman"/>
          <w:sz w:val="16"/>
          <w:szCs w:val="16"/>
        </w:rPr>
      </w:pPr>
      <w:r w:rsidRPr="00F00F0A">
        <w:rPr>
          <w:rFonts w:ascii="Times New Roman" w:hAnsi="Times New Roman"/>
          <w:sz w:val="16"/>
          <w:szCs w:val="16"/>
        </w:rPr>
        <w:t xml:space="preserve">1.2.Поставка товара производится для столовой Томского техникума железнодорожного транспорта (ТТЖТ) филиала Заказчика по месту его нахождения по адресу: </w:t>
      </w:r>
      <w:proofErr w:type="gramStart"/>
      <w:r w:rsidRPr="00F00F0A">
        <w:rPr>
          <w:rFonts w:ascii="Times New Roman" w:hAnsi="Times New Roman"/>
          <w:sz w:val="16"/>
          <w:szCs w:val="16"/>
        </w:rPr>
        <w:t>г</w:t>
      </w:r>
      <w:proofErr w:type="gramEnd"/>
      <w:r w:rsidRPr="00F00F0A">
        <w:rPr>
          <w:rFonts w:ascii="Times New Roman" w:hAnsi="Times New Roman"/>
          <w:sz w:val="16"/>
          <w:szCs w:val="16"/>
        </w:rPr>
        <w:t xml:space="preserve">. Томск, пер. Переездный, 3. </w:t>
      </w:r>
    </w:p>
    <w:p w:rsidR="007D7F57" w:rsidRPr="00F00F0A" w:rsidRDefault="007D7F57" w:rsidP="007D7F57">
      <w:pPr>
        <w:pStyle w:val="a5"/>
        <w:spacing w:after="0" w:line="240" w:lineRule="auto"/>
        <w:ind w:firstLine="539"/>
        <w:jc w:val="both"/>
        <w:rPr>
          <w:rFonts w:ascii="Times New Roman" w:hAnsi="Times New Roman"/>
          <w:sz w:val="16"/>
          <w:szCs w:val="16"/>
        </w:rPr>
      </w:pPr>
      <w:r w:rsidRPr="00F00F0A">
        <w:rPr>
          <w:rFonts w:ascii="Times New Roman" w:hAnsi="Times New Roman"/>
          <w:sz w:val="16"/>
          <w:szCs w:val="16"/>
        </w:rPr>
        <w:t>1.3. Поставка товара осуществляется Поставщиком поэтапно партиями - по заявке филиала Заказчика (</w:t>
      </w:r>
      <w:proofErr w:type="spellStart"/>
      <w:r w:rsidRPr="00F00F0A">
        <w:rPr>
          <w:rFonts w:ascii="Times New Roman" w:hAnsi="Times New Roman"/>
          <w:sz w:val="16"/>
          <w:szCs w:val="16"/>
        </w:rPr>
        <w:t>ТТЖТ-филиала</w:t>
      </w:r>
      <w:proofErr w:type="spellEnd"/>
      <w:r w:rsidRPr="00F00F0A">
        <w:rPr>
          <w:rFonts w:ascii="Times New Roman" w:hAnsi="Times New Roman"/>
          <w:sz w:val="16"/>
          <w:szCs w:val="16"/>
        </w:rPr>
        <w:t xml:space="preserve"> СГУПС), которая составляется филиалом исходя из его потребностей в </w:t>
      </w:r>
      <w:proofErr w:type="gramStart"/>
      <w:r w:rsidRPr="00F00F0A">
        <w:rPr>
          <w:rFonts w:ascii="Times New Roman" w:hAnsi="Times New Roman"/>
          <w:sz w:val="16"/>
          <w:szCs w:val="16"/>
        </w:rPr>
        <w:t>товаре</w:t>
      </w:r>
      <w:proofErr w:type="gramEnd"/>
      <w:r w:rsidRPr="00F00F0A">
        <w:rPr>
          <w:rFonts w:ascii="Times New Roman" w:hAnsi="Times New Roman"/>
          <w:sz w:val="16"/>
          <w:szCs w:val="16"/>
        </w:rPr>
        <w:t>, и передается Поставщику телефонограммой или другим способом, согласованном сторонами. Количество, ассортимент каждой партии товара, поставляемого в рамках настоящего договора, определяется товарными накладными (Торг 12), составленными в двух экземплярах,  подписанными уполномоченными представителями сторон.</w:t>
      </w:r>
    </w:p>
    <w:p w:rsidR="007D7F57" w:rsidRPr="00F00F0A" w:rsidRDefault="007D7F57" w:rsidP="007D7F57">
      <w:pPr>
        <w:autoSpaceDE w:val="0"/>
        <w:autoSpaceDN w:val="0"/>
        <w:adjustRightInd w:val="0"/>
        <w:spacing w:after="0"/>
        <w:rPr>
          <w:rFonts w:ascii="Times New Roman" w:hAnsi="Times New Roman"/>
          <w:sz w:val="16"/>
          <w:szCs w:val="16"/>
        </w:rPr>
      </w:pPr>
      <w:r w:rsidRPr="00F00F0A">
        <w:rPr>
          <w:rFonts w:ascii="Times New Roman" w:hAnsi="Times New Roman"/>
          <w:sz w:val="16"/>
          <w:szCs w:val="16"/>
        </w:rPr>
        <w:tab/>
      </w:r>
    </w:p>
    <w:p w:rsidR="007D7F57" w:rsidRPr="00F00F0A" w:rsidRDefault="007D7F57" w:rsidP="007D7F57">
      <w:pPr>
        <w:pStyle w:val="2"/>
        <w:autoSpaceDE w:val="0"/>
        <w:autoSpaceDN w:val="0"/>
        <w:adjustRightInd w:val="0"/>
        <w:spacing w:after="0" w:line="240" w:lineRule="auto"/>
        <w:ind w:left="-360"/>
        <w:jc w:val="center"/>
        <w:rPr>
          <w:rFonts w:ascii="Times New Roman" w:hAnsi="Times New Roman" w:cs="Times New Roman"/>
          <w:b/>
          <w:sz w:val="16"/>
          <w:szCs w:val="16"/>
        </w:rPr>
      </w:pPr>
      <w:r w:rsidRPr="00F00F0A">
        <w:rPr>
          <w:rFonts w:ascii="Times New Roman" w:hAnsi="Times New Roman" w:cs="Times New Roman"/>
          <w:b/>
          <w:sz w:val="16"/>
          <w:szCs w:val="16"/>
        </w:rPr>
        <w:t>2.Цена  договора и порядок оплаты</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2.1. Цена договора  составляет  </w:t>
      </w:r>
      <w:r>
        <w:rPr>
          <w:rFonts w:ascii="Times New Roman" w:hAnsi="Times New Roman" w:cs="Times New Roman"/>
          <w:b/>
          <w:sz w:val="16"/>
          <w:szCs w:val="16"/>
        </w:rPr>
        <w:t>389 870,00</w:t>
      </w:r>
      <w:r w:rsidRPr="00F00F0A">
        <w:rPr>
          <w:rFonts w:ascii="Times New Roman" w:hAnsi="Times New Roman" w:cs="Times New Roman"/>
          <w:b/>
          <w:sz w:val="16"/>
          <w:szCs w:val="16"/>
        </w:rPr>
        <w:t xml:space="preserve"> (</w:t>
      </w:r>
      <w:r>
        <w:rPr>
          <w:rFonts w:ascii="Times New Roman" w:hAnsi="Times New Roman" w:cs="Times New Roman"/>
          <w:b/>
          <w:sz w:val="16"/>
          <w:szCs w:val="16"/>
        </w:rPr>
        <w:t>триста восемьдесят девять тысяч восемьсот семьдесят</w:t>
      </w:r>
      <w:r w:rsidRPr="00F00F0A">
        <w:rPr>
          <w:rFonts w:ascii="Times New Roman" w:hAnsi="Times New Roman" w:cs="Times New Roman"/>
          <w:b/>
          <w:sz w:val="16"/>
          <w:szCs w:val="16"/>
        </w:rPr>
        <w:t>) рублей</w:t>
      </w:r>
      <w:r w:rsidRPr="00F00F0A">
        <w:rPr>
          <w:rFonts w:ascii="Times New Roman" w:hAnsi="Times New Roman" w:cs="Times New Roman"/>
          <w:sz w:val="16"/>
          <w:szCs w:val="16"/>
        </w:rPr>
        <w:t xml:space="preserve">, </w:t>
      </w:r>
      <w:r>
        <w:rPr>
          <w:rFonts w:ascii="Times New Roman" w:hAnsi="Times New Roman" w:cs="Times New Roman"/>
          <w:sz w:val="16"/>
          <w:szCs w:val="16"/>
        </w:rPr>
        <w:t>с</w:t>
      </w:r>
      <w:r w:rsidRPr="00F00F0A">
        <w:rPr>
          <w:rFonts w:ascii="Times New Roman" w:hAnsi="Times New Roman" w:cs="Times New Roman"/>
          <w:sz w:val="16"/>
          <w:szCs w:val="16"/>
        </w:rPr>
        <w:t xml:space="preserve"> учет</w:t>
      </w:r>
      <w:r>
        <w:rPr>
          <w:rFonts w:ascii="Times New Roman" w:hAnsi="Times New Roman" w:cs="Times New Roman"/>
          <w:sz w:val="16"/>
          <w:szCs w:val="16"/>
        </w:rPr>
        <w:t>ом</w:t>
      </w:r>
      <w:r w:rsidRPr="00F00F0A">
        <w:rPr>
          <w:rFonts w:ascii="Times New Roman" w:hAnsi="Times New Roman" w:cs="Times New Roman"/>
          <w:sz w:val="16"/>
          <w:szCs w:val="16"/>
        </w:rPr>
        <w:t xml:space="preserve">  НДС.</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2.2.Оплата цены договора производится Заказчиком поэтапно по факту поставки партии товара и его принятия  в течение 10-ти банковских дней со дня предоставления Поставщиком документов на оплату (счет, счет-фактура, товарная накладная). </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D7F57" w:rsidRPr="00F00F0A" w:rsidRDefault="007D7F57" w:rsidP="007D7F57">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 xml:space="preserve">2.5 Цена договора является твердой и определяется на весь срок исполнения договора, изменение цены договора возможно лишь в </w:t>
      </w:r>
      <w:proofErr w:type="gramStart"/>
      <w:r w:rsidRPr="00F00F0A">
        <w:rPr>
          <w:rFonts w:ascii="Times New Roman" w:eastAsia="Times New Roman" w:hAnsi="Times New Roman"/>
          <w:sz w:val="16"/>
          <w:szCs w:val="16"/>
        </w:rPr>
        <w:t>случаях</w:t>
      </w:r>
      <w:proofErr w:type="gramEnd"/>
      <w:r w:rsidRPr="00F00F0A">
        <w:rPr>
          <w:rFonts w:ascii="Times New Roman" w:eastAsia="Times New Roman" w:hAnsi="Times New Roman"/>
          <w:sz w:val="16"/>
          <w:szCs w:val="16"/>
        </w:rPr>
        <w:t>, прямо предусмотренных законом.</w:t>
      </w:r>
    </w:p>
    <w:p w:rsidR="007D7F57" w:rsidRPr="00F00F0A" w:rsidRDefault="007D7F57" w:rsidP="007D7F57">
      <w:pPr>
        <w:widowControl w:val="0"/>
        <w:spacing w:after="0" w:line="240" w:lineRule="auto"/>
        <w:ind w:firstLine="540"/>
        <w:jc w:val="both"/>
        <w:rPr>
          <w:rFonts w:ascii="Times New Roman" w:eastAsia="Times New Roman" w:hAnsi="Times New Roman"/>
          <w:sz w:val="16"/>
          <w:szCs w:val="16"/>
        </w:rPr>
      </w:pPr>
      <w:r w:rsidRPr="00F00F0A">
        <w:rPr>
          <w:rFonts w:ascii="Times New Roman" w:eastAsia="Times New Roman" w:hAnsi="Times New Roman"/>
          <w:sz w:val="16"/>
          <w:szCs w:val="16"/>
        </w:rPr>
        <w:t>При этом стороны составляют и подписывают дополнительное соглашение к договору</w:t>
      </w:r>
      <w:bookmarkStart w:id="0" w:name="_GoBack"/>
      <w:bookmarkEnd w:id="0"/>
      <w:r w:rsidRPr="00F00F0A">
        <w:rPr>
          <w:rFonts w:ascii="Times New Roman" w:eastAsia="Times New Roman" w:hAnsi="Times New Roman"/>
          <w:sz w:val="16"/>
          <w:szCs w:val="16"/>
        </w:rPr>
        <w:t>.</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2.6. Заказчик производит оплату товара за счет внебюджетных средств филиала Заказчика в безналичном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xml:space="preserve"> путем перечисления денежных средств на расчетный счет Поставщика. </w:t>
      </w:r>
    </w:p>
    <w:p w:rsidR="007D7F57" w:rsidRPr="00F00F0A" w:rsidRDefault="007D7F57" w:rsidP="007D7F57">
      <w:pPr>
        <w:autoSpaceDE w:val="0"/>
        <w:autoSpaceDN w:val="0"/>
        <w:adjustRightInd w:val="0"/>
        <w:spacing w:after="0" w:line="240" w:lineRule="auto"/>
        <w:ind w:firstLine="225"/>
        <w:jc w:val="both"/>
        <w:rPr>
          <w:rFonts w:ascii="Times New Roman" w:hAnsi="Times New Roman"/>
          <w:sz w:val="16"/>
          <w:szCs w:val="16"/>
        </w:rPr>
      </w:pPr>
    </w:p>
    <w:p w:rsidR="007D7F57" w:rsidRPr="00F00F0A" w:rsidRDefault="007D7F57" w:rsidP="007D7F57">
      <w:pPr>
        <w:autoSpaceDE w:val="0"/>
        <w:autoSpaceDN w:val="0"/>
        <w:adjustRightInd w:val="0"/>
        <w:spacing w:after="0"/>
        <w:ind w:firstLine="225"/>
        <w:jc w:val="center"/>
        <w:rPr>
          <w:rFonts w:ascii="Times New Roman" w:hAnsi="Times New Roman"/>
          <w:b/>
          <w:bCs/>
          <w:sz w:val="16"/>
          <w:szCs w:val="16"/>
        </w:rPr>
      </w:pPr>
      <w:r w:rsidRPr="00F00F0A">
        <w:rPr>
          <w:rFonts w:ascii="Times New Roman" w:hAnsi="Times New Roman"/>
          <w:b/>
          <w:bCs/>
          <w:sz w:val="16"/>
          <w:szCs w:val="16"/>
        </w:rPr>
        <w:t>3. Условия поставки и принятия товара</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bCs/>
          <w:sz w:val="16"/>
          <w:szCs w:val="16"/>
        </w:rPr>
        <w:t>3.1.</w:t>
      </w:r>
      <w:r w:rsidRPr="00F00F0A">
        <w:rPr>
          <w:rFonts w:ascii="Times New Roman" w:hAnsi="Times New Roman"/>
          <w:sz w:val="16"/>
          <w:szCs w:val="16"/>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3.2. Поставщик обязуется поставить Заказчику </w:t>
      </w:r>
      <w:r w:rsidRPr="00F00F0A">
        <w:rPr>
          <w:rFonts w:ascii="Times New Roman" w:hAnsi="Times New Roman"/>
          <w:b/>
          <w:sz w:val="16"/>
          <w:szCs w:val="16"/>
        </w:rPr>
        <w:t xml:space="preserve">товар в течение 3 (трех) рабочих дней после подачи заявки </w:t>
      </w:r>
      <w:r w:rsidRPr="00F00F0A">
        <w:rPr>
          <w:rFonts w:ascii="Times New Roman" w:hAnsi="Times New Roman"/>
          <w:sz w:val="16"/>
          <w:szCs w:val="16"/>
        </w:rPr>
        <w:t>на поставку партии товара в рамках заключенного договора.</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4006 г"/>
        </w:smartTagPr>
        <w:r w:rsidRPr="00F00F0A">
          <w:rPr>
            <w:rFonts w:ascii="Times New Roman" w:hAnsi="Times New Roman"/>
            <w:sz w:val="16"/>
            <w:szCs w:val="16"/>
            <w:lang w:eastAsia="ru-RU"/>
          </w:rPr>
          <w:t>634006 г</w:t>
        </w:r>
      </w:smartTag>
      <w:r w:rsidRPr="00F00F0A">
        <w:rPr>
          <w:rFonts w:ascii="Times New Roman" w:hAnsi="Times New Roman"/>
          <w:sz w:val="16"/>
          <w:szCs w:val="16"/>
          <w:lang w:eastAsia="ru-RU"/>
        </w:rPr>
        <w:t>. Томск, пер. Переездный, 3.</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3.5. Товар должно иметь необходимые маркировки, наклейки и пломбы, если такие требования предъявляются действующим законодательством. </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w:t>
      </w:r>
      <w:r w:rsidRPr="001B3238">
        <w:rPr>
          <w:rFonts w:ascii="Times New Roman" w:hAnsi="Times New Roman"/>
          <w:sz w:val="16"/>
          <w:szCs w:val="16"/>
        </w:rPr>
        <w:t>Тара не является возвратной.</w:t>
      </w:r>
      <w:r w:rsidRPr="00F00F0A">
        <w:rPr>
          <w:rFonts w:ascii="Times New Roman" w:hAnsi="Times New Roman"/>
          <w:sz w:val="16"/>
          <w:szCs w:val="16"/>
        </w:rPr>
        <w:t xml:space="preserve">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D7F57" w:rsidRPr="00F00F0A" w:rsidRDefault="007D7F57" w:rsidP="007D7F57">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3.7. Приемка товара по количеству, комплектности и номенклатуре осуществляется Заказчиком в день получения товара на своем складе. О приемке товара по количеству, комплектности и номенклатуре Заказчик ставит соответствующие отметки на товаросопроводительных документах.</w:t>
      </w:r>
    </w:p>
    <w:p w:rsidR="007D7F57" w:rsidRPr="00F00F0A" w:rsidRDefault="007D7F57" w:rsidP="007D7F57">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3.8. При обнаружении несоответствия товара условиям настоящего договора по количеству, комплектности и номенклатуре в момент ее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7D7F57" w:rsidRPr="00F00F0A" w:rsidRDefault="007D7F57" w:rsidP="007D7F57">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3.9. Приемка товара по качеству осуществляется Заказчиком в течение трех рабочих дней. В случае выявления товара ненадлежащего качества Заказчик уведомляет Поставщика посредством направления письменного, факсимильного сообщения или телеграммы в срок не более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одно из следующих действий:</w:t>
      </w:r>
    </w:p>
    <w:p w:rsidR="007D7F57" w:rsidRPr="00F00F0A" w:rsidRDefault="007D7F57" w:rsidP="007D7F57">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А) направить своего представителя, подтвердив его полномочия, для установления качественных нарушений и составления акта;</w:t>
      </w:r>
    </w:p>
    <w:p w:rsidR="007D7F57" w:rsidRPr="00F00F0A" w:rsidRDefault="007D7F57" w:rsidP="007D7F57">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Б) уполномочить какое-либо третье лицо быть своим представителем при анализе недостатков и уполномочить его подписать акт;</w:t>
      </w:r>
    </w:p>
    <w:p w:rsidR="007D7F57" w:rsidRPr="00F00F0A" w:rsidRDefault="007D7F57" w:rsidP="007D7F57">
      <w:pPr>
        <w:pStyle w:val="a5"/>
        <w:autoSpaceDE w:val="0"/>
        <w:autoSpaceDN w:val="0"/>
        <w:adjustRightInd w:val="0"/>
        <w:spacing w:after="0" w:line="240" w:lineRule="auto"/>
        <w:ind w:firstLine="360"/>
        <w:jc w:val="both"/>
        <w:rPr>
          <w:rFonts w:ascii="Times New Roman" w:hAnsi="Times New Roman"/>
          <w:sz w:val="16"/>
          <w:szCs w:val="16"/>
        </w:rPr>
      </w:pPr>
      <w:r w:rsidRPr="00F00F0A">
        <w:rPr>
          <w:rFonts w:ascii="Times New Roman" w:hAnsi="Times New Roman"/>
          <w:sz w:val="16"/>
          <w:szCs w:val="16"/>
        </w:rPr>
        <w:t xml:space="preserve">       В) принять претензии Заказчика по качеству товаров.</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3.10. Если Поставщик в течение трех рабочих дней с момента направления уведомления не выполнит действий, указанных в п</w:t>
      </w:r>
      <w:proofErr w:type="gramStart"/>
      <w:r w:rsidRPr="00F00F0A">
        <w:rPr>
          <w:rFonts w:ascii="Times New Roman" w:hAnsi="Times New Roman"/>
          <w:sz w:val="16"/>
          <w:szCs w:val="16"/>
        </w:rPr>
        <w:t>.А</w:t>
      </w:r>
      <w:proofErr w:type="gramEnd"/>
      <w:r w:rsidRPr="00F00F0A">
        <w:rPr>
          <w:rFonts w:ascii="Times New Roman" w:hAnsi="Times New Roman"/>
          <w:sz w:val="16"/>
          <w:szCs w:val="16"/>
        </w:rPr>
        <w:t>) или Б) п.3.9 настоящего договора, претензии Заказчика по качеству продукции считаются принятыми Поставщиком.</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3.11. Поставщик обязан в </w:t>
      </w:r>
      <w:proofErr w:type="gramStart"/>
      <w:r w:rsidRPr="00F00F0A">
        <w:rPr>
          <w:rFonts w:ascii="Times New Roman" w:hAnsi="Times New Roman"/>
          <w:sz w:val="16"/>
          <w:szCs w:val="16"/>
        </w:rPr>
        <w:t>случае</w:t>
      </w:r>
      <w:proofErr w:type="gramEnd"/>
      <w:r w:rsidRPr="00F00F0A">
        <w:rPr>
          <w:rFonts w:ascii="Times New Roman" w:hAnsi="Times New Roman"/>
          <w:sz w:val="16"/>
          <w:szCs w:val="16"/>
        </w:rPr>
        <w:t xml:space="preserve"> выявления продукции ненадлежащего качества по требованию Заказчика заменить некачественный товар на качественный, либо привести товар в надлежащее качество или забрать товар при  невозможности их устранения на месте. В этом случае продукция считается не полученной до подписания акта устранения недостатков.</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  </w:t>
      </w:r>
    </w:p>
    <w:p w:rsidR="007D7F57" w:rsidRPr="00F00F0A" w:rsidRDefault="007D7F57" w:rsidP="007D7F57">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lastRenderedPageBreak/>
        <w:t>4. Права и обязанности сторон</w:t>
      </w:r>
    </w:p>
    <w:p w:rsidR="007D7F57" w:rsidRPr="00F00F0A" w:rsidRDefault="007D7F57" w:rsidP="007D7F57">
      <w:pPr>
        <w:pStyle w:val="a5"/>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4.1. </w:t>
      </w:r>
      <w:proofErr w:type="gramStart"/>
      <w:r w:rsidRPr="00F00F0A">
        <w:rPr>
          <w:rFonts w:ascii="Times New Roman" w:hAnsi="Times New Roman"/>
          <w:sz w:val="16"/>
          <w:szCs w:val="16"/>
        </w:rPr>
        <w:t xml:space="preserve">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roofErr w:type="gramEnd"/>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4.2. Поставщик обязан поставить товар Заказчику  в полном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условиями и обязательствами, предусмотренными настоящим договором.</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4.4.</w:t>
      </w:r>
      <w:r w:rsidRPr="00F00F0A">
        <w:rPr>
          <w:rFonts w:ascii="Times New Roman" w:eastAsia="Times New Roman" w:hAnsi="Times New Roman"/>
          <w:sz w:val="16"/>
          <w:szCs w:val="16"/>
          <w:lang w:eastAsia="ru-RU"/>
        </w:rPr>
        <w:t xml:space="preserve"> </w:t>
      </w:r>
      <w:proofErr w:type="gramStart"/>
      <w:r w:rsidRPr="00F00F0A">
        <w:rPr>
          <w:rFonts w:ascii="Times New Roman" w:eastAsia="Times New Roman" w:hAnsi="Times New Roman"/>
          <w:sz w:val="16"/>
          <w:szCs w:val="16"/>
          <w:lang w:eastAsia="ru-RU"/>
        </w:rPr>
        <w:t>Поставщик обязан о</w:t>
      </w:r>
      <w:r w:rsidRPr="00F00F0A">
        <w:rPr>
          <w:rFonts w:ascii="Times New Roman" w:hAnsi="Times New Roman"/>
          <w:sz w:val="16"/>
          <w:szCs w:val="16"/>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4.5.</w:t>
      </w:r>
      <w:r w:rsidRPr="00F00F0A">
        <w:rPr>
          <w:rFonts w:ascii="Times New Roman" w:eastAsia="Times New Roman" w:hAnsi="Times New Roman"/>
          <w:sz w:val="16"/>
          <w:szCs w:val="16"/>
          <w:lang w:eastAsia="ru-RU"/>
        </w:rPr>
        <w:t xml:space="preserve"> Поставщик обязан о</w:t>
      </w:r>
      <w:r w:rsidRPr="00F00F0A">
        <w:rPr>
          <w:rFonts w:ascii="Times New Roman" w:hAnsi="Times New Roman"/>
          <w:sz w:val="16"/>
          <w:szCs w:val="16"/>
        </w:rPr>
        <w:t xml:space="preserve">беспечить  гарантийное  обслуживание  поставляемого товара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гарантийными обязательствами.</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4.6. Заказчик обязан  принять товар и </w:t>
      </w:r>
      <w:proofErr w:type="gramStart"/>
      <w:r w:rsidRPr="00F00F0A">
        <w:rPr>
          <w:rFonts w:ascii="Times New Roman" w:hAnsi="Times New Roman"/>
          <w:sz w:val="16"/>
          <w:szCs w:val="16"/>
        </w:rPr>
        <w:t>оплатить его стоимость на</w:t>
      </w:r>
      <w:proofErr w:type="gramEnd"/>
      <w:r w:rsidRPr="00F00F0A">
        <w:rPr>
          <w:rFonts w:ascii="Times New Roman" w:hAnsi="Times New Roman"/>
          <w:sz w:val="16"/>
          <w:szCs w:val="16"/>
        </w:rPr>
        <w:t xml:space="preserve"> условиях настоящего договора. </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4.7. Заказчик вправе получать от Поставщика объяснения, связанные с поставкой товара, обусловленного договором.</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D7F57" w:rsidRPr="00F00F0A" w:rsidRDefault="007D7F57" w:rsidP="007D7F57">
      <w:pPr>
        <w:autoSpaceDE w:val="0"/>
        <w:autoSpaceDN w:val="0"/>
        <w:adjustRightInd w:val="0"/>
        <w:spacing w:after="0" w:line="240" w:lineRule="auto"/>
        <w:jc w:val="center"/>
        <w:rPr>
          <w:rFonts w:ascii="Times New Roman" w:hAnsi="Times New Roman"/>
          <w:sz w:val="16"/>
          <w:szCs w:val="16"/>
        </w:rPr>
      </w:pPr>
    </w:p>
    <w:p w:rsidR="007D7F57" w:rsidRPr="00F00F0A" w:rsidRDefault="007D7F57" w:rsidP="007D7F57">
      <w:pPr>
        <w:autoSpaceDE w:val="0"/>
        <w:autoSpaceDN w:val="0"/>
        <w:adjustRightInd w:val="0"/>
        <w:spacing w:after="0" w:line="240" w:lineRule="auto"/>
        <w:jc w:val="center"/>
        <w:rPr>
          <w:rFonts w:ascii="Times New Roman" w:hAnsi="Times New Roman"/>
          <w:b/>
          <w:sz w:val="16"/>
          <w:szCs w:val="16"/>
        </w:rPr>
      </w:pPr>
      <w:r w:rsidRPr="00F00F0A">
        <w:rPr>
          <w:rFonts w:ascii="Times New Roman" w:hAnsi="Times New Roman"/>
          <w:b/>
          <w:sz w:val="16"/>
          <w:szCs w:val="16"/>
        </w:rPr>
        <w:t>5.Гарантийные обязательства</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5.1. Поставщик несет ответственность за качество всего состава поставляемого товара в течение срока годности. </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5.2. 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5.3. Поставщик гарантирует, что поставленный по договору товар изготовлен в </w:t>
      </w:r>
      <w:proofErr w:type="gramStart"/>
      <w:r w:rsidRPr="00F00F0A">
        <w:rPr>
          <w:rFonts w:ascii="Times New Roman" w:hAnsi="Times New Roman"/>
          <w:sz w:val="16"/>
          <w:szCs w:val="16"/>
        </w:rPr>
        <w:t>соответствии</w:t>
      </w:r>
      <w:proofErr w:type="gramEnd"/>
      <w:r w:rsidRPr="00F00F0A">
        <w:rPr>
          <w:rFonts w:ascii="Times New Roman" w:hAnsi="Times New Roman"/>
          <w:sz w:val="16"/>
          <w:szCs w:val="16"/>
        </w:rPr>
        <w:t xml:space="preserve"> с действующими стандартами и нормами. </w:t>
      </w:r>
    </w:p>
    <w:p w:rsidR="007D7F57" w:rsidRPr="00F00F0A" w:rsidRDefault="007D7F57" w:rsidP="007D7F57">
      <w:pPr>
        <w:autoSpaceDE w:val="0"/>
        <w:autoSpaceDN w:val="0"/>
        <w:adjustRightInd w:val="0"/>
        <w:spacing w:after="0" w:line="240" w:lineRule="auto"/>
        <w:jc w:val="both"/>
        <w:rPr>
          <w:rFonts w:ascii="Times New Roman" w:hAnsi="Times New Roman"/>
          <w:sz w:val="16"/>
          <w:szCs w:val="16"/>
        </w:rPr>
      </w:pPr>
    </w:p>
    <w:p w:rsidR="007D7F57" w:rsidRPr="00F00F0A" w:rsidRDefault="007D7F57" w:rsidP="007D7F57">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6 Ответственность сторон</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 xml:space="preserve">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proofErr w:type="gramStart"/>
      <w:r w:rsidRPr="00F00F0A">
        <w:rPr>
          <w:rFonts w:ascii="Times New Roman" w:hAnsi="Times New Roman"/>
          <w:sz w:val="16"/>
          <w:szCs w:val="16"/>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6" w:history="1">
        <w:r w:rsidRPr="00F00F0A">
          <w:rPr>
            <w:rStyle w:val="a4"/>
            <w:rFonts w:ascii="Times New Roman" w:hAnsi="Times New Roman"/>
            <w:sz w:val="16"/>
            <w:szCs w:val="16"/>
          </w:rPr>
          <w:t>ставки</w:t>
        </w:r>
      </w:hyperlink>
      <w:r w:rsidRPr="00F00F0A">
        <w:rPr>
          <w:rFonts w:ascii="Times New Roman" w:hAnsi="Times New Roman"/>
          <w:sz w:val="16"/>
          <w:szCs w:val="16"/>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и</w:t>
      </w:r>
      <w:proofErr w:type="gramEnd"/>
      <w:r w:rsidRPr="00F00F0A">
        <w:rPr>
          <w:rFonts w:ascii="Times New Roman" w:hAnsi="Times New Roman"/>
          <w:sz w:val="16"/>
          <w:szCs w:val="16"/>
        </w:rPr>
        <w:t xml:space="preserve"> рассчитанной в </w:t>
      </w:r>
      <w:proofErr w:type="gramStart"/>
      <w:r w:rsidRPr="00F00F0A">
        <w:rPr>
          <w:rFonts w:ascii="Times New Roman" w:hAnsi="Times New Roman"/>
          <w:sz w:val="16"/>
          <w:szCs w:val="16"/>
        </w:rPr>
        <w:t>порядке</w:t>
      </w:r>
      <w:proofErr w:type="gramEnd"/>
      <w:r w:rsidRPr="00F00F0A">
        <w:rPr>
          <w:rFonts w:ascii="Times New Roman" w:hAnsi="Times New Roman"/>
          <w:sz w:val="16"/>
          <w:szCs w:val="16"/>
        </w:rPr>
        <w:t>, предусмотренном Постановлением Правительства РФ от 25.11.2013г. №1063.</w:t>
      </w:r>
    </w:p>
    <w:p w:rsidR="007D7F57" w:rsidRPr="00F00F0A" w:rsidRDefault="007D7F57" w:rsidP="007D7F57">
      <w:pPr>
        <w:spacing w:after="0" w:line="240" w:lineRule="auto"/>
        <w:ind w:firstLine="540"/>
        <w:jc w:val="both"/>
        <w:rPr>
          <w:rFonts w:ascii="Times New Roman" w:hAnsi="Times New Roman"/>
          <w:sz w:val="16"/>
          <w:szCs w:val="16"/>
        </w:rPr>
      </w:pPr>
      <w:r w:rsidRPr="00F00F0A">
        <w:rPr>
          <w:rFonts w:ascii="Times New Roman" w:hAnsi="Times New Roman"/>
          <w:sz w:val="16"/>
          <w:szCs w:val="16"/>
        </w:rPr>
        <w:t>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6.5. В случае просрочки исполнения Заказчиком обязательств, предусмотренных договором, предусмотренных договором, Поставщик вправе потребовать уплаты  пени. В этом случае:</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7F57" w:rsidRPr="00F00F0A" w:rsidRDefault="007D7F57" w:rsidP="007D7F57">
      <w:pPr>
        <w:pStyle w:val="2"/>
        <w:spacing w:after="0" w:line="240" w:lineRule="auto"/>
        <w:ind w:left="0" w:firstLine="540"/>
        <w:jc w:val="both"/>
        <w:rPr>
          <w:rFonts w:ascii="Times New Roman" w:hAnsi="Times New Roman" w:cs="Times New Roman"/>
          <w:sz w:val="16"/>
          <w:szCs w:val="16"/>
        </w:rPr>
      </w:pPr>
      <w:r w:rsidRPr="00F00F0A">
        <w:rPr>
          <w:rFonts w:ascii="Times New Roman" w:hAnsi="Times New Roman" w:cs="Times New Roman"/>
          <w:sz w:val="16"/>
          <w:szCs w:val="16"/>
        </w:rPr>
        <w:t xml:space="preserve">6.9.Возмещение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00F0A">
        <w:rPr>
          <w:rFonts w:ascii="Times New Roman" w:hAnsi="Times New Roman" w:cs="Times New Roman"/>
          <w:sz w:val="16"/>
          <w:szCs w:val="16"/>
        </w:rPr>
        <w:t>объеме</w:t>
      </w:r>
      <w:proofErr w:type="gramEnd"/>
      <w:r w:rsidRPr="00F00F0A">
        <w:rPr>
          <w:rFonts w:ascii="Times New Roman" w:hAnsi="Times New Roman" w:cs="Times New Roman"/>
          <w:sz w:val="16"/>
          <w:szCs w:val="16"/>
        </w:rPr>
        <w:t>.</w:t>
      </w:r>
    </w:p>
    <w:p w:rsidR="007D7F57" w:rsidRPr="00F00F0A" w:rsidRDefault="007D7F57" w:rsidP="007D7F57">
      <w:pPr>
        <w:pStyle w:val="2"/>
        <w:spacing w:after="0" w:line="240" w:lineRule="auto"/>
        <w:ind w:left="0"/>
        <w:jc w:val="both"/>
        <w:rPr>
          <w:rFonts w:ascii="Times New Roman" w:hAnsi="Times New Roman" w:cs="Times New Roman"/>
          <w:sz w:val="16"/>
          <w:szCs w:val="16"/>
        </w:rPr>
      </w:pPr>
    </w:p>
    <w:p w:rsidR="007D7F57" w:rsidRPr="00F00F0A" w:rsidRDefault="007D7F57" w:rsidP="007D7F57">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7. Обстоятельства непреодолимой силы</w:t>
      </w:r>
    </w:p>
    <w:p w:rsidR="007D7F57" w:rsidRPr="00F00F0A" w:rsidRDefault="007D7F57" w:rsidP="007D7F57">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w:t>
      </w:r>
      <w:proofErr w:type="gramStart"/>
      <w:r w:rsidRPr="00F00F0A">
        <w:rPr>
          <w:rFonts w:ascii="Times New Roman" w:hAnsi="Times New Roman"/>
          <w:sz w:val="16"/>
          <w:szCs w:val="16"/>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D7F57" w:rsidRPr="00F00F0A" w:rsidRDefault="007D7F57" w:rsidP="007D7F57">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w:t>
      </w:r>
      <w:proofErr w:type="gramStart"/>
      <w:r w:rsidRPr="00F00F0A">
        <w:rPr>
          <w:rFonts w:ascii="Times New Roman" w:hAnsi="Times New Roman"/>
          <w:sz w:val="16"/>
          <w:szCs w:val="16"/>
        </w:rPr>
        <w:t>дальнейшем</w:t>
      </w:r>
      <w:proofErr w:type="gramEnd"/>
      <w:r w:rsidRPr="00F00F0A">
        <w:rPr>
          <w:rFonts w:ascii="Times New Roman" w:hAnsi="Times New Roman"/>
          <w:sz w:val="16"/>
          <w:szCs w:val="16"/>
        </w:rPr>
        <w:t xml:space="preserve"> права ссылаться на непреодолимую силу как на обстоятельство, освобождающее ее от ответственности.</w:t>
      </w:r>
    </w:p>
    <w:p w:rsidR="007D7F57" w:rsidRPr="00F00F0A" w:rsidRDefault="007D7F57" w:rsidP="007D7F57">
      <w:pPr>
        <w:tabs>
          <w:tab w:val="left" w:pos="1496"/>
        </w:tabs>
        <w:spacing w:after="0" w:line="240" w:lineRule="auto"/>
        <w:jc w:val="both"/>
        <w:rPr>
          <w:rFonts w:ascii="Times New Roman" w:hAnsi="Times New Roman"/>
          <w:sz w:val="16"/>
          <w:szCs w:val="16"/>
        </w:rPr>
      </w:pPr>
      <w:r w:rsidRPr="00F00F0A">
        <w:rPr>
          <w:rFonts w:ascii="Times New Roman" w:hAnsi="Times New Roman"/>
          <w:sz w:val="16"/>
          <w:szCs w:val="16"/>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D7F57" w:rsidRPr="00F00F0A" w:rsidRDefault="007D7F57" w:rsidP="007D7F57">
      <w:pPr>
        <w:pStyle w:val="2"/>
        <w:spacing w:after="0" w:line="240" w:lineRule="auto"/>
        <w:ind w:left="0"/>
        <w:jc w:val="both"/>
        <w:rPr>
          <w:rFonts w:ascii="Times New Roman" w:hAnsi="Times New Roman" w:cs="Times New Roman"/>
          <w:sz w:val="16"/>
          <w:szCs w:val="16"/>
        </w:rPr>
      </w:pPr>
      <w:r w:rsidRPr="00F00F0A">
        <w:rPr>
          <w:rFonts w:ascii="Times New Roman" w:hAnsi="Times New Roman" w:cs="Times New Roman"/>
          <w:kern w:val="0"/>
          <w:sz w:val="16"/>
          <w:szCs w:val="16"/>
        </w:rPr>
        <w:t xml:space="preserve">       7.4. Если действие непреодолимой силы продолжается свыше одного месяца, стороны обязаны согласовать условия дальнейшего </w:t>
      </w:r>
      <w:proofErr w:type="gramStart"/>
      <w:r w:rsidRPr="00F00F0A">
        <w:rPr>
          <w:rFonts w:ascii="Times New Roman" w:hAnsi="Times New Roman" w:cs="Times New Roman"/>
          <w:kern w:val="0"/>
          <w:sz w:val="16"/>
          <w:szCs w:val="16"/>
        </w:rPr>
        <w:t>действия</w:t>
      </w:r>
      <w:proofErr w:type="gramEnd"/>
      <w:r w:rsidRPr="00F00F0A">
        <w:rPr>
          <w:rFonts w:ascii="Times New Roman" w:hAnsi="Times New Roman" w:cs="Times New Roman"/>
          <w:kern w:val="0"/>
          <w:sz w:val="16"/>
          <w:szCs w:val="16"/>
        </w:rPr>
        <w:t xml:space="preserve"> либо прекращения договора.</w:t>
      </w:r>
    </w:p>
    <w:p w:rsidR="007D7F57" w:rsidRPr="00F00F0A" w:rsidRDefault="007D7F57" w:rsidP="007D7F57">
      <w:pPr>
        <w:pStyle w:val="2"/>
        <w:spacing w:after="0" w:line="240" w:lineRule="auto"/>
        <w:ind w:left="0"/>
        <w:jc w:val="both"/>
        <w:rPr>
          <w:rFonts w:ascii="Times New Roman" w:hAnsi="Times New Roman" w:cs="Times New Roman"/>
          <w:sz w:val="16"/>
          <w:szCs w:val="16"/>
        </w:rPr>
      </w:pPr>
    </w:p>
    <w:p w:rsidR="007D7F57" w:rsidRPr="00F00F0A" w:rsidRDefault="007D7F57" w:rsidP="007D7F57">
      <w:pPr>
        <w:spacing w:after="0" w:line="240" w:lineRule="auto"/>
        <w:jc w:val="center"/>
        <w:rPr>
          <w:rFonts w:ascii="Times New Roman" w:hAnsi="Times New Roman"/>
          <w:b/>
          <w:sz w:val="16"/>
          <w:szCs w:val="16"/>
          <w:lang w:eastAsia="ru-RU"/>
        </w:rPr>
      </w:pPr>
      <w:r w:rsidRPr="00F00F0A">
        <w:rPr>
          <w:rFonts w:ascii="Times New Roman" w:hAnsi="Times New Roman"/>
          <w:b/>
          <w:sz w:val="16"/>
          <w:szCs w:val="16"/>
          <w:lang w:eastAsia="ru-RU"/>
        </w:rPr>
        <w:t>8. Порядок разрешения споров</w:t>
      </w:r>
    </w:p>
    <w:p w:rsidR="007D7F57" w:rsidRPr="00F00F0A" w:rsidRDefault="007D7F57" w:rsidP="007D7F57">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D7F57" w:rsidRPr="00F00F0A" w:rsidRDefault="007D7F57" w:rsidP="007D7F57">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8.2.  Любые споры, не урегулированные во внесудебном порядке, разрешаются арбитражным судом Томской области.</w:t>
      </w:r>
    </w:p>
    <w:p w:rsidR="007D7F57" w:rsidRPr="00F00F0A" w:rsidRDefault="007D7F57" w:rsidP="007D7F57">
      <w:pPr>
        <w:spacing w:after="0" w:line="240" w:lineRule="auto"/>
        <w:jc w:val="both"/>
        <w:rPr>
          <w:rFonts w:ascii="Times New Roman" w:hAnsi="Times New Roman"/>
          <w:sz w:val="16"/>
          <w:szCs w:val="16"/>
          <w:lang w:eastAsia="ru-RU"/>
        </w:rPr>
      </w:pPr>
      <w:r w:rsidRPr="00F00F0A">
        <w:rPr>
          <w:rFonts w:ascii="Times New Roman" w:hAnsi="Times New Roman"/>
          <w:sz w:val="16"/>
          <w:szCs w:val="16"/>
          <w:lang w:eastAsia="ru-RU"/>
        </w:rPr>
        <w:t xml:space="preserve">       8.3. До передачи спора на разрешение арбитражного суда стороны должны принять меры к его урегулированию в претензионном </w:t>
      </w:r>
      <w:proofErr w:type="gramStart"/>
      <w:r w:rsidRPr="00F00F0A">
        <w:rPr>
          <w:rFonts w:ascii="Times New Roman" w:hAnsi="Times New Roman"/>
          <w:sz w:val="16"/>
          <w:szCs w:val="16"/>
          <w:lang w:eastAsia="ru-RU"/>
        </w:rPr>
        <w:t>порядке</w:t>
      </w:r>
      <w:proofErr w:type="gramEnd"/>
      <w:r w:rsidRPr="00F00F0A">
        <w:rPr>
          <w:rFonts w:ascii="Times New Roman" w:hAnsi="Times New Roman"/>
          <w:sz w:val="16"/>
          <w:szCs w:val="16"/>
          <w:lang w:eastAsia="ru-RU"/>
        </w:rPr>
        <w:t>.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7D7F57" w:rsidRDefault="007D7F57" w:rsidP="007D7F57">
      <w:pPr>
        <w:autoSpaceDE w:val="0"/>
        <w:autoSpaceDN w:val="0"/>
        <w:adjustRightInd w:val="0"/>
        <w:spacing w:after="0"/>
        <w:jc w:val="center"/>
        <w:rPr>
          <w:rFonts w:ascii="Times New Roman" w:hAnsi="Times New Roman"/>
          <w:b/>
          <w:sz w:val="16"/>
          <w:szCs w:val="16"/>
        </w:rPr>
      </w:pPr>
    </w:p>
    <w:p w:rsidR="007D7F57" w:rsidRPr="00F00F0A" w:rsidRDefault="007D7F57" w:rsidP="007D7F57">
      <w:pPr>
        <w:autoSpaceDE w:val="0"/>
        <w:autoSpaceDN w:val="0"/>
        <w:adjustRightInd w:val="0"/>
        <w:spacing w:after="0"/>
        <w:jc w:val="center"/>
        <w:rPr>
          <w:rFonts w:ascii="Times New Roman" w:hAnsi="Times New Roman"/>
          <w:b/>
          <w:sz w:val="16"/>
          <w:szCs w:val="16"/>
        </w:rPr>
      </w:pPr>
      <w:r w:rsidRPr="00F00F0A">
        <w:rPr>
          <w:rFonts w:ascii="Times New Roman" w:hAnsi="Times New Roman"/>
          <w:b/>
          <w:sz w:val="16"/>
          <w:szCs w:val="16"/>
        </w:rPr>
        <w:t xml:space="preserve">9.Срок действия  договора и прочие условия </w:t>
      </w:r>
    </w:p>
    <w:p w:rsidR="007D7F57" w:rsidRPr="00F00F0A" w:rsidRDefault="007D7F57" w:rsidP="007D7F57">
      <w:pPr>
        <w:pStyle w:val="ConsPlusNormal"/>
        <w:ind w:firstLine="540"/>
        <w:jc w:val="both"/>
        <w:rPr>
          <w:rFonts w:ascii="Times New Roman" w:hAnsi="Times New Roman" w:cs="Times New Roman"/>
          <w:sz w:val="16"/>
          <w:szCs w:val="16"/>
        </w:rPr>
      </w:pPr>
      <w:r w:rsidRPr="00F00F0A">
        <w:rPr>
          <w:rFonts w:ascii="Times New Roman" w:hAnsi="Times New Roman" w:cs="Times New Roman"/>
          <w:sz w:val="16"/>
          <w:szCs w:val="16"/>
        </w:rPr>
        <w:t>9.1. Договор считается заключенным с момента его подписания сторонами и действует до 31.12.2014г. Окончание срока действия договора влечет прекращение обязатель</w:t>
      </w:r>
      <w:proofErr w:type="gramStart"/>
      <w:r w:rsidRPr="00F00F0A">
        <w:rPr>
          <w:rFonts w:ascii="Times New Roman" w:hAnsi="Times New Roman" w:cs="Times New Roman"/>
          <w:sz w:val="16"/>
          <w:szCs w:val="16"/>
        </w:rPr>
        <w:t>ств ст</w:t>
      </w:r>
      <w:proofErr w:type="gramEnd"/>
      <w:r w:rsidRPr="00F00F0A">
        <w:rPr>
          <w:rFonts w:ascii="Times New Roman" w:hAnsi="Times New Roman" w:cs="Times New Roman"/>
          <w:sz w:val="16"/>
          <w:szCs w:val="16"/>
        </w:rPr>
        <w:t>орон по договору.</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 Изменение предмета договора не допускается.</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lastRenderedPageBreak/>
        <w:t>9.3.При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9.4. В случае перемены Заказчика права и обязанности Заказчика, предусмотренные договором, переходят к новому Заказчику.</w:t>
      </w:r>
    </w:p>
    <w:p w:rsidR="007D7F57" w:rsidRPr="00F00F0A" w:rsidRDefault="007D7F57" w:rsidP="007D7F57">
      <w:pPr>
        <w:autoSpaceDE w:val="0"/>
        <w:autoSpaceDN w:val="0"/>
        <w:adjustRightInd w:val="0"/>
        <w:spacing w:after="0" w:line="240" w:lineRule="auto"/>
        <w:ind w:firstLine="540"/>
        <w:jc w:val="both"/>
        <w:rPr>
          <w:rFonts w:ascii="Times New Roman" w:hAnsi="Times New Roman"/>
          <w:sz w:val="16"/>
          <w:szCs w:val="16"/>
        </w:rPr>
      </w:pPr>
      <w:r w:rsidRPr="00F00F0A">
        <w:rPr>
          <w:rFonts w:ascii="Times New Roman" w:hAnsi="Times New Roman"/>
          <w:sz w:val="16"/>
          <w:szCs w:val="16"/>
        </w:rPr>
        <w:t>9.5. Настоящий договор составлен в двух экземплярах, имеющих равную юридическую силу, по одному для каждой из Сторон</w:t>
      </w:r>
    </w:p>
    <w:p w:rsidR="007D7F57" w:rsidRDefault="007D7F57" w:rsidP="007D7F57">
      <w:pPr>
        <w:autoSpaceDE w:val="0"/>
        <w:autoSpaceDN w:val="0"/>
        <w:adjustRightInd w:val="0"/>
        <w:spacing w:after="0" w:line="240" w:lineRule="auto"/>
        <w:ind w:firstLine="360"/>
        <w:jc w:val="center"/>
        <w:rPr>
          <w:rFonts w:ascii="Times New Roman" w:hAnsi="Times New Roman"/>
          <w:b/>
          <w:sz w:val="16"/>
          <w:szCs w:val="16"/>
        </w:rPr>
      </w:pPr>
    </w:p>
    <w:p w:rsidR="007D7F57" w:rsidRPr="00F00F0A" w:rsidRDefault="007D7F57" w:rsidP="007D7F57">
      <w:pPr>
        <w:autoSpaceDE w:val="0"/>
        <w:autoSpaceDN w:val="0"/>
        <w:adjustRightInd w:val="0"/>
        <w:spacing w:after="0" w:line="240" w:lineRule="auto"/>
        <w:ind w:firstLine="360"/>
        <w:jc w:val="center"/>
        <w:rPr>
          <w:rFonts w:ascii="Times New Roman" w:hAnsi="Times New Roman"/>
          <w:b/>
          <w:sz w:val="16"/>
          <w:szCs w:val="16"/>
        </w:rPr>
      </w:pPr>
      <w:r w:rsidRPr="00F00F0A">
        <w:rPr>
          <w:rFonts w:ascii="Times New Roman" w:hAnsi="Times New Roman"/>
          <w:b/>
          <w:sz w:val="16"/>
          <w:szCs w:val="16"/>
        </w:rPr>
        <w:t>10. Порядок расторжения договора</w:t>
      </w:r>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bookmarkStart w:id="1" w:name="Par0"/>
      <w:bookmarkEnd w:id="1"/>
      <w:r w:rsidRPr="00F00F0A">
        <w:rPr>
          <w:rFonts w:ascii="Times New Roman" w:hAnsi="Times New Roman"/>
          <w:bCs/>
          <w:sz w:val="16"/>
          <w:szCs w:val="16"/>
        </w:rPr>
        <w:t xml:space="preserve">10.1 Расторжение договора допускается по соглашению сторон, по решению суда, в </w:t>
      </w:r>
      <w:proofErr w:type="gramStart"/>
      <w:r w:rsidRPr="00F00F0A">
        <w:rPr>
          <w:rFonts w:ascii="Times New Roman" w:hAnsi="Times New Roman"/>
          <w:bCs/>
          <w:sz w:val="16"/>
          <w:szCs w:val="16"/>
        </w:rPr>
        <w:t>случае</w:t>
      </w:r>
      <w:proofErr w:type="gramEnd"/>
      <w:r w:rsidRPr="00F00F0A">
        <w:rPr>
          <w:rFonts w:ascii="Times New Roman" w:hAnsi="Times New Roman"/>
          <w:bCs/>
          <w:sz w:val="16"/>
          <w:szCs w:val="16"/>
        </w:rPr>
        <w:t xml:space="preserve"> одностороннего отказа стороны договора от исполнения в соответствии с гражданским законодательством РФ.</w:t>
      </w:r>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10.2</w:t>
      </w:r>
      <w:proofErr w:type="gramStart"/>
      <w:r w:rsidRPr="00F00F0A">
        <w:rPr>
          <w:rFonts w:ascii="Times New Roman" w:hAnsi="Times New Roman"/>
          <w:bCs/>
          <w:sz w:val="16"/>
          <w:szCs w:val="16"/>
        </w:rPr>
        <w:t xml:space="preserve"> Л</w:t>
      </w:r>
      <w:proofErr w:type="gramEnd"/>
      <w:r w:rsidRPr="00F00F0A">
        <w:rPr>
          <w:rFonts w:ascii="Times New Roman" w:hAnsi="Times New Roman"/>
          <w:bCs/>
          <w:sz w:val="16"/>
          <w:szCs w:val="16"/>
        </w:rPr>
        <w:t>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proofErr w:type="gramStart"/>
      <w:r w:rsidRPr="00F00F0A">
        <w:rPr>
          <w:rFonts w:ascii="Times New Roman" w:hAnsi="Times New Roman"/>
          <w:bCs/>
          <w:sz w:val="16"/>
          <w:szCs w:val="16"/>
        </w:rPr>
        <w:t>10.3 Решение стороны об одностороннем отказе от исполнения договора направляется другой стороне  по почте заказным письмом с уведомлением о вручении по адресу,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подтверждения о его вручении другой стороне.</w:t>
      </w:r>
      <w:proofErr w:type="gramEnd"/>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10.4  Выполнение стороной требований, указанных в п.10.3 договора, считается надлежащим уведомлением другой стороны об одностороннем отказе от исполнения договора. Датой такого надлежащего уведомления признается дата получения стороной подтверждения о вручении другой стороне  указанного уведомления либо дата получения стороной информации об отсутствии другой стороны по его адресу, указанному в договоре.</w:t>
      </w:r>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 xml:space="preserve">10.5 Решение стороны об одностороннем отказе от исполнения договора вступает в </w:t>
      </w:r>
      <w:proofErr w:type="gramStart"/>
      <w:r w:rsidRPr="00F00F0A">
        <w:rPr>
          <w:rFonts w:ascii="Times New Roman" w:hAnsi="Times New Roman"/>
          <w:bCs/>
          <w:sz w:val="16"/>
          <w:szCs w:val="16"/>
        </w:rPr>
        <w:t>силу</w:t>
      </w:r>
      <w:proofErr w:type="gramEnd"/>
      <w:r w:rsidRPr="00F00F0A">
        <w:rPr>
          <w:rFonts w:ascii="Times New Roman" w:hAnsi="Times New Roman"/>
          <w:bCs/>
          <w:sz w:val="16"/>
          <w:szCs w:val="16"/>
        </w:rPr>
        <w:t xml:space="preserve"> и договор считается расторгнутым через 10 дней с даты надлежащего уведомления стороной другой стороны об одностороннем отказе от исполнения договора.</w:t>
      </w:r>
    </w:p>
    <w:p w:rsidR="007D7F57" w:rsidRPr="00F00F0A" w:rsidRDefault="007D7F57" w:rsidP="007D7F57">
      <w:pPr>
        <w:autoSpaceDE w:val="0"/>
        <w:autoSpaceDN w:val="0"/>
        <w:adjustRightInd w:val="0"/>
        <w:spacing w:after="0" w:line="240" w:lineRule="auto"/>
        <w:ind w:firstLine="540"/>
        <w:jc w:val="both"/>
        <w:rPr>
          <w:rFonts w:ascii="Times New Roman" w:hAnsi="Times New Roman"/>
          <w:bCs/>
          <w:sz w:val="16"/>
          <w:szCs w:val="16"/>
        </w:rPr>
      </w:pPr>
      <w:r w:rsidRPr="00F00F0A">
        <w:rPr>
          <w:rFonts w:ascii="Times New Roman" w:hAnsi="Times New Roman"/>
          <w:bCs/>
          <w:sz w:val="16"/>
          <w:szCs w:val="16"/>
        </w:rPr>
        <w:t>10.6</w:t>
      </w:r>
      <w:proofErr w:type="gramStart"/>
      <w:r w:rsidRPr="00F00F0A">
        <w:rPr>
          <w:rFonts w:ascii="Times New Roman" w:hAnsi="Times New Roman"/>
          <w:bCs/>
          <w:sz w:val="16"/>
          <w:szCs w:val="16"/>
        </w:rPr>
        <w:t xml:space="preserve"> П</w:t>
      </w:r>
      <w:proofErr w:type="gramEnd"/>
      <w:r w:rsidRPr="00F00F0A">
        <w:rPr>
          <w:rFonts w:ascii="Times New Roman" w:hAnsi="Times New Roman"/>
          <w:bCs/>
          <w:sz w:val="16"/>
          <w:szCs w:val="16"/>
        </w:rPr>
        <w:t>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D7F57" w:rsidRDefault="007D7F57" w:rsidP="007D7F57">
      <w:pPr>
        <w:pStyle w:val="2"/>
        <w:spacing w:after="0" w:line="240" w:lineRule="auto"/>
        <w:ind w:left="0"/>
        <w:jc w:val="center"/>
        <w:rPr>
          <w:rFonts w:ascii="Times New Roman" w:hAnsi="Times New Roman" w:cs="Times New Roman"/>
          <w:b/>
          <w:sz w:val="16"/>
          <w:szCs w:val="16"/>
        </w:rPr>
      </w:pPr>
      <w:bookmarkStart w:id="2" w:name="Par2"/>
      <w:bookmarkEnd w:id="2"/>
    </w:p>
    <w:p w:rsidR="007D7F57" w:rsidRPr="00F00F0A" w:rsidRDefault="007D7F57" w:rsidP="007D7F57">
      <w:pPr>
        <w:pStyle w:val="2"/>
        <w:spacing w:after="0" w:line="240" w:lineRule="auto"/>
        <w:ind w:left="0"/>
        <w:jc w:val="center"/>
        <w:rPr>
          <w:rFonts w:ascii="Times New Roman" w:hAnsi="Times New Roman" w:cs="Times New Roman"/>
          <w:b/>
          <w:sz w:val="16"/>
          <w:szCs w:val="16"/>
        </w:rPr>
      </w:pPr>
      <w:r w:rsidRPr="00F00F0A">
        <w:rPr>
          <w:rFonts w:ascii="Times New Roman" w:hAnsi="Times New Roman" w:cs="Times New Roman"/>
          <w:b/>
          <w:sz w:val="16"/>
          <w:szCs w:val="16"/>
        </w:rPr>
        <w:t>1</w:t>
      </w:r>
      <w:r>
        <w:rPr>
          <w:rFonts w:ascii="Times New Roman" w:hAnsi="Times New Roman" w:cs="Times New Roman"/>
          <w:b/>
          <w:sz w:val="16"/>
          <w:szCs w:val="16"/>
        </w:rPr>
        <w:t>1</w:t>
      </w:r>
      <w:r w:rsidRPr="00F00F0A">
        <w:rPr>
          <w:rFonts w:ascii="Times New Roman" w:hAnsi="Times New Roman" w:cs="Times New Roman"/>
          <w:b/>
          <w:sz w:val="16"/>
          <w:szCs w:val="16"/>
        </w:rPr>
        <w:t>.Юридические адреса сторон</w:t>
      </w:r>
    </w:p>
    <w:tbl>
      <w:tblPr>
        <w:tblW w:w="0" w:type="auto"/>
        <w:tblInd w:w="225" w:type="dxa"/>
        <w:tblLayout w:type="fixed"/>
        <w:tblLook w:val="0000"/>
      </w:tblPr>
      <w:tblGrid>
        <w:gridCol w:w="4923"/>
        <w:gridCol w:w="5040"/>
      </w:tblGrid>
      <w:tr w:rsidR="007D7F57" w:rsidRPr="00F00F0A" w:rsidTr="00A55F19">
        <w:tc>
          <w:tcPr>
            <w:tcW w:w="4923" w:type="dxa"/>
          </w:tcPr>
          <w:p w:rsidR="007D7F57" w:rsidRPr="00F00F0A" w:rsidRDefault="007D7F57" w:rsidP="00A55F19">
            <w:pPr>
              <w:pStyle w:val="2"/>
              <w:spacing w:after="0" w:line="240" w:lineRule="auto"/>
              <w:ind w:left="0"/>
              <w:jc w:val="center"/>
              <w:rPr>
                <w:rFonts w:ascii="Times New Roman" w:hAnsi="Times New Roman" w:cs="Times New Roman"/>
                <w:sz w:val="16"/>
                <w:szCs w:val="16"/>
              </w:rPr>
            </w:pPr>
            <w:r w:rsidRPr="00F00F0A">
              <w:rPr>
                <w:rFonts w:ascii="Times New Roman" w:hAnsi="Times New Roman" w:cs="Times New Roman"/>
                <w:sz w:val="16"/>
                <w:szCs w:val="16"/>
              </w:rPr>
              <w:t>Заказчик:</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ФГБОУ ВПО «Сибирский государственный университет путей сообщения</w:t>
            </w:r>
            <w:proofErr w:type="gramStart"/>
            <w:r w:rsidRPr="00F00F0A">
              <w:rPr>
                <w:rFonts w:ascii="Times New Roman" w:hAnsi="Times New Roman"/>
                <w:sz w:val="16"/>
                <w:szCs w:val="16"/>
              </w:rPr>
              <w:t>»(</w:t>
            </w:r>
            <w:proofErr w:type="gramEnd"/>
            <w:r w:rsidRPr="00F00F0A">
              <w:rPr>
                <w:rFonts w:ascii="Times New Roman" w:hAnsi="Times New Roman"/>
                <w:sz w:val="16"/>
                <w:szCs w:val="16"/>
              </w:rPr>
              <w:t xml:space="preserve">СГУПС) </w:t>
            </w:r>
          </w:p>
          <w:p w:rsidR="007D7F57" w:rsidRPr="00F00F0A" w:rsidRDefault="007D7F57" w:rsidP="00A55F19">
            <w:pPr>
              <w:spacing w:after="0" w:line="240" w:lineRule="auto"/>
              <w:rPr>
                <w:rFonts w:ascii="Times New Roman" w:hAnsi="Times New Roman"/>
                <w:sz w:val="16"/>
                <w:szCs w:val="16"/>
              </w:rPr>
            </w:pPr>
            <w:smartTag w:uri="urn:schemas-microsoft-com:office:smarttags" w:element="metricconverter">
              <w:smartTagPr>
                <w:attr w:name="ProductID" w:val="630049 г"/>
              </w:smartTagPr>
              <w:r w:rsidRPr="00F00F0A">
                <w:rPr>
                  <w:rFonts w:ascii="Times New Roman" w:hAnsi="Times New Roman"/>
                  <w:sz w:val="16"/>
                  <w:szCs w:val="16"/>
                </w:rPr>
                <w:t>630049 г</w:t>
              </w:r>
            </w:smartTag>
            <w:proofErr w:type="gramStart"/>
            <w:r w:rsidRPr="00F00F0A">
              <w:rPr>
                <w:rFonts w:ascii="Times New Roman" w:hAnsi="Times New Roman"/>
                <w:sz w:val="16"/>
                <w:szCs w:val="16"/>
              </w:rPr>
              <w:t>.Н</w:t>
            </w:r>
            <w:proofErr w:type="gramEnd"/>
            <w:r w:rsidRPr="00F00F0A">
              <w:rPr>
                <w:rFonts w:ascii="Times New Roman" w:hAnsi="Times New Roman"/>
                <w:sz w:val="16"/>
                <w:szCs w:val="16"/>
              </w:rPr>
              <w:t xml:space="preserve">овосибирск,49 ул.Д.Ковальчук д.191, </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Филиал ФГБОУ ВПО СГУП</w:t>
            </w:r>
            <w:proofErr w:type="gramStart"/>
            <w:r w:rsidRPr="00F00F0A">
              <w:rPr>
                <w:rFonts w:ascii="Times New Roman" w:hAnsi="Times New Roman"/>
                <w:sz w:val="16"/>
                <w:szCs w:val="16"/>
              </w:rPr>
              <w:t>С-</w:t>
            </w:r>
            <w:proofErr w:type="gramEnd"/>
            <w:r w:rsidRPr="00F00F0A">
              <w:rPr>
                <w:rFonts w:ascii="Times New Roman" w:hAnsi="Times New Roman"/>
                <w:sz w:val="16"/>
                <w:szCs w:val="16"/>
              </w:rPr>
              <w:t xml:space="preserve"> Томский техникум железнодорожного транспорта</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Адрес: г</w:t>
            </w:r>
            <w:proofErr w:type="gramStart"/>
            <w:r w:rsidRPr="00F00F0A">
              <w:rPr>
                <w:rFonts w:ascii="Times New Roman" w:hAnsi="Times New Roman"/>
                <w:sz w:val="16"/>
                <w:szCs w:val="16"/>
              </w:rPr>
              <w:t>.Т</w:t>
            </w:r>
            <w:proofErr w:type="gramEnd"/>
            <w:r w:rsidRPr="00F00F0A">
              <w:rPr>
                <w:rFonts w:ascii="Times New Roman" w:hAnsi="Times New Roman"/>
                <w:sz w:val="16"/>
                <w:szCs w:val="16"/>
              </w:rPr>
              <w:t>омск, пер.Переездный,д.1 тел.798-855</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ИНН/КПП 5402113155/701702001</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Р/с 40501810500002000002 в ГРКЦ ГУ Банка России по ТО г</w:t>
            </w:r>
            <w:proofErr w:type="gramStart"/>
            <w:r w:rsidRPr="00F00F0A">
              <w:rPr>
                <w:rFonts w:ascii="Times New Roman" w:hAnsi="Times New Roman"/>
                <w:sz w:val="16"/>
                <w:szCs w:val="16"/>
              </w:rPr>
              <w:t>.Т</w:t>
            </w:r>
            <w:proofErr w:type="gramEnd"/>
            <w:r w:rsidRPr="00F00F0A">
              <w:rPr>
                <w:rFonts w:ascii="Times New Roman" w:hAnsi="Times New Roman"/>
                <w:sz w:val="16"/>
                <w:szCs w:val="16"/>
              </w:rPr>
              <w:t>омск</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БИК 046902001</w:t>
            </w: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УФК по Томской области (</w:t>
            </w:r>
            <w:proofErr w:type="spellStart"/>
            <w:r w:rsidRPr="00F00F0A">
              <w:rPr>
                <w:rFonts w:ascii="Times New Roman" w:hAnsi="Times New Roman"/>
                <w:sz w:val="16"/>
                <w:szCs w:val="16"/>
              </w:rPr>
              <w:t>ТТЖТ-филиал</w:t>
            </w:r>
            <w:proofErr w:type="spellEnd"/>
            <w:r w:rsidRPr="00F00F0A">
              <w:rPr>
                <w:rFonts w:ascii="Times New Roman" w:hAnsi="Times New Roman"/>
                <w:sz w:val="16"/>
                <w:szCs w:val="16"/>
              </w:rPr>
              <w:t xml:space="preserve"> СГУПС л/с 20656Х57840)</w:t>
            </w:r>
          </w:p>
          <w:p w:rsidR="007D7F57" w:rsidRDefault="007D7F57" w:rsidP="00A55F19">
            <w:pPr>
              <w:spacing w:after="0" w:line="240" w:lineRule="auto"/>
              <w:rPr>
                <w:rFonts w:ascii="Times New Roman" w:hAnsi="Times New Roman"/>
                <w:sz w:val="16"/>
                <w:szCs w:val="16"/>
              </w:rPr>
            </w:pPr>
          </w:p>
          <w:p w:rsidR="007D7F57" w:rsidRDefault="007D7F57" w:rsidP="00A55F19">
            <w:pPr>
              <w:spacing w:after="0" w:line="240" w:lineRule="auto"/>
              <w:rPr>
                <w:rFonts w:ascii="Times New Roman" w:hAnsi="Times New Roman"/>
                <w:sz w:val="16"/>
                <w:szCs w:val="16"/>
              </w:rPr>
            </w:pPr>
          </w:p>
          <w:p w:rsidR="007D7F57" w:rsidRDefault="007D7F57" w:rsidP="00A55F19">
            <w:pPr>
              <w:spacing w:after="0" w:line="240" w:lineRule="auto"/>
              <w:rPr>
                <w:rFonts w:ascii="Times New Roman" w:hAnsi="Times New Roman"/>
                <w:sz w:val="16"/>
                <w:szCs w:val="16"/>
              </w:rPr>
            </w:pPr>
          </w:p>
          <w:p w:rsidR="007D7F57" w:rsidRPr="00F00F0A" w:rsidRDefault="007D7F57" w:rsidP="00A55F19">
            <w:pPr>
              <w:spacing w:after="0" w:line="240" w:lineRule="auto"/>
              <w:rPr>
                <w:rFonts w:ascii="Times New Roman" w:hAnsi="Times New Roman"/>
                <w:sz w:val="16"/>
                <w:szCs w:val="16"/>
              </w:rPr>
            </w:pPr>
          </w:p>
          <w:p w:rsidR="007D7F57" w:rsidRPr="00F00F0A" w:rsidRDefault="007D7F57" w:rsidP="00A55F19">
            <w:pPr>
              <w:spacing w:after="0" w:line="240" w:lineRule="auto"/>
              <w:rPr>
                <w:rFonts w:ascii="Times New Roman" w:hAnsi="Times New Roman"/>
                <w:sz w:val="16"/>
                <w:szCs w:val="16"/>
              </w:rPr>
            </w:pPr>
            <w:r w:rsidRPr="00F00F0A">
              <w:rPr>
                <w:rFonts w:ascii="Times New Roman" w:hAnsi="Times New Roman"/>
                <w:sz w:val="16"/>
                <w:szCs w:val="16"/>
              </w:rPr>
              <w:t>Директор ТТЖТ</w:t>
            </w:r>
          </w:p>
          <w:p w:rsidR="007D7F57" w:rsidRPr="00F00F0A" w:rsidRDefault="007D7F57" w:rsidP="00A55F19">
            <w:pPr>
              <w:pStyle w:val="2"/>
              <w:spacing w:after="0" w:line="240" w:lineRule="auto"/>
              <w:ind w:left="0"/>
              <w:rPr>
                <w:rFonts w:ascii="Times New Roman" w:hAnsi="Times New Roman" w:cs="Times New Roman"/>
                <w:sz w:val="16"/>
                <w:szCs w:val="16"/>
              </w:rPr>
            </w:pPr>
            <w:r w:rsidRPr="00F00F0A">
              <w:rPr>
                <w:rFonts w:ascii="Times New Roman" w:hAnsi="Times New Roman" w:cs="Times New Roman"/>
                <w:sz w:val="16"/>
                <w:szCs w:val="16"/>
              </w:rPr>
              <w:t>_________________   Л.В.Сорокина</w:t>
            </w:r>
          </w:p>
          <w:p w:rsidR="007D7F57" w:rsidRPr="00F00F0A" w:rsidRDefault="007D7F57" w:rsidP="00A55F19">
            <w:pPr>
              <w:pStyle w:val="2"/>
              <w:spacing w:after="0" w:line="240" w:lineRule="auto"/>
              <w:ind w:left="0"/>
              <w:rPr>
                <w:rFonts w:ascii="Times New Roman" w:hAnsi="Times New Roman" w:cs="Times New Roman"/>
                <w:sz w:val="16"/>
                <w:szCs w:val="16"/>
              </w:rPr>
            </w:pPr>
          </w:p>
        </w:tc>
        <w:tc>
          <w:tcPr>
            <w:tcW w:w="5040" w:type="dxa"/>
          </w:tcPr>
          <w:p w:rsidR="007D7F57" w:rsidRPr="00F00F0A" w:rsidRDefault="007D7F57" w:rsidP="00A55F19">
            <w:pPr>
              <w:pStyle w:val="2"/>
              <w:spacing w:after="0" w:line="240" w:lineRule="auto"/>
              <w:ind w:left="0"/>
              <w:jc w:val="center"/>
              <w:rPr>
                <w:rFonts w:ascii="Times New Roman" w:hAnsi="Times New Roman" w:cs="Times New Roman"/>
                <w:sz w:val="16"/>
                <w:szCs w:val="16"/>
              </w:rPr>
            </w:pPr>
            <w:r w:rsidRPr="00F00F0A">
              <w:rPr>
                <w:rFonts w:ascii="Times New Roman" w:hAnsi="Times New Roman" w:cs="Times New Roman"/>
                <w:sz w:val="16"/>
                <w:szCs w:val="16"/>
              </w:rPr>
              <w:t>Поставщик:</w:t>
            </w: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 xml:space="preserve">ИП </w:t>
            </w:r>
            <w:proofErr w:type="spellStart"/>
            <w:r w:rsidRPr="00C1536D">
              <w:rPr>
                <w:rFonts w:ascii="Times New Roman" w:hAnsi="Times New Roman" w:cs="Times New Roman"/>
                <w:sz w:val="16"/>
                <w:szCs w:val="16"/>
              </w:rPr>
              <w:t>Цирикидзе</w:t>
            </w:r>
            <w:proofErr w:type="spellEnd"/>
            <w:r w:rsidRPr="00C1536D">
              <w:rPr>
                <w:rFonts w:ascii="Times New Roman" w:hAnsi="Times New Roman" w:cs="Times New Roman"/>
                <w:sz w:val="16"/>
                <w:szCs w:val="16"/>
              </w:rPr>
              <w:t xml:space="preserve"> О.О.</w:t>
            </w:r>
          </w:p>
          <w:p w:rsidR="007D7F57" w:rsidRDefault="007D7F57" w:rsidP="00A55F19">
            <w:pPr>
              <w:pStyle w:val="2"/>
              <w:spacing w:after="0" w:line="240" w:lineRule="auto"/>
              <w:ind w:left="0"/>
              <w:rPr>
                <w:rFonts w:ascii="Times New Roman" w:hAnsi="Times New Roman" w:cs="Times New Roman"/>
                <w:sz w:val="16"/>
                <w:szCs w:val="16"/>
              </w:rPr>
            </w:pPr>
            <w:proofErr w:type="gramStart"/>
            <w:r>
              <w:rPr>
                <w:rFonts w:ascii="Times New Roman" w:hAnsi="Times New Roman" w:cs="Times New Roman"/>
                <w:sz w:val="16"/>
                <w:szCs w:val="16"/>
              </w:rPr>
              <w:t xml:space="preserve">Юр. адрес: </w:t>
            </w:r>
            <w:smartTag w:uri="urn:schemas-microsoft-com:office:smarttags" w:element="metricconverter">
              <w:smartTagPr>
                <w:attr w:name="ProductID" w:val="644043, г"/>
              </w:smartTagPr>
              <w:r w:rsidRPr="00C1536D">
                <w:rPr>
                  <w:rFonts w:ascii="Times New Roman" w:hAnsi="Times New Roman" w:cs="Times New Roman"/>
                  <w:sz w:val="16"/>
                  <w:szCs w:val="16"/>
                </w:rPr>
                <w:t>644043, г</w:t>
              </w:r>
            </w:smartTag>
            <w:r w:rsidRPr="00C1536D">
              <w:rPr>
                <w:rFonts w:ascii="Times New Roman" w:hAnsi="Times New Roman" w:cs="Times New Roman"/>
                <w:sz w:val="16"/>
                <w:szCs w:val="16"/>
              </w:rPr>
              <w:t xml:space="preserve">. Омск, ул. </w:t>
            </w:r>
            <w:proofErr w:type="spellStart"/>
            <w:r w:rsidRPr="00C1536D">
              <w:rPr>
                <w:rFonts w:ascii="Times New Roman" w:hAnsi="Times New Roman" w:cs="Times New Roman"/>
                <w:sz w:val="16"/>
                <w:szCs w:val="16"/>
              </w:rPr>
              <w:t>Кароя</w:t>
            </w:r>
            <w:proofErr w:type="spellEnd"/>
            <w:r w:rsidRPr="00C1536D">
              <w:rPr>
                <w:rFonts w:ascii="Times New Roman" w:hAnsi="Times New Roman" w:cs="Times New Roman"/>
                <w:sz w:val="16"/>
                <w:szCs w:val="16"/>
              </w:rPr>
              <w:t xml:space="preserve"> </w:t>
            </w:r>
            <w:proofErr w:type="spellStart"/>
            <w:r w:rsidRPr="00C1536D">
              <w:rPr>
                <w:rFonts w:ascii="Times New Roman" w:hAnsi="Times New Roman" w:cs="Times New Roman"/>
                <w:sz w:val="16"/>
                <w:szCs w:val="16"/>
              </w:rPr>
              <w:t>Лигети</w:t>
            </w:r>
            <w:proofErr w:type="spellEnd"/>
            <w:r w:rsidRPr="00C1536D">
              <w:rPr>
                <w:rFonts w:ascii="Times New Roman" w:hAnsi="Times New Roman" w:cs="Times New Roman"/>
                <w:sz w:val="16"/>
                <w:szCs w:val="16"/>
              </w:rPr>
              <w:t xml:space="preserve">, </w:t>
            </w:r>
            <w:r>
              <w:rPr>
                <w:rFonts w:ascii="Times New Roman" w:hAnsi="Times New Roman" w:cs="Times New Roman"/>
                <w:sz w:val="16"/>
                <w:szCs w:val="16"/>
              </w:rPr>
              <w:t>д.</w:t>
            </w:r>
            <w:r w:rsidRPr="00C1536D">
              <w:rPr>
                <w:rFonts w:ascii="Times New Roman" w:hAnsi="Times New Roman" w:cs="Times New Roman"/>
                <w:sz w:val="16"/>
                <w:szCs w:val="16"/>
              </w:rPr>
              <w:t>1</w:t>
            </w:r>
            <w:r>
              <w:rPr>
                <w:rFonts w:ascii="Times New Roman" w:hAnsi="Times New Roman" w:cs="Times New Roman"/>
                <w:sz w:val="16"/>
                <w:szCs w:val="16"/>
              </w:rPr>
              <w:t>, корп. В, кв. 9</w:t>
            </w:r>
            <w:proofErr w:type="gramEnd"/>
          </w:p>
          <w:p w:rsidR="007D7F57" w:rsidRPr="00C1536D" w:rsidRDefault="007D7F57" w:rsidP="00A55F19">
            <w:pPr>
              <w:pStyle w:val="2"/>
              <w:spacing w:after="0" w:line="240" w:lineRule="auto"/>
              <w:ind w:left="0"/>
              <w:rPr>
                <w:rFonts w:ascii="Times New Roman" w:hAnsi="Times New Roman" w:cs="Times New Roman"/>
                <w:sz w:val="16"/>
                <w:szCs w:val="16"/>
              </w:rPr>
            </w:pPr>
            <w:proofErr w:type="spellStart"/>
            <w:r w:rsidRPr="00C1536D">
              <w:rPr>
                <w:rFonts w:ascii="Times New Roman" w:hAnsi="Times New Roman" w:cs="Times New Roman"/>
                <w:sz w:val="16"/>
                <w:szCs w:val="16"/>
              </w:rPr>
              <w:t>Факт</w:t>
            </w:r>
            <w:proofErr w:type="gramStart"/>
            <w:r w:rsidRPr="00C1536D">
              <w:rPr>
                <w:rFonts w:ascii="Times New Roman" w:hAnsi="Times New Roman" w:cs="Times New Roman"/>
                <w:sz w:val="16"/>
                <w:szCs w:val="16"/>
              </w:rPr>
              <w:t>.а</w:t>
            </w:r>
            <w:proofErr w:type="gramEnd"/>
            <w:r w:rsidRPr="00C1536D">
              <w:rPr>
                <w:rFonts w:ascii="Times New Roman" w:hAnsi="Times New Roman" w:cs="Times New Roman"/>
                <w:sz w:val="16"/>
                <w:szCs w:val="16"/>
              </w:rPr>
              <w:t>дрес</w:t>
            </w:r>
            <w:proofErr w:type="spellEnd"/>
            <w:r w:rsidRPr="00C1536D">
              <w:rPr>
                <w:rFonts w:ascii="Times New Roman" w:hAnsi="Times New Roman" w:cs="Times New Roman"/>
                <w:sz w:val="16"/>
                <w:szCs w:val="16"/>
              </w:rPr>
              <w:t xml:space="preserve">: </w:t>
            </w:r>
            <w:smartTag w:uri="urn:schemas-microsoft-com:office:smarttags" w:element="metricconverter">
              <w:smartTagPr>
                <w:attr w:name="ProductID" w:val="644105, г"/>
              </w:smartTagPr>
              <w:r w:rsidRPr="00C1536D">
                <w:rPr>
                  <w:rFonts w:ascii="Times New Roman" w:hAnsi="Times New Roman" w:cs="Times New Roman"/>
                  <w:sz w:val="16"/>
                  <w:szCs w:val="16"/>
                </w:rPr>
                <w:t>644105, г</w:t>
              </w:r>
            </w:smartTag>
            <w:r w:rsidRPr="00C1536D">
              <w:rPr>
                <w:rFonts w:ascii="Times New Roman" w:hAnsi="Times New Roman" w:cs="Times New Roman"/>
                <w:sz w:val="16"/>
                <w:szCs w:val="16"/>
              </w:rPr>
              <w:t>. Омск, ул. 22 Партсъезда, 100\3</w:t>
            </w: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 xml:space="preserve">ТП г. Томск 634507, </w:t>
            </w:r>
            <w:proofErr w:type="gramStart"/>
            <w:r w:rsidRPr="00C1536D">
              <w:rPr>
                <w:rFonts w:ascii="Times New Roman" w:hAnsi="Times New Roman" w:cs="Times New Roman"/>
                <w:sz w:val="16"/>
                <w:szCs w:val="16"/>
              </w:rPr>
              <w:t>Томская</w:t>
            </w:r>
            <w:proofErr w:type="gramEnd"/>
            <w:r w:rsidRPr="00C1536D">
              <w:rPr>
                <w:rFonts w:ascii="Times New Roman" w:hAnsi="Times New Roman" w:cs="Times New Roman"/>
                <w:sz w:val="16"/>
                <w:szCs w:val="16"/>
              </w:rPr>
              <w:t xml:space="preserve"> обл., г. Томск, п. </w:t>
            </w:r>
            <w:proofErr w:type="spellStart"/>
            <w:r w:rsidRPr="00C1536D">
              <w:rPr>
                <w:rFonts w:ascii="Times New Roman" w:hAnsi="Times New Roman" w:cs="Times New Roman"/>
                <w:sz w:val="16"/>
                <w:szCs w:val="16"/>
              </w:rPr>
              <w:t>Предтеченск</w:t>
            </w:r>
            <w:proofErr w:type="spellEnd"/>
            <w:r w:rsidRPr="00C1536D">
              <w:rPr>
                <w:rFonts w:ascii="Times New Roman" w:hAnsi="Times New Roman" w:cs="Times New Roman"/>
                <w:sz w:val="16"/>
                <w:szCs w:val="16"/>
              </w:rPr>
              <w:t>, ул. Мелиоративная, 11</w:t>
            </w:r>
          </w:p>
          <w:p w:rsidR="007D7F57"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ИНН 550300745546</w:t>
            </w:r>
          </w:p>
          <w:p w:rsidR="007D7F57" w:rsidRPr="00C1536D" w:rsidRDefault="007D7F57" w:rsidP="00A55F19">
            <w:pPr>
              <w:pStyle w:val="2"/>
              <w:spacing w:after="0" w:line="240" w:lineRule="auto"/>
              <w:ind w:left="0"/>
              <w:rPr>
                <w:rFonts w:ascii="Times New Roman" w:hAnsi="Times New Roman" w:cs="Times New Roman"/>
                <w:sz w:val="16"/>
                <w:szCs w:val="16"/>
              </w:rPr>
            </w:pPr>
            <w:r>
              <w:rPr>
                <w:rFonts w:ascii="Times New Roman" w:hAnsi="Times New Roman" w:cs="Times New Roman"/>
                <w:sz w:val="16"/>
                <w:szCs w:val="16"/>
              </w:rPr>
              <w:t>ОГРН 304550320200014</w:t>
            </w:r>
          </w:p>
          <w:p w:rsidR="007D7F57" w:rsidRPr="00C1536D" w:rsidRDefault="007D7F57" w:rsidP="00A55F19">
            <w:pPr>
              <w:pStyle w:val="2"/>
              <w:spacing w:after="0" w:line="240" w:lineRule="auto"/>
              <w:ind w:left="0"/>
              <w:rPr>
                <w:rFonts w:ascii="Times New Roman" w:hAnsi="Times New Roman" w:cs="Times New Roman"/>
                <w:sz w:val="16"/>
                <w:szCs w:val="16"/>
              </w:rPr>
            </w:pPr>
            <w:proofErr w:type="gramStart"/>
            <w:r w:rsidRPr="00C1536D">
              <w:rPr>
                <w:rFonts w:ascii="Times New Roman" w:hAnsi="Times New Roman" w:cs="Times New Roman"/>
                <w:sz w:val="16"/>
                <w:szCs w:val="16"/>
              </w:rPr>
              <w:t>Р</w:t>
            </w:r>
            <w:proofErr w:type="gramEnd"/>
            <w:r w:rsidRPr="00C1536D">
              <w:rPr>
                <w:rFonts w:ascii="Times New Roman" w:hAnsi="Times New Roman" w:cs="Times New Roman"/>
                <w:sz w:val="16"/>
                <w:szCs w:val="16"/>
              </w:rPr>
              <w:t xml:space="preserve">\С 40802810745410140634 </w:t>
            </w: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 xml:space="preserve">Омское отделение №8634 Сбербанка Росси </w:t>
            </w:r>
            <w:proofErr w:type="gramStart"/>
            <w:r w:rsidRPr="00C1536D">
              <w:rPr>
                <w:rFonts w:ascii="Times New Roman" w:hAnsi="Times New Roman" w:cs="Times New Roman"/>
                <w:sz w:val="16"/>
                <w:szCs w:val="16"/>
              </w:rPr>
              <w:t>г</w:t>
            </w:r>
            <w:proofErr w:type="gramEnd"/>
            <w:r w:rsidRPr="00C1536D">
              <w:rPr>
                <w:rFonts w:ascii="Times New Roman" w:hAnsi="Times New Roman" w:cs="Times New Roman"/>
                <w:sz w:val="16"/>
                <w:szCs w:val="16"/>
              </w:rPr>
              <w:t>. Омск</w:t>
            </w: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БИК 045209673</w:t>
            </w:r>
          </w:p>
          <w:p w:rsidR="007D7F57" w:rsidRPr="00C1536D" w:rsidRDefault="007D7F57" w:rsidP="00A55F19">
            <w:pPr>
              <w:pStyle w:val="2"/>
              <w:spacing w:after="0" w:line="240" w:lineRule="auto"/>
              <w:ind w:left="0"/>
              <w:rPr>
                <w:rFonts w:ascii="Times New Roman" w:hAnsi="Times New Roman" w:cs="Times New Roman"/>
                <w:sz w:val="16"/>
                <w:szCs w:val="16"/>
              </w:rPr>
            </w:pPr>
            <w:proofErr w:type="spellStart"/>
            <w:r w:rsidRPr="00C1536D">
              <w:rPr>
                <w:rFonts w:ascii="Times New Roman" w:hAnsi="Times New Roman" w:cs="Times New Roman"/>
                <w:sz w:val="16"/>
                <w:szCs w:val="16"/>
              </w:rPr>
              <w:t>к\с</w:t>
            </w:r>
            <w:proofErr w:type="spellEnd"/>
            <w:r w:rsidRPr="00C1536D">
              <w:rPr>
                <w:rFonts w:ascii="Times New Roman" w:hAnsi="Times New Roman" w:cs="Times New Roman"/>
                <w:sz w:val="16"/>
                <w:szCs w:val="16"/>
              </w:rPr>
              <w:t xml:space="preserve"> 30101810900000000673</w:t>
            </w: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 xml:space="preserve">Тел. </w:t>
            </w:r>
            <w:r>
              <w:rPr>
                <w:rFonts w:ascii="Times New Roman" w:hAnsi="Times New Roman" w:cs="Times New Roman"/>
                <w:sz w:val="16"/>
                <w:szCs w:val="16"/>
              </w:rPr>
              <w:t xml:space="preserve">3812 61-86-54, 3822 </w:t>
            </w:r>
            <w:r w:rsidRPr="00C1536D">
              <w:rPr>
                <w:rFonts w:ascii="Times New Roman" w:hAnsi="Times New Roman" w:cs="Times New Roman"/>
                <w:sz w:val="16"/>
                <w:szCs w:val="16"/>
              </w:rPr>
              <w:t>90-25-85</w:t>
            </w:r>
          </w:p>
          <w:p w:rsidR="007D7F57" w:rsidRPr="00C1536D" w:rsidRDefault="007D7F57" w:rsidP="00A55F19">
            <w:pPr>
              <w:pStyle w:val="2"/>
              <w:spacing w:after="0" w:line="240" w:lineRule="auto"/>
              <w:ind w:left="0"/>
              <w:rPr>
                <w:rFonts w:ascii="Times New Roman" w:hAnsi="Times New Roman" w:cs="Times New Roman"/>
                <w:sz w:val="16"/>
                <w:szCs w:val="16"/>
              </w:rPr>
            </w:pPr>
          </w:p>
          <w:p w:rsidR="007D7F57" w:rsidRPr="00C1536D" w:rsidRDefault="007D7F57" w:rsidP="00A55F19">
            <w:pPr>
              <w:pStyle w:val="2"/>
              <w:spacing w:after="0" w:line="240" w:lineRule="auto"/>
              <w:ind w:left="0"/>
              <w:rPr>
                <w:rFonts w:ascii="Times New Roman" w:hAnsi="Times New Roman" w:cs="Times New Roman"/>
                <w:sz w:val="16"/>
                <w:szCs w:val="16"/>
              </w:rPr>
            </w:pPr>
          </w:p>
          <w:p w:rsidR="007D7F57" w:rsidRPr="00C1536D" w:rsidRDefault="007D7F57" w:rsidP="00A55F19">
            <w:pPr>
              <w:pStyle w:val="2"/>
              <w:spacing w:after="0" w:line="240" w:lineRule="auto"/>
              <w:ind w:left="0"/>
              <w:rPr>
                <w:rFonts w:ascii="Times New Roman" w:hAnsi="Times New Roman" w:cs="Times New Roman"/>
                <w:sz w:val="16"/>
                <w:szCs w:val="16"/>
              </w:rPr>
            </w:pPr>
            <w:r w:rsidRPr="00C1536D">
              <w:rPr>
                <w:rFonts w:ascii="Times New Roman" w:hAnsi="Times New Roman" w:cs="Times New Roman"/>
                <w:sz w:val="16"/>
                <w:szCs w:val="16"/>
              </w:rPr>
              <w:t>Директор</w:t>
            </w:r>
          </w:p>
          <w:p w:rsidR="007D7F57" w:rsidRPr="00F00F0A" w:rsidRDefault="007D7F57" w:rsidP="00A55F19">
            <w:pPr>
              <w:pStyle w:val="2"/>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________________</w:t>
            </w:r>
            <w:r w:rsidRPr="00444ECF">
              <w:rPr>
                <w:rFonts w:ascii="Times New Roman" w:hAnsi="Times New Roman" w:cs="Times New Roman"/>
                <w:sz w:val="16"/>
                <w:szCs w:val="16"/>
              </w:rPr>
              <w:t xml:space="preserve"> </w:t>
            </w:r>
            <w:proofErr w:type="spellStart"/>
            <w:r w:rsidRPr="00C1536D">
              <w:rPr>
                <w:rFonts w:ascii="Times New Roman" w:hAnsi="Times New Roman" w:cs="Times New Roman"/>
                <w:sz w:val="16"/>
                <w:szCs w:val="16"/>
              </w:rPr>
              <w:t>Цирикидзе</w:t>
            </w:r>
            <w:proofErr w:type="spellEnd"/>
            <w:r w:rsidRPr="00C1536D">
              <w:rPr>
                <w:rFonts w:ascii="Times New Roman" w:hAnsi="Times New Roman" w:cs="Times New Roman"/>
                <w:sz w:val="16"/>
                <w:szCs w:val="16"/>
              </w:rPr>
              <w:t xml:space="preserve"> О.О.</w:t>
            </w:r>
          </w:p>
        </w:tc>
      </w:tr>
    </w:tbl>
    <w:p w:rsidR="007D7F57" w:rsidRPr="00F00F0A" w:rsidRDefault="007D7F57" w:rsidP="007D7F57">
      <w:pPr>
        <w:spacing w:after="0" w:line="240" w:lineRule="auto"/>
        <w:rPr>
          <w:rFonts w:ascii="Times New Roman" w:hAnsi="Times New Roman"/>
          <w:sz w:val="16"/>
          <w:szCs w:val="16"/>
        </w:rPr>
      </w:pPr>
    </w:p>
    <w:p w:rsidR="007D7F57" w:rsidRDefault="007D7F57" w:rsidP="007D7F57">
      <w:pPr>
        <w:spacing w:after="0" w:line="240" w:lineRule="auto"/>
        <w:jc w:val="both"/>
        <w:rPr>
          <w:b/>
        </w:rPr>
      </w:pPr>
    </w:p>
    <w:sectPr w:rsidR="007D7F57"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font190">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B422F"/>
    <w:rsid w:val="001F1CE6"/>
    <w:rsid w:val="00372CE8"/>
    <w:rsid w:val="003E59E3"/>
    <w:rsid w:val="00421D71"/>
    <w:rsid w:val="005C436E"/>
    <w:rsid w:val="00770428"/>
    <w:rsid w:val="007C5DD8"/>
    <w:rsid w:val="007D7F57"/>
    <w:rsid w:val="00844C7D"/>
    <w:rsid w:val="008D7C29"/>
    <w:rsid w:val="00920D7C"/>
    <w:rsid w:val="00AF7EFF"/>
    <w:rsid w:val="00B41B43"/>
    <w:rsid w:val="00BC4125"/>
    <w:rsid w:val="00C846E9"/>
    <w:rsid w:val="00D044DC"/>
    <w:rsid w:val="00E750DF"/>
    <w:rsid w:val="00EA4DEF"/>
    <w:rsid w:val="00F15757"/>
    <w:rsid w:val="00F36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paragraph" w:styleId="a5">
    <w:name w:val="Body Text"/>
    <w:aliases w:val="body text"/>
    <w:basedOn w:val="a"/>
    <w:link w:val="a6"/>
    <w:semiHidden/>
    <w:rsid w:val="00BC4125"/>
    <w:pPr>
      <w:suppressAutoHyphens/>
      <w:spacing w:after="120"/>
    </w:pPr>
    <w:rPr>
      <w:rFonts w:ascii="Calibri" w:eastAsia="Calibri" w:hAnsi="Calibri" w:cs="Times New Roman"/>
      <w:kern w:val="1"/>
      <w:lang w:eastAsia="ar-SA"/>
    </w:rPr>
  </w:style>
  <w:style w:type="character" w:customStyle="1" w:styleId="a6">
    <w:name w:val="Основной текст Знак"/>
    <w:aliases w:val="body text Знак"/>
    <w:basedOn w:val="a0"/>
    <w:link w:val="a5"/>
    <w:semiHidden/>
    <w:rsid w:val="00BC4125"/>
    <w:rPr>
      <w:rFonts w:ascii="Calibri" w:eastAsia="Calibri" w:hAnsi="Calibri" w:cs="Times New Roman"/>
      <w:kern w:val="1"/>
      <w:lang w:eastAsia="ar-SA"/>
    </w:rPr>
  </w:style>
  <w:style w:type="paragraph" w:styleId="2">
    <w:name w:val="Body Text Indent 2"/>
    <w:aliases w:val="Знак"/>
    <w:basedOn w:val="a"/>
    <w:link w:val="20"/>
    <w:semiHidden/>
    <w:rsid w:val="00BC4125"/>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C4125"/>
    <w:rPr>
      <w:rFonts w:ascii="Calibri" w:eastAsia="Times New Roman" w:hAnsi="Calibri" w:cs="font190"/>
      <w:kern w:val="1"/>
      <w:lang w:eastAsia="ar-SA"/>
    </w:rPr>
  </w:style>
  <w:style w:type="paragraph" w:customStyle="1" w:styleId="ConsPlusNormal">
    <w:name w:val="ConsPlusNormal"/>
    <w:rsid w:val="00BC4125"/>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2A7AD6DBC3C68414F66819A82A7A31075FAF281F04BE8DFDF31638T8D2J" TargetMode="External"/><Relationship Id="rId5" Type="http://schemas.openxmlformats.org/officeDocument/2006/relationships/hyperlink" Target="consultantplus://offline/ref=302F2A6120E1A53AA83C837576C7BFE162B8631C3715000B17839780D3P7g2J" TargetMode="External"/><Relationship Id="rId4" Type="http://schemas.openxmlformats.org/officeDocument/2006/relationships/hyperlink" Target="mailto:mva@stu.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3155</Words>
  <Characters>17986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6</cp:revision>
  <dcterms:created xsi:type="dcterms:W3CDTF">2014-03-13T08:56:00Z</dcterms:created>
  <dcterms:modified xsi:type="dcterms:W3CDTF">2014-03-18T10:23:00Z</dcterms:modified>
</cp:coreProperties>
</file>