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EA2520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4066E9">
        <w:rPr>
          <w:rFonts w:ascii="Times New Roman" w:hAnsi="Times New Roman"/>
        </w:rPr>
        <w:t xml:space="preserve">доверенности № </w:t>
      </w:r>
      <w:r w:rsidR="00EA2520">
        <w:rPr>
          <w:rFonts w:ascii="Times New Roman" w:hAnsi="Times New Roman"/>
        </w:rPr>
        <w:t>9</w:t>
      </w:r>
      <w:r w:rsidR="0006130B">
        <w:rPr>
          <w:rFonts w:ascii="Times New Roman" w:hAnsi="Times New Roman"/>
        </w:rPr>
        <w:t xml:space="preserve">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570036">
        <w:rPr>
          <w:rFonts w:ascii="Times New Roman" w:hAnsi="Times New Roman"/>
          <w:b/>
        </w:rPr>
        <w:t>Общество с ограниченной ответственностью ТК «</w:t>
      </w:r>
      <w:proofErr w:type="spellStart"/>
      <w:r w:rsidR="00570036">
        <w:rPr>
          <w:rFonts w:ascii="Times New Roman" w:hAnsi="Times New Roman"/>
          <w:b/>
        </w:rPr>
        <w:t>Сантехмаркет</w:t>
      </w:r>
      <w:proofErr w:type="spellEnd"/>
      <w:r w:rsidR="00570036">
        <w:rPr>
          <w:rFonts w:ascii="Times New Roman" w:hAnsi="Times New Roman"/>
          <w:b/>
        </w:rPr>
        <w:t>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570036">
        <w:rPr>
          <w:rFonts w:ascii="Times New Roman" w:hAnsi="Times New Roman"/>
        </w:rPr>
        <w:t xml:space="preserve"> директора </w:t>
      </w:r>
      <w:proofErr w:type="spellStart"/>
      <w:r w:rsidR="00570036">
        <w:rPr>
          <w:rFonts w:ascii="Times New Roman" w:hAnsi="Times New Roman"/>
        </w:rPr>
        <w:t>Бобкова</w:t>
      </w:r>
      <w:proofErr w:type="spellEnd"/>
      <w:r w:rsidR="00570036">
        <w:rPr>
          <w:rFonts w:ascii="Times New Roman" w:hAnsi="Times New Roman"/>
        </w:rPr>
        <w:t xml:space="preserve"> Сергея Александровича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r w:rsidR="00486EC1">
        <w:rPr>
          <w:rFonts w:ascii="Times New Roman" w:hAnsi="Times New Roman"/>
        </w:rPr>
        <w:t>, в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3A76FF">
        <w:rPr>
          <w:rFonts w:ascii="Times New Roman" w:hAnsi="Times New Roman"/>
        </w:rPr>
        <w:t>26</w:t>
      </w:r>
      <w:r w:rsidR="00570036">
        <w:rPr>
          <w:rFonts w:ascii="Times New Roman" w:hAnsi="Times New Roman"/>
        </w:rPr>
        <w:t>/ 0351100001714000041</w:t>
      </w:r>
      <w:r w:rsidRPr="00BC6AE3">
        <w:rPr>
          <w:rFonts w:ascii="Times New Roman" w:hAnsi="Times New Roman"/>
        </w:rPr>
        <w:t xml:space="preserve">,  на основании протокола </w:t>
      </w:r>
      <w:r w:rsidR="00570036">
        <w:rPr>
          <w:rFonts w:ascii="Times New Roman" w:hAnsi="Times New Roman"/>
        </w:rPr>
        <w:t>рассмотрения единственной заявки от 17.06.2014 и согласования Новосибирского УФАС России  №08-7182 от 16.07.14, полученное заказчиком 23.07.14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3A76FF">
        <w:rPr>
          <w:rFonts w:ascii="Times New Roman" w:hAnsi="Times New Roman"/>
        </w:rPr>
        <w:t>санитарно-</w:t>
      </w:r>
      <w:r w:rsidR="00EA2520">
        <w:rPr>
          <w:rFonts w:ascii="Times New Roman" w:hAnsi="Times New Roman"/>
        </w:rPr>
        <w:t>технических</w:t>
      </w:r>
      <w:r w:rsidR="004066E9">
        <w:rPr>
          <w:rFonts w:ascii="Times New Roman" w:hAnsi="Times New Roman"/>
        </w:rPr>
        <w:t xml:space="preserve"> материалов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EA2520">
        <w:rPr>
          <w:rFonts w:ascii="Times New Roman" w:hAnsi="Times New Roman"/>
        </w:rPr>
        <w:t xml:space="preserve"> </w:t>
      </w:r>
      <w:r w:rsidR="003A76FF">
        <w:rPr>
          <w:rFonts w:ascii="Times New Roman" w:hAnsi="Times New Roman"/>
        </w:rPr>
        <w:t>санитарно-технические материалы 64</w:t>
      </w:r>
      <w:r w:rsidR="004066E9">
        <w:rPr>
          <w:rFonts w:ascii="Times New Roman" w:hAnsi="Times New Roman"/>
        </w:rPr>
        <w:t xml:space="preserve"> </w:t>
      </w:r>
      <w:r w:rsidR="00C15152">
        <w:rPr>
          <w:rFonts w:ascii="Times New Roman" w:hAnsi="Times New Roman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2A309F">
        <w:rPr>
          <w:rFonts w:ascii="Times New Roman" w:hAnsi="Times New Roman"/>
        </w:rPr>
        <w:t xml:space="preserve"> </w:t>
      </w:r>
    </w:p>
    <w:p w:rsidR="009F7D8A" w:rsidRDefault="004066E9" w:rsidP="009F7D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AD7EE7">
        <w:rPr>
          <w:rFonts w:ascii="Times New Roman" w:hAnsi="Times New Roman"/>
        </w:rPr>
        <w:t>.</w:t>
      </w:r>
      <w:r w:rsidR="00EA2520">
        <w:rPr>
          <w:rFonts w:ascii="Times New Roman" w:hAnsi="Times New Roman"/>
        </w:rPr>
        <w:t>Наименование, т</w:t>
      </w:r>
      <w:r w:rsidR="009F7D8A" w:rsidRPr="00BC6AE3">
        <w:rPr>
          <w:rFonts w:ascii="Times New Roman" w:hAnsi="Times New Roman"/>
        </w:rPr>
        <w:t>ехнические и качественные характеристики, цена поставля</w:t>
      </w:r>
      <w:r w:rsidR="009145BD">
        <w:rPr>
          <w:rFonts w:ascii="Times New Roman" w:hAnsi="Times New Roman"/>
        </w:rPr>
        <w:t>ем</w:t>
      </w:r>
      <w:r w:rsidR="00EA2520">
        <w:rPr>
          <w:rFonts w:ascii="Times New Roman" w:hAnsi="Times New Roman"/>
        </w:rPr>
        <w:t xml:space="preserve">ых </w:t>
      </w:r>
      <w:r w:rsidR="003A76FF">
        <w:rPr>
          <w:rFonts w:ascii="Times New Roman" w:hAnsi="Times New Roman"/>
        </w:rPr>
        <w:t>санитарно-</w:t>
      </w:r>
      <w:r w:rsidR="00EA2520">
        <w:rPr>
          <w:rFonts w:ascii="Times New Roman" w:hAnsi="Times New Roman"/>
        </w:rPr>
        <w:t>технических</w:t>
      </w:r>
      <w:r>
        <w:rPr>
          <w:rFonts w:ascii="Times New Roman" w:hAnsi="Times New Roman"/>
        </w:rPr>
        <w:t xml:space="preserve"> материалов</w:t>
      </w:r>
      <w:r w:rsidR="00E371DE"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4066E9" w:rsidP="009F7D8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A62368">
        <w:rPr>
          <w:rFonts w:ascii="Times New Roman" w:hAnsi="Times New Roman"/>
        </w:rPr>
        <w:t>.</w:t>
      </w:r>
      <w:r w:rsidR="00A62368" w:rsidRPr="00A62368">
        <w:rPr>
          <w:rFonts w:ascii="Times New Roman" w:hAnsi="Times New Roman"/>
        </w:rPr>
        <w:t xml:space="preserve"> При исполнении </w:t>
      </w:r>
      <w:r w:rsidR="00A62368">
        <w:rPr>
          <w:rFonts w:ascii="Times New Roman" w:hAnsi="Times New Roman"/>
        </w:rPr>
        <w:t>договора</w:t>
      </w:r>
      <w:r w:rsidR="00A62368" w:rsidRPr="00A62368">
        <w:rPr>
          <w:rFonts w:ascii="Times New Roman" w:hAnsi="Times New Roman"/>
        </w:rPr>
        <w:t xml:space="preserve"> по согласованию </w:t>
      </w:r>
      <w:r w:rsidR="00A62368">
        <w:rPr>
          <w:rFonts w:ascii="Times New Roman" w:hAnsi="Times New Roman"/>
        </w:rPr>
        <w:t>сторон</w:t>
      </w:r>
      <w:r w:rsidR="00A62368"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 w:rsidR="00A62368">
        <w:rPr>
          <w:rFonts w:ascii="Times New Roman" w:hAnsi="Times New Roman"/>
        </w:rPr>
        <w:t>отребительские свойства) которого</w:t>
      </w:r>
      <w:r w:rsidR="00A62368"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 w:rsidR="00A62368">
        <w:rPr>
          <w:rFonts w:ascii="Times New Roman" w:hAnsi="Times New Roman"/>
        </w:rPr>
        <w:t>истиками, указанными в договоре</w:t>
      </w:r>
      <w:r w:rsidR="00A62368"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1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</w:t>
      </w:r>
      <w:r w:rsidR="004066E9">
        <w:rPr>
          <w:rFonts w:ascii="Times New Roman" w:hAnsi="Times New Roman" w:cs="Times New Roman"/>
        </w:rPr>
        <w:t>составляет</w:t>
      </w:r>
      <w:r w:rsidR="00570036">
        <w:rPr>
          <w:rFonts w:ascii="Times New Roman" w:hAnsi="Times New Roman" w:cs="Times New Roman"/>
        </w:rPr>
        <w:t xml:space="preserve">  450 000 (четыреста пятьдесят тысяч)</w:t>
      </w:r>
      <w:r w:rsidR="006B1F4C">
        <w:rPr>
          <w:rFonts w:ascii="Times New Roman" w:hAnsi="Times New Roman" w:cs="Times New Roman"/>
        </w:rPr>
        <w:t xml:space="preserve"> рублей, с учетом</w:t>
      </w:r>
      <w:r w:rsidR="0006130B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</w:t>
      </w:r>
      <w:r w:rsidR="004066E9">
        <w:rPr>
          <w:rFonts w:ascii="Times New Roman" w:hAnsi="Times New Roman"/>
        </w:rPr>
        <w:t>ктикой лица, сумма</w:t>
      </w:r>
      <w:r w:rsidRPr="006A44FB">
        <w:rPr>
          <w:rFonts w:ascii="Times New Roman" w:hAnsi="Times New Roman"/>
        </w:rPr>
        <w:t xml:space="preserve">, подлежащей уплате физическому лицу, </w:t>
      </w:r>
      <w:r w:rsidR="004066E9">
        <w:rPr>
          <w:rFonts w:ascii="Times New Roman" w:hAnsi="Times New Roman"/>
        </w:rPr>
        <w:t xml:space="preserve">уменьшается </w:t>
      </w:r>
      <w:r w:rsidRPr="006A44FB">
        <w:rPr>
          <w:rFonts w:ascii="Times New Roman" w:hAnsi="Times New Roman"/>
        </w:rPr>
        <w:t>на размер налоговых платеже</w:t>
      </w:r>
      <w:r w:rsidR="004066E9">
        <w:rPr>
          <w:rFonts w:ascii="Times New Roman" w:hAnsi="Times New Roman"/>
        </w:rPr>
        <w:t>й, связанных с оплатой договора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4066E9">
        <w:rPr>
          <w:rFonts w:ascii="Times New Roman" w:hAnsi="Times New Roman"/>
        </w:rPr>
        <w:t>существляется в течение  5 (пять)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A9746F">
        <w:rPr>
          <w:rFonts w:ascii="Times New Roman" w:hAnsi="Times New Roman"/>
          <w:kern w:val="0"/>
          <w:lang w:eastAsia="ru-RU"/>
        </w:rPr>
        <w:t>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 xml:space="preserve">, произошло вследствие </w:t>
      </w:r>
      <w:r w:rsidRPr="00355864">
        <w:rPr>
          <w:rFonts w:ascii="Times New Roman" w:hAnsi="Times New Roman" w:cs="Times New Roman"/>
        </w:rPr>
        <w:lastRenderedPageBreak/>
        <w:t>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3A76FF">
        <w:rPr>
          <w:rFonts w:ascii="Times New Roman" w:eastAsiaTheme="minorHAnsi" w:hAnsi="Times New Roman"/>
          <w:kern w:val="0"/>
          <w:lang w:eastAsia="en-US"/>
        </w:rPr>
        <w:t>46 389,41</w:t>
      </w:r>
      <w:r w:rsidR="008E42E0">
        <w:rPr>
          <w:rFonts w:ascii="Times New Roman" w:eastAsiaTheme="minorHAnsi" w:hAnsi="Times New Roman"/>
          <w:kern w:val="0"/>
          <w:lang w:eastAsia="en-US"/>
        </w:rPr>
        <w:t xml:space="preserve"> рублей и предоставляется с учетом антидемпинговых мер</w:t>
      </w:r>
      <w:r w:rsidR="00EA2520">
        <w:rPr>
          <w:rFonts w:ascii="Times New Roman" w:eastAsiaTheme="minorHAnsi" w:hAnsi="Times New Roman"/>
          <w:kern w:val="0"/>
          <w:lang w:eastAsia="en-US"/>
        </w:rPr>
        <w:t xml:space="preserve"> при возникновении такой обязанности у Поставщика на момент заключения договора</w:t>
      </w:r>
      <w:r w:rsidR="008E42E0">
        <w:rPr>
          <w:rFonts w:ascii="Times New Roman" w:eastAsiaTheme="minorHAnsi" w:hAnsi="Times New Roman"/>
          <w:kern w:val="0"/>
          <w:lang w:eastAsia="en-US"/>
        </w:rPr>
        <w:t>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1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bookmarkStart w:id="0" w:name="Par0"/>
      <w:bookmarkEnd w:id="0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90D18">
        <w:rPr>
          <w:rFonts w:ascii="Times New Roman" w:hAnsi="Times New Roman"/>
          <w:bCs/>
        </w:rPr>
        <w:t xml:space="preserve">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1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1" w:name="Par2"/>
      <w:bookmarkEnd w:id="1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BC6AE3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 </w:t>
            </w:r>
            <w:r w:rsidR="00EA2520">
              <w:rPr>
                <w:rFonts w:ascii="Times New Roman" w:hAnsi="Times New Roman" w:cs="Times New Roman"/>
              </w:rPr>
              <w:t>О.Ю.Васильев</w:t>
            </w:r>
          </w:p>
          <w:p w:rsidR="00D24C2A" w:rsidRPr="00BC6AE3" w:rsidRDefault="00D24C2A" w:rsidP="0006130B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6130B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6130B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</w:t>
            </w:r>
            <w:proofErr w:type="spellStart"/>
            <w:r>
              <w:rPr>
                <w:rFonts w:ascii="Times New Roman" w:hAnsi="Times New Roman" w:cs="Times New Roman"/>
              </w:rPr>
              <w:t>Сантехмаркет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630005 г. Новосибирск,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иколая Островского, 49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630088 </w:t>
            </w:r>
            <w:proofErr w:type="spellStart"/>
            <w:r>
              <w:rPr>
                <w:rFonts w:ascii="Times New Roman" w:hAnsi="Times New Roman" w:cs="Times New Roman"/>
              </w:rPr>
              <w:t>Новосибирск</w:t>
            </w:r>
            <w:proofErr w:type="gramStart"/>
            <w:r>
              <w:rPr>
                <w:rFonts w:ascii="Times New Roman" w:hAnsi="Times New Roman" w:cs="Times New Roman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/я 120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35-35-11, 35-35-222, 353-55-53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1135476159060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5406763002      КПП  540601001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40702810930400008485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5440 ВТБ24 (ЗАО)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  30101810450040000751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045004751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70036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С.А.Бобков</w:t>
            </w:r>
          </w:p>
          <w:p w:rsidR="00570036" w:rsidRPr="00BC6AE3" w:rsidRDefault="00570036" w:rsidP="0006130B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E17FEC" w:rsidRDefault="00E17FEC" w:rsidP="00D76F09">
      <w:pPr>
        <w:suppressAutoHyphens w:val="0"/>
        <w:spacing w:after="0" w:line="240" w:lineRule="auto"/>
      </w:pPr>
    </w:p>
    <w:p w:rsidR="00D76F09" w:rsidRDefault="00A27367" w:rsidP="00D76F09">
      <w:pPr>
        <w:suppressAutoHyphens w:val="0"/>
        <w:spacing w:after="0" w:line="240" w:lineRule="auto"/>
      </w:pPr>
      <w:r>
        <w:t>Приложение №</w:t>
      </w:r>
      <w:r w:rsidR="0006130B">
        <w:t>1 к договору</w:t>
      </w:r>
    </w:p>
    <w:p w:rsidR="00E17FEC" w:rsidRDefault="00E17FEC" w:rsidP="00D76F09">
      <w:pPr>
        <w:suppressAutoHyphens w:val="0"/>
        <w:spacing w:after="0" w:line="240" w:lineRule="auto"/>
      </w:pPr>
    </w:p>
    <w:p w:rsidR="00E17FEC" w:rsidRPr="00E17FEC" w:rsidRDefault="00E17FEC" w:rsidP="00E17FEC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E17FEC">
        <w:rPr>
          <w:rFonts w:ascii="Times New Roman" w:hAnsi="Times New Roman"/>
          <w:color w:val="000000"/>
          <w:kern w:val="0"/>
          <w:sz w:val="28"/>
          <w:szCs w:val="28"/>
          <w:lang w:eastAsia="ru-RU"/>
        </w:rPr>
        <w:t>Спецификация.</w:t>
      </w:r>
    </w:p>
    <w:tbl>
      <w:tblPr>
        <w:tblW w:w="109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6096"/>
        <w:gridCol w:w="708"/>
        <w:gridCol w:w="1134"/>
        <w:gridCol w:w="1134"/>
        <w:gridCol w:w="1276"/>
      </w:tblGrid>
      <w:tr w:rsidR="00E17FEC" w:rsidRPr="00E17FEC" w:rsidTr="00E17FE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№</w:t>
            </w:r>
          </w:p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b/>
                <w:kern w:val="0"/>
                <w:sz w:val="18"/>
                <w:szCs w:val="18"/>
                <w:lang w:eastAsia="ru-RU"/>
              </w:rPr>
            </w:pPr>
            <w:proofErr w:type="gramStart"/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п</w:t>
            </w:r>
            <w:proofErr w:type="gramEnd"/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Цена за единицу с учётом НДС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Сумма с учётом НДС</w:t>
            </w:r>
          </w:p>
        </w:tc>
      </w:tr>
      <w:tr w:rsidR="00E17FEC" w:rsidRPr="00E17FEC" w:rsidTr="00E17FEC">
        <w:trPr>
          <w:trHeight w:val="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ЛЕЙКА ДУШЕВАЯ ПЛАСТМ. РУС.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Лейка (рассекатель душевой) на смеситель со стойкой.  Производитель: Завод «Нептун»,  г. Ставрополь.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1200,00</w:t>
            </w:r>
          </w:p>
        </w:tc>
      </w:tr>
      <w:tr w:rsidR="00E17FEC" w:rsidRPr="00E17FEC" w:rsidTr="00E17FEC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Кран шар.1/2" г-г "IT</w:t>
            </w:r>
            <w:proofErr w:type="gramStart"/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P".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в.р.-в.р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.) 1/2"  (ручка-бабочка), давление  45атм, материал корпуса – латунь. Производитель: "IT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P" 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15200,00</w:t>
            </w:r>
          </w:p>
        </w:tc>
      </w:tr>
      <w:tr w:rsidR="00E17FEC" w:rsidRPr="00E17FEC" w:rsidTr="00E17FEC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 шар.3/4" г-г "IT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P"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3/4"   (ручка-бабочка), давление   45атм, материал корпуса – латунь. Производитель: "IT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P" 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20600,00</w:t>
            </w:r>
          </w:p>
        </w:tc>
      </w:tr>
      <w:tr w:rsidR="00E17FEC" w:rsidRPr="00E17FEC" w:rsidTr="00E17FE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КАРТРИДЖ Д/СМЕС. "САНТЕХ-М" С СЕТКОЙ 40А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Картридж</w:t>
            </w: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для смесителя 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40 мм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2900,00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tabs>
                <w:tab w:val="right" w:pos="4109"/>
              </w:tabs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КАРТРИДЖ Д/СМЕС. "САНТЕХ-М" С СЕТКОЙ 35А</w:t>
            </w:r>
          </w:p>
          <w:p w:rsidR="00E17FEC" w:rsidRPr="00E17FEC" w:rsidRDefault="00E17FEC" w:rsidP="00E17FEC">
            <w:pPr>
              <w:tabs>
                <w:tab w:val="right" w:pos="410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Картридж</w:t>
            </w: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для смесителя на 35 мм.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2030,00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tabs>
                <w:tab w:val="right" w:pos="4109"/>
              </w:tabs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КРАНБУКСА ЧЕРВЯЧНАЯ</w:t>
            </w:r>
          </w:p>
          <w:p w:rsidR="00E17FEC" w:rsidRPr="00E17FEC" w:rsidRDefault="00E17FEC" w:rsidP="00E17FEC">
            <w:pPr>
              <w:tabs>
                <w:tab w:val="right" w:pos="4109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Кран-букса (головка вентильная). Страна производитель: Россия.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4360,00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РЕМ. КОМПЛЕКТ С ЧЕРВЯЧНОЙ  БУКСОЙ (Д/СМ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УЧЕЕК)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Кран-букса  1/2"  с маховиком.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КРАНБУКСА ЧЕРВЯЧНАЯ ДЛИННОШТОКОВАЯ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Кран-букса  для смесителя 1/2"  (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длинная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).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КРУГ ОТРЕЗНОЙ 125*2,5*22 ТИП41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Круг отрезной по металлу 125*2,5*22.</w:t>
            </w: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2300,00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КРУГ ОТРЕЗНОЙ А24 300х3х32 по металлу   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Круг отрезной по металлу 300*3*32.</w:t>
            </w: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   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     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КРУГ ОТРЕЗНОЙ 230*2,5*22 ТИП41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Круг отрезной по металлу 230*2,5*22.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4700,00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РАДИАТОР МС-140М-500, 7-СЕКЦ. Н. ТАГИЛ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Радиатор чугунный М-140 -500 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Радиаторы отопительные чугунные 7-секционный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Предназначен для систем отопления жилых, общественных и производственных зданий с максимальной температурой теплоносителя  130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и с рабочим избыточным давлением  0.9 МПа.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 xml:space="preserve">Тип радиатора - секционный двухканальный.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Длина секции –  93 мм, высота –  588 мм, глубина –  140 мм.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Площадь поверхности нагрева одной секции -  0.244 м²,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Номинальный тепловой поток – 0.160 кВт.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Емкость одной секции –  1.45 л.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Масса одной секции –  7,1 кг (с учётом ниппелей и пробок).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Резьба ниппельного отверстия –  G 1 1/4''.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br/>
              <w:t>Материал секции радиаторов и пробок  - серый чугун СЧ-10, материал ниппелей - ковкий чугун КЧ30-6-Ф  ГОСТ 1050 . Производитель: ОАО «Нижнетагильский котельно-радиаторный завод, г. Нижний Тагил.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48300,00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СИФОН "ОРИО " 1,1/2"х40 с гибкой трубой 40х40х50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Сифон бутылочный для мойки и умывальника с гибкой трубой: размеры не менее 40*40/50. </w:t>
            </w:r>
            <w:r w:rsidRPr="00E17F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Температура рабочей среды: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  от +5</w:t>
            </w:r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˚С</w:t>
            </w:r>
            <w:proofErr w:type="gramEnd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+75˚С, м</w:t>
            </w:r>
            <w:r w:rsidRPr="00E17F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атериал (основной):</w:t>
            </w: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 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полипропилен, ц</w:t>
            </w:r>
            <w:r w:rsidRPr="00E17F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вет</w:t>
            </w:r>
            <w:r w:rsidRPr="00E17FE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: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  белый, н</w:t>
            </w:r>
            <w:r w:rsidRPr="00E17FE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азначение: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  отведение сточной воды из умывальников в канализацию.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magenta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АРМАТУРА С БОК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.К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ЛАП. КНОП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С-16.1М (ТУЛА)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Арматура к смывному бачку с боковой подводкой, кнопочная. Производитель: ООО «РБМ»,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magenta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ГЕРМЕТИК МАКРОФЛЕКС 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СИЛИКОНОВЫЙ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 БЕЛЫЙ 290г.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Герметик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силиконовый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(сантехнический).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Объем -  290гр. Содержит  антигрибковые  добавки, предотвращающие появление плесени, обладает отличной адгезией к большинству поверхностей в ванных комнатах,  высокоэластичный  после отвердевания,  подходит  для швов с деформацией в диапазоне от -20%, до +20%,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устойчив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 к воздействию высоких и низких температур (от -40˚C до +100˚C). Производитель 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Henkel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Makroflex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Эстония.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2560,00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МАНЖЕТА ПЕРЕХОД D73*50 ТРЁХЛЕПЕСТКОВАЯ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Манжета резиновая, переходная,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трёхлепестковая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.  Диаметр 73мм*50мм. Производитель: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Симтек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МАНЖЕТА ПЕРЕХОД D50*40 ТРЁХЛЕПЕСТКОВАЯ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Манжета резиновая, переходная,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трёхлепестковая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.  Диаметр 40мм*50мм. Производитель: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Симтек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82,50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МАНЖЕТА ПЕРЕХОД D 40*25 ТРЁХЛЕПЕСТКОВАЯ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Манжета резиновая, переходная,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трёхлепестковая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.  Диаметр 40мм*25мм. Производитель: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Симтек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109,50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МАНЖЕТА ПЕРЕХОД D125*110 ТРЁХЛЕПЕСТКОВАЯ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Манжета резиновая, переходная, канализационная.  Диаметр 125мм*110мм. Производитель: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Симтек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Манометр МТ100М  1,6МПа</w:t>
            </w:r>
          </w:p>
          <w:p w:rsidR="00E17FEC" w:rsidRPr="00E17FEC" w:rsidRDefault="00E17FEC" w:rsidP="00E17FEC">
            <w:pPr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Манометр технический. </w:t>
            </w:r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E17FEC">
              <w:rPr>
                <w:rFonts w:ascii="Times New Roman" w:hAnsi="Times New Roman"/>
                <w:sz w:val="18"/>
                <w:szCs w:val="18"/>
              </w:rPr>
              <w:t xml:space="preserve"> максимальное 16 атм. </w:t>
            </w:r>
            <w:r w:rsidRPr="00E17FE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 160 мм.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sz w:val="18"/>
                <w:szCs w:val="18"/>
              </w:rPr>
            </w:pPr>
            <w:r w:rsidRPr="00E17FEC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sz w:val="18"/>
                <w:szCs w:val="18"/>
              </w:rPr>
            </w:pPr>
            <w:r w:rsidRPr="00E17FEC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4485,00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ТЕРМОМЕТР  ТЕХНИЧЕСКИЙ СПИРТОВОЙ ТТЖ 0+150 240/103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Термометр спиртовой.  </w:t>
            </w:r>
            <w:r w:rsidRPr="00E17FEC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максимальная 150 </w:t>
            </w:r>
            <w:r w:rsidRPr="00E17FEC">
              <w:rPr>
                <w:sz w:val="18"/>
                <w:szCs w:val="18"/>
              </w:rPr>
              <w:t>⁰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>С.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sz w:val="18"/>
                <w:szCs w:val="18"/>
              </w:rPr>
            </w:pPr>
            <w:r w:rsidRPr="00E17FEC">
              <w:rPr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sz w:val="18"/>
                <w:szCs w:val="18"/>
              </w:rPr>
            </w:pPr>
            <w:r w:rsidRPr="00E17FE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3120,00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ГИБКАЯ ПОДВОДКА (Г+Ш) L-600 (СМЕСИТЕЛЬ)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Подводка для воды к елочке ,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-60 см. (длинный  штуцер),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= 25 атм.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 Производитель: ООО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Флексилайн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3400,00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ГИБКАЯ ПОДВОДКА (Г+Ш) L-800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Подводка гибкая  со штуцером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- 80 см.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= 25 атм.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Производитель: ООО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Флексилайн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ГИБКАЯ ПОДВОДКА (Г+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) L-600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Подводка гибкая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- 60 см.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- 25 атм. (гайка/гайка).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 Производитель: ООО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Флексилайн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3750,00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ГИБКАЯ ПОДВОДКА (Г+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) L-800 </w:t>
            </w:r>
          </w:p>
          <w:p w:rsidR="00E17FEC" w:rsidRPr="00E17FEC" w:rsidRDefault="00E17FEC" w:rsidP="00E17FEC">
            <w:pPr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Подводка гибкая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- 80 см.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- 25 атм. (гайка/гайка).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 xml:space="preserve"> Производитель: ООО «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Флексилайн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en-US" w:bidi="en-US"/>
              </w:rPr>
              <w:t>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Электроды ЭСАБ-СИБЭС ОК-46.00 3,0 мм НАКС (упаковка 5,3кг.)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Электроды ОК 46 ДУ-3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Сварочный ток – переменный 50В; временное сопротивление разрыву –510МПа; предел текучести – 400 МПа; относительное удлинение –  28%; ток – мин100-макс 200А; напряжение дуги –  24В. Типичный хим. состав наплав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еталла: С – 0,08%;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Si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0,3%; 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Mn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0,4%., Вес 5,3 кг.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13680,00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Электроды ЭСАБ-СИБЭК ОК-46.00 4,0 мм НАКС (упаковка 6,6кг.)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Электроды ОК 46 ДУ-4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Сварочный ток – переменный 50В; временное сопротивление разрыву –510МПа; предел текучести –  400 МПа; относительное удлинение –  28%; ток – мин100-макс 200А; напряжение дуги –  24В. Типичный хим. состав наплав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еталла: С – 0,08%;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Si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0,3%; 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Mn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0,4%., Вес  </w:t>
            </w:r>
            <w:smartTag w:uri="urn:schemas-microsoft-com:office:smarttags" w:element="metricconverter">
              <w:smartTagPr>
                <w:attr w:name="ProductID" w:val="6,6 кг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6,6 кг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13050,00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УГОЛОК Г/К 45х45х4 Ст3сп/пс-5 (ГОСТ 8509-93)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Уголок стальной  равнополочный 45×45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Ст3сп5. ГОСТ 8509-93.</w:t>
            </w:r>
            <w:r w:rsidRPr="00E17FEC">
              <w:rPr>
                <w:rFonts w:ascii="Times New Roman" w:eastAsia="Arial" w:hAnsi="Times New Roman"/>
                <w:kern w:val="0"/>
                <w:sz w:val="18"/>
                <w:szCs w:val="18"/>
                <w:lang w:eastAsia="ru-RU"/>
              </w:rPr>
              <w:t xml:space="preserve"> Производитель: «Завод имени Кузьмина»,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50328,00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50328,00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МЕСИТЕЛЬ ДЛЯ КУХНИ С ГАЙКОЙ  "RICCO"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Смеситель кухонный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картриджный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(материал-латунь 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хромированная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)</w:t>
            </w:r>
            <w:r w:rsidRPr="00E17FEC">
              <w:rPr>
                <w:rFonts w:ascii="Times New Roman" w:hAnsi="Times New Roman"/>
                <w:color w:val="FF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Высокотехнологичный картридж  с керамическими пластинами диаметром 40мм  обеспечивает низкий уровень шума и работу смесителя даже при минимальном давлении в системе;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Корпус картриджа  выполнен из особого пластичного материала, высококачественного и устойчивого, с долгим сроком эксплуатации;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Материал – полиамид, усиленный 30% стекловолокном;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Расчетное количество циклов переключений картриджа  500000 раз;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Выдерживает перепады температур.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Корпус смесителя  изготовлен из высококачественной латуни методом гравитационного формования, хромоникелевое покрытие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Одноручный, с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изливом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 300мм;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Керамический картридж 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d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= 40мм;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Высота смесителя -145мм.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21600,00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МУФТА  КОМБИНИРОВАННАЯ 20 -1/2" F (FIRAT)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Муфта  комбинированная (в.р.)  20-1/2"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материал полипропилен, переход с полипропиленовой трубы диаметром 20мм на внутреннюю резьбу 1/2". Производитель: «FIRAT», Турция.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3100,00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ПОЛОТНА ОДНОСТОРОННИЕ ЗАКАЛЁННЫЕ ПО МЕТАЛЛУ 12х300мм.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Полотно ножовочное по металлу. </w:t>
            </w:r>
            <w:r w:rsidRPr="00E17FEC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- 300мм.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РАДИАТОР MECTHERM  500 8с.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Радиатор алюминиевый 8 секций, межосевое расстояние 500мм,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97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97 мм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.  Ширина 640мм. Вес </w:t>
            </w:r>
            <w:smartTag w:uri="urn:schemas-microsoft-com:office:smarttags" w:element="metricconverter">
              <w:smartTagPr>
                <w:attr w:name="ProductID" w:val="12,8 кг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12,8 кг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. Объем воды 3,2л. Теплоотдача при 70С 1592 Вт. Отапливаемая площадь </w:t>
            </w:r>
            <w:smartTag w:uri="urn:schemas-microsoft-com:office:smarttags" w:element="metricconverter">
              <w:smartTagPr>
                <w:attr w:name="ProductID" w:val="16 м2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16 м</w:t>
              </w:r>
              <w:proofErr w:type="gramStart"/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2</w:t>
              </w:r>
            </w:smartTag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 Страна производитель: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32000,00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КОМПЛЕКТ КРЕПЕЖА Д/УНИТАЗА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Набор метизов для крепления фаянсового унитаза к полу.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КРЕПЛЕНИЕ ДЛЯ УМЫВАЛЬНИКА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Набор метизов для крепления фаянсовой раковины к стене.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Вентиль прямой ручной 3/4" г-ш  "IT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P" Арт. 294</w:t>
            </w:r>
          </w:p>
          <w:p w:rsidR="00E17FEC" w:rsidRPr="00E17FEC" w:rsidRDefault="00E17FEC" w:rsidP="00E17FEC">
            <w:pPr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Терморегулирующий  кран на радиаторы отопления 3/4" дав. 45 атм.</w:t>
            </w:r>
            <w:r w:rsidRPr="00E17FE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Производитель: «ITAP»,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11500,00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ШЛАНГ Д/Д  НА БЛИСТЕРЕ 150cм.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Шланг душевой гибкий в металлической оплетке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1500 мм.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3450,00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 МАЕВСКОГО 1/2"   "RR"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Кран Маевского  ДУ -15.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"АМЕРИКАНКА" ПРЯМАЯ  Д20 "SER"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Муфта разъемная  «американка»   d- 20 мм,  материал латунь.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2850,00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МУФТА СТАЛЬНАЯ Д15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Муфта  стальная 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15 мм. Страна производитель: Россия.</w:t>
              </w:r>
            </w:smartTag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510,00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МУФТА СТАЛЬНАЯ Д20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Муфта  стальная  20 мм.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575,00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>ПЕРЕХОД СТ. 76*3 - 57*3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Переход стальной  76 (толщина стенки 3мм) × 57 (толщина стенки 3мм).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1980,00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КОНТРГАЙКА  СТАЛЬНАЯ Д20</w:t>
            </w:r>
          </w:p>
          <w:p w:rsidR="00E17FEC" w:rsidRPr="00E17FEC" w:rsidRDefault="00E17FEC" w:rsidP="00E17FEC">
            <w:pPr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Контргайка  стальная  20 мм. Страна производитель: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1100,00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 шар.3/4" г-ш "IT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P"  Арт. 093   "Т"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резьб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а-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вн.-нар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. D-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20 мм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давление 45атм (корпус- латунь, шар-латунь хромированная, шток-латунь, уплотнение шара –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тефлон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уплотнение штока –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витон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нижнее,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NBR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верхнее). Производитель: "IT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P",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6900,00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Кран шар.3/4" г-г "IT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P"  Арт. 092   "Т"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Кран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шаровый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резьба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.-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.  D –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20 мм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давление 45атм (корпус - латунь, шар-латунь хромированная, шток-латунь, уплотнение шара –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тефлон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, уплотнение штока –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витон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нижнее,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NBR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верхнее). Производитель: "IT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А</w:t>
            </w:r>
            <w:proofErr w:type="gram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P",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6180,00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АМЕРИКАНКА 25 -3/4" М (FIRAT)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Муфта комбинированная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разъёмная с наружной резьбой полипропилен 25×3/4".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Производитель: «FIRAT», Турция.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6500,00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АМЕРИКАНКА 25 -3/4" F (FIRAT)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Муфта комбинированная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разъёмная с внутренней резьбой полипропилен 25×3/4" 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Производитель: «FIRAT», Турция.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ТРУБА "S" 50х1000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Труба   50*1000  полипропилен (для внутренней канализации)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Плотность – 1,2г/см3.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Коэффициент линейного расширения –  0,15 мм/м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Температура плавления  - 250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Теплопроводность –   26 Вт/м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Уровень шума при  2 л/с –  11дБ (А)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Срок службы  50 лет. Производитель: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Синикон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ТРУБА "S" 50х500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Труба   50*500  полипропилен (для внутренней канализации)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Плотность – 1,2г/см3.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Коэффициент линейного расширения –  0,15 мм/м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Температура плавления  - 250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Теплопроводность –   26 Вт/м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Уровень шума при  2 л/с –  11дБ (А)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Срок службы  50 лет. Производитель: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Синикон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СТОЙКА ДЛЯ СТАЦИОНАРНОГО ДУША HD2212-J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Гусак  смесителя для  душа (длинный).</w:t>
            </w:r>
            <w:r w:rsidRPr="00E17FEC">
              <w:rPr>
                <w:rFonts w:ascii="Times New Roman" w:hAnsi="Times New Roman"/>
                <w:b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E17FEC">
                <w:rPr>
                  <w:rFonts w:ascii="Times New Roman" w:hAnsi="Times New Roman"/>
                  <w:kern w:val="0"/>
                  <w:sz w:val="18"/>
                  <w:szCs w:val="18"/>
                  <w:lang w:eastAsia="ru-RU"/>
                </w:rPr>
                <w:t>1200 мм.</w:t>
              </w:r>
            </w:smartTag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1500,00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ЛЕН САНТЕХНИЧЕСКИЙ (200ГР.)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Лён сантехнический, упаковка - 200 гр. Страна производитель: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3400,00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МЕСИТЕЛЬ ДЛЯ ВАННА/ДУШ  "RICCO"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Смеситель для ванны. 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Высокотехнологичный картридж  с керамическими пластинами диаметром 40 мм  обеспечивает  низкий уровень шума и работу смесителя даже при минимальном давлении в системе. Расчетное количество циклов переключений картриджа  500000 раз;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Материал — полиамид, усиленный 30% стекловолокна   выдерживает  перепады температур.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Корпус и поверхность: корпус смесителей  изготовлен из  латуни методом гравитационного формования, проводящие трубки: двойная оплетка из нержавейки.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Одноручный, с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изливом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–  370мм;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Комплектация: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смеситель;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- металлизированный шланг для душа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L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- 1,5м;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душевая лейка 1режим (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val="en-US" w:eastAsia="ru-RU"/>
              </w:rPr>
              <w:t>d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= 70мм);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-пластиковый держатель лейки;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комплект крепежа, эксцентрики, декоративные  накладки;</w:t>
            </w:r>
          </w:p>
          <w:p w:rsidR="00E17FEC" w:rsidRPr="00E17FEC" w:rsidRDefault="00E17FEC" w:rsidP="00E17FEC">
            <w:pPr>
              <w:suppressAutoHyphens w:val="0"/>
              <w:spacing w:after="0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- паспорт изделия.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36000,00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highlight w:val="yellow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ТРАП Д50 Ч/</w:t>
            </w:r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 xml:space="preserve">Трап чугунный, </w:t>
            </w:r>
            <w:r w:rsidRPr="00E17FEC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50мм. Производитель: Завод «Универсал», Россия.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9500,00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Лента алюминиевая 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ЛАС-А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 50 мм.*50м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Скотч металлизированный, ширина- 50мм, длина- 50м.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5600,00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АРМАТУРА С НИЖН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.К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ЛАП. КНОП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.А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С-17.1М (ТУЛА)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Арматура  к смывному бочку с нижней подводкой, кнопочная. Производитель: «РБМ», г. Тула.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9000,00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ТРУБА "S" 50х500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Труба   50*500  полипропилен (для внутренней канализации)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Плотность – 1,2г/см3.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Коэффициент линейного расширения –  0,15 мм/м</w:t>
            </w:r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Температура плавления  - 250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Теплопроводность –   26 Вт/м</w:t>
            </w:r>
            <w:proofErr w:type="gram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  <w:p w:rsidR="00E17FEC" w:rsidRPr="00E17FEC" w:rsidRDefault="00E17FEC" w:rsidP="00E17FEC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Уровень шума при  2 л/с –  11дБ (А)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Срок службы  50 лет. Производитель: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Синикон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7FEC">
              <w:rPr>
                <w:rFonts w:ascii="Times New Roman" w:hAnsi="Times New Roman"/>
                <w:sz w:val="18"/>
                <w:szCs w:val="18"/>
              </w:rPr>
              <w:t>щт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ФАН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 xml:space="preserve">- ТРУБА "ОРИО"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Отвод для унитаза гофрированный.</w:t>
            </w:r>
            <w:r w:rsidRPr="00E17FEC">
              <w:rPr>
                <w:sz w:val="18"/>
                <w:szCs w:val="18"/>
              </w:rPr>
              <w:t xml:space="preserve"> 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>Пластик. Цвет белый.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ind w:left="-5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960,00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МАНЖЕТА ДЛЯ УНИТАЗА ЭКСЦЕНТРИКОВАЯ. "ОРИО"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Эксцентрик для унитаза</w:t>
            </w:r>
            <w:r w:rsidRPr="00E17FEC">
              <w:rPr>
                <w:sz w:val="18"/>
                <w:szCs w:val="18"/>
              </w:rPr>
              <w:t xml:space="preserve">.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Цвет белый</w:t>
            </w: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>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930,00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Вентиль прямой ручной 3/4" г-ш  "IT</w:t>
            </w:r>
            <w:proofErr w:type="gramStart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proofErr w:type="gramEnd"/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P" Арт. 294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Терморегулирующий  кран на радиаторы отопления 3/4" дав. 45 атм.</w:t>
            </w:r>
            <w:r w:rsidRPr="00E17FEC"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Производитель: «ITAP», Италия.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6900,00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Скотч "</w:t>
            </w:r>
            <w:proofErr w:type="spellStart"/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Extra</w:t>
            </w:r>
            <w:proofErr w:type="spellEnd"/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" 50мм*66м, проз.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Скотч прозрачный</w:t>
            </w:r>
            <w:proofErr w:type="gramStart"/>
            <w:r w:rsidRPr="00E17FEC">
              <w:rPr>
                <w:sz w:val="18"/>
                <w:szCs w:val="18"/>
              </w:rPr>
              <w:t xml:space="preserve"> ,</w:t>
            </w:r>
            <w:proofErr w:type="gramEnd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ширина- 50мм,длина- 66м.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960,00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ОТВОД ГНУТЫЙ КОРОТКИЙ Д.25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Отвод крутоизогнутый стальной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-25мм.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sz w:val="18"/>
                <w:szCs w:val="18"/>
              </w:rPr>
              <w:t>Гибкая труба "Ани" 1,1/2" х 40/50 удлинённая (К116)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Гибкая труба 1 1/2"L- 750мм</w:t>
            </w:r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5150,00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СТОЙКА ДУШЕВАЯ В НАБОРЕ С ЛЕЙКОЙ И ШЛАНГОМ GS -09 MAX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Душевая стойка в сборе: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-Душевая лейка,  диаметр  80 мм, 1-функциональная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-Штанга L-  600 мм, Ø- 21 мм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-Пластиковый держатель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-Металлический шланг для душа L- 1750 мм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-Пластиковая прозрачная мыльница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Размеры душевой стойки: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общая длина стойки –609мм.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расстояние от центра до центра крепления –550мм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максимальное расстояние от стены до верхнего края лейки (в прикрепленном вертикальном положении) - 330мм.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максимальная ширина набора от внешнего края душевого шланга до края мыльницы: 110мм.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Материал штанги – латунь хромированная. Страна производитель: Китай.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4700,00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ШАРОВЫЙ КЛАПАН ЛАТУНЬ (ТУЛА)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Клапан </w:t>
            </w:r>
            <w:proofErr w:type="spell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шаровый</w:t>
            </w:r>
            <w:proofErr w:type="spellEnd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смывного бочка</w:t>
            </w:r>
            <w:r w:rsidRPr="00E17FEC">
              <w:rPr>
                <w:sz w:val="18"/>
                <w:szCs w:val="18"/>
              </w:rPr>
              <w:t xml:space="preserve">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с поплавком.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3900,00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Отвод 100*45 "S" 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Полуотвод</w:t>
            </w:r>
            <w:proofErr w:type="spellEnd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пластиковый  45°,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- 100мм.</w:t>
            </w: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 xml:space="preserve"> Производитель: </w:t>
            </w:r>
            <w:proofErr w:type="spellStart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Синикон</w:t>
            </w:r>
            <w:proofErr w:type="spellEnd"/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,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1200,00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ФЛАНЕЦ, Д50, РУ16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Фланец стальной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d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- 50мм.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4900,00</w:t>
            </w:r>
          </w:p>
        </w:tc>
      </w:tr>
      <w:tr w:rsidR="00E17FEC" w:rsidRPr="00E17FEC" w:rsidTr="00E17FEC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kern w:val="0"/>
                <w:sz w:val="18"/>
                <w:szCs w:val="18"/>
                <w:lang w:eastAsia="ru-RU"/>
              </w:rPr>
            </w:pPr>
            <w:r w:rsidRPr="00E17FEC">
              <w:rPr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ИЗЛИВ ДЛЯ ВАННОЙ L-обр. 40см.</w:t>
            </w:r>
          </w:p>
          <w:p w:rsidR="00E17FEC" w:rsidRPr="00E17FEC" w:rsidRDefault="00E17FEC" w:rsidP="00E17FEC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Гусак на смеситель для ванны, прямой, плоский, 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L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17FEC">
              <w:rPr>
                <w:rFonts w:ascii="Times New Roman" w:hAnsi="Times New Roman"/>
                <w:sz w:val="18"/>
                <w:szCs w:val="18"/>
              </w:rPr>
              <w:t xml:space="preserve"> 40см.</w:t>
            </w: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Страна производитель: Россия.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FEC" w:rsidRPr="00E17FEC" w:rsidRDefault="00E17FEC" w:rsidP="00E17FE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7FEC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FEC" w:rsidRPr="00E17FEC" w:rsidRDefault="00E17FEC" w:rsidP="00E17FEC">
            <w:pPr>
              <w:suppressAutoHyphens w:val="0"/>
              <w:snapToGrid w:val="0"/>
              <w:jc w:val="center"/>
              <w:rPr>
                <w:rFonts w:ascii="Times New Roman" w:hAnsi="Times New Roman"/>
                <w:kern w:val="0"/>
                <w:sz w:val="18"/>
                <w:szCs w:val="18"/>
                <w:highlight w:val="magenta"/>
                <w:lang w:eastAsia="ru-RU"/>
              </w:rPr>
            </w:pPr>
            <w:r w:rsidRPr="00E17FEC">
              <w:rPr>
                <w:rFonts w:ascii="Times New Roman" w:hAnsi="Times New Roman"/>
                <w:kern w:val="0"/>
                <w:sz w:val="18"/>
                <w:szCs w:val="18"/>
                <w:lang w:eastAsia="ru-RU"/>
              </w:rPr>
              <w:t>8000,00</w:t>
            </w:r>
          </w:p>
        </w:tc>
      </w:tr>
    </w:tbl>
    <w:p w:rsidR="00E17FEC" w:rsidRDefault="00E17FEC" w:rsidP="00E17FEC">
      <w:pPr>
        <w:suppressAutoHyphens w:val="0"/>
        <w:rPr>
          <w:kern w:val="0"/>
          <w:sz w:val="18"/>
          <w:szCs w:val="18"/>
          <w:lang w:eastAsia="ru-RU"/>
        </w:rPr>
      </w:pPr>
    </w:p>
    <w:p w:rsidR="00E17FEC" w:rsidRPr="00E17FEC" w:rsidRDefault="00E17FEC" w:rsidP="00E17FEC">
      <w:pPr>
        <w:suppressAutoHyphens w:val="0"/>
        <w:rPr>
          <w:kern w:val="0"/>
          <w:lang w:eastAsia="ru-RU"/>
        </w:rPr>
      </w:pPr>
      <w:r w:rsidRPr="00E17FEC">
        <w:rPr>
          <w:kern w:val="0"/>
          <w:lang w:eastAsia="ru-RU"/>
        </w:rPr>
        <w:t>Итого</w:t>
      </w:r>
      <w:proofErr w:type="gramStart"/>
      <w:r w:rsidRPr="00E17FEC">
        <w:rPr>
          <w:kern w:val="0"/>
          <w:lang w:eastAsia="ru-RU"/>
        </w:rPr>
        <w:t xml:space="preserve"> :</w:t>
      </w:r>
      <w:proofErr w:type="gramEnd"/>
      <w:r w:rsidRPr="00E17FEC">
        <w:rPr>
          <w:kern w:val="0"/>
          <w:lang w:eastAsia="ru-RU"/>
        </w:rPr>
        <w:t xml:space="preserve">  четыреста пятьдесят тысяч рублей с учетом НДС</w:t>
      </w:r>
    </w:p>
    <w:p w:rsidR="00E17FEC" w:rsidRDefault="00E17FEC" w:rsidP="00D76F09">
      <w:pPr>
        <w:suppressAutoHyphens w:val="0"/>
        <w:spacing w:after="0" w:line="240" w:lineRule="auto"/>
      </w:pPr>
      <w:r>
        <w:t xml:space="preserve">   Заказчик                                                                                                   Поставщик</w:t>
      </w:r>
    </w:p>
    <w:p w:rsidR="00E17FEC" w:rsidRDefault="00E17FEC" w:rsidP="00D76F09">
      <w:pPr>
        <w:suppressAutoHyphens w:val="0"/>
        <w:spacing w:after="0" w:line="240" w:lineRule="auto"/>
      </w:pPr>
      <w:r>
        <w:t xml:space="preserve">Проректор </w:t>
      </w:r>
      <w:proofErr w:type="spellStart"/>
      <w:r>
        <w:t>__________О.Ю.Васильев</w:t>
      </w:r>
      <w:proofErr w:type="spellEnd"/>
      <w:r>
        <w:t xml:space="preserve">                                     Директор______________ С.А.Бобков</w:t>
      </w:r>
    </w:p>
    <w:p w:rsidR="00E17FEC" w:rsidRDefault="00E17FEC" w:rsidP="00D76F09">
      <w:pPr>
        <w:suppressAutoHyphens w:val="0"/>
        <w:spacing w:after="0" w:line="240" w:lineRule="auto"/>
      </w:pPr>
      <w:r>
        <w:t>Электронная подпись                                                                   Электронная подпись</w:t>
      </w:r>
    </w:p>
    <w:sectPr w:rsidR="00E17FEC" w:rsidSect="00E17FEC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A76FF"/>
    <w:rsid w:val="003B71BC"/>
    <w:rsid w:val="003F3630"/>
    <w:rsid w:val="004066E9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0036"/>
    <w:rsid w:val="00577336"/>
    <w:rsid w:val="005A5256"/>
    <w:rsid w:val="005B1F1D"/>
    <w:rsid w:val="005B2F67"/>
    <w:rsid w:val="005B53B5"/>
    <w:rsid w:val="005C1FDB"/>
    <w:rsid w:val="005C7E1E"/>
    <w:rsid w:val="005D793F"/>
    <w:rsid w:val="005E470A"/>
    <w:rsid w:val="005E4744"/>
    <w:rsid w:val="005E4D5A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3EC1"/>
    <w:rsid w:val="007B6D5C"/>
    <w:rsid w:val="007E524C"/>
    <w:rsid w:val="00823E86"/>
    <w:rsid w:val="00830466"/>
    <w:rsid w:val="00833BB4"/>
    <w:rsid w:val="00853076"/>
    <w:rsid w:val="008A3AF1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780D"/>
    <w:rsid w:val="00C529B3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17FEC"/>
    <w:rsid w:val="00E26FBD"/>
    <w:rsid w:val="00E371DE"/>
    <w:rsid w:val="00E52235"/>
    <w:rsid w:val="00E87435"/>
    <w:rsid w:val="00EA2520"/>
    <w:rsid w:val="00ED2F67"/>
    <w:rsid w:val="00ED6F13"/>
    <w:rsid w:val="00F15679"/>
    <w:rsid w:val="00F2531F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FE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7F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FEC"/>
  </w:style>
  <w:style w:type="paragraph" w:styleId="a7">
    <w:name w:val="Balloon Text"/>
    <w:basedOn w:val="a"/>
    <w:link w:val="a8"/>
    <w:uiPriority w:val="99"/>
    <w:semiHidden/>
    <w:unhideWhenUsed/>
    <w:rsid w:val="00E17FEC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17FEC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17F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4">
    <w:name w:val="Font Style14"/>
    <w:rsid w:val="00E17FEC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а шапка"/>
    <w:uiPriority w:val="99"/>
    <w:rsid w:val="00E17FE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Strong"/>
    <w:qFormat/>
    <w:rsid w:val="00E17FEC"/>
    <w:rPr>
      <w:b/>
      <w:bCs/>
    </w:rPr>
  </w:style>
  <w:style w:type="paragraph" w:styleId="ad">
    <w:name w:val="No Spacing"/>
    <w:uiPriority w:val="1"/>
    <w:qFormat/>
    <w:rsid w:val="00E17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Условия контракта"/>
    <w:rsid w:val="00E17FEC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291"/>
      <w:b/>
      <w:kern w:val="1"/>
      <w:sz w:val="24"/>
      <w:szCs w:val="20"/>
      <w:lang w:eastAsia="ar-SA"/>
    </w:rPr>
  </w:style>
  <w:style w:type="paragraph" w:customStyle="1" w:styleId="af">
    <w:name w:val="Подраздел"/>
    <w:rsid w:val="00E17FE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1"/>
      <w:b/>
      <w:smallCaps/>
      <w:spacing w:val="-2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FE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1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1">
    <w:name w:val="Body Text Indent 2"/>
    <w:aliases w:val="Знак"/>
    <w:link w:val="22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0"/>
    <w:link w:val="21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7F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FEC"/>
  </w:style>
  <w:style w:type="paragraph" w:styleId="a7">
    <w:name w:val="Balloon Text"/>
    <w:basedOn w:val="a"/>
    <w:link w:val="a8"/>
    <w:uiPriority w:val="99"/>
    <w:semiHidden/>
    <w:unhideWhenUsed/>
    <w:rsid w:val="00E17FEC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17F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17FEC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17FE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14">
    <w:name w:val="Font Style14"/>
    <w:rsid w:val="00E17FEC"/>
    <w:rPr>
      <w:rFonts w:ascii="Times New Roman" w:hAnsi="Times New Roman" w:cs="Times New Roman"/>
      <w:sz w:val="22"/>
      <w:szCs w:val="22"/>
    </w:rPr>
  </w:style>
  <w:style w:type="paragraph" w:customStyle="1" w:styleId="ab">
    <w:name w:val="Таблица шапка"/>
    <w:uiPriority w:val="99"/>
    <w:rsid w:val="00E17FE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c">
    <w:name w:val="Strong"/>
    <w:qFormat/>
    <w:rsid w:val="00E17FEC"/>
    <w:rPr>
      <w:b/>
      <w:bCs/>
    </w:rPr>
  </w:style>
  <w:style w:type="paragraph" w:styleId="ad">
    <w:name w:val="No Spacing"/>
    <w:uiPriority w:val="1"/>
    <w:qFormat/>
    <w:rsid w:val="00E17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Условия контракта"/>
    <w:rsid w:val="00E17FEC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291"/>
      <w:b/>
      <w:kern w:val="1"/>
      <w:sz w:val="24"/>
      <w:szCs w:val="20"/>
      <w:lang w:eastAsia="ar-SA"/>
    </w:rPr>
  </w:style>
  <w:style w:type="paragraph" w:customStyle="1" w:styleId="af">
    <w:name w:val="Подраздел"/>
    <w:rsid w:val="00E17FE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1"/>
      <w:b/>
      <w:smallCaps/>
      <w:spacing w:val="-2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016F-DDDC-49CC-B336-0F0D08400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2014-07-25T03:43:00Z</dcterms:created>
  <dcterms:modified xsi:type="dcterms:W3CDTF">2014-07-25T03:43:00Z</dcterms:modified>
</cp:coreProperties>
</file>