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34" w:rsidRPr="006A7C00" w:rsidRDefault="00664734" w:rsidP="006A7C00">
      <w:pPr>
        <w:pStyle w:val="a4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7C00">
        <w:rPr>
          <w:rFonts w:ascii="Times New Roman" w:hAnsi="Times New Roman" w:cs="Times New Roman"/>
          <w:b/>
          <w:sz w:val="22"/>
          <w:szCs w:val="22"/>
        </w:rPr>
        <w:t>ДОГОВОР № ___</w:t>
      </w:r>
    </w:p>
    <w:p w:rsidR="00400A53" w:rsidRPr="006A7C00" w:rsidRDefault="00664734" w:rsidP="006A7C00">
      <w:pPr>
        <w:pStyle w:val="a4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6A7C00">
        <w:rPr>
          <w:rFonts w:ascii="Times New Roman" w:hAnsi="Times New Roman" w:cs="Times New Roman"/>
          <w:sz w:val="22"/>
          <w:szCs w:val="22"/>
        </w:rPr>
        <w:t>на выполнение подрядных работ</w:t>
      </w:r>
    </w:p>
    <w:p w:rsidR="00664734" w:rsidRPr="006A7C00" w:rsidRDefault="00664734" w:rsidP="006A7C00">
      <w:pPr>
        <w:shd w:val="clear" w:color="auto" w:fill="FFFFFF"/>
        <w:tabs>
          <w:tab w:val="left" w:pos="3794"/>
          <w:tab w:val="left" w:pos="8302"/>
        </w:tabs>
        <w:spacing w:after="0" w:line="240" w:lineRule="auto"/>
        <w:ind w:left="29" w:firstLine="511"/>
        <w:jc w:val="both"/>
        <w:rPr>
          <w:rFonts w:ascii="Times New Roman" w:hAnsi="Times New Roman"/>
          <w:color w:val="000000"/>
          <w:spacing w:val="2"/>
        </w:rPr>
      </w:pPr>
      <w:r w:rsidRPr="006A7C00">
        <w:rPr>
          <w:rFonts w:ascii="Times New Roman" w:hAnsi="Times New Roman"/>
          <w:color w:val="000000"/>
          <w:spacing w:val="-1"/>
        </w:rPr>
        <w:t>г.</w:t>
      </w:r>
      <w:r w:rsidR="00FB0A6F">
        <w:rPr>
          <w:rFonts w:ascii="Times New Roman" w:hAnsi="Times New Roman"/>
          <w:color w:val="000000"/>
          <w:spacing w:val="-1"/>
        </w:rPr>
        <w:t xml:space="preserve"> </w:t>
      </w:r>
      <w:r w:rsidRPr="006A7C00">
        <w:rPr>
          <w:rFonts w:ascii="Times New Roman" w:hAnsi="Times New Roman"/>
          <w:color w:val="000000"/>
          <w:spacing w:val="-1"/>
        </w:rPr>
        <w:t>Новосибирск</w:t>
      </w:r>
      <w:r w:rsidRPr="006A7C00">
        <w:rPr>
          <w:rFonts w:ascii="Times New Roman" w:hAnsi="Times New Roman"/>
          <w:color w:val="000000"/>
        </w:rPr>
        <w:tab/>
        <w:t xml:space="preserve">                                                «</w:t>
      </w:r>
      <w:r w:rsidR="006D27BA">
        <w:rPr>
          <w:rFonts w:ascii="Times New Roman" w:hAnsi="Times New Roman"/>
          <w:color w:val="000000"/>
          <w:spacing w:val="2"/>
        </w:rPr>
        <w:t>____» _________  201</w:t>
      </w:r>
      <w:r w:rsidR="00B52A0C">
        <w:rPr>
          <w:rFonts w:ascii="Times New Roman" w:hAnsi="Times New Roman"/>
          <w:color w:val="000000"/>
          <w:spacing w:val="2"/>
        </w:rPr>
        <w:t>4</w:t>
      </w:r>
      <w:r w:rsidRPr="006A7C00">
        <w:rPr>
          <w:rFonts w:ascii="Times New Roman" w:hAnsi="Times New Roman"/>
          <w:color w:val="000000"/>
          <w:spacing w:val="2"/>
        </w:rPr>
        <w:t>г.</w:t>
      </w:r>
    </w:p>
    <w:p w:rsidR="00664734" w:rsidRPr="006A7C00" w:rsidRDefault="00664734" w:rsidP="006A7C00">
      <w:pPr>
        <w:shd w:val="clear" w:color="auto" w:fill="FFFFFF"/>
        <w:tabs>
          <w:tab w:val="left" w:pos="3794"/>
          <w:tab w:val="left" w:pos="8302"/>
        </w:tabs>
        <w:spacing w:after="0" w:line="240" w:lineRule="auto"/>
        <w:ind w:left="29"/>
        <w:jc w:val="both"/>
        <w:rPr>
          <w:rFonts w:ascii="Times New Roman" w:hAnsi="Times New Roman"/>
          <w:color w:val="000000"/>
          <w:spacing w:val="2"/>
        </w:rPr>
      </w:pPr>
    </w:p>
    <w:p w:rsidR="008D7B2F" w:rsidRPr="008D7B2F" w:rsidRDefault="00E170FD" w:rsidP="00D70F2B">
      <w:pPr>
        <w:pStyle w:val="2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/>
          <w:lang w:eastAsia="ru-RU"/>
        </w:rPr>
      </w:pPr>
      <w:proofErr w:type="gramStart"/>
      <w:r>
        <w:rPr>
          <w:rFonts w:ascii="Times New Roman" w:hAnsi="Times New Roman"/>
          <w:b/>
        </w:rPr>
        <w:t>Федеральное г</w:t>
      </w:r>
      <w:r w:rsidR="00664734" w:rsidRPr="006A7C00">
        <w:rPr>
          <w:rFonts w:ascii="Times New Roman" w:hAnsi="Times New Roman"/>
          <w:b/>
        </w:rPr>
        <w:t>осударственное</w:t>
      </w:r>
      <w:r>
        <w:rPr>
          <w:rFonts w:ascii="Times New Roman" w:hAnsi="Times New Roman"/>
          <w:b/>
        </w:rPr>
        <w:t xml:space="preserve"> бюджетное</w:t>
      </w:r>
      <w:r w:rsidR="00664734" w:rsidRPr="006A7C00">
        <w:rPr>
          <w:rFonts w:ascii="Times New Roman" w:hAnsi="Times New Roman"/>
          <w:b/>
        </w:rPr>
        <w:t xml:space="preserve">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="00664734" w:rsidRPr="006A7C00">
        <w:rPr>
          <w:rFonts w:ascii="Times New Roman" w:hAnsi="Times New Roman"/>
        </w:rPr>
        <w:t>, име</w:t>
      </w:r>
      <w:r w:rsidR="000556EF">
        <w:rPr>
          <w:rFonts w:ascii="Times New Roman" w:hAnsi="Times New Roman"/>
        </w:rPr>
        <w:t>нуемое в дальнейшем</w:t>
      </w:r>
      <w:r w:rsidR="002E0F7E">
        <w:rPr>
          <w:rFonts w:ascii="Times New Roman" w:hAnsi="Times New Roman"/>
        </w:rPr>
        <w:t xml:space="preserve"> «Заказчик, в лице </w:t>
      </w:r>
      <w:r w:rsidR="002E0F7E" w:rsidRPr="002E0F7E">
        <w:rPr>
          <w:rFonts w:ascii="Times New Roman" w:hAnsi="Times New Roman"/>
        </w:rPr>
        <w:t xml:space="preserve"> </w:t>
      </w:r>
      <w:r w:rsidR="002E0F7E">
        <w:rPr>
          <w:rFonts w:ascii="Times New Roman" w:hAnsi="Times New Roman"/>
        </w:rPr>
        <w:t>ректора Манакова Алексея Леонидовича</w:t>
      </w:r>
      <w:r w:rsidR="000556EF" w:rsidRPr="000556EF">
        <w:rPr>
          <w:rFonts w:ascii="Times New Roman" w:hAnsi="Times New Roman"/>
        </w:rPr>
        <w:t>, действующ</w:t>
      </w:r>
      <w:r w:rsidR="00D51D98">
        <w:rPr>
          <w:rFonts w:ascii="Times New Roman" w:hAnsi="Times New Roman"/>
        </w:rPr>
        <w:t xml:space="preserve">его на основании </w:t>
      </w:r>
      <w:r w:rsidR="002E0F7E">
        <w:rPr>
          <w:rFonts w:ascii="Times New Roman" w:hAnsi="Times New Roman"/>
        </w:rPr>
        <w:t>Устава</w:t>
      </w:r>
      <w:r w:rsidR="000556EF" w:rsidRPr="000556EF">
        <w:rPr>
          <w:rFonts w:ascii="Times New Roman" w:hAnsi="Times New Roman"/>
        </w:rPr>
        <w:t>, с о</w:t>
      </w:r>
      <w:r w:rsidR="005678CD">
        <w:rPr>
          <w:rFonts w:ascii="Times New Roman" w:hAnsi="Times New Roman"/>
        </w:rPr>
        <w:t xml:space="preserve">дной стороны и  </w:t>
      </w:r>
      <w:r w:rsidR="002E0F7E">
        <w:rPr>
          <w:rFonts w:ascii="Times New Roman" w:hAnsi="Times New Roman"/>
          <w:b/>
        </w:rPr>
        <w:t xml:space="preserve">Общество с ограниченной ответственностью </w:t>
      </w:r>
      <w:r w:rsidR="0092523D">
        <w:rPr>
          <w:rFonts w:ascii="Times New Roman" w:hAnsi="Times New Roman"/>
          <w:b/>
        </w:rPr>
        <w:t xml:space="preserve"> «</w:t>
      </w:r>
      <w:proofErr w:type="spellStart"/>
      <w:r w:rsidR="0092523D">
        <w:rPr>
          <w:rFonts w:ascii="Times New Roman" w:hAnsi="Times New Roman"/>
          <w:b/>
        </w:rPr>
        <w:t>Инток</w:t>
      </w:r>
      <w:proofErr w:type="spellEnd"/>
      <w:r w:rsidR="0092523D">
        <w:rPr>
          <w:rFonts w:ascii="Times New Roman" w:hAnsi="Times New Roman"/>
          <w:b/>
        </w:rPr>
        <w:t>» (ООО СПК «</w:t>
      </w:r>
      <w:proofErr w:type="spellStart"/>
      <w:r w:rsidR="0092523D">
        <w:rPr>
          <w:rFonts w:ascii="Times New Roman" w:hAnsi="Times New Roman"/>
          <w:b/>
        </w:rPr>
        <w:t>Инток</w:t>
      </w:r>
      <w:proofErr w:type="spellEnd"/>
      <w:r w:rsidR="0092523D">
        <w:rPr>
          <w:rFonts w:ascii="Times New Roman" w:hAnsi="Times New Roman"/>
          <w:b/>
        </w:rPr>
        <w:t>»)</w:t>
      </w:r>
      <w:r w:rsidR="00B52A0C">
        <w:rPr>
          <w:rFonts w:ascii="Times New Roman" w:hAnsi="Times New Roman"/>
          <w:b/>
        </w:rPr>
        <w:t>,</w:t>
      </w:r>
      <w:r w:rsidR="00DF3431" w:rsidRPr="000556EF">
        <w:rPr>
          <w:rFonts w:ascii="Times New Roman" w:hAnsi="Times New Roman"/>
        </w:rPr>
        <w:t xml:space="preserve"> именуемое в дальней</w:t>
      </w:r>
      <w:r w:rsidR="00DF3431">
        <w:rPr>
          <w:rFonts w:ascii="Times New Roman" w:hAnsi="Times New Roman"/>
        </w:rPr>
        <w:t>шем «Подрядчик», в лице</w:t>
      </w:r>
      <w:r w:rsidR="0092523D">
        <w:rPr>
          <w:rFonts w:ascii="Times New Roman" w:hAnsi="Times New Roman"/>
        </w:rPr>
        <w:t xml:space="preserve"> директора Дудник Ольги Глебовны</w:t>
      </w:r>
      <w:r w:rsidR="008D7B2F">
        <w:rPr>
          <w:rFonts w:ascii="Times New Roman" w:hAnsi="Times New Roman"/>
        </w:rPr>
        <w:t>, де</w:t>
      </w:r>
      <w:r w:rsidR="0092523D">
        <w:rPr>
          <w:rFonts w:ascii="Times New Roman" w:hAnsi="Times New Roman"/>
        </w:rPr>
        <w:t>йствующего на основании Устава</w:t>
      </w:r>
      <w:r w:rsidR="00664734" w:rsidRPr="006A7C00">
        <w:rPr>
          <w:rFonts w:ascii="Times New Roman" w:hAnsi="Times New Roman"/>
        </w:rPr>
        <w:t>,</w:t>
      </w:r>
      <w:r w:rsidR="008D7B2F" w:rsidRPr="008D7B2F">
        <w:rPr>
          <w:rFonts w:ascii="Times New Roman CYR" w:hAnsi="Times New Roman CYR"/>
          <w:lang w:eastAsia="ru-RU"/>
        </w:rPr>
        <w:t xml:space="preserve"> в результате осуществления закупки в соответствии</w:t>
      </w:r>
      <w:proofErr w:type="gramEnd"/>
      <w:r w:rsidR="008D7B2F" w:rsidRPr="008D7B2F">
        <w:rPr>
          <w:rFonts w:ascii="Times New Roman CYR" w:hAnsi="Times New Roman CYR"/>
          <w:lang w:eastAsia="ru-RU"/>
        </w:rPr>
        <w:t xml:space="preserve"> с Федеральным законом от 18.07.2011г. №223-ФЗ и Положения о закупке заказчика пу</w:t>
      </w:r>
      <w:r w:rsidR="008D7B2F">
        <w:rPr>
          <w:rFonts w:ascii="Times New Roman CYR" w:hAnsi="Times New Roman CYR"/>
          <w:lang w:eastAsia="ru-RU"/>
        </w:rPr>
        <w:t xml:space="preserve">тем проведения электронного аукциона </w:t>
      </w:r>
      <w:r w:rsidR="0092523D">
        <w:rPr>
          <w:rFonts w:ascii="Times New Roman CYR" w:hAnsi="Times New Roman CYR"/>
          <w:lang w:eastAsia="ru-RU"/>
        </w:rPr>
        <w:t xml:space="preserve"> № 31401286219</w:t>
      </w:r>
      <w:r w:rsidR="008D7B2F" w:rsidRPr="008D7B2F">
        <w:rPr>
          <w:rFonts w:ascii="Times New Roman CYR" w:hAnsi="Times New Roman CYR"/>
          <w:lang w:eastAsia="ru-RU"/>
        </w:rPr>
        <w:t xml:space="preserve">, на основании протокола </w:t>
      </w:r>
      <w:r w:rsidR="0092523D">
        <w:rPr>
          <w:rFonts w:ascii="Times New Roman CYR" w:hAnsi="Times New Roman CYR"/>
          <w:lang w:eastAsia="ru-RU"/>
        </w:rPr>
        <w:softHyphen/>
      </w:r>
      <w:r w:rsidR="0092523D">
        <w:rPr>
          <w:rFonts w:ascii="Times New Roman CYR" w:hAnsi="Times New Roman CYR"/>
          <w:lang w:eastAsia="ru-RU"/>
        </w:rPr>
        <w:softHyphen/>
      </w:r>
      <w:r w:rsidR="0092523D">
        <w:rPr>
          <w:rFonts w:ascii="Times New Roman CYR" w:hAnsi="Times New Roman CYR"/>
          <w:lang w:eastAsia="ru-RU"/>
        </w:rPr>
        <w:softHyphen/>
      </w:r>
      <w:r w:rsidR="0092523D">
        <w:rPr>
          <w:rFonts w:ascii="Times New Roman CYR" w:hAnsi="Times New Roman CYR"/>
          <w:lang w:eastAsia="ru-RU"/>
        </w:rPr>
        <w:softHyphen/>
      </w:r>
      <w:r w:rsidR="0092523D">
        <w:rPr>
          <w:rFonts w:ascii="Times New Roman CYR" w:hAnsi="Times New Roman CYR"/>
          <w:lang w:eastAsia="ru-RU"/>
        </w:rPr>
        <w:softHyphen/>
      </w:r>
      <w:r w:rsidR="0092523D">
        <w:rPr>
          <w:rFonts w:ascii="Times New Roman CYR" w:hAnsi="Times New Roman CYR"/>
          <w:lang w:eastAsia="ru-RU"/>
        </w:rPr>
        <w:softHyphen/>
      </w:r>
      <w:r w:rsidR="0092523D">
        <w:rPr>
          <w:rFonts w:ascii="Times New Roman CYR" w:hAnsi="Times New Roman CYR"/>
          <w:lang w:eastAsia="ru-RU"/>
        </w:rPr>
        <w:softHyphen/>
      </w:r>
      <w:r w:rsidR="0092523D">
        <w:rPr>
          <w:rFonts w:ascii="Times New Roman CYR" w:hAnsi="Times New Roman CYR"/>
          <w:lang w:eastAsia="ru-RU"/>
        </w:rPr>
        <w:softHyphen/>
      </w:r>
      <w:r w:rsidR="0092523D">
        <w:rPr>
          <w:rFonts w:ascii="Times New Roman CYR" w:hAnsi="Times New Roman CYR"/>
          <w:lang w:eastAsia="ru-RU"/>
        </w:rPr>
        <w:softHyphen/>
      </w:r>
      <w:r w:rsidR="0092523D">
        <w:rPr>
          <w:rFonts w:ascii="Times New Roman CYR" w:hAnsi="Times New Roman CYR"/>
          <w:lang w:eastAsia="ru-RU"/>
        </w:rPr>
        <w:softHyphen/>
      </w:r>
      <w:r w:rsidR="0092523D">
        <w:rPr>
          <w:rFonts w:ascii="Times New Roman CYR" w:hAnsi="Times New Roman CYR"/>
          <w:lang w:eastAsia="ru-RU"/>
        </w:rPr>
        <w:softHyphen/>
      </w:r>
      <w:r w:rsidR="0092523D">
        <w:rPr>
          <w:rFonts w:ascii="Times New Roman CYR" w:hAnsi="Times New Roman CYR"/>
          <w:lang w:eastAsia="ru-RU"/>
        </w:rPr>
        <w:softHyphen/>
      </w:r>
      <w:r w:rsidR="0092523D">
        <w:rPr>
          <w:rFonts w:ascii="Times New Roman CYR" w:hAnsi="Times New Roman CYR"/>
          <w:lang w:eastAsia="ru-RU"/>
        </w:rPr>
        <w:softHyphen/>
      </w:r>
      <w:r w:rsidR="0092523D">
        <w:rPr>
          <w:rFonts w:ascii="Times New Roman CYR" w:hAnsi="Times New Roman CYR"/>
          <w:lang w:eastAsia="ru-RU"/>
        </w:rPr>
        <w:softHyphen/>
      </w:r>
      <w:r w:rsidR="0092523D">
        <w:rPr>
          <w:rFonts w:ascii="Times New Roman CYR" w:hAnsi="Times New Roman CYR"/>
          <w:lang w:eastAsia="ru-RU"/>
        </w:rPr>
        <w:softHyphen/>
        <w:t xml:space="preserve"> аукциона от 28.07.2014г.</w:t>
      </w:r>
      <w:r w:rsidR="008D7B2F" w:rsidRPr="008D7B2F">
        <w:rPr>
          <w:rFonts w:ascii="Times New Roman CYR" w:hAnsi="Times New Roman CYR"/>
          <w:lang w:eastAsia="ru-RU"/>
        </w:rPr>
        <w:t xml:space="preserve">, заключили  настоящий договор на </w:t>
      </w:r>
      <w:r w:rsidR="0087649A">
        <w:rPr>
          <w:rFonts w:ascii="Times New Roman CYR" w:hAnsi="Times New Roman CYR"/>
          <w:lang w:eastAsia="ru-RU"/>
        </w:rPr>
        <w:t>выполнение подрядных работ</w:t>
      </w:r>
      <w:r w:rsidR="008D7B2F" w:rsidRPr="008D7B2F">
        <w:rPr>
          <w:rFonts w:ascii="Times New Roman CYR" w:hAnsi="Times New Roman CYR"/>
          <w:lang w:eastAsia="ru-RU"/>
        </w:rPr>
        <w:t xml:space="preserve"> (далее – договор) о нижеследующем: </w:t>
      </w:r>
    </w:p>
    <w:p w:rsidR="00BB390F" w:rsidRPr="006A7C00" w:rsidRDefault="00BB390F" w:rsidP="006A7C00">
      <w:pPr>
        <w:shd w:val="clear" w:color="auto" w:fill="FFFFFF"/>
        <w:suppressAutoHyphens w:val="0"/>
        <w:spacing w:after="0" w:line="240" w:lineRule="auto"/>
        <w:ind w:firstLine="181"/>
        <w:jc w:val="both"/>
        <w:rPr>
          <w:rFonts w:ascii="Times New Roman" w:hAnsi="Times New Roman"/>
          <w:color w:val="000000"/>
          <w:spacing w:val="-4"/>
          <w:kern w:val="0"/>
          <w:lang w:eastAsia="ru-RU"/>
        </w:rPr>
      </w:pPr>
    </w:p>
    <w:p w:rsidR="00664734" w:rsidRPr="006A7C00" w:rsidRDefault="00664734" w:rsidP="006A7C00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</w:rPr>
      </w:pPr>
      <w:r w:rsidRPr="006A7C00">
        <w:rPr>
          <w:rFonts w:ascii="Times New Roman" w:hAnsi="Times New Roman"/>
          <w:b/>
          <w:color w:val="000000"/>
          <w:spacing w:val="2"/>
        </w:rPr>
        <w:t>1. ПРЕДМЕТ ДОГОВОРА</w:t>
      </w:r>
    </w:p>
    <w:p w:rsidR="000556EF" w:rsidRPr="000556EF" w:rsidRDefault="000556EF" w:rsidP="007E621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-4"/>
          <w:kern w:val="0"/>
          <w:lang w:eastAsia="ru-RU"/>
        </w:rPr>
      </w:pPr>
      <w:r w:rsidRPr="000556EF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 xml:space="preserve"> </w:t>
      </w:r>
      <w:r w:rsidRPr="000556EF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 xml:space="preserve"> 1.1.«Подрядчик» обязуется по заданию «Заказчика» выполнить </w:t>
      </w:r>
      <w:r w:rsidR="008C0AC8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подрядные работы по капитальному ремонту системы отопления оборотного водоснабжения большой ванны бассейна</w:t>
      </w:r>
      <w:r w:rsidRPr="000556EF">
        <w:rPr>
          <w:rFonts w:ascii="Times New Roman" w:hAnsi="Times New Roman"/>
          <w:color w:val="000000"/>
          <w:spacing w:val="-5"/>
          <w:kern w:val="0"/>
          <w:lang w:eastAsia="ru-RU"/>
        </w:rPr>
        <w:t>, а «Заказчик» принять эти работы и оплатить их стоимость.</w:t>
      </w:r>
    </w:p>
    <w:p w:rsidR="004148A1" w:rsidRDefault="000556EF" w:rsidP="000556EF">
      <w:pPr>
        <w:shd w:val="clear" w:color="auto" w:fill="FFFFFF"/>
        <w:tabs>
          <w:tab w:val="num" w:pos="180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vertAlign w:val="superscript"/>
          <w:lang w:eastAsia="ru-RU"/>
        </w:rPr>
      </w:pPr>
      <w:r w:rsidRPr="000556EF">
        <w:rPr>
          <w:rFonts w:ascii="Times New Roman" w:hAnsi="Times New Roman"/>
          <w:kern w:val="0"/>
          <w:lang w:eastAsia="ru-RU"/>
        </w:rPr>
        <w:t xml:space="preserve">   </w:t>
      </w:r>
      <w:r>
        <w:rPr>
          <w:rFonts w:ascii="Times New Roman" w:hAnsi="Times New Roman"/>
          <w:kern w:val="0"/>
          <w:lang w:eastAsia="ru-RU"/>
        </w:rPr>
        <w:t xml:space="preserve"> </w:t>
      </w:r>
      <w:r w:rsidRPr="000556EF">
        <w:rPr>
          <w:rFonts w:ascii="Times New Roman" w:hAnsi="Times New Roman"/>
          <w:kern w:val="0"/>
          <w:lang w:eastAsia="ru-RU"/>
        </w:rPr>
        <w:t xml:space="preserve"> </w:t>
      </w:r>
      <w:r w:rsidR="006B70C8">
        <w:rPr>
          <w:rFonts w:ascii="Times New Roman" w:hAnsi="Times New Roman"/>
          <w:kern w:val="0"/>
          <w:lang w:eastAsia="ru-RU"/>
        </w:rPr>
        <w:t xml:space="preserve">1.2.«Подрядчик» обязуется </w:t>
      </w:r>
      <w:r w:rsidR="007E621F">
        <w:rPr>
          <w:rFonts w:ascii="Times New Roman" w:hAnsi="Times New Roman"/>
          <w:kern w:val="0"/>
          <w:lang w:eastAsia="ru-RU"/>
        </w:rPr>
        <w:t xml:space="preserve">своими средствами </w:t>
      </w:r>
      <w:r w:rsidR="006B70C8">
        <w:rPr>
          <w:rFonts w:ascii="Times New Roman" w:hAnsi="Times New Roman"/>
          <w:kern w:val="0"/>
          <w:lang w:eastAsia="ru-RU"/>
        </w:rPr>
        <w:t>выполнить</w:t>
      </w:r>
      <w:r w:rsidR="00BB613F">
        <w:rPr>
          <w:rFonts w:ascii="Times New Roman" w:hAnsi="Times New Roman"/>
          <w:kern w:val="0"/>
          <w:lang w:eastAsia="ru-RU"/>
        </w:rPr>
        <w:t xml:space="preserve"> </w:t>
      </w:r>
      <w:r w:rsidR="007E621F">
        <w:rPr>
          <w:rFonts w:ascii="Times New Roman" w:hAnsi="Times New Roman"/>
          <w:kern w:val="0"/>
          <w:lang w:eastAsia="ru-RU"/>
        </w:rPr>
        <w:t>капитальный ремонт системы оборотного водоснабжения большой ванны бассейна СГУПС, расположенного по ул. Залесского 3/1 в соответствии с техническим заданием «Заказчика», являющегося приложением №1 к настоящему договору.</w:t>
      </w:r>
    </w:p>
    <w:p w:rsidR="009F6A2C" w:rsidRDefault="000556EF" w:rsidP="009F6A2C">
      <w:pPr>
        <w:shd w:val="clear" w:color="auto" w:fill="FFFFFF"/>
        <w:tabs>
          <w:tab w:val="num" w:pos="180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0556EF">
        <w:rPr>
          <w:rFonts w:ascii="Times New Roman" w:hAnsi="Times New Roman"/>
          <w:kern w:val="0"/>
          <w:lang w:eastAsia="ru-RU"/>
        </w:rPr>
        <w:t xml:space="preserve">   </w:t>
      </w:r>
      <w:r>
        <w:rPr>
          <w:rFonts w:ascii="Times New Roman" w:hAnsi="Times New Roman"/>
          <w:kern w:val="0"/>
          <w:lang w:eastAsia="ru-RU"/>
        </w:rPr>
        <w:t xml:space="preserve"> </w:t>
      </w:r>
      <w:r w:rsidRPr="000556EF">
        <w:rPr>
          <w:rFonts w:ascii="Times New Roman" w:hAnsi="Times New Roman"/>
          <w:kern w:val="0"/>
          <w:lang w:eastAsia="ru-RU"/>
        </w:rPr>
        <w:t xml:space="preserve"> 1.3.</w:t>
      </w:r>
      <w:r w:rsidR="00693BC8">
        <w:rPr>
          <w:rFonts w:ascii="Times New Roman" w:hAnsi="Times New Roman"/>
          <w:kern w:val="0"/>
          <w:lang w:eastAsia="ru-RU"/>
        </w:rPr>
        <w:t xml:space="preserve"> Перечень, </w:t>
      </w:r>
      <w:proofErr w:type="gramStart"/>
      <w:r w:rsidR="00693BC8">
        <w:rPr>
          <w:rFonts w:ascii="Times New Roman" w:hAnsi="Times New Roman"/>
          <w:kern w:val="0"/>
          <w:lang w:eastAsia="ru-RU"/>
        </w:rPr>
        <w:t>объем</w:t>
      </w:r>
      <w:proofErr w:type="gramEnd"/>
      <w:r w:rsidRPr="000556EF">
        <w:rPr>
          <w:rFonts w:ascii="Times New Roman" w:hAnsi="Times New Roman"/>
          <w:kern w:val="0"/>
          <w:lang w:eastAsia="ru-RU"/>
        </w:rPr>
        <w:t xml:space="preserve"> и стоимость работ предусмотрены локально-сметным рас</w:t>
      </w:r>
      <w:r w:rsidR="0008521C">
        <w:rPr>
          <w:rFonts w:ascii="Times New Roman" w:hAnsi="Times New Roman"/>
          <w:kern w:val="0"/>
          <w:lang w:eastAsia="ru-RU"/>
        </w:rPr>
        <w:t xml:space="preserve">четом (Приложение № </w:t>
      </w:r>
      <w:r w:rsidR="00D70F2B">
        <w:rPr>
          <w:rFonts w:ascii="Times New Roman" w:hAnsi="Times New Roman"/>
          <w:kern w:val="0"/>
          <w:lang w:eastAsia="ru-RU"/>
        </w:rPr>
        <w:t>2 к договору</w:t>
      </w:r>
      <w:r w:rsidR="006B5EDB">
        <w:rPr>
          <w:rFonts w:ascii="Times New Roman" w:hAnsi="Times New Roman"/>
          <w:kern w:val="0"/>
          <w:lang w:eastAsia="ru-RU"/>
        </w:rPr>
        <w:t>)</w:t>
      </w:r>
      <w:r w:rsidRPr="000556EF">
        <w:rPr>
          <w:rFonts w:ascii="Times New Roman" w:hAnsi="Times New Roman"/>
          <w:kern w:val="0"/>
          <w:lang w:eastAsia="ru-RU"/>
        </w:rPr>
        <w:t>.</w:t>
      </w:r>
      <w:r w:rsidR="009F6A2C" w:rsidRPr="009F6A2C">
        <w:rPr>
          <w:rFonts w:ascii="Times New Roman" w:hAnsi="Times New Roman"/>
          <w:kern w:val="0"/>
          <w:lang w:eastAsia="ru-RU"/>
        </w:rPr>
        <w:t xml:space="preserve">    </w:t>
      </w:r>
    </w:p>
    <w:p w:rsidR="009F6A2C" w:rsidRPr="009F6A2C" w:rsidRDefault="009F6A2C" w:rsidP="009F6A2C">
      <w:pPr>
        <w:shd w:val="clear" w:color="auto" w:fill="FFFFFF"/>
        <w:tabs>
          <w:tab w:val="num" w:pos="180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kern w:val="0"/>
          <w:lang w:eastAsia="ru-RU"/>
        </w:rPr>
        <w:t xml:space="preserve">     1.4</w:t>
      </w:r>
      <w:r w:rsidRPr="009F6A2C">
        <w:rPr>
          <w:rFonts w:ascii="Times New Roman" w:hAnsi="Times New Roman"/>
          <w:kern w:val="0"/>
          <w:lang w:eastAsia="ru-RU"/>
        </w:rPr>
        <w:t>. «Подрядчик» гарантирует, что работы, а также материалы, используемые в ходе их выполнения, соответствуют требованиям государственных стандартов Российской Федерации, материалы, оборудование, подлежащие сертификации, сертифицированы в соответствии с законодательством Российской Федерации, являются новыми, исправными, пригодными к использованию с учетом гарантийных сроков, установленных договором. Копии сертификатов соответствия на изделия, оборудование и материалы, используемые «Подрядчиком» при выполнении работ, подлежат обязательной передаче «Заказчику» одновременно с передачей акта о приемке выполненных работ.</w:t>
      </w:r>
    </w:p>
    <w:p w:rsidR="009F6A2C" w:rsidRPr="009F6A2C" w:rsidRDefault="009F6A2C" w:rsidP="009F6A2C">
      <w:pPr>
        <w:shd w:val="clear" w:color="auto" w:fill="FFFFFF"/>
        <w:tabs>
          <w:tab w:val="num" w:pos="180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9F6A2C">
        <w:rPr>
          <w:rFonts w:ascii="Times New Roman" w:hAnsi="Times New Roman"/>
          <w:kern w:val="0"/>
          <w:lang w:eastAsia="ru-RU"/>
        </w:rPr>
        <w:t xml:space="preserve">     </w:t>
      </w:r>
      <w:r>
        <w:rPr>
          <w:rFonts w:ascii="Times New Roman" w:hAnsi="Times New Roman"/>
          <w:kern w:val="0"/>
          <w:lang w:eastAsia="ru-RU"/>
        </w:rPr>
        <w:t>1.5</w:t>
      </w:r>
      <w:r w:rsidRPr="009F6A2C">
        <w:rPr>
          <w:rFonts w:ascii="Times New Roman" w:hAnsi="Times New Roman"/>
          <w:kern w:val="0"/>
          <w:lang w:eastAsia="ru-RU"/>
        </w:rPr>
        <w:t>. Последовательность производства работ осуществляется в соответствии с графиком производства работ, который составляются «Подрядчиком» и согласовываются с «Заказчиком».</w:t>
      </w:r>
    </w:p>
    <w:p w:rsidR="009F6A2C" w:rsidRPr="009F6A2C" w:rsidRDefault="009F6A2C" w:rsidP="009F6A2C">
      <w:pPr>
        <w:shd w:val="clear" w:color="auto" w:fill="FFFFFF"/>
        <w:tabs>
          <w:tab w:val="num" w:pos="180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kern w:val="0"/>
          <w:lang w:eastAsia="ru-RU"/>
        </w:rPr>
        <w:t xml:space="preserve">     1.6</w:t>
      </w:r>
      <w:r w:rsidRPr="009F6A2C">
        <w:rPr>
          <w:rFonts w:ascii="Times New Roman" w:hAnsi="Times New Roman"/>
          <w:kern w:val="0"/>
          <w:lang w:eastAsia="ru-RU"/>
        </w:rPr>
        <w:t>. При исполнении договора по согласованию сторон допускается выполнение работ, 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договоре.</w:t>
      </w:r>
    </w:p>
    <w:p w:rsidR="00150D55" w:rsidRPr="00EC79ED" w:rsidRDefault="000556EF" w:rsidP="00EC79ED">
      <w:pPr>
        <w:shd w:val="clear" w:color="auto" w:fill="FFFFFF"/>
        <w:tabs>
          <w:tab w:val="num" w:pos="180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0556EF">
        <w:rPr>
          <w:rFonts w:ascii="Times New Roman" w:hAnsi="Times New Roman"/>
          <w:kern w:val="0"/>
          <w:lang w:eastAsia="ru-RU"/>
        </w:rPr>
        <w:t xml:space="preserve"> </w:t>
      </w:r>
    </w:p>
    <w:p w:rsidR="00150D55" w:rsidRPr="006A7C00" w:rsidRDefault="00150D55" w:rsidP="00D40FB5">
      <w:pPr>
        <w:shd w:val="clear" w:color="auto" w:fill="FFFFFF"/>
        <w:spacing w:after="0" w:line="240" w:lineRule="auto"/>
        <w:ind w:left="7" w:right="36" w:hanging="7"/>
        <w:jc w:val="center"/>
        <w:rPr>
          <w:rFonts w:ascii="Times New Roman" w:hAnsi="Times New Roman"/>
        </w:rPr>
      </w:pPr>
      <w:r w:rsidRPr="006A7C00">
        <w:rPr>
          <w:rFonts w:ascii="Times New Roman" w:hAnsi="Times New Roman"/>
          <w:b/>
          <w:color w:val="000000"/>
          <w:spacing w:val="-6"/>
        </w:rPr>
        <w:t>2. ЦЕНА ДОГОВОРА</w:t>
      </w:r>
    </w:p>
    <w:p w:rsidR="00B52A0C" w:rsidRDefault="00150D55" w:rsidP="006A7C00">
      <w:pPr>
        <w:shd w:val="clear" w:color="auto" w:fill="FFFFFF"/>
        <w:spacing w:after="0" w:line="240" w:lineRule="auto"/>
        <w:ind w:right="36" w:firstLine="360"/>
        <w:jc w:val="both"/>
        <w:rPr>
          <w:rFonts w:ascii="Times New Roman" w:hAnsi="Times New Roman"/>
          <w:color w:val="000000"/>
          <w:spacing w:val="-4"/>
        </w:rPr>
      </w:pPr>
      <w:r w:rsidRPr="006A7C00">
        <w:rPr>
          <w:rFonts w:ascii="Times New Roman" w:hAnsi="Times New Roman"/>
          <w:color w:val="000000"/>
          <w:spacing w:val="3"/>
        </w:rPr>
        <w:t>2</w:t>
      </w:r>
      <w:r w:rsidR="00371672">
        <w:rPr>
          <w:rFonts w:ascii="Times New Roman" w:hAnsi="Times New Roman"/>
          <w:color w:val="000000"/>
          <w:spacing w:val="3"/>
        </w:rPr>
        <w:t xml:space="preserve">.1. Цена  договора </w:t>
      </w:r>
      <w:r w:rsidR="00AB4DA1">
        <w:rPr>
          <w:rFonts w:ascii="Times New Roman" w:hAnsi="Times New Roman"/>
          <w:color w:val="000000"/>
          <w:spacing w:val="3"/>
        </w:rPr>
        <w:t>состав</w:t>
      </w:r>
      <w:r w:rsidR="00C2640C">
        <w:rPr>
          <w:rFonts w:ascii="Times New Roman" w:hAnsi="Times New Roman"/>
          <w:color w:val="000000"/>
          <w:spacing w:val="3"/>
        </w:rPr>
        <w:t xml:space="preserve">ляет  </w:t>
      </w:r>
      <w:r w:rsidR="0092523D">
        <w:rPr>
          <w:rFonts w:ascii="Times New Roman" w:hAnsi="Times New Roman"/>
          <w:color w:val="000000"/>
          <w:spacing w:val="3"/>
        </w:rPr>
        <w:t xml:space="preserve">3 842 189,50 рублей </w:t>
      </w:r>
      <w:proofErr w:type="gramStart"/>
      <w:r w:rsidR="0092523D">
        <w:rPr>
          <w:rFonts w:ascii="Times New Roman" w:hAnsi="Times New Roman"/>
          <w:color w:val="000000"/>
          <w:spacing w:val="3"/>
        </w:rPr>
        <w:t xml:space="preserve">( </w:t>
      </w:r>
      <w:proofErr w:type="gramEnd"/>
      <w:r w:rsidR="0092523D">
        <w:rPr>
          <w:rFonts w:ascii="Times New Roman" w:hAnsi="Times New Roman"/>
          <w:color w:val="000000"/>
          <w:spacing w:val="3"/>
        </w:rPr>
        <w:t xml:space="preserve">три миллиона восемьсот сорок две тысячи сто восемьдесят девять рублей 50 копеек), с учетом </w:t>
      </w:r>
      <w:r w:rsidR="007E621F">
        <w:rPr>
          <w:rFonts w:ascii="Times New Roman" w:hAnsi="Times New Roman"/>
          <w:color w:val="000000"/>
          <w:spacing w:val="3"/>
        </w:rPr>
        <w:t>НДС.</w:t>
      </w:r>
    </w:p>
    <w:p w:rsidR="00371672" w:rsidRDefault="00150D55" w:rsidP="006A7C00">
      <w:pPr>
        <w:shd w:val="clear" w:color="auto" w:fill="FFFFFF"/>
        <w:spacing w:after="0" w:line="240" w:lineRule="auto"/>
        <w:ind w:right="36" w:firstLine="360"/>
        <w:jc w:val="both"/>
        <w:rPr>
          <w:rFonts w:ascii="Times New Roman" w:hAnsi="Times New Roman"/>
          <w:color w:val="000000"/>
          <w:spacing w:val="-11"/>
        </w:rPr>
      </w:pPr>
      <w:r w:rsidRPr="006A7C00">
        <w:rPr>
          <w:rFonts w:ascii="Times New Roman" w:hAnsi="Times New Roman"/>
          <w:color w:val="000000"/>
          <w:spacing w:val="-11"/>
        </w:rPr>
        <w:t xml:space="preserve">2.2. </w:t>
      </w:r>
      <w:proofErr w:type="gramStart"/>
      <w:r w:rsidR="00371672">
        <w:rPr>
          <w:rFonts w:ascii="Times New Roman" w:hAnsi="Times New Roman"/>
          <w:color w:val="000000"/>
          <w:spacing w:val="-11"/>
        </w:rPr>
        <w:t>Цена договора включает в себя с</w:t>
      </w:r>
      <w:r w:rsidRPr="006A7C00">
        <w:rPr>
          <w:rFonts w:ascii="Times New Roman" w:hAnsi="Times New Roman"/>
          <w:color w:val="000000"/>
          <w:spacing w:val="-11"/>
        </w:rPr>
        <w:t xml:space="preserve">тоимость </w:t>
      </w:r>
      <w:r w:rsidR="00371672">
        <w:rPr>
          <w:rFonts w:ascii="Times New Roman" w:hAnsi="Times New Roman"/>
          <w:color w:val="000000"/>
          <w:spacing w:val="-11"/>
        </w:rPr>
        <w:t xml:space="preserve"> всего объема работ, предусмотренного договором, с учетом стоимости</w:t>
      </w:r>
      <w:r w:rsidRPr="006A7C00">
        <w:rPr>
          <w:rFonts w:ascii="Times New Roman" w:hAnsi="Times New Roman"/>
          <w:color w:val="000000"/>
          <w:spacing w:val="-11"/>
        </w:rPr>
        <w:t xml:space="preserve"> </w:t>
      </w:r>
      <w:r w:rsidR="00A21CEE">
        <w:rPr>
          <w:rFonts w:ascii="Times New Roman" w:hAnsi="Times New Roman"/>
          <w:color w:val="000000"/>
          <w:spacing w:val="-11"/>
        </w:rPr>
        <w:t xml:space="preserve"> изделий и </w:t>
      </w:r>
      <w:r w:rsidRPr="006A7C00">
        <w:rPr>
          <w:rFonts w:ascii="Times New Roman" w:hAnsi="Times New Roman"/>
          <w:color w:val="000000"/>
          <w:spacing w:val="-11"/>
        </w:rPr>
        <w:t xml:space="preserve">материалов, необходимых для </w:t>
      </w:r>
      <w:r w:rsidR="00371672">
        <w:rPr>
          <w:rFonts w:ascii="Times New Roman" w:hAnsi="Times New Roman"/>
          <w:color w:val="000000"/>
          <w:spacing w:val="-11"/>
        </w:rPr>
        <w:t>производства этих работ, затрат</w:t>
      </w:r>
      <w:r w:rsidRPr="006A7C00">
        <w:rPr>
          <w:rFonts w:ascii="Times New Roman" w:hAnsi="Times New Roman"/>
          <w:color w:val="000000"/>
          <w:spacing w:val="-11"/>
        </w:rPr>
        <w:t xml:space="preserve"> по использованию (эксплуатации) оборудова</w:t>
      </w:r>
      <w:r w:rsidR="00693BC8">
        <w:rPr>
          <w:rFonts w:ascii="Times New Roman" w:hAnsi="Times New Roman"/>
          <w:color w:val="000000"/>
          <w:spacing w:val="-11"/>
        </w:rPr>
        <w:t>ния, механизмов</w:t>
      </w:r>
      <w:r w:rsidRPr="006A7C00">
        <w:rPr>
          <w:rFonts w:ascii="Times New Roman" w:hAnsi="Times New Roman"/>
          <w:color w:val="000000"/>
          <w:spacing w:val="-11"/>
        </w:rPr>
        <w:t xml:space="preserve">, </w:t>
      </w:r>
      <w:r w:rsidR="00371672">
        <w:rPr>
          <w:rFonts w:ascii="Times New Roman" w:hAnsi="Times New Roman"/>
          <w:color w:val="000000"/>
          <w:spacing w:val="-11"/>
        </w:rPr>
        <w:t xml:space="preserve"> с учетом транспортных расходов, расходов</w:t>
      </w:r>
      <w:r w:rsidR="00465371">
        <w:rPr>
          <w:rFonts w:ascii="Times New Roman" w:hAnsi="Times New Roman"/>
          <w:color w:val="000000"/>
          <w:spacing w:val="-11"/>
        </w:rPr>
        <w:t xml:space="preserve"> по </w:t>
      </w:r>
      <w:r w:rsidRPr="006A7C00">
        <w:rPr>
          <w:rFonts w:ascii="Times New Roman" w:hAnsi="Times New Roman"/>
          <w:color w:val="000000"/>
          <w:spacing w:val="-11"/>
        </w:rPr>
        <w:t xml:space="preserve"> погрузке-разгрузке</w:t>
      </w:r>
      <w:r w:rsidR="00465371">
        <w:rPr>
          <w:rFonts w:ascii="Times New Roman" w:hAnsi="Times New Roman"/>
          <w:color w:val="000000"/>
          <w:spacing w:val="-11"/>
        </w:rPr>
        <w:t xml:space="preserve"> и доставки к месту производства работ</w:t>
      </w:r>
      <w:r w:rsidRPr="006A7C00">
        <w:rPr>
          <w:rFonts w:ascii="Times New Roman" w:hAnsi="Times New Roman"/>
          <w:color w:val="000000"/>
          <w:spacing w:val="-11"/>
        </w:rPr>
        <w:t xml:space="preserve">, </w:t>
      </w:r>
      <w:r w:rsidR="00465371">
        <w:rPr>
          <w:rFonts w:ascii="Times New Roman" w:hAnsi="Times New Roman"/>
          <w:color w:val="000000"/>
          <w:spacing w:val="-11"/>
        </w:rPr>
        <w:t>вывозу мусора,</w:t>
      </w:r>
      <w:r w:rsidR="00371672">
        <w:rPr>
          <w:rFonts w:ascii="Times New Roman" w:hAnsi="Times New Roman"/>
          <w:color w:val="000000"/>
          <w:spacing w:val="-11"/>
        </w:rPr>
        <w:t xml:space="preserve"> расходов по </w:t>
      </w:r>
      <w:r w:rsidRPr="006A7C00">
        <w:rPr>
          <w:rFonts w:ascii="Times New Roman" w:hAnsi="Times New Roman"/>
          <w:color w:val="000000"/>
          <w:spacing w:val="-11"/>
        </w:rPr>
        <w:t xml:space="preserve"> уплате всех налогов, сборов, пошлин и других необходимых  платежей. </w:t>
      </w:r>
      <w:proofErr w:type="gramEnd"/>
    </w:p>
    <w:p w:rsidR="00371672" w:rsidRPr="00371672" w:rsidRDefault="00371672" w:rsidP="00371672">
      <w:pPr>
        <w:shd w:val="clear" w:color="auto" w:fill="FFFFFF"/>
        <w:spacing w:after="0" w:line="240" w:lineRule="auto"/>
        <w:ind w:right="36" w:firstLine="360"/>
        <w:jc w:val="both"/>
        <w:rPr>
          <w:rFonts w:ascii="Times New Roman" w:hAnsi="Times New Roman"/>
          <w:color w:val="000000"/>
          <w:spacing w:val="7"/>
        </w:rPr>
      </w:pPr>
      <w:r>
        <w:rPr>
          <w:rFonts w:ascii="Times New Roman" w:hAnsi="Times New Roman"/>
          <w:color w:val="000000"/>
          <w:spacing w:val="7"/>
        </w:rPr>
        <w:t>2.3.</w:t>
      </w:r>
      <w:r w:rsidRPr="00371672">
        <w:rPr>
          <w:rFonts w:ascii="Times New Roman" w:hAnsi="Times New Roman"/>
          <w:color w:val="000000"/>
          <w:spacing w:val="7"/>
        </w:rPr>
        <w:t>Цена договора является твердой и может изменяться только в следующих случаях:</w:t>
      </w:r>
    </w:p>
    <w:p w:rsidR="00371672" w:rsidRPr="00371672" w:rsidRDefault="00371672" w:rsidP="00371672">
      <w:pPr>
        <w:shd w:val="clear" w:color="auto" w:fill="FFFFFF"/>
        <w:spacing w:after="0" w:line="240" w:lineRule="auto"/>
        <w:ind w:right="36" w:firstLine="360"/>
        <w:jc w:val="both"/>
        <w:rPr>
          <w:rFonts w:ascii="Times New Roman" w:hAnsi="Times New Roman"/>
          <w:color w:val="000000"/>
          <w:spacing w:val="7"/>
        </w:rPr>
      </w:pPr>
      <w:r w:rsidRPr="00371672">
        <w:rPr>
          <w:rFonts w:ascii="Times New Roman" w:hAnsi="Times New Roman"/>
          <w:color w:val="000000"/>
          <w:spacing w:val="7"/>
        </w:rPr>
        <w:t xml:space="preserve">1) если цена снижается по соглашению сторон без </w:t>
      </w:r>
      <w:proofErr w:type="gramStart"/>
      <w:r w:rsidRPr="00371672">
        <w:rPr>
          <w:rFonts w:ascii="Times New Roman" w:hAnsi="Times New Roman"/>
          <w:color w:val="000000"/>
          <w:spacing w:val="7"/>
        </w:rPr>
        <w:t>изменения</w:t>
      </w:r>
      <w:proofErr w:type="gramEnd"/>
      <w:r w:rsidRPr="00371672">
        <w:rPr>
          <w:rFonts w:ascii="Times New Roman" w:hAnsi="Times New Roman"/>
          <w:color w:val="000000"/>
          <w:spacing w:val="7"/>
        </w:rPr>
        <w:t xml:space="preserve"> предусмотр</w:t>
      </w:r>
      <w:r>
        <w:rPr>
          <w:rFonts w:ascii="Times New Roman" w:hAnsi="Times New Roman"/>
          <w:color w:val="000000"/>
          <w:spacing w:val="7"/>
        </w:rPr>
        <w:t>енного договором  объема работ</w:t>
      </w:r>
      <w:r w:rsidR="0092523D">
        <w:rPr>
          <w:rFonts w:ascii="Times New Roman" w:hAnsi="Times New Roman"/>
          <w:color w:val="000000"/>
          <w:spacing w:val="7"/>
        </w:rPr>
        <w:t>,</w:t>
      </w:r>
      <w:r w:rsidRPr="00371672">
        <w:rPr>
          <w:rFonts w:ascii="Times New Roman" w:hAnsi="Times New Roman"/>
          <w:color w:val="000000"/>
          <w:spacing w:val="7"/>
        </w:rPr>
        <w:t xml:space="preserve"> и иных условий исполнения договора;</w:t>
      </w:r>
    </w:p>
    <w:p w:rsidR="00371672" w:rsidRPr="00371672" w:rsidRDefault="00371672" w:rsidP="00371672">
      <w:pPr>
        <w:shd w:val="clear" w:color="auto" w:fill="FFFFFF"/>
        <w:spacing w:after="0" w:line="240" w:lineRule="auto"/>
        <w:ind w:right="36" w:firstLine="360"/>
        <w:jc w:val="both"/>
        <w:rPr>
          <w:rFonts w:ascii="Times New Roman" w:hAnsi="Times New Roman"/>
          <w:color w:val="000000"/>
          <w:spacing w:val="7"/>
        </w:rPr>
      </w:pPr>
      <w:r w:rsidRPr="00371672">
        <w:rPr>
          <w:rFonts w:ascii="Times New Roman" w:hAnsi="Times New Roman"/>
          <w:color w:val="000000"/>
          <w:spacing w:val="7"/>
        </w:rPr>
        <w:t>2) если  в ходе исполнения договора по соглашению сторон изменился не более чем на 30% предусмотренный договором объем товаров, работ, услуг.</w:t>
      </w:r>
    </w:p>
    <w:p w:rsidR="00150D55" w:rsidRPr="00EC79ED" w:rsidRDefault="00150D55" w:rsidP="00EC79ED">
      <w:pPr>
        <w:shd w:val="clear" w:color="auto" w:fill="FFFFFF"/>
        <w:spacing w:after="0" w:line="240" w:lineRule="auto"/>
        <w:ind w:right="36" w:firstLine="360"/>
        <w:jc w:val="both"/>
        <w:rPr>
          <w:rFonts w:ascii="Times New Roman" w:hAnsi="Times New Roman"/>
          <w:color w:val="000000"/>
          <w:spacing w:val="-4"/>
        </w:rPr>
      </w:pPr>
      <w:r w:rsidRPr="006A7C00">
        <w:rPr>
          <w:rFonts w:ascii="Times New Roman" w:hAnsi="Times New Roman"/>
          <w:color w:val="000000"/>
          <w:spacing w:val="7"/>
        </w:rPr>
        <w:t xml:space="preserve"> </w:t>
      </w:r>
    </w:p>
    <w:p w:rsidR="00400A53" w:rsidRPr="006A7C00" w:rsidRDefault="00B22CBB" w:rsidP="006A7C00">
      <w:pPr>
        <w:widowControl w:val="0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pacing w:val="-8"/>
          <w:kern w:val="0"/>
          <w:lang w:eastAsia="ru-RU"/>
        </w:rPr>
      </w:pPr>
      <w:r w:rsidRPr="006A7C00">
        <w:rPr>
          <w:rFonts w:ascii="Times New Roman" w:hAnsi="Times New Roman"/>
          <w:b/>
          <w:color w:val="000000"/>
          <w:spacing w:val="-8"/>
          <w:kern w:val="0"/>
          <w:lang w:eastAsia="ru-RU"/>
        </w:rPr>
        <w:t xml:space="preserve">3. ПОРЯДОК </w:t>
      </w:r>
      <w:r w:rsidR="00BB390F" w:rsidRPr="006A7C00">
        <w:rPr>
          <w:rFonts w:ascii="Times New Roman" w:hAnsi="Times New Roman"/>
          <w:b/>
          <w:color w:val="000000"/>
          <w:spacing w:val="-8"/>
          <w:kern w:val="0"/>
          <w:lang w:eastAsia="ru-RU"/>
        </w:rPr>
        <w:t>ОПЛАТЫ</w:t>
      </w:r>
    </w:p>
    <w:p w:rsidR="00095E0D" w:rsidRDefault="00C24B23" w:rsidP="002C69F2">
      <w:pPr>
        <w:shd w:val="clear" w:color="auto" w:fill="FFFFFF"/>
        <w:suppressAutoHyphens w:val="0"/>
        <w:spacing w:after="0" w:line="240" w:lineRule="auto"/>
        <w:ind w:firstLine="86"/>
        <w:jc w:val="both"/>
        <w:rPr>
          <w:rFonts w:ascii="Times New Roman" w:eastAsia="DejaVu Sans" w:hAnsi="Times New Roman"/>
        </w:rPr>
      </w:pPr>
      <w:r w:rsidRPr="00C24B23">
        <w:rPr>
          <w:rFonts w:ascii="Times New Roman" w:hAnsi="Times New Roman"/>
          <w:color w:val="000000"/>
          <w:spacing w:val="-6"/>
          <w:kern w:val="0"/>
          <w:lang w:eastAsia="ru-RU"/>
        </w:rPr>
        <w:t xml:space="preserve"> </w:t>
      </w:r>
      <w:r w:rsidR="002C69F2" w:rsidRPr="007D1DE7">
        <w:rPr>
          <w:rFonts w:ascii="Times New Roman" w:hAnsi="Times New Roman"/>
          <w:color w:val="000000"/>
          <w:spacing w:val="-6"/>
          <w:kern w:val="0"/>
          <w:lang w:eastAsia="ru-RU"/>
        </w:rPr>
        <w:t xml:space="preserve">     3.1</w:t>
      </w:r>
      <w:r w:rsidR="002C69F2">
        <w:rPr>
          <w:rFonts w:ascii="Times New Roman" w:hAnsi="Times New Roman"/>
          <w:color w:val="000000"/>
          <w:spacing w:val="-6"/>
          <w:kern w:val="0"/>
          <w:lang w:eastAsia="ru-RU"/>
        </w:rPr>
        <w:t>.</w:t>
      </w:r>
      <w:r w:rsidR="002C69F2" w:rsidRPr="006A7C00">
        <w:rPr>
          <w:rFonts w:ascii="Times New Roman" w:eastAsia="DejaVu Sans" w:hAnsi="Times New Roman"/>
        </w:rPr>
        <w:t xml:space="preserve"> «Заказчик» производит оплату</w:t>
      </w:r>
      <w:r w:rsidR="00095E0D">
        <w:rPr>
          <w:rFonts w:ascii="Times New Roman" w:eastAsia="DejaVu Sans" w:hAnsi="Times New Roman"/>
        </w:rPr>
        <w:t xml:space="preserve"> работ </w:t>
      </w:r>
      <w:r w:rsidR="00A7449F">
        <w:rPr>
          <w:rFonts w:ascii="Times New Roman" w:eastAsia="DejaVu Sans" w:hAnsi="Times New Roman"/>
        </w:rPr>
        <w:t>после выполнения всего объема работ, предусмотренного договором, и подписания сторонами</w:t>
      </w:r>
      <w:r w:rsidR="00095E0D">
        <w:rPr>
          <w:rFonts w:ascii="Times New Roman" w:eastAsia="DejaVu Sans" w:hAnsi="Times New Roman"/>
        </w:rPr>
        <w:t xml:space="preserve"> акта </w:t>
      </w:r>
      <w:r w:rsidR="00A7449F">
        <w:rPr>
          <w:rFonts w:ascii="Times New Roman" w:eastAsia="DejaVu Sans" w:hAnsi="Times New Roman"/>
        </w:rPr>
        <w:t>приемки работ</w:t>
      </w:r>
      <w:r w:rsidR="00095E0D">
        <w:rPr>
          <w:rFonts w:ascii="Times New Roman" w:eastAsia="DejaVu Sans" w:hAnsi="Times New Roman"/>
        </w:rPr>
        <w:t>.</w:t>
      </w:r>
    </w:p>
    <w:p w:rsidR="002C69F2" w:rsidRPr="007D1DE7" w:rsidRDefault="002C69F2" w:rsidP="002C69F2">
      <w:pPr>
        <w:keepNext/>
        <w:keepLines/>
        <w:suppressLineNumbers/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7D1DE7">
        <w:rPr>
          <w:rFonts w:ascii="Times New Roman" w:hAnsi="Times New Roman"/>
          <w:kern w:val="0"/>
          <w:lang w:eastAsia="ru-RU"/>
        </w:rPr>
        <w:lastRenderedPageBreak/>
        <w:t xml:space="preserve">      3.2.Опла</w:t>
      </w:r>
      <w:r>
        <w:rPr>
          <w:rFonts w:ascii="Times New Roman" w:hAnsi="Times New Roman"/>
          <w:kern w:val="0"/>
          <w:lang w:eastAsia="ru-RU"/>
        </w:rPr>
        <w:t>та выполненных работ</w:t>
      </w:r>
      <w:r w:rsidRPr="007D1DE7">
        <w:rPr>
          <w:rFonts w:ascii="Times New Roman" w:hAnsi="Times New Roman"/>
          <w:kern w:val="0"/>
          <w:lang w:eastAsia="ru-RU"/>
        </w:rPr>
        <w:t xml:space="preserve"> производится «Заказчиком» в течение 10 банковских дней со дня предоставления «Подрядчиком» надлежаще оформле</w:t>
      </w:r>
      <w:r>
        <w:rPr>
          <w:rFonts w:ascii="Times New Roman" w:hAnsi="Times New Roman"/>
          <w:kern w:val="0"/>
          <w:lang w:eastAsia="ru-RU"/>
        </w:rPr>
        <w:t>нных документов на оплату (акты КС-2, КС-3, счет и счет-фактура</w:t>
      </w:r>
      <w:r w:rsidRPr="007D1DE7">
        <w:rPr>
          <w:rFonts w:ascii="Times New Roman" w:hAnsi="Times New Roman"/>
          <w:kern w:val="0"/>
          <w:lang w:eastAsia="ru-RU"/>
        </w:rPr>
        <w:t>).</w:t>
      </w:r>
    </w:p>
    <w:p w:rsidR="00BB390F" w:rsidRPr="006A7C00" w:rsidRDefault="006D6BBC" w:rsidP="006A7C00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pacing w:val="-8"/>
          <w:kern w:val="0"/>
          <w:lang w:eastAsia="ru-RU"/>
        </w:rPr>
      </w:pPr>
      <w:r>
        <w:rPr>
          <w:rFonts w:ascii="Times New Roman" w:hAnsi="Times New Roman"/>
        </w:rPr>
        <w:t>3.3</w:t>
      </w:r>
      <w:r w:rsidR="00B22CBB" w:rsidRPr="006A7C00">
        <w:rPr>
          <w:rFonts w:ascii="Times New Roman" w:hAnsi="Times New Roman"/>
        </w:rPr>
        <w:t>. «Заказчик» производит оплату работ, выполняемых по настоящему договору, за счет средств</w:t>
      </w:r>
      <w:r w:rsidR="00A04657">
        <w:rPr>
          <w:rFonts w:ascii="Times New Roman" w:hAnsi="Times New Roman"/>
        </w:rPr>
        <w:t>, полученных из внебюджетных источников</w:t>
      </w:r>
      <w:r w:rsidR="00095E0D">
        <w:rPr>
          <w:rFonts w:ascii="Times New Roman" w:hAnsi="Times New Roman"/>
        </w:rPr>
        <w:t>,</w:t>
      </w:r>
      <w:r w:rsidR="00B22CBB" w:rsidRPr="006A7C00">
        <w:rPr>
          <w:rFonts w:ascii="Times New Roman" w:hAnsi="Times New Roman"/>
        </w:rPr>
        <w:t xml:space="preserve"> в безналичном порядке путем перечисления денежных средств на расчетный счет «Подрядчика». </w:t>
      </w:r>
    </w:p>
    <w:p w:rsidR="00BB390F" w:rsidRPr="006A7C00" w:rsidRDefault="00BB390F" w:rsidP="006A7C00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lang w:eastAsia="ru-RU"/>
        </w:rPr>
      </w:pPr>
    </w:p>
    <w:p w:rsidR="00BB390F" w:rsidRPr="006A7C00" w:rsidRDefault="000C2030" w:rsidP="006A7C00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kern w:val="0"/>
          <w:lang w:eastAsia="ru-RU"/>
        </w:rPr>
      </w:pPr>
      <w:r w:rsidRPr="006A7C00">
        <w:rPr>
          <w:rFonts w:ascii="Times New Roman" w:hAnsi="Times New Roman"/>
          <w:b/>
          <w:kern w:val="0"/>
          <w:lang w:eastAsia="ru-RU"/>
        </w:rPr>
        <w:t xml:space="preserve">4. СРОКИ И ПОРЯДОК ВЫПОЛНЕНИЯ </w:t>
      </w:r>
      <w:r w:rsidR="00BB390F" w:rsidRPr="006A7C00">
        <w:rPr>
          <w:rFonts w:ascii="Times New Roman" w:hAnsi="Times New Roman"/>
          <w:b/>
          <w:kern w:val="0"/>
          <w:lang w:eastAsia="ru-RU"/>
        </w:rPr>
        <w:t>РАБОТ</w:t>
      </w:r>
    </w:p>
    <w:p w:rsidR="00400A53" w:rsidRPr="006A7C00" w:rsidRDefault="002634D0" w:rsidP="006A7C00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4"/>
          <w:kern w:val="0"/>
          <w:lang w:eastAsia="ru-RU"/>
        </w:rPr>
      </w:pPr>
      <w:r w:rsidRPr="006A7C00">
        <w:rPr>
          <w:rFonts w:ascii="Times New Roman" w:hAnsi="Times New Roman"/>
          <w:color w:val="000000"/>
          <w:spacing w:val="4"/>
          <w:kern w:val="0"/>
          <w:lang w:eastAsia="ru-RU"/>
        </w:rPr>
        <w:tab/>
      </w:r>
      <w:r w:rsidR="00465371">
        <w:rPr>
          <w:rFonts w:ascii="Times New Roman" w:hAnsi="Times New Roman"/>
          <w:color w:val="000000"/>
          <w:spacing w:val="4"/>
          <w:kern w:val="0"/>
          <w:lang w:eastAsia="ru-RU"/>
        </w:rPr>
        <w:t xml:space="preserve"> </w:t>
      </w:r>
      <w:r w:rsidR="00BB390F" w:rsidRPr="006A7C00">
        <w:rPr>
          <w:rFonts w:ascii="Times New Roman" w:hAnsi="Times New Roman"/>
          <w:color w:val="000000"/>
          <w:spacing w:val="4"/>
          <w:kern w:val="0"/>
          <w:lang w:eastAsia="ru-RU"/>
        </w:rPr>
        <w:t>4.1.</w:t>
      </w:r>
      <w:r w:rsidR="00465371">
        <w:rPr>
          <w:rFonts w:ascii="Times New Roman" w:hAnsi="Times New Roman"/>
          <w:color w:val="000000"/>
          <w:spacing w:val="4"/>
          <w:kern w:val="0"/>
          <w:lang w:eastAsia="ru-RU"/>
        </w:rPr>
        <w:t xml:space="preserve"> </w:t>
      </w:r>
      <w:r w:rsidR="00BB390F" w:rsidRPr="006A7C00">
        <w:rPr>
          <w:rFonts w:ascii="Times New Roman" w:hAnsi="Times New Roman"/>
          <w:color w:val="000000"/>
          <w:spacing w:val="4"/>
          <w:kern w:val="0"/>
          <w:lang w:eastAsia="ru-RU"/>
        </w:rPr>
        <w:t xml:space="preserve">«Подрядчик» обязуется </w:t>
      </w:r>
      <w:r w:rsidR="006D6BBC">
        <w:rPr>
          <w:rFonts w:ascii="Times New Roman" w:hAnsi="Times New Roman"/>
          <w:color w:val="000000"/>
          <w:spacing w:val="4"/>
          <w:kern w:val="0"/>
          <w:lang w:eastAsia="ru-RU"/>
        </w:rPr>
        <w:t>приступить к выполнению работ</w:t>
      </w:r>
      <w:r w:rsidR="009F6A2C">
        <w:rPr>
          <w:rFonts w:ascii="Times New Roman" w:hAnsi="Times New Roman"/>
          <w:color w:val="000000"/>
          <w:spacing w:val="4"/>
          <w:kern w:val="0"/>
          <w:lang w:eastAsia="ru-RU"/>
        </w:rPr>
        <w:t xml:space="preserve"> после согласования графика с «Заказчиком» </w:t>
      </w:r>
      <w:r w:rsidR="0007757C">
        <w:rPr>
          <w:rFonts w:ascii="Times New Roman" w:hAnsi="Times New Roman"/>
          <w:color w:val="000000"/>
          <w:spacing w:val="4"/>
          <w:kern w:val="0"/>
          <w:lang w:eastAsia="ru-RU"/>
        </w:rPr>
        <w:t xml:space="preserve"> и выполнить</w:t>
      </w:r>
      <w:r w:rsidR="00BB390F" w:rsidRPr="006A7C00">
        <w:rPr>
          <w:rFonts w:ascii="Times New Roman" w:hAnsi="Times New Roman"/>
          <w:color w:val="000000"/>
          <w:spacing w:val="4"/>
          <w:kern w:val="0"/>
          <w:lang w:eastAsia="ru-RU"/>
        </w:rPr>
        <w:t xml:space="preserve"> весь объем ра</w:t>
      </w:r>
      <w:r w:rsidR="00400A53" w:rsidRPr="006A7C00">
        <w:rPr>
          <w:rFonts w:ascii="Times New Roman" w:hAnsi="Times New Roman"/>
          <w:color w:val="000000"/>
          <w:spacing w:val="4"/>
          <w:kern w:val="0"/>
          <w:lang w:eastAsia="ru-RU"/>
        </w:rPr>
        <w:t>бот, предусмотренный настоящим договором</w:t>
      </w:r>
      <w:r w:rsidR="00BB390F" w:rsidRPr="006A7C00">
        <w:rPr>
          <w:rFonts w:ascii="Times New Roman" w:hAnsi="Times New Roman"/>
          <w:color w:val="000000"/>
          <w:spacing w:val="4"/>
          <w:kern w:val="0"/>
          <w:lang w:eastAsia="ru-RU"/>
        </w:rPr>
        <w:t xml:space="preserve">, в </w:t>
      </w:r>
      <w:r w:rsidR="0081690E">
        <w:rPr>
          <w:rFonts w:ascii="Times New Roman" w:hAnsi="Times New Roman"/>
          <w:color w:val="000000"/>
          <w:spacing w:val="4"/>
          <w:kern w:val="0"/>
          <w:lang w:eastAsia="ru-RU"/>
        </w:rPr>
        <w:t xml:space="preserve">течение </w:t>
      </w:r>
      <w:r w:rsidR="00D70F2B">
        <w:rPr>
          <w:rFonts w:ascii="Times New Roman" w:hAnsi="Times New Roman"/>
          <w:color w:val="000000"/>
          <w:spacing w:val="4"/>
          <w:kern w:val="0"/>
          <w:lang w:eastAsia="ru-RU"/>
        </w:rPr>
        <w:t xml:space="preserve">45 </w:t>
      </w:r>
      <w:r w:rsidR="0081690E">
        <w:rPr>
          <w:rFonts w:ascii="Times New Roman" w:hAnsi="Times New Roman"/>
          <w:color w:val="000000"/>
          <w:spacing w:val="4"/>
          <w:kern w:val="0"/>
          <w:lang w:eastAsia="ru-RU"/>
        </w:rPr>
        <w:t xml:space="preserve"> дней</w:t>
      </w:r>
      <w:r w:rsidR="00A7449F">
        <w:rPr>
          <w:rFonts w:ascii="Times New Roman" w:hAnsi="Times New Roman"/>
          <w:color w:val="000000"/>
          <w:spacing w:val="4"/>
          <w:kern w:val="0"/>
          <w:lang w:eastAsia="ru-RU"/>
        </w:rPr>
        <w:t xml:space="preserve"> со дня заключения договора</w:t>
      </w:r>
      <w:r w:rsidR="00095E0D">
        <w:rPr>
          <w:rFonts w:ascii="Times New Roman" w:hAnsi="Times New Roman"/>
          <w:color w:val="000000"/>
          <w:spacing w:val="4"/>
          <w:kern w:val="0"/>
          <w:lang w:eastAsia="ru-RU"/>
        </w:rPr>
        <w:t>.</w:t>
      </w:r>
    </w:p>
    <w:p w:rsidR="007F1CE3" w:rsidRPr="007F1CE3" w:rsidRDefault="002634D0" w:rsidP="007F1CE3">
      <w:pPr>
        <w:shd w:val="clear" w:color="auto" w:fill="FFFFFF"/>
        <w:tabs>
          <w:tab w:val="num" w:pos="0"/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1"/>
          <w:kern w:val="0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kern w:val="0"/>
          <w:lang w:eastAsia="ru-RU"/>
        </w:rPr>
        <w:tab/>
      </w:r>
      <w:r w:rsidR="00DD78F7"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 </w:t>
      </w:r>
      <w:r w:rsidR="007F1CE3">
        <w:rPr>
          <w:rFonts w:ascii="Times New Roman" w:hAnsi="Times New Roman"/>
          <w:color w:val="000000"/>
          <w:spacing w:val="1"/>
          <w:kern w:val="0"/>
          <w:lang w:eastAsia="ru-RU"/>
        </w:rPr>
        <w:t>4.2</w:t>
      </w:r>
      <w:r w:rsidR="007F1CE3" w:rsidRPr="007F1CE3">
        <w:rPr>
          <w:rFonts w:ascii="Times New Roman" w:hAnsi="Times New Roman"/>
          <w:color w:val="000000"/>
          <w:spacing w:val="1"/>
          <w:kern w:val="0"/>
          <w:lang w:eastAsia="ru-RU"/>
        </w:rPr>
        <w:t>. Предоставление объекта производства работ, сдача объекта после выполнения работ и освидетельствование скрытых работ оформляются отдельными актами.</w:t>
      </w:r>
    </w:p>
    <w:p w:rsidR="007F1CE3" w:rsidRPr="007F1CE3" w:rsidRDefault="007F1CE3" w:rsidP="007F1CE3">
      <w:pPr>
        <w:shd w:val="clear" w:color="auto" w:fill="FFFFFF"/>
        <w:tabs>
          <w:tab w:val="num" w:pos="0"/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1"/>
          <w:kern w:val="0"/>
          <w:lang w:eastAsia="ru-RU"/>
        </w:rPr>
      </w:pPr>
      <w:r w:rsidRPr="007F1CE3">
        <w:rPr>
          <w:rFonts w:ascii="Times New Roman" w:hAnsi="Times New Roman"/>
          <w:color w:val="000000"/>
          <w:spacing w:val="1"/>
          <w:kern w:val="0"/>
          <w:lang w:eastAsia="ru-RU"/>
        </w:rPr>
        <w:tab/>
      </w:r>
      <w:r>
        <w:rPr>
          <w:rFonts w:ascii="Times New Roman" w:hAnsi="Times New Roman"/>
          <w:color w:val="000000"/>
          <w:spacing w:val="1"/>
          <w:kern w:val="0"/>
          <w:lang w:eastAsia="ru-RU"/>
        </w:rPr>
        <w:t>4.3</w:t>
      </w:r>
      <w:r w:rsidRPr="007F1CE3">
        <w:rPr>
          <w:rFonts w:ascii="Times New Roman" w:hAnsi="Times New Roman"/>
          <w:color w:val="000000"/>
          <w:spacing w:val="1"/>
          <w:kern w:val="0"/>
          <w:lang w:eastAsia="ru-RU"/>
        </w:rPr>
        <w:t>. «Подрядчик» письменным уведомлением извещает «Заказчика» о готовности скрытых работ к освидетельствованию за два дня до начала приемки. Акты освидетельствования скрытых работ оформляются в двух экземплярах и подписываются представителями сторон.</w:t>
      </w:r>
    </w:p>
    <w:p w:rsidR="007F1CE3" w:rsidRPr="007F1CE3" w:rsidRDefault="007F1CE3" w:rsidP="007F1CE3">
      <w:pPr>
        <w:shd w:val="clear" w:color="auto" w:fill="FFFFFF"/>
        <w:tabs>
          <w:tab w:val="num" w:pos="0"/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1"/>
          <w:kern w:val="0"/>
          <w:lang w:eastAsia="ru-RU"/>
        </w:rPr>
      </w:pPr>
      <w:r w:rsidRPr="007F1CE3">
        <w:rPr>
          <w:rFonts w:ascii="Times New Roman" w:hAnsi="Times New Roman"/>
          <w:color w:val="000000"/>
          <w:spacing w:val="1"/>
          <w:kern w:val="0"/>
          <w:lang w:eastAsia="ru-RU"/>
        </w:rPr>
        <w:tab/>
      </w:r>
      <w:r>
        <w:rPr>
          <w:rFonts w:ascii="Times New Roman" w:hAnsi="Times New Roman"/>
          <w:color w:val="000000"/>
          <w:spacing w:val="1"/>
          <w:kern w:val="0"/>
          <w:lang w:eastAsia="ru-RU"/>
        </w:rPr>
        <w:t>4.4</w:t>
      </w:r>
      <w:r w:rsidRPr="007F1CE3">
        <w:rPr>
          <w:rFonts w:ascii="Times New Roman" w:hAnsi="Times New Roman"/>
          <w:color w:val="000000"/>
          <w:spacing w:val="1"/>
          <w:kern w:val="0"/>
          <w:lang w:eastAsia="ru-RU"/>
        </w:rPr>
        <w:t>. В случае неявки представителя «Заказчика» в указанный «Подрядчиком» срок, «Подрядчик» составляет односторонний акт на скрытые работы. Вскрытие работ в этом случае по требованию «Заказчика» производится за его счет.</w:t>
      </w:r>
    </w:p>
    <w:p w:rsidR="007F1CE3" w:rsidRPr="007F1CE3" w:rsidRDefault="007F1CE3" w:rsidP="007F1CE3">
      <w:pPr>
        <w:shd w:val="clear" w:color="auto" w:fill="FFFFFF"/>
        <w:tabs>
          <w:tab w:val="num" w:pos="0"/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1"/>
          <w:kern w:val="0"/>
          <w:lang w:eastAsia="ru-RU"/>
        </w:rPr>
      </w:pPr>
      <w:r w:rsidRPr="007F1CE3">
        <w:rPr>
          <w:rFonts w:ascii="Times New Roman" w:hAnsi="Times New Roman"/>
          <w:color w:val="000000"/>
          <w:spacing w:val="1"/>
          <w:kern w:val="0"/>
          <w:lang w:eastAsia="ru-RU"/>
        </w:rPr>
        <w:tab/>
      </w:r>
      <w:r>
        <w:rPr>
          <w:rFonts w:ascii="Times New Roman" w:hAnsi="Times New Roman"/>
          <w:color w:val="000000"/>
          <w:spacing w:val="1"/>
          <w:kern w:val="0"/>
          <w:lang w:eastAsia="ru-RU"/>
        </w:rPr>
        <w:t>4.5</w:t>
      </w:r>
      <w:r w:rsidRPr="007F1CE3">
        <w:rPr>
          <w:rFonts w:ascii="Times New Roman" w:hAnsi="Times New Roman"/>
          <w:color w:val="000000"/>
          <w:spacing w:val="1"/>
          <w:kern w:val="0"/>
          <w:lang w:eastAsia="ru-RU"/>
        </w:rPr>
        <w:t>. «Подрядчик» приступает к выполнению последующих работ только после приемки «Заказчиком» выполненных скрытых работ и подписания актов освидетельствования скрытых работ.</w:t>
      </w:r>
    </w:p>
    <w:p w:rsidR="007F1CE3" w:rsidRPr="007F1CE3" w:rsidRDefault="007F1CE3" w:rsidP="007F1CE3">
      <w:pPr>
        <w:shd w:val="clear" w:color="auto" w:fill="FFFFFF"/>
        <w:tabs>
          <w:tab w:val="num" w:pos="0"/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1"/>
          <w:kern w:val="0"/>
          <w:lang w:eastAsia="ru-RU"/>
        </w:rPr>
      </w:pPr>
      <w:r w:rsidRPr="007F1CE3">
        <w:rPr>
          <w:rFonts w:ascii="Times New Roman" w:hAnsi="Times New Roman"/>
          <w:color w:val="000000"/>
          <w:spacing w:val="1"/>
          <w:kern w:val="0"/>
          <w:lang w:eastAsia="ru-RU"/>
        </w:rPr>
        <w:tab/>
      </w:r>
      <w:r>
        <w:rPr>
          <w:rFonts w:ascii="Times New Roman" w:hAnsi="Times New Roman"/>
          <w:color w:val="000000"/>
          <w:spacing w:val="1"/>
          <w:kern w:val="0"/>
          <w:lang w:eastAsia="ru-RU"/>
        </w:rPr>
        <w:t>4.6</w:t>
      </w:r>
      <w:r w:rsidRPr="007F1CE3">
        <w:rPr>
          <w:rFonts w:ascii="Times New Roman" w:hAnsi="Times New Roman"/>
          <w:color w:val="000000"/>
          <w:spacing w:val="1"/>
          <w:kern w:val="0"/>
          <w:lang w:eastAsia="ru-RU"/>
        </w:rPr>
        <w:t>. В случае</w:t>
      </w:r>
      <w:proofErr w:type="gramStart"/>
      <w:r w:rsidRPr="007F1CE3">
        <w:rPr>
          <w:rFonts w:ascii="Times New Roman" w:hAnsi="Times New Roman"/>
          <w:color w:val="000000"/>
          <w:spacing w:val="1"/>
          <w:kern w:val="0"/>
          <w:lang w:eastAsia="ru-RU"/>
        </w:rPr>
        <w:t>,</w:t>
      </w:r>
      <w:proofErr w:type="gramEnd"/>
      <w:r w:rsidRPr="007F1CE3"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 если «Подрядчик» приступил к последующим работам без подписания акта на скрытые работы со стороны «Заказчика» или представитель «Заказчика» не был информирован о готовности скрытых работ к освидетельствованию, «Подрядчик» обязан по указанию «Заказчика» за свой счет вскрыть любую часть скрытых работ, а затем восстановить ее за свой счет.</w:t>
      </w:r>
    </w:p>
    <w:p w:rsidR="007F1CE3" w:rsidRPr="007F1CE3" w:rsidRDefault="007F1CE3" w:rsidP="007F1CE3">
      <w:pPr>
        <w:shd w:val="clear" w:color="auto" w:fill="FFFFFF"/>
        <w:tabs>
          <w:tab w:val="num" w:pos="0"/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1"/>
          <w:kern w:val="0"/>
          <w:lang w:eastAsia="ru-RU"/>
        </w:rPr>
      </w:pPr>
      <w:r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      4.7</w:t>
      </w:r>
      <w:r w:rsidRPr="007F1CE3">
        <w:rPr>
          <w:rFonts w:ascii="Times New Roman" w:hAnsi="Times New Roman"/>
          <w:color w:val="000000"/>
          <w:spacing w:val="1"/>
          <w:kern w:val="0"/>
          <w:lang w:eastAsia="ru-RU"/>
        </w:rPr>
        <w:t>. «Подрядчик» немедленно извещает «Заказчика» и до получения от него указаний приостанавливает работы при обнаружении при производстве работ возможных неблагоприятных для «Заказчика» обстоятельств, угрожающих годности или прочности результатов выполняемых работ, либо создающих невозможность их завершения в срок.</w:t>
      </w:r>
    </w:p>
    <w:p w:rsidR="007F1CE3" w:rsidRPr="007F1CE3" w:rsidRDefault="007F1CE3" w:rsidP="007F1CE3">
      <w:pPr>
        <w:shd w:val="clear" w:color="auto" w:fill="FFFFFF"/>
        <w:tabs>
          <w:tab w:val="num" w:pos="0"/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1"/>
          <w:kern w:val="0"/>
          <w:lang w:eastAsia="ru-RU"/>
        </w:rPr>
      </w:pPr>
      <w:r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      4.8</w:t>
      </w:r>
      <w:r w:rsidRPr="007F1CE3"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. Полномочные представители «Заказчика» осуществляют технический надзор и </w:t>
      </w:r>
      <w:proofErr w:type="gramStart"/>
      <w:r w:rsidRPr="007F1CE3">
        <w:rPr>
          <w:rFonts w:ascii="Times New Roman" w:hAnsi="Times New Roman"/>
          <w:color w:val="000000"/>
          <w:spacing w:val="1"/>
          <w:kern w:val="0"/>
          <w:lang w:eastAsia="ru-RU"/>
        </w:rPr>
        <w:t>контроль за</w:t>
      </w:r>
      <w:proofErr w:type="gramEnd"/>
      <w:r w:rsidRPr="007F1CE3"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 выполнением работ, за соответствием используемых материалов и оборудования условиям договора, технического задания и имеют право беспрепятственного доступа ко всем видам работ, не вмешиваясь при этом в оперативно-хозяйственную деятельность «Подрядчика».</w:t>
      </w:r>
    </w:p>
    <w:p w:rsidR="00BB390F" w:rsidRPr="006A7C00" w:rsidRDefault="007F1CE3" w:rsidP="007F1CE3">
      <w:pPr>
        <w:shd w:val="clear" w:color="auto" w:fill="FFFFFF"/>
        <w:tabs>
          <w:tab w:val="num" w:pos="0"/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-2"/>
          <w:kern w:val="0"/>
          <w:lang w:eastAsia="ru-RU"/>
        </w:rPr>
      </w:pPr>
      <w:r w:rsidRPr="007F1CE3">
        <w:rPr>
          <w:rFonts w:ascii="Times New Roman" w:hAnsi="Times New Roman"/>
          <w:color w:val="000000"/>
          <w:spacing w:val="1"/>
          <w:kern w:val="0"/>
          <w:lang w:eastAsia="ru-RU"/>
        </w:rPr>
        <w:tab/>
      </w:r>
      <w:r>
        <w:rPr>
          <w:rFonts w:ascii="Times New Roman" w:hAnsi="Times New Roman"/>
          <w:color w:val="000000"/>
          <w:spacing w:val="1"/>
          <w:kern w:val="0"/>
          <w:lang w:eastAsia="ru-RU"/>
        </w:rPr>
        <w:t>4.9</w:t>
      </w:r>
      <w:r w:rsidRPr="007F1CE3"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. После проведения всего объема работ   «Подрядчик» проводит </w:t>
      </w:r>
      <w:r w:rsidRPr="007F1CE3">
        <w:rPr>
          <w:rFonts w:ascii="Times New Roman" w:hAnsi="Times New Roman"/>
          <w:iCs/>
          <w:color w:val="000000"/>
          <w:spacing w:val="1"/>
          <w:kern w:val="0"/>
          <w:lang w:eastAsia="ru-RU"/>
        </w:rPr>
        <w:t>гидравлические испытания системы отопления</w:t>
      </w:r>
      <w:r w:rsidRPr="007F1CE3">
        <w:rPr>
          <w:rFonts w:ascii="Times New Roman" w:hAnsi="Times New Roman"/>
          <w:color w:val="000000"/>
          <w:spacing w:val="1"/>
          <w:kern w:val="0"/>
          <w:lang w:eastAsia="ru-RU"/>
        </w:rPr>
        <w:t>, подтвержденные актами испытаний</w:t>
      </w:r>
      <w:proofErr w:type="gramStart"/>
      <w:r w:rsidRPr="007F1CE3">
        <w:rPr>
          <w:rFonts w:ascii="Times New Roman" w:hAnsi="Times New Roman"/>
          <w:color w:val="000000"/>
          <w:spacing w:val="1"/>
          <w:kern w:val="0"/>
          <w:lang w:eastAsia="ru-RU"/>
        </w:rPr>
        <w:t>.</w:t>
      </w:r>
      <w:proofErr w:type="gramEnd"/>
      <w:r w:rsidRPr="007F1CE3">
        <w:rPr>
          <w:rFonts w:ascii="Times New Roman" w:hAnsi="Times New Roman"/>
          <w:iCs/>
          <w:color w:val="000000"/>
          <w:spacing w:val="1"/>
          <w:kern w:val="0"/>
          <w:lang w:eastAsia="ru-RU"/>
        </w:rPr>
        <w:t xml:space="preserve"> </w:t>
      </w:r>
      <w:proofErr w:type="gramStart"/>
      <w:r w:rsidRPr="007F1CE3">
        <w:rPr>
          <w:rFonts w:ascii="Times New Roman" w:hAnsi="Times New Roman"/>
          <w:iCs/>
          <w:color w:val="000000"/>
          <w:spacing w:val="1"/>
          <w:kern w:val="0"/>
          <w:lang w:eastAsia="ru-RU"/>
        </w:rPr>
        <w:t>и</w:t>
      </w:r>
      <w:proofErr w:type="gramEnd"/>
      <w:r w:rsidRPr="007F1CE3">
        <w:rPr>
          <w:rFonts w:ascii="Times New Roman" w:hAnsi="Times New Roman"/>
          <w:iCs/>
          <w:color w:val="000000"/>
          <w:spacing w:val="1"/>
          <w:kern w:val="0"/>
          <w:lang w:eastAsia="ru-RU"/>
        </w:rPr>
        <w:t xml:space="preserve"> предоставляет комплект исполнительной документации (результаты гидравлических испытаний; график производства работ, журнал Производства работ; паспорта, сертификаты на материалы и оборудование; акты на скрытые работы; исполнительные схемы</w:t>
      </w:r>
      <w:r w:rsidRPr="007F1CE3"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 </w:t>
      </w:r>
    </w:p>
    <w:p w:rsidR="001A3004" w:rsidRPr="006A7C00" w:rsidRDefault="001A3004" w:rsidP="006A7C00">
      <w:pPr>
        <w:shd w:val="clear" w:color="auto" w:fill="FFFFFF"/>
        <w:tabs>
          <w:tab w:val="left" w:pos="1238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-4"/>
          <w:kern w:val="0"/>
          <w:lang w:eastAsia="ru-RU"/>
        </w:rPr>
      </w:pPr>
    </w:p>
    <w:p w:rsidR="00BB390F" w:rsidRPr="006A7C00" w:rsidRDefault="00BB390F" w:rsidP="006A7C00">
      <w:pPr>
        <w:shd w:val="clear" w:color="auto" w:fill="FFFFFF"/>
        <w:suppressAutoHyphens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pacing w:val="-3"/>
          <w:kern w:val="0"/>
          <w:lang w:eastAsia="ru-RU"/>
        </w:rPr>
      </w:pPr>
      <w:r w:rsidRPr="006A7C00">
        <w:rPr>
          <w:rFonts w:ascii="Times New Roman" w:hAnsi="Times New Roman"/>
          <w:b/>
          <w:color w:val="000000"/>
          <w:spacing w:val="-3"/>
          <w:kern w:val="0"/>
          <w:lang w:eastAsia="ru-RU"/>
        </w:rPr>
        <w:t>5.ОБЯЗАННОСТИ СТОРОН</w:t>
      </w:r>
    </w:p>
    <w:p w:rsidR="00BB390F" w:rsidRPr="006A7C00" w:rsidRDefault="00BB390F" w:rsidP="006A7C0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6A7C00">
        <w:rPr>
          <w:rFonts w:ascii="Times New Roman" w:hAnsi="Times New Roman"/>
          <w:kern w:val="0"/>
          <w:lang w:eastAsia="ru-RU"/>
        </w:rPr>
        <w:t xml:space="preserve">  </w:t>
      </w:r>
      <w:r w:rsidR="00207E0F" w:rsidRPr="006A7C00">
        <w:rPr>
          <w:rFonts w:ascii="Times New Roman" w:hAnsi="Times New Roman"/>
          <w:kern w:val="0"/>
          <w:lang w:eastAsia="ru-RU"/>
        </w:rPr>
        <w:t xml:space="preserve">       Обязанности «Подрядчика»:</w:t>
      </w:r>
    </w:p>
    <w:p w:rsidR="00BB390F" w:rsidRPr="006A7C00" w:rsidRDefault="00BB390F" w:rsidP="006A7C00">
      <w:pPr>
        <w:shd w:val="clear" w:color="auto" w:fill="FFFFFF"/>
        <w:tabs>
          <w:tab w:val="left" w:pos="1238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-2"/>
          <w:kern w:val="0"/>
          <w:lang w:eastAsia="ru-RU"/>
        </w:rPr>
      </w:pPr>
      <w:r w:rsidRPr="006A7C00">
        <w:rPr>
          <w:rFonts w:ascii="Times New Roman" w:hAnsi="Times New Roman"/>
          <w:color w:val="000000"/>
          <w:spacing w:val="-2"/>
          <w:kern w:val="0"/>
          <w:lang w:eastAsia="ru-RU"/>
        </w:rPr>
        <w:t xml:space="preserve">      5.1.«Подрядчик» обязан своевременно приступить к выполнени</w:t>
      </w:r>
      <w:r w:rsidR="008312DD" w:rsidRPr="006A7C00">
        <w:rPr>
          <w:rFonts w:ascii="Times New Roman" w:hAnsi="Times New Roman"/>
          <w:color w:val="000000"/>
          <w:spacing w:val="-2"/>
          <w:kern w:val="0"/>
          <w:lang w:eastAsia="ru-RU"/>
        </w:rPr>
        <w:t>ю работ и выполнять эти работы</w:t>
      </w:r>
      <w:r w:rsidRPr="006A7C00">
        <w:rPr>
          <w:rFonts w:ascii="Times New Roman" w:hAnsi="Times New Roman"/>
          <w:color w:val="000000"/>
          <w:spacing w:val="-2"/>
          <w:kern w:val="0"/>
          <w:lang w:eastAsia="ru-RU"/>
        </w:rPr>
        <w:t xml:space="preserve"> </w:t>
      </w:r>
      <w:r w:rsidR="008C0AC8">
        <w:rPr>
          <w:rFonts w:ascii="Times New Roman" w:hAnsi="Times New Roman"/>
          <w:color w:val="000000"/>
          <w:spacing w:val="-2"/>
          <w:kern w:val="0"/>
          <w:lang w:eastAsia="ru-RU"/>
        </w:rPr>
        <w:t xml:space="preserve"> своими </w:t>
      </w:r>
      <w:r w:rsidR="00BB5088">
        <w:rPr>
          <w:rFonts w:ascii="Times New Roman" w:hAnsi="Times New Roman"/>
          <w:color w:val="000000"/>
          <w:spacing w:val="-2"/>
          <w:kern w:val="0"/>
          <w:lang w:eastAsia="ru-RU"/>
        </w:rPr>
        <w:t>средствами,</w:t>
      </w:r>
      <w:r w:rsidR="007E621F">
        <w:rPr>
          <w:rFonts w:ascii="Times New Roman" w:hAnsi="Times New Roman"/>
          <w:color w:val="000000"/>
          <w:spacing w:val="-2"/>
          <w:kern w:val="0"/>
          <w:lang w:eastAsia="ru-RU"/>
        </w:rPr>
        <w:t xml:space="preserve"> самостоятельно или с привлечением субподрядчиков</w:t>
      </w:r>
      <w:r w:rsidR="006F7277">
        <w:rPr>
          <w:rFonts w:ascii="Times New Roman" w:hAnsi="Times New Roman"/>
          <w:color w:val="000000"/>
          <w:spacing w:val="-2"/>
          <w:kern w:val="0"/>
          <w:lang w:eastAsia="ru-RU"/>
        </w:rPr>
        <w:t xml:space="preserve"> </w:t>
      </w:r>
      <w:r w:rsidR="00BB5088">
        <w:rPr>
          <w:rFonts w:ascii="Times New Roman" w:hAnsi="Times New Roman"/>
          <w:color w:val="000000"/>
          <w:spacing w:val="-2"/>
          <w:kern w:val="0"/>
          <w:lang w:eastAsia="ru-RU"/>
        </w:rPr>
        <w:t xml:space="preserve"> </w:t>
      </w:r>
      <w:r w:rsidRPr="006A7C00">
        <w:rPr>
          <w:rFonts w:ascii="Times New Roman" w:hAnsi="Times New Roman"/>
          <w:color w:val="000000"/>
          <w:spacing w:val="-2"/>
          <w:kern w:val="0"/>
          <w:lang w:eastAsia="ru-RU"/>
        </w:rPr>
        <w:t xml:space="preserve">в строгом соответствии с </w:t>
      </w:r>
      <w:r w:rsidR="008C0AC8">
        <w:rPr>
          <w:rFonts w:ascii="Times New Roman" w:hAnsi="Times New Roman"/>
          <w:color w:val="000000"/>
          <w:spacing w:val="-2"/>
          <w:kern w:val="0"/>
          <w:lang w:eastAsia="ru-RU"/>
        </w:rPr>
        <w:t>техническим заданием</w:t>
      </w:r>
      <w:r w:rsidR="00416264">
        <w:rPr>
          <w:rFonts w:ascii="Times New Roman" w:hAnsi="Times New Roman"/>
          <w:color w:val="000000"/>
          <w:spacing w:val="-2"/>
          <w:kern w:val="0"/>
          <w:lang w:eastAsia="ru-RU"/>
        </w:rPr>
        <w:t xml:space="preserve"> и </w:t>
      </w:r>
      <w:r w:rsidR="008C1FC4">
        <w:rPr>
          <w:rFonts w:ascii="Times New Roman" w:hAnsi="Times New Roman"/>
          <w:color w:val="000000"/>
          <w:spacing w:val="-2"/>
          <w:kern w:val="0"/>
          <w:lang w:eastAsia="ru-RU"/>
        </w:rPr>
        <w:t xml:space="preserve"> с надлежащим качеством</w:t>
      </w:r>
      <w:r w:rsidR="008312DD" w:rsidRPr="006A7C00">
        <w:rPr>
          <w:rFonts w:ascii="Times New Roman" w:hAnsi="Times New Roman"/>
          <w:color w:val="000000"/>
          <w:spacing w:val="-2"/>
          <w:kern w:val="0"/>
          <w:lang w:eastAsia="ru-RU"/>
        </w:rPr>
        <w:t>.</w:t>
      </w:r>
    </w:p>
    <w:p w:rsidR="008312DD" w:rsidRPr="006A7C00" w:rsidRDefault="008312DD" w:rsidP="006A7C00">
      <w:pPr>
        <w:shd w:val="clear" w:color="auto" w:fill="FFFFFF"/>
        <w:tabs>
          <w:tab w:val="left" w:pos="1296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lang w:eastAsia="ru-RU"/>
        </w:rPr>
      </w:pPr>
      <w:r w:rsidRPr="006A7C00">
        <w:rPr>
          <w:rFonts w:ascii="Times New Roman" w:hAnsi="Times New Roman"/>
          <w:color w:val="000000"/>
          <w:spacing w:val="-11"/>
          <w:kern w:val="0"/>
          <w:lang w:eastAsia="ru-RU"/>
        </w:rPr>
        <w:t>5.2.</w:t>
      </w:r>
      <w:r w:rsidRPr="006A7C00">
        <w:rPr>
          <w:rFonts w:ascii="Times New Roman" w:hAnsi="Times New Roman"/>
          <w:color w:val="000000"/>
          <w:kern w:val="0"/>
          <w:lang w:eastAsia="ru-RU"/>
        </w:rPr>
        <w:t xml:space="preserve"> </w:t>
      </w:r>
      <w:r w:rsidRPr="006A7C00"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«Подрядчик» обязан вести работы, оговоренные в настоящем договоре, соблюдая правила </w:t>
      </w:r>
      <w:proofErr w:type="spellStart"/>
      <w:r w:rsidRPr="006A7C00">
        <w:rPr>
          <w:rFonts w:ascii="Times New Roman" w:hAnsi="Times New Roman"/>
          <w:color w:val="000000"/>
          <w:spacing w:val="1"/>
          <w:kern w:val="0"/>
          <w:lang w:eastAsia="ru-RU"/>
        </w:rPr>
        <w:t>взрыво</w:t>
      </w:r>
      <w:proofErr w:type="spellEnd"/>
      <w:r w:rsidR="00BB5088"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 </w:t>
      </w:r>
      <w:r w:rsidRPr="006A7C00">
        <w:rPr>
          <w:rFonts w:ascii="Times New Roman" w:hAnsi="Times New Roman"/>
          <w:color w:val="000000"/>
          <w:spacing w:val="1"/>
          <w:kern w:val="0"/>
          <w:lang w:eastAsia="ru-RU"/>
        </w:rPr>
        <w:t>- и пожарной безопасности, охраны окружающей среды и населения, охраны труда и техники безопасности.</w:t>
      </w:r>
    </w:p>
    <w:p w:rsidR="008312DD" w:rsidRDefault="008312DD" w:rsidP="006A7C00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1"/>
          <w:kern w:val="0"/>
          <w:lang w:eastAsia="ru-RU"/>
        </w:rPr>
      </w:pPr>
      <w:r w:rsidRPr="006A7C00">
        <w:rPr>
          <w:rFonts w:ascii="Times New Roman" w:hAnsi="Times New Roman"/>
          <w:color w:val="000000"/>
          <w:spacing w:val="-11"/>
          <w:kern w:val="0"/>
          <w:lang w:eastAsia="ru-RU"/>
        </w:rPr>
        <w:tab/>
        <w:t xml:space="preserve">5.3. </w:t>
      </w:r>
      <w:r w:rsidRPr="006A7C00">
        <w:rPr>
          <w:rFonts w:ascii="Times New Roman" w:hAnsi="Times New Roman"/>
          <w:color w:val="000000"/>
          <w:spacing w:val="2"/>
          <w:kern w:val="0"/>
          <w:lang w:eastAsia="ru-RU"/>
        </w:rPr>
        <w:t xml:space="preserve">«Подрядчик» обязан за свой счет осуществлять охрану используемого при производстве работ имущества (машины, оборудование, </w:t>
      </w:r>
      <w:r w:rsidRPr="006A7C00">
        <w:rPr>
          <w:rFonts w:ascii="Times New Roman" w:hAnsi="Times New Roman"/>
          <w:color w:val="000000"/>
          <w:spacing w:val="1"/>
          <w:kern w:val="0"/>
          <w:lang w:eastAsia="ru-RU"/>
        </w:rPr>
        <w:t>материалы, инструменты и т.д.).</w:t>
      </w:r>
    </w:p>
    <w:p w:rsidR="008312DD" w:rsidRPr="006A7C00" w:rsidRDefault="006F7277" w:rsidP="006A7C00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kern w:val="0"/>
          <w:lang w:eastAsia="ru-RU"/>
        </w:rPr>
      </w:pPr>
      <w:r>
        <w:rPr>
          <w:rFonts w:ascii="Times New Roman" w:hAnsi="Times New Roman"/>
          <w:color w:val="000000"/>
          <w:spacing w:val="-11"/>
          <w:kern w:val="0"/>
          <w:lang w:eastAsia="ru-RU"/>
        </w:rPr>
        <w:tab/>
        <w:t>5.4</w:t>
      </w:r>
      <w:r w:rsidR="00BB5088">
        <w:rPr>
          <w:rFonts w:ascii="Times New Roman" w:hAnsi="Times New Roman"/>
          <w:color w:val="000000"/>
          <w:spacing w:val="-11"/>
          <w:kern w:val="0"/>
          <w:lang w:eastAsia="ru-RU"/>
        </w:rPr>
        <w:t xml:space="preserve">. </w:t>
      </w:r>
      <w:proofErr w:type="gramStart"/>
      <w:r w:rsidR="00BB5088">
        <w:rPr>
          <w:rFonts w:ascii="Times New Roman" w:hAnsi="Times New Roman"/>
          <w:color w:val="000000"/>
          <w:spacing w:val="-11"/>
          <w:kern w:val="0"/>
          <w:lang w:eastAsia="ru-RU"/>
        </w:rPr>
        <w:t>После окончания выполнения</w:t>
      </w:r>
      <w:r w:rsidR="008312DD" w:rsidRPr="006A7C00">
        <w:rPr>
          <w:rFonts w:ascii="Times New Roman" w:hAnsi="Times New Roman"/>
          <w:color w:val="000000"/>
          <w:spacing w:val="-11"/>
          <w:kern w:val="0"/>
          <w:lang w:eastAsia="ru-RU"/>
        </w:rPr>
        <w:t xml:space="preserve"> р</w:t>
      </w:r>
      <w:r w:rsidR="00BB5088">
        <w:rPr>
          <w:rFonts w:ascii="Times New Roman" w:hAnsi="Times New Roman"/>
          <w:color w:val="000000"/>
          <w:spacing w:val="-11"/>
          <w:kern w:val="0"/>
          <w:lang w:eastAsia="ru-RU"/>
        </w:rPr>
        <w:t>абот, в течение трех дней с</w:t>
      </w:r>
      <w:r>
        <w:rPr>
          <w:rFonts w:ascii="Times New Roman" w:hAnsi="Times New Roman"/>
          <w:color w:val="000000"/>
          <w:spacing w:val="-11"/>
          <w:kern w:val="0"/>
          <w:lang w:eastAsia="ru-RU"/>
        </w:rPr>
        <w:t>о</w:t>
      </w:r>
      <w:r w:rsidR="00BB5088">
        <w:rPr>
          <w:rFonts w:ascii="Times New Roman" w:hAnsi="Times New Roman"/>
          <w:color w:val="000000"/>
          <w:spacing w:val="-11"/>
          <w:kern w:val="0"/>
          <w:lang w:eastAsia="ru-RU"/>
        </w:rPr>
        <w:t xml:space="preserve"> дня</w:t>
      </w:r>
      <w:r w:rsidR="008312DD" w:rsidRPr="006A7C00">
        <w:rPr>
          <w:rFonts w:ascii="Times New Roman" w:hAnsi="Times New Roman"/>
          <w:color w:val="000000"/>
          <w:spacing w:val="-11"/>
          <w:kern w:val="0"/>
          <w:lang w:eastAsia="ru-RU"/>
        </w:rPr>
        <w:t xml:space="preserve"> подписания итогового акта приемки работ, «Подрядчик» обязан вывести</w:t>
      </w:r>
      <w:r w:rsidR="00F11E93">
        <w:rPr>
          <w:rFonts w:ascii="Times New Roman" w:hAnsi="Times New Roman"/>
          <w:color w:val="000000"/>
          <w:spacing w:val="-11"/>
          <w:kern w:val="0"/>
          <w:lang w:eastAsia="ru-RU"/>
        </w:rPr>
        <w:t xml:space="preserve"> с объекта производства работ </w:t>
      </w:r>
      <w:r w:rsidR="008312DD" w:rsidRPr="006A7C00">
        <w:rPr>
          <w:rFonts w:ascii="Times New Roman" w:hAnsi="Times New Roman"/>
          <w:color w:val="000000"/>
          <w:spacing w:val="-11"/>
          <w:kern w:val="0"/>
          <w:lang w:eastAsia="ru-RU"/>
        </w:rPr>
        <w:t xml:space="preserve"> оборудование, инвентарь, инструменты, материалы и другое имущество</w:t>
      </w:r>
      <w:r w:rsidR="00F11E93">
        <w:rPr>
          <w:rFonts w:ascii="Times New Roman" w:hAnsi="Times New Roman"/>
          <w:color w:val="000000"/>
          <w:spacing w:val="-11"/>
          <w:kern w:val="0"/>
          <w:lang w:eastAsia="ru-RU"/>
        </w:rPr>
        <w:t xml:space="preserve">, а также </w:t>
      </w:r>
      <w:r w:rsidR="008312DD" w:rsidRPr="006A7C00">
        <w:rPr>
          <w:rFonts w:ascii="Times New Roman" w:hAnsi="Times New Roman"/>
          <w:color w:val="000000"/>
          <w:spacing w:val="-11"/>
          <w:kern w:val="0"/>
          <w:lang w:eastAsia="ru-RU"/>
        </w:rPr>
        <w:t xml:space="preserve"> произвести уборку объекта работ и прилегающей территории от отходов</w:t>
      </w:r>
      <w:r w:rsidR="000B46D3">
        <w:rPr>
          <w:rFonts w:ascii="Times New Roman" w:hAnsi="Times New Roman"/>
          <w:color w:val="000000"/>
          <w:spacing w:val="-11"/>
          <w:kern w:val="0"/>
          <w:lang w:eastAsia="ru-RU"/>
        </w:rPr>
        <w:t xml:space="preserve"> и мусора</w:t>
      </w:r>
      <w:r w:rsidR="008312DD" w:rsidRPr="006A7C00">
        <w:rPr>
          <w:rFonts w:ascii="Times New Roman" w:hAnsi="Times New Roman"/>
          <w:color w:val="000000"/>
          <w:spacing w:val="-11"/>
          <w:kern w:val="0"/>
          <w:lang w:eastAsia="ru-RU"/>
        </w:rPr>
        <w:t>, образовавшихся в результате производства работ, и обеспечить их вывоз.</w:t>
      </w:r>
      <w:proofErr w:type="gramEnd"/>
    </w:p>
    <w:p w:rsidR="00285298" w:rsidRPr="006A7C00" w:rsidRDefault="00BB390F" w:rsidP="006A7C00">
      <w:pPr>
        <w:shd w:val="clear" w:color="auto" w:fill="FFFFFF"/>
        <w:tabs>
          <w:tab w:val="num" w:pos="0"/>
          <w:tab w:val="left" w:pos="1217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11"/>
          <w:kern w:val="0"/>
          <w:lang w:eastAsia="ru-RU"/>
        </w:rPr>
      </w:pPr>
      <w:r w:rsidRPr="006A7C00">
        <w:rPr>
          <w:rFonts w:ascii="Times New Roman" w:hAnsi="Times New Roman"/>
          <w:color w:val="000000"/>
          <w:spacing w:val="-11"/>
          <w:kern w:val="0"/>
          <w:lang w:eastAsia="ru-RU"/>
        </w:rPr>
        <w:t xml:space="preserve">     Обязанности «Заказчика».</w:t>
      </w:r>
    </w:p>
    <w:p w:rsidR="00BB390F" w:rsidRPr="006A7C00" w:rsidRDefault="001E090C" w:rsidP="006A7C00">
      <w:pPr>
        <w:shd w:val="clear" w:color="auto" w:fill="FFFFFF"/>
        <w:tabs>
          <w:tab w:val="num" w:pos="0"/>
          <w:tab w:val="left" w:pos="1217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2"/>
          <w:kern w:val="0"/>
          <w:lang w:eastAsia="ru-RU"/>
        </w:rPr>
      </w:pPr>
      <w:r>
        <w:rPr>
          <w:rFonts w:ascii="Times New Roman" w:hAnsi="Times New Roman"/>
          <w:color w:val="000000"/>
          <w:spacing w:val="4"/>
          <w:kern w:val="0"/>
          <w:lang w:eastAsia="ru-RU"/>
        </w:rPr>
        <w:t>5.6</w:t>
      </w:r>
      <w:r w:rsidR="00BB390F" w:rsidRPr="006A7C00">
        <w:rPr>
          <w:rFonts w:ascii="Times New Roman" w:hAnsi="Times New Roman"/>
          <w:color w:val="000000"/>
          <w:spacing w:val="4"/>
          <w:kern w:val="0"/>
          <w:lang w:eastAsia="ru-RU"/>
        </w:rPr>
        <w:t>. «Заказчик» обязан произвести приемку и оплату работ, выполненных «Подрядчиком», в порядке, пред</w:t>
      </w:r>
      <w:r w:rsidR="00570508" w:rsidRPr="006A7C00">
        <w:rPr>
          <w:rFonts w:ascii="Times New Roman" w:hAnsi="Times New Roman"/>
          <w:color w:val="000000"/>
          <w:spacing w:val="4"/>
          <w:kern w:val="0"/>
          <w:lang w:eastAsia="ru-RU"/>
        </w:rPr>
        <w:t>усмотренном настоящим договором</w:t>
      </w:r>
      <w:r w:rsidR="00BB390F" w:rsidRPr="006A7C00">
        <w:rPr>
          <w:rFonts w:ascii="Times New Roman" w:hAnsi="Times New Roman"/>
          <w:color w:val="000000"/>
          <w:spacing w:val="4"/>
          <w:kern w:val="0"/>
          <w:lang w:eastAsia="ru-RU"/>
        </w:rPr>
        <w:t>.</w:t>
      </w:r>
    </w:p>
    <w:p w:rsidR="00BB390F" w:rsidRPr="006A7C00" w:rsidRDefault="00BB390F" w:rsidP="006A7C00">
      <w:pPr>
        <w:shd w:val="clear" w:color="auto" w:fill="FFFFFF"/>
        <w:tabs>
          <w:tab w:val="left" w:pos="1274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2"/>
          <w:kern w:val="0"/>
          <w:lang w:eastAsia="ru-RU"/>
        </w:rPr>
      </w:pPr>
      <w:r w:rsidRPr="006A7C00">
        <w:rPr>
          <w:rFonts w:ascii="Times New Roman" w:hAnsi="Times New Roman"/>
          <w:color w:val="000000"/>
          <w:spacing w:val="2"/>
          <w:kern w:val="0"/>
          <w:lang w:eastAsia="ru-RU"/>
        </w:rPr>
        <w:lastRenderedPageBreak/>
        <w:t>5</w:t>
      </w:r>
      <w:r w:rsidR="001E090C">
        <w:rPr>
          <w:rFonts w:ascii="Times New Roman" w:hAnsi="Times New Roman"/>
          <w:color w:val="000000"/>
          <w:spacing w:val="2"/>
          <w:kern w:val="0"/>
          <w:lang w:eastAsia="ru-RU"/>
        </w:rPr>
        <w:t>.7</w:t>
      </w:r>
      <w:r w:rsidRPr="006A7C00">
        <w:rPr>
          <w:rFonts w:ascii="Times New Roman" w:hAnsi="Times New Roman"/>
          <w:color w:val="000000"/>
          <w:spacing w:val="2"/>
          <w:kern w:val="0"/>
          <w:lang w:eastAsia="ru-RU"/>
        </w:rPr>
        <w:t>. «Заказчик» обязан к моменту начала работ передать «Подряд</w:t>
      </w:r>
      <w:r w:rsidR="006F7277">
        <w:rPr>
          <w:rFonts w:ascii="Times New Roman" w:hAnsi="Times New Roman"/>
          <w:color w:val="000000"/>
          <w:spacing w:val="2"/>
          <w:kern w:val="0"/>
          <w:lang w:eastAsia="ru-RU"/>
        </w:rPr>
        <w:t>чику» объект производства работ</w:t>
      </w:r>
      <w:r w:rsidR="00BB5088">
        <w:rPr>
          <w:rFonts w:ascii="Times New Roman" w:hAnsi="Times New Roman"/>
          <w:color w:val="000000"/>
          <w:spacing w:val="2"/>
          <w:kern w:val="0"/>
          <w:lang w:eastAsia="ru-RU"/>
        </w:rPr>
        <w:t>, предоставить</w:t>
      </w:r>
      <w:r w:rsidRPr="006A7C00">
        <w:rPr>
          <w:rFonts w:ascii="Times New Roman" w:hAnsi="Times New Roman"/>
          <w:color w:val="000000"/>
          <w:spacing w:val="2"/>
          <w:kern w:val="0"/>
          <w:lang w:eastAsia="ru-RU"/>
        </w:rPr>
        <w:t xml:space="preserve"> необходимые условия для производства работ в соответствии требованиям безопасности труда и санитарно-гигиеническим условиям.</w:t>
      </w:r>
    </w:p>
    <w:p w:rsidR="00BB390F" w:rsidRPr="006A7C00" w:rsidRDefault="001E090C" w:rsidP="006A7C00">
      <w:pPr>
        <w:shd w:val="clear" w:color="auto" w:fill="FFFFFF"/>
        <w:tabs>
          <w:tab w:val="left" w:pos="1224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1"/>
          <w:kern w:val="0"/>
          <w:lang w:eastAsia="ru-RU"/>
        </w:rPr>
      </w:pPr>
      <w:r>
        <w:rPr>
          <w:rFonts w:ascii="Times New Roman" w:hAnsi="Times New Roman"/>
          <w:color w:val="000000"/>
          <w:spacing w:val="4"/>
          <w:kern w:val="0"/>
          <w:lang w:eastAsia="ru-RU"/>
        </w:rPr>
        <w:t>5.8.</w:t>
      </w:r>
      <w:r w:rsidR="00570508" w:rsidRPr="006A7C00">
        <w:rPr>
          <w:rFonts w:ascii="Times New Roman" w:hAnsi="Times New Roman"/>
          <w:color w:val="000000"/>
          <w:spacing w:val="4"/>
          <w:kern w:val="0"/>
          <w:lang w:eastAsia="ru-RU"/>
        </w:rPr>
        <w:t xml:space="preserve"> «Заказчик» обязан </w:t>
      </w:r>
      <w:r w:rsidR="00BB390F" w:rsidRPr="006A7C00">
        <w:rPr>
          <w:rFonts w:ascii="Times New Roman" w:hAnsi="Times New Roman"/>
          <w:color w:val="000000"/>
          <w:spacing w:val="4"/>
          <w:kern w:val="0"/>
          <w:lang w:eastAsia="ru-RU"/>
        </w:rPr>
        <w:t>назначить лицо, ответственное за приемку выполненных работ и п</w:t>
      </w:r>
      <w:r w:rsidR="00BB390F" w:rsidRPr="006A7C00">
        <w:rPr>
          <w:rFonts w:ascii="Times New Roman" w:hAnsi="Times New Roman"/>
          <w:color w:val="000000"/>
          <w:spacing w:val="2"/>
          <w:kern w:val="0"/>
          <w:lang w:eastAsia="ru-RU"/>
        </w:rPr>
        <w:t>одписание актов сдачи-приемки по форме КС-2, и справок</w:t>
      </w:r>
      <w:r w:rsidR="006F7277">
        <w:rPr>
          <w:rFonts w:ascii="Times New Roman" w:hAnsi="Times New Roman"/>
          <w:color w:val="000000"/>
          <w:spacing w:val="2"/>
          <w:kern w:val="0"/>
          <w:lang w:eastAsia="ru-RU"/>
        </w:rPr>
        <w:t xml:space="preserve"> по форме КС-3, а также актов </w:t>
      </w:r>
      <w:r w:rsidR="00BB390F" w:rsidRPr="006A7C00">
        <w:rPr>
          <w:rFonts w:ascii="Times New Roman" w:hAnsi="Times New Roman"/>
          <w:color w:val="000000"/>
          <w:spacing w:val="2"/>
          <w:kern w:val="0"/>
          <w:lang w:eastAsia="ru-RU"/>
        </w:rPr>
        <w:t xml:space="preserve"> на скрытые работы и других актов, составляемых </w:t>
      </w:r>
      <w:r w:rsidR="00570508" w:rsidRPr="006A7C00">
        <w:rPr>
          <w:rFonts w:ascii="Times New Roman" w:hAnsi="Times New Roman"/>
          <w:color w:val="000000"/>
          <w:spacing w:val="2"/>
          <w:kern w:val="0"/>
          <w:lang w:eastAsia="ru-RU"/>
        </w:rPr>
        <w:t>по условиям исполнения договора, а также решение</w:t>
      </w:r>
      <w:r w:rsidR="00BB390F" w:rsidRPr="006A7C00">
        <w:rPr>
          <w:rFonts w:ascii="Times New Roman" w:hAnsi="Times New Roman"/>
          <w:color w:val="000000"/>
          <w:spacing w:val="2"/>
          <w:kern w:val="0"/>
          <w:lang w:eastAsia="ru-RU"/>
        </w:rPr>
        <w:t xml:space="preserve"> вопросов, связанных с выполнением работ,</w:t>
      </w:r>
      <w:r w:rsidR="00570508" w:rsidRPr="006A7C00"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 и </w:t>
      </w:r>
      <w:r w:rsidR="00BB390F" w:rsidRPr="006A7C00">
        <w:rPr>
          <w:rFonts w:ascii="Times New Roman" w:hAnsi="Times New Roman"/>
          <w:color w:val="000000"/>
          <w:spacing w:val="1"/>
          <w:kern w:val="0"/>
          <w:lang w:eastAsia="ru-RU"/>
        </w:rPr>
        <w:t>известить об этом «Подрядчика».</w:t>
      </w:r>
    </w:p>
    <w:p w:rsidR="00BB390F" w:rsidRPr="006A7C00" w:rsidRDefault="001E090C" w:rsidP="006A7C00">
      <w:pPr>
        <w:shd w:val="clear" w:color="auto" w:fill="FFFFFF"/>
        <w:tabs>
          <w:tab w:val="left" w:pos="1274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2"/>
          <w:kern w:val="0"/>
          <w:lang w:eastAsia="ru-RU"/>
        </w:rPr>
      </w:pPr>
      <w:r>
        <w:rPr>
          <w:rFonts w:ascii="Times New Roman" w:hAnsi="Times New Roman"/>
          <w:color w:val="000000"/>
          <w:spacing w:val="2"/>
          <w:kern w:val="0"/>
          <w:lang w:eastAsia="ru-RU"/>
        </w:rPr>
        <w:t>5.9.</w:t>
      </w:r>
      <w:r w:rsidR="00BB390F" w:rsidRPr="006A7C00">
        <w:rPr>
          <w:rFonts w:ascii="Times New Roman" w:hAnsi="Times New Roman"/>
          <w:color w:val="000000"/>
          <w:spacing w:val="2"/>
          <w:kern w:val="0"/>
          <w:lang w:eastAsia="ru-RU"/>
        </w:rPr>
        <w:t xml:space="preserve"> «Заказчик» обязан сообщать «Подрядчику» в письменном виде о недостатках, выявленных при осуществлении контроля и надзора со стороны «Заказчика» за работами, выполняемыми «Подрядчиком» по услов</w:t>
      </w:r>
      <w:r w:rsidR="00570508" w:rsidRPr="006A7C00">
        <w:rPr>
          <w:rFonts w:ascii="Times New Roman" w:hAnsi="Times New Roman"/>
          <w:color w:val="000000"/>
          <w:spacing w:val="2"/>
          <w:kern w:val="0"/>
          <w:lang w:eastAsia="ru-RU"/>
        </w:rPr>
        <w:t>иям договора</w:t>
      </w:r>
      <w:r w:rsidR="00BB390F" w:rsidRPr="006A7C00">
        <w:rPr>
          <w:rFonts w:ascii="Times New Roman" w:hAnsi="Times New Roman"/>
          <w:color w:val="000000"/>
          <w:spacing w:val="2"/>
          <w:kern w:val="0"/>
          <w:lang w:eastAsia="ru-RU"/>
        </w:rPr>
        <w:t>.</w:t>
      </w:r>
    </w:p>
    <w:p w:rsidR="008312DD" w:rsidRPr="006A7C00" w:rsidRDefault="008312DD" w:rsidP="006A7C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</w:rPr>
      </w:pPr>
    </w:p>
    <w:p w:rsidR="00BB390F" w:rsidRPr="006A7C00" w:rsidRDefault="00BB390F" w:rsidP="006A7C00">
      <w:pPr>
        <w:shd w:val="clear" w:color="auto" w:fill="FFFFFF"/>
        <w:tabs>
          <w:tab w:val="left" w:pos="1274"/>
        </w:tabs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pacing w:val="2"/>
          <w:kern w:val="0"/>
          <w:lang w:eastAsia="ru-RU"/>
        </w:rPr>
      </w:pPr>
      <w:r w:rsidRPr="006A7C00">
        <w:rPr>
          <w:rFonts w:ascii="Times New Roman" w:hAnsi="Times New Roman"/>
          <w:b/>
          <w:color w:val="000000"/>
          <w:spacing w:val="2"/>
          <w:kern w:val="0"/>
          <w:lang w:eastAsia="ru-RU"/>
        </w:rPr>
        <w:t>6. ПРИЕМКА РАБОТ</w:t>
      </w:r>
    </w:p>
    <w:p w:rsidR="00BB390F" w:rsidRPr="006A7C00" w:rsidRDefault="00BB390F" w:rsidP="007F1CE3">
      <w:pPr>
        <w:shd w:val="clear" w:color="auto" w:fill="FFFFFF"/>
        <w:tabs>
          <w:tab w:val="left" w:pos="1224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4"/>
          <w:kern w:val="0"/>
          <w:lang w:eastAsia="ru-RU"/>
        </w:rPr>
      </w:pPr>
      <w:r w:rsidRPr="006A7C00">
        <w:rPr>
          <w:rFonts w:ascii="Times New Roman" w:hAnsi="Times New Roman"/>
          <w:color w:val="000000"/>
          <w:spacing w:val="4"/>
          <w:kern w:val="0"/>
          <w:lang w:eastAsia="ru-RU"/>
        </w:rPr>
        <w:t>6.1.</w:t>
      </w:r>
      <w:r w:rsidR="007421AE" w:rsidRPr="006A7C00">
        <w:rPr>
          <w:rFonts w:ascii="Times New Roman" w:hAnsi="Times New Roman"/>
          <w:color w:val="000000"/>
          <w:spacing w:val="4"/>
          <w:kern w:val="0"/>
          <w:lang w:eastAsia="ru-RU"/>
        </w:rPr>
        <w:t xml:space="preserve"> </w:t>
      </w:r>
      <w:r w:rsidR="009F6A2C" w:rsidRPr="009F6A2C">
        <w:rPr>
          <w:rFonts w:ascii="Times New Roman" w:hAnsi="Times New Roman"/>
          <w:color w:val="000000"/>
          <w:spacing w:val="4"/>
          <w:kern w:val="0"/>
          <w:lang w:eastAsia="ru-RU"/>
        </w:rPr>
        <w:t xml:space="preserve">После завершения выполнения работ, предусмотренных договором, </w:t>
      </w:r>
      <w:r w:rsidR="009F6A2C">
        <w:rPr>
          <w:rFonts w:ascii="Times New Roman" w:hAnsi="Times New Roman"/>
          <w:color w:val="000000"/>
          <w:spacing w:val="4"/>
          <w:kern w:val="0"/>
          <w:lang w:eastAsia="ru-RU"/>
        </w:rPr>
        <w:t>«</w:t>
      </w:r>
      <w:r w:rsidR="009F6A2C" w:rsidRPr="009F6A2C">
        <w:rPr>
          <w:rFonts w:ascii="Times New Roman" w:hAnsi="Times New Roman"/>
          <w:color w:val="000000"/>
          <w:spacing w:val="4"/>
          <w:kern w:val="0"/>
          <w:lang w:eastAsia="ru-RU"/>
        </w:rPr>
        <w:t>Подрядчик</w:t>
      </w:r>
      <w:r w:rsidR="009F6A2C">
        <w:rPr>
          <w:rFonts w:ascii="Times New Roman" w:hAnsi="Times New Roman"/>
          <w:color w:val="000000"/>
          <w:spacing w:val="4"/>
          <w:kern w:val="0"/>
          <w:lang w:eastAsia="ru-RU"/>
        </w:rPr>
        <w:t>»</w:t>
      </w:r>
      <w:r w:rsidR="009F6A2C" w:rsidRPr="009F6A2C">
        <w:rPr>
          <w:rFonts w:ascii="Times New Roman" w:hAnsi="Times New Roman"/>
          <w:color w:val="000000"/>
          <w:spacing w:val="4"/>
          <w:kern w:val="0"/>
          <w:lang w:eastAsia="ru-RU"/>
        </w:rPr>
        <w:t xml:space="preserve"> письменно уведомляет Заказчика о факте завершения работ в соответствии с графиком и предоставляет ему  комплект отчетной и исполнительной документации, предусмотренной договором</w:t>
      </w:r>
      <w:r w:rsidR="009F6A2C">
        <w:rPr>
          <w:rFonts w:ascii="Times New Roman" w:hAnsi="Times New Roman"/>
          <w:color w:val="000000"/>
          <w:spacing w:val="4"/>
          <w:kern w:val="0"/>
          <w:lang w:eastAsia="ru-RU"/>
        </w:rPr>
        <w:t>.</w:t>
      </w:r>
      <w:r w:rsidR="009F6A2C" w:rsidRPr="009F6A2C">
        <w:rPr>
          <w:rFonts w:ascii="Times New Roman" w:hAnsi="Times New Roman"/>
          <w:color w:val="000000"/>
          <w:spacing w:val="4"/>
          <w:kern w:val="0"/>
          <w:lang w:eastAsia="ru-RU"/>
        </w:rPr>
        <w:t xml:space="preserve"> </w:t>
      </w:r>
    </w:p>
    <w:p w:rsidR="007F1CE3" w:rsidRDefault="005C4562" w:rsidP="007F1CE3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-4"/>
          <w:kern w:val="0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kern w:val="0"/>
          <w:lang w:eastAsia="ru-RU"/>
        </w:rPr>
        <w:tab/>
      </w:r>
      <w:r w:rsidR="00BB390F" w:rsidRPr="006A7C00"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6.2. Факт выполнения работ подтверждается подписанием «Заказчиком» </w:t>
      </w:r>
      <w:r w:rsidR="00551176"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 акта</w:t>
      </w:r>
      <w:r w:rsidR="00BB390F" w:rsidRPr="006A7C00"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 сдачи-приемки</w:t>
      </w:r>
      <w:r w:rsidR="00551176"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 работ</w:t>
      </w:r>
      <w:r w:rsidR="00BB390F" w:rsidRPr="006A7C00"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 по </w:t>
      </w:r>
      <w:r w:rsidRPr="006A7C00">
        <w:rPr>
          <w:rFonts w:ascii="Times New Roman" w:hAnsi="Times New Roman"/>
          <w:color w:val="000000"/>
          <w:spacing w:val="-2"/>
          <w:kern w:val="0"/>
          <w:lang w:eastAsia="ru-RU"/>
        </w:rPr>
        <w:t xml:space="preserve">форме КС-2 и </w:t>
      </w:r>
      <w:r w:rsidR="00551176">
        <w:rPr>
          <w:rFonts w:ascii="Times New Roman" w:hAnsi="Times New Roman"/>
          <w:color w:val="000000"/>
          <w:spacing w:val="-2"/>
          <w:kern w:val="0"/>
          <w:lang w:eastAsia="ru-RU"/>
        </w:rPr>
        <w:t>справки по форме КС-3</w:t>
      </w:r>
      <w:r w:rsidR="00BB390F" w:rsidRPr="006A7C00">
        <w:rPr>
          <w:rFonts w:ascii="Times New Roman" w:hAnsi="Times New Roman"/>
          <w:color w:val="000000"/>
          <w:spacing w:val="-2"/>
          <w:kern w:val="0"/>
          <w:lang w:eastAsia="ru-RU"/>
        </w:rPr>
        <w:t>.</w:t>
      </w:r>
    </w:p>
    <w:p w:rsidR="009F6A2C" w:rsidRPr="009F6A2C" w:rsidRDefault="007F1CE3" w:rsidP="007F1CE3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1"/>
          <w:kern w:val="0"/>
          <w:lang w:eastAsia="ru-RU"/>
        </w:rPr>
      </w:pPr>
      <w:r>
        <w:rPr>
          <w:rFonts w:ascii="Times New Roman" w:hAnsi="Times New Roman"/>
          <w:color w:val="000000"/>
          <w:spacing w:val="-4"/>
          <w:kern w:val="0"/>
          <w:lang w:eastAsia="ru-RU"/>
        </w:rPr>
        <w:t xml:space="preserve">      </w:t>
      </w:r>
      <w:r w:rsidR="00BB390F" w:rsidRPr="006A7C00">
        <w:rPr>
          <w:rFonts w:ascii="Times New Roman" w:hAnsi="Times New Roman"/>
          <w:color w:val="000000"/>
          <w:spacing w:val="-6"/>
          <w:kern w:val="0"/>
          <w:lang w:eastAsia="ru-RU"/>
        </w:rPr>
        <w:t>6.3.</w:t>
      </w:r>
      <w:r w:rsidR="005C4562" w:rsidRPr="006A7C00">
        <w:rPr>
          <w:rFonts w:ascii="Times New Roman" w:hAnsi="Times New Roman"/>
          <w:color w:val="000000"/>
          <w:spacing w:val="-6"/>
          <w:kern w:val="0"/>
          <w:lang w:eastAsia="ru-RU"/>
        </w:rPr>
        <w:t xml:space="preserve"> </w:t>
      </w:r>
      <w:r w:rsidRPr="006A7C00">
        <w:rPr>
          <w:rFonts w:ascii="Times New Roman" w:hAnsi="Times New Roman"/>
          <w:color w:val="000000"/>
          <w:spacing w:val="4"/>
          <w:kern w:val="0"/>
          <w:lang w:eastAsia="ru-RU"/>
        </w:rPr>
        <w:t xml:space="preserve">Приемка работ осуществляется </w:t>
      </w:r>
      <w:r>
        <w:rPr>
          <w:rFonts w:ascii="Times New Roman" w:hAnsi="Times New Roman"/>
          <w:color w:val="000000"/>
          <w:spacing w:val="4"/>
          <w:kern w:val="0"/>
          <w:lang w:eastAsia="ru-RU"/>
        </w:rPr>
        <w:t>«Заказчиком»</w:t>
      </w:r>
      <w:r w:rsidRPr="006A7C00">
        <w:rPr>
          <w:rFonts w:ascii="Times New Roman" w:hAnsi="Times New Roman"/>
          <w:color w:val="000000"/>
          <w:spacing w:val="4"/>
          <w:kern w:val="0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4"/>
          <w:kern w:val="0"/>
          <w:lang w:eastAsia="ru-RU"/>
        </w:rPr>
        <w:t xml:space="preserve"> </w:t>
      </w:r>
      <w:r w:rsidRPr="006A7C00">
        <w:rPr>
          <w:rFonts w:ascii="Times New Roman" w:hAnsi="Times New Roman"/>
          <w:color w:val="000000"/>
          <w:spacing w:val="4"/>
          <w:kern w:val="0"/>
          <w:lang w:eastAsia="ru-RU"/>
        </w:rPr>
        <w:t>с участием полномочных предст</w:t>
      </w:r>
      <w:r>
        <w:rPr>
          <w:rFonts w:ascii="Times New Roman" w:hAnsi="Times New Roman"/>
          <w:color w:val="000000"/>
          <w:spacing w:val="4"/>
          <w:kern w:val="0"/>
          <w:lang w:eastAsia="ru-RU"/>
        </w:rPr>
        <w:t>авителей «Подрядчика»</w:t>
      </w:r>
      <w:r w:rsidRPr="006A7C00">
        <w:rPr>
          <w:rFonts w:ascii="Times New Roman" w:hAnsi="Times New Roman"/>
          <w:color w:val="000000"/>
          <w:spacing w:val="4"/>
          <w:kern w:val="0"/>
          <w:lang w:eastAsia="ru-RU"/>
        </w:rPr>
        <w:t xml:space="preserve">. </w:t>
      </w:r>
      <w:r>
        <w:rPr>
          <w:rFonts w:ascii="Times New Roman" w:hAnsi="Times New Roman"/>
          <w:color w:val="000000"/>
          <w:spacing w:val="4"/>
          <w:kern w:val="0"/>
          <w:lang w:eastAsia="ru-RU"/>
        </w:rPr>
        <w:t xml:space="preserve">По результатам приемки работ </w:t>
      </w:r>
      <w:r w:rsidRPr="006A7C00">
        <w:rPr>
          <w:rFonts w:ascii="Times New Roman" w:hAnsi="Times New Roman"/>
          <w:color w:val="000000"/>
          <w:spacing w:val="3"/>
          <w:kern w:val="0"/>
          <w:lang w:eastAsia="ru-RU"/>
        </w:rPr>
        <w:t xml:space="preserve"> </w:t>
      </w:r>
      <w:r w:rsidR="005C4562" w:rsidRPr="006A7C00">
        <w:rPr>
          <w:rFonts w:ascii="Times New Roman" w:hAnsi="Times New Roman"/>
          <w:color w:val="000000"/>
          <w:spacing w:val="3"/>
          <w:kern w:val="0"/>
          <w:lang w:eastAsia="ru-RU"/>
        </w:rPr>
        <w:t xml:space="preserve">«Заказчик» </w:t>
      </w:r>
      <w:r w:rsidR="009F6A2C" w:rsidRPr="009F6A2C"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 направляет  «Подрядчику» один из вариантов документов:</w:t>
      </w:r>
    </w:p>
    <w:p w:rsidR="009F6A2C" w:rsidRPr="009F6A2C" w:rsidRDefault="009F6A2C" w:rsidP="009F6A2C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1"/>
          <w:kern w:val="0"/>
          <w:lang w:eastAsia="ru-RU"/>
        </w:rPr>
      </w:pPr>
      <w:r w:rsidRPr="009F6A2C">
        <w:rPr>
          <w:rFonts w:ascii="Times New Roman" w:hAnsi="Times New Roman"/>
          <w:color w:val="000000"/>
          <w:spacing w:val="1"/>
          <w:kern w:val="0"/>
          <w:lang w:eastAsia="ru-RU"/>
        </w:rPr>
        <w:t>- либо подписанные «Заказчиком» по одному экземпляру представленных актов КС-2, КС-3,</w:t>
      </w:r>
    </w:p>
    <w:p w:rsidR="009F6A2C" w:rsidRPr="009F6A2C" w:rsidRDefault="009F6A2C" w:rsidP="009F6A2C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1"/>
          <w:kern w:val="0"/>
          <w:lang w:eastAsia="ru-RU"/>
        </w:rPr>
      </w:pPr>
      <w:r w:rsidRPr="009F6A2C"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- либо запрос о предоставлении разъяснений касательно результатов работ, </w:t>
      </w:r>
    </w:p>
    <w:p w:rsidR="009F6A2C" w:rsidRPr="009F6A2C" w:rsidRDefault="009F6A2C" w:rsidP="009F6A2C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1"/>
          <w:kern w:val="0"/>
          <w:lang w:eastAsia="ru-RU"/>
        </w:rPr>
      </w:pPr>
      <w:r w:rsidRPr="009F6A2C">
        <w:rPr>
          <w:rFonts w:ascii="Times New Roman" w:hAnsi="Times New Roman"/>
          <w:color w:val="000000"/>
          <w:spacing w:val="1"/>
          <w:kern w:val="0"/>
          <w:lang w:eastAsia="ru-RU"/>
        </w:rPr>
        <w:t>- либо мотивированный отказ от принятия результатов выполненных работ,</w:t>
      </w:r>
    </w:p>
    <w:p w:rsidR="009F6A2C" w:rsidRPr="009F6A2C" w:rsidRDefault="009F6A2C" w:rsidP="009F6A2C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1"/>
          <w:kern w:val="0"/>
          <w:lang w:eastAsia="ru-RU"/>
        </w:rPr>
      </w:pPr>
      <w:r w:rsidRPr="009F6A2C"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- либо акт с перечнем выявленных недостатков, необходимых доработок и сроком их устранения. </w:t>
      </w:r>
    </w:p>
    <w:p w:rsidR="009F6A2C" w:rsidRPr="009F6A2C" w:rsidRDefault="009F6A2C" w:rsidP="009F6A2C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1"/>
          <w:kern w:val="0"/>
          <w:lang w:eastAsia="ru-RU"/>
        </w:rPr>
      </w:pPr>
      <w:r w:rsidRPr="009F6A2C">
        <w:rPr>
          <w:rFonts w:ascii="Times New Roman" w:hAnsi="Times New Roman"/>
          <w:color w:val="000000"/>
          <w:spacing w:val="1"/>
          <w:kern w:val="0"/>
          <w:lang w:eastAsia="ru-RU"/>
        </w:rPr>
        <w:t>В случае отказа «Заказчика» от принятия результатов выполненных работ в связи с необходимостью устранения недостатков и/или доработки результатов работ «Подрядчик» обязуется в срок, установленный в акте, составленном  «Заказчиком», устранить указанные недостатки/произвести доработки за свой счет.</w:t>
      </w:r>
    </w:p>
    <w:p w:rsidR="009F6A2C" w:rsidRPr="009F6A2C" w:rsidRDefault="009F6A2C" w:rsidP="009F6A2C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1"/>
          <w:kern w:val="0"/>
          <w:lang w:eastAsia="ru-RU"/>
        </w:rPr>
      </w:pPr>
      <w:r w:rsidRPr="009F6A2C"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  </w:t>
      </w:r>
      <w:r w:rsidR="007F1CE3"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    </w:t>
      </w:r>
      <w:r w:rsidRPr="009F6A2C"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6.4. </w:t>
      </w:r>
      <w:proofErr w:type="gramStart"/>
      <w:r w:rsidRPr="009F6A2C">
        <w:rPr>
          <w:rFonts w:ascii="Times New Roman" w:hAnsi="Times New Roman"/>
          <w:color w:val="000000"/>
          <w:spacing w:val="1"/>
          <w:kern w:val="0"/>
          <w:lang w:eastAsia="ru-RU"/>
        </w:rPr>
        <w:t>В случае получения от «Заказчика» запроса о предоставлении разъяснений касательно результатов работ, или мотивированного отказа от принятия результатов выполненных работ, или акта с перечнем выявленных недостатков, необходимых доработок и сроком их устранения, «Подрядчик» в течение 3 (трех) рабочих дней обязан предоставить «Заказчику» запрашиваемые разъяснения в отношении выполненных работ или в срок, установленный в указанном акте, содержащем перечень выявленных недостатков и</w:t>
      </w:r>
      <w:proofErr w:type="gramEnd"/>
      <w:r w:rsidRPr="009F6A2C"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 необходимых доработок, устранить полученные от  «Заказчика» замечания/недостатки/произвести доработки и передать «Заказчику»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«Подрядчиком» акт КС-2 и справку КС-3.</w:t>
      </w:r>
    </w:p>
    <w:p w:rsidR="009F6A2C" w:rsidRPr="009F6A2C" w:rsidRDefault="007F1CE3" w:rsidP="009F6A2C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1"/>
          <w:kern w:val="0"/>
          <w:lang w:eastAsia="ru-RU"/>
        </w:rPr>
      </w:pPr>
      <w:r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     </w:t>
      </w:r>
      <w:r w:rsidR="009F6A2C" w:rsidRPr="009F6A2C"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  6.5. </w:t>
      </w:r>
      <w:proofErr w:type="gramStart"/>
      <w:r w:rsidR="009F6A2C" w:rsidRPr="009F6A2C">
        <w:rPr>
          <w:rFonts w:ascii="Times New Roman" w:hAnsi="Times New Roman"/>
          <w:color w:val="000000"/>
          <w:spacing w:val="1"/>
          <w:kern w:val="0"/>
          <w:lang w:eastAsia="ru-RU"/>
        </w:rPr>
        <w:t>В случае если по результатам рассмотрения отчета об устранении недостатков «Заказчиком» будет принято решение об устранении «Подрядчиком» недостатков/выполнении доработок в надлежащем порядке и в установленные сроки, а также в случае отсутствия у «Заказчика» запросов касательно представления разъяснений в отношении выполненных работ «Заказчик»  принимает выполненные работы и подписывает 2 (два) экземпляра акта о приемке выполненных работ по форме КС-2, справки</w:t>
      </w:r>
      <w:proofErr w:type="gramEnd"/>
      <w:r w:rsidR="009F6A2C" w:rsidRPr="009F6A2C"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 о стоимости выполненных работ и затрат по форме КС-3, по одному экземпляру которых направляет «Подрядчику».</w:t>
      </w:r>
    </w:p>
    <w:p w:rsidR="009F6A2C" w:rsidRPr="009F6A2C" w:rsidRDefault="007F1CE3" w:rsidP="009F6A2C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1"/>
          <w:kern w:val="0"/>
          <w:lang w:eastAsia="ru-RU"/>
        </w:rPr>
      </w:pPr>
      <w:r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     </w:t>
      </w:r>
      <w:r w:rsidR="009F6A2C" w:rsidRPr="009F6A2C"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 6.6. В случае не устранения  «Подрядчиком»  выявленных недостатков в работе,  невыполнении необходимых доработок или других требований «Заказчика», изложенных в акте или мотивированном отказе от приемки результатов работ, в установленный срок или  при невозможности их устранения, «Заказчик» вправе:</w:t>
      </w:r>
    </w:p>
    <w:p w:rsidR="009F6A2C" w:rsidRPr="009F6A2C" w:rsidRDefault="009F6A2C" w:rsidP="009F6A2C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1"/>
          <w:kern w:val="0"/>
          <w:lang w:eastAsia="ru-RU"/>
        </w:rPr>
      </w:pPr>
      <w:r w:rsidRPr="009F6A2C">
        <w:rPr>
          <w:rFonts w:ascii="Times New Roman" w:hAnsi="Times New Roman"/>
          <w:color w:val="000000"/>
          <w:spacing w:val="1"/>
          <w:kern w:val="0"/>
          <w:lang w:eastAsia="ru-RU"/>
        </w:rPr>
        <w:t>- принять выполненные работы в части и отказаться от приемки и оплаты той части работ, которая не соответствует требованиям и условиям договора;</w:t>
      </w:r>
    </w:p>
    <w:p w:rsidR="009F6A2C" w:rsidRPr="009F6A2C" w:rsidRDefault="009F6A2C" w:rsidP="009F6A2C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1"/>
          <w:kern w:val="0"/>
          <w:lang w:eastAsia="ru-RU"/>
        </w:rPr>
      </w:pPr>
      <w:r w:rsidRPr="009F6A2C">
        <w:rPr>
          <w:rFonts w:ascii="Times New Roman" w:hAnsi="Times New Roman"/>
          <w:color w:val="000000"/>
          <w:spacing w:val="1"/>
          <w:kern w:val="0"/>
          <w:lang w:eastAsia="ru-RU"/>
        </w:rPr>
        <w:t>- отказаться от принятия  и оплаты работ в полном объеме;</w:t>
      </w:r>
    </w:p>
    <w:p w:rsidR="009F6A2C" w:rsidRPr="009F6A2C" w:rsidRDefault="009F6A2C" w:rsidP="009F6A2C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1"/>
          <w:kern w:val="0"/>
          <w:lang w:eastAsia="ru-RU"/>
        </w:rPr>
      </w:pPr>
      <w:r w:rsidRPr="009F6A2C">
        <w:rPr>
          <w:rFonts w:ascii="Times New Roman" w:hAnsi="Times New Roman"/>
          <w:color w:val="000000"/>
          <w:spacing w:val="1"/>
          <w:kern w:val="0"/>
          <w:lang w:eastAsia="ru-RU"/>
        </w:rPr>
        <w:t>- потребовать возмещения убытков и уплаты штрафных санкций;</w:t>
      </w:r>
    </w:p>
    <w:p w:rsidR="00BB390F" w:rsidRPr="006A7C00" w:rsidRDefault="009F6A2C" w:rsidP="006A7C00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1"/>
          <w:kern w:val="0"/>
          <w:lang w:eastAsia="ru-RU"/>
        </w:rPr>
      </w:pPr>
      <w:r w:rsidRPr="009F6A2C">
        <w:rPr>
          <w:rFonts w:ascii="Times New Roman" w:hAnsi="Times New Roman"/>
          <w:color w:val="000000"/>
          <w:spacing w:val="1"/>
          <w:kern w:val="0"/>
          <w:lang w:eastAsia="ru-RU"/>
        </w:rPr>
        <w:t>- принять решение об одностороннем отказе от исполнения договора.</w:t>
      </w:r>
    </w:p>
    <w:p w:rsidR="00BB390F" w:rsidRDefault="005C4562" w:rsidP="006A7C00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kern w:val="0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kern w:val="0"/>
          <w:lang w:eastAsia="ru-RU"/>
        </w:rPr>
        <w:tab/>
      </w:r>
      <w:r w:rsidR="00AE53FF">
        <w:rPr>
          <w:rFonts w:ascii="Times New Roman" w:hAnsi="Times New Roman"/>
          <w:color w:val="000000"/>
          <w:spacing w:val="1"/>
          <w:kern w:val="0"/>
          <w:lang w:eastAsia="ru-RU"/>
        </w:rPr>
        <w:t>6.7</w:t>
      </w:r>
      <w:r w:rsidR="00BB390F" w:rsidRPr="006A7C00">
        <w:rPr>
          <w:rFonts w:ascii="Times New Roman" w:hAnsi="Times New Roman"/>
          <w:color w:val="000000"/>
          <w:spacing w:val="1"/>
          <w:kern w:val="0"/>
          <w:lang w:eastAsia="ru-RU"/>
        </w:rPr>
        <w:t>. При обнаружении дефектов в выполненной работе после приемки работ и ввода объекта в эксплуатацию</w:t>
      </w:r>
      <w:r w:rsidRPr="006A7C00">
        <w:rPr>
          <w:rFonts w:ascii="Times New Roman" w:hAnsi="Times New Roman"/>
          <w:color w:val="000000"/>
          <w:spacing w:val="1"/>
          <w:kern w:val="0"/>
          <w:lang w:eastAsia="ru-RU"/>
        </w:rPr>
        <w:t>,</w:t>
      </w:r>
      <w:r w:rsidR="00BB390F" w:rsidRPr="006A7C00">
        <w:rPr>
          <w:rFonts w:ascii="Times New Roman" w:hAnsi="Times New Roman"/>
          <w:color w:val="000000"/>
          <w:spacing w:val="1"/>
          <w:kern w:val="0"/>
          <w:lang w:eastAsia="ru-RU"/>
        </w:rPr>
        <w:t xml:space="preserve"> «Подрядчик» за свой счет устраняет выявленные дефекты в течение срока действия гарантийного обязательства.</w:t>
      </w:r>
      <w:r w:rsidR="00BB390F" w:rsidRPr="006A7C00">
        <w:rPr>
          <w:rFonts w:ascii="Times New Roman" w:hAnsi="Times New Roman"/>
          <w:b/>
          <w:color w:val="000000"/>
          <w:spacing w:val="-3"/>
          <w:kern w:val="0"/>
          <w:lang w:eastAsia="ru-RU"/>
        </w:rPr>
        <w:t xml:space="preserve"> </w:t>
      </w:r>
    </w:p>
    <w:p w:rsidR="00C24B23" w:rsidRPr="006A7C00" w:rsidRDefault="00C24B23" w:rsidP="006A7C00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kern w:val="0"/>
          <w:lang w:eastAsia="ru-RU"/>
        </w:rPr>
      </w:pPr>
    </w:p>
    <w:p w:rsidR="00BB390F" w:rsidRPr="006A7C00" w:rsidRDefault="00BB390F" w:rsidP="006A7C00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kern w:val="0"/>
          <w:lang w:eastAsia="ru-RU"/>
        </w:rPr>
      </w:pPr>
      <w:r w:rsidRPr="006A7C00">
        <w:rPr>
          <w:rFonts w:ascii="Times New Roman" w:hAnsi="Times New Roman"/>
          <w:b/>
          <w:color w:val="000000"/>
          <w:spacing w:val="-3"/>
          <w:kern w:val="0"/>
          <w:lang w:eastAsia="ru-RU"/>
        </w:rPr>
        <w:t xml:space="preserve">                             </w:t>
      </w:r>
      <w:r w:rsidR="001E090C">
        <w:rPr>
          <w:rFonts w:ascii="Times New Roman" w:hAnsi="Times New Roman"/>
          <w:b/>
          <w:color w:val="000000"/>
          <w:spacing w:val="-3"/>
          <w:kern w:val="0"/>
          <w:lang w:eastAsia="ru-RU"/>
        </w:rPr>
        <w:t xml:space="preserve">                               </w:t>
      </w:r>
      <w:r w:rsidR="009A5150">
        <w:rPr>
          <w:rFonts w:ascii="Times New Roman" w:hAnsi="Times New Roman"/>
          <w:b/>
          <w:color w:val="000000"/>
          <w:spacing w:val="-3"/>
          <w:kern w:val="0"/>
          <w:lang w:eastAsia="ru-RU"/>
        </w:rPr>
        <w:t>7</w:t>
      </w:r>
      <w:r w:rsidRPr="006A7C00">
        <w:rPr>
          <w:rFonts w:ascii="Times New Roman" w:hAnsi="Times New Roman"/>
          <w:b/>
          <w:color w:val="000000"/>
          <w:spacing w:val="-3"/>
          <w:kern w:val="0"/>
          <w:lang w:eastAsia="ru-RU"/>
        </w:rPr>
        <w:t>. ОТВЕТСТВЕННОСТЬ СТОРОН</w:t>
      </w:r>
    </w:p>
    <w:p w:rsidR="00BB390F" w:rsidRDefault="009A5150" w:rsidP="006A7C00">
      <w:pPr>
        <w:shd w:val="clear" w:color="auto" w:fill="FFFFFF"/>
        <w:tabs>
          <w:tab w:val="left" w:pos="1375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3"/>
          <w:kern w:val="0"/>
          <w:lang w:eastAsia="ru-RU"/>
        </w:rPr>
      </w:pPr>
      <w:r>
        <w:rPr>
          <w:rFonts w:ascii="Times New Roman" w:hAnsi="Times New Roman"/>
          <w:color w:val="000000"/>
          <w:spacing w:val="3"/>
          <w:kern w:val="0"/>
          <w:lang w:eastAsia="ru-RU"/>
        </w:rPr>
        <w:t>7</w:t>
      </w:r>
      <w:r w:rsidR="00BB390F" w:rsidRPr="006A7C00">
        <w:rPr>
          <w:rFonts w:ascii="Times New Roman" w:hAnsi="Times New Roman"/>
          <w:color w:val="000000"/>
          <w:spacing w:val="3"/>
          <w:kern w:val="0"/>
          <w:lang w:eastAsia="ru-RU"/>
        </w:rPr>
        <w:t>.1. В случае нарушения о</w:t>
      </w:r>
      <w:r w:rsidR="00535B54">
        <w:rPr>
          <w:rFonts w:ascii="Times New Roman" w:hAnsi="Times New Roman"/>
          <w:color w:val="000000"/>
          <w:spacing w:val="3"/>
          <w:kern w:val="0"/>
          <w:lang w:eastAsia="ru-RU"/>
        </w:rPr>
        <w:t>дной из с</w:t>
      </w:r>
      <w:r w:rsidR="00420734" w:rsidRPr="006A7C00">
        <w:rPr>
          <w:rFonts w:ascii="Times New Roman" w:hAnsi="Times New Roman"/>
          <w:color w:val="000000"/>
          <w:spacing w:val="3"/>
          <w:kern w:val="0"/>
          <w:lang w:eastAsia="ru-RU"/>
        </w:rPr>
        <w:t>торон условий договора</w:t>
      </w:r>
      <w:r w:rsidR="00BB390F" w:rsidRPr="006A7C00">
        <w:rPr>
          <w:rFonts w:ascii="Times New Roman" w:hAnsi="Times New Roman"/>
          <w:color w:val="000000"/>
          <w:spacing w:val="3"/>
          <w:kern w:val="0"/>
          <w:lang w:eastAsia="ru-RU"/>
        </w:rPr>
        <w:t>, виновная сторона обязана возместить второй стороне убытки, причиненные ненадлежащим исполнением обязательств по настоящ</w:t>
      </w:r>
      <w:r w:rsidR="00420734" w:rsidRPr="006A7C00">
        <w:rPr>
          <w:rFonts w:ascii="Times New Roman" w:hAnsi="Times New Roman"/>
          <w:color w:val="000000"/>
          <w:spacing w:val="3"/>
          <w:kern w:val="0"/>
          <w:lang w:eastAsia="ru-RU"/>
        </w:rPr>
        <w:t>ему договору</w:t>
      </w:r>
      <w:r w:rsidR="00BB390F" w:rsidRPr="006A7C00">
        <w:rPr>
          <w:rFonts w:ascii="Times New Roman" w:hAnsi="Times New Roman"/>
          <w:color w:val="000000"/>
          <w:spacing w:val="3"/>
          <w:kern w:val="0"/>
          <w:lang w:eastAsia="ru-RU"/>
        </w:rPr>
        <w:t>.</w:t>
      </w:r>
    </w:p>
    <w:p w:rsidR="00A04657" w:rsidRPr="00A04657" w:rsidRDefault="00A04657" w:rsidP="00A04657">
      <w:pPr>
        <w:shd w:val="clear" w:color="auto" w:fill="FFFFFF"/>
        <w:tabs>
          <w:tab w:val="left" w:pos="1375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3"/>
          <w:kern w:val="0"/>
          <w:lang w:eastAsia="ru-RU"/>
        </w:rPr>
      </w:pPr>
      <w:r>
        <w:rPr>
          <w:rFonts w:ascii="Times New Roman" w:hAnsi="Times New Roman"/>
          <w:color w:val="000000"/>
          <w:spacing w:val="3"/>
          <w:kern w:val="0"/>
          <w:lang w:eastAsia="ru-RU"/>
        </w:rPr>
        <w:t>7</w:t>
      </w:r>
      <w:r w:rsidRPr="00A04657">
        <w:rPr>
          <w:rFonts w:ascii="Times New Roman" w:hAnsi="Times New Roman"/>
          <w:color w:val="000000"/>
          <w:spacing w:val="3"/>
          <w:kern w:val="0"/>
          <w:lang w:eastAsia="ru-RU"/>
        </w:rPr>
        <w:t>.2. В случае п</w:t>
      </w:r>
      <w:r>
        <w:rPr>
          <w:rFonts w:ascii="Times New Roman" w:hAnsi="Times New Roman"/>
          <w:color w:val="000000"/>
          <w:spacing w:val="3"/>
          <w:kern w:val="0"/>
          <w:lang w:eastAsia="ru-RU"/>
        </w:rPr>
        <w:t>росрочки исполнения «Подрядчиком»</w:t>
      </w:r>
      <w:r w:rsidRPr="00A04657">
        <w:rPr>
          <w:rFonts w:ascii="Times New Roman" w:hAnsi="Times New Roman"/>
          <w:color w:val="000000"/>
          <w:spacing w:val="3"/>
          <w:kern w:val="0"/>
          <w:lang w:eastAsia="ru-RU"/>
        </w:rPr>
        <w:t xml:space="preserve">  обязательств (в том числе гарантийного обязательства), предусмотренных договором, </w:t>
      </w:r>
      <w:r>
        <w:rPr>
          <w:rFonts w:ascii="Times New Roman" w:hAnsi="Times New Roman"/>
          <w:color w:val="000000"/>
          <w:spacing w:val="3"/>
          <w:kern w:val="0"/>
          <w:lang w:eastAsia="ru-RU"/>
        </w:rPr>
        <w:t>«</w:t>
      </w:r>
      <w:r w:rsidRPr="00A04657">
        <w:rPr>
          <w:rFonts w:ascii="Times New Roman" w:hAnsi="Times New Roman"/>
          <w:color w:val="000000"/>
          <w:spacing w:val="3"/>
          <w:kern w:val="0"/>
          <w:lang w:eastAsia="ru-RU"/>
        </w:rPr>
        <w:t>Заказчик</w:t>
      </w:r>
      <w:r>
        <w:rPr>
          <w:rFonts w:ascii="Times New Roman" w:hAnsi="Times New Roman"/>
          <w:color w:val="000000"/>
          <w:spacing w:val="3"/>
          <w:kern w:val="0"/>
          <w:lang w:eastAsia="ru-RU"/>
        </w:rPr>
        <w:t xml:space="preserve">» </w:t>
      </w:r>
      <w:r w:rsidRPr="00A04657">
        <w:rPr>
          <w:rFonts w:ascii="Times New Roman" w:hAnsi="Times New Roman"/>
          <w:color w:val="000000"/>
          <w:spacing w:val="3"/>
          <w:kern w:val="0"/>
          <w:lang w:eastAsia="ru-RU"/>
        </w:rPr>
        <w:t xml:space="preserve"> направляет </w:t>
      </w:r>
      <w:r>
        <w:rPr>
          <w:rFonts w:ascii="Times New Roman" w:hAnsi="Times New Roman"/>
          <w:color w:val="000000"/>
          <w:spacing w:val="3"/>
          <w:kern w:val="0"/>
          <w:lang w:eastAsia="ru-RU"/>
        </w:rPr>
        <w:t>«Подрядчику»</w:t>
      </w:r>
      <w:r w:rsidRPr="00A04657">
        <w:rPr>
          <w:rFonts w:ascii="Times New Roman" w:hAnsi="Times New Roman"/>
          <w:color w:val="000000"/>
          <w:spacing w:val="3"/>
          <w:kern w:val="0"/>
          <w:lang w:eastAsia="ru-RU"/>
        </w:rPr>
        <w:t xml:space="preserve">  требование об уплате пени.  Пеня начисляется за каждый день п</w:t>
      </w:r>
      <w:r>
        <w:rPr>
          <w:rFonts w:ascii="Times New Roman" w:hAnsi="Times New Roman"/>
          <w:color w:val="000000"/>
          <w:spacing w:val="3"/>
          <w:kern w:val="0"/>
          <w:lang w:eastAsia="ru-RU"/>
        </w:rPr>
        <w:t>росрочки исполнения «Подрядчиком»</w:t>
      </w:r>
      <w:r w:rsidRPr="00A04657">
        <w:rPr>
          <w:rFonts w:ascii="Times New Roman" w:hAnsi="Times New Roman"/>
          <w:color w:val="000000"/>
          <w:spacing w:val="3"/>
          <w:kern w:val="0"/>
          <w:lang w:eastAsia="ru-RU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5006DE">
        <w:rPr>
          <w:rFonts w:ascii="Times New Roman" w:hAnsi="Times New Roman"/>
          <w:color w:val="000000"/>
          <w:spacing w:val="3"/>
          <w:kern w:val="0"/>
          <w:lang w:eastAsia="ru-RU"/>
        </w:rPr>
        <w:t>и устанавливается в размере 0,1</w:t>
      </w:r>
      <w:r w:rsidRPr="00A04657">
        <w:rPr>
          <w:rFonts w:ascii="Times New Roman" w:hAnsi="Times New Roman"/>
          <w:color w:val="000000"/>
          <w:spacing w:val="3"/>
          <w:kern w:val="0"/>
          <w:lang w:eastAsia="ru-RU"/>
        </w:rPr>
        <w:t xml:space="preserve"> % от цены договора</w:t>
      </w:r>
    </w:p>
    <w:p w:rsidR="00A04657" w:rsidRPr="00A04657" w:rsidRDefault="005006DE" w:rsidP="00A04657">
      <w:pPr>
        <w:shd w:val="clear" w:color="auto" w:fill="FFFFFF"/>
        <w:tabs>
          <w:tab w:val="left" w:pos="1375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3"/>
          <w:kern w:val="0"/>
          <w:lang w:eastAsia="ru-RU"/>
        </w:rPr>
      </w:pPr>
      <w:r>
        <w:rPr>
          <w:rFonts w:ascii="Times New Roman" w:hAnsi="Times New Roman"/>
          <w:color w:val="000000"/>
          <w:spacing w:val="3"/>
          <w:kern w:val="0"/>
          <w:lang w:eastAsia="ru-RU"/>
        </w:rPr>
        <w:t xml:space="preserve"> 7</w:t>
      </w:r>
      <w:r w:rsidR="00A04657" w:rsidRPr="00A04657">
        <w:rPr>
          <w:rFonts w:ascii="Times New Roman" w:hAnsi="Times New Roman"/>
          <w:color w:val="000000"/>
          <w:spacing w:val="3"/>
          <w:kern w:val="0"/>
          <w:lang w:eastAsia="ru-RU"/>
        </w:rPr>
        <w:t>.3. В случае ненад</w:t>
      </w:r>
      <w:r>
        <w:rPr>
          <w:rFonts w:ascii="Times New Roman" w:hAnsi="Times New Roman"/>
          <w:color w:val="000000"/>
          <w:spacing w:val="3"/>
          <w:kern w:val="0"/>
          <w:lang w:eastAsia="ru-RU"/>
        </w:rPr>
        <w:t>лежащего исполнения  «Подрядчиком»</w:t>
      </w:r>
      <w:r w:rsidR="00A04657" w:rsidRPr="00A04657">
        <w:rPr>
          <w:rFonts w:ascii="Times New Roman" w:hAnsi="Times New Roman"/>
          <w:color w:val="000000"/>
          <w:spacing w:val="3"/>
          <w:kern w:val="0"/>
          <w:lang w:eastAsia="ru-RU"/>
        </w:rPr>
        <w:t xml:space="preserve">  обязательств, предусмотренных договором, за исключением просрочки исполнения  в соответствии с п.5.2. договора,  </w:t>
      </w:r>
      <w:r>
        <w:rPr>
          <w:rFonts w:ascii="Times New Roman" w:hAnsi="Times New Roman"/>
          <w:color w:val="000000"/>
          <w:spacing w:val="3"/>
          <w:kern w:val="0"/>
          <w:lang w:eastAsia="ru-RU"/>
        </w:rPr>
        <w:t>«</w:t>
      </w:r>
      <w:r w:rsidR="00A04657" w:rsidRPr="00A04657">
        <w:rPr>
          <w:rFonts w:ascii="Times New Roman" w:hAnsi="Times New Roman"/>
          <w:color w:val="000000"/>
          <w:spacing w:val="3"/>
          <w:kern w:val="0"/>
          <w:lang w:eastAsia="ru-RU"/>
        </w:rPr>
        <w:t>Заказчик</w:t>
      </w:r>
      <w:r>
        <w:rPr>
          <w:rFonts w:ascii="Times New Roman" w:hAnsi="Times New Roman"/>
          <w:color w:val="000000"/>
          <w:spacing w:val="3"/>
          <w:kern w:val="0"/>
          <w:lang w:eastAsia="ru-RU"/>
        </w:rPr>
        <w:t>»</w:t>
      </w:r>
      <w:r w:rsidR="00A04657" w:rsidRPr="00A04657">
        <w:rPr>
          <w:rFonts w:ascii="Times New Roman" w:hAnsi="Times New Roman"/>
          <w:color w:val="000000"/>
          <w:spacing w:val="3"/>
          <w:kern w:val="0"/>
          <w:lang w:eastAsia="ru-RU"/>
        </w:rPr>
        <w:t xml:space="preserve"> направляет </w:t>
      </w:r>
      <w:r>
        <w:rPr>
          <w:rFonts w:ascii="Times New Roman" w:hAnsi="Times New Roman"/>
          <w:color w:val="000000"/>
          <w:spacing w:val="3"/>
          <w:kern w:val="0"/>
          <w:lang w:eastAsia="ru-RU"/>
        </w:rPr>
        <w:t>«Подрядчику»</w:t>
      </w:r>
      <w:r w:rsidR="00A04657" w:rsidRPr="00A04657">
        <w:rPr>
          <w:rFonts w:ascii="Times New Roman" w:hAnsi="Times New Roman"/>
          <w:color w:val="000000"/>
          <w:spacing w:val="3"/>
          <w:kern w:val="0"/>
          <w:lang w:eastAsia="ru-RU"/>
        </w:rPr>
        <w:t xml:space="preserve"> требование об уплате штрафа в виде фиксированной суммы -10% цены договора.</w:t>
      </w:r>
    </w:p>
    <w:p w:rsidR="00A04657" w:rsidRPr="00A04657" w:rsidRDefault="005006DE" w:rsidP="00A04657">
      <w:pPr>
        <w:shd w:val="clear" w:color="auto" w:fill="FFFFFF"/>
        <w:tabs>
          <w:tab w:val="left" w:pos="1375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3"/>
          <w:kern w:val="0"/>
          <w:lang w:eastAsia="ru-RU"/>
        </w:rPr>
      </w:pPr>
      <w:r>
        <w:rPr>
          <w:rFonts w:ascii="Times New Roman" w:hAnsi="Times New Roman"/>
          <w:color w:val="000000"/>
          <w:spacing w:val="3"/>
          <w:kern w:val="0"/>
          <w:lang w:eastAsia="ru-RU"/>
        </w:rPr>
        <w:t xml:space="preserve"> 7</w:t>
      </w:r>
      <w:r w:rsidR="00A04657" w:rsidRPr="00A04657">
        <w:rPr>
          <w:rFonts w:ascii="Times New Roman" w:hAnsi="Times New Roman"/>
          <w:color w:val="000000"/>
          <w:spacing w:val="3"/>
          <w:kern w:val="0"/>
          <w:lang w:eastAsia="ru-RU"/>
        </w:rPr>
        <w:t xml:space="preserve">.4. </w:t>
      </w:r>
      <w:proofErr w:type="gramStart"/>
      <w:r w:rsidR="00A04657" w:rsidRPr="00A04657">
        <w:rPr>
          <w:rFonts w:ascii="Times New Roman" w:hAnsi="Times New Roman"/>
          <w:color w:val="000000"/>
          <w:spacing w:val="3"/>
          <w:kern w:val="0"/>
          <w:lang w:eastAsia="ru-RU"/>
        </w:rPr>
        <w:t xml:space="preserve">В случае просрочки исполнения </w:t>
      </w:r>
      <w:r>
        <w:rPr>
          <w:rFonts w:ascii="Times New Roman" w:hAnsi="Times New Roman"/>
          <w:color w:val="000000"/>
          <w:spacing w:val="3"/>
          <w:kern w:val="0"/>
          <w:lang w:eastAsia="ru-RU"/>
        </w:rPr>
        <w:t>«</w:t>
      </w:r>
      <w:r w:rsidR="00A04657" w:rsidRPr="00A04657">
        <w:rPr>
          <w:rFonts w:ascii="Times New Roman" w:hAnsi="Times New Roman"/>
          <w:color w:val="000000"/>
          <w:spacing w:val="3"/>
          <w:kern w:val="0"/>
          <w:lang w:eastAsia="ru-RU"/>
        </w:rPr>
        <w:t>Заказчиком</w:t>
      </w:r>
      <w:r>
        <w:rPr>
          <w:rFonts w:ascii="Times New Roman" w:hAnsi="Times New Roman"/>
          <w:color w:val="000000"/>
          <w:spacing w:val="3"/>
          <w:kern w:val="0"/>
          <w:lang w:eastAsia="ru-RU"/>
        </w:rPr>
        <w:t>»</w:t>
      </w:r>
      <w:r w:rsidR="00A04657" w:rsidRPr="00A04657">
        <w:rPr>
          <w:rFonts w:ascii="Times New Roman" w:hAnsi="Times New Roman"/>
          <w:color w:val="000000"/>
          <w:spacing w:val="3"/>
          <w:kern w:val="0"/>
          <w:lang w:eastAsia="ru-RU"/>
        </w:rPr>
        <w:t xml:space="preserve"> обязательств, предусмотренных договором,  Исполнитель вправе потребовать уплаты пени, которая 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срок суммы.</w:t>
      </w:r>
      <w:proofErr w:type="gramEnd"/>
    </w:p>
    <w:p w:rsidR="00A04657" w:rsidRPr="006A7C00" w:rsidRDefault="005006DE" w:rsidP="005006DE">
      <w:pPr>
        <w:shd w:val="clear" w:color="auto" w:fill="FFFFFF"/>
        <w:tabs>
          <w:tab w:val="left" w:pos="1375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3"/>
          <w:kern w:val="0"/>
          <w:lang w:eastAsia="ru-RU"/>
        </w:rPr>
      </w:pPr>
      <w:r>
        <w:rPr>
          <w:rFonts w:ascii="Times New Roman" w:hAnsi="Times New Roman"/>
          <w:color w:val="000000"/>
          <w:spacing w:val="3"/>
          <w:kern w:val="0"/>
          <w:lang w:eastAsia="ru-RU"/>
        </w:rPr>
        <w:t xml:space="preserve">  7</w:t>
      </w:r>
      <w:r w:rsidR="00A04657" w:rsidRPr="00A04657">
        <w:rPr>
          <w:rFonts w:ascii="Times New Roman" w:hAnsi="Times New Roman"/>
          <w:color w:val="000000"/>
          <w:spacing w:val="3"/>
          <w:kern w:val="0"/>
          <w:lang w:eastAsia="ru-RU"/>
        </w:rPr>
        <w:t xml:space="preserve">.5.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6B5EDB" w:rsidRDefault="00D00B37" w:rsidP="00EC79ED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3"/>
          <w:kern w:val="0"/>
          <w:lang w:eastAsia="ru-RU"/>
        </w:rPr>
      </w:pPr>
      <w:r w:rsidRPr="006A7C00">
        <w:rPr>
          <w:rFonts w:ascii="Times New Roman" w:hAnsi="Times New Roman"/>
          <w:color w:val="000000"/>
          <w:spacing w:val="3"/>
          <w:kern w:val="0"/>
          <w:lang w:eastAsia="ru-RU"/>
        </w:rPr>
        <w:t xml:space="preserve">      </w:t>
      </w:r>
      <w:r w:rsidR="009A5150">
        <w:rPr>
          <w:rFonts w:ascii="Times New Roman" w:hAnsi="Times New Roman"/>
          <w:color w:val="000000"/>
          <w:spacing w:val="3"/>
          <w:kern w:val="0"/>
          <w:lang w:eastAsia="ru-RU"/>
        </w:rPr>
        <w:t>7</w:t>
      </w:r>
      <w:r w:rsidR="00BB390F" w:rsidRPr="006A7C00">
        <w:rPr>
          <w:rFonts w:ascii="Times New Roman" w:hAnsi="Times New Roman"/>
          <w:color w:val="000000"/>
          <w:spacing w:val="3"/>
          <w:kern w:val="0"/>
          <w:lang w:eastAsia="ru-RU"/>
        </w:rPr>
        <w:t>.6. Уплата неустойки или штрафа не освобождает стороны от выполнения принятых обязательств и возмещения убытков.</w:t>
      </w:r>
    </w:p>
    <w:p w:rsidR="006D27BA" w:rsidRPr="006B5EDB" w:rsidRDefault="006D27BA" w:rsidP="006D27B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kern w:val="0"/>
          <w:lang w:eastAsia="ru-RU"/>
        </w:rPr>
      </w:pPr>
    </w:p>
    <w:p w:rsidR="00BB390F" w:rsidRPr="006A7C00" w:rsidRDefault="00BA4BDD" w:rsidP="006A7C00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  <w:r>
        <w:rPr>
          <w:rFonts w:ascii="Times New Roman" w:hAnsi="Times New Roman"/>
          <w:b/>
          <w:kern w:val="0"/>
          <w:lang w:eastAsia="ru-RU"/>
        </w:rPr>
        <w:t>8</w:t>
      </w:r>
      <w:r w:rsidR="00BB390F" w:rsidRPr="006A7C00">
        <w:rPr>
          <w:rFonts w:ascii="Times New Roman" w:hAnsi="Times New Roman"/>
          <w:b/>
          <w:kern w:val="0"/>
          <w:lang w:eastAsia="ru-RU"/>
        </w:rPr>
        <w:t>. ОБСТОЯТЕЛЬСТВА НЕПРЕОДОЛИМОЙ СИЛЫ</w:t>
      </w:r>
    </w:p>
    <w:p w:rsidR="00BB390F" w:rsidRPr="006A7C00" w:rsidRDefault="00BB390F" w:rsidP="006A7C00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6A7C00">
        <w:rPr>
          <w:rFonts w:ascii="Times New Roman" w:hAnsi="Times New Roman"/>
          <w:b/>
          <w:kern w:val="0"/>
          <w:lang w:eastAsia="ru-RU"/>
        </w:rPr>
        <w:t xml:space="preserve">      </w:t>
      </w:r>
      <w:r w:rsidR="00BA4BDD">
        <w:rPr>
          <w:rFonts w:ascii="Times New Roman" w:hAnsi="Times New Roman"/>
          <w:kern w:val="0"/>
          <w:lang w:eastAsia="ru-RU"/>
        </w:rPr>
        <w:t>8</w:t>
      </w:r>
      <w:r w:rsidRPr="006A7C00">
        <w:rPr>
          <w:rFonts w:ascii="Times New Roman" w:hAnsi="Times New Roman"/>
          <w:kern w:val="0"/>
          <w:lang w:eastAsia="ru-RU"/>
        </w:rPr>
        <w:t>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</w:t>
      </w:r>
      <w:r w:rsidR="005A7D49" w:rsidRPr="006A7C00">
        <w:rPr>
          <w:rFonts w:ascii="Times New Roman" w:hAnsi="Times New Roman"/>
          <w:kern w:val="0"/>
          <w:lang w:eastAsia="ru-RU"/>
        </w:rPr>
        <w:t xml:space="preserve"> выполнения настоящего договора</w:t>
      </w:r>
      <w:r w:rsidRPr="006A7C00">
        <w:rPr>
          <w:rFonts w:ascii="Times New Roman" w:hAnsi="Times New Roman"/>
          <w:kern w:val="0"/>
          <w:lang w:eastAsia="ru-RU"/>
        </w:rPr>
        <w:t>, таких как: наводнение, пожар, землетрясение и другие природные явления, а также война, блокады, боевые действия и действия государственных органов.</w:t>
      </w:r>
    </w:p>
    <w:p w:rsidR="005A7D49" w:rsidRPr="006A7C00" w:rsidRDefault="001E090C" w:rsidP="006A7C00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kern w:val="0"/>
          <w:lang w:eastAsia="ru-RU"/>
        </w:rPr>
        <w:t xml:space="preserve">      </w:t>
      </w:r>
      <w:r w:rsidR="00BA4BDD">
        <w:rPr>
          <w:rFonts w:ascii="Times New Roman" w:hAnsi="Times New Roman"/>
          <w:kern w:val="0"/>
          <w:lang w:eastAsia="ru-RU"/>
        </w:rPr>
        <w:t>8</w:t>
      </w:r>
      <w:r w:rsidR="00BB390F" w:rsidRPr="006A7C00">
        <w:rPr>
          <w:rFonts w:ascii="Times New Roman" w:hAnsi="Times New Roman"/>
          <w:kern w:val="0"/>
          <w:lang w:eastAsia="ru-RU"/>
        </w:rPr>
        <w:t>.2. Сторона, для которой в связи с названными обстоятельствами создалась невозможность выполнения</w:t>
      </w:r>
      <w:r w:rsidR="005A7D49" w:rsidRPr="006A7C00">
        <w:rPr>
          <w:rFonts w:ascii="Times New Roman" w:hAnsi="Times New Roman"/>
          <w:kern w:val="0"/>
          <w:lang w:eastAsia="ru-RU"/>
        </w:rPr>
        <w:t xml:space="preserve"> своих обязательств по договору</w:t>
      </w:r>
      <w:r w:rsidR="00BB390F" w:rsidRPr="006A7C00">
        <w:rPr>
          <w:rFonts w:ascii="Times New Roman" w:hAnsi="Times New Roman"/>
          <w:kern w:val="0"/>
          <w:lang w:eastAsia="ru-RU"/>
        </w:rPr>
        <w:t>, обязана письменно известить другую сторону об этом в наиболее короткий срок с указанием причин неисполнения.</w:t>
      </w:r>
    </w:p>
    <w:p w:rsidR="005A7D49" w:rsidRPr="006A7C00" w:rsidRDefault="005A7D49" w:rsidP="006A7C00">
      <w:pPr>
        <w:suppressAutoHyphens w:val="0"/>
        <w:spacing w:after="0" w:line="240" w:lineRule="auto"/>
        <w:jc w:val="center"/>
        <w:rPr>
          <w:rFonts w:ascii="Times New Roman" w:hAnsi="Times New Roman"/>
          <w:kern w:val="0"/>
          <w:lang w:eastAsia="ru-RU"/>
        </w:rPr>
      </w:pPr>
    </w:p>
    <w:p w:rsidR="00BB390F" w:rsidRPr="006A7C00" w:rsidRDefault="00BA4BDD" w:rsidP="006A7C00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  <w:r>
        <w:rPr>
          <w:rFonts w:ascii="Times New Roman" w:hAnsi="Times New Roman"/>
          <w:b/>
          <w:kern w:val="0"/>
          <w:lang w:eastAsia="ru-RU"/>
        </w:rPr>
        <w:t>9</w:t>
      </w:r>
      <w:r w:rsidR="00BB390F" w:rsidRPr="006A7C00">
        <w:rPr>
          <w:rFonts w:ascii="Times New Roman" w:hAnsi="Times New Roman"/>
          <w:b/>
          <w:kern w:val="0"/>
          <w:lang w:eastAsia="ru-RU"/>
        </w:rPr>
        <w:t>. ГАРАНТИЙНОЕ ОБЯЗАТЕЛЬСТВО</w:t>
      </w:r>
    </w:p>
    <w:p w:rsidR="00916A72" w:rsidRPr="006A7C00" w:rsidRDefault="00BA4BDD" w:rsidP="006A7C00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kern w:val="0"/>
          <w:lang w:eastAsia="ru-RU"/>
        </w:rPr>
        <w:t>9</w:t>
      </w:r>
      <w:r w:rsidR="00916A72" w:rsidRPr="006A7C00">
        <w:rPr>
          <w:rFonts w:ascii="Times New Roman" w:hAnsi="Times New Roman"/>
          <w:kern w:val="0"/>
          <w:lang w:eastAsia="ru-RU"/>
        </w:rPr>
        <w:t>.1. «Подрядчик» представляет гарантийное обязательство на весь объем произведенных работ, использу</w:t>
      </w:r>
      <w:r w:rsidR="00E170FD">
        <w:rPr>
          <w:rFonts w:ascii="Times New Roman" w:hAnsi="Times New Roman"/>
          <w:kern w:val="0"/>
          <w:lang w:eastAsia="ru-RU"/>
        </w:rPr>
        <w:t>емых материалов в течение 36</w:t>
      </w:r>
      <w:r w:rsidR="00BB5088">
        <w:rPr>
          <w:rFonts w:ascii="Times New Roman" w:hAnsi="Times New Roman"/>
          <w:kern w:val="0"/>
          <w:lang w:eastAsia="ru-RU"/>
        </w:rPr>
        <w:t xml:space="preserve"> месяцев</w:t>
      </w:r>
      <w:r w:rsidR="00916A72" w:rsidRPr="006A7C00">
        <w:rPr>
          <w:rFonts w:ascii="Times New Roman" w:hAnsi="Times New Roman"/>
          <w:kern w:val="0"/>
          <w:lang w:eastAsia="ru-RU"/>
        </w:rPr>
        <w:t xml:space="preserve"> со дня подписания актов сдачи-пр</w:t>
      </w:r>
      <w:r w:rsidR="00B767B1">
        <w:rPr>
          <w:rFonts w:ascii="Times New Roman" w:hAnsi="Times New Roman"/>
          <w:kern w:val="0"/>
          <w:lang w:eastAsia="ru-RU"/>
        </w:rPr>
        <w:t>иемки выполненных работ</w:t>
      </w:r>
      <w:r w:rsidR="00916A72" w:rsidRPr="006A7C00">
        <w:rPr>
          <w:rFonts w:ascii="Times New Roman" w:hAnsi="Times New Roman"/>
          <w:kern w:val="0"/>
          <w:lang w:eastAsia="ru-RU"/>
        </w:rPr>
        <w:t>.</w:t>
      </w:r>
    </w:p>
    <w:p w:rsidR="00BB390F" w:rsidRPr="006A7C00" w:rsidRDefault="00BA4BDD" w:rsidP="006A7C00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kern w:val="0"/>
          <w:lang w:eastAsia="ru-RU"/>
        </w:rPr>
        <w:t>9</w:t>
      </w:r>
      <w:r w:rsidR="00916A72" w:rsidRPr="006A7C00">
        <w:rPr>
          <w:rFonts w:ascii="Times New Roman" w:hAnsi="Times New Roman"/>
          <w:kern w:val="0"/>
          <w:lang w:eastAsia="ru-RU"/>
        </w:rPr>
        <w:t xml:space="preserve">.2. «Подрядчик» обязан </w:t>
      </w:r>
      <w:r w:rsidR="00BB390F" w:rsidRPr="006A7C00">
        <w:rPr>
          <w:rFonts w:ascii="Times New Roman" w:hAnsi="Times New Roman"/>
          <w:kern w:val="0"/>
          <w:lang w:eastAsia="ru-RU"/>
        </w:rPr>
        <w:t>выезжать на объект по телефонограмме «Заказ</w:t>
      </w:r>
      <w:r w:rsidR="00916A72" w:rsidRPr="006A7C00">
        <w:rPr>
          <w:rFonts w:ascii="Times New Roman" w:hAnsi="Times New Roman"/>
          <w:kern w:val="0"/>
          <w:lang w:eastAsia="ru-RU"/>
        </w:rPr>
        <w:t xml:space="preserve">чика», </w:t>
      </w:r>
      <w:r w:rsidR="00BB390F" w:rsidRPr="006A7C00">
        <w:rPr>
          <w:rFonts w:ascii="Times New Roman" w:hAnsi="Times New Roman"/>
          <w:kern w:val="0"/>
          <w:lang w:eastAsia="ru-RU"/>
        </w:rPr>
        <w:t>при выявлении им в гарантийный срок эксплуатации объекта дефектов, для составления акта и определения сроков устранения дефектов, в те</w:t>
      </w:r>
      <w:r w:rsidR="00E170FD">
        <w:rPr>
          <w:rFonts w:ascii="Times New Roman" w:hAnsi="Times New Roman"/>
          <w:kern w:val="0"/>
          <w:lang w:eastAsia="ru-RU"/>
        </w:rPr>
        <w:t>чение суток</w:t>
      </w:r>
      <w:r w:rsidR="00BB390F" w:rsidRPr="006A7C00">
        <w:rPr>
          <w:rFonts w:ascii="Times New Roman" w:hAnsi="Times New Roman"/>
          <w:kern w:val="0"/>
          <w:lang w:eastAsia="ru-RU"/>
        </w:rPr>
        <w:t xml:space="preserve"> с момента получения телефонограммы</w:t>
      </w:r>
      <w:r w:rsidR="00916A72" w:rsidRPr="006A7C00">
        <w:rPr>
          <w:rFonts w:ascii="Times New Roman" w:hAnsi="Times New Roman"/>
          <w:kern w:val="0"/>
          <w:lang w:eastAsia="ru-RU"/>
        </w:rPr>
        <w:t>.</w:t>
      </w:r>
    </w:p>
    <w:p w:rsidR="00916A72" w:rsidRPr="006A7C00" w:rsidRDefault="00916A72" w:rsidP="006A7C00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</w:p>
    <w:p w:rsidR="00BA4BDD" w:rsidRDefault="00BA4BDD" w:rsidP="006A7C00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</w:p>
    <w:p w:rsidR="00BB390F" w:rsidRPr="006A7C00" w:rsidRDefault="00B64E75" w:rsidP="006A7C00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  <w:r>
        <w:rPr>
          <w:rFonts w:ascii="Times New Roman" w:hAnsi="Times New Roman"/>
          <w:b/>
          <w:kern w:val="0"/>
          <w:lang w:eastAsia="ru-RU"/>
        </w:rPr>
        <w:t>1</w:t>
      </w:r>
      <w:r w:rsidR="00BA4BDD">
        <w:rPr>
          <w:rFonts w:ascii="Times New Roman" w:hAnsi="Times New Roman"/>
          <w:b/>
          <w:kern w:val="0"/>
          <w:lang w:eastAsia="ru-RU"/>
        </w:rPr>
        <w:t>0</w:t>
      </w:r>
      <w:r w:rsidR="00BB390F" w:rsidRPr="006A7C00">
        <w:rPr>
          <w:rFonts w:ascii="Times New Roman" w:hAnsi="Times New Roman"/>
          <w:b/>
          <w:kern w:val="0"/>
          <w:lang w:eastAsia="ru-RU"/>
        </w:rPr>
        <w:t xml:space="preserve">. ПОРЯДОК  РАЗРЕШЕНИЯ  СПОРОВ </w:t>
      </w:r>
    </w:p>
    <w:p w:rsidR="00BB390F" w:rsidRPr="006A7C00" w:rsidRDefault="001E090C" w:rsidP="006A7C00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kern w:val="0"/>
          <w:lang w:eastAsia="ru-RU"/>
        </w:rPr>
        <w:t xml:space="preserve">      </w:t>
      </w:r>
      <w:r w:rsidR="00B64E75">
        <w:rPr>
          <w:rFonts w:ascii="Times New Roman" w:hAnsi="Times New Roman"/>
          <w:kern w:val="0"/>
          <w:lang w:eastAsia="ru-RU"/>
        </w:rPr>
        <w:t>1</w:t>
      </w:r>
      <w:r w:rsidR="00BA4BDD">
        <w:rPr>
          <w:rFonts w:ascii="Times New Roman" w:hAnsi="Times New Roman"/>
          <w:kern w:val="0"/>
          <w:lang w:eastAsia="ru-RU"/>
        </w:rPr>
        <w:t>0</w:t>
      </w:r>
      <w:r w:rsidR="00BB390F" w:rsidRPr="006A7C00">
        <w:rPr>
          <w:rFonts w:ascii="Times New Roman" w:hAnsi="Times New Roman"/>
          <w:kern w:val="0"/>
          <w:lang w:eastAsia="ru-RU"/>
        </w:rPr>
        <w:t>.1. Все споры и разногласия, возникающие между с</w:t>
      </w:r>
      <w:r w:rsidR="005F7951" w:rsidRPr="006A7C00">
        <w:rPr>
          <w:rFonts w:ascii="Times New Roman" w:hAnsi="Times New Roman"/>
          <w:kern w:val="0"/>
          <w:lang w:eastAsia="ru-RU"/>
        </w:rPr>
        <w:t>торонами по настоящему договору</w:t>
      </w:r>
      <w:r w:rsidR="00BB390F" w:rsidRPr="006A7C00">
        <w:rPr>
          <w:rFonts w:ascii="Times New Roman" w:hAnsi="Times New Roman"/>
          <w:kern w:val="0"/>
          <w:lang w:eastAsia="ru-RU"/>
        </w:rPr>
        <w:t xml:space="preserve"> или в связи с ним, разрешаются путем переговоров между сторонами.</w:t>
      </w:r>
    </w:p>
    <w:p w:rsidR="00BB390F" w:rsidRPr="006A7C00" w:rsidRDefault="001E090C" w:rsidP="006A7C00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kern w:val="0"/>
          <w:lang w:eastAsia="ru-RU"/>
        </w:rPr>
        <w:t xml:space="preserve">      </w:t>
      </w:r>
      <w:r w:rsidR="00B64E75">
        <w:rPr>
          <w:rFonts w:ascii="Times New Roman" w:hAnsi="Times New Roman"/>
          <w:kern w:val="0"/>
          <w:lang w:eastAsia="ru-RU"/>
        </w:rPr>
        <w:t>1</w:t>
      </w:r>
      <w:r w:rsidR="00BA4BDD">
        <w:rPr>
          <w:rFonts w:ascii="Times New Roman" w:hAnsi="Times New Roman"/>
          <w:kern w:val="0"/>
          <w:lang w:eastAsia="ru-RU"/>
        </w:rPr>
        <w:t>0</w:t>
      </w:r>
      <w:r w:rsidR="00BB390F" w:rsidRPr="006A7C00">
        <w:rPr>
          <w:rFonts w:ascii="Times New Roman" w:hAnsi="Times New Roman"/>
          <w:kern w:val="0"/>
          <w:lang w:eastAsia="ru-RU"/>
        </w:rPr>
        <w:t>.2. Возмещение причиненных убытков, уплата неустойки виновной стороной осуществляется на основании письменной претензии другой стороны. В отношении всех претензий, напр</w:t>
      </w:r>
      <w:r w:rsidR="005F7951" w:rsidRPr="006A7C00">
        <w:rPr>
          <w:rFonts w:ascii="Times New Roman" w:hAnsi="Times New Roman"/>
          <w:kern w:val="0"/>
          <w:lang w:eastAsia="ru-RU"/>
        </w:rPr>
        <w:t>авляемых по настоящему договору</w:t>
      </w:r>
      <w:r w:rsidR="00BB390F" w:rsidRPr="006A7C00">
        <w:rPr>
          <w:rFonts w:ascii="Times New Roman" w:hAnsi="Times New Roman"/>
          <w:kern w:val="0"/>
          <w:lang w:eastAsia="ru-RU"/>
        </w:rPr>
        <w:t>, сторона, к которой адресована данная претензия, должна дать письменный ответ по существу претензии в срок не позднее 10 (десяти) календарных дней со дня ее получения.</w:t>
      </w:r>
    </w:p>
    <w:p w:rsidR="00BB390F" w:rsidRPr="006A7C00" w:rsidRDefault="001E090C" w:rsidP="006A7C00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kern w:val="0"/>
          <w:lang w:eastAsia="ru-RU"/>
        </w:rPr>
        <w:t xml:space="preserve">      </w:t>
      </w:r>
      <w:r w:rsidR="00B64E75">
        <w:rPr>
          <w:rFonts w:ascii="Times New Roman" w:hAnsi="Times New Roman"/>
          <w:kern w:val="0"/>
          <w:lang w:eastAsia="ru-RU"/>
        </w:rPr>
        <w:t>1</w:t>
      </w:r>
      <w:r w:rsidR="00BA4BDD">
        <w:rPr>
          <w:rFonts w:ascii="Times New Roman" w:hAnsi="Times New Roman"/>
          <w:kern w:val="0"/>
          <w:lang w:eastAsia="ru-RU"/>
        </w:rPr>
        <w:t>0</w:t>
      </w:r>
      <w:r w:rsidR="00BB390F" w:rsidRPr="006A7C00">
        <w:rPr>
          <w:rFonts w:ascii="Times New Roman" w:hAnsi="Times New Roman"/>
          <w:kern w:val="0"/>
          <w:lang w:eastAsia="ru-RU"/>
        </w:rPr>
        <w:t>.3</w:t>
      </w:r>
      <w:r w:rsidR="00695E53" w:rsidRPr="006A7C00">
        <w:rPr>
          <w:rFonts w:ascii="Times New Roman" w:hAnsi="Times New Roman"/>
          <w:kern w:val="0"/>
          <w:lang w:eastAsia="ru-RU"/>
        </w:rPr>
        <w:t>.</w:t>
      </w:r>
      <w:r w:rsidR="00BB390F" w:rsidRPr="006A7C00">
        <w:rPr>
          <w:rFonts w:ascii="Times New Roman" w:hAnsi="Times New Roman"/>
          <w:kern w:val="0"/>
          <w:lang w:eastAsia="ru-RU"/>
        </w:rPr>
        <w:t xml:space="preserve"> Все споры, не урегулированные сторонами, разрешаются в Арбитражном суде Новосибирской области.</w:t>
      </w:r>
    </w:p>
    <w:p w:rsidR="00BB390F" w:rsidRPr="006A7C00" w:rsidRDefault="00BB390F" w:rsidP="006A7C00">
      <w:pPr>
        <w:tabs>
          <w:tab w:val="left" w:pos="180"/>
        </w:tabs>
        <w:suppressAutoHyphens w:val="0"/>
        <w:spacing w:after="0" w:line="240" w:lineRule="auto"/>
        <w:rPr>
          <w:rFonts w:ascii="Times New Roman" w:hAnsi="Times New Roman"/>
          <w:b/>
          <w:kern w:val="0"/>
          <w:lang w:eastAsia="ru-RU"/>
        </w:rPr>
      </w:pPr>
    </w:p>
    <w:p w:rsidR="00BB390F" w:rsidRPr="006A7C00" w:rsidRDefault="00B64E75" w:rsidP="006A7C00">
      <w:pPr>
        <w:tabs>
          <w:tab w:val="left" w:pos="180"/>
        </w:tabs>
        <w:suppressAutoHyphens w:val="0"/>
        <w:spacing w:after="0" w:line="240" w:lineRule="auto"/>
        <w:jc w:val="center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b/>
          <w:kern w:val="0"/>
          <w:lang w:eastAsia="ru-RU"/>
        </w:rPr>
        <w:t>1</w:t>
      </w:r>
      <w:r w:rsidR="00BA4BDD">
        <w:rPr>
          <w:rFonts w:ascii="Times New Roman" w:hAnsi="Times New Roman"/>
          <w:b/>
          <w:kern w:val="0"/>
          <w:lang w:eastAsia="ru-RU"/>
        </w:rPr>
        <w:t>1</w:t>
      </w:r>
      <w:r w:rsidR="005F7951" w:rsidRPr="006A7C00">
        <w:rPr>
          <w:rFonts w:ascii="Times New Roman" w:hAnsi="Times New Roman"/>
          <w:b/>
          <w:kern w:val="0"/>
          <w:lang w:eastAsia="ru-RU"/>
        </w:rPr>
        <w:t xml:space="preserve">. </w:t>
      </w:r>
      <w:r w:rsidR="00BB390F" w:rsidRPr="006A7C00">
        <w:rPr>
          <w:rFonts w:ascii="Times New Roman" w:hAnsi="Times New Roman"/>
          <w:b/>
          <w:kern w:val="0"/>
          <w:lang w:eastAsia="ru-RU"/>
        </w:rPr>
        <w:t>ЗАКЛЮЧИТЕЛЬНЫЕ ПОЛОЖЕНИЯ</w:t>
      </w:r>
    </w:p>
    <w:p w:rsidR="00BB390F" w:rsidRDefault="00B64E75" w:rsidP="006A7C00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kern w:val="0"/>
          <w:lang w:eastAsia="ru-RU"/>
        </w:rPr>
        <w:lastRenderedPageBreak/>
        <w:t>1</w:t>
      </w:r>
      <w:r w:rsidR="00BA4BDD">
        <w:rPr>
          <w:rFonts w:ascii="Times New Roman" w:hAnsi="Times New Roman"/>
          <w:kern w:val="0"/>
          <w:lang w:eastAsia="ru-RU"/>
        </w:rPr>
        <w:t>1</w:t>
      </w:r>
      <w:r w:rsidR="00BB390F" w:rsidRPr="006A7C00">
        <w:rPr>
          <w:rFonts w:ascii="Times New Roman" w:hAnsi="Times New Roman"/>
          <w:kern w:val="0"/>
          <w:lang w:eastAsia="ru-RU"/>
        </w:rPr>
        <w:t>.1. Во всех вопросах, не урег</w:t>
      </w:r>
      <w:r w:rsidR="005F7951" w:rsidRPr="006A7C00">
        <w:rPr>
          <w:rFonts w:ascii="Times New Roman" w:hAnsi="Times New Roman"/>
          <w:kern w:val="0"/>
          <w:lang w:eastAsia="ru-RU"/>
        </w:rPr>
        <w:t xml:space="preserve">улированных настоящим договором, стороны руководствуются </w:t>
      </w:r>
      <w:r w:rsidR="00BB390F" w:rsidRPr="006A7C00">
        <w:rPr>
          <w:rFonts w:ascii="Times New Roman" w:hAnsi="Times New Roman"/>
          <w:kern w:val="0"/>
          <w:lang w:eastAsia="ru-RU"/>
        </w:rPr>
        <w:t>законодат</w:t>
      </w:r>
      <w:r w:rsidR="005F7951" w:rsidRPr="006A7C00">
        <w:rPr>
          <w:rFonts w:ascii="Times New Roman" w:hAnsi="Times New Roman"/>
          <w:kern w:val="0"/>
          <w:lang w:eastAsia="ru-RU"/>
        </w:rPr>
        <w:t>ельством Российской Федерации.</w:t>
      </w:r>
    </w:p>
    <w:p w:rsidR="00BB390F" w:rsidRPr="006A7C00" w:rsidRDefault="001E090C" w:rsidP="006A7C00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kern w:val="0"/>
          <w:lang w:eastAsia="ru-RU"/>
        </w:rPr>
        <w:t xml:space="preserve">   </w:t>
      </w:r>
      <w:r w:rsidR="00B64E75">
        <w:rPr>
          <w:rFonts w:ascii="Times New Roman" w:hAnsi="Times New Roman"/>
          <w:kern w:val="0"/>
          <w:lang w:eastAsia="ru-RU"/>
        </w:rPr>
        <w:t>1</w:t>
      </w:r>
      <w:r w:rsidR="00BA4BDD">
        <w:rPr>
          <w:rFonts w:ascii="Times New Roman" w:hAnsi="Times New Roman"/>
          <w:kern w:val="0"/>
          <w:lang w:eastAsia="ru-RU"/>
        </w:rPr>
        <w:t>1</w:t>
      </w:r>
      <w:r w:rsidR="00B767B1">
        <w:rPr>
          <w:rFonts w:ascii="Times New Roman" w:hAnsi="Times New Roman"/>
          <w:kern w:val="0"/>
          <w:lang w:eastAsia="ru-RU"/>
        </w:rPr>
        <w:t>.</w:t>
      </w:r>
      <w:r w:rsidR="008A42B6">
        <w:rPr>
          <w:rFonts w:ascii="Times New Roman" w:hAnsi="Times New Roman"/>
          <w:kern w:val="0"/>
          <w:lang w:eastAsia="ru-RU"/>
        </w:rPr>
        <w:t>2</w:t>
      </w:r>
      <w:r w:rsidR="006A7C00" w:rsidRPr="006A7C00">
        <w:rPr>
          <w:rFonts w:ascii="Times New Roman" w:hAnsi="Times New Roman"/>
          <w:kern w:val="0"/>
          <w:lang w:eastAsia="ru-RU"/>
        </w:rPr>
        <w:t>. Договор</w:t>
      </w:r>
      <w:r w:rsidR="00BB390F" w:rsidRPr="006A7C00">
        <w:rPr>
          <w:rFonts w:ascii="Times New Roman" w:hAnsi="Times New Roman"/>
          <w:kern w:val="0"/>
          <w:lang w:eastAsia="ru-RU"/>
        </w:rPr>
        <w:t xml:space="preserve"> вступает в силу со дня его подписания обеими сторонами</w:t>
      </w:r>
      <w:r w:rsidR="00B767B1">
        <w:rPr>
          <w:rFonts w:ascii="Times New Roman" w:hAnsi="Times New Roman"/>
          <w:kern w:val="0"/>
          <w:lang w:eastAsia="ru-RU"/>
        </w:rPr>
        <w:t xml:space="preserve"> </w:t>
      </w:r>
      <w:r w:rsidR="00BD4640">
        <w:rPr>
          <w:rFonts w:ascii="Times New Roman" w:hAnsi="Times New Roman"/>
          <w:kern w:val="0"/>
          <w:lang w:eastAsia="ru-RU"/>
        </w:rPr>
        <w:t xml:space="preserve">  и </w:t>
      </w:r>
      <w:r w:rsidR="00BB390F" w:rsidRPr="006A7C00">
        <w:rPr>
          <w:rFonts w:ascii="Times New Roman" w:hAnsi="Times New Roman"/>
          <w:kern w:val="0"/>
          <w:lang w:eastAsia="ru-RU"/>
        </w:rPr>
        <w:t xml:space="preserve"> действует до полного исполнения ими взаимных обязательств.</w:t>
      </w:r>
    </w:p>
    <w:p w:rsidR="00BB390F" w:rsidRDefault="00B64E75" w:rsidP="006A7C00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kern w:val="0"/>
          <w:lang w:eastAsia="ru-RU"/>
        </w:rPr>
        <w:t>1</w:t>
      </w:r>
      <w:r w:rsidR="00BA4BDD">
        <w:rPr>
          <w:rFonts w:ascii="Times New Roman" w:hAnsi="Times New Roman"/>
          <w:kern w:val="0"/>
          <w:lang w:eastAsia="ru-RU"/>
        </w:rPr>
        <w:t>1</w:t>
      </w:r>
      <w:r w:rsidR="00C12595">
        <w:rPr>
          <w:rFonts w:ascii="Times New Roman" w:hAnsi="Times New Roman"/>
          <w:kern w:val="0"/>
          <w:lang w:eastAsia="ru-RU"/>
        </w:rPr>
        <w:t>.</w:t>
      </w:r>
      <w:r w:rsidR="008A42B6">
        <w:rPr>
          <w:rFonts w:ascii="Times New Roman" w:hAnsi="Times New Roman"/>
          <w:kern w:val="0"/>
          <w:lang w:eastAsia="ru-RU"/>
        </w:rPr>
        <w:t>3</w:t>
      </w:r>
      <w:r w:rsidR="00BB390F" w:rsidRPr="006A7C00">
        <w:rPr>
          <w:rFonts w:ascii="Times New Roman" w:hAnsi="Times New Roman"/>
          <w:kern w:val="0"/>
          <w:lang w:eastAsia="ru-RU"/>
        </w:rPr>
        <w:t xml:space="preserve">. Дополнения и </w:t>
      </w:r>
      <w:r w:rsidR="006A7C00" w:rsidRPr="006A7C00">
        <w:rPr>
          <w:rFonts w:ascii="Times New Roman" w:hAnsi="Times New Roman"/>
          <w:kern w:val="0"/>
          <w:lang w:eastAsia="ru-RU"/>
        </w:rPr>
        <w:t>изменения к настоящему договору</w:t>
      </w:r>
      <w:r w:rsidR="00BB390F" w:rsidRPr="006A7C00">
        <w:rPr>
          <w:rFonts w:ascii="Times New Roman" w:hAnsi="Times New Roman"/>
          <w:kern w:val="0"/>
          <w:lang w:eastAsia="ru-RU"/>
        </w:rPr>
        <w:t xml:space="preserve"> действительны только в том случае, если они составлены </w:t>
      </w:r>
      <w:r w:rsidR="00D27F6B">
        <w:rPr>
          <w:rFonts w:ascii="Times New Roman" w:hAnsi="Times New Roman"/>
          <w:kern w:val="0"/>
          <w:lang w:eastAsia="ru-RU"/>
        </w:rPr>
        <w:t>в письменной форме и подписаны с</w:t>
      </w:r>
      <w:r w:rsidR="00BB390F" w:rsidRPr="006A7C00">
        <w:rPr>
          <w:rFonts w:ascii="Times New Roman" w:hAnsi="Times New Roman"/>
          <w:kern w:val="0"/>
          <w:lang w:eastAsia="ru-RU"/>
        </w:rPr>
        <w:t>торонами.</w:t>
      </w:r>
    </w:p>
    <w:p w:rsidR="00BA4BDD" w:rsidRDefault="00BA4BDD" w:rsidP="00EC79ED">
      <w:pPr>
        <w:suppressAutoHyphens w:val="0"/>
        <w:spacing w:after="0" w:line="240" w:lineRule="auto"/>
        <w:rPr>
          <w:rFonts w:ascii="Times New Roman" w:hAnsi="Times New Roman"/>
          <w:b/>
          <w:kern w:val="0"/>
          <w:lang w:eastAsia="ru-RU"/>
        </w:rPr>
      </w:pPr>
    </w:p>
    <w:p w:rsidR="00BA4BDD" w:rsidRPr="00EC79ED" w:rsidRDefault="00C12595" w:rsidP="00EC79ED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kern w:val="0"/>
          <w:lang w:eastAsia="ru-RU"/>
        </w:rPr>
      </w:pPr>
      <w:r w:rsidRPr="00C748D0">
        <w:rPr>
          <w:rFonts w:ascii="Times New Roman" w:hAnsi="Times New Roman"/>
          <w:b/>
          <w:kern w:val="0"/>
          <w:lang w:eastAsia="ru-RU"/>
        </w:rPr>
        <w:t>1</w:t>
      </w:r>
      <w:r w:rsidR="00BA4BDD">
        <w:rPr>
          <w:rFonts w:ascii="Times New Roman" w:hAnsi="Times New Roman"/>
          <w:b/>
          <w:kern w:val="0"/>
          <w:lang w:eastAsia="ru-RU"/>
        </w:rPr>
        <w:t>2</w:t>
      </w:r>
      <w:r w:rsidRPr="00C748D0">
        <w:rPr>
          <w:rFonts w:ascii="Times New Roman" w:hAnsi="Times New Roman"/>
          <w:b/>
          <w:kern w:val="0"/>
          <w:lang w:eastAsia="ru-RU"/>
        </w:rPr>
        <w:t>.ПОРЯДОК РАСТОРЖЕНИЯ ДОГОВОРА</w:t>
      </w:r>
    </w:p>
    <w:p w:rsidR="00C12595" w:rsidRPr="00C748D0" w:rsidRDefault="00C12595" w:rsidP="00C12595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lang w:eastAsia="ru-RU"/>
        </w:rPr>
      </w:pPr>
      <w:r w:rsidRPr="00C748D0">
        <w:rPr>
          <w:rFonts w:ascii="Times New Roman" w:hAnsi="Times New Roman"/>
          <w:kern w:val="0"/>
          <w:lang w:eastAsia="ru-RU"/>
        </w:rPr>
        <w:t>1</w:t>
      </w:r>
      <w:r w:rsidR="00BA4BDD">
        <w:rPr>
          <w:rFonts w:ascii="Times New Roman" w:hAnsi="Times New Roman"/>
          <w:kern w:val="0"/>
          <w:lang w:eastAsia="ru-RU"/>
        </w:rPr>
        <w:t>2</w:t>
      </w:r>
      <w:r w:rsidRPr="00C748D0">
        <w:rPr>
          <w:rFonts w:ascii="Times New Roman" w:hAnsi="Times New Roman"/>
          <w:kern w:val="0"/>
          <w:lang w:eastAsia="ru-RU"/>
        </w:rPr>
        <w:t xml:space="preserve">.1. Настоящий </w:t>
      </w:r>
      <w:proofErr w:type="gramStart"/>
      <w:r w:rsidRPr="00C748D0">
        <w:rPr>
          <w:rFonts w:ascii="Times New Roman" w:hAnsi="Times New Roman"/>
          <w:kern w:val="0"/>
          <w:lang w:eastAsia="ru-RU"/>
        </w:rPr>
        <w:t>договор</w:t>
      </w:r>
      <w:proofErr w:type="gramEnd"/>
      <w:r w:rsidRPr="00C748D0">
        <w:rPr>
          <w:rFonts w:ascii="Times New Roman" w:hAnsi="Times New Roman"/>
          <w:kern w:val="0"/>
          <w:lang w:eastAsia="ru-RU"/>
        </w:rPr>
        <w:t xml:space="preserve"> может быть расторгнут  по соглашению сторон, по решению суда или в связи с односторонним отказом стороны договора от исполнения  договора в соответствии с гражданским законодательством РФ.</w:t>
      </w:r>
    </w:p>
    <w:p w:rsidR="00C12595" w:rsidRPr="00C748D0" w:rsidRDefault="00C12595" w:rsidP="00C12595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lang w:eastAsia="ru-RU"/>
        </w:rPr>
      </w:pPr>
      <w:r w:rsidRPr="00C748D0">
        <w:rPr>
          <w:rFonts w:ascii="Times New Roman" w:hAnsi="Times New Roman"/>
          <w:kern w:val="0"/>
          <w:lang w:eastAsia="ru-RU"/>
        </w:rPr>
        <w:t xml:space="preserve">  1</w:t>
      </w:r>
      <w:r w:rsidR="00BA4BDD">
        <w:rPr>
          <w:rFonts w:ascii="Times New Roman" w:hAnsi="Times New Roman"/>
          <w:kern w:val="0"/>
          <w:lang w:eastAsia="ru-RU"/>
        </w:rPr>
        <w:t>2</w:t>
      </w:r>
      <w:r w:rsidRPr="00C748D0">
        <w:rPr>
          <w:rFonts w:ascii="Times New Roman" w:hAnsi="Times New Roman"/>
          <w:kern w:val="0"/>
          <w:lang w:eastAsia="ru-RU"/>
        </w:rPr>
        <w:t>.2. «Заказчик»  вправе провести экспертизу выполненных работ с привлечением экспертов, экспертных организаций до принятия решения об одностороннем отказе от исполнения договора, в этом случае результат экспертизы будет основанием для принятия (или непринятия) решения «Заказчиком» об одностороннем отказе от исполнения договора.</w:t>
      </w:r>
    </w:p>
    <w:p w:rsidR="00C12595" w:rsidRPr="006A7C00" w:rsidRDefault="00C12595" w:rsidP="008A42B6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lang w:eastAsia="ru-RU"/>
        </w:rPr>
      </w:pPr>
      <w:r w:rsidRPr="00C748D0">
        <w:rPr>
          <w:rFonts w:ascii="Times New Roman" w:hAnsi="Times New Roman"/>
          <w:kern w:val="0"/>
          <w:lang w:eastAsia="ru-RU"/>
        </w:rPr>
        <w:t xml:space="preserve">     </w:t>
      </w:r>
    </w:p>
    <w:p w:rsidR="00BB390F" w:rsidRPr="006A7C00" w:rsidRDefault="00BB390F" w:rsidP="006A7C00">
      <w:pPr>
        <w:suppressAutoHyphens w:val="0"/>
        <w:spacing w:after="0" w:line="240" w:lineRule="auto"/>
        <w:rPr>
          <w:rFonts w:ascii="Times New Roman" w:hAnsi="Times New Roman"/>
          <w:b/>
          <w:kern w:val="0"/>
          <w:lang w:eastAsia="ru-RU"/>
        </w:rPr>
      </w:pPr>
      <w:r w:rsidRPr="006A7C00">
        <w:rPr>
          <w:rFonts w:ascii="Times New Roman" w:hAnsi="Times New Roman"/>
          <w:kern w:val="0"/>
          <w:lang w:eastAsia="ru-RU"/>
        </w:rPr>
        <w:t xml:space="preserve">                                       </w:t>
      </w:r>
      <w:r w:rsidR="00EC79ED">
        <w:rPr>
          <w:rFonts w:ascii="Times New Roman" w:hAnsi="Times New Roman"/>
          <w:b/>
          <w:kern w:val="0"/>
          <w:lang w:eastAsia="ru-RU"/>
        </w:rPr>
        <w:t>13</w:t>
      </w:r>
      <w:r w:rsidRPr="006A7C00">
        <w:rPr>
          <w:rFonts w:ascii="Times New Roman" w:hAnsi="Times New Roman"/>
          <w:b/>
          <w:kern w:val="0"/>
          <w:lang w:eastAsia="ru-RU"/>
        </w:rPr>
        <w:t xml:space="preserve">. ЮРИДИЧЕСКИЕ АДРЕСА </w:t>
      </w:r>
      <w:r w:rsidR="006A7C00" w:rsidRPr="006A7C00">
        <w:rPr>
          <w:rFonts w:ascii="Times New Roman" w:hAnsi="Times New Roman"/>
          <w:b/>
          <w:kern w:val="0"/>
          <w:lang w:eastAsia="ru-RU"/>
        </w:rPr>
        <w:t xml:space="preserve">И </w:t>
      </w:r>
      <w:r w:rsidRPr="006A7C00">
        <w:rPr>
          <w:rFonts w:ascii="Times New Roman" w:hAnsi="Times New Roman"/>
          <w:b/>
          <w:kern w:val="0"/>
          <w:lang w:eastAsia="ru-RU"/>
        </w:rPr>
        <w:t>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2"/>
        <w:gridCol w:w="4739"/>
      </w:tblGrid>
      <w:tr w:rsidR="00664734" w:rsidRPr="00E67094" w:rsidTr="00E67094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734" w:rsidRPr="00E67094" w:rsidRDefault="00664734" w:rsidP="00E67094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E67094">
              <w:rPr>
                <w:rFonts w:ascii="Times New Roman" w:hAnsi="Times New Roman"/>
                <w:b/>
              </w:rPr>
              <w:t>Заказчик</w:t>
            </w:r>
          </w:p>
          <w:p w:rsidR="00E170FD" w:rsidRPr="00E170FD" w:rsidRDefault="00E170FD" w:rsidP="00E170FD">
            <w:pPr>
              <w:spacing w:after="0" w:line="240" w:lineRule="auto"/>
              <w:rPr>
                <w:rFonts w:ascii="Times New Roman" w:hAnsi="Times New Roman"/>
                <w:b/>
                <w:kern w:val="2"/>
              </w:rPr>
            </w:pPr>
            <w:r w:rsidRPr="00E170FD">
              <w:rPr>
                <w:rFonts w:ascii="Times New Roman" w:hAnsi="Times New Roman"/>
                <w:b/>
                <w:kern w:val="2"/>
              </w:rPr>
              <w:t>ФГБОУ ВПО «Сибирский государственный университет путей сообщения» (СГУПС)</w:t>
            </w:r>
          </w:p>
          <w:p w:rsidR="00E170FD" w:rsidRPr="00E170FD" w:rsidRDefault="00E170FD" w:rsidP="00E170FD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630049г</w:t>
            </w:r>
            <w:proofErr w:type="gramStart"/>
            <w:r w:rsidRPr="00E170FD">
              <w:rPr>
                <w:rFonts w:ascii="Times New Roman" w:hAnsi="Times New Roman"/>
                <w:kern w:val="2"/>
              </w:rPr>
              <w:t>.Н</w:t>
            </w:r>
            <w:proofErr w:type="gramEnd"/>
            <w:r w:rsidRPr="00E170FD">
              <w:rPr>
                <w:rFonts w:ascii="Times New Roman" w:hAnsi="Times New Roman"/>
                <w:kern w:val="2"/>
              </w:rPr>
              <w:t xml:space="preserve">овосибирск,49ул.Д.Ковальчук д.191, </w:t>
            </w:r>
          </w:p>
          <w:p w:rsidR="00E170FD" w:rsidRPr="00E170FD" w:rsidRDefault="00E170FD" w:rsidP="00E170FD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ИНН: 5402113155 КПП 540201001</w:t>
            </w:r>
          </w:p>
          <w:p w:rsidR="00E170FD" w:rsidRPr="00E170FD" w:rsidRDefault="00E170FD" w:rsidP="00E170FD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ОКОНХ 92110     ОКПО 01115969</w:t>
            </w:r>
          </w:p>
          <w:p w:rsidR="00E170FD" w:rsidRPr="00E170FD" w:rsidRDefault="00E170FD" w:rsidP="00E170FD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Получатель: УФК по Новосибирской области (СГУПС л/с 20516Х38</w:t>
            </w:r>
            <w:r w:rsidR="00D27F6B">
              <w:rPr>
                <w:rFonts w:ascii="Times New Roman" w:hAnsi="Times New Roman"/>
                <w:kern w:val="2"/>
              </w:rPr>
              <w:t>2</w:t>
            </w:r>
            <w:r w:rsidRPr="00E170FD">
              <w:rPr>
                <w:rFonts w:ascii="Times New Roman" w:hAnsi="Times New Roman"/>
                <w:kern w:val="2"/>
              </w:rPr>
              <w:t>90)</w:t>
            </w:r>
          </w:p>
          <w:p w:rsidR="00E170FD" w:rsidRPr="00E170FD" w:rsidRDefault="00E170FD" w:rsidP="00E170FD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БИК 045004001</w:t>
            </w:r>
          </w:p>
          <w:p w:rsidR="00E170FD" w:rsidRPr="00E170FD" w:rsidRDefault="00E170FD" w:rsidP="00E170FD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Банк: ГРКЦ ГУ Банка России по Новосибирской обл. г</w:t>
            </w:r>
            <w:proofErr w:type="gramStart"/>
            <w:r w:rsidRPr="00E170FD">
              <w:rPr>
                <w:rFonts w:ascii="Times New Roman" w:hAnsi="Times New Roman"/>
                <w:kern w:val="2"/>
              </w:rPr>
              <w:t>.Н</w:t>
            </w:r>
            <w:proofErr w:type="gramEnd"/>
            <w:r w:rsidRPr="00E170FD">
              <w:rPr>
                <w:rFonts w:ascii="Times New Roman" w:hAnsi="Times New Roman"/>
                <w:kern w:val="2"/>
              </w:rPr>
              <w:t>овосибирск</w:t>
            </w:r>
          </w:p>
          <w:p w:rsidR="00E170FD" w:rsidRPr="00E170FD" w:rsidRDefault="00E170FD" w:rsidP="00E170FD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Расчетный счет   40501810700042000002</w:t>
            </w:r>
          </w:p>
          <w:p w:rsidR="00E170FD" w:rsidRPr="00E170FD" w:rsidRDefault="00E170FD" w:rsidP="00E170FD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</w:p>
          <w:p w:rsidR="00E170FD" w:rsidRPr="00E170FD" w:rsidRDefault="00EC79ED" w:rsidP="00E170FD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Ректор</w:t>
            </w:r>
          </w:p>
          <w:p w:rsidR="00E170FD" w:rsidRPr="00E170FD" w:rsidRDefault="00E170FD" w:rsidP="00E170FD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</w:p>
          <w:p w:rsidR="00664734" w:rsidRDefault="00E170FD" w:rsidP="00E170FD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 xml:space="preserve"> </w:t>
            </w:r>
            <w:r w:rsidR="00D27F6B">
              <w:rPr>
                <w:rFonts w:ascii="Times New Roman" w:hAnsi="Times New Roman"/>
                <w:kern w:val="2"/>
              </w:rPr>
              <w:t xml:space="preserve">____________________ </w:t>
            </w:r>
            <w:r w:rsidR="00EC79ED">
              <w:rPr>
                <w:rFonts w:ascii="Times New Roman" w:hAnsi="Times New Roman"/>
                <w:kern w:val="2"/>
              </w:rPr>
              <w:t>А.Л.Манаков</w:t>
            </w:r>
          </w:p>
          <w:p w:rsidR="003C101B" w:rsidRPr="00E67094" w:rsidRDefault="003C101B" w:rsidP="00E170FD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734" w:rsidRPr="00E67094" w:rsidRDefault="00664734" w:rsidP="00E67094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E67094">
              <w:rPr>
                <w:rFonts w:ascii="Times New Roman" w:hAnsi="Times New Roman"/>
                <w:b/>
              </w:rPr>
              <w:t>Подрядчик</w:t>
            </w:r>
          </w:p>
          <w:p w:rsidR="00F552E1" w:rsidRDefault="00DF3431" w:rsidP="00AE53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197A">
              <w:rPr>
                <w:rFonts w:ascii="Times New Roman" w:hAnsi="Times New Roman"/>
                <w:b/>
              </w:rPr>
              <w:t xml:space="preserve"> </w:t>
            </w:r>
            <w:r w:rsidR="0092523D">
              <w:rPr>
                <w:rFonts w:ascii="Times New Roman" w:hAnsi="Times New Roman"/>
                <w:b/>
              </w:rPr>
              <w:t>ООО СПК «</w:t>
            </w:r>
            <w:proofErr w:type="spellStart"/>
            <w:r w:rsidR="0092523D">
              <w:rPr>
                <w:rFonts w:ascii="Times New Roman" w:hAnsi="Times New Roman"/>
                <w:b/>
              </w:rPr>
              <w:t>Инток</w:t>
            </w:r>
            <w:proofErr w:type="spellEnd"/>
            <w:r w:rsidR="0092523D">
              <w:rPr>
                <w:rFonts w:ascii="Times New Roman" w:hAnsi="Times New Roman"/>
                <w:b/>
              </w:rPr>
              <w:t>»</w:t>
            </w:r>
          </w:p>
          <w:p w:rsidR="0092523D" w:rsidRDefault="0092523D" w:rsidP="00AE53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630001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 xml:space="preserve">овосибирск, </w:t>
            </w:r>
            <w:proofErr w:type="spellStart"/>
            <w:r>
              <w:rPr>
                <w:rFonts w:ascii="Times New Roman" w:hAnsi="Times New Roman"/>
              </w:rPr>
              <w:t>ул.Ельцовская</w:t>
            </w:r>
            <w:proofErr w:type="spellEnd"/>
            <w:r>
              <w:rPr>
                <w:rFonts w:ascii="Times New Roman" w:hAnsi="Times New Roman"/>
              </w:rPr>
              <w:t xml:space="preserve"> 2/3</w:t>
            </w:r>
          </w:p>
          <w:p w:rsidR="0092523D" w:rsidRPr="0092523D" w:rsidRDefault="0092523D" w:rsidP="00AE53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Тел/факс 204-62-62 </w:t>
            </w:r>
            <w:r>
              <w:rPr>
                <w:rFonts w:ascii="Times New Roman" w:hAnsi="Times New Roman"/>
                <w:lang w:val="en-US"/>
              </w:rPr>
              <w:t>Email</w:t>
            </w:r>
            <w:r w:rsidRPr="0092523D">
              <w:rPr>
                <w:rFonts w:ascii="Times New Roman" w:hAnsi="Times New Roman"/>
              </w:rPr>
              <w:t xml:space="preserve">: </w:t>
            </w:r>
            <w:hyperlink r:id="rId7" w:history="1">
              <w:r w:rsidRPr="00F666FA">
                <w:rPr>
                  <w:rStyle w:val="af"/>
                  <w:rFonts w:ascii="Times New Roman" w:hAnsi="Times New Roman"/>
                  <w:lang w:val="en-US"/>
                </w:rPr>
                <w:t>Nsk</w:t>
              </w:r>
              <w:r w:rsidRPr="00F666FA">
                <w:rPr>
                  <w:rStyle w:val="af"/>
                  <w:rFonts w:ascii="Times New Roman" w:hAnsi="Times New Roman"/>
                </w:rPr>
                <w:t>_</w:t>
              </w:r>
              <w:r w:rsidRPr="00F666FA">
                <w:rPr>
                  <w:rStyle w:val="af"/>
                  <w:rFonts w:ascii="Times New Roman" w:hAnsi="Times New Roman"/>
                  <w:lang w:val="en-US"/>
                </w:rPr>
                <w:t>intok</w:t>
              </w:r>
              <w:r w:rsidRPr="00F666FA">
                <w:rPr>
                  <w:rStyle w:val="af"/>
                  <w:rFonts w:ascii="Times New Roman" w:hAnsi="Times New Roman"/>
                </w:rPr>
                <w:t>@</w:t>
              </w:r>
              <w:r w:rsidRPr="00F666FA">
                <w:rPr>
                  <w:rStyle w:val="af"/>
                  <w:rFonts w:ascii="Times New Roman" w:hAnsi="Times New Roman"/>
                  <w:lang w:val="en-US"/>
                </w:rPr>
                <w:t>mail</w:t>
              </w:r>
              <w:r w:rsidRPr="00F666FA">
                <w:rPr>
                  <w:rStyle w:val="af"/>
                  <w:rFonts w:ascii="Times New Roman" w:hAnsi="Times New Roman"/>
                </w:rPr>
                <w:t>.</w:t>
              </w:r>
              <w:proofErr w:type="spellStart"/>
              <w:r w:rsidRPr="00F666FA">
                <w:rPr>
                  <w:rStyle w:val="af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92523D">
              <w:rPr>
                <w:rFonts w:ascii="Times New Roman" w:hAnsi="Times New Roman"/>
              </w:rPr>
              <w:t xml:space="preserve"> </w:t>
            </w:r>
          </w:p>
          <w:p w:rsidR="0092523D" w:rsidRDefault="005B2601" w:rsidP="00AE53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 1115476065990</w:t>
            </w:r>
          </w:p>
          <w:p w:rsidR="005B2601" w:rsidRDefault="005B2601" w:rsidP="00AE53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  5402538944       КПП 540201001</w:t>
            </w:r>
          </w:p>
          <w:p w:rsidR="005B2601" w:rsidRDefault="005B2601" w:rsidP="00AE53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счет 40702810800000020978</w:t>
            </w:r>
          </w:p>
          <w:p w:rsidR="005B2601" w:rsidRDefault="005B2601" w:rsidP="00AE53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Новосибирский филиал «</w:t>
            </w:r>
            <w:proofErr w:type="spellStart"/>
            <w:r>
              <w:rPr>
                <w:rFonts w:ascii="Times New Roman" w:hAnsi="Times New Roman"/>
              </w:rPr>
              <w:t>НОМОС-БАНКа</w:t>
            </w:r>
            <w:proofErr w:type="spellEnd"/>
            <w:r>
              <w:rPr>
                <w:rFonts w:ascii="Times New Roman" w:hAnsi="Times New Roman"/>
              </w:rPr>
              <w:t>» (ОАО)        БИК 045004839</w:t>
            </w:r>
          </w:p>
          <w:p w:rsidR="005B2601" w:rsidRDefault="005B2601" w:rsidP="00AE53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чет 30101810550040000839</w:t>
            </w:r>
          </w:p>
          <w:p w:rsidR="005B2601" w:rsidRDefault="005B2601" w:rsidP="00AE53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601" w:rsidRDefault="005B2601" w:rsidP="00AE53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601" w:rsidRDefault="005B2601" w:rsidP="00AE53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601" w:rsidRDefault="005B2601" w:rsidP="00AE53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5B2601" w:rsidRDefault="005B2601" w:rsidP="00AE53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601" w:rsidRPr="0092523D" w:rsidRDefault="005B2601" w:rsidP="00AE53FF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___________________ О.Г.Дудник</w:t>
            </w:r>
          </w:p>
        </w:tc>
      </w:tr>
    </w:tbl>
    <w:p w:rsidR="00E7197A" w:rsidRDefault="00E7197A" w:rsidP="006A7C00">
      <w:pPr>
        <w:spacing w:after="0" w:line="240" w:lineRule="auto"/>
        <w:rPr>
          <w:rFonts w:ascii="Times New Roman" w:hAnsi="Times New Roman"/>
        </w:rPr>
      </w:pPr>
    </w:p>
    <w:p w:rsidR="00E7197A" w:rsidRDefault="00E7197A" w:rsidP="006A7C00">
      <w:pPr>
        <w:spacing w:after="0" w:line="240" w:lineRule="auto"/>
        <w:rPr>
          <w:rFonts w:ascii="Times New Roman" w:hAnsi="Times New Roman"/>
        </w:rPr>
      </w:pPr>
    </w:p>
    <w:p w:rsidR="00732430" w:rsidRDefault="00EC79ED" w:rsidP="006A7C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 к договору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b/>
          <w:sz w:val="20"/>
          <w:szCs w:val="20"/>
        </w:rPr>
        <w:t>ТЕХНИЧЕСКОЕ ЗАДАНИЕ НА ВЫПОЛНЕНИЕ РАБОТ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C79ED">
        <w:rPr>
          <w:rFonts w:ascii="Times New Roman" w:hAnsi="Times New Roman"/>
          <w:b/>
          <w:sz w:val="20"/>
          <w:szCs w:val="20"/>
        </w:rPr>
        <w:t xml:space="preserve">1. Наименование выполняемых работ: 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C79ED">
        <w:rPr>
          <w:rFonts w:ascii="Times New Roman" w:hAnsi="Times New Roman"/>
          <w:b/>
          <w:sz w:val="20"/>
          <w:szCs w:val="20"/>
        </w:rPr>
        <w:t>1.1. Капитальный ремонт системы оборотного водоснабжения бассейна включающий работы: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sz w:val="20"/>
          <w:szCs w:val="20"/>
        </w:rPr>
        <w:t>- по замене стального бака на резервуар из полипропилена,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sz w:val="20"/>
          <w:szCs w:val="20"/>
        </w:rPr>
        <w:t xml:space="preserve">- по замене стальных технологических трубопроводов и арматуры на изделия из ПВХ, 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sz w:val="20"/>
          <w:szCs w:val="20"/>
        </w:rPr>
        <w:t xml:space="preserve">- по замене изношенной запорной и регулирующей трубопроводной арматуры на </w:t>
      </w:r>
      <w:proofErr w:type="gramStart"/>
      <w:r w:rsidRPr="00EC79ED">
        <w:rPr>
          <w:rFonts w:ascii="Times New Roman" w:hAnsi="Times New Roman"/>
          <w:sz w:val="20"/>
          <w:szCs w:val="20"/>
        </w:rPr>
        <w:t>новую</w:t>
      </w:r>
      <w:proofErr w:type="gramEnd"/>
      <w:r w:rsidRPr="00EC79ED">
        <w:rPr>
          <w:rFonts w:ascii="Times New Roman" w:hAnsi="Times New Roman"/>
          <w:sz w:val="20"/>
          <w:szCs w:val="20"/>
        </w:rPr>
        <w:t>,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sz w:val="20"/>
          <w:szCs w:val="20"/>
        </w:rPr>
        <w:t xml:space="preserve">- по замене составных частей действующего технологического оборудования Аквахлор-500 (реактор  диафрагменный, блок автоматического управления, источник электропитания реакторов, оборудование автоматизированного приготовления раствора соли, оборудование подачи и дозирования раствора </w:t>
      </w:r>
      <w:proofErr w:type="spellStart"/>
      <w:r w:rsidRPr="00EC79ED">
        <w:rPr>
          <w:rFonts w:ascii="Times New Roman" w:hAnsi="Times New Roman"/>
          <w:sz w:val="20"/>
          <w:szCs w:val="20"/>
        </w:rPr>
        <w:t>оксидантов</w:t>
      </w:r>
      <w:proofErr w:type="spellEnd"/>
      <w:r w:rsidRPr="00EC79ED">
        <w:rPr>
          <w:rFonts w:ascii="Times New Roman" w:hAnsi="Times New Roman"/>
          <w:sz w:val="20"/>
          <w:szCs w:val="20"/>
        </w:rPr>
        <w:t xml:space="preserve">, оборудование автоматического подключения к  водопроводной линии, комплект </w:t>
      </w:r>
      <w:proofErr w:type="spellStart"/>
      <w:r w:rsidRPr="00EC79ED">
        <w:rPr>
          <w:rFonts w:ascii="Times New Roman" w:hAnsi="Times New Roman"/>
          <w:sz w:val="20"/>
          <w:szCs w:val="20"/>
        </w:rPr>
        <w:t>электрогидро</w:t>
      </w:r>
      <w:proofErr w:type="spellEnd"/>
      <w:r w:rsidRPr="00EC79ED">
        <w:rPr>
          <w:rFonts w:ascii="Times New Roman" w:hAnsi="Times New Roman"/>
          <w:sz w:val="20"/>
          <w:szCs w:val="20"/>
        </w:rPr>
        <w:t xml:space="preserve"> технических  устройств) для дезинфекции и очистки воды в плавательных бассейнах СГУПС.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b/>
          <w:sz w:val="20"/>
          <w:szCs w:val="20"/>
        </w:rPr>
        <w:t xml:space="preserve">2. Общие требования к выполнению работ: </w:t>
      </w:r>
      <w:r w:rsidRPr="00EC79ED">
        <w:rPr>
          <w:rFonts w:ascii="Times New Roman" w:hAnsi="Times New Roman"/>
          <w:sz w:val="20"/>
          <w:szCs w:val="20"/>
        </w:rPr>
        <w:t xml:space="preserve">Работы производятся только в отведенной зоне работ. Работы производятся минимальным количеством технических средств и механизмов, что нужно для сокращения шума, пыли, загрязнения воздуха. </w:t>
      </w:r>
      <w:r w:rsidRPr="00EC79ED">
        <w:rPr>
          <w:rFonts w:ascii="Times New Roman" w:hAnsi="Times New Roman"/>
          <w:b/>
          <w:sz w:val="20"/>
          <w:szCs w:val="20"/>
        </w:rPr>
        <w:t xml:space="preserve"> </w:t>
      </w:r>
      <w:r w:rsidRPr="00EC79ED">
        <w:rPr>
          <w:rFonts w:ascii="Times New Roman" w:hAnsi="Times New Roman"/>
          <w:sz w:val="20"/>
          <w:szCs w:val="20"/>
        </w:rPr>
        <w:t xml:space="preserve">Исполнитель обязан соблюдать нормализованную технологию выполнения ремонтно-строительных работ, регламентируемую главами СНиП 41-01-2003, СНиП 41-02-2003, СНиП 41-03-2003, СНиП 3.05.03-85, СНиП 2.04.07-86*, а  также требование к качеству материалов согласно ГОСТам. Интенсивность выполнения работ – продолжительность рабочего дня – не менее 8 часов,  при 5-ти дневной рабочей неделе. Увеличение продолжительности рабочего дня и недели по согласованию с Заказчиком.   Экологические мероприятия – в соответствии с законодательными  и нормативными правовыми актами РФ, а также предписаниями надзорных органов. 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EC79ED">
        <w:rPr>
          <w:rFonts w:ascii="Times New Roman" w:hAnsi="Times New Roman"/>
          <w:sz w:val="20"/>
          <w:szCs w:val="20"/>
        </w:rPr>
        <w:lastRenderedPageBreak/>
        <w:t>- необходимый комплект оборудования и материалов принимаются согласно указанным в техническом задании, или эквивалентные по составу и техническим характеристикам (согласно таблице характеристик материалов и оборудования);</w:t>
      </w:r>
      <w:proofErr w:type="gramEnd"/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EC79ED">
        <w:rPr>
          <w:rFonts w:ascii="Times New Roman" w:hAnsi="Times New Roman"/>
          <w:sz w:val="20"/>
          <w:szCs w:val="20"/>
        </w:rPr>
        <w:t xml:space="preserve">- комплект оборудования и материалов, заменяемых составных частей установки Аквахлор-500 должны иметь  разрешение </w:t>
      </w:r>
      <w:proofErr w:type="spellStart"/>
      <w:r w:rsidRPr="00EC79ED">
        <w:rPr>
          <w:rFonts w:ascii="Times New Roman" w:hAnsi="Times New Roman"/>
          <w:sz w:val="20"/>
          <w:szCs w:val="20"/>
        </w:rPr>
        <w:t>Ростехнадзора</w:t>
      </w:r>
      <w:proofErr w:type="spellEnd"/>
      <w:r w:rsidRPr="00EC79ED">
        <w:rPr>
          <w:rFonts w:ascii="Times New Roman" w:hAnsi="Times New Roman"/>
          <w:sz w:val="20"/>
          <w:szCs w:val="20"/>
        </w:rPr>
        <w:t xml:space="preserve"> (Федеральной службы по экологическому, технологическому и атомному надзору) на применение   в РФ, санитарно-эпидемиологическое  заключение  на её  соответствие  нормам  </w:t>
      </w:r>
      <w:proofErr w:type="spellStart"/>
      <w:r w:rsidRPr="00EC79ED">
        <w:rPr>
          <w:rFonts w:ascii="Times New Roman" w:hAnsi="Times New Roman"/>
          <w:sz w:val="20"/>
          <w:szCs w:val="20"/>
        </w:rPr>
        <w:t>СанПин</w:t>
      </w:r>
      <w:proofErr w:type="spellEnd"/>
      <w:r w:rsidRPr="00EC79ED">
        <w:rPr>
          <w:rFonts w:ascii="Times New Roman" w:hAnsi="Times New Roman"/>
          <w:sz w:val="20"/>
          <w:szCs w:val="20"/>
        </w:rPr>
        <w:t xml:space="preserve">  2.1.5.980-00  «Гигиенические требования к охране поверхностных вод», сертификат соответствия  требованиям  технического регламента о безопасности  машин и оборудования, «Инструкцию по применению раствора </w:t>
      </w:r>
      <w:proofErr w:type="spellStart"/>
      <w:r w:rsidRPr="00EC79ED">
        <w:rPr>
          <w:rFonts w:ascii="Times New Roman" w:hAnsi="Times New Roman"/>
          <w:sz w:val="20"/>
          <w:szCs w:val="20"/>
        </w:rPr>
        <w:t>оксидантов</w:t>
      </w:r>
      <w:proofErr w:type="spellEnd"/>
      <w:r w:rsidRPr="00EC79ED">
        <w:rPr>
          <w:rFonts w:ascii="Times New Roman" w:hAnsi="Times New Roman"/>
          <w:sz w:val="20"/>
          <w:szCs w:val="20"/>
        </w:rPr>
        <w:t>, вырабатываемого установками «Аквахлор-500», для   дезинфекции</w:t>
      </w:r>
      <w:proofErr w:type="gramEnd"/>
      <w:r w:rsidRPr="00EC79ED">
        <w:rPr>
          <w:rFonts w:ascii="Times New Roman" w:hAnsi="Times New Roman"/>
          <w:sz w:val="20"/>
          <w:szCs w:val="20"/>
        </w:rPr>
        <w:t xml:space="preserve"> воды хозяйственно-питьевого водоснабжения, бытовых и промышленных сточных вод», утвержденная Главным государственным врачом РФ (№01–10/48–09 от 27.04.2009 г.);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sz w:val="20"/>
          <w:szCs w:val="20"/>
        </w:rPr>
        <w:t>-предприятие-исполнитель (подрядчик) должен  обеспечивать оперативное  гарантийное и послегарантийное обслуживание модернизированного оборудования Аквахлор-500 в г</w:t>
      </w:r>
      <w:proofErr w:type="gramStart"/>
      <w:r w:rsidRPr="00EC79ED">
        <w:rPr>
          <w:rFonts w:ascii="Times New Roman" w:hAnsi="Times New Roman"/>
          <w:sz w:val="20"/>
          <w:szCs w:val="20"/>
        </w:rPr>
        <w:t>.Н</w:t>
      </w:r>
      <w:proofErr w:type="gramEnd"/>
      <w:r w:rsidRPr="00EC79ED">
        <w:rPr>
          <w:rFonts w:ascii="Times New Roman" w:hAnsi="Times New Roman"/>
          <w:sz w:val="20"/>
          <w:szCs w:val="20"/>
        </w:rPr>
        <w:t>овосибирске собственными силами без передачи обязанностей другому лицу;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C79ED">
        <w:rPr>
          <w:rFonts w:ascii="Times New Roman" w:hAnsi="Times New Roman"/>
          <w:b/>
          <w:sz w:val="20"/>
          <w:szCs w:val="20"/>
        </w:rPr>
        <w:t>3. Особые требования к выполнению работ: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b/>
          <w:sz w:val="20"/>
          <w:szCs w:val="20"/>
        </w:rPr>
        <w:t>-</w:t>
      </w:r>
      <w:r w:rsidRPr="00EC79ED">
        <w:rPr>
          <w:rFonts w:ascii="Times New Roman" w:hAnsi="Times New Roman"/>
          <w:sz w:val="20"/>
          <w:szCs w:val="20"/>
        </w:rPr>
        <w:t xml:space="preserve"> для дна и крышки резервуара </w:t>
      </w:r>
      <w:smartTag w:uri="urn:schemas-microsoft-com:office:smarttags" w:element="metricconverter">
        <w:smartTagPr>
          <w:attr w:name="ProductID" w:val="40 м3"/>
        </w:smartTagPr>
        <w:r w:rsidRPr="00EC79ED">
          <w:rPr>
            <w:rFonts w:ascii="Times New Roman" w:hAnsi="Times New Roman"/>
            <w:sz w:val="20"/>
            <w:szCs w:val="20"/>
          </w:rPr>
          <w:t>40 м</w:t>
        </w:r>
        <w:r w:rsidRPr="00EC79ED">
          <w:rPr>
            <w:rFonts w:ascii="Times New Roman" w:hAnsi="Times New Roman"/>
            <w:sz w:val="20"/>
            <w:szCs w:val="20"/>
            <w:vertAlign w:val="superscript"/>
          </w:rPr>
          <w:t>3</w:t>
        </w:r>
      </w:smartTag>
      <w:r w:rsidRPr="00EC79ED">
        <w:rPr>
          <w:rFonts w:ascii="Times New Roman" w:hAnsi="Times New Roman"/>
          <w:sz w:val="20"/>
          <w:szCs w:val="20"/>
        </w:rPr>
        <w:t xml:space="preserve"> должна быть предусмотрена вставка полосы шириной </w:t>
      </w:r>
      <w:smartTag w:uri="urn:schemas-microsoft-com:office:smarttags" w:element="metricconverter">
        <w:smartTagPr>
          <w:attr w:name="ProductID" w:val="50 мм"/>
        </w:smartTagPr>
        <w:r w:rsidRPr="00EC79ED">
          <w:rPr>
            <w:rFonts w:ascii="Times New Roman" w:hAnsi="Times New Roman"/>
            <w:sz w:val="20"/>
            <w:szCs w:val="20"/>
          </w:rPr>
          <w:t>50 мм</w:t>
        </w:r>
      </w:smartTag>
      <w:r w:rsidRPr="00EC79ED">
        <w:rPr>
          <w:rFonts w:ascii="Times New Roman" w:hAnsi="Times New Roman"/>
          <w:sz w:val="20"/>
          <w:szCs w:val="20"/>
        </w:rPr>
        <w:t xml:space="preserve"> из полипропилена. Боковые стенки, должны выполняться из цельного листа 3х1,5 м, устанавливаться на днище таким образом, чтобы снаружи выступал полипропилен на </w:t>
      </w:r>
      <w:smartTag w:uri="urn:schemas-microsoft-com:office:smarttags" w:element="metricconverter">
        <w:smartTagPr>
          <w:attr w:name="ProductID" w:val="20 мм"/>
        </w:smartTagPr>
        <w:r w:rsidRPr="00EC79ED">
          <w:rPr>
            <w:rFonts w:ascii="Times New Roman" w:hAnsi="Times New Roman"/>
            <w:sz w:val="20"/>
            <w:szCs w:val="20"/>
          </w:rPr>
          <w:t>20 мм</w:t>
        </w:r>
      </w:smartTag>
      <w:r w:rsidRPr="00EC79ED">
        <w:rPr>
          <w:rFonts w:ascii="Times New Roman" w:hAnsi="Times New Roman"/>
          <w:sz w:val="20"/>
          <w:szCs w:val="20"/>
        </w:rPr>
        <w:t xml:space="preserve">, стенка должна свариваться с днищем с двух сторон (внутри и снаружи). Крышка должна ложиться на стенки, выполняться с припуском за стенки. Сварка двух листов между собой должна быть выполнена тремя швами - стыковым, потом на стык кладется полоса шириной </w:t>
      </w:r>
      <w:smartTag w:uri="urn:schemas-microsoft-com:office:smarttags" w:element="metricconverter">
        <w:smartTagPr>
          <w:attr w:name="ProductID" w:val="100 мм"/>
        </w:smartTagPr>
        <w:r w:rsidRPr="00EC79ED">
          <w:rPr>
            <w:rFonts w:ascii="Times New Roman" w:hAnsi="Times New Roman"/>
            <w:sz w:val="20"/>
            <w:szCs w:val="20"/>
          </w:rPr>
          <w:t>100 мм</w:t>
        </w:r>
      </w:smartTag>
      <w:r w:rsidRPr="00EC79ED">
        <w:rPr>
          <w:rFonts w:ascii="Times New Roman" w:hAnsi="Times New Roman"/>
          <w:sz w:val="20"/>
          <w:szCs w:val="20"/>
        </w:rPr>
        <w:t xml:space="preserve"> и приваривается с двух сторон;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sz w:val="20"/>
          <w:szCs w:val="20"/>
        </w:rPr>
        <w:t xml:space="preserve">- блок автоматического управления установки Аквахлор-500 должен быть выполнен на основе микропроцессора и должен обеспечивать постоянный контроль основных параметров и управление работой установки. </w:t>
      </w:r>
      <w:proofErr w:type="gramStart"/>
      <w:r w:rsidRPr="00EC79ED">
        <w:rPr>
          <w:rFonts w:ascii="Times New Roman" w:hAnsi="Times New Roman"/>
          <w:sz w:val="20"/>
          <w:szCs w:val="20"/>
        </w:rPr>
        <w:t xml:space="preserve">Индикация на экране дисплея основных параметров работы:  производительность по </w:t>
      </w:r>
      <w:proofErr w:type="spellStart"/>
      <w:r w:rsidRPr="00EC79ED">
        <w:rPr>
          <w:rFonts w:ascii="Times New Roman" w:hAnsi="Times New Roman"/>
          <w:sz w:val="20"/>
          <w:szCs w:val="20"/>
        </w:rPr>
        <w:t>оксидантам</w:t>
      </w:r>
      <w:proofErr w:type="spellEnd"/>
      <w:r w:rsidRPr="00EC79ED">
        <w:rPr>
          <w:rFonts w:ascii="Times New Roman" w:hAnsi="Times New Roman"/>
          <w:sz w:val="20"/>
          <w:szCs w:val="20"/>
        </w:rPr>
        <w:t>, концентрация активного хлора, расход воды, ток, напряжения;</w:t>
      </w:r>
      <w:proofErr w:type="gramEnd"/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sz w:val="20"/>
          <w:szCs w:val="20"/>
        </w:rPr>
        <w:t>- все вновь монтируемое  оборудование, трубопроводы, запорная арматура и материалы должны иметь соответствующие сертификаты, санитарно-эпидемиологические заключения и прочие документы, разрешающие их применение на территории России;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sz w:val="20"/>
          <w:szCs w:val="20"/>
        </w:rPr>
        <w:t>- все работы необходимо выполнить в строго согласованные с Заказчиком сроки без нарушения режима работы бассейна;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sz w:val="20"/>
          <w:szCs w:val="20"/>
        </w:rPr>
        <w:t>- все монтажные работы должны выполняться профессиональным инструментом, квалифицированным персоналом Подрядчика;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sz w:val="20"/>
          <w:szCs w:val="20"/>
        </w:rPr>
        <w:t>- толщина стенок труб ПВХ должна выдерживать напорные и температурные нагрузки, необходимые для работы существующего и вновь устанавливаемого оборудования;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sz w:val="20"/>
          <w:szCs w:val="20"/>
        </w:rPr>
        <w:t>- щиты управления, щиты питания и электропроводка должны быть выполнены из влагозащитного материала (исключающего попадание воды);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sz w:val="20"/>
          <w:szCs w:val="20"/>
        </w:rPr>
        <w:t>- наличие всех необходимых маркировок (обозначений) оборудования, питающих кабелей, кабелей систем автоматики, путем нанесения соответствующих надписей на ярлыках (</w:t>
      </w:r>
      <w:proofErr w:type="spellStart"/>
      <w:r w:rsidRPr="00EC79ED">
        <w:rPr>
          <w:rFonts w:ascii="Times New Roman" w:hAnsi="Times New Roman"/>
          <w:sz w:val="20"/>
          <w:szCs w:val="20"/>
        </w:rPr>
        <w:t>шильдиках</w:t>
      </w:r>
      <w:proofErr w:type="spellEnd"/>
      <w:r w:rsidRPr="00EC79ED">
        <w:rPr>
          <w:rFonts w:ascii="Times New Roman" w:hAnsi="Times New Roman"/>
          <w:sz w:val="20"/>
          <w:szCs w:val="20"/>
        </w:rPr>
        <w:t>);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sz w:val="20"/>
          <w:szCs w:val="20"/>
        </w:rPr>
        <w:t>- при производстве работ согласовать места установки щитов управления, а также обеспечить максимальную их информативность;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sz w:val="20"/>
          <w:szCs w:val="20"/>
        </w:rPr>
        <w:t>- всё электрическое оборудование должно быть заземлено;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sz w:val="20"/>
          <w:szCs w:val="20"/>
        </w:rPr>
        <w:t xml:space="preserve">- крепление для установки оборудования и прокладки трубопроводов Подрядчик обязан согласовать с Заказчиком; 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sz w:val="20"/>
          <w:szCs w:val="20"/>
        </w:rPr>
        <w:t xml:space="preserve">- монтаж и </w:t>
      </w:r>
      <w:proofErr w:type="gramStart"/>
      <w:r w:rsidRPr="00EC79ED">
        <w:rPr>
          <w:rFonts w:ascii="Times New Roman" w:hAnsi="Times New Roman"/>
          <w:sz w:val="20"/>
          <w:szCs w:val="20"/>
        </w:rPr>
        <w:t>гидравлическое</w:t>
      </w:r>
      <w:proofErr w:type="gramEnd"/>
      <w:r w:rsidRPr="00EC79ED">
        <w:rPr>
          <w:rFonts w:ascii="Times New Roman" w:hAnsi="Times New Roman"/>
          <w:sz w:val="20"/>
          <w:szCs w:val="20"/>
        </w:rPr>
        <w:t xml:space="preserve"> испытания трубопроводов производить в соответствии со СНиП 3.05.03-85 “Тепловые сети”. 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sz w:val="20"/>
          <w:szCs w:val="20"/>
        </w:rPr>
        <w:t>- по окончанию работ, после проведения гидравлического испытания и пуско-наладочных работ Подрядчику необходимо произвести инструктаж с обслуживающим персоналом на предмет: пуска, остановки оборудования, особенностей работы и обслуживания;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sz w:val="20"/>
          <w:szCs w:val="20"/>
        </w:rPr>
        <w:t>- прохождение несущих стен, плит перекрытий  производить только по согласованию с заказчиком;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sz w:val="20"/>
          <w:szCs w:val="20"/>
        </w:rPr>
        <w:t xml:space="preserve">- все проходы (проемы) через несущие конструкции должны быть усилены, по согласованию с заказчиком; 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sz w:val="20"/>
          <w:szCs w:val="20"/>
        </w:rPr>
        <w:t>- все стеновые проходы должны быть заделаны после монтажа;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sz w:val="20"/>
          <w:szCs w:val="20"/>
        </w:rPr>
        <w:t>- после окончания монтажных работ необходимо заделать места проходов трубопроводов (несущие стены, перегородки, потолок и т.д.);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sz w:val="20"/>
          <w:szCs w:val="20"/>
        </w:rPr>
        <w:t>-оборудование Аквахлор-500, полученное в результате выполнения работ по замене его составных частей должно представлять собой работающую установку производительностью не менее 500г/час опробованную в течение 24 часов,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sz w:val="20"/>
          <w:szCs w:val="20"/>
        </w:rPr>
        <w:t>- необходимые параметры воды, поступающей в бассейн, должны поддерживаться автоматически, не зависимо от времени года;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sz w:val="20"/>
          <w:szCs w:val="20"/>
        </w:rPr>
        <w:t xml:space="preserve">- по завершению монтажа Подрядная организация обязана собрать и вывести строительный мусор, 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sz w:val="20"/>
          <w:szCs w:val="20"/>
        </w:rPr>
        <w:lastRenderedPageBreak/>
        <w:t xml:space="preserve">  - по завершению монтажа Подрядная организация обязана предоставить сертификаты, паспорта, подробные инструкции на русском языке по эксплуатации для нового оборудования и технический отчёт по технологической наладке водоочистных установок с необходимыми расчётами технологического режима.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C79ED">
        <w:rPr>
          <w:rFonts w:ascii="Times New Roman" w:hAnsi="Times New Roman"/>
          <w:b/>
          <w:sz w:val="20"/>
          <w:szCs w:val="20"/>
        </w:rPr>
        <w:t>Таблица - характеристики материалов и оборудования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180"/>
        <w:gridCol w:w="6874"/>
        <w:gridCol w:w="326"/>
      </w:tblGrid>
      <w:tr w:rsidR="00EC79ED" w:rsidRPr="00EC79ED" w:rsidTr="006B55D9">
        <w:trPr>
          <w:trHeight w:val="545"/>
        </w:trPr>
        <w:tc>
          <w:tcPr>
            <w:tcW w:w="2520" w:type="dxa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Наименование материала и оборудования используемых при выполнении работ</w:t>
            </w:r>
          </w:p>
        </w:tc>
        <w:tc>
          <w:tcPr>
            <w:tcW w:w="7054" w:type="dxa"/>
            <w:gridSpan w:val="2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Характеристики материала и 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оборудования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запрашиваемые заказчиком</w:t>
            </w:r>
          </w:p>
        </w:tc>
        <w:tc>
          <w:tcPr>
            <w:tcW w:w="326" w:type="dxa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EC79ED">
        <w:trPr>
          <w:trHeight w:val="255"/>
        </w:trPr>
        <w:tc>
          <w:tcPr>
            <w:tcW w:w="9900" w:type="dxa"/>
            <w:gridSpan w:val="4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C79E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Требования к заменяемому  стальному  резервуару </w:t>
            </w:r>
            <w:smartTag w:uri="urn:schemas-microsoft-com:office:smarttags" w:element="metricconverter">
              <w:smartTagPr>
                <w:attr w:name="ProductID" w:val="30 м3"/>
              </w:smartTagPr>
              <w:r w:rsidRPr="00EC79ED">
                <w:rPr>
                  <w:rFonts w:ascii="Times New Roman" w:hAnsi="Times New Roman"/>
                  <w:b/>
                  <w:i/>
                  <w:sz w:val="20"/>
                  <w:szCs w:val="20"/>
                </w:rPr>
                <w:t>30 м</w:t>
              </w:r>
              <w:r w:rsidRPr="00EC79ED">
                <w:rPr>
                  <w:rFonts w:ascii="Times New Roman" w:hAnsi="Times New Roman"/>
                  <w:b/>
                  <w:i/>
                  <w:sz w:val="20"/>
                  <w:szCs w:val="20"/>
                  <w:vertAlign w:val="superscript"/>
                </w:rPr>
                <w:t>3</w:t>
              </w:r>
            </w:smartTag>
            <w:r w:rsidRPr="00EC79E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на резервуар объёмом 40 м</w:t>
            </w:r>
            <w:r w:rsidRPr="00EC79ED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</w:t>
            </w:r>
            <w:r w:rsidRPr="00EC79ED">
              <w:rPr>
                <w:rFonts w:ascii="Times New Roman" w:hAnsi="Times New Roman"/>
                <w:b/>
                <w:i/>
                <w:sz w:val="20"/>
                <w:szCs w:val="20"/>
              </w:rPr>
              <w:t>из листового полипропилена</w:t>
            </w:r>
          </w:p>
        </w:tc>
      </w:tr>
      <w:tr w:rsidR="00EC79ED" w:rsidRPr="00EC79ED" w:rsidTr="006B55D9">
        <w:trPr>
          <w:trHeight w:val="255"/>
        </w:trPr>
        <w:tc>
          <w:tcPr>
            <w:tcW w:w="2520" w:type="dxa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1. Резервуар </w:t>
            </w:r>
            <w:r w:rsidRPr="00EC79E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>=40 м</w:t>
            </w:r>
            <w:r w:rsidRPr="00EC79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54" w:type="dxa"/>
            <w:gridSpan w:val="2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Резервуар из полипропилена, выполненный методом сварки экструдером, с опорным каркасом из нержавеющей стали.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Характеристики материалов: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- Полипропиленовые листы цвет серый (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10 мм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>) из блочного сополимера тип РР-С в соответствии с ТУ 2247-001-88915836-2010. Плотность – не менее 0,92 г/см</w:t>
            </w:r>
            <w:r w:rsidRPr="00EC79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 xml:space="preserve">. Показатель текучести расплавов – 1,2-1,5 г/10 мин. Стойкость к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термоокислительному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старению при 150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˚С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– 360 ч. Температура тепловой деформации при нагрузке 0,46 Н/мм</w:t>
            </w:r>
            <w:r w:rsidRPr="00EC79E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 xml:space="preserve"> – не менее 90˚С. Модуль упругости при изгибе – 1300-1500 МПа. Предел прочности при растяжении – 32-36 МПа. Коэффициент линейного расширения (от 30 до 100˚С) – (1,1-1,8)*10</w:t>
            </w:r>
            <w:r w:rsidRPr="00EC79ED">
              <w:rPr>
                <w:rFonts w:ascii="Times New Roman" w:hAnsi="Times New Roman"/>
                <w:sz w:val="20"/>
                <w:szCs w:val="20"/>
                <w:vertAlign w:val="superscript"/>
              </w:rPr>
              <w:t>-4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 xml:space="preserve"> 1/˚С.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  <w:u w:val="single"/>
              </w:rPr>
              <w:t>Общее количество: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79ED">
              <w:rPr>
                <w:rFonts w:ascii="Times New Roman" w:hAnsi="Times New Roman"/>
                <w:i/>
                <w:sz w:val="20"/>
                <w:szCs w:val="20"/>
              </w:rPr>
              <w:t>Лист RAL7032 3000х1500х10 мм – 21шт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79ED">
              <w:rPr>
                <w:rFonts w:ascii="Times New Roman" w:hAnsi="Times New Roman"/>
                <w:i/>
                <w:sz w:val="20"/>
                <w:szCs w:val="20"/>
              </w:rPr>
              <w:t xml:space="preserve">Труба Д160  х 14,6  –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EC79ED">
                <w:rPr>
                  <w:rFonts w:ascii="Times New Roman" w:hAnsi="Times New Roman"/>
                  <w:i/>
                  <w:sz w:val="20"/>
                  <w:szCs w:val="20"/>
                </w:rPr>
                <w:t>1,5 м</w:t>
              </w:r>
            </w:smartTag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79ED">
              <w:rPr>
                <w:rFonts w:ascii="Times New Roman" w:hAnsi="Times New Roman"/>
                <w:i/>
                <w:sz w:val="20"/>
                <w:szCs w:val="20"/>
              </w:rPr>
              <w:t xml:space="preserve">Труба Д90  х 8,2 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C79ED">
                <w:rPr>
                  <w:rFonts w:ascii="Times New Roman" w:hAnsi="Times New Roman"/>
                  <w:i/>
                  <w:sz w:val="20"/>
                  <w:szCs w:val="20"/>
                </w:rPr>
                <w:t>1 м</w:t>
              </w:r>
            </w:smartTag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79ED">
              <w:rPr>
                <w:rFonts w:ascii="Times New Roman" w:hAnsi="Times New Roman"/>
                <w:i/>
                <w:sz w:val="20"/>
                <w:szCs w:val="20"/>
              </w:rPr>
              <w:t xml:space="preserve">Труба  Д63 х 5,8 –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EC79ED">
                <w:rPr>
                  <w:rFonts w:ascii="Times New Roman" w:hAnsi="Times New Roman"/>
                  <w:i/>
                  <w:sz w:val="20"/>
                  <w:szCs w:val="20"/>
                </w:rPr>
                <w:t>0,5 м</w:t>
              </w:r>
            </w:smartTag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79ED">
              <w:rPr>
                <w:rFonts w:ascii="Times New Roman" w:hAnsi="Times New Roman"/>
                <w:i/>
                <w:sz w:val="20"/>
                <w:szCs w:val="20"/>
              </w:rPr>
              <w:t>Труба  Д25 х</w:t>
            </w:r>
            <w:proofErr w:type="gramStart"/>
            <w:r w:rsidRPr="00EC79ED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proofErr w:type="gramEnd"/>
            <w:r w:rsidRPr="00EC79ED">
              <w:rPr>
                <w:rFonts w:ascii="Times New Roman" w:hAnsi="Times New Roman"/>
                <w:i/>
                <w:sz w:val="20"/>
                <w:szCs w:val="20"/>
              </w:rPr>
              <w:t xml:space="preserve">,3 –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EC79ED">
                <w:rPr>
                  <w:rFonts w:ascii="Times New Roman" w:hAnsi="Times New Roman"/>
                  <w:i/>
                  <w:sz w:val="20"/>
                  <w:szCs w:val="20"/>
                </w:rPr>
                <w:t>1,0 м</w:t>
              </w:r>
            </w:smartTag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79ED">
              <w:rPr>
                <w:rFonts w:ascii="Times New Roman" w:hAnsi="Times New Roman"/>
                <w:i/>
                <w:sz w:val="20"/>
                <w:szCs w:val="20"/>
              </w:rPr>
              <w:t xml:space="preserve">Фланец ПП d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EC79ED">
                <w:rPr>
                  <w:rFonts w:ascii="Times New Roman" w:hAnsi="Times New Roman"/>
                  <w:i/>
                  <w:sz w:val="20"/>
                  <w:szCs w:val="20"/>
                </w:rPr>
                <w:t>160 мм</w:t>
              </w:r>
            </w:smartTag>
            <w:r w:rsidRPr="00EC79ED">
              <w:rPr>
                <w:rFonts w:ascii="Times New Roman" w:hAnsi="Times New Roman"/>
                <w:i/>
                <w:sz w:val="20"/>
                <w:szCs w:val="20"/>
              </w:rPr>
              <w:t xml:space="preserve"> в сборе (фланец, бурт для фланца, уплотнитель)– 3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79ED">
              <w:rPr>
                <w:rFonts w:ascii="Times New Roman" w:hAnsi="Times New Roman"/>
                <w:i/>
                <w:sz w:val="20"/>
                <w:szCs w:val="20"/>
              </w:rPr>
              <w:t xml:space="preserve">Фланец ПП d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EC79ED">
                <w:rPr>
                  <w:rFonts w:ascii="Times New Roman" w:hAnsi="Times New Roman"/>
                  <w:i/>
                  <w:sz w:val="20"/>
                  <w:szCs w:val="20"/>
                </w:rPr>
                <w:t>90 мм</w:t>
              </w:r>
            </w:smartTag>
            <w:r w:rsidRPr="00EC79ED">
              <w:rPr>
                <w:rFonts w:ascii="Times New Roman" w:hAnsi="Times New Roman"/>
                <w:i/>
                <w:sz w:val="20"/>
                <w:szCs w:val="20"/>
              </w:rPr>
              <w:t xml:space="preserve"> в сборе (фланец, бурт для фланца, уплотнитель) – 2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79ED">
              <w:rPr>
                <w:rFonts w:ascii="Times New Roman" w:hAnsi="Times New Roman"/>
                <w:i/>
                <w:sz w:val="20"/>
                <w:szCs w:val="20"/>
              </w:rPr>
              <w:t>Муфта  комбинированна</w:t>
            </w:r>
            <w:proofErr w:type="gramStart"/>
            <w:r w:rsidRPr="00EC79ED">
              <w:rPr>
                <w:rFonts w:ascii="Times New Roman" w:hAnsi="Times New Roman"/>
                <w:i/>
                <w:sz w:val="20"/>
                <w:szCs w:val="20"/>
              </w:rPr>
              <w:t>я(</w:t>
            </w:r>
            <w:proofErr w:type="gramEnd"/>
            <w:r w:rsidRPr="00EC79ED">
              <w:rPr>
                <w:rFonts w:ascii="Times New Roman" w:hAnsi="Times New Roman"/>
                <w:i/>
                <w:sz w:val="20"/>
                <w:szCs w:val="20"/>
              </w:rPr>
              <w:t>н.р.)( 25-1/2") – 3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79ED">
              <w:rPr>
                <w:rFonts w:ascii="Times New Roman" w:hAnsi="Times New Roman"/>
                <w:i/>
                <w:sz w:val="20"/>
                <w:szCs w:val="20"/>
              </w:rPr>
              <w:t xml:space="preserve">ITAP Кран </w:t>
            </w:r>
            <w:proofErr w:type="spellStart"/>
            <w:r w:rsidRPr="00EC79ED">
              <w:rPr>
                <w:rFonts w:ascii="Times New Roman" w:hAnsi="Times New Roman"/>
                <w:i/>
                <w:sz w:val="20"/>
                <w:szCs w:val="20"/>
              </w:rPr>
              <w:t>шаровый</w:t>
            </w:r>
            <w:proofErr w:type="spellEnd"/>
            <w:r w:rsidRPr="00EC79ED">
              <w:rPr>
                <w:rFonts w:ascii="Times New Roman" w:hAnsi="Times New Roman"/>
                <w:i/>
                <w:sz w:val="20"/>
                <w:szCs w:val="20"/>
              </w:rPr>
              <w:t xml:space="preserve"> с накидной  гайкой 1/2" (для уровнемера и термометра) -3шт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- Сварочный пруток должен быть из блок-сополимера полипропилена. Плотность 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–н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>е менее  0,92 г/см</w:t>
            </w:r>
            <w:r w:rsidRPr="00EC79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>. Температура тепловой деформации при нагрузке 0,46 Н/мм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- 90˚С. Предел прочности при растяжении – 32-36 МПа. Коэффициент линейного расширения (от 30 до 100˚С) – (1,1-1,8)*10</w:t>
            </w:r>
            <w:r w:rsidRPr="00EC79ED">
              <w:rPr>
                <w:rFonts w:ascii="Times New Roman" w:hAnsi="Times New Roman"/>
                <w:sz w:val="20"/>
                <w:szCs w:val="20"/>
                <w:vertAlign w:val="superscript"/>
              </w:rPr>
              <w:t>-4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 xml:space="preserve"> 1/˚С.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79ED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Общее количество: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EC79E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пруток сварочный серый RAL 7032 – </w:t>
            </w:r>
            <w:smartTag w:uri="urn:schemas-microsoft-com:office:smarttags" w:element="metricconverter">
              <w:smartTagPr>
                <w:attr w:name="ProductID" w:val="23 кг"/>
              </w:smartTagPr>
              <w:r w:rsidRPr="00EC79ED">
                <w:rPr>
                  <w:rFonts w:ascii="Times New Roman" w:hAnsi="Times New Roman"/>
                  <w:i/>
                  <w:sz w:val="20"/>
                  <w:szCs w:val="20"/>
                  <w:u w:val="single"/>
                </w:rPr>
                <w:t>23 кг</w:t>
              </w:r>
            </w:smartTag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- Труба нержавеющая AISI 304 (08Х18Н10)  квадратного (40х40х3 мм) и прямоугольного (100х50х3 мм) сечения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79ED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Общее количество: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Нержав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. труба 100*50*3,0 – </w:t>
            </w:r>
            <w:smartTag w:uri="urn:schemas-microsoft-com:office:smarttags" w:element="metricconverter">
              <w:smartTagPr>
                <w:attr w:name="ProductID" w:val="144 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144 м</w:t>
              </w:r>
            </w:smartTag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EC79ED">
              <w:rPr>
                <w:rFonts w:ascii="Times New Roman" w:hAnsi="Times New Roman"/>
                <w:sz w:val="20"/>
                <w:szCs w:val="20"/>
                <w:u w:val="single"/>
              </w:rPr>
              <w:t>Нержав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  <w:u w:val="single"/>
              </w:rPr>
              <w:t xml:space="preserve">. труба 50*50*3,0 – </w:t>
            </w:r>
            <w:smartTag w:uri="urn:schemas-microsoft-com:office:smarttags" w:element="metricconverter">
              <w:smartTagPr>
                <w:attr w:name="ProductID" w:val="22 м"/>
              </w:smartTagPr>
              <w:r w:rsidRPr="00EC79ED">
                <w:rPr>
                  <w:rFonts w:ascii="Times New Roman" w:hAnsi="Times New Roman"/>
                  <w:sz w:val="20"/>
                  <w:szCs w:val="20"/>
                  <w:u w:val="single"/>
                </w:rPr>
                <w:t>22 м</w:t>
              </w:r>
            </w:smartTag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Нержав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>. лист толщ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е менее 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8 мм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4 кг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24 кг</w:t>
              </w:r>
            </w:smartTag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Шпилька М12х250 (нерж.ст.) – 12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Шпилька М12х150 (нерж.ст.) – 24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Шайба М12 (нерж.ст.) – 36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Гайка М12 (нерж.ст.) – 36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Анкерный болт М12*150 (нерж.ст.) – 24 </w:t>
            </w:r>
            <w:proofErr w:type="spellStart"/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Труба прямоугольного сечения 100*50*3,0 (6,78 кг/м х </w:t>
            </w:r>
            <w:smartTag w:uri="urn:schemas-microsoft-com:office:smarttags" w:element="metricconverter">
              <w:smartTagPr>
                <w:attr w:name="ProductID" w:val="26 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26 м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76 кг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176 кг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>) – 0,176т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Труба прямоугольного сечения 50*50*3,0 (4,43 кг/м х </w:t>
            </w:r>
            <w:smartTag w:uri="urn:schemas-microsoft-com:office:smarttags" w:element="metricconverter">
              <w:smartTagPr>
                <w:attr w:name="ProductID" w:val="21,5 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21,5 м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95 кг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95 кг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>) – 0,095т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Труба прямоугольного сечения 40*40*3,0 (4,28 кг/м х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50 м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14 кг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214 кг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>) – 0,24т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Лист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просечно-вытяжной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ПВЛ 406 (1000 х </w:t>
            </w:r>
            <w:smartTag w:uri="urn:schemas-microsoft-com:office:smarttags" w:element="metricconverter">
              <w:smartTagPr>
                <w:attr w:name="ProductID" w:val="2700 м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2700 мм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 xml:space="preserve">, 2 шт. х </w:t>
            </w:r>
            <w:smartTag w:uri="urn:schemas-microsoft-com:office:smarttags" w:element="metricconverter">
              <w:smartTagPr>
                <w:attr w:name="ProductID" w:val="45 кг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45 кг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>) – 0,09т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79ED">
              <w:rPr>
                <w:rFonts w:ascii="Times New Roman" w:hAnsi="Times New Roman"/>
                <w:i/>
                <w:sz w:val="20"/>
                <w:szCs w:val="20"/>
              </w:rPr>
              <w:t>Уровнемер поплавковый – 1шт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79ED">
              <w:rPr>
                <w:rFonts w:ascii="Times New Roman" w:hAnsi="Times New Roman"/>
                <w:i/>
                <w:sz w:val="20"/>
                <w:szCs w:val="20"/>
              </w:rPr>
              <w:t>Термометр биметаллический 0-80 градусов, аксиальный – 1шт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79ED">
              <w:rPr>
                <w:rFonts w:ascii="Times New Roman" w:hAnsi="Times New Roman"/>
                <w:i/>
                <w:sz w:val="20"/>
                <w:szCs w:val="20"/>
              </w:rPr>
              <w:t xml:space="preserve">Гильза погружная для термометра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EC79ED">
                <w:rPr>
                  <w:rFonts w:ascii="Times New Roman" w:hAnsi="Times New Roman"/>
                  <w:i/>
                  <w:sz w:val="20"/>
                  <w:szCs w:val="20"/>
                </w:rPr>
                <w:t>120 мм</w:t>
              </w:r>
            </w:smartTag>
            <w:r w:rsidRPr="00EC79ED">
              <w:rPr>
                <w:rFonts w:ascii="Times New Roman" w:hAnsi="Times New Roman"/>
                <w:i/>
                <w:sz w:val="20"/>
                <w:szCs w:val="20"/>
              </w:rPr>
              <w:t xml:space="preserve"> х 1/2" -1шт</w:t>
            </w:r>
          </w:p>
        </w:tc>
        <w:tc>
          <w:tcPr>
            <w:tcW w:w="326" w:type="dxa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EC79ED">
        <w:trPr>
          <w:trHeight w:val="255"/>
        </w:trPr>
        <w:tc>
          <w:tcPr>
            <w:tcW w:w="9900" w:type="dxa"/>
            <w:gridSpan w:val="4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C79ED">
              <w:rPr>
                <w:rFonts w:ascii="Times New Roman" w:hAnsi="Times New Roman"/>
                <w:b/>
                <w:i/>
                <w:sz w:val="20"/>
                <w:szCs w:val="20"/>
              </w:rPr>
              <w:t>Требования к трубопроводам</w:t>
            </w:r>
          </w:p>
        </w:tc>
      </w:tr>
      <w:tr w:rsidR="00EC79ED" w:rsidRPr="00EC79ED" w:rsidTr="006B55D9">
        <w:trPr>
          <w:trHeight w:val="255"/>
        </w:trPr>
        <w:tc>
          <w:tcPr>
            <w:tcW w:w="2520" w:type="dxa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2. Трубы ПВХ напорные под клеевое соединение</w:t>
            </w:r>
          </w:p>
        </w:tc>
        <w:tc>
          <w:tcPr>
            <w:tcW w:w="7054" w:type="dxa"/>
            <w:gridSpan w:val="2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52134-2003. «Трубы напорные из термопластов и соединительные детали к ним для систем водоснабжения и отопления»; ГОСТ 28117-89 «Трубы </w:t>
            </w:r>
            <w:r w:rsidRPr="00EC79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непластифицированного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поливинилхлорида. Типы и сортамент», системой контроля качества ISO 9002. Максимальная рабочая температура 60º C.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Труба  д. 225х8,6 мм ПВХ, 1,0 МПа. – </w:t>
            </w:r>
            <w:smartTag w:uri="urn:schemas-microsoft-com:office:smarttags" w:element="metricconverter">
              <w:smartTagPr>
                <w:attr w:name="ProductID" w:val="32 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32 м</w:t>
              </w:r>
            </w:smartTag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Труба д. 160х4,0 мм ПВХ 0,5 МПа. – </w:t>
            </w:r>
            <w:smartTag w:uri="urn:schemas-microsoft-com:office:smarttags" w:element="metricconverter">
              <w:smartTagPr>
                <w:attr w:name="ProductID" w:val="164 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164 м</w:t>
              </w:r>
            </w:smartTag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Труба д. 110х </w:t>
            </w:r>
            <w:smartTag w:uri="urn:schemas-microsoft-com:office:smarttags" w:element="metricconverter">
              <w:smartTagPr>
                <w:attr w:name="ProductID" w:val="3,4 м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3,4 мм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ПВХ, 0,6 МПа. – 9 м</w:t>
            </w:r>
          </w:p>
        </w:tc>
        <w:tc>
          <w:tcPr>
            <w:tcW w:w="326" w:type="dxa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255"/>
        </w:trPr>
        <w:tc>
          <w:tcPr>
            <w:tcW w:w="2520" w:type="dxa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lastRenderedPageBreak/>
              <w:t>3. Фитинги и запорная арматура ПВХ диаметром от 25 до 225  мм</w:t>
            </w:r>
          </w:p>
        </w:tc>
        <w:tc>
          <w:tcPr>
            <w:tcW w:w="7054" w:type="dxa"/>
            <w:gridSpan w:val="2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52134-2003 «Трубы напорные из термопластов и соединительные детали к ним для систем водоснабжения и отопления», системой контроля качества ISO 9002. Виды соединений – 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клеевое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>, резьбовое, фланцевое. Максимальное рабочее давление 16 бар при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=20˚С.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Кран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шаровый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в.р.-н.р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>.) 1/2"  (ручка-рычаг)– 28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Кран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шаровый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в.р.-в.р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>.) 2"  (ручка-рычаг)– 5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Угол 90 ПВХ 1,6 МПа d 225мм – 14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Угол 90 ПВХ 1,6 МПа d 160мм – 70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Угол 45 ПВХ 1,6 МПа d 160мм – 2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Угол 90 ПВХ 1,6 МПа d 110мм – 2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Тройник 90 ПВХ </w:t>
            </w:r>
            <w:smartTag w:uri="urn:schemas-microsoft-com:office:smarttags" w:element="metricconverter">
              <w:smartTagPr>
                <w:attr w:name="ProductID" w:val="225 м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225 мм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 xml:space="preserve"> – 22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Тройник 90 ПВХ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160 мм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 xml:space="preserve"> – 28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Втулка ПВХ 1,6 МПа d225*160 – 34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Втулка ПВХ 1,6 МПа d160*110 – 23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Втулка ПВХ 1,6 МПа d110*63 – 15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Втулка ПВХ 1,6 МПа d63*32 – 15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Втулка ПВХ 1,6 МПа d32*20 – 15 шт.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Втулка ПВХ ВР 20*1/2" – 11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Ниппель переходной 20х 1/2" – 4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Футорка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1/2"х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>/4" – 11шт.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Муфта соединительная ПВХ d225 – 8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Муфта соединительная ПВХ d160 – 40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Муфта соединительная ПВХ d110 – 2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Фланец ПВХ d </w:t>
            </w:r>
            <w:smartTag w:uri="urn:schemas-microsoft-com:office:smarttags" w:element="metricconverter">
              <w:smartTagPr>
                <w:attr w:name="ProductID" w:val="225 м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225 мм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в сборе (фланец, бурт для фланца, уплотнитель) – 10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Фланец ПВХ d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160 мм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в сборе (фланец, бурт для фланца, уплотнитель) – 76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Фланец ПВХ d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110 мм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в сборе (фланец, бурт для фланца, уплотнитель) – 8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Фланец ПВХ d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в сборе (фланец, бурт для фланца, уплотнитель) – 2шт.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Хомут трубный (для тяжёлых нагрузок) д. 225 с резиновой прокладкой и гайкой – 22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Хомут трубный (для тяжёлых нагрузок) д. 160 с резиновой прокладкой и гайкой – 96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Хомут трубный (для тяжёлых нагрузок)   д. 110 с резиновой прокладкой и гайкой – 7 шт.       состав материала хомутов S235JRG - DIN EN 10025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Клей ПВХ, Состав: Твердый ПВХ, тетрагидрофуран (стабилизированный ТГФ),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метилэтилкетон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циклогексанон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. Основные свойства клея: - цвет прозрачный;- плотность не менее 0,96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/мл;- вязкость 1800—3500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мПаск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>;- точка вспышки –4 °C;- время схватывания 4 мин. (</w:t>
            </w:r>
            <w:smartTag w:uri="urn:schemas-microsoft-com:office:smarttags" w:element="metricconverter">
              <w:smartTagPr>
                <w:attr w:name="ProductID" w:val="20 ﾰC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20 °C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>) и 1 мин. (</w:t>
            </w:r>
            <w:smartTag w:uri="urn:schemas-microsoft-com:office:smarttags" w:element="metricconverter">
              <w:smartTagPr>
                <w:attr w:name="ProductID" w:val="40 ﾰC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40 °C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 xml:space="preserve">) – фасовка не менее1000 мл -20шт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Обезжириватель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, Состав: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Метилэтилкетон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, ацетон. Плотность:  0,82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/мл. 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Цвет: прозрачный) – фасовка не менее1000 мл -20шт</w:t>
            </w:r>
            <w:proofErr w:type="gramEnd"/>
          </w:p>
        </w:tc>
        <w:tc>
          <w:tcPr>
            <w:tcW w:w="326" w:type="dxa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1125"/>
        </w:trPr>
        <w:tc>
          <w:tcPr>
            <w:tcW w:w="2520" w:type="dxa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4. Запорная и регулирующая арматура, механические фильтры, измерительное оборудование</w:t>
            </w:r>
          </w:p>
        </w:tc>
        <w:tc>
          <w:tcPr>
            <w:tcW w:w="7054" w:type="dxa"/>
            <w:gridSpan w:val="2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Затворы дисковые поворотные, рабочее давление 10 бар; тип корпуса – с центрирующими отверстиями; исполнение диска не хуже нержавеющая сталь; рабочая температура среды от -10 до + 80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˚С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>; управление – рукоятка с фиксацией не менее 10 положений (от 0</w:t>
            </w:r>
            <w:r w:rsidRPr="00EC79ED">
              <w:rPr>
                <w:rFonts w:ascii="Times New Roman" w:hAnsi="Times New Roman"/>
                <w:sz w:val="20"/>
                <w:szCs w:val="20"/>
                <w:vertAlign w:val="superscript"/>
              </w:rPr>
              <w:t>˚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до 90</w:t>
            </w:r>
            <w:r w:rsidRPr="00EC79ED">
              <w:rPr>
                <w:rFonts w:ascii="Times New Roman" w:hAnsi="Times New Roman"/>
                <w:sz w:val="20"/>
                <w:szCs w:val="20"/>
                <w:vertAlign w:val="superscript"/>
              </w:rPr>
              <w:t>˚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 xml:space="preserve"> с шагом 10</w:t>
            </w:r>
            <w:r w:rsidRPr="00EC79ED">
              <w:rPr>
                <w:rFonts w:ascii="Times New Roman" w:hAnsi="Times New Roman"/>
                <w:sz w:val="20"/>
                <w:szCs w:val="20"/>
                <w:vertAlign w:val="superscript"/>
              </w:rPr>
              <w:t>˚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>); пропускная способность от 3 м</w:t>
            </w:r>
            <w:r w:rsidRPr="00EC79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>/ч до 275 м</w:t>
            </w:r>
            <w:r w:rsidRPr="00EC79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>/ч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Ду150 – 35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Ультразвуковой расходомер </w:t>
            </w:r>
            <w:r w:rsidRPr="00EC79ED">
              <w:rPr>
                <w:rFonts w:ascii="Times New Roman" w:hAnsi="Times New Roman"/>
                <w:sz w:val="20"/>
                <w:szCs w:val="20"/>
                <w:lang w:val="en-US"/>
              </w:rPr>
              <w:t>US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 xml:space="preserve"> 800-</w:t>
            </w:r>
            <w:r w:rsidRPr="00EC79ED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>-10-100-</w:t>
            </w:r>
            <w:r w:rsidRPr="00EC79ED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>-010-</w:t>
            </w:r>
            <w:r w:rsidRPr="00EC79ED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Ду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 xml:space="preserve"> – 4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Панель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Kripsol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MP 25B с манометрами и кранами отбора проб воды на фильтрах – 4шт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состоит из 2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глицириновых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манометров, установленных горизонтально на инжектированной основе из пластика. Панель имеет 2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пробоотборных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крана, чтобы проводить замеры.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9ED">
              <w:rPr>
                <w:rFonts w:ascii="Times New Roman" w:hAnsi="Times New Roman"/>
                <w:iCs/>
                <w:sz w:val="20"/>
                <w:szCs w:val="20"/>
              </w:rPr>
              <w:t>Автоматический воздушный клапан Ду50 – 4 шт.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9ED">
              <w:rPr>
                <w:rFonts w:ascii="Times New Roman" w:hAnsi="Times New Roman"/>
                <w:iCs/>
                <w:sz w:val="20"/>
                <w:szCs w:val="20"/>
              </w:rPr>
              <w:t>Комбинированный воздушный клапан является сочетанием кинетического и автоматического воздушных клапанов в одном корпусе. Способен постепенно сбрасывать (защемлять) воздух, тем самым предотвращая возникновения местных гидравлических ударов. Клапан выпускает и впускает воздух при опорожнении и заполнении системы жидкостью, а так же автоматически выпускает скопившийся воздух в процессе работы системы, находящейся под давлением.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9ED">
              <w:rPr>
                <w:rFonts w:ascii="Times New Roman" w:hAnsi="Times New Roman"/>
                <w:iCs/>
                <w:sz w:val="20"/>
                <w:szCs w:val="20"/>
              </w:rPr>
              <w:t>Характеристики: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9ED">
              <w:rPr>
                <w:rFonts w:ascii="Times New Roman" w:hAnsi="Times New Roman"/>
                <w:iCs/>
                <w:sz w:val="20"/>
                <w:szCs w:val="20"/>
              </w:rPr>
              <w:t>Диапазон рабочего давления от 0,5 до 16 бар,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9ED">
              <w:rPr>
                <w:rFonts w:ascii="Times New Roman" w:hAnsi="Times New Roman"/>
                <w:iCs/>
                <w:sz w:val="20"/>
                <w:szCs w:val="20"/>
              </w:rPr>
              <w:t>малый вес, малые размеры, простая и надёжная конструкция, корпус выполнен из высокопрочной пластмассы, внутренние детали выполнены из антикоррозийных материалов, рабочая температура 60</w:t>
            </w:r>
            <w:r w:rsidRPr="00EC79ED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о</w:t>
            </w:r>
            <w:r w:rsidRPr="00EC79ED">
              <w:rPr>
                <w:rFonts w:ascii="Times New Roman" w:hAnsi="Times New Roman"/>
                <w:iCs/>
                <w:sz w:val="20"/>
                <w:szCs w:val="20"/>
              </w:rPr>
              <w:t>С.</w:t>
            </w:r>
          </w:p>
        </w:tc>
        <w:tc>
          <w:tcPr>
            <w:tcW w:w="326" w:type="dxa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1984"/>
        </w:trPr>
        <w:tc>
          <w:tcPr>
            <w:tcW w:w="2520" w:type="dxa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lastRenderedPageBreak/>
              <w:t>5. Расходные материалы</w:t>
            </w:r>
          </w:p>
        </w:tc>
        <w:tc>
          <w:tcPr>
            <w:tcW w:w="7054" w:type="dxa"/>
            <w:gridSpan w:val="2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Труба профильная 40*40*3,0 – </w:t>
            </w:r>
            <w:smartTag w:uri="urn:schemas-microsoft-com:office:smarttags" w:element="metricconverter">
              <w:smartTagPr>
                <w:attr w:name="ProductID" w:val="83 кг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83 кг</w:t>
              </w:r>
            </w:smartTag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Труба профильная 80*40*3,0 – </w:t>
            </w:r>
            <w:smartTag w:uri="urn:schemas-microsoft-com:office:smarttags" w:element="metricconverter">
              <w:smartTagPr>
                <w:attr w:name="ProductID" w:val="200 кг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200 кг</w:t>
              </w:r>
            </w:smartTag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Угол 50*50*5 –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100 кг</w:t>
              </w:r>
            </w:smartTag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Шпилька М16 резьбовая – 20  м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Шпилька М12 резьбовая – 40 м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Шпилька М8 резьбовая – </w:t>
            </w:r>
            <w:smartTag w:uri="urn:schemas-microsoft-com:office:smarttags" w:element="metricconverter">
              <w:smartTagPr>
                <w:attr w:name="ProductID" w:val="24 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24 м</w:t>
              </w:r>
            </w:smartTag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Болты, шайбы, гайки –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5 кг</w:t>
              </w:r>
            </w:smartTag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348"/>
        </w:trPr>
        <w:tc>
          <w:tcPr>
            <w:tcW w:w="2520" w:type="dxa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6. Материалы и оборудование, необходимые для подключения к горячему и холодному водопроводу</w:t>
            </w:r>
          </w:p>
        </w:tc>
        <w:tc>
          <w:tcPr>
            <w:tcW w:w="7054" w:type="dxa"/>
            <w:gridSpan w:val="2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Счетчик холодной воды  10 м</w:t>
            </w:r>
            <w:r w:rsidRPr="00EC79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 xml:space="preserve">/ч,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Д</w:t>
            </w:r>
            <w:r w:rsidRPr="00EC79ED"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40 мм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= 1,6 МПа – 1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Счетчик горячей воды 10 м</w:t>
            </w:r>
            <w:r w:rsidRPr="00EC79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 xml:space="preserve">/ч,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Д</w:t>
            </w:r>
            <w:r w:rsidRPr="00EC79ED"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40 мм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= 1,6 МПа – 1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Присоединительный комплект 1 1/2" – 2шт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Механический фильтр для горячей воды,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с ручной обратной промывкой, производительность 11 м</w:t>
            </w:r>
            <w:r w:rsidRPr="00EC79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>/ч, рабочее давление 2-16 бар, степень фильтрации 100 мкн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  <w:r w:rsidRPr="00EC79ED">
              <w:rPr>
                <w:rFonts w:ascii="Times New Roman" w:hAnsi="Times New Roman"/>
                <w:sz w:val="20"/>
                <w:szCs w:val="20"/>
                <w:lang w:val="en-US"/>
              </w:rPr>
              <w:t>Celsius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 xml:space="preserve"> 80 2”– 1 </w:t>
            </w:r>
            <w:proofErr w:type="spellStart"/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EC79ED" w:rsidRPr="006B55D9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Грязевик вертикальный фланцевый для холодной воды,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Ду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50 – 1шт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Труба д. 50х2,4 мм ПВХ -24м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Муфта соединительная ПВХ d50 – 8шт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Угол 90 ПВХ 1,0 МПа d 50мм – 16шт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Фланец ПВХ d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в сборе (фланец, бурт для фланца, уплотнитель) - 4шт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Хомут трубный  MP-PI 10 д. 50 с резиновой прокладкой и гайкой – 20шт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Затвор SEAGULL с диском из нержавеющей стали (EPDM) Ду80 – 4шт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Клапан обратный одностворчатый SEAGULL / 19с80р / - 2шт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Фланец ПВХ d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90 мм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в сборе (фланец, бурт для фланца, уплотнитель)  -16шт</w:t>
            </w:r>
          </w:p>
        </w:tc>
        <w:tc>
          <w:tcPr>
            <w:tcW w:w="326" w:type="dxa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EC79ED">
        <w:trPr>
          <w:trHeight w:val="517"/>
        </w:trPr>
        <w:tc>
          <w:tcPr>
            <w:tcW w:w="9900" w:type="dxa"/>
            <w:gridSpan w:val="4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C79ED">
              <w:rPr>
                <w:rFonts w:ascii="Times New Roman" w:hAnsi="Times New Roman"/>
                <w:b/>
                <w:i/>
                <w:sz w:val="20"/>
                <w:szCs w:val="20"/>
              </w:rPr>
              <w:t>Требования к заменяемым составным частям  действующего технологического оборудования Аквахлор-500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545"/>
        </w:trPr>
        <w:tc>
          <w:tcPr>
            <w:tcW w:w="2700" w:type="dxa"/>
            <w:gridSpan w:val="2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1.Реактор  диафрагменный РД-38 (ПЭМ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>) -16штук, к установке «Аквахлор-500»</w:t>
            </w:r>
          </w:p>
        </w:tc>
        <w:tc>
          <w:tcPr>
            <w:tcW w:w="6874" w:type="dxa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Заменить реакторы диафрагменные РД-38 (ПЭМ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) новыми реакторами РД-38 -16штук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к установке «Аквахлор-500»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iCs/>
                <w:sz w:val="20"/>
                <w:szCs w:val="20"/>
              </w:rPr>
              <w:t xml:space="preserve">Тип электролизера: 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>проточный диафрагменный,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материал диафрагмы 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-к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>ерамика</w:t>
            </w:r>
          </w:p>
        </w:tc>
        <w:tc>
          <w:tcPr>
            <w:tcW w:w="326" w:type="dxa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545"/>
        </w:trPr>
        <w:tc>
          <w:tcPr>
            <w:tcW w:w="2700" w:type="dxa"/>
            <w:gridSpan w:val="2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2. Составные части электрохимического блока к установке Аквахлор-500</w:t>
            </w:r>
          </w:p>
        </w:tc>
        <w:tc>
          <w:tcPr>
            <w:tcW w:w="6874" w:type="dxa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Заменить составные части  и гидравлическую схему электрохимического блока новыми гидравлической схемой и частями к установке «Аквахлор-500» в составе: краны панельные ВМ Ду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-10шт., датчики уровня -4шт., тройники титановые -4шт., штуцер-переходник титановый -2шт., датчик протока, штуцеры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байонетные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ДУ4-10компл., комплект кабелей с клеммами, трубка фторопластовая -40м, трубка ПВХ -40м, панель пластмассовая, изолятор винипластовый, звезда винипластовая -2компл., подставка под установку, комплект крепёжных деталей)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iCs/>
                <w:sz w:val="20"/>
                <w:szCs w:val="20"/>
              </w:rPr>
              <w:t xml:space="preserve">Получаемые продукты электролиза: 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водный раствор смеси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оксидантов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(хлор, </w:t>
            </w:r>
            <w:r w:rsidRPr="00EC79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диоксид хлора, озон,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пероксидные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соединения)</w:t>
            </w:r>
          </w:p>
        </w:tc>
        <w:tc>
          <w:tcPr>
            <w:tcW w:w="326" w:type="dxa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545"/>
        </w:trPr>
        <w:tc>
          <w:tcPr>
            <w:tcW w:w="2700" w:type="dxa"/>
            <w:gridSpan w:val="2"/>
            <w:tcBorders>
              <w:bottom w:val="nil"/>
            </w:tcBorders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Блок автоматического управления на базе микропроцессора и 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ЖК дисплея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в комплекте с  датчиками  расхода, тока, напряжений к установке Аквахлор-500</w:t>
            </w:r>
          </w:p>
        </w:tc>
        <w:tc>
          <w:tcPr>
            <w:tcW w:w="6874" w:type="dxa"/>
            <w:tcBorders>
              <w:bottom w:val="nil"/>
            </w:tcBorders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Заменить блок управления установки Аквахлор-500 новым блоком автоматического управления на базе микропроцессора и 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ЖК дисплея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в комплекте с  датчиками  расхода, тока, напряжений к установке Аквахлор-500.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Блок управления должен обеспечивать постоянный контроль основных параметров и управление работой установки, постоянный контроль и индикацию на экране дисплея основных параметров работы </w:t>
            </w:r>
          </w:p>
        </w:tc>
        <w:tc>
          <w:tcPr>
            <w:tcW w:w="326" w:type="dxa"/>
            <w:tcBorders>
              <w:bottom w:val="nil"/>
            </w:tcBorders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545"/>
        </w:trPr>
        <w:tc>
          <w:tcPr>
            <w:tcW w:w="2700" w:type="dxa"/>
            <w:gridSpan w:val="2"/>
            <w:tcBorders>
              <w:top w:val="nil"/>
            </w:tcBorders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tcBorders>
              <w:top w:val="nil"/>
            </w:tcBorders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(производительность по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оксидантам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, концентрация активного хлора, расход воды, ток, напряжения), </w:t>
            </w:r>
            <w:r w:rsidRPr="00EC79ED">
              <w:rPr>
                <w:rFonts w:ascii="Times New Roman" w:hAnsi="Times New Roman"/>
                <w:iCs/>
                <w:sz w:val="20"/>
                <w:szCs w:val="20"/>
              </w:rPr>
              <w:t xml:space="preserve">регулирование производительности по </w:t>
            </w:r>
            <w:proofErr w:type="spellStart"/>
            <w:r w:rsidRPr="00EC79ED">
              <w:rPr>
                <w:rFonts w:ascii="Times New Roman" w:hAnsi="Times New Roman"/>
                <w:iCs/>
                <w:sz w:val="20"/>
                <w:szCs w:val="20"/>
              </w:rPr>
              <w:t>оксидантам</w:t>
            </w:r>
            <w:proofErr w:type="spellEnd"/>
          </w:p>
        </w:tc>
        <w:tc>
          <w:tcPr>
            <w:tcW w:w="326" w:type="dxa"/>
            <w:tcBorders>
              <w:top w:val="nil"/>
            </w:tcBorders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545"/>
        </w:trPr>
        <w:tc>
          <w:tcPr>
            <w:tcW w:w="2700" w:type="dxa"/>
            <w:gridSpan w:val="2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4. Источник </w:t>
            </w:r>
            <w:proofErr w:type="spellStart"/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электропита-ния</w:t>
            </w:r>
            <w:proofErr w:type="spellEnd"/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реакторов 30А,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управляяемый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микропро-цессором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>, -2шт.,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к установке Аквахлор-500</w:t>
            </w:r>
          </w:p>
        </w:tc>
        <w:tc>
          <w:tcPr>
            <w:tcW w:w="6874" w:type="dxa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Заменить схему электропитания и источник питания реакторов установки Аквахлор-500 новыми схемой электропитания и источниками питания в количестве двух штук к установке Аквахлор-500, управляемыми </w:t>
            </w:r>
            <w:proofErr w:type="spellStart"/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микропроцессор-ным</w:t>
            </w:r>
            <w:proofErr w:type="spellEnd"/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блоком автоматического управления.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Максимальный ток нагрузки источника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питания: 30А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Наличие автоматического контроля и защиты источников питания от перегрузки по току и теплу</w:t>
            </w:r>
          </w:p>
        </w:tc>
        <w:tc>
          <w:tcPr>
            <w:tcW w:w="326" w:type="dxa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545"/>
        </w:trPr>
        <w:tc>
          <w:tcPr>
            <w:tcW w:w="2700" w:type="dxa"/>
            <w:gridSpan w:val="2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5. Оборудование </w:t>
            </w:r>
            <w:proofErr w:type="spellStart"/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автомати-зированного</w:t>
            </w:r>
            <w:proofErr w:type="spellEnd"/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приготовле-ния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раствора соли заданной концентрации  к установкам Аквахлор-500 и Аквахлор-100</w:t>
            </w:r>
          </w:p>
        </w:tc>
        <w:tc>
          <w:tcPr>
            <w:tcW w:w="6874" w:type="dxa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Заменить существующее оборудование приготовления раствора соли новым </w:t>
            </w:r>
            <w:proofErr w:type="spellStart"/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оборудова-нием</w:t>
            </w:r>
            <w:proofErr w:type="spellEnd"/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автоматизированного приготовления раствора соли заданной концентрации  к установкам Аквахлор-500 и Аквахлор-100 в составе: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- обустроенные емкости-накопители объёмом 2,0м</w:t>
            </w:r>
            <w:r w:rsidRPr="00EC79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 xml:space="preserve"> (с обвязкой, с датчиками уровня и фильтрами),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- каркас с солерастворителем и панелью управления режимами работы, 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- блок автоматики,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- оборудование очистки воды  с автоматической регенерацией (от механических примесей, солей жесткости, хлора).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Характеристики: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1) общий объем получаемого и запасаемого раствора соли: 2,0 м</w:t>
            </w:r>
            <w:r w:rsidRPr="00EC79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2) время приготовления 1м</w:t>
            </w:r>
            <w:r w:rsidRPr="00EC79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 xml:space="preserve"> раствора соли заданной концентрации, не более 60минут,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3) наличие очистки воды (от механических примесей, солей жесткости, хлора) фильтрами с автоматической регенерацией,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4) наличие очистки раствора соли от механических примесей</w:t>
            </w:r>
          </w:p>
        </w:tc>
        <w:tc>
          <w:tcPr>
            <w:tcW w:w="326" w:type="dxa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545"/>
        </w:trPr>
        <w:tc>
          <w:tcPr>
            <w:tcW w:w="2700" w:type="dxa"/>
            <w:gridSpan w:val="2"/>
            <w:tcBorders>
              <w:bottom w:val="nil"/>
            </w:tcBorders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6. Оборудование подачи и дозирования раствора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оксиданто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>анолита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) из установки в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обеззаражива-емую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воду бассейнов (без накопительных емкостей) для Аквахлор-500</w:t>
            </w:r>
          </w:p>
        </w:tc>
        <w:tc>
          <w:tcPr>
            <w:tcW w:w="6874" w:type="dxa"/>
            <w:tcBorders>
              <w:bottom w:val="nil"/>
            </w:tcBorders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Заменить существующее оборудование подачи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раствора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оксидантов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в обеззараживаемую воду бассейна новым оборудованием к Аквахлор-500 подачи и дозирования раствора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оксидантов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анолита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>) из установки в обеззараживаемую воду двух бассейнов СГУПС  в составе: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C79ED">
              <w:rPr>
                <w:rFonts w:ascii="Times New Roman" w:hAnsi="Times New Roman"/>
                <w:iCs/>
                <w:sz w:val="20"/>
                <w:szCs w:val="20"/>
              </w:rPr>
              <w:t xml:space="preserve">система регулирования производительности по </w:t>
            </w:r>
            <w:proofErr w:type="spellStart"/>
            <w:r w:rsidRPr="00EC79ED">
              <w:rPr>
                <w:rFonts w:ascii="Times New Roman" w:hAnsi="Times New Roman"/>
                <w:iCs/>
                <w:sz w:val="20"/>
                <w:szCs w:val="20"/>
              </w:rPr>
              <w:t>оксидантам</w:t>
            </w:r>
            <w:proofErr w:type="spellEnd"/>
            <w:r w:rsidRPr="00EC79E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с использованием 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ЖК дисплея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и  клавиатурной панели блока автоматического управления установки Аквахлор-500,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 - коллектор-контроллер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анолита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с датчиком уровня;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- насос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эжекторный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- гидравлическая запорная арматура из ХПВХ.</w:t>
            </w:r>
          </w:p>
        </w:tc>
        <w:tc>
          <w:tcPr>
            <w:tcW w:w="326" w:type="dxa"/>
            <w:tcBorders>
              <w:bottom w:val="nil"/>
            </w:tcBorders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19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Наличие системы подачи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анолита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в  </w:t>
            </w:r>
            <w:proofErr w:type="spellStart"/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обеззара-живаемую</w:t>
            </w:r>
            <w:proofErr w:type="spellEnd"/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воду бассейнов с использованием коллектора-контроллера без применения накопительных емкостей с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анолитом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19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7. Оборудование </w:t>
            </w:r>
            <w:proofErr w:type="spellStart"/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автома-тического</w:t>
            </w:r>
            <w:proofErr w:type="spellEnd"/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подключения Аквахлор-500 к 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водопро-водной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линии со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стабили-зацией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давления,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фильтра-цией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, с датчиком расхода воды с непрерывным контролем и индикацией  расхода воды  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Заменить оборудование подключения Аквахлор-500 к  водопроводной линии  новым оборудованием автоматического подключения Аквахлор-500 к  водопроводной линии со стабилизацией давления, фильтрацией,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с датчиком расхода воды с непрерывным контролем и индикацией  расхода воды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Наличие стабилизации давления воды на входе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в установку Аквахлор-500 и непрерывного контроля и индикации  расхода воды 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19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8.Комплект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электро-гидро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технических  устройств  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к оборудованию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Аквахлор-500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Заменить комплект  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электро-гидро-технических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 устройств новым комплектом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электро-гидро-технических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 устройств к оборудованию  Аквахлор-500 в составе: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-  блок подключения к сети 220В, 50Гц с устройством защиты от </w:t>
            </w:r>
            <w:r w:rsidRPr="00EC79ED">
              <w:rPr>
                <w:rFonts w:ascii="Times New Roman" w:hAnsi="Times New Roman"/>
                <w:sz w:val="20"/>
                <w:szCs w:val="20"/>
              </w:rPr>
              <w:lastRenderedPageBreak/>
              <w:t>перенапряжений;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-  гидравлический переключатель подачи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анолита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с выхода установки Аквахлор-500;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-  приемник канализационных стоков от установки Аквахлор-500;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- система отвода водорода,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- система накопления и отбора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католита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- система контроля качества растворов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NaCl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HCl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- система контроля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Сах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анолита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C79ED">
              <w:rPr>
                <w:rFonts w:ascii="Times New Roman" w:hAnsi="Times New Roman"/>
                <w:bCs/>
                <w:sz w:val="20"/>
                <w:szCs w:val="20"/>
              </w:rPr>
              <w:t>вспомогательные устройства, емкости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190"/>
        </w:trPr>
        <w:tc>
          <w:tcPr>
            <w:tcW w:w="2700" w:type="dxa"/>
            <w:gridSpan w:val="2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Оборудование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Аквахлор-500, полученное в результате выполнения работ по замене его составных частей (модернизированное),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для дезинфекции воды в плавательных бассейнах СГУПС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79ED">
              <w:rPr>
                <w:rFonts w:ascii="Times New Roman" w:hAnsi="Times New Roman"/>
                <w:b/>
                <w:sz w:val="20"/>
                <w:szCs w:val="20"/>
              </w:rPr>
              <w:t xml:space="preserve">Основные характеристики оборудования: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1. Максимальная производительность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по 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оксидантам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(Сl</w:t>
            </w:r>
            <w:r w:rsidRPr="00EC79E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 xml:space="preserve"> +ClO</w:t>
            </w:r>
            <w:r w:rsidRPr="00EC79E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>+O</w:t>
            </w:r>
            <w:r w:rsidRPr="00EC79ED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>+пероксидные соединения), в эквиваленте активного хлора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>500 г/ч,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2. Диапазон регулирования производительности оборудования  по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оксидантам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в эквиваленте активного хлора: 250-500 г/ч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Регулируется плавно в режиме управления оператором посредством 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клавиатурной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панели и 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ЖК дисплея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на блоке автоматического управления установки Аквахлор-500.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3. Удельный расход хлорида натрия на синтез 1 кг смеси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оксидантов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>, не более: 3 кг/кг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4. Водородный показатель раствора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оксидантов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>, рН: 2,0 – 3,0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5. Максимальная мощность, потребляемая оборудованием от сети, при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производитель-ности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по активному хлору 0,5кг/ч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не более 3000 ВА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6. Расход хозяйственно-питьевой воды, требуемый для работы оборудования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при производительности по активному хлору 0,5кг/ч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 не более 180 л/ч</w:t>
            </w:r>
          </w:p>
        </w:tc>
        <w:tc>
          <w:tcPr>
            <w:tcW w:w="326" w:type="dxa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79ED" w:rsidRPr="00EC79ED" w:rsidRDefault="00EC79ED" w:rsidP="00EC79E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b/>
          <w:sz w:val="20"/>
          <w:szCs w:val="20"/>
        </w:rPr>
        <w:t>8. Порядок (последовательность, этапы) выполнения работ:</w:t>
      </w:r>
      <w:r w:rsidRPr="00EC79ED">
        <w:rPr>
          <w:rFonts w:ascii="Times New Roman" w:hAnsi="Times New Roman"/>
          <w:sz w:val="20"/>
          <w:szCs w:val="20"/>
        </w:rPr>
        <w:t xml:space="preserve"> </w:t>
      </w:r>
      <w:r w:rsidRPr="00EC79ED">
        <w:rPr>
          <w:rFonts w:ascii="Times New Roman" w:hAnsi="Times New Roman"/>
          <w:bCs/>
          <w:sz w:val="20"/>
          <w:szCs w:val="20"/>
        </w:rPr>
        <w:t>Подрядчик обязан перед началом работ представить График Производства Работ и согласовать его с Заказчиком в течение 3-х дней с момента подписания договора.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b/>
          <w:sz w:val="20"/>
          <w:szCs w:val="20"/>
        </w:rPr>
        <w:t>9. Требования к качеству работ, в том числе технология производства работ, методы производства работ, организационно-технологическая схема производства работ, безопасность выполняемых работ:</w:t>
      </w:r>
      <w:r w:rsidRPr="00EC79ED">
        <w:rPr>
          <w:rFonts w:ascii="Times New Roman" w:hAnsi="Times New Roman"/>
          <w:sz w:val="20"/>
          <w:szCs w:val="20"/>
        </w:rPr>
        <w:t xml:space="preserve"> применяемая система контроля качества за выполненными работами в соответствие требованиями ГОСТ </w:t>
      </w:r>
      <w:proofErr w:type="gramStart"/>
      <w:r w:rsidRPr="00EC79ED">
        <w:rPr>
          <w:rFonts w:ascii="Times New Roman" w:hAnsi="Times New Roman"/>
          <w:sz w:val="20"/>
          <w:szCs w:val="20"/>
        </w:rPr>
        <w:t>Р</w:t>
      </w:r>
      <w:proofErr w:type="gramEnd"/>
      <w:r w:rsidRPr="00EC79ED">
        <w:rPr>
          <w:rFonts w:ascii="Times New Roman" w:hAnsi="Times New Roman"/>
          <w:sz w:val="20"/>
          <w:szCs w:val="20"/>
        </w:rPr>
        <w:t xml:space="preserve"> ИСО 9000. Подрядчик может принять на себя по договору обязанность выполнить работу, отвечающую требованиям к качеству, более высоким по сравнению с установленными для сторон требованиями.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C79ED">
        <w:rPr>
          <w:rFonts w:ascii="Times New Roman" w:hAnsi="Times New Roman"/>
          <w:b/>
          <w:sz w:val="20"/>
          <w:szCs w:val="20"/>
        </w:rPr>
        <w:t xml:space="preserve">10. </w:t>
      </w:r>
      <w:r w:rsidRPr="00EC79ED">
        <w:rPr>
          <w:rFonts w:ascii="Times New Roman" w:hAnsi="Times New Roman"/>
          <w:b/>
          <w:bCs/>
          <w:sz w:val="20"/>
          <w:szCs w:val="20"/>
        </w:rPr>
        <w:t>Требования к безопасности выполнения работ и безопасности результатов работ</w:t>
      </w:r>
      <w:r w:rsidRPr="00EC79ED">
        <w:rPr>
          <w:rFonts w:ascii="Times New Roman" w:hAnsi="Times New Roman"/>
          <w:b/>
          <w:sz w:val="20"/>
          <w:szCs w:val="20"/>
        </w:rPr>
        <w:t xml:space="preserve">: 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EC79ED">
        <w:rPr>
          <w:rFonts w:ascii="Times New Roman" w:hAnsi="Times New Roman"/>
          <w:bCs/>
          <w:sz w:val="20"/>
          <w:szCs w:val="20"/>
        </w:rPr>
        <w:t>- при проведении пожароопасных работ на объекте необходимо руководствоваться правилами ППБ РФ;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bCs/>
          <w:sz w:val="20"/>
          <w:szCs w:val="20"/>
        </w:rPr>
        <w:t>-</w:t>
      </w:r>
      <w:r w:rsidRPr="00EC79ED">
        <w:rPr>
          <w:rFonts w:ascii="Times New Roman" w:hAnsi="Times New Roman"/>
          <w:sz w:val="20"/>
          <w:szCs w:val="20"/>
        </w:rPr>
        <w:t xml:space="preserve"> при проведении огневых работ требуется обязательное оформление разрешения на их производство;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bCs/>
          <w:sz w:val="20"/>
          <w:szCs w:val="20"/>
        </w:rPr>
        <w:t>-</w:t>
      </w:r>
      <w:r w:rsidRPr="00EC79ED">
        <w:rPr>
          <w:rFonts w:ascii="Times New Roman" w:hAnsi="Times New Roman"/>
          <w:sz w:val="20"/>
          <w:szCs w:val="20"/>
        </w:rPr>
        <w:t xml:space="preserve"> безопасность при работе на высоте – руководствоваться требованиями безопасности, изложенными в инструкции «По охране труда техники безопасности при изготовлении и эксплуатации переносных и приставных лестниц стремянок»  и других нормативных документов;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bCs/>
          <w:sz w:val="20"/>
          <w:szCs w:val="20"/>
        </w:rPr>
        <w:t>-</w:t>
      </w:r>
      <w:r w:rsidRPr="00EC79ED">
        <w:rPr>
          <w:rFonts w:ascii="Times New Roman" w:hAnsi="Times New Roman"/>
          <w:sz w:val="20"/>
          <w:szCs w:val="20"/>
        </w:rPr>
        <w:t xml:space="preserve"> безопасность выполняемых работ – согласно  Федеральному закону от 30.06.2006.  №90-ФЗ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bCs/>
          <w:sz w:val="20"/>
          <w:szCs w:val="20"/>
        </w:rPr>
        <w:t>-</w:t>
      </w:r>
      <w:r w:rsidRPr="00EC79ED">
        <w:rPr>
          <w:rFonts w:ascii="Times New Roman" w:hAnsi="Times New Roman"/>
          <w:sz w:val="20"/>
          <w:szCs w:val="20"/>
        </w:rPr>
        <w:t xml:space="preserve"> мероприятия по охране труда – охрана труда рабочих должна обеспечиваться выдачей необходимых средств индивидуальной защиты (каски, специальная одежда, обувь и т.д.), выполнением  мероприятий  по коллективной защите работающих (ограждения, освещения, защитные и предохранительные устройства). Организация строительной площадки, для ведения на ней работ, должна обеспечивать безопасность труда работающих на всех этапах выполнения строительно-монтажных работ;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bCs/>
          <w:sz w:val="20"/>
          <w:szCs w:val="20"/>
        </w:rPr>
        <w:t>-</w:t>
      </w:r>
      <w:r w:rsidRPr="00EC79ED">
        <w:rPr>
          <w:rFonts w:ascii="Times New Roman" w:hAnsi="Times New Roman"/>
          <w:sz w:val="20"/>
          <w:szCs w:val="20"/>
        </w:rPr>
        <w:t xml:space="preserve"> мероприятия по предотвращению аварийных ситуаций – при производстве работ должны использоваться оборудование, машины и механизмы, предназначенные для конкретных условий, или допущены  к применению органами государственного надзора.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b/>
          <w:sz w:val="20"/>
          <w:szCs w:val="20"/>
        </w:rPr>
        <w:t xml:space="preserve">11. Порядок сдачи и приемки результатов работ: </w:t>
      </w:r>
      <w:r w:rsidRPr="00EC79ED">
        <w:rPr>
          <w:rFonts w:ascii="Times New Roman" w:hAnsi="Times New Roman"/>
          <w:sz w:val="20"/>
          <w:szCs w:val="20"/>
        </w:rPr>
        <w:t>в соответствии с условиями договора. Представлять Заказчику акты на скрытые работы (согласно проекту 8550-18(2012)-1-ТМ</w:t>
      </w:r>
      <w:proofErr w:type="gramStart"/>
      <w:r w:rsidRPr="00EC79ED">
        <w:rPr>
          <w:rFonts w:ascii="Times New Roman" w:hAnsi="Times New Roman"/>
          <w:sz w:val="20"/>
          <w:szCs w:val="20"/>
        </w:rPr>
        <w:t>.В</w:t>
      </w:r>
      <w:proofErr w:type="gramEnd"/>
      <w:r w:rsidRPr="00EC79ED">
        <w:rPr>
          <w:rFonts w:ascii="Times New Roman" w:hAnsi="Times New Roman"/>
          <w:sz w:val="20"/>
          <w:szCs w:val="20"/>
        </w:rPr>
        <w:t>К), по факту выполнения работ представить акты на выполненные объемы работ по форме КС-2, КС-3.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b/>
          <w:sz w:val="20"/>
          <w:szCs w:val="20"/>
        </w:rPr>
        <w:t xml:space="preserve">12. Требования по передаче заказчику технических и иных документов по завершению и сдаче работ: </w:t>
      </w:r>
      <w:r w:rsidRPr="00EC79ED">
        <w:rPr>
          <w:rFonts w:ascii="Times New Roman" w:hAnsi="Times New Roman"/>
          <w:sz w:val="20"/>
          <w:szCs w:val="20"/>
        </w:rPr>
        <w:t xml:space="preserve">по завершению монтажных работ, Подрядная организация обязана произвести пуско-наладочные работы и гидравлическое испытание теплообменников и трубопроводов системы. Подрядная организация обязана предоставить комплект исполнительной документации (результаты гидравлического испытания теплообменников и трубопроводов; акт пуско-наладочных работ; </w:t>
      </w:r>
      <w:r w:rsidRPr="00EC79ED">
        <w:rPr>
          <w:rFonts w:ascii="Times New Roman" w:hAnsi="Times New Roman"/>
          <w:iCs/>
          <w:sz w:val="20"/>
          <w:szCs w:val="20"/>
        </w:rPr>
        <w:t xml:space="preserve">журнал Производства работ; журнал сварочных работ; паспорта, сертификаты на материалы и оборудование; акты на скрытые работы; исполнительные схемы, </w:t>
      </w:r>
      <w:r w:rsidRPr="00EC79ED">
        <w:rPr>
          <w:rFonts w:ascii="Times New Roman" w:hAnsi="Times New Roman"/>
          <w:sz w:val="20"/>
          <w:szCs w:val="20"/>
        </w:rPr>
        <w:t>инструкции по эксплуатации установленного оборудования</w:t>
      </w:r>
      <w:r w:rsidRPr="00EC79ED">
        <w:rPr>
          <w:rFonts w:ascii="Times New Roman" w:hAnsi="Times New Roman"/>
          <w:iCs/>
          <w:sz w:val="20"/>
          <w:szCs w:val="20"/>
        </w:rPr>
        <w:t>)</w:t>
      </w:r>
      <w:r w:rsidRPr="00EC79ED">
        <w:rPr>
          <w:rFonts w:ascii="Times New Roman" w:hAnsi="Times New Roman"/>
          <w:sz w:val="20"/>
          <w:szCs w:val="20"/>
        </w:rPr>
        <w:t xml:space="preserve">. 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b/>
          <w:sz w:val="20"/>
          <w:szCs w:val="20"/>
        </w:rPr>
        <w:lastRenderedPageBreak/>
        <w:t>13. Требования по объёму гарантий качества работ:</w:t>
      </w:r>
      <w:r w:rsidRPr="00EC79ED">
        <w:rPr>
          <w:rFonts w:ascii="Times New Roman" w:hAnsi="Times New Roman"/>
          <w:sz w:val="20"/>
          <w:szCs w:val="20"/>
        </w:rPr>
        <w:t xml:space="preserve"> на весь объем проведенных работ и установленного оборудования. В гарантийный период  подрядчик обязан выезжать на объект по телефонограмме для устранения возможных дефектов, при условии надлежащей эксплуатации, в течение суток с обязательным составлением акта и указанием сроков устранения дефектов.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b/>
          <w:sz w:val="20"/>
          <w:szCs w:val="20"/>
        </w:rPr>
        <w:t>14. Требования по сроку гарантий качества на результаты работ:</w:t>
      </w:r>
      <w:r w:rsidRPr="00EC79ED">
        <w:rPr>
          <w:rFonts w:ascii="Times New Roman" w:hAnsi="Times New Roman"/>
          <w:sz w:val="20"/>
          <w:szCs w:val="20"/>
        </w:rPr>
        <w:t xml:space="preserve"> не менее 24 месяцев.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C79ED">
        <w:rPr>
          <w:rFonts w:ascii="Times New Roman" w:hAnsi="Times New Roman"/>
          <w:b/>
          <w:sz w:val="20"/>
          <w:szCs w:val="20"/>
        </w:rPr>
        <w:t xml:space="preserve">15. Иные требования к работам и условиям их выполнения по усмотрению заказчика: 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9ED">
        <w:rPr>
          <w:rFonts w:ascii="Times New Roman" w:hAnsi="Times New Roman"/>
          <w:sz w:val="20"/>
          <w:szCs w:val="20"/>
        </w:rPr>
        <w:t xml:space="preserve">Подрядчик обязан выполнить работы своими материалами, силами и средствами в соответствии с действующими нормативными и правовыми актами законодательства РФ. В случае обнаружения дефектов после приемки объекта в эксплуатацию – исправление дефектов производится за счет Исполнителя. 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C79ED">
        <w:rPr>
          <w:rFonts w:ascii="Times New Roman" w:hAnsi="Times New Roman"/>
          <w:b/>
          <w:sz w:val="20"/>
          <w:szCs w:val="20"/>
        </w:rPr>
        <w:t>ВЕДОМОСТЬ ОБЪЕМОВ РАБОТ</w:t>
      </w:r>
    </w:p>
    <w:p w:rsidR="00EC79ED" w:rsidRPr="00EC79ED" w:rsidRDefault="00EC79ED" w:rsidP="00EC79E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C79ED">
        <w:rPr>
          <w:rFonts w:ascii="Times New Roman" w:hAnsi="Times New Roman"/>
          <w:b/>
          <w:sz w:val="20"/>
          <w:szCs w:val="20"/>
        </w:rPr>
        <w:t>Реконструкция существующего спортивного бассейна СГУПС</w:t>
      </w:r>
    </w:p>
    <w:tbl>
      <w:tblPr>
        <w:tblW w:w="10970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9"/>
        <w:gridCol w:w="6289"/>
        <w:gridCol w:w="709"/>
        <w:gridCol w:w="872"/>
        <w:gridCol w:w="1351"/>
      </w:tblGrid>
      <w:tr w:rsidR="00EC79ED" w:rsidRPr="00EC79ED" w:rsidTr="006B55D9">
        <w:trPr>
          <w:trHeight w:val="495"/>
          <w:jc w:val="center"/>
        </w:trPr>
        <w:tc>
          <w:tcPr>
            <w:tcW w:w="174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79ED">
              <w:rPr>
                <w:rFonts w:ascii="Times New Roman" w:hAnsi="Times New Roman"/>
                <w:b/>
                <w:sz w:val="20"/>
                <w:szCs w:val="20"/>
              </w:rPr>
              <w:t xml:space="preserve">№ Реконструкция существующих бассейнов СГУПС </w:t>
            </w:r>
            <w:proofErr w:type="spellStart"/>
            <w:r w:rsidRPr="00EC79ED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79E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79ED">
              <w:rPr>
                <w:rFonts w:ascii="Times New Roman" w:hAnsi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79ED">
              <w:rPr>
                <w:rFonts w:ascii="Times New Roman" w:hAnsi="Times New Roman"/>
                <w:b/>
                <w:sz w:val="20"/>
                <w:szCs w:val="20"/>
              </w:rPr>
              <w:t>Кол.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79ED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EC79ED" w:rsidRPr="00EC79ED" w:rsidTr="006B55D9">
        <w:trPr>
          <w:trHeight w:val="25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C79ED" w:rsidRPr="00EC79ED" w:rsidTr="006B55D9">
        <w:trPr>
          <w:trHeight w:val="410"/>
          <w:jc w:val="center"/>
        </w:trPr>
        <w:tc>
          <w:tcPr>
            <w:tcW w:w="10970" w:type="dxa"/>
            <w:gridSpan w:val="5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79E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Замена стального резервуара </w:t>
            </w:r>
            <w:smartTag w:uri="urn:schemas-microsoft-com:office:smarttags" w:element="metricconverter">
              <w:smartTagPr>
                <w:attr w:name="ProductID" w:val="30 м3"/>
              </w:smartTagPr>
              <w:r w:rsidRPr="00EC79ED">
                <w:rPr>
                  <w:rFonts w:ascii="Times New Roman" w:hAnsi="Times New Roman"/>
                  <w:b/>
                  <w:i/>
                  <w:sz w:val="20"/>
                  <w:szCs w:val="20"/>
                </w:rPr>
                <w:t>30 м</w:t>
              </w:r>
              <w:r w:rsidRPr="00EC79ED">
                <w:rPr>
                  <w:rFonts w:ascii="Times New Roman" w:hAnsi="Times New Roman"/>
                  <w:b/>
                  <w:i/>
                  <w:sz w:val="20"/>
                  <w:szCs w:val="20"/>
                  <w:vertAlign w:val="superscript"/>
                </w:rPr>
                <w:t>3</w:t>
              </w:r>
            </w:smartTag>
            <w:r w:rsidRPr="00EC79E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на резервуар </w:t>
            </w:r>
            <w:smartTag w:uri="urn:schemas-microsoft-com:office:smarttags" w:element="metricconverter">
              <w:smartTagPr>
                <w:attr w:name="ProductID" w:val="40 м3"/>
              </w:smartTagPr>
              <w:r w:rsidRPr="00EC79ED">
                <w:rPr>
                  <w:rFonts w:ascii="Times New Roman" w:hAnsi="Times New Roman"/>
                  <w:b/>
                  <w:i/>
                  <w:sz w:val="20"/>
                  <w:szCs w:val="20"/>
                </w:rPr>
                <w:t>40 м</w:t>
              </w:r>
              <w:r w:rsidRPr="00EC79ED">
                <w:rPr>
                  <w:rFonts w:ascii="Times New Roman" w:hAnsi="Times New Roman"/>
                  <w:b/>
                  <w:i/>
                  <w:sz w:val="20"/>
                  <w:szCs w:val="20"/>
                  <w:vertAlign w:val="superscript"/>
                </w:rPr>
                <w:t>3</w:t>
              </w:r>
            </w:smartTag>
            <w:r w:rsidRPr="00EC79E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из листового полипропилена и трубопроводов обвязки резервуара</w:t>
            </w:r>
          </w:p>
        </w:tc>
      </w:tr>
      <w:tr w:rsidR="00EC79ED" w:rsidRPr="00EC79ED" w:rsidTr="006B55D9">
        <w:trPr>
          <w:trHeight w:val="25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Демонтаж стального резервуара (3600х2900х3010)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3,418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C79ED" w:rsidRPr="00EC79ED" w:rsidTr="006B55D9">
        <w:trPr>
          <w:trHeight w:val="243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Разборка основания деревянного под резервуар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944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Изготовление резервуара из ПП листов  </w:t>
            </w:r>
            <w:smartTag w:uri="urn:schemas-microsoft-com:office:smarttags" w:element="metricconverter">
              <w:smartTagPr>
                <w:attr w:name="ProductID" w:val="40 м3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40 м</w:t>
              </w:r>
              <w:r w:rsidRPr="00EC79ED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3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 xml:space="preserve">, размером 3000х4500х3000С,  врезками под фланцы Ду160-3шт, Ду90-2шт, Ду25-3шт, врезками под уровнемер и автоматики 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869,4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C79ED" w:rsidRPr="00EC79ED" w:rsidTr="006B55D9">
        <w:trPr>
          <w:trHeight w:val="25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Изготовление решетчатой конструкции опорной рамы из нерж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>тали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C79ED" w:rsidRPr="00EC79ED" w:rsidTr="006B55D9">
        <w:trPr>
          <w:trHeight w:val="25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Подготовка, очистка поверхности и устройство 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основания 5000х3500 (выравнивание пола) под резервуар толщиной на мене 250мм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C79ED" w:rsidRPr="00EC79ED" w:rsidTr="006B55D9">
        <w:trPr>
          <w:trHeight w:val="25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Установка резервуара из полипропилена </w:t>
            </w:r>
            <w:r w:rsidRPr="00EC79E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>=40 м</w:t>
            </w:r>
            <w:r w:rsidRPr="00EC79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 xml:space="preserve"> с опорной рамой на основани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и его подключение к коммуникациям Ду160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C79ED" w:rsidRPr="00EC79ED" w:rsidTr="006B55D9">
        <w:trPr>
          <w:trHeight w:val="25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Изготовление и монтаж площадки обслуживания с ограждением из труб прямоугольного сечения и лист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просечно-вытяжного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с окраской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0,601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25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Покрытие полимерным составом металлических конструкций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72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367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Монтаж лестницы ранее демонтированной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324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Подключение резервуара к трубопроводам горячего и холодного водоснабжения Ду80 с установкой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водосчетчиков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410"/>
          <w:jc w:val="center"/>
        </w:trPr>
        <w:tc>
          <w:tcPr>
            <w:tcW w:w="10970" w:type="dxa"/>
            <w:gridSpan w:val="5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C79ED">
              <w:rPr>
                <w:rFonts w:ascii="Times New Roman" w:hAnsi="Times New Roman"/>
                <w:b/>
                <w:i/>
                <w:sz w:val="20"/>
                <w:szCs w:val="20"/>
              </w:rPr>
              <w:t>Замена стальных технологических  трубопроводов, фитингов и арматуры на изделия из ПВХ в зале водоподготовки</w:t>
            </w:r>
          </w:p>
        </w:tc>
      </w:tr>
      <w:tr w:rsidR="00EC79ED" w:rsidRPr="00EC79ED" w:rsidTr="006B55D9">
        <w:trPr>
          <w:trHeight w:val="25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Демонтаж стального трубопровода д.225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25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Демонтаж стального трубопровода д.160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25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Демонтаж стального трубопровода д.110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25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Демонтаж затворов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25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Монтаж трубопроводов ПВХ диаметром </w:t>
            </w:r>
            <w:smartTag w:uri="urn:schemas-microsoft-com:office:smarttags" w:element="metricconverter">
              <w:smartTagPr>
                <w:attr w:name="ProductID" w:val="225 м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225 мм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C79ED" w:rsidRPr="00EC79ED" w:rsidTr="006B55D9">
        <w:trPr>
          <w:trHeight w:val="25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Монтаж трубопроводов ПВХ диаметром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160 мм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C79ED" w:rsidRPr="00EC79ED" w:rsidTr="006B55D9">
        <w:trPr>
          <w:trHeight w:val="25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Монтаж трубопроводов ПВХ диаметром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110 мм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C79ED" w:rsidRPr="00EC79ED" w:rsidTr="006B55D9">
        <w:trPr>
          <w:trHeight w:val="510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Установка дискового поворотного затвора, диаметр условного прохода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150 мм</w:t>
              </w:r>
            </w:smartTag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25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Установка обратного клапана, диаметр условного прохода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150 мм</w:t>
              </w:r>
            </w:smartTag>
            <w:r w:rsidRPr="00EC79ED">
              <w:rPr>
                <w:rFonts w:ascii="Times New Roman" w:hAnsi="Times New Roman"/>
                <w:sz w:val="20"/>
                <w:szCs w:val="20"/>
              </w:rPr>
              <w:t xml:space="preserve"> (ранее демонтированный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25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Установка расходомера Ду150 (ранее демонтированный</w:t>
            </w:r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25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Установка расходомера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ультрозвукового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Ду100 на фланцевом присоединении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25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Установка панели с манометрами и кранами отбора проб воды на фильтрах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260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Устройство дополнительных опорных конструкций под трубы ПВХ из стальных труб  с последующей </w:t>
            </w: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огрунтовкой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ХС-068 за 2 раза и окраской эмалью ХВ-785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0,383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663"/>
          <w:jc w:val="center"/>
        </w:trPr>
        <w:tc>
          <w:tcPr>
            <w:tcW w:w="10970" w:type="dxa"/>
            <w:gridSpan w:val="5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Выполнение работ по замене составных частей действующего технологического оборудования Аквахлор-500 </w:t>
            </w:r>
          </w:p>
        </w:tc>
      </w:tr>
      <w:tr w:rsidR="00EC79ED" w:rsidRPr="00EC79ED" w:rsidTr="006B55D9">
        <w:trPr>
          <w:trHeight w:val="270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Разработка и согласование с заказчиком рабочей документации (плана расположения и технологических схем оборудования).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260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Демонтаж  частей оборудования, подлежащих замене. Изготовление и поставка в район строительства </w:t>
            </w:r>
            <w:r w:rsidRPr="00EC79ED">
              <w:rPr>
                <w:rFonts w:ascii="Times New Roman" w:hAnsi="Times New Roman"/>
                <w:bCs/>
                <w:sz w:val="20"/>
                <w:szCs w:val="20"/>
              </w:rPr>
              <w:t xml:space="preserve">  составных частей оборудования 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Аквахлор-500 </w:t>
            </w:r>
            <w:r w:rsidRPr="00EC79ED">
              <w:rPr>
                <w:rFonts w:ascii="Times New Roman" w:hAnsi="Times New Roman"/>
                <w:bCs/>
                <w:sz w:val="20"/>
                <w:szCs w:val="20"/>
              </w:rPr>
              <w:t xml:space="preserve">(включая все достаточные  и необходимые материалы и оборудование согласно техническому заданию, рабочей документации).  </w:t>
            </w:r>
            <w:r w:rsidRPr="00EC7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170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Выполнение  монтажных работ согласно рабочей документации, согласованной с заказчиком.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270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Выполнение  пуско-наладочных  работ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230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Обучение персонала, ввод в эксплуатацию.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410"/>
          <w:jc w:val="center"/>
        </w:trPr>
        <w:tc>
          <w:tcPr>
            <w:tcW w:w="10970" w:type="dxa"/>
            <w:gridSpan w:val="5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79E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Гидравлические испытания, пусконаладочные работы  </w:t>
            </w:r>
          </w:p>
        </w:tc>
      </w:tr>
      <w:tr w:rsidR="00EC79ED" w:rsidRPr="00EC79ED" w:rsidTr="006B55D9">
        <w:trPr>
          <w:trHeight w:val="25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Опрессовка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и гидравлическое испытание трубопроводов ПВХ д. </w:t>
            </w:r>
            <w:smartTag w:uri="urn:schemas-microsoft-com:office:smarttags" w:element="metricconverter">
              <w:smartTagPr>
                <w:attr w:name="ProductID" w:val="225 м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225 мм</w:t>
              </w:r>
            </w:smartTag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25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Опрессовка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и гидравлическое испытание трубопроводов </w:t>
            </w:r>
            <w:proofErr w:type="spellStart"/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трубопроводов</w:t>
            </w:r>
            <w:proofErr w:type="spellEnd"/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ПВХ д.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160 мм</w:t>
              </w:r>
            </w:smartTag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25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Опрессовка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и гидравлическое испытание трубопроводов </w:t>
            </w:r>
            <w:proofErr w:type="spellStart"/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трубопроводов</w:t>
            </w:r>
            <w:proofErr w:type="spellEnd"/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ПВХ д.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110 мм</w:t>
              </w:r>
            </w:smartTag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600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 xml:space="preserve">Гидравлические испытания резервуара </w:t>
            </w:r>
            <w:smartTag w:uri="urn:schemas-microsoft-com:office:smarttags" w:element="metricconverter">
              <w:smartTagPr>
                <w:attr w:name="ProductID" w:val="40 м3"/>
              </w:smartTagPr>
              <w:r w:rsidRPr="00EC79ED">
                <w:rPr>
                  <w:rFonts w:ascii="Times New Roman" w:hAnsi="Times New Roman"/>
                  <w:sz w:val="20"/>
                  <w:szCs w:val="20"/>
                </w:rPr>
                <w:t>40 м</w:t>
              </w:r>
              <w:r w:rsidRPr="00EC79ED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3</w:t>
              </w:r>
            </w:smartTag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79ED" w:rsidRPr="00EC79ED" w:rsidTr="006B55D9">
        <w:trPr>
          <w:trHeight w:val="30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8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79ED">
              <w:rPr>
                <w:rFonts w:ascii="Times New Roman" w:hAnsi="Times New Roman"/>
                <w:sz w:val="20"/>
                <w:szCs w:val="20"/>
              </w:rPr>
              <w:t>Опрессовка</w:t>
            </w:r>
            <w:proofErr w:type="spell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и гидравлическое испытание трубопроводов </w:t>
            </w:r>
            <w:proofErr w:type="spellStart"/>
            <w:proofErr w:type="gramStart"/>
            <w:r w:rsidRPr="00EC79ED">
              <w:rPr>
                <w:rFonts w:ascii="Times New Roman" w:hAnsi="Times New Roman"/>
                <w:sz w:val="20"/>
                <w:szCs w:val="20"/>
              </w:rPr>
              <w:t>трубопроводов</w:t>
            </w:r>
            <w:proofErr w:type="spellEnd"/>
            <w:proofErr w:type="gramEnd"/>
            <w:r w:rsidRPr="00EC79ED">
              <w:rPr>
                <w:rFonts w:ascii="Times New Roman" w:hAnsi="Times New Roman"/>
                <w:sz w:val="20"/>
                <w:szCs w:val="20"/>
              </w:rPr>
              <w:t xml:space="preserve"> ПВХ д.50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E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51" w:type="dxa"/>
            <w:shd w:val="clear" w:color="auto" w:fill="auto"/>
            <w:noWrap/>
          </w:tcPr>
          <w:p w:rsidR="00EC79ED" w:rsidRPr="00EC79ED" w:rsidRDefault="00EC79ED" w:rsidP="00EC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79ED" w:rsidRPr="00EC79ED" w:rsidRDefault="00EC79ED" w:rsidP="00EC79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04FAC" w:rsidRDefault="00B04FAC" w:rsidP="006A7C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15DB8" w:rsidRDefault="00115DB8" w:rsidP="006A7C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15DB8" w:rsidRDefault="00EC79ED" w:rsidP="006A7C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Заказчик                                                                                               Подрядчик</w:t>
      </w:r>
    </w:p>
    <w:p w:rsidR="00EC79ED" w:rsidRDefault="00EC79ED" w:rsidP="006A7C00">
      <w:pPr>
        <w:spacing w:after="0" w:line="240" w:lineRule="auto"/>
        <w:rPr>
          <w:rFonts w:ascii="Times New Roman" w:hAnsi="Times New Roman"/>
        </w:rPr>
      </w:pPr>
    </w:p>
    <w:p w:rsidR="00EC79ED" w:rsidRPr="00EC79ED" w:rsidRDefault="00EC79ED" w:rsidP="006A7C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Ректор </w:t>
      </w:r>
      <w:proofErr w:type="spellStart"/>
      <w:r>
        <w:rPr>
          <w:rFonts w:ascii="Times New Roman" w:hAnsi="Times New Roman"/>
        </w:rPr>
        <w:t>_______________А.Л.Манаков</w:t>
      </w:r>
      <w:proofErr w:type="spellEnd"/>
      <w:r>
        <w:rPr>
          <w:rFonts w:ascii="Times New Roman" w:hAnsi="Times New Roman"/>
        </w:rPr>
        <w:t xml:space="preserve">                          Директор _______________ О.Г.Дудник</w:t>
      </w:r>
    </w:p>
    <w:p w:rsidR="00115DB8" w:rsidRDefault="00115DB8" w:rsidP="006A7C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15DB8" w:rsidRDefault="00115DB8" w:rsidP="006A7C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15DB8" w:rsidRDefault="00115DB8" w:rsidP="006A7C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740B" w:rsidRDefault="0086740B" w:rsidP="00F65B70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  <w:sectPr w:rsidR="0086740B" w:rsidSect="00EC79ED">
          <w:headerReference w:type="default" r:id="rId8"/>
          <w:footerReference w:type="even" r:id="rId9"/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516"/>
        <w:tblW w:w="1659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1"/>
        <w:gridCol w:w="2239"/>
        <w:gridCol w:w="4102"/>
        <w:gridCol w:w="1893"/>
        <w:gridCol w:w="1294"/>
        <w:gridCol w:w="1166"/>
        <w:gridCol w:w="1167"/>
        <w:gridCol w:w="1214"/>
        <w:gridCol w:w="1183"/>
        <w:gridCol w:w="915"/>
        <w:gridCol w:w="900"/>
      </w:tblGrid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______________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____________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" _____ " ________________ 2014 г.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"______ " _______________2014 г.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lang w:eastAsia="ru-RU"/>
              </w:rPr>
              <w:t>ФГБОУ ВПО СГУПС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(наименование стройки)</w:t>
            </w: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ЛОКАЛЬНЫЙ СМЕТНЫЙ РАСЧЕТ №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(локальная смета)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lang w:eastAsia="ru-RU"/>
              </w:rPr>
              <w:t xml:space="preserve">на </w:t>
            </w:r>
          </w:p>
        </w:tc>
        <w:tc>
          <w:tcPr>
            <w:tcW w:w="823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lang w:eastAsia="ru-RU"/>
              </w:rPr>
              <w:t>капитальный ремонт системы оборотного водоснабжения большой ванны бассейна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(наименование работ и затрат, наименование объекта)</w:t>
            </w: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lang w:eastAsia="ru-RU"/>
              </w:rPr>
              <w:t xml:space="preserve">Основание: 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lang w:eastAsia="ru-RU"/>
              </w:rPr>
              <w:t>Сметная стоимость __________________________________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hAnsi="Arial" w:cs="Arial"/>
                <w:color w:val="000000"/>
                <w:kern w:val="0"/>
                <w:lang w:eastAsia="ru-RU"/>
              </w:rPr>
              <w:t>_________________</w:t>
            </w:r>
            <w:r w:rsidRPr="0086740B">
              <w:rPr>
                <w:rFonts w:ascii="Arial" w:hAnsi="Arial" w:cs="Arial"/>
                <w:color w:val="000000"/>
                <w:kern w:val="0"/>
                <w:lang w:eastAsia="ru-RU"/>
              </w:rPr>
              <w:t>3842189,5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lang w:eastAsia="ru-RU"/>
              </w:rPr>
              <w:t>руб.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lang w:eastAsia="ru-RU"/>
              </w:rPr>
              <w:t>Средства на оплату труда _______________________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hAnsi="Arial" w:cs="Arial"/>
                <w:color w:val="000000"/>
                <w:kern w:val="0"/>
                <w:lang w:eastAsia="ru-RU"/>
              </w:rPr>
              <w:t>_________________</w:t>
            </w:r>
            <w:r w:rsidRPr="0086740B">
              <w:rPr>
                <w:rFonts w:ascii="Arial" w:hAnsi="Arial" w:cs="Arial"/>
                <w:color w:val="000000"/>
                <w:kern w:val="0"/>
                <w:lang w:eastAsia="ru-RU"/>
              </w:rPr>
              <w:t>316314,77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lang w:eastAsia="ru-RU"/>
              </w:rPr>
              <w:t>руб.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lang w:eastAsia="ru-RU"/>
              </w:rPr>
              <w:t>Сметная трудоемкость ___________________________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hAnsi="Arial" w:cs="Arial"/>
                <w:color w:val="000000"/>
                <w:kern w:val="0"/>
                <w:lang w:eastAsia="ru-RU"/>
              </w:rPr>
              <w:t>___________________</w:t>
            </w:r>
            <w:r w:rsidRPr="0086740B">
              <w:rPr>
                <w:rFonts w:ascii="Arial" w:hAnsi="Arial" w:cs="Arial"/>
                <w:color w:val="000000"/>
                <w:kern w:val="0"/>
                <w:lang w:eastAsia="ru-RU"/>
              </w:rPr>
              <w:t>1978,42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lang w:eastAsia="ru-RU"/>
              </w:rPr>
              <w:t>чел</w:t>
            </w:r>
            <w:proofErr w:type="gramStart"/>
            <w:r w:rsidRPr="0086740B">
              <w:rPr>
                <w:rFonts w:ascii="Arial" w:hAnsi="Arial" w:cs="Arial"/>
                <w:color w:val="000000"/>
                <w:kern w:val="0"/>
                <w:lang w:eastAsia="ru-RU"/>
              </w:rPr>
              <w:t>.ч</w:t>
            </w:r>
            <w:proofErr w:type="gramEnd"/>
            <w:r w:rsidRPr="0086740B">
              <w:rPr>
                <w:rFonts w:ascii="Arial" w:hAnsi="Arial" w:cs="Arial"/>
                <w:color w:val="000000"/>
                <w:kern w:val="0"/>
                <w:lang w:eastAsia="ru-RU"/>
              </w:rPr>
              <w:t>ас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lang w:eastAsia="ru-RU"/>
              </w:rPr>
              <w:t>Составле</w:t>
            </w:r>
            <w:proofErr w:type="gramStart"/>
            <w:r w:rsidRPr="0086740B">
              <w:rPr>
                <w:rFonts w:ascii="Arial" w:hAnsi="Arial" w:cs="Arial"/>
                <w:color w:val="000000"/>
                <w:kern w:val="0"/>
                <w:lang w:eastAsia="ru-RU"/>
              </w:rPr>
              <w:t>н(</w:t>
            </w:r>
            <w:proofErr w:type="gramEnd"/>
            <w:r w:rsidRPr="0086740B">
              <w:rPr>
                <w:rFonts w:ascii="Arial" w:hAnsi="Arial" w:cs="Arial"/>
                <w:color w:val="000000"/>
                <w:kern w:val="0"/>
                <w:lang w:eastAsia="ru-RU"/>
              </w:rPr>
              <w:t>а) в текущих (прогнозных) ценах по состоянию на 1.04.2014г.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Шифр и номер позиции норматива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Наименование работ и затрат, единица измерения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Стоимость единицы, руб.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Общая стоимость, руб.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Затраты труда рабочих, 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, не занятых обслуживанием машин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эксплуата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ции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эксплуата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ция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 т.ч. оплаты труда</w:t>
            </w: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 т.ч. оплаты труда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                                      Раздел 1. Монтаж нового оборудования в плавательном бассейне</w:t>
            </w: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ФЕРм37-01-014-04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Монтаж оборудования в помещении, масса оборудования: 0,5 т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14615,81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6841,66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4428,07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920,55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14615,81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6841,66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4428,07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920,55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52,78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52,78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Оборудование Аквахлор-500 модернизированное  для дезинфекции и очистки воды 2кв. 2014    (</w:t>
            </w:r>
            <w:proofErr w:type="spellStart"/>
            <w:proofErr w:type="gram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978433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978433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                                       Раздел 2. Пусконаладочные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ФЕРп09-01-043-01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Установка для приготовления раствора реагента вида: комового (сернокислый алюминий, хлорное сернокислое железо, поваренная соль и т.п.) с расходом до 1000 кг/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сут</w:t>
            </w:r>
            <w:proofErr w:type="spellEnd"/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узел)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31132,99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31132,99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31132,99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31132,99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145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ФЕРп09-01-031-01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Установка электролизная для приготовления гипохлорита натрия, производительность по хлору: до 5 кг/ч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установка)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37144,88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37144,88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37144,88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37144,88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173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                                      Раздел 3. Демонтажные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ФЕРр65-14-5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Разборка трубопроводов из 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водогазопроводных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труб в зданиях и сооружениях: на сварке диаметром до 150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 трубопровода)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14182,76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13856,61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162,94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29074,66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28406,05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334,03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241,49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                                      Раздел 4. Замена резервуара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                   Демонтаж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ФЕРм38-01-001-01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Листовые конструкции массой свыше 0,5 т (бункеры, сборники, отстойники, мерники без внутренних устройств и др.), сборка с помощью крана на автомобильном ходу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т конструкций)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3,418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12336,01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6089,11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6246,9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837,74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42164,48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20812,58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21351,9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2863,40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45,9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156,89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ФЕРр57-1-2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Разборка оснований покрытия полов: лаг из досок и брусков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</w:t>
            </w:r>
            <w:proofErr w:type="gram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основания)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0,108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825,06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825,06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89,11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89,11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7,67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0,83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                   Монтаж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ФЕР06-01-005-04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Устройство железобетонных фундаментов общего назначения объемом: до 5 м3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м3 бетона и железобетона в деле)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0,04375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388772,46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52918,57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18783,21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4447,28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17008,8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2315,19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821,77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194,57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453,6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19,85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ФЕРм38-01-006-07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Сборка с помощью лебедок ручных (с установкой и снятием их в процессе работы) или вручную (мелких деталей): листовые конструкции массой до 0,5 т (бачки, течки, воронки, желоба, лотки и пр.)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т конструкций)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0,8694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48250,08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25147,44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22917,12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509,26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41948,62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21863,18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19924,14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442,75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168,66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цена поставщика  </w:t>
            </w:r>
            <w:proofErr w:type="spellStart"/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росполимер</w:t>
            </w:r>
            <w:proofErr w:type="spell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Лист ПП серый RAL7032 толщиной 3000*1500*10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7978,81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167555,01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цена поставщика  </w:t>
            </w:r>
            <w:proofErr w:type="spellStart"/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росполимер</w:t>
            </w:r>
            <w:proofErr w:type="spell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Пруток сварочный /005/РРС/серый RAL7032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</w:t>
            </w:r>
            <w:proofErr w:type="gram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кг</w:t>
            </w:r>
            <w:proofErr w:type="gram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521,19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11987,37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ФССЦ-113-0375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Транспортные и заготовительно-складские расходы Полиэтилен листовой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(м</w:t>
            </w:r>
            <w:proofErr w:type="gram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11,14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1052,73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ФССЦ-507-5019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Муфта комбинированная, с внутренней резьбой диаметром 25х1/2"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29,14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87,42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ФЕРм12-01-166-01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Трубопровод из полипропиленовых труб с применением готовых деталей, диаметр труб наружный: до 90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 м)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1576,86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1446,02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102,77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3,72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394,22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361,51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25,69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2,73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ФССЦ-507-3337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Труба из полипропилена PN 10/25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(м)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45,87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45,87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ФССЦ-507-3341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Труба из полипропилена PN 10/63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(м)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284,78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142,39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ФССЦ-507-3343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Труба из полипропилена PN 10/90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(м)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587,2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587,2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ФЕРм12-12-009-04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Арматура муфтовая с ручным приводом или без привода водопроводная на условное давление до 10 МПа, диаметр условного прохода: 25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701,91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636,82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33,69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2105,73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1910,46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101,07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14,4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ФССЦ-302-2377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Кран 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шаровый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латунный 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полнопроходной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ИГЛ (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Eagle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), с рукояткой типа "бабочка", с внутренней и внешней резьбой, с накидной гайкой, давлением 3 МПа (30 кгс/см</w:t>
            </w:r>
            <w:proofErr w:type="gram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), размером 1/2"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228,02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684,06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ФЕРм12-01-166-02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Трубопровод из полипропиленовых труб с применением готовых деталей, диаметр труб наружный: 110-140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 м)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3125,66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2892,04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155,45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7,45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468,85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433,81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23,32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3,27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ФССЦ-507-3347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Труба из полипропилена PN 10/160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(м)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1822,91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2734,37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ФЕР22-03-014-05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Приварка фланцев трубопроводам диаметром 160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фланец)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1058,95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573,05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106,18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3176,85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1719,15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318,54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3,12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ФЕР22-03-014-02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Приварка фланцев к трубопроводам диаметром: 80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фланец)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590,41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81,09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347,92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65,23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1180,82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162,18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695,84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130,46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1,06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ФЕРм11-02-032-01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Первичный преобразователь уровнемер, устанавливаемый на резервуаре, работающем: при атмосферном давлении, масса до 10 кг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755,13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307,79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365,14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40,96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755,13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307,79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365,14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40,96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2,25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цена поставщика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Уровномер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поплавковый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146,52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146,52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ФЕР18-07-001-04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Установка термометров в оправе прямых и угловых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(1 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компл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1420,92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40,13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1420,92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40,13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0,31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ФССЦ-301-1467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Термометр прямой (угловой) ртутный (ножка 66 мм) до 160 град</w:t>
            </w:r>
            <w:proofErr w:type="gram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в оправе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компл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1373,15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-1373,15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ФССЦ-301-7173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Термометр биметаллический показывающий ТБП до 250 град</w:t>
            </w:r>
            <w:proofErr w:type="gram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, с гильзой, длина штока 150 мм (класс точности 1,5)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компл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297,61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297,61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ФЕРм38-01-003-01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Решетчатые конструкции (стойки, опоры, фермы и пр.)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т конструкций)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21270,45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12072,04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8184,56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1233,79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23397,5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13279,24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9003,02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1357,17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100,1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ФССЦ-507-4303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Трубы из 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коррозионностойкой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стали электросварные профильные, марки 08Х18Н10, размером 100х50 мм, толщиной стенки 3,0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 м)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10643,67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153268,85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ФССЦ-507-4294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Трубы из 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коррозионностойкой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стали электросварные профильные, марки 08Х18Н10, размером 50х50 мм, толщиной стенки 3,0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 м)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7371,94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16218,27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ФССЦ-101-5829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Шпилька М12х300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103,53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2484,72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ФССЦ-101-3762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Сталь листовая нержавеющая, марка 12Х18Н10Т, толщиной 8,0-22,0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(т)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115067,96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2761,63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ФЕРм38-01-003-01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Решетчатые конструкции (стойки, опоры, фермы и пр.), сборка с помощью: крана на автомобильном ходу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т конструкций)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0,601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21270,45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12072,04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8184,56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1233,79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12783,54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7255,3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4918,92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741,51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54,69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ФССЦ-103-1952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Трубы стальные прямоугольные из стали марки ст1-3сп/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пс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размером 100х50 мм, толщина стенки 3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(т)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0,176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26800,2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4716,84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ФССЦ-103-1504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Трубы стальные квадратные (ГОСТ 8639-82) размером 50х50 мм, толщина стенки 3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(м)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146,81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3156,42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ФССЦ-103-1565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Трубы стальные квадратные из стали марки ст1-3сп/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пс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размером 40х40 мм, толщина стенки 3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(т)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24714,54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2965,74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ФССЦ-101-1083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Просечно-вытяжной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прокат горячекатаный в листах мерных размеров из стали С235, шириной 1000 мм, толщиной 6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(т)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31520,78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2836,87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ФЕР15-04-030-03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 xml:space="preserve">Пр. </w:t>
            </w:r>
            <w:proofErr w:type="spell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Минрегион</w:t>
            </w:r>
            <w:proofErr w:type="spellEnd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 xml:space="preserve"> от  17.11.08 № 253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Масляная окраска металлических поверхностей: стальных балок, труб диаметром более 50 мм и т.п., количество окрасок 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</w:t>
            </w:r>
            <w:proofErr w:type="gram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окрашиваемой поверхности)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7682,45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5703,19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27,18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2381,56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1767,99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8,43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46,6785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14,47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ФССЦ-101-0456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Краски цветные, готовые к применению для внутренних работ МА-25 розово-бежевая, светло-бежевая, светло-серая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(т)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-0,0076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64555,77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-490,62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ФССЦ-101-3503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Краска-композиция полимерная, ЭЛАД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</w:t>
            </w:r>
            <w:proofErr w:type="gram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кг</w:t>
            </w:r>
            <w:proofErr w:type="gram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134,15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1019,54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ФЕРм38-01-006-02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Сборка с помощью крана на автомобильном ходу: стремянки, связи, кронштейны, тормозные конструкции и пр. (ранее демонтированная лестница)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т конструкций)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56272,63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14258,86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14257,83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315,79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5064,54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1283,3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1283,2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28,42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9,9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ФЕРм37-01-025-26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Гидравлическое испытание аппарата или сосуда горизонтального или вертикального, работающего под давлением, вместимость: 40 м3   (1 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22844,08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2482,75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18377,19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1375,69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22844,08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2482,75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18377,19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1375,69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20,6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                                      Раздел 5. монтаж технологических трубопроводов из ПВХ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ФЕРм11-02-001-01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Прибор, устанавливаемый на резьбовых соединениях, масса: до 1,5 кг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146,32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140,93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585,28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563,72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4,12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цена поставщика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Панель </w:t>
            </w:r>
            <w:proofErr w:type="spellStart"/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Kripsol</w:t>
            </w:r>
            <w:proofErr w:type="spellEnd"/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MP 25В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9661,02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38644,08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ФЕРм11-08-002-01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Присоединение к приборам трубных проводок: из 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водогазопроводных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труб, диаметр условного прохода до 25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 соединений)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514,19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435,07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69,75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411,35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348,06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3,09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2,47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ФЕРм12-12-009-07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Арматура муфтовая с ручным приводом или без привода водопроводная на условное давление до 10 МПа, диаметр условного прохода: 50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983,22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915,38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42,07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3932,88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3661,52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168,28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27,6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цена поставщика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Воздухоотводчик</w:t>
            </w:r>
            <w:proofErr w:type="spellEnd"/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автоматический Ду50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8220,34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32881,36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ФЕРм12-01-163-05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Трубопровод из винипластовых труб с применением готовых деталей, диаметр труб наружный 225-250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 м)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3765,01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2892,04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758,92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12048,03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9254,53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2428,54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196,80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69,76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ФССЦ-507-3071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Труба ПЭ 80 SDR 26, наружный диаметр 225 мм (ГОСТ 18599-2001, с 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попр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. 2002)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 м)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3,216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5425,49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17448,38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ФССЦ-507-0926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Угольник 90° ПВХ  диаметр 225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3902,45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54634,3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ФССЦ-507-3980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Тройник сварной ПВХ 90° к напорным трубам  PN6,3, диаметр 225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3973,75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87422,5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ФССЦ-507-0785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Переход ПВХ, 225х160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2329,55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79204,7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ФССЦ-507-2628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Муфты ПВХ для труб диаметром 225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2415,69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19325,52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ФССЦ-301-6621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Хомут силовой ROBUST диаметром 225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475,4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10458,8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ФЕР22-03-014-06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Приварка фланцев к трубопроводам диаметром: 200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фланец)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1779,45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1090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202,99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17794,5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2538,7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10900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2029,90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16,6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ФЕРм12-01-163-04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Трубопровод из винипластовых труб с применением готовых деталей, диаметр труб наружный 160-200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 м)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3531,09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2892,04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539,14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40,96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5790,99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4742,95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884,19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67,17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35,75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ФССЦ-507-2850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Труба ПЭ 80 SDR 26, наружный диаметр 160 мм (ГОСТ 18599-2001)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 м)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27,47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2599,49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71407,99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ФССЦ-507-2627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Муфты ПВХ для труб диаметром 160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1596,49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63859,6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ФССЦ-507-0924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Угольник 90° ПВХ диаметр 160 мм (ТУ2248-001-18425183-01)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1740,59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121841,3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ФССЦ-507-0928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Угольник 45° ПВХ  диаметр 160 мм (ТУ2248-001-18425183-01)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1549,8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3099,6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ФССЦ-507-3977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Тройник ПВХ 90° к напорным трубам  PN6,3, диаметр 160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2182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61096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ФССЦ-507-0783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Переход  ПВХ 160х110 (ТУ2248-001-18425183-01)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921,46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21193,58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ФССЦ-301-7365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Хомут FRS системы крепежа трубопроводов, размером 159-162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269,45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25867,2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ФЕРм12-01-163-03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Трубопровод из винипластовых труб с применением готовых деталей, диаметр труб наружный 110-140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 м)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3317,46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2892,04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332,05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20,55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2985,71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2602,84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298,85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18,50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19,62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ФССЦ-507-2849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Труба ПЭ 80 SDR 26, наружный диаметр 110 мм (ГОСТ 18599-2001)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 м)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1220,75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1098,68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ФССЦ-507-0923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Угольник 90° полиэтиленовый  диаметр 110 мм (ТУ2248-001-18425183-01)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802,27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1604,54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ФССЦ-507-5073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Муфта полипропиленовая переходная диаметром 110х63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134,4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ФССЦ-507-5068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Муфта полипропиленовая переходная диаметром 63х32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26,06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390,9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ФССЦ-507-5057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Муфта полипропиленовая переходная диаметром 32х20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73,35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ФССЦ-507-5074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Муфта ПВХ, с внутренней резьбой, разъемная диаметром 20х1/2"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77,1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848,1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ФССЦ-301-7362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Хомут FRS системы крепежа трубопроводов, размером 108-116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150,88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1056,16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ФЕР22-03-014-01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Приварка фланцев к трубопроводам диаметром: 50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фланец)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424,35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56,54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248,5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46,61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848,7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113,08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497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93,22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0,74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ФЕРм12-12-001-12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Арматура фланцевая с ручным приводом или без привода водопроводная на условное давление до 4 МПа, диаметр условного прохода: 150 мм(2 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оратных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клапона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и 1 расходомер </w:t>
            </w:r>
            <w:proofErr w:type="gram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-м</w:t>
            </w:r>
            <w:proofErr w:type="gram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атериал заказчика)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1910,09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781,34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1061,43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191,82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72583,42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29690,92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40334,34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7289,16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5,89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223,82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затвор дисковый поворотный SEAGULL 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c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диском из нержавеющей стали д.150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3783,05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132406,75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ФССЦ-301-7282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Транспортные и 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затовительно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складские работы Затворы дисковые поворотные с ручным управлением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76,73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2685,55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ФЕР22-03-014-05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Приварка фланцев к трубопроводам диаметром: 150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фланец)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1058,95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573,05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106,18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80480,2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12084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43551,8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8069,68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79,04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78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ФЕРм12-12-009-04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Арматура муфтовая с ручным приводом или без привода водопроводная на условное давление до 10 МПа, диаметр условного прохода: 25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701,91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636,82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33,69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21057,3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19104,6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1010,7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144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ФССЦ-302-2370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Кран 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шаровый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латунный 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полнопроходной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ИГЛ (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Eagle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), со стальной ручкой, с внутренней и внешней резьбой, давлением 3 МПа (30 кгс/см</w:t>
            </w:r>
            <w:proofErr w:type="gram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), размером 2"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1615,6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8078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ФССЦ-302-2377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Кран 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шаровый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латунный 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полнопроходной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ИГЛ (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Eagle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), с рукояткой типа "бабочка", с внутренней и внешней резьбой, с накидной гайкой, давлением 3 МПа (30 кгс/см</w:t>
            </w:r>
            <w:proofErr w:type="gram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), размером 1/2"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228,02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5700,5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ФЕРм11-02-022-06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Ротаметр, счетчик, преобразователь, устанавливаемые на фланцевых соединениях, диаметр условного прохода: до 120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1039,69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744,8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200,49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4158,76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2979,2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801,96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24,72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ФССЦ-301-6553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Расходомер ультразвуковой, марка  диаметр 100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28370,11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113480,44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ФЕР22-03-014-03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Приварка фланцев к  трубопроводам диаметром: 100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фланец)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691,94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107,01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387,7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72,67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5535,52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856,08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3101,6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581,36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5,6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                   Расходные материалы для монтажа труб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ФЕРм38-01-003-01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Решетчатые конструкции (стойки, опоры, фермы и пр.), сборка с помощью крана на автомобильном ходу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т конструкций)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0,336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21270,45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12072,04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8184,56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1233,79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7146,87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4056,21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2750,01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414,55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30,58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ФЕРм38-01-006-02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Сборка с помощью крана на автомобильном ходу стремянки, связи, кронштейны, тормозные конструкции и пр.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т конструкций)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0,047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29461,41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14258,86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14257,83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315,79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1384,69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670,17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670,12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14,84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5,17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ФССЦ-103-1565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Трубы стальные квадратные из стали марки ст1-3сп/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пс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размером 40х40 мм, толщина стенки 3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(т)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0,083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24714,54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2051,31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87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ФССЦ-103-1948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Трубы стальные прямоугольные из стали марки ст1-3сп/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пс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размером 80х40 мм, толщина стенки 3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(т)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25236,02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5047,2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ФССЦ-101-2542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Сталь угловая 50х50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(т)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23685,93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2368,59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ФЕР13-03-002-01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Огрунтовка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металлических поверхностей за два раза: грунтовкой ХС-068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</w:t>
            </w:r>
            <w:proofErr w:type="gram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окрашиваемой поверхности)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0,1218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4581,07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1182,63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152,85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2,76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557,97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144,04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18,62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7,84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0,95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ФЕР13-03-004-05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Окраска металлических 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огрунтованных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поверхностей: эмалью ХВ-785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</w:t>
            </w:r>
            <w:proofErr w:type="gram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окрашиваемой поверхности)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0,1218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2921,69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339,79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52,61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355,86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41,39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6,41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2,717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0,33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                                      Раздел 6. Подключение к горячему и холодному водопроводу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ФЕР16-06-005-01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Установка счетчиков (водомеров) диаметром: до 40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счетчик (водомер))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4879,92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53,09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6,46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9759,84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106,18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12,92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0,82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ФЕРм12-01-163-01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Трубопровод из винипластовых труб с применением готовых деталей, диаметр труб наружный: 20-50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 м)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1630,53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1446,02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159,6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1,93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3913,27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3470,45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383,04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4,63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26,16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ФССЦ-507-2859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Труба ПЭ 100 SDR 21, наружный диаметр 50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 м)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316,96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760,7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ФССЦ-507-2629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Муфты для ПВХ трубопроводов диаметром 50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компл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188,24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1505,92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ФССЦ-507-3176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Угольник 90 град. ПВХ диаметром 50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46,32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741,12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ФЕРм12-12-001-07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прохода: 50 мм         (1 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825,72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462,93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346,14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63,3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1651,44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925,86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692,28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126,60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3,49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6,98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ФССЦ-301-0258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Грязевики из стальных электросварных и 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водогазопроводных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труб с наружным диаметром входного патрубка 57 мм, корпуса 273 мм  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1726,2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1726,2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98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цена поставщика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Механический фильтр для горячей воды, производительность 11 м3/ч, рабочее давление 2-16 бар, степень фильтрации 100 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мкн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тип 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Celsius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80 2” – 1 шт.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18180,72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18180,72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ФЕРм12-12-001-09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прохода: 80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1248,94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578,35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642,35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117,35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7493,64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3470,1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3854,1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704,10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26,16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затвор дисковый поворотный SEAGULL 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c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диском из нержавеющей стали д.80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1230,51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4922,04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Клапан обратный одностворчатый SEAGULL / 19с80р  д.80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1449,15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2898,3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ФССЦ-301-7282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Транспортные и </w:t>
            </w:r>
            <w:proofErr w:type="spell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затовительно</w:t>
            </w:r>
            <w:proofErr w:type="spell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складские работы Затворы дисковые поворотные с ручным управлением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76,73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537,11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ФССЦ-301-7355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Хомут FRS системы крепежа трубопроводов, размером 48-53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68,76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1375,2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ФЕР22-03-014-02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Приварка фланцев к  трубопроводам диаметром: 80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фланец)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590,41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81,09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347,92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65,23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9446,56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1297,44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5566,72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1043,68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8,48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ФЕР22-03-014-01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Приварка фланцев к трубопроводам диаметром: 50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фланец)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424,35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56,54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248,5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46,61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1697,4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226,16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994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186,44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1,48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                                      Раздел 7. Уборка мусора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ФССЦпг01-01-01-041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Погрузочные работы при автомобильных перевозках: мусора строительного с погрузкой вручную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т груза)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592,69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592,69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41,49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41,49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ФССЦпг03-21-01-015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Перевозка грузов автомобилями-самосвалами грузоподъемностью 10 т, работающих вне карьера, на расстояние: до 15 км I класс груза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т груза)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99,28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99,28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                                       Раздел 8. Гидравлические испытания трубопроводов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ФЕР16-07-005-01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Гидравлическое испытание трубопроводов систем отопления, водопровода и горячего водоснабжения диаметром: до 50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 трубопровода)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1152,09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804,23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330,26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276,5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193,02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79,26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ФЕР16-07-005-02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Гидравлическое испытание трубопроводов систем отопления, водопровода и горячего водоснабжения диаметром: до 100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 трубопровода)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1180,16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804,23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330,26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106,21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72,38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29,72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ФЕР16-07-005-03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Гидравлическое испытание трубопроводов систем отопления, водопровода и горячего водоснабжения диаметром до 200 мм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 трубопровода)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1305,51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804,23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330,26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2558,8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1576,29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647,31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9,82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ФЕРм37-01-025-26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86740B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Гидравлическое испытание аппарата или сосуда горизонтального или вертикального, работающего под давлением, вместимость: 40 м3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22844,08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2482,75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18377,19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1375,69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22844,08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2482,75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18377,19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1375,69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20,6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Итого прямые затраты по смете в текущих ценах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2957864,25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285681,23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221502,59</w:t>
            </w:r>
          </w:p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30633,54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1978,42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203029,24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103164,29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Итого Строительные работы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1096573,97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406,64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Итого Монтажные работы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1061371,19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1253,78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Итого Оборудование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978433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Итого</w:t>
            </w:r>
            <w:proofErr w:type="gramStart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рочие затраты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127679,62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318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3264057,78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1978,42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1472247,43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221502,59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316314,77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Оборудование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978433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203029,24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103164,29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непредвиденные затраты 2%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65281,16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с непредвиденными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3329338,94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коэффициент понижения по аукциону 3 329 338,94 * 0,977999794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3256092,8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 xml:space="preserve">  НДС 18%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586096,7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ВСЕГО по смете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3842189,5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86740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1978,42</w:t>
            </w: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86740B" w:rsidRPr="0086740B" w:rsidTr="00A21C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6740B" w:rsidRPr="0086740B" w:rsidRDefault="0086740B" w:rsidP="00A21C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86740B" w:rsidRDefault="0086740B" w:rsidP="0086740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740B" w:rsidRDefault="0086740B" w:rsidP="008674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Заказчик                                                                                               Подрядчик</w:t>
      </w:r>
    </w:p>
    <w:p w:rsidR="0086740B" w:rsidRDefault="0086740B" w:rsidP="0086740B">
      <w:pPr>
        <w:spacing w:after="0" w:line="240" w:lineRule="auto"/>
        <w:rPr>
          <w:rFonts w:ascii="Times New Roman" w:hAnsi="Times New Roman"/>
        </w:rPr>
      </w:pPr>
    </w:p>
    <w:p w:rsidR="0086740B" w:rsidRPr="00EC79ED" w:rsidRDefault="0086740B" w:rsidP="008674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Ректор </w:t>
      </w:r>
      <w:proofErr w:type="spellStart"/>
      <w:r>
        <w:rPr>
          <w:rFonts w:ascii="Times New Roman" w:hAnsi="Times New Roman"/>
        </w:rPr>
        <w:t>_______________А.Л.Манаков</w:t>
      </w:r>
      <w:proofErr w:type="spellEnd"/>
      <w:r>
        <w:rPr>
          <w:rFonts w:ascii="Times New Roman" w:hAnsi="Times New Roman"/>
        </w:rPr>
        <w:t xml:space="preserve">                          Директор _______________ О.Г.Дудник</w:t>
      </w:r>
    </w:p>
    <w:p w:rsidR="0086740B" w:rsidRDefault="0086740B" w:rsidP="0086740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740B" w:rsidRDefault="0086740B" w:rsidP="0086740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740B" w:rsidRDefault="0086740B" w:rsidP="0086740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193B" w:rsidRPr="009E193B" w:rsidRDefault="009E193B" w:rsidP="00F65B70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</w:p>
    <w:sectPr w:rsidR="009E193B" w:rsidRPr="009E193B" w:rsidSect="0086740B">
      <w:pgSz w:w="16838" w:h="11906" w:orient="landscape"/>
      <w:pgMar w:top="851" w:right="851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58D" w:rsidRDefault="00E9558D" w:rsidP="00E026D8">
      <w:pPr>
        <w:spacing w:after="0" w:line="240" w:lineRule="auto"/>
      </w:pPr>
      <w:r>
        <w:separator/>
      </w:r>
    </w:p>
  </w:endnote>
  <w:endnote w:type="continuationSeparator" w:id="0">
    <w:p w:rsidR="00E9558D" w:rsidRDefault="00E9558D" w:rsidP="00E0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font292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ED" w:rsidRDefault="00EC79E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C79ED" w:rsidRDefault="00EC79E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58D" w:rsidRDefault="00E9558D" w:rsidP="00E026D8">
      <w:pPr>
        <w:spacing w:after="0" w:line="240" w:lineRule="auto"/>
      </w:pPr>
      <w:r>
        <w:separator/>
      </w:r>
    </w:p>
  </w:footnote>
  <w:footnote w:type="continuationSeparator" w:id="0">
    <w:p w:rsidR="00E9558D" w:rsidRDefault="00E9558D" w:rsidP="00E0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ED" w:rsidRDefault="00EC79ED" w:rsidP="00E026D8">
    <w:pPr>
      <w:suppressAutoHyphens w:val="0"/>
      <w:spacing w:after="0" w:line="240" w:lineRule="auto"/>
      <w:rPr>
        <w:rFonts w:ascii="Times New Roman" w:hAnsi="Times New Roman"/>
        <w:i/>
        <w:color w:val="0000FF"/>
        <w:kern w:val="0"/>
        <w:sz w:val="18"/>
        <w:szCs w:val="18"/>
        <w:lang w:eastAsia="ru-RU"/>
      </w:rPr>
    </w:pPr>
    <w:r>
      <w:rPr>
        <w:rFonts w:ascii="Times New Roman" w:hAnsi="Times New Roman"/>
        <w:b/>
        <w:i/>
        <w:color w:val="0000FF"/>
        <w:kern w:val="0"/>
        <w:sz w:val="18"/>
        <w:szCs w:val="18"/>
        <w:lang w:eastAsia="ru-RU"/>
      </w:rPr>
      <w:t xml:space="preserve">                                                        </w:t>
    </w:r>
  </w:p>
  <w:p w:rsidR="00EC79ED" w:rsidRDefault="00EC79ED" w:rsidP="00565A31">
    <w:pPr>
      <w:suppressAutoHyphens w:val="0"/>
      <w:spacing w:after="0" w:line="240" w:lineRule="atLeast"/>
      <w:ind w:left="102" w:right="147"/>
      <w:jc w:val="center"/>
      <w:rPr>
        <w:rFonts w:ascii="Times New Roman" w:hAnsi="Times New Roman"/>
        <w:i/>
        <w:color w:val="0000FF"/>
        <w:kern w:val="0"/>
        <w:sz w:val="18"/>
        <w:szCs w:val="18"/>
        <w:lang w:eastAsia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57B04"/>
    <w:multiLevelType w:val="hybridMultilevel"/>
    <w:tmpl w:val="D60651D2"/>
    <w:lvl w:ilvl="0" w:tplc="6600A27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FFFFFFFF">
      <w:start w:val="1"/>
      <w:numFmt w:val="lowerLetter"/>
      <w:lvlText w:val="%5."/>
      <w:lvlJc w:val="left"/>
      <w:pPr>
        <w:ind w:left="3742" w:hanging="360"/>
      </w:pPr>
    </w:lvl>
    <w:lvl w:ilvl="5" w:tplc="FFFFFFFF">
      <w:start w:val="1"/>
      <w:numFmt w:val="lowerRoman"/>
      <w:lvlText w:val="%6."/>
      <w:lvlJc w:val="right"/>
      <w:pPr>
        <w:ind w:left="4462" w:hanging="180"/>
      </w:pPr>
    </w:lvl>
    <w:lvl w:ilvl="6" w:tplc="FFFFFFFF">
      <w:start w:val="1"/>
      <w:numFmt w:val="decimal"/>
      <w:lvlText w:val="%7."/>
      <w:lvlJc w:val="left"/>
      <w:pPr>
        <w:ind w:left="5182" w:hanging="360"/>
      </w:pPr>
    </w:lvl>
    <w:lvl w:ilvl="7" w:tplc="FFFFFFFF">
      <w:start w:val="1"/>
      <w:numFmt w:val="lowerLetter"/>
      <w:lvlText w:val="%8."/>
      <w:lvlJc w:val="left"/>
      <w:pPr>
        <w:ind w:left="5902" w:hanging="360"/>
      </w:pPr>
    </w:lvl>
    <w:lvl w:ilvl="8" w:tplc="FFFFFFFF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90F"/>
    <w:rsid w:val="00007CDE"/>
    <w:rsid w:val="00014101"/>
    <w:rsid w:val="000556EF"/>
    <w:rsid w:val="000663C0"/>
    <w:rsid w:val="0007757C"/>
    <w:rsid w:val="0008521C"/>
    <w:rsid w:val="000947A3"/>
    <w:rsid w:val="00095E0D"/>
    <w:rsid w:val="000B46D3"/>
    <w:rsid w:val="000C2030"/>
    <w:rsid w:val="00115DB8"/>
    <w:rsid w:val="00122388"/>
    <w:rsid w:val="00131BD1"/>
    <w:rsid w:val="00150D55"/>
    <w:rsid w:val="00157B18"/>
    <w:rsid w:val="00161A50"/>
    <w:rsid w:val="001A3004"/>
    <w:rsid w:val="001C5EA1"/>
    <w:rsid w:val="001E090C"/>
    <w:rsid w:val="001E38B3"/>
    <w:rsid w:val="001F30BC"/>
    <w:rsid w:val="00205F1F"/>
    <w:rsid w:val="00207E0F"/>
    <w:rsid w:val="002144CA"/>
    <w:rsid w:val="00241E7E"/>
    <w:rsid w:val="00261AB6"/>
    <w:rsid w:val="002634D0"/>
    <w:rsid w:val="00272506"/>
    <w:rsid w:val="00285298"/>
    <w:rsid w:val="00292287"/>
    <w:rsid w:val="002C69F2"/>
    <w:rsid w:val="002E0F7E"/>
    <w:rsid w:val="002F285E"/>
    <w:rsid w:val="003049CB"/>
    <w:rsid w:val="00320301"/>
    <w:rsid w:val="00371672"/>
    <w:rsid w:val="003C101B"/>
    <w:rsid w:val="003C40C5"/>
    <w:rsid w:val="003E2B97"/>
    <w:rsid w:val="00400A53"/>
    <w:rsid w:val="004148A1"/>
    <w:rsid w:val="00416264"/>
    <w:rsid w:val="00420734"/>
    <w:rsid w:val="00433C4C"/>
    <w:rsid w:val="00465371"/>
    <w:rsid w:val="00476244"/>
    <w:rsid w:val="00480D61"/>
    <w:rsid w:val="004C09E0"/>
    <w:rsid w:val="004D1983"/>
    <w:rsid w:val="004F0D64"/>
    <w:rsid w:val="005006DE"/>
    <w:rsid w:val="005030E0"/>
    <w:rsid w:val="00526072"/>
    <w:rsid w:val="00535B54"/>
    <w:rsid w:val="00551176"/>
    <w:rsid w:val="00565A31"/>
    <w:rsid w:val="005678CD"/>
    <w:rsid w:val="00570508"/>
    <w:rsid w:val="00592304"/>
    <w:rsid w:val="005A7D49"/>
    <w:rsid w:val="005B2601"/>
    <w:rsid w:val="005B5EE4"/>
    <w:rsid w:val="005C4562"/>
    <w:rsid w:val="005F7951"/>
    <w:rsid w:val="00664734"/>
    <w:rsid w:val="00693BC8"/>
    <w:rsid w:val="00695E53"/>
    <w:rsid w:val="006A7C00"/>
    <w:rsid w:val="006B55D9"/>
    <w:rsid w:val="006B5EDB"/>
    <w:rsid w:val="006B70C8"/>
    <w:rsid w:val="006D27BA"/>
    <w:rsid w:val="006D44C2"/>
    <w:rsid w:val="006D6BBC"/>
    <w:rsid w:val="006F7277"/>
    <w:rsid w:val="00732430"/>
    <w:rsid w:val="007337B1"/>
    <w:rsid w:val="007421AE"/>
    <w:rsid w:val="0074717B"/>
    <w:rsid w:val="007E621F"/>
    <w:rsid w:val="007F1CE3"/>
    <w:rsid w:val="007F72EC"/>
    <w:rsid w:val="00812D0E"/>
    <w:rsid w:val="00812FEA"/>
    <w:rsid w:val="0081690E"/>
    <w:rsid w:val="008312DD"/>
    <w:rsid w:val="00843AD1"/>
    <w:rsid w:val="008455D4"/>
    <w:rsid w:val="008475CB"/>
    <w:rsid w:val="0086740B"/>
    <w:rsid w:val="0087060D"/>
    <w:rsid w:val="0087649A"/>
    <w:rsid w:val="008903D2"/>
    <w:rsid w:val="00894FEF"/>
    <w:rsid w:val="008A42B6"/>
    <w:rsid w:val="008C0AC8"/>
    <w:rsid w:val="008C1FC4"/>
    <w:rsid w:val="008D7B2F"/>
    <w:rsid w:val="00916A72"/>
    <w:rsid w:val="0092523D"/>
    <w:rsid w:val="00926818"/>
    <w:rsid w:val="00930E67"/>
    <w:rsid w:val="009924CD"/>
    <w:rsid w:val="009A5150"/>
    <w:rsid w:val="009D4C66"/>
    <w:rsid w:val="009E193B"/>
    <w:rsid w:val="009F6A2C"/>
    <w:rsid w:val="00A04657"/>
    <w:rsid w:val="00A21C78"/>
    <w:rsid w:val="00A21CEE"/>
    <w:rsid w:val="00A70AC5"/>
    <w:rsid w:val="00A72A2E"/>
    <w:rsid w:val="00A7449F"/>
    <w:rsid w:val="00A77EB7"/>
    <w:rsid w:val="00AB25F2"/>
    <w:rsid w:val="00AB4DA1"/>
    <w:rsid w:val="00AD3EC4"/>
    <w:rsid w:val="00AE53FF"/>
    <w:rsid w:val="00B04FAC"/>
    <w:rsid w:val="00B22CBB"/>
    <w:rsid w:val="00B52A0C"/>
    <w:rsid w:val="00B64492"/>
    <w:rsid w:val="00B64E75"/>
    <w:rsid w:val="00B767B1"/>
    <w:rsid w:val="00B857F1"/>
    <w:rsid w:val="00B9092B"/>
    <w:rsid w:val="00BA4BDD"/>
    <w:rsid w:val="00BB390F"/>
    <w:rsid w:val="00BB5088"/>
    <w:rsid w:val="00BB613F"/>
    <w:rsid w:val="00BD4640"/>
    <w:rsid w:val="00BF4A69"/>
    <w:rsid w:val="00C12595"/>
    <w:rsid w:val="00C24B23"/>
    <w:rsid w:val="00C2640C"/>
    <w:rsid w:val="00C3185E"/>
    <w:rsid w:val="00C6255F"/>
    <w:rsid w:val="00C804EC"/>
    <w:rsid w:val="00CD0ECC"/>
    <w:rsid w:val="00CF1381"/>
    <w:rsid w:val="00D00B37"/>
    <w:rsid w:val="00D27F6B"/>
    <w:rsid w:val="00D40FB5"/>
    <w:rsid w:val="00D51D98"/>
    <w:rsid w:val="00D631A7"/>
    <w:rsid w:val="00D70F2B"/>
    <w:rsid w:val="00D91FEB"/>
    <w:rsid w:val="00D9434F"/>
    <w:rsid w:val="00DB011D"/>
    <w:rsid w:val="00DD78F7"/>
    <w:rsid w:val="00DE04FF"/>
    <w:rsid w:val="00DF3431"/>
    <w:rsid w:val="00E026D8"/>
    <w:rsid w:val="00E15950"/>
    <w:rsid w:val="00E170FD"/>
    <w:rsid w:val="00E46717"/>
    <w:rsid w:val="00E60E61"/>
    <w:rsid w:val="00E67094"/>
    <w:rsid w:val="00E7197A"/>
    <w:rsid w:val="00E9558D"/>
    <w:rsid w:val="00EB76DA"/>
    <w:rsid w:val="00EC5C62"/>
    <w:rsid w:val="00EC79ED"/>
    <w:rsid w:val="00ED0FC6"/>
    <w:rsid w:val="00ED69D5"/>
    <w:rsid w:val="00EF4144"/>
    <w:rsid w:val="00F029BA"/>
    <w:rsid w:val="00F11E93"/>
    <w:rsid w:val="00F552E1"/>
    <w:rsid w:val="00F649CB"/>
    <w:rsid w:val="00F65B70"/>
    <w:rsid w:val="00F666FA"/>
    <w:rsid w:val="00F9514F"/>
    <w:rsid w:val="00F96301"/>
    <w:rsid w:val="00FA64DF"/>
    <w:rsid w:val="00FB0A6F"/>
    <w:rsid w:val="00FD7D00"/>
    <w:rsid w:val="00FF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90F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BB39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 Знак Знак1"/>
    <w:rsid w:val="00BB390F"/>
    <w:rPr>
      <w:rFonts w:ascii="Calibri" w:hAnsi="Calibri"/>
      <w:kern w:val="1"/>
      <w:sz w:val="16"/>
      <w:szCs w:val="16"/>
      <w:lang w:val="ru-RU" w:eastAsia="ar-SA" w:bidi="ar-SA"/>
    </w:rPr>
  </w:style>
  <w:style w:type="paragraph" w:customStyle="1" w:styleId="xl47">
    <w:name w:val="xl47"/>
    <w:basedOn w:val="a"/>
    <w:rsid w:val="00BB390F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kern w:val="0"/>
      <w:sz w:val="24"/>
      <w:szCs w:val="24"/>
      <w:lang w:eastAsia="ru-RU"/>
    </w:rPr>
  </w:style>
  <w:style w:type="paragraph" w:styleId="a3">
    <w:name w:val="Body Text"/>
    <w:aliases w:val="body text"/>
    <w:basedOn w:val="a"/>
    <w:semiHidden/>
    <w:rsid w:val="00BB390F"/>
    <w:pPr>
      <w:spacing w:after="120"/>
    </w:pPr>
  </w:style>
  <w:style w:type="paragraph" w:styleId="2">
    <w:name w:val="Body Text 2"/>
    <w:semiHidden/>
    <w:rsid w:val="00BB390F"/>
    <w:pPr>
      <w:widowControl w:val="0"/>
      <w:suppressAutoHyphens/>
      <w:spacing w:before="120" w:line="100" w:lineRule="atLeast"/>
      <w:jc w:val="both"/>
    </w:pPr>
    <w:rPr>
      <w:rFonts w:eastAsia="DejaVu Sans" w:cs="font292"/>
      <w:kern w:val="1"/>
      <w:sz w:val="24"/>
      <w:lang w:eastAsia="ar-SA"/>
    </w:rPr>
  </w:style>
  <w:style w:type="paragraph" w:styleId="20">
    <w:name w:val="Body Text Indent 2"/>
    <w:aliases w:val="Знак"/>
    <w:semiHidden/>
    <w:rsid w:val="00BB390F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292"/>
      <w:kern w:val="1"/>
      <w:sz w:val="22"/>
      <w:szCs w:val="22"/>
      <w:lang w:eastAsia="ar-SA"/>
    </w:rPr>
  </w:style>
  <w:style w:type="paragraph" w:styleId="a4">
    <w:name w:val="Title"/>
    <w:basedOn w:val="a"/>
    <w:next w:val="a5"/>
    <w:qFormat/>
    <w:rsid w:val="00BB390F"/>
    <w:pPr>
      <w:keepNext/>
      <w:widowControl w:val="0"/>
      <w:spacing w:before="240" w:after="120" w:line="240" w:lineRule="auto"/>
    </w:pPr>
    <w:rPr>
      <w:rFonts w:ascii="Arial" w:eastAsia="MS Mincho" w:hAnsi="Arial" w:cs="Tahoma"/>
      <w:sz w:val="28"/>
      <w:szCs w:val="28"/>
      <w:lang/>
    </w:rPr>
  </w:style>
  <w:style w:type="paragraph" w:styleId="a5">
    <w:name w:val="Subtitle"/>
    <w:basedOn w:val="a"/>
    <w:next w:val="a3"/>
    <w:qFormat/>
    <w:rsid w:val="00BB390F"/>
    <w:pPr>
      <w:keepNext/>
      <w:widowControl w:val="0"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/>
    </w:rPr>
  </w:style>
  <w:style w:type="table" w:styleId="a6">
    <w:name w:val="Table Grid"/>
    <w:basedOn w:val="a1"/>
    <w:rsid w:val="00BB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BB390F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paragraph" w:styleId="a8">
    <w:name w:val="Body Text Indent"/>
    <w:basedOn w:val="a"/>
    <w:rsid w:val="00BB390F"/>
    <w:pPr>
      <w:spacing w:after="120"/>
      <w:ind w:left="283"/>
    </w:pPr>
  </w:style>
  <w:style w:type="character" w:customStyle="1" w:styleId="ConsPlusNormal0">
    <w:name w:val="ConsPlusNormal Знак"/>
    <w:link w:val="ConsPlusNormal"/>
    <w:locked/>
    <w:rsid w:val="00664734"/>
    <w:rPr>
      <w:rFonts w:ascii="Arial" w:hAnsi="Arial" w:cs="Arial"/>
      <w:lang w:val="ru-RU" w:eastAsia="ru-RU" w:bidi="ar-SA"/>
    </w:rPr>
  </w:style>
  <w:style w:type="paragraph" w:customStyle="1" w:styleId="CharChar">
    <w:name w:val=" Char Char"/>
    <w:basedOn w:val="a"/>
    <w:rsid w:val="00B22CBB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paragraph" w:customStyle="1" w:styleId="a9">
    <w:name w:val="Пункт"/>
    <w:basedOn w:val="a"/>
    <w:rsid w:val="005678CD"/>
    <w:pPr>
      <w:tabs>
        <w:tab w:val="num" w:pos="1980"/>
      </w:tabs>
      <w:suppressAutoHyphens w:val="0"/>
      <w:spacing w:after="0" w:line="240" w:lineRule="auto"/>
      <w:ind w:left="1404" w:hanging="504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a">
    <w:name w:val="footer"/>
    <w:basedOn w:val="a"/>
    <w:link w:val="ab"/>
    <w:rsid w:val="00E026D8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E026D8"/>
    <w:rPr>
      <w:rFonts w:ascii="Calibri" w:hAnsi="Calibri"/>
      <w:kern w:val="1"/>
      <w:sz w:val="22"/>
      <w:szCs w:val="22"/>
      <w:lang w:eastAsia="ar-SA"/>
    </w:rPr>
  </w:style>
  <w:style w:type="character" w:styleId="ac">
    <w:name w:val="page number"/>
    <w:rsid w:val="00E026D8"/>
  </w:style>
  <w:style w:type="paragraph" w:styleId="ad">
    <w:name w:val="header"/>
    <w:basedOn w:val="a"/>
    <w:link w:val="ae"/>
    <w:rsid w:val="00E026D8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rsid w:val="00E026D8"/>
    <w:rPr>
      <w:rFonts w:ascii="Calibri" w:hAnsi="Calibri"/>
      <w:kern w:val="1"/>
      <w:sz w:val="22"/>
      <w:szCs w:val="22"/>
      <w:lang w:eastAsia="ar-SA"/>
    </w:rPr>
  </w:style>
  <w:style w:type="character" w:styleId="af">
    <w:name w:val="Hyperlink"/>
    <w:rsid w:val="009252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k_in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10417</Words>
  <Characters>59383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НТЖТ - филиал СГУПС</Company>
  <LinksUpToDate>false</LinksUpToDate>
  <CharactersWithSpaces>69661</CharactersWithSpaces>
  <SharedDoc>false</SharedDoc>
  <HLinks>
    <vt:vector size="6" baseType="variant">
      <vt:variant>
        <vt:i4>5111896</vt:i4>
      </vt:variant>
      <vt:variant>
        <vt:i4>0</vt:i4>
      </vt:variant>
      <vt:variant>
        <vt:i4>0</vt:i4>
      </vt:variant>
      <vt:variant>
        <vt:i4>5</vt:i4>
      </vt:variant>
      <vt:variant>
        <vt:lpwstr>mailto:Nsk_intok@mail.ru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zolochevskaya</dc:creator>
  <cp:lastModifiedBy>Хомяк</cp:lastModifiedBy>
  <cp:revision>4</cp:revision>
  <dcterms:created xsi:type="dcterms:W3CDTF">2014-07-31T05:44:00Z</dcterms:created>
  <dcterms:modified xsi:type="dcterms:W3CDTF">2014-07-31T05:47:00Z</dcterms:modified>
</cp:coreProperties>
</file>