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тыс.руб.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4"/>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Pr="00A85B3B" w:rsidRDefault="00844C7D" w:rsidP="008D7C29">
            <w:pPr>
              <w:jc w:val="both"/>
              <w:rPr>
                <w:rFonts w:ascii="Arial" w:hAnsi="Arial" w:cs="Arial"/>
                <w:sz w:val="18"/>
                <w:szCs w:val="18"/>
              </w:rPr>
            </w:pPr>
            <w:r w:rsidRPr="00A85B3B">
              <w:rPr>
                <w:rFonts w:ascii="Arial" w:hAnsi="Arial" w:cs="Arial"/>
                <w:sz w:val="18"/>
                <w:szCs w:val="18"/>
              </w:rPr>
              <w:t>Закупка у единст</w:t>
            </w:r>
            <w:r w:rsidR="008D7C29" w:rsidRPr="00A85B3B">
              <w:rPr>
                <w:rFonts w:ascii="Arial" w:hAnsi="Arial" w:cs="Arial"/>
                <w:sz w:val="18"/>
                <w:szCs w:val="18"/>
              </w:rPr>
              <w:t>венного поставщика (</w:t>
            </w:r>
            <w:r w:rsidRPr="00A85B3B">
              <w:rPr>
                <w:rFonts w:ascii="Arial" w:hAnsi="Arial" w:cs="Arial"/>
                <w:sz w:val="18"/>
                <w:szCs w:val="18"/>
              </w:rPr>
              <w:t>подрядчика</w:t>
            </w:r>
            <w:r w:rsidR="008D7C29" w:rsidRPr="00A85B3B">
              <w:rPr>
                <w:rFonts w:ascii="Arial" w:hAnsi="Arial" w:cs="Arial"/>
                <w:sz w:val="18"/>
                <w:szCs w:val="18"/>
              </w:rPr>
              <w:t>, исполнителя</w:t>
            </w:r>
            <w:r w:rsidRPr="00A85B3B">
              <w:rPr>
                <w:rFonts w:ascii="Arial" w:hAnsi="Arial" w:cs="Arial"/>
                <w:sz w:val="18"/>
                <w:szCs w:val="18"/>
              </w:rPr>
              <w:t xml:space="preserve">), предусмотренная подпунктом 1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Pr="00A85B3B" w:rsidRDefault="00B41B43" w:rsidP="00B41B43">
            <w:pPr>
              <w:jc w:val="both"/>
              <w:rPr>
                <w:rFonts w:ascii="Arial" w:hAnsi="Arial" w:cs="Arial"/>
                <w:sz w:val="18"/>
                <w:szCs w:val="18"/>
              </w:rPr>
            </w:pPr>
            <w:r w:rsidRPr="00A85B3B">
              <w:rPr>
                <w:rFonts w:ascii="Arial" w:hAnsi="Arial" w:cs="Arial"/>
                <w:sz w:val="18"/>
                <w:szCs w:val="18"/>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Pr="00A85B3B" w:rsidRDefault="00B41B43" w:rsidP="00B41B43">
            <w:pPr>
              <w:jc w:val="both"/>
              <w:rPr>
                <w:rFonts w:ascii="Arial" w:hAnsi="Arial" w:cs="Arial"/>
                <w:sz w:val="18"/>
                <w:szCs w:val="18"/>
              </w:rPr>
            </w:pPr>
            <w:r w:rsidRPr="00A85B3B">
              <w:rPr>
                <w:rFonts w:ascii="Arial" w:hAnsi="Arial" w:cs="Arial"/>
                <w:sz w:val="18"/>
                <w:szCs w:val="18"/>
              </w:rPr>
              <w:t>Местонахождение и почтовый адрес: 630049, г.Новосибирск, ул.Дуси Ковальчук, д.191,  СГУПС</w:t>
            </w:r>
          </w:p>
          <w:p w:rsidR="00B41B43" w:rsidRPr="00A85B3B" w:rsidRDefault="00B41B43" w:rsidP="00B41B43">
            <w:pPr>
              <w:jc w:val="both"/>
              <w:rPr>
                <w:rFonts w:ascii="Arial" w:hAnsi="Arial" w:cs="Arial"/>
                <w:sz w:val="18"/>
                <w:szCs w:val="18"/>
              </w:rPr>
            </w:pPr>
            <w:r w:rsidRPr="00A85B3B">
              <w:rPr>
                <w:rFonts w:ascii="Arial" w:hAnsi="Arial" w:cs="Arial"/>
                <w:sz w:val="18"/>
                <w:szCs w:val="18"/>
              </w:rPr>
              <w:t xml:space="preserve">Э/п: </w:t>
            </w:r>
            <w:hyperlink r:id="rId7" w:history="1">
              <w:r w:rsidRPr="00A85B3B">
                <w:rPr>
                  <w:rStyle w:val="a5"/>
                  <w:rFonts w:ascii="Arial" w:hAnsi="Arial" w:cs="Arial"/>
                  <w:sz w:val="18"/>
                  <w:szCs w:val="18"/>
                </w:rPr>
                <w:t>mva@stu.ru</w:t>
              </w:r>
            </w:hyperlink>
            <w:r w:rsidRPr="00A85B3B">
              <w:rPr>
                <w:rFonts w:ascii="Arial" w:hAnsi="Arial" w:cs="Arial"/>
                <w:sz w:val="18"/>
                <w:szCs w:val="18"/>
              </w:rPr>
              <w:t xml:space="preserve"> </w:t>
            </w:r>
          </w:p>
          <w:p w:rsidR="000B422F" w:rsidRPr="00A85B3B" w:rsidRDefault="00B41B43" w:rsidP="00B41B43">
            <w:pPr>
              <w:jc w:val="both"/>
              <w:rPr>
                <w:rFonts w:ascii="Arial" w:hAnsi="Arial" w:cs="Arial"/>
                <w:sz w:val="18"/>
                <w:szCs w:val="18"/>
              </w:rPr>
            </w:pPr>
            <w:r w:rsidRPr="00A85B3B">
              <w:rPr>
                <w:rFonts w:ascii="Arial" w:hAnsi="Arial" w:cs="Arial"/>
                <w:sz w:val="18"/>
                <w:szCs w:val="18"/>
              </w:rPr>
              <w:t>Телефон: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Pr="00A85B3B" w:rsidRDefault="005C720F" w:rsidP="001D5922">
            <w:pPr>
              <w:jc w:val="both"/>
              <w:rPr>
                <w:rFonts w:ascii="Arial" w:hAnsi="Arial" w:cs="Arial"/>
                <w:sz w:val="18"/>
                <w:szCs w:val="18"/>
              </w:rPr>
            </w:pPr>
            <w:r w:rsidRPr="00A85B3B">
              <w:rPr>
                <w:rFonts w:ascii="Arial" w:hAnsi="Arial" w:cs="Arial"/>
                <w:sz w:val="18"/>
                <w:szCs w:val="18"/>
              </w:rPr>
              <w:t xml:space="preserve">Оказание услуг по комплексному информационному </w:t>
            </w:r>
            <w:r w:rsidR="001D5922" w:rsidRPr="00A85B3B">
              <w:rPr>
                <w:rFonts w:ascii="Arial" w:hAnsi="Arial" w:cs="Arial"/>
                <w:sz w:val="18"/>
                <w:szCs w:val="18"/>
              </w:rPr>
              <w:t>обслуживанию Новосибирского техникума железнодорожного транспорта – структурного подразделения</w:t>
            </w:r>
            <w:r w:rsidRPr="00A85B3B">
              <w:rPr>
                <w:rFonts w:ascii="Arial" w:hAnsi="Arial" w:cs="Arial"/>
                <w:sz w:val="18"/>
                <w:szCs w:val="18"/>
              </w:rPr>
              <w:t xml:space="preserve"> Заказчика</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Pr="00466138" w:rsidRDefault="00B41B43" w:rsidP="00466138">
            <w:pPr>
              <w:jc w:val="both"/>
              <w:rPr>
                <w:rFonts w:ascii="Arial" w:hAnsi="Arial" w:cs="Arial"/>
                <w:sz w:val="18"/>
                <w:szCs w:val="18"/>
              </w:rPr>
            </w:pPr>
            <w:r w:rsidRPr="00466138">
              <w:rPr>
                <w:rFonts w:ascii="Arial" w:hAnsi="Arial" w:cs="Arial"/>
                <w:sz w:val="18"/>
                <w:szCs w:val="18"/>
              </w:rPr>
              <w:t>со дня</w:t>
            </w:r>
            <w:r w:rsidR="00466138" w:rsidRPr="00466138">
              <w:rPr>
                <w:rFonts w:ascii="Arial" w:hAnsi="Arial" w:cs="Arial"/>
                <w:sz w:val="18"/>
                <w:szCs w:val="18"/>
              </w:rPr>
              <w:t xml:space="preserve"> поступления предварительной оплаты на расчетный счет Исполнителя</w:t>
            </w:r>
            <w:r w:rsidR="001D5922" w:rsidRPr="00466138">
              <w:rPr>
                <w:rFonts w:ascii="Arial" w:hAnsi="Arial" w:cs="Arial"/>
                <w:sz w:val="18"/>
                <w:szCs w:val="18"/>
              </w:rPr>
              <w:t xml:space="preserve"> по 31,12,2014г</w:t>
            </w:r>
            <w:r w:rsidRPr="00466138">
              <w:rPr>
                <w:rFonts w:ascii="Arial" w:hAnsi="Arial" w:cs="Arial"/>
                <w:sz w:val="18"/>
                <w:szCs w:val="18"/>
              </w:rPr>
              <w:t xml:space="preserve"> по адресу - </w:t>
            </w:r>
            <w:r w:rsidR="00A85B3B" w:rsidRPr="00466138">
              <w:rPr>
                <w:rFonts w:ascii="Arial" w:hAnsi="Arial" w:cs="Arial"/>
                <w:sz w:val="18"/>
                <w:szCs w:val="18"/>
              </w:rPr>
              <w:t>г</w:t>
            </w:r>
            <w:r w:rsidRPr="00466138">
              <w:rPr>
                <w:rFonts w:ascii="Arial" w:hAnsi="Arial" w:cs="Arial"/>
                <w:sz w:val="18"/>
                <w:szCs w:val="18"/>
              </w:rPr>
              <w:t>.Новосибирск, ул.</w:t>
            </w:r>
            <w:r w:rsidR="001D5922" w:rsidRPr="00466138">
              <w:rPr>
                <w:rFonts w:ascii="Arial" w:hAnsi="Arial" w:cs="Arial"/>
                <w:sz w:val="18"/>
                <w:szCs w:val="18"/>
              </w:rPr>
              <w:t>Лениногорская</w:t>
            </w:r>
            <w:r w:rsidRPr="00466138">
              <w:rPr>
                <w:rFonts w:ascii="Arial" w:hAnsi="Arial" w:cs="Arial"/>
                <w:sz w:val="18"/>
                <w:szCs w:val="18"/>
              </w:rPr>
              <w:t xml:space="preserve">, </w:t>
            </w:r>
            <w:r w:rsidR="001D5922" w:rsidRPr="00466138">
              <w:rPr>
                <w:rFonts w:ascii="Arial" w:hAnsi="Arial" w:cs="Arial"/>
                <w:sz w:val="18"/>
                <w:szCs w:val="18"/>
              </w:rPr>
              <w:t>80 (согласно проекта договора)</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Pr="00A85B3B" w:rsidRDefault="008D7C29" w:rsidP="001D5922">
            <w:pPr>
              <w:jc w:val="both"/>
              <w:rPr>
                <w:rFonts w:ascii="Arial" w:hAnsi="Arial" w:cs="Arial"/>
                <w:sz w:val="18"/>
                <w:szCs w:val="18"/>
              </w:rPr>
            </w:pPr>
            <w:r w:rsidRPr="00A85B3B">
              <w:rPr>
                <w:rFonts w:ascii="Arial" w:hAnsi="Arial" w:cs="Arial"/>
                <w:sz w:val="18"/>
                <w:szCs w:val="18"/>
              </w:rPr>
              <w:t>Цена</w:t>
            </w:r>
            <w:r w:rsidR="00942AC4" w:rsidRPr="00A85B3B">
              <w:rPr>
                <w:rFonts w:ascii="Arial" w:hAnsi="Arial" w:cs="Arial"/>
                <w:sz w:val="18"/>
                <w:szCs w:val="18"/>
              </w:rPr>
              <w:t>:</w:t>
            </w:r>
            <w:r w:rsidR="00C71884" w:rsidRPr="00A85B3B">
              <w:rPr>
                <w:rFonts w:ascii="Arial" w:hAnsi="Arial" w:cs="Arial"/>
                <w:sz w:val="18"/>
                <w:szCs w:val="18"/>
              </w:rPr>
              <w:t xml:space="preserve"> 110</w:t>
            </w:r>
            <w:r w:rsidR="005C720F" w:rsidRPr="00A85B3B">
              <w:rPr>
                <w:rFonts w:ascii="Arial" w:hAnsi="Arial" w:cs="Arial"/>
                <w:sz w:val="18"/>
                <w:szCs w:val="18"/>
              </w:rPr>
              <w:t> 661,58</w:t>
            </w:r>
            <w:r w:rsidR="00942AC4" w:rsidRPr="00A85B3B">
              <w:rPr>
                <w:rFonts w:ascii="Arial" w:hAnsi="Arial" w:cs="Arial"/>
                <w:sz w:val="18"/>
                <w:szCs w:val="18"/>
              </w:rPr>
              <w:t xml:space="preserve"> рублей </w:t>
            </w:r>
            <w:r w:rsidR="00920D7C" w:rsidRPr="00A85B3B">
              <w:rPr>
                <w:rFonts w:ascii="Arial" w:hAnsi="Arial" w:cs="Arial"/>
                <w:sz w:val="18"/>
                <w:szCs w:val="18"/>
              </w:rPr>
              <w:t>(</w:t>
            </w:r>
            <w:r w:rsidR="001D5922" w:rsidRPr="00A85B3B">
              <w:rPr>
                <w:rFonts w:ascii="Arial" w:eastAsia="Calibri" w:hAnsi="Arial" w:cs="Arial"/>
                <w:sz w:val="18"/>
                <w:szCs w:val="18"/>
              </w:rPr>
              <w:t>Стоимость услуг включает в себя все затраты и расходы Исполнителя, связанные с выполнением своих обязательств при оказании этих услуг, а также уплату всех необходимых налогов, сборов и пошлин</w:t>
            </w:r>
            <w:r w:rsidRPr="00A85B3B">
              <w:rPr>
                <w:rFonts w:ascii="Arial" w:hAnsi="Arial" w:cs="Arial"/>
                <w:sz w:val="18"/>
                <w:szCs w:val="18"/>
              </w:rPr>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Pr="00A85B3B" w:rsidRDefault="00A85B3B" w:rsidP="00A85B3B">
            <w:pPr>
              <w:pStyle w:val="22"/>
              <w:numPr>
                <w:ilvl w:val="1"/>
                <w:numId w:val="5"/>
              </w:numPr>
              <w:tabs>
                <w:tab w:val="clear" w:pos="1069"/>
                <w:tab w:val="num" w:pos="567"/>
              </w:tabs>
              <w:spacing w:after="0" w:line="240" w:lineRule="auto"/>
              <w:ind w:left="0" w:hanging="567"/>
              <w:jc w:val="both"/>
              <w:rPr>
                <w:rFonts w:ascii="Arial" w:hAnsi="Arial" w:cs="Arial"/>
                <w:sz w:val="18"/>
                <w:szCs w:val="18"/>
              </w:rPr>
            </w:pPr>
            <w:r w:rsidRPr="00A85B3B">
              <w:rPr>
                <w:rFonts w:ascii="Arial" w:hAnsi="Arial" w:cs="Arial"/>
                <w:sz w:val="18"/>
                <w:szCs w:val="18"/>
              </w:rPr>
              <w:t>Безналичный расчет, о</w:t>
            </w:r>
            <w:r w:rsidR="001D5922" w:rsidRPr="00A85B3B">
              <w:rPr>
                <w:rFonts w:ascii="Arial" w:hAnsi="Arial" w:cs="Arial"/>
                <w:sz w:val="18"/>
                <w:szCs w:val="18"/>
              </w:rPr>
              <w:t>плата услуг по подключению к информационным системам осуществляется Заказчиком путем перечисления предварительной оплаты в размере 100% стоимости оказываемых услуг</w:t>
            </w:r>
            <w:r w:rsidRPr="00A85B3B">
              <w:rPr>
                <w:rFonts w:ascii="Arial" w:hAnsi="Arial" w:cs="Arial"/>
                <w:sz w:val="18"/>
                <w:szCs w:val="18"/>
              </w:rPr>
              <w:t>,</w:t>
            </w:r>
            <w:r w:rsidR="001D5922" w:rsidRPr="00A85B3B">
              <w:rPr>
                <w:rFonts w:ascii="Arial" w:hAnsi="Arial" w:cs="Arial"/>
                <w:sz w:val="18"/>
                <w:szCs w:val="18"/>
              </w:rPr>
              <w:t xml:space="preserve"> в течение 5-ти банковских дней с даты заключения настоящего Договора на основании выставленного Исполнителем счета</w:t>
            </w:r>
            <w:r w:rsidRPr="00A85B3B">
              <w:rPr>
                <w:rFonts w:ascii="Arial" w:hAnsi="Arial" w:cs="Arial"/>
                <w:sz w:val="18"/>
                <w:szCs w:val="18"/>
              </w:rPr>
              <w:t xml:space="preserve">. </w:t>
            </w:r>
            <w:r w:rsidR="001D5922" w:rsidRPr="00A85B3B">
              <w:rPr>
                <w:rFonts w:ascii="Arial" w:hAnsi="Arial" w:cs="Arial"/>
                <w:sz w:val="18"/>
                <w:szCs w:val="18"/>
              </w:rPr>
              <w:t xml:space="preserve">Заказчик ежемесячно, до 25-го числа отчетного месяца перечисляет предварительную оплату месяца, следующего за отчетным, в размере 100% стоимости услуг предыдущего месяца на основании счета, выставленного Исполнителем. </w:t>
            </w:r>
            <w:r w:rsidRPr="00A85B3B">
              <w:rPr>
                <w:rFonts w:ascii="Arial" w:hAnsi="Arial" w:cs="Arial"/>
                <w:sz w:val="18"/>
                <w:szCs w:val="18"/>
              </w:rPr>
              <w:t>(согласно проекта договора)</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Pr="00A85B3B" w:rsidRDefault="000350EE" w:rsidP="00EA4DEF">
            <w:pPr>
              <w:jc w:val="both"/>
              <w:rPr>
                <w:rFonts w:ascii="Arial" w:hAnsi="Arial" w:cs="Arial"/>
              </w:rPr>
            </w:pPr>
            <w:r w:rsidRPr="00A85B3B">
              <w:rPr>
                <w:rFonts w:ascii="Arial" w:hAnsi="Arial" w:cs="Arial"/>
              </w:rP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Pr="00A85B3B" w:rsidRDefault="000350EE" w:rsidP="00EA4DEF">
            <w:pPr>
              <w:jc w:val="both"/>
              <w:rPr>
                <w:rFonts w:ascii="Arial" w:hAnsi="Arial" w:cs="Arial"/>
              </w:rPr>
            </w:pPr>
            <w:r w:rsidRPr="00A85B3B">
              <w:rPr>
                <w:rFonts w:ascii="Arial" w:hAnsi="Arial" w:cs="Arial"/>
              </w:rP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A85B3B" w:rsidRDefault="000350EE" w:rsidP="000350EE">
            <w:pPr>
              <w:jc w:val="both"/>
              <w:rPr>
                <w:rFonts w:ascii="Arial" w:hAnsi="Arial" w:cs="Arial"/>
                <w:sz w:val="18"/>
                <w:szCs w:val="18"/>
              </w:rPr>
            </w:pPr>
            <w:r w:rsidRPr="00A85B3B">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A85B3B" w:rsidRDefault="000350EE" w:rsidP="000350EE">
            <w:pPr>
              <w:jc w:val="both"/>
              <w:rPr>
                <w:rFonts w:ascii="Arial" w:hAnsi="Arial" w:cs="Arial"/>
                <w:sz w:val="18"/>
                <w:szCs w:val="18"/>
              </w:rPr>
            </w:pPr>
            <w:r w:rsidRPr="00A85B3B">
              <w:rPr>
                <w:rFonts w:ascii="Arial" w:hAnsi="Arial" w:cs="Arial"/>
                <w:sz w:val="18"/>
                <w:szCs w:val="18"/>
              </w:rPr>
              <w:t>- не приостановление деятельности участника закупки в порядке, предусмотренном законом</w:t>
            </w:r>
          </w:p>
          <w:p w:rsidR="000350EE" w:rsidRPr="00A85B3B" w:rsidRDefault="000350EE" w:rsidP="00EA4DEF">
            <w:pPr>
              <w:jc w:val="both"/>
              <w:rPr>
                <w:rFonts w:ascii="Arial" w:hAnsi="Arial" w:cs="Arial"/>
                <w:sz w:val="18"/>
                <w:szCs w:val="18"/>
              </w:rPr>
            </w:pPr>
            <w:r w:rsidRPr="00A85B3B">
              <w:rPr>
                <w:rFonts w:ascii="Arial" w:hAnsi="Arial" w:cs="Arial"/>
                <w:sz w:val="18"/>
                <w:szCs w:val="18"/>
              </w:rPr>
              <w:t>- о</w:t>
            </w:r>
            <w:r w:rsidR="00920D7C" w:rsidRPr="00A85B3B">
              <w:rPr>
                <w:rFonts w:ascii="Arial" w:hAnsi="Arial" w:cs="Arial"/>
                <w:sz w:val="18"/>
                <w:szCs w:val="18"/>
              </w:rPr>
              <w:t>тсутствие сведений об участнике</w:t>
            </w:r>
            <w:r w:rsidRPr="00A85B3B">
              <w:rPr>
                <w:rFonts w:ascii="Arial" w:hAnsi="Arial" w:cs="Arial"/>
                <w:sz w:val="18"/>
                <w:szCs w:val="18"/>
              </w:rPr>
              <w:t xml:space="preserve"> закупки в реестрах недобросовестных поставщиков, ведение которых предусмотрено Федеральным </w:t>
            </w:r>
            <w:hyperlink r:id="rId8" w:history="1">
              <w:r w:rsidRPr="00A85B3B">
                <w:rPr>
                  <w:rStyle w:val="a5"/>
                  <w:rFonts w:ascii="Arial" w:hAnsi="Arial" w:cs="Arial"/>
                  <w:color w:val="auto"/>
                  <w:sz w:val="18"/>
                  <w:szCs w:val="18"/>
                  <w:u w:val="none"/>
                </w:rPr>
                <w:t>законом</w:t>
              </w:r>
            </w:hyperlink>
            <w:r w:rsidRPr="00A85B3B">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C71884" w:rsidRPr="00C71884" w:rsidRDefault="00C71884" w:rsidP="00C71884">
      <w:pPr>
        <w:pStyle w:val="aa"/>
        <w:ind w:firstLine="680"/>
        <w:outlineLvl w:val="0"/>
        <w:rPr>
          <w:rFonts w:ascii="Arial" w:hAnsi="Arial" w:cs="Arial"/>
          <w:sz w:val="18"/>
          <w:szCs w:val="18"/>
        </w:rPr>
      </w:pPr>
      <w:bookmarkStart w:id="0" w:name="_Toc308007546"/>
    </w:p>
    <w:p w:rsidR="00C71884" w:rsidRPr="00A85B3B" w:rsidRDefault="00C71884" w:rsidP="00C71884">
      <w:pPr>
        <w:pStyle w:val="aa"/>
        <w:ind w:firstLine="680"/>
        <w:outlineLvl w:val="0"/>
        <w:rPr>
          <w:rFonts w:ascii="Arial" w:hAnsi="Arial" w:cs="Arial"/>
          <w:sz w:val="16"/>
          <w:szCs w:val="16"/>
        </w:rPr>
      </w:pPr>
      <w:r w:rsidRPr="00A85B3B">
        <w:rPr>
          <w:rFonts w:ascii="Arial" w:hAnsi="Arial" w:cs="Arial"/>
          <w:sz w:val="16"/>
          <w:szCs w:val="16"/>
        </w:rPr>
        <w:t xml:space="preserve">Проект ДОГОВОРа </w:t>
      </w:r>
      <w:bookmarkEnd w:id="0"/>
    </w:p>
    <w:p w:rsidR="00C71884" w:rsidRPr="00A85B3B" w:rsidRDefault="00C71884" w:rsidP="00C71884">
      <w:pPr>
        <w:spacing w:after="0" w:line="240" w:lineRule="auto"/>
        <w:ind w:firstLine="680"/>
        <w:jc w:val="center"/>
        <w:rPr>
          <w:rFonts w:ascii="Arial" w:hAnsi="Arial" w:cs="Arial"/>
          <w:b/>
          <w:sz w:val="16"/>
          <w:szCs w:val="16"/>
        </w:rPr>
      </w:pPr>
      <w:r w:rsidRPr="00A85B3B">
        <w:rPr>
          <w:rFonts w:ascii="Arial" w:hAnsi="Arial" w:cs="Arial"/>
          <w:b/>
          <w:sz w:val="16"/>
          <w:szCs w:val="16"/>
        </w:rPr>
        <w:t xml:space="preserve">об электронном обмене данными и оказании услуг </w:t>
      </w:r>
    </w:p>
    <w:p w:rsidR="00C71884" w:rsidRPr="00A85B3B" w:rsidRDefault="00C71884" w:rsidP="00C71884">
      <w:pPr>
        <w:spacing w:after="0" w:line="240" w:lineRule="auto"/>
        <w:ind w:firstLine="680"/>
        <w:jc w:val="center"/>
        <w:rPr>
          <w:rFonts w:ascii="Arial" w:hAnsi="Arial" w:cs="Arial"/>
          <w:b/>
          <w:sz w:val="16"/>
          <w:szCs w:val="16"/>
        </w:rPr>
      </w:pPr>
      <w:r w:rsidRPr="00A85B3B">
        <w:rPr>
          <w:rFonts w:ascii="Arial" w:hAnsi="Arial" w:cs="Arial"/>
          <w:b/>
          <w:sz w:val="16"/>
          <w:szCs w:val="16"/>
        </w:rPr>
        <w:t xml:space="preserve">по комплексному информационному обслуживанию </w:t>
      </w:r>
    </w:p>
    <w:tbl>
      <w:tblPr>
        <w:tblW w:w="0" w:type="auto"/>
        <w:tblLook w:val="0000"/>
      </w:tblPr>
      <w:tblGrid>
        <w:gridCol w:w="4927"/>
        <w:gridCol w:w="4537"/>
      </w:tblGrid>
      <w:tr w:rsidR="00C71884" w:rsidRPr="00A85B3B" w:rsidTr="009F0148">
        <w:trPr>
          <w:trHeight w:val="312"/>
        </w:trPr>
        <w:tc>
          <w:tcPr>
            <w:tcW w:w="4927" w:type="dxa"/>
          </w:tcPr>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lastRenderedPageBreak/>
              <w:t xml:space="preserve">г. Новосибирск                                                                        </w:t>
            </w:r>
          </w:p>
        </w:tc>
        <w:tc>
          <w:tcPr>
            <w:tcW w:w="4537" w:type="dxa"/>
          </w:tcPr>
          <w:p w:rsidR="00C71884" w:rsidRPr="00A85B3B" w:rsidRDefault="00C71884" w:rsidP="00C71884">
            <w:pPr>
              <w:spacing w:after="0" w:line="240" w:lineRule="auto"/>
              <w:jc w:val="right"/>
              <w:rPr>
                <w:rFonts w:ascii="Arial" w:hAnsi="Arial" w:cs="Arial"/>
                <w:sz w:val="16"/>
                <w:szCs w:val="16"/>
              </w:rPr>
            </w:pPr>
            <w:r w:rsidRPr="00A85B3B">
              <w:rPr>
                <w:rFonts w:ascii="Arial" w:hAnsi="Arial" w:cs="Arial"/>
                <w:sz w:val="16"/>
                <w:szCs w:val="16"/>
              </w:rPr>
              <w:t xml:space="preserve">       «</w:t>
            </w:r>
            <w:r w:rsidRPr="00A85B3B">
              <w:rPr>
                <w:rFonts w:ascii="Arial" w:hAnsi="Arial" w:cs="Arial"/>
                <w:sz w:val="16"/>
                <w:szCs w:val="16"/>
                <w:lang w:val="en-US"/>
              </w:rPr>
              <w:t>__</w:t>
            </w:r>
            <w:r w:rsidRPr="00A85B3B">
              <w:rPr>
                <w:rFonts w:ascii="Arial" w:hAnsi="Arial" w:cs="Arial"/>
                <w:sz w:val="16"/>
                <w:szCs w:val="16"/>
              </w:rPr>
              <w:t xml:space="preserve">» </w:t>
            </w:r>
            <w:r w:rsidRPr="00A85B3B">
              <w:rPr>
                <w:rFonts w:ascii="Arial" w:hAnsi="Arial" w:cs="Arial"/>
                <w:sz w:val="16"/>
                <w:szCs w:val="16"/>
                <w:lang w:val="en-US"/>
              </w:rPr>
              <w:t>__________</w:t>
            </w:r>
            <w:r w:rsidRPr="00A85B3B">
              <w:rPr>
                <w:rFonts w:ascii="Arial" w:hAnsi="Arial" w:cs="Arial"/>
                <w:sz w:val="16"/>
                <w:szCs w:val="16"/>
              </w:rPr>
              <w:t xml:space="preserve"> 2014 г.</w:t>
            </w:r>
          </w:p>
        </w:tc>
      </w:tr>
    </w:tbl>
    <w:p w:rsidR="00C71884" w:rsidRPr="00A85B3B" w:rsidRDefault="00C71884" w:rsidP="00C71884">
      <w:pPr>
        <w:spacing w:after="0" w:line="240" w:lineRule="auto"/>
        <w:ind w:left="-567"/>
        <w:jc w:val="both"/>
        <w:rPr>
          <w:rFonts w:ascii="Arial" w:hAnsi="Arial" w:cs="Arial"/>
          <w:sz w:val="16"/>
          <w:szCs w:val="16"/>
        </w:rPr>
      </w:pPr>
      <w:r w:rsidRPr="00A85B3B">
        <w:rPr>
          <w:rFonts w:ascii="Arial" w:hAnsi="Arial" w:cs="Arial"/>
          <w:sz w:val="16"/>
          <w:szCs w:val="16"/>
        </w:rPr>
        <w:t>Открытое акционерное общество «Российские железные дороги» (далее - ОАО</w:t>
      </w:r>
      <w:r w:rsidRPr="00A85B3B">
        <w:rPr>
          <w:rFonts w:ascii="Arial" w:hAnsi="Arial" w:cs="Arial"/>
          <w:sz w:val="16"/>
          <w:szCs w:val="16"/>
          <w:lang w:val="en-US"/>
        </w:rPr>
        <w:t> </w:t>
      </w:r>
      <w:r w:rsidRPr="00A85B3B">
        <w:rPr>
          <w:rFonts w:ascii="Arial" w:hAnsi="Arial" w:cs="Arial"/>
          <w:sz w:val="16"/>
          <w:szCs w:val="16"/>
        </w:rPr>
        <w:t>«РЖД»), именуемое в дальнейшем</w:t>
      </w:r>
    </w:p>
    <w:p w:rsidR="00C71884" w:rsidRPr="00A85B3B" w:rsidRDefault="00C71884" w:rsidP="00C71884">
      <w:pPr>
        <w:spacing w:after="0" w:line="240" w:lineRule="auto"/>
        <w:ind w:left="-567"/>
        <w:jc w:val="both"/>
        <w:rPr>
          <w:rFonts w:ascii="Arial" w:hAnsi="Arial" w:cs="Arial"/>
          <w:sz w:val="16"/>
          <w:szCs w:val="16"/>
        </w:rPr>
      </w:pPr>
      <w:r w:rsidRPr="00A85B3B">
        <w:rPr>
          <w:rFonts w:ascii="Arial" w:hAnsi="Arial" w:cs="Arial"/>
          <w:sz w:val="16"/>
          <w:szCs w:val="16"/>
        </w:rPr>
        <w:t xml:space="preserve">«Исполнитель», в лице начальника Новосибирского информационно-вычислительного центра – структурного подразделения Главного вычислительного центра – филиала ОАО «РЖД» Шабанова Андрея Николаевича, действующего на основании доверенности от 30.05.2012 г. № б/н, с одной стороны и </w:t>
      </w:r>
      <w:r w:rsidRPr="00A85B3B">
        <w:rPr>
          <w:rFonts w:ascii="Arial" w:hAnsi="Arial" w:cs="Arial"/>
          <w:b/>
          <w:sz w:val="16"/>
          <w:szCs w:val="16"/>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A85B3B">
        <w:rPr>
          <w:rFonts w:ascii="Arial" w:hAnsi="Arial" w:cs="Arial"/>
          <w:sz w:val="16"/>
          <w:szCs w:val="16"/>
        </w:rPr>
        <w:t>), именуемое в дальнейшем «Заказчик», в лице директора НТЖТ - структурного подразделения СГУПС Ткачука Юрия Константиновича, действующего на основании доверенности № 6 от 11.03.2014 г., с другой стороны, в соответствии с Федеральным законом от 18.07.2011 г. № 223-ФЗ и п.п. 1 п. 5.1. Положения о закупке товаров, работ, услуг Заказчика, заключили настоящий гражданско - правовой договор (далее – Договор) о нижеследующем:</w:t>
      </w:r>
    </w:p>
    <w:p w:rsidR="00C71884" w:rsidRPr="00A85B3B" w:rsidRDefault="00C71884" w:rsidP="00C71884">
      <w:pPr>
        <w:spacing w:after="0" w:line="240" w:lineRule="auto"/>
        <w:ind w:hanging="680"/>
        <w:jc w:val="both"/>
        <w:rPr>
          <w:rFonts w:ascii="Arial" w:hAnsi="Arial" w:cs="Arial"/>
          <w:b/>
          <w:sz w:val="16"/>
          <w:szCs w:val="16"/>
        </w:rPr>
      </w:pPr>
    </w:p>
    <w:p w:rsidR="00C71884" w:rsidRPr="00A85B3B" w:rsidRDefault="00C71884" w:rsidP="00C71884">
      <w:pPr>
        <w:numPr>
          <w:ilvl w:val="0"/>
          <w:numId w:val="5"/>
        </w:numPr>
        <w:tabs>
          <w:tab w:val="clear" w:pos="360"/>
          <w:tab w:val="num" w:pos="284"/>
        </w:tabs>
        <w:spacing w:after="0" w:line="240" w:lineRule="auto"/>
        <w:ind w:left="0" w:hanging="567"/>
        <w:outlineLvl w:val="0"/>
        <w:rPr>
          <w:rFonts w:ascii="Arial" w:hAnsi="Arial" w:cs="Arial"/>
          <w:b/>
          <w:sz w:val="16"/>
          <w:szCs w:val="16"/>
        </w:rPr>
      </w:pPr>
      <w:bookmarkStart w:id="1" w:name="_Toc308007547"/>
      <w:r w:rsidRPr="00A85B3B">
        <w:rPr>
          <w:rFonts w:ascii="Arial" w:hAnsi="Arial" w:cs="Arial"/>
          <w:b/>
          <w:sz w:val="16"/>
          <w:szCs w:val="16"/>
        </w:rPr>
        <w:t>ПРЕДМЕТ ДОГОВОРА</w:t>
      </w:r>
      <w:bookmarkEnd w:id="1"/>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 xml:space="preserve">Заказчик поручает, а Исполнитель принимает на себя обязательства по оказанию услуг по комплексному информационному обслуживанию Заказчика (далее - услуги). Перечень, </w:t>
      </w:r>
      <w:r w:rsidRPr="00A85B3B">
        <w:rPr>
          <w:rFonts w:ascii="Arial" w:hAnsi="Arial" w:cs="Arial"/>
          <w:bCs/>
          <w:sz w:val="16"/>
          <w:szCs w:val="16"/>
        </w:rPr>
        <w:t>объемы и порядок предоставления услуг</w:t>
      </w:r>
      <w:r w:rsidRPr="00A85B3B">
        <w:rPr>
          <w:rFonts w:ascii="Arial" w:hAnsi="Arial" w:cs="Arial"/>
          <w:sz w:val="16"/>
          <w:szCs w:val="16"/>
        </w:rPr>
        <w:t xml:space="preserve"> определяются в Соглашении об условиях предоставления услуг (Приложение №1 к настоящему Договору) и Соглашении об электронном обмене данными (Приложение №3 к настоящему Договору).</w:t>
      </w:r>
    </w:p>
    <w:p w:rsidR="00C71884" w:rsidRPr="00A85B3B" w:rsidRDefault="00C71884" w:rsidP="00C71884">
      <w:pPr>
        <w:pStyle w:val="22"/>
        <w:spacing w:after="0" w:line="240" w:lineRule="auto"/>
        <w:ind w:left="0" w:hanging="567"/>
        <w:rPr>
          <w:rFonts w:ascii="Arial" w:hAnsi="Arial" w:cs="Arial"/>
          <w:b/>
          <w:sz w:val="16"/>
          <w:szCs w:val="16"/>
        </w:rPr>
      </w:pPr>
    </w:p>
    <w:p w:rsidR="00C71884" w:rsidRPr="00A85B3B" w:rsidRDefault="00C71884" w:rsidP="00C71884">
      <w:pPr>
        <w:numPr>
          <w:ilvl w:val="0"/>
          <w:numId w:val="5"/>
        </w:numPr>
        <w:tabs>
          <w:tab w:val="clear" w:pos="360"/>
          <w:tab w:val="num" w:pos="284"/>
        </w:tabs>
        <w:spacing w:after="0" w:line="240" w:lineRule="auto"/>
        <w:ind w:left="0" w:hanging="567"/>
        <w:outlineLvl w:val="0"/>
        <w:rPr>
          <w:rFonts w:ascii="Arial" w:hAnsi="Arial" w:cs="Arial"/>
          <w:b/>
          <w:sz w:val="16"/>
          <w:szCs w:val="16"/>
        </w:rPr>
      </w:pPr>
      <w:bookmarkStart w:id="2" w:name="_Toc308007548"/>
      <w:r w:rsidRPr="00A85B3B">
        <w:rPr>
          <w:rFonts w:ascii="Arial" w:hAnsi="Arial" w:cs="Arial"/>
          <w:b/>
          <w:sz w:val="16"/>
          <w:szCs w:val="16"/>
        </w:rPr>
        <w:t>ОБЯЗАННОСТИ СТОРОН</w:t>
      </w:r>
      <w:bookmarkEnd w:id="2"/>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Исполнитель обязуется обеспечить предоставление услуг в соответствии с Приложением № 1 и Приложением № 3 к настоящему Договору.</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Заказчик обязуется:</w:t>
      </w:r>
    </w:p>
    <w:p w:rsidR="00C71884" w:rsidRPr="00A85B3B" w:rsidRDefault="00C71884" w:rsidP="00C71884">
      <w:pPr>
        <w:numPr>
          <w:ilvl w:val="2"/>
          <w:numId w:val="5"/>
        </w:numPr>
        <w:tabs>
          <w:tab w:val="clear" w:pos="2138"/>
          <w:tab w:val="num" w:pos="851"/>
          <w:tab w:val="num" w:pos="1134"/>
        </w:tabs>
        <w:spacing w:after="0" w:line="240" w:lineRule="auto"/>
        <w:ind w:left="0" w:hanging="567"/>
        <w:jc w:val="both"/>
        <w:rPr>
          <w:rFonts w:ascii="Arial" w:hAnsi="Arial" w:cs="Arial"/>
          <w:sz w:val="16"/>
          <w:szCs w:val="16"/>
        </w:rPr>
      </w:pPr>
      <w:r w:rsidRPr="00A85B3B">
        <w:rPr>
          <w:rFonts w:ascii="Arial" w:hAnsi="Arial" w:cs="Arial"/>
          <w:sz w:val="16"/>
          <w:szCs w:val="16"/>
        </w:rPr>
        <w:t>Принять и оплатить услуги Исполнителя в размере и в сроки, предусмотренные разделами 3 и 4 настоящего Договора.</w:t>
      </w:r>
    </w:p>
    <w:p w:rsidR="00C71884" w:rsidRPr="00A85B3B" w:rsidRDefault="00C71884" w:rsidP="00C71884">
      <w:pPr>
        <w:numPr>
          <w:ilvl w:val="2"/>
          <w:numId w:val="5"/>
        </w:numPr>
        <w:tabs>
          <w:tab w:val="clear" w:pos="2138"/>
          <w:tab w:val="num" w:pos="851"/>
          <w:tab w:val="num" w:pos="1134"/>
        </w:tabs>
        <w:spacing w:after="0" w:line="240" w:lineRule="auto"/>
        <w:ind w:left="0" w:hanging="567"/>
        <w:jc w:val="both"/>
        <w:rPr>
          <w:rFonts w:ascii="Arial" w:hAnsi="Arial" w:cs="Arial"/>
          <w:sz w:val="16"/>
          <w:szCs w:val="16"/>
        </w:rPr>
      </w:pPr>
      <w:r w:rsidRPr="00A85B3B">
        <w:rPr>
          <w:rFonts w:ascii="Arial" w:hAnsi="Arial" w:cs="Arial"/>
          <w:sz w:val="16"/>
          <w:szCs w:val="16"/>
        </w:rPr>
        <w:t>Для услуг, требующих подключение к информационным системам ОАО «РЖД», руководствоваться «Порядком предоставления доступа к информационным системам ОАО «РЖД», утвержденным распоряжением ОАО «РЖД» от 28.11.2011г. № 2546р, в том числе оформить необходимые в соответствии с ним документы.</w:t>
      </w:r>
    </w:p>
    <w:p w:rsidR="00C71884" w:rsidRPr="00A85B3B" w:rsidRDefault="00C71884" w:rsidP="00C71884">
      <w:pPr>
        <w:numPr>
          <w:ilvl w:val="2"/>
          <w:numId w:val="5"/>
        </w:numPr>
        <w:tabs>
          <w:tab w:val="clear" w:pos="2138"/>
          <w:tab w:val="num" w:pos="851"/>
          <w:tab w:val="num" w:pos="1134"/>
        </w:tabs>
        <w:spacing w:after="0" w:line="240" w:lineRule="auto"/>
        <w:ind w:left="0" w:hanging="567"/>
        <w:jc w:val="both"/>
        <w:rPr>
          <w:rFonts w:ascii="Arial" w:hAnsi="Arial" w:cs="Arial"/>
          <w:sz w:val="16"/>
          <w:szCs w:val="16"/>
        </w:rPr>
      </w:pPr>
      <w:r w:rsidRPr="00A85B3B">
        <w:rPr>
          <w:rFonts w:ascii="Arial" w:hAnsi="Arial" w:cs="Arial"/>
          <w:sz w:val="16"/>
          <w:szCs w:val="16"/>
        </w:rPr>
        <w:t>При осуществлении обмена информацией с ОАО «РЖД» через сеть «Интернет» использовать согласованные с Исполнителем сертифицированные средства защиты информации (далее – СЗИ).</w:t>
      </w:r>
    </w:p>
    <w:p w:rsidR="00C71884" w:rsidRPr="00A85B3B" w:rsidRDefault="00C71884" w:rsidP="00C71884">
      <w:pPr>
        <w:numPr>
          <w:ilvl w:val="2"/>
          <w:numId w:val="5"/>
        </w:numPr>
        <w:tabs>
          <w:tab w:val="clear" w:pos="2138"/>
          <w:tab w:val="num" w:pos="851"/>
          <w:tab w:val="num" w:pos="1134"/>
        </w:tabs>
        <w:spacing w:after="0" w:line="240" w:lineRule="auto"/>
        <w:ind w:left="0" w:hanging="567"/>
        <w:jc w:val="both"/>
        <w:rPr>
          <w:rFonts w:ascii="Arial" w:hAnsi="Arial" w:cs="Arial"/>
          <w:sz w:val="16"/>
          <w:szCs w:val="16"/>
        </w:rPr>
      </w:pPr>
      <w:r w:rsidRPr="00A85B3B">
        <w:rPr>
          <w:rFonts w:ascii="Arial" w:hAnsi="Arial" w:cs="Arial"/>
          <w:sz w:val="16"/>
          <w:szCs w:val="16"/>
        </w:rPr>
        <w:t>При необходимости самостоятельно приобрести и установить указанные СЗИ.</w:t>
      </w:r>
    </w:p>
    <w:p w:rsidR="00C71884" w:rsidRPr="00A85B3B" w:rsidRDefault="00C71884" w:rsidP="00C71884">
      <w:pPr>
        <w:numPr>
          <w:ilvl w:val="2"/>
          <w:numId w:val="5"/>
        </w:numPr>
        <w:tabs>
          <w:tab w:val="clear" w:pos="2138"/>
          <w:tab w:val="num" w:pos="851"/>
          <w:tab w:val="num" w:pos="1134"/>
        </w:tabs>
        <w:spacing w:after="0" w:line="240" w:lineRule="auto"/>
        <w:ind w:left="0" w:hanging="567"/>
        <w:jc w:val="both"/>
        <w:rPr>
          <w:rFonts w:ascii="Arial" w:hAnsi="Arial" w:cs="Arial"/>
          <w:sz w:val="16"/>
          <w:szCs w:val="16"/>
        </w:rPr>
      </w:pPr>
      <w:r w:rsidRPr="00A85B3B">
        <w:rPr>
          <w:rFonts w:ascii="Arial" w:hAnsi="Arial" w:cs="Arial"/>
          <w:sz w:val="16"/>
          <w:szCs w:val="16"/>
        </w:rPr>
        <w:t>Не передавать полученную из информационных систем ОАО «РЖД» информацию третьим лицам без письменного согласия ОАО «РЖД».</w:t>
      </w:r>
    </w:p>
    <w:p w:rsidR="00C71884" w:rsidRPr="00A85B3B" w:rsidRDefault="00C71884" w:rsidP="00C71884">
      <w:pPr>
        <w:widowControl w:val="0"/>
        <w:numPr>
          <w:ilvl w:val="2"/>
          <w:numId w:val="5"/>
        </w:numPr>
        <w:tabs>
          <w:tab w:val="clear" w:pos="2138"/>
          <w:tab w:val="num" w:pos="851"/>
          <w:tab w:val="num" w:pos="1134"/>
        </w:tabs>
        <w:spacing w:after="0" w:line="240" w:lineRule="auto"/>
        <w:ind w:left="0" w:hanging="567"/>
        <w:jc w:val="both"/>
        <w:rPr>
          <w:rFonts w:ascii="Arial" w:hAnsi="Arial" w:cs="Arial"/>
          <w:sz w:val="16"/>
          <w:szCs w:val="16"/>
        </w:rPr>
      </w:pPr>
      <w:r w:rsidRPr="00A85B3B">
        <w:rPr>
          <w:rFonts w:ascii="Arial" w:hAnsi="Arial" w:cs="Arial"/>
          <w:sz w:val="16"/>
          <w:szCs w:val="16"/>
        </w:rPr>
        <w:t>Оплатить фактически произведенные до дня расторжения настоящего Договора затраты Исполнителя на оказание услуг по настоящему Договору.</w:t>
      </w:r>
    </w:p>
    <w:p w:rsidR="00C71884" w:rsidRPr="00A85B3B" w:rsidRDefault="00C71884" w:rsidP="00C71884">
      <w:pPr>
        <w:widowControl w:val="0"/>
        <w:numPr>
          <w:ilvl w:val="2"/>
          <w:numId w:val="5"/>
        </w:numPr>
        <w:tabs>
          <w:tab w:val="clear" w:pos="2138"/>
          <w:tab w:val="num" w:pos="851"/>
          <w:tab w:val="num" w:pos="1134"/>
        </w:tabs>
        <w:spacing w:after="0" w:line="240" w:lineRule="auto"/>
        <w:ind w:left="0" w:hanging="567"/>
        <w:jc w:val="both"/>
        <w:rPr>
          <w:rFonts w:ascii="Arial" w:hAnsi="Arial" w:cs="Arial"/>
          <w:sz w:val="16"/>
          <w:szCs w:val="16"/>
        </w:rPr>
      </w:pPr>
      <w:r w:rsidRPr="00A85B3B">
        <w:rPr>
          <w:rFonts w:ascii="Arial" w:hAnsi="Arial" w:cs="Arial"/>
          <w:sz w:val="16"/>
          <w:szCs w:val="16"/>
        </w:rPr>
        <w:t>Представить ОАО «РЖД» информацию о составе владельцев Заказчика, включая конечных бенефициаров, и (или) исполнительных органов Заказчика.</w:t>
      </w:r>
    </w:p>
    <w:p w:rsidR="00C71884" w:rsidRPr="00A85B3B" w:rsidRDefault="00C71884" w:rsidP="00C71884">
      <w:pPr>
        <w:widowControl w:val="0"/>
        <w:numPr>
          <w:ilvl w:val="2"/>
          <w:numId w:val="5"/>
        </w:numPr>
        <w:tabs>
          <w:tab w:val="clear" w:pos="2138"/>
          <w:tab w:val="num" w:pos="851"/>
          <w:tab w:val="num" w:pos="1134"/>
        </w:tabs>
        <w:spacing w:after="0" w:line="240" w:lineRule="auto"/>
        <w:ind w:left="0" w:hanging="567"/>
        <w:jc w:val="both"/>
        <w:rPr>
          <w:rFonts w:ascii="Arial" w:hAnsi="Arial" w:cs="Arial"/>
          <w:sz w:val="16"/>
          <w:szCs w:val="16"/>
        </w:rPr>
      </w:pPr>
      <w:r w:rsidRPr="00A85B3B">
        <w:rPr>
          <w:rFonts w:ascii="Arial" w:hAnsi="Arial" w:cs="Arial"/>
          <w:sz w:val="16"/>
          <w:szCs w:val="16"/>
        </w:rPr>
        <w:t xml:space="preserve">Представить ОАО «РЖД» информацию об изменениях в составе владельцев Заказчика, включая конечных бенефициаров, и (или) в исполнительных органах Заказчика не позднее чем через 5 календарных дней после таких изменений. </w:t>
      </w:r>
    </w:p>
    <w:p w:rsidR="00C71884" w:rsidRPr="00A85B3B" w:rsidRDefault="00C71884" w:rsidP="00C71884">
      <w:pPr>
        <w:tabs>
          <w:tab w:val="num" w:pos="567"/>
        </w:tabs>
        <w:spacing w:after="0" w:line="240" w:lineRule="auto"/>
        <w:ind w:hanging="567"/>
        <w:jc w:val="both"/>
        <w:rPr>
          <w:rFonts w:ascii="Arial" w:hAnsi="Arial" w:cs="Arial"/>
          <w:sz w:val="16"/>
          <w:szCs w:val="16"/>
        </w:rPr>
      </w:pPr>
      <w:r w:rsidRPr="00A85B3B">
        <w:rPr>
          <w:rFonts w:ascii="Arial" w:hAnsi="Arial" w:cs="Arial"/>
          <w:sz w:val="16"/>
          <w:szCs w:val="16"/>
        </w:rPr>
        <w:t xml:space="preserve"> </w:t>
      </w:r>
    </w:p>
    <w:p w:rsidR="00C71884" w:rsidRPr="00A85B3B" w:rsidRDefault="00C71884" w:rsidP="00C71884">
      <w:pPr>
        <w:keepNext/>
        <w:numPr>
          <w:ilvl w:val="0"/>
          <w:numId w:val="5"/>
        </w:numPr>
        <w:tabs>
          <w:tab w:val="clear" w:pos="360"/>
          <w:tab w:val="num" w:pos="284"/>
        </w:tabs>
        <w:spacing w:after="0" w:line="240" w:lineRule="auto"/>
        <w:ind w:left="0" w:hanging="357"/>
        <w:outlineLvl w:val="0"/>
        <w:rPr>
          <w:rFonts w:ascii="Arial" w:hAnsi="Arial" w:cs="Arial"/>
          <w:b/>
          <w:sz w:val="16"/>
          <w:szCs w:val="16"/>
        </w:rPr>
      </w:pPr>
      <w:bookmarkStart w:id="3" w:name="_Toc308007549"/>
      <w:r w:rsidRPr="00A85B3B">
        <w:rPr>
          <w:rFonts w:ascii="Arial" w:hAnsi="Arial" w:cs="Arial"/>
          <w:b/>
          <w:sz w:val="16"/>
          <w:szCs w:val="16"/>
        </w:rPr>
        <w:t xml:space="preserve">СТОИМОСТЬ УСЛУГ И </w:t>
      </w:r>
      <w:bookmarkEnd w:id="3"/>
      <w:r w:rsidRPr="00A85B3B">
        <w:rPr>
          <w:rFonts w:ascii="Arial" w:hAnsi="Arial" w:cs="Arial"/>
          <w:b/>
          <w:sz w:val="16"/>
          <w:szCs w:val="16"/>
        </w:rPr>
        <w:t>ПОРЯДОК РАСЧЕТОВ</w:t>
      </w:r>
    </w:p>
    <w:p w:rsidR="00C71884" w:rsidRPr="00A85B3B" w:rsidRDefault="00C71884" w:rsidP="00C71884">
      <w:pPr>
        <w:pStyle w:val="22"/>
        <w:keepNext/>
        <w:numPr>
          <w:ilvl w:val="1"/>
          <w:numId w:val="5"/>
        </w:numPr>
        <w:tabs>
          <w:tab w:val="clear" w:pos="1069"/>
          <w:tab w:val="num" w:pos="567"/>
        </w:tabs>
        <w:spacing w:after="0" w:line="240" w:lineRule="auto"/>
        <w:ind w:left="0" w:hanging="567"/>
        <w:jc w:val="both"/>
        <w:rPr>
          <w:rFonts w:ascii="Arial" w:hAnsi="Arial" w:cs="Arial"/>
          <w:i/>
          <w:color w:val="FF0000"/>
          <w:sz w:val="16"/>
          <w:szCs w:val="16"/>
        </w:rPr>
      </w:pPr>
      <w:r w:rsidRPr="00A85B3B">
        <w:rPr>
          <w:rFonts w:ascii="Arial" w:hAnsi="Arial" w:cs="Arial"/>
          <w:sz w:val="16"/>
          <w:szCs w:val="16"/>
        </w:rPr>
        <w:t>Стоимость услуг по комплексному информационному обслуживанию Заказчика</w:t>
      </w:r>
      <w:r w:rsidRPr="00A85B3B" w:rsidDel="00D67084">
        <w:rPr>
          <w:rFonts w:ascii="Arial" w:hAnsi="Arial" w:cs="Arial"/>
          <w:sz w:val="16"/>
          <w:szCs w:val="16"/>
        </w:rPr>
        <w:t xml:space="preserve"> </w:t>
      </w:r>
      <w:r w:rsidRPr="00A85B3B">
        <w:rPr>
          <w:rFonts w:ascii="Arial" w:hAnsi="Arial" w:cs="Arial"/>
          <w:sz w:val="16"/>
          <w:szCs w:val="16"/>
        </w:rPr>
        <w:t>установлена в Расчете общей стоимости предоставляемых услуг (Приложение № 4 к настоящему Договору). Расчет общей стоимости предоставляемых услуг формируется на основании цен, согласованных Сторонами в Протоколе соглашения о договорной цене на оказание услуг по комплексному информационному обслуживанию (Приложение № 2 к настоящему Договору).</w:t>
      </w:r>
      <w:r w:rsidRPr="00A85B3B">
        <w:rPr>
          <w:rFonts w:ascii="Arial" w:hAnsi="Arial" w:cs="Arial"/>
          <w:i/>
          <w:color w:val="FF0000"/>
          <w:sz w:val="16"/>
          <w:szCs w:val="16"/>
        </w:rPr>
        <w:tab/>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 xml:space="preserve">Оплата услуг Исполнителя по подключению к информационным системам осуществляется Заказчиком путем перечисления предварительной оплаты в размере 100% стоимости оказываемых услуг. Расчет между Заказчиком и Исполнителем производится в течение 5-ти банковских дней с даты заключения настоящего Договора на основании выставленного Исполнителем счета путем перечисления денежных средств на расчетный счет Исполнителя не позднее даты начала оказания услуг. </w:t>
      </w:r>
    </w:p>
    <w:p w:rsidR="00C71884" w:rsidRPr="00A85B3B" w:rsidRDefault="00C71884" w:rsidP="00C71884">
      <w:pPr>
        <w:pStyle w:val="22"/>
        <w:tabs>
          <w:tab w:val="num" w:pos="567"/>
        </w:tabs>
        <w:spacing w:after="0" w:line="240" w:lineRule="auto"/>
        <w:ind w:left="0" w:hanging="567"/>
        <w:rPr>
          <w:rFonts w:ascii="Arial" w:hAnsi="Arial" w:cs="Arial"/>
          <w:sz w:val="16"/>
          <w:szCs w:val="16"/>
        </w:rPr>
      </w:pPr>
      <w:r w:rsidRPr="00A85B3B">
        <w:rPr>
          <w:rFonts w:ascii="Arial" w:hAnsi="Arial" w:cs="Arial"/>
          <w:sz w:val="16"/>
          <w:szCs w:val="16"/>
        </w:rPr>
        <w:tab/>
        <w:t>Заказчик обязуется после оплаты передать Исполнителю копию платежного поручения по факсу или в электронном виде.</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Заказчик ежемесячно, до 25-го числа отчетного месяца перечисляет предварительную оплату месяца, следующего за отчетным, в размере 100% стоимости услуг предыдущего месяца на основании счета, выставленного Исполнителем. При изменении состава и количества оказываемых услуг по инициативе Заказчика счет может быть скорректирован и выставлен до их оказания. В случае отсутствия 100% предоплаты, оказание услуг Исполнителем приостанавливается до исполнения Заказчиком своих обязательств.</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В случае нарушения Исполнителем условий подключения или сопровождения информационной системы Исполнитель обязан произвести возврат соответствующего авансового платежа в установленном ОАО «РЖД» порядке на основании письменного заявления Заказчика.</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Все материалы, используемые при оказании услуг по настоящему Договору, приобретаются Заказчиком своими силами и за свой счет.</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При изменении тарифов на энергоносители, материалы, а также в связи с инфляцией, ростом размеров обязательных платежей в бюджет договорная цена за услуги может быть пересмотрена Исполнителем и определена в дополнительном соглашении к настоящему Договору. В случае отказа Заказчика от услуг по новым ценам, настоящий Договор считается расторгнутым по инициативе Заказчика.</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 xml:space="preserve">При изменении действующих цен Исполнитель извещает Заказчика за 30 (тридцать) календарных дней до даты ввода новых расценок. </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Заказчик производит оплату товара за счет внебюджетных средств НТЖТ - СП СГУПС в безналичном порядке путем перечисления денежных средств на расчетный счет Исполнителя.</w:t>
      </w:r>
    </w:p>
    <w:p w:rsidR="00C71884" w:rsidRPr="00A85B3B" w:rsidRDefault="00C71884" w:rsidP="00C71884">
      <w:pPr>
        <w:pStyle w:val="22"/>
        <w:spacing w:after="0" w:line="240" w:lineRule="auto"/>
        <w:ind w:left="0"/>
        <w:rPr>
          <w:rFonts w:ascii="Arial" w:hAnsi="Arial" w:cs="Arial"/>
          <w:sz w:val="16"/>
          <w:szCs w:val="16"/>
        </w:rPr>
      </w:pPr>
    </w:p>
    <w:p w:rsidR="00C71884" w:rsidRPr="00A85B3B" w:rsidRDefault="00C71884" w:rsidP="00C71884">
      <w:pPr>
        <w:suppressAutoHyphens/>
        <w:spacing w:after="0" w:line="240" w:lineRule="auto"/>
        <w:jc w:val="both"/>
        <w:rPr>
          <w:rFonts w:ascii="Arial" w:hAnsi="Arial" w:cs="Arial"/>
          <w:sz w:val="16"/>
          <w:szCs w:val="16"/>
        </w:rPr>
      </w:pPr>
    </w:p>
    <w:p w:rsidR="00C71884" w:rsidRPr="00A85B3B" w:rsidRDefault="00C71884" w:rsidP="00C71884">
      <w:pPr>
        <w:widowControl w:val="0"/>
        <w:numPr>
          <w:ilvl w:val="0"/>
          <w:numId w:val="5"/>
        </w:numPr>
        <w:tabs>
          <w:tab w:val="clear" w:pos="360"/>
          <w:tab w:val="num" w:pos="284"/>
        </w:tabs>
        <w:spacing w:after="0" w:line="240" w:lineRule="auto"/>
        <w:ind w:left="0"/>
        <w:outlineLvl w:val="0"/>
        <w:rPr>
          <w:rFonts w:ascii="Arial" w:hAnsi="Arial" w:cs="Arial"/>
          <w:b/>
          <w:sz w:val="16"/>
          <w:szCs w:val="16"/>
        </w:rPr>
      </w:pPr>
      <w:bookmarkStart w:id="4" w:name="_Toc308007550"/>
      <w:r w:rsidRPr="00A85B3B">
        <w:rPr>
          <w:rFonts w:ascii="Arial" w:hAnsi="Arial" w:cs="Arial"/>
          <w:b/>
          <w:sz w:val="16"/>
          <w:szCs w:val="16"/>
        </w:rPr>
        <w:t xml:space="preserve">ПОРЯДОК СДАЧИ И ПРИЕМКИ </w:t>
      </w:r>
      <w:bookmarkEnd w:id="4"/>
      <w:r w:rsidRPr="00A85B3B">
        <w:rPr>
          <w:rFonts w:ascii="Arial" w:hAnsi="Arial" w:cs="Arial"/>
          <w:b/>
          <w:sz w:val="16"/>
          <w:szCs w:val="16"/>
        </w:rPr>
        <w:t>УСЛУГ</w:t>
      </w:r>
    </w:p>
    <w:p w:rsidR="00C71884" w:rsidRPr="00A85B3B" w:rsidRDefault="00C71884" w:rsidP="00C71884">
      <w:pPr>
        <w:pStyle w:val="22"/>
        <w:widowControl w:val="0"/>
        <w:numPr>
          <w:ilvl w:val="1"/>
          <w:numId w:val="5"/>
        </w:numPr>
        <w:tabs>
          <w:tab w:val="clear" w:pos="1069"/>
          <w:tab w:val="num" w:pos="567"/>
        </w:tabs>
        <w:spacing w:after="0" w:line="240" w:lineRule="auto"/>
        <w:ind w:left="0" w:hanging="567"/>
        <w:jc w:val="both"/>
        <w:rPr>
          <w:rFonts w:ascii="Arial" w:hAnsi="Arial" w:cs="Arial"/>
          <w:sz w:val="16"/>
          <w:szCs w:val="16"/>
        </w:rPr>
      </w:pPr>
      <w:bookmarkStart w:id="5" w:name="_Toc308007552"/>
      <w:r w:rsidRPr="00A85B3B">
        <w:rPr>
          <w:rFonts w:ascii="Arial" w:hAnsi="Arial" w:cs="Arial"/>
          <w:sz w:val="16"/>
          <w:szCs w:val="16"/>
        </w:rPr>
        <w:t xml:space="preserve">По окончании отчетного месяца Исполнитель оформляет и направляет Заказчику акт сдачи-приемки услуг в 2-х экземплярах, счет-фактуру и счет на предварительную оплату. </w:t>
      </w:r>
    </w:p>
    <w:p w:rsidR="00C71884" w:rsidRPr="00A85B3B" w:rsidRDefault="00C71884" w:rsidP="00C71884">
      <w:pPr>
        <w:pStyle w:val="22"/>
        <w:widowControl w:val="0"/>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 xml:space="preserve">В случае мотивированного отказа от приемки услуг Заказчиком, Стороны обязуются в течение 5 (пяти) рабочих дней со дня получения такого отказа Исполнителем составить двухсторонний Акт с перечнем необходимых доработок и сроков их выполнения. Исполнитель обязан произвести необходимые доработки без дополнительной оплаты, при условии, что они не выходят за рамки действия настоящего Договора. </w:t>
      </w:r>
    </w:p>
    <w:p w:rsidR="00C71884" w:rsidRPr="00A85B3B" w:rsidRDefault="00C71884" w:rsidP="00C71884">
      <w:pPr>
        <w:pStyle w:val="22"/>
        <w:widowControl w:val="0"/>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При обращении Сторон в суд по факту неисполнения или ненадлежащего исполнения обязательств по настоящему Договору, услуги считаются оказанными в полном объеме с надлежащим качеством и принятыми Заказчиком, даже если Заказчик в установленные п. 11.1. сроки не вернул подписанный экземпляр акта сдачи-приемки оказанных услуг, при условии, что Заказчик не направил Исполнителю письменный отказ, а также Сторонами не был составлен акт, указанный в п. 4.2. настоящего Договора.</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lastRenderedPageBreak/>
        <w:t>Исполнитель передает для подписания Заказчику акты сверки за полугодие (по состоянию на 30 июня и 31 декабря). Заказчик обязан возвратить Исполнителю не позднее 5-го числа второго месяца, следующего за отчетным подписанные акты сверки.</w:t>
      </w:r>
    </w:p>
    <w:p w:rsidR="00C71884" w:rsidRPr="00A85B3B" w:rsidRDefault="00C71884" w:rsidP="00C71884">
      <w:pPr>
        <w:pStyle w:val="22"/>
        <w:spacing w:after="0" w:line="240" w:lineRule="auto"/>
        <w:ind w:left="0"/>
        <w:rPr>
          <w:rFonts w:ascii="Arial" w:hAnsi="Arial" w:cs="Arial"/>
          <w:sz w:val="16"/>
          <w:szCs w:val="16"/>
        </w:rPr>
      </w:pPr>
    </w:p>
    <w:p w:rsidR="00C71884" w:rsidRPr="00A85B3B" w:rsidRDefault="00C71884" w:rsidP="00C71884">
      <w:pPr>
        <w:numPr>
          <w:ilvl w:val="0"/>
          <w:numId w:val="5"/>
        </w:numPr>
        <w:tabs>
          <w:tab w:val="clear" w:pos="360"/>
          <w:tab w:val="num" w:pos="284"/>
        </w:tabs>
        <w:spacing w:after="0" w:line="240" w:lineRule="auto"/>
        <w:ind w:left="0" w:hanging="142"/>
        <w:outlineLvl w:val="0"/>
        <w:rPr>
          <w:rFonts w:ascii="Arial" w:hAnsi="Arial" w:cs="Arial"/>
          <w:b/>
          <w:sz w:val="16"/>
          <w:szCs w:val="16"/>
        </w:rPr>
      </w:pPr>
      <w:r w:rsidRPr="00A85B3B">
        <w:rPr>
          <w:rFonts w:ascii="Arial" w:hAnsi="Arial" w:cs="Arial"/>
          <w:b/>
          <w:sz w:val="16"/>
          <w:szCs w:val="16"/>
        </w:rPr>
        <w:t>ОТВЕТСТВЕННОСТЬ СТОРОН</w:t>
      </w:r>
      <w:bookmarkEnd w:id="5"/>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За неисполнение или ненадлежащее исполнение условий Договора стороны несут ответственность в соответствии с законодательством Российской Федерации.</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Если Заказчик не произвел предоплату до окончания календарного месяца, а также в случае неисполнения условий п.11.1. настоящего Договора (в части соблюдения сроков предоставления оригиналов документов), Исполнитель имеет право в одностороннем порядке приостановить исполнение своих договорных обязательств.</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Исполнитель не несет ответственности за эксплуатацию программных средств, установленных третьими лицами или сторонними организациями на вычислительной технике Заказчика.</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Заказчик несет ответственность за дальнейшее использование информации, получаемой в соответствии с предметом настоящего Договора.</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Стороны принимают тот факт, что услуги по подключению к информационным системам ОАО «РЖД», оказываемые в рамках настоящего Договора, имеют исключительно информационный характер и оказываются на основе оперативных данных информационных систем реального времени ОАО «РЖД» по принципу «как есть». Вследствие чего, Исполнитель не несет ответственности за неверный и/или некорректный ввод или искажение информации, возникшее не по его вине, а также убытки Заказчика, возникшие вследствие указанных обстоятельств и не связанные напрямую с предметом Договора.</w:t>
      </w:r>
    </w:p>
    <w:p w:rsidR="00C71884" w:rsidRPr="00A85B3B" w:rsidRDefault="00C71884" w:rsidP="00C71884">
      <w:pPr>
        <w:spacing w:after="0" w:line="240" w:lineRule="auto"/>
        <w:ind w:firstLine="709"/>
        <w:jc w:val="both"/>
        <w:rPr>
          <w:rFonts w:ascii="Arial" w:hAnsi="Arial" w:cs="Arial"/>
          <w:sz w:val="16"/>
          <w:szCs w:val="16"/>
        </w:rPr>
      </w:pPr>
    </w:p>
    <w:p w:rsidR="00C71884" w:rsidRPr="00A85B3B" w:rsidRDefault="00C71884" w:rsidP="00C71884">
      <w:pPr>
        <w:numPr>
          <w:ilvl w:val="0"/>
          <w:numId w:val="5"/>
        </w:numPr>
        <w:tabs>
          <w:tab w:val="clear" w:pos="360"/>
          <w:tab w:val="num" w:pos="284"/>
        </w:tabs>
        <w:suppressAutoHyphens/>
        <w:spacing w:after="0" w:line="240" w:lineRule="auto"/>
        <w:ind w:left="0"/>
        <w:rPr>
          <w:rFonts w:ascii="Arial" w:hAnsi="Arial" w:cs="Arial"/>
          <w:b/>
          <w:bCs/>
          <w:sz w:val="16"/>
          <w:szCs w:val="16"/>
        </w:rPr>
      </w:pPr>
      <w:r w:rsidRPr="00A85B3B">
        <w:rPr>
          <w:rFonts w:ascii="Arial" w:hAnsi="Arial" w:cs="Arial"/>
          <w:b/>
          <w:bCs/>
          <w:sz w:val="16"/>
          <w:szCs w:val="16"/>
        </w:rPr>
        <w:t>ОБСТОЯТЕЛЬСТВА НЕПРЕОДОЛИМОЙ СИЛЫ</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Стороны освобождаются от ответственности за ненадлежащее исполнение обязанностей по настоящему Договору, если ненадлежащее исполнение обязательств явилось следствием действия обстоятельств непреодолимой силы.</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Под непреодолимой силой Сторонами понимаются обстоятельства, наступившие после заключения настоящего Договора, которые Стороны не могли предвидеть или избежать разумным образом. К обстоятельствам непреодолимой силы Стороны относят: стихийные бедствия, военные действия, массовые беспорядки, запретительные действия властей, постановления государственных органов исполнительной власти, а также иные обстоятельства аналогичного характера. Наступление и срок действия указанных обстоятельств удостоверяются документами соответствующих государственных органов.</w:t>
      </w:r>
    </w:p>
    <w:p w:rsidR="00C71884" w:rsidRPr="00A85B3B" w:rsidRDefault="00C71884" w:rsidP="00C71884">
      <w:pPr>
        <w:pStyle w:val="22"/>
        <w:widowControl w:val="0"/>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Сторона, для которой создалась невозможность исполнения обязательств по настоящему Договору, должна в течение 5 (пяти) рабочих дней известить другую Сторону о наступлении и (или) прекращении обстоятельств, препятствующих исполнению обязательств.</w:t>
      </w:r>
    </w:p>
    <w:p w:rsidR="00C71884" w:rsidRPr="00A85B3B" w:rsidRDefault="00C71884" w:rsidP="00C71884">
      <w:pPr>
        <w:pStyle w:val="22"/>
        <w:widowControl w:val="0"/>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Обязанность доказательства наличия обстоятельств непреодолимой силы, их продолжительности и влияния на исполнение настоящего Договора лежит на Стороне, не исполнившей или ненадлежащим образом исполнившей обязательства по настоящему Договору.</w:t>
      </w:r>
    </w:p>
    <w:p w:rsidR="00C71884" w:rsidRPr="00A85B3B" w:rsidRDefault="00C71884" w:rsidP="00C71884">
      <w:pPr>
        <w:pStyle w:val="22"/>
        <w:widowControl w:val="0"/>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В случае наступления обстоятельств непреодолимой силы (форс-мажора), срок исполнения Сторонами предусмотренных настоящим Договором обязательств может быть изменен в зависимости от характера и времени действия таких обстоятельств.</w:t>
      </w:r>
    </w:p>
    <w:p w:rsidR="00C71884" w:rsidRPr="00A85B3B" w:rsidRDefault="00C71884" w:rsidP="00C71884">
      <w:pPr>
        <w:pStyle w:val="22"/>
        <w:spacing w:after="0" w:line="240" w:lineRule="auto"/>
        <w:ind w:left="0" w:firstLine="709"/>
        <w:rPr>
          <w:rFonts w:ascii="Arial" w:hAnsi="Arial" w:cs="Arial"/>
          <w:sz w:val="16"/>
          <w:szCs w:val="16"/>
        </w:rPr>
      </w:pPr>
    </w:p>
    <w:p w:rsidR="00C71884" w:rsidRPr="00A85B3B" w:rsidRDefault="00C71884" w:rsidP="00C71884">
      <w:pPr>
        <w:numPr>
          <w:ilvl w:val="0"/>
          <w:numId w:val="5"/>
        </w:numPr>
        <w:tabs>
          <w:tab w:val="clear" w:pos="360"/>
          <w:tab w:val="num" w:pos="284"/>
        </w:tabs>
        <w:spacing w:after="0" w:line="240" w:lineRule="auto"/>
        <w:ind w:left="0"/>
        <w:rPr>
          <w:rFonts w:ascii="Arial" w:hAnsi="Arial" w:cs="Arial"/>
          <w:b/>
          <w:bCs/>
          <w:sz w:val="16"/>
          <w:szCs w:val="16"/>
        </w:rPr>
      </w:pPr>
      <w:r w:rsidRPr="00A85B3B">
        <w:rPr>
          <w:rFonts w:ascii="Arial" w:hAnsi="Arial" w:cs="Arial"/>
          <w:b/>
          <w:bCs/>
          <w:sz w:val="16"/>
          <w:szCs w:val="16"/>
        </w:rPr>
        <w:t>КОНФИДЕНЦИАЛЬНОСТЬ</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Стороны обязуются обеспечить охрану информации конфиденциального характера (в том числе информации, составляющей коммерческую тайну), полученной ими друг от друга в связи с настоящим Договором, а также не использовать эту информацию для целей, не связанных с выполнением обязательств по настоящему Договору.</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Стороны несут ответственность за достоверность электронных данных документов, предоставление или обмен которыми осуществляется в рамках настоящего договора.</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Каждая из Сторон несет ответственность за действия своих уполномоченных сотрудников при осуществлении ими обмена информацией в соответствии с настоящим договором.</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Заказчик несет ответственность за несанкционированный доступ к информационным системам ОАО «РЖД» с использованием программно-технических средств, принадлежащих Заказчику.</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ОАО «РЖД» не несет ответственности в случае невозможности  осуществления обмена информацией с Заказчиком, если это вызвано неисправностями используемых Заказчиком программно-технических средств и каналов связи, предоставленных третьими лицами.</w:t>
      </w:r>
    </w:p>
    <w:p w:rsidR="00C71884" w:rsidRPr="00A85B3B" w:rsidRDefault="00C71884" w:rsidP="00C71884">
      <w:pPr>
        <w:pStyle w:val="22"/>
        <w:spacing w:after="0" w:line="240" w:lineRule="auto"/>
        <w:ind w:left="0"/>
        <w:rPr>
          <w:rFonts w:ascii="Arial" w:hAnsi="Arial" w:cs="Arial"/>
          <w:sz w:val="16"/>
          <w:szCs w:val="16"/>
        </w:rPr>
      </w:pPr>
    </w:p>
    <w:p w:rsidR="00C71884" w:rsidRPr="00A85B3B" w:rsidRDefault="00C71884" w:rsidP="00C71884">
      <w:pPr>
        <w:numPr>
          <w:ilvl w:val="0"/>
          <w:numId w:val="5"/>
        </w:numPr>
        <w:tabs>
          <w:tab w:val="clear" w:pos="360"/>
          <w:tab w:val="left" w:pos="284"/>
          <w:tab w:val="num" w:pos="567"/>
        </w:tabs>
        <w:spacing w:after="0" w:line="240" w:lineRule="auto"/>
        <w:ind w:left="0"/>
        <w:rPr>
          <w:rFonts w:ascii="Arial" w:hAnsi="Arial" w:cs="Arial"/>
          <w:b/>
          <w:sz w:val="16"/>
          <w:szCs w:val="16"/>
        </w:rPr>
      </w:pPr>
      <w:r w:rsidRPr="00A85B3B">
        <w:rPr>
          <w:rFonts w:ascii="Arial" w:hAnsi="Arial" w:cs="Arial"/>
          <w:b/>
          <w:sz w:val="16"/>
          <w:szCs w:val="16"/>
        </w:rPr>
        <w:t>ПОРЯДОК РАЗРЕШЕНИЯ СПОРОВ</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Споры и разногласия, возникшие между сторонами при заключении Договора и его исполнении, разрешаются путем переговоров.</w:t>
      </w:r>
    </w:p>
    <w:p w:rsidR="00C71884" w:rsidRPr="00A85B3B" w:rsidRDefault="00C71884" w:rsidP="00C71884">
      <w:pPr>
        <w:pStyle w:val="22"/>
        <w:numPr>
          <w:ilvl w:val="1"/>
          <w:numId w:val="5"/>
        </w:numPr>
        <w:tabs>
          <w:tab w:val="clear" w:pos="1069"/>
          <w:tab w:val="decimal" w:pos="567"/>
        </w:tabs>
        <w:spacing w:after="0" w:line="240" w:lineRule="auto"/>
        <w:ind w:left="0" w:hanging="567"/>
        <w:jc w:val="both"/>
        <w:rPr>
          <w:rFonts w:ascii="Arial" w:hAnsi="Arial" w:cs="Arial"/>
          <w:sz w:val="16"/>
          <w:szCs w:val="16"/>
        </w:rPr>
      </w:pPr>
      <w:r w:rsidRPr="00A85B3B">
        <w:rPr>
          <w:rFonts w:ascii="Arial" w:hAnsi="Arial" w:cs="Arial"/>
          <w:sz w:val="16"/>
          <w:szCs w:val="16"/>
        </w:rPr>
        <w:t xml:space="preserve">Сторона, право которой нарушено, до обращения в арбитражный суд обязана предъявить другой Стороне претензию с изложением своих требований. Претензия направляется по почте заказным письмом с уведомлением о вручении. Срок для ответа на претензию устанавливается в 20 календарных дней со дня ее получения. </w:t>
      </w:r>
    </w:p>
    <w:p w:rsidR="00C71884" w:rsidRPr="00A85B3B" w:rsidRDefault="00C71884" w:rsidP="00C71884">
      <w:pPr>
        <w:pStyle w:val="22"/>
        <w:numPr>
          <w:ilvl w:val="1"/>
          <w:numId w:val="5"/>
        </w:numPr>
        <w:tabs>
          <w:tab w:val="clear" w:pos="1069"/>
          <w:tab w:val="decimal" w:pos="567"/>
        </w:tabs>
        <w:spacing w:after="0" w:line="240" w:lineRule="auto"/>
        <w:ind w:left="0" w:hanging="567"/>
        <w:jc w:val="both"/>
        <w:rPr>
          <w:rFonts w:ascii="Arial" w:hAnsi="Arial" w:cs="Arial"/>
          <w:sz w:val="16"/>
          <w:szCs w:val="16"/>
        </w:rPr>
      </w:pPr>
      <w:r w:rsidRPr="00A85B3B">
        <w:rPr>
          <w:rFonts w:ascii="Arial" w:hAnsi="Arial" w:cs="Arial"/>
          <w:sz w:val="16"/>
          <w:szCs w:val="16"/>
        </w:rPr>
        <w:t>В случае если стороны не придут к мирному решению, спор или разногласия будут переданы на рассмотрение в арбитражный суд по месту нахождения Исполнителя.</w:t>
      </w:r>
    </w:p>
    <w:p w:rsidR="00C71884" w:rsidRPr="00A85B3B" w:rsidRDefault="00C71884" w:rsidP="00C71884">
      <w:pPr>
        <w:spacing w:after="0" w:line="240" w:lineRule="auto"/>
        <w:ind w:firstLine="709"/>
        <w:jc w:val="both"/>
        <w:rPr>
          <w:rFonts w:ascii="Arial" w:hAnsi="Arial" w:cs="Arial"/>
          <w:sz w:val="16"/>
          <w:szCs w:val="16"/>
        </w:rPr>
      </w:pPr>
    </w:p>
    <w:p w:rsidR="00C71884" w:rsidRPr="00A85B3B" w:rsidRDefault="00C71884" w:rsidP="00C71884">
      <w:pPr>
        <w:numPr>
          <w:ilvl w:val="0"/>
          <w:numId w:val="5"/>
        </w:numPr>
        <w:tabs>
          <w:tab w:val="clear" w:pos="360"/>
          <w:tab w:val="num" w:pos="284"/>
        </w:tabs>
        <w:spacing w:after="0" w:line="240" w:lineRule="auto"/>
        <w:ind w:left="0"/>
        <w:outlineLvl w:val="0"/>
        <w:rPr>
          <w:rFonts w:ascii="Arial" w:hAnsi="Arial" w:cs="Arial"/>
          <w:b/>
          <w:sz w:val="16"/>
          <w:szCs w:val="16"/>
        </w:rPr>
      </w:pPr>
      <w:bookmarkStart w:id="6" w:name="_Toc308007554"/>
      <w:r w:rsidRPr="00A85B3B">
        <w:rPr>
          <w:rFonts w:ascii="Arial" w:hAnsi="Arial" w:cs="Arial"/>
          <w:b/>
          <w:sz w:val="16"/>
          <w:szCs w:val="16"/>
        </w:rPr>
        <w:t>СРОК ДЕЙСТВИЯ ДОГОВОРА</w:t>
      </w:r>
      <w:bookmarkEnd w:id="6"/>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Настоящий Договор вступает в силу с момента поступления предварительной  оплаты согласно п.3.2 настоящего Договора на расчетный счет Исполнителя и действует по 31 декабря 2014 г. включительно, а в части взаиморасчетов – до полного исполнения обязательств по настоящему Договору.</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Договор считается продленным на каждый следующий календарный год, если ни одна из сторон не заявит о его расторжении не менее чем за месяц до окончания срока действия настоящего Договора.</w:t>
      </w:r>
    </w:p>
    <w:p w:rsidR="00C71884" w:rsidRPr="00A85B3B" w:rsidRDefault="00C71884" w:rsidP="00C71884">
      <w:pPr>
        <w:pStyle w:val="22"/>
        <w:widowControl w:val="0"/>
        <w:spacing w:after="0" w:line="240" w:lineRule="auto"/>
        <w:ind w:left="0"/>
        <w:rPr>
          <w:rFonts w:ascii="Arial" w:hAnsi="Arial" w:cs="Arial"/>
          <w:sz w:val="16"/>
          <w:szCs w:val="16"/>
        </w:rPr>
      </w:pPr>
    </w:p>
    <w:p w:rsidR="00C71884" w:rsidRPr="00A85B3B" w:rsidRDefault="00C71884" w:rsidP="00C71884">
      <w:pPr>
        <w:pStyle w:val="22"/>
        <w:widowControl w:val="0"/>
        <w:numPr>
          <w:ilvl w:val="0"/>
          <w:numId w:val="5"/>
        </w:numPr>
        <w:tabs>
          <w:tab w:val="clear" w:pos="360"/>
          <w:tab w:val="num" w:pos="284"/>
        </w:tabs>
        <w:spacing w:after="0" w:line="240" w:lineRule="auto"/>
        <w:ind w:left="0"/>
        <w:jc w:val="both"/>
        <w:rPr>
          <w:rFonts w:ascii="Arial" w:hAnsi="Arial" w:cs="Arial"/>
          <w:b/>
          <w:sz w:val="16"/>
          <w:szCs w:val="16"/>
        </w:rPr>
      </w:pPr>
      <w:r w:rsidRPr="00A85B3B">
        <w:rPr>
          <w:rFonts w:ascii="Arial" w:hAnsi="Arial" w:cs="Arial"/>
          <w:b/>
          <w:sz w:val="16"/>
          <w:szCs w:val="16"/>
        </w:rPr>
        <w:t>РАСТОРЖЕНИЕ ДОГОВОРА</w:t>
      </w:r>
    </w:p>
    <w:p w:rsidR="00C71884" w:rsidRPr="00A85B3B" w:rsidRDefault="00C71884" w:rsidP="00C71884">
      <w:pPr>
        <w:pStyle w:val="22"/>
        <w:widowControl w:val="0"/>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Расторжение настоящего Договора возможно по соглашению сторон или в ином порядке, установленном законодательством Российской Федерации и настоящим Договором.</w:t>
      </w:r>
    </w:p>
    <w:p w:rsidR="00C71884" w:rsidRPr="00A85B3B" w:rsidRDefault="00C71884" w:rsidP="00C71884">
      <w:pPr>
        <w:pStyle w:val="22"/>
        <w:widowControl w:val="0"/>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 xml:space="preserve">В случае непредставления Заказчиком информации указанной в подпунктах 2.2.7. и 2.2.8. настоящего Договора, Исполнитель вправе </w:t>
      </w:r>
      <w:r w:rsidRPr="00A85B3B">
        <w:rPr>
          <w:rFonts w:ascii="Arial" w:hAnsi="Arial" w:cs="Arial"/>
          <w:sz w:val="16"/>
          <w:szCs w:val="16"/>
        </w:rPr>
        <w:lastRenderedPageBreak/>
        <w:t xml:space="preserve">расторгнуть настоящий Договор в одностороннем порядке. Договор считается расторгнутым с даты получения Заказчиком письменного уведомления от Исполнителя о расторжении настоящего Договора в одностороннем порядке  или с иной даты, указанной в таком уведомлении. </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При неоднократном (два и более факта) нарушении Заказчиком сроков оплаты услуг, а также принудительном отключении от информационных систем ОАО «РЖД» (п.3.3. настоящего Договора) более 3 (трех) месяцев, Исполнитель оставляет за собой право расторгнуть Договор в одностороннем порядке, письменно уведомив Заказчика.</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В случае обнаружения грубого нарушения работы с информационными системами (атаки на информационные системы, несанкционированное сетевое сканирование, в том числе с целью поиска открытых информационных ресурсов, рассылка спама, вирусное заражение и пр.) с рабочих мест Заказчика производится немедленное отключение компьютера нарушителя от информационных систем без предварительного согласования с Заказчиком с возможностью последующего расторжения Исполнителем настоящего Договора в одностороннем порядке.</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При расторжении Договора Заказчик и Исполнитель производят сверку расчетов за фактически оказанные услуги с последующим окончательным расчетом в установленном ОАО «РЖД» порядке.</w:t>
      </w:r>
    </w:p>
    <w:p w:rsidR="00C71884" w:rsidRPr="00A85B3B" w:rsidRDefault="00C71884" w:rsidP="00C71884">
      <w:pPr>
        <w:spacing w:after="0" w:line="240" w:lineRule="auto"/>
        <w:outlineLvl w:val="0"/>
        <w:rPr>
          <w:rFonts w:ascii="Arial" w:hAnsi="Arial" w:cs="Arial"/>
          <w:b/>
          <w:sz w:val="16"/>
          <w:szCs w:val="16"/>
        </w:rPr>
      </w:pPr>
    </w:p>
    <w:p w:rsidR="00C71884" w:rsidRPr="00A85B3B" w:rsidRDefault="00C71884" w:rsidP="00C71884">
      <w:pPr>
        <w:numPr>
          <w:ilvl w:val="0"/>
          <w:numId w:val="5"/>
        </w:numPr>
        <w:tabs>
          <w:tab w:val="clear" w:pos="360"/>
          <w:tab w:val="num" w:pos="284"/>
        </w:tabs>
        <w:spacing w:after="0" w:line="240" w:lineRule="auto"/>
        <w:ind w:left="0"/>
        <w:outlineLvl w:val="0"/>
        <w:rPr>
          <w:rFonts w:ascii="Arial" w:hAnsi="Arial" w:cs="Arial"/>
          <w:b/>
          <w:sz w:val="16"/>
          <w:szCs w:val="16"/>
        </w:rPr>
      </w:pPr>
      <w:r w:rsidRPr="00A85B3B">
        <w:rPr>
          <w:rFonts w:ascii="Arial" w:hAnsi="Arial" w:cs="Arial"/>
          <w:b/>
          <w:sz w:val="16"/>
          <w:szCs w:val="16"/>
        </w:rPr>
        <w:t>ПРОЧИЕ УСЛОВИЯ</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Акты, справки, деловая корреспонденция, иные документы и материалы могут быть при необходимости переданы посредством факсимильной, электронной или иной связи, либо иным способом, позволяющим установить достоверность документа, с последующим предоставлением оригиналов документов. Подписанный оригинал акта сдачи-приемки услуг Заказчик обязан возвратить Исполнителю не позднее 5-го числа второго месяца, следующего за отчетным.</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Исполнение договора в части услуг, требующих подключения к информационным системам ОАО «РЖД», возможно при условии утверждения в ОАО «РЖД» заявки согласно распоряжению ОАО «РЖД» от 28.11.2011г. №2546р на подключение Заказчика к указанным информационным системам.</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Ни одна из сторон не вправе передавать свои права и обязательства по настоящему Договору какой-либо третьей стороне без письменного на то согласия другой стороны.</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Изменения и дополнения к настоящему Договору должны быть оформлены соглашением, подписаны уполномоченными представителями обеих сторон, после чего становятся его неотъемлемой частью.</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Исполнитель предоставляет дополнительные услуги, не указанные в настоящем Договоре, по письменным заявкам Заказчика за дополнительную плату.</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В случае изменения адресов, банковских реквизитов, сведений об уполномоченных лицах и других реквизитов, указанных в настоящем Договоре, Стороны обязаны информировать об этих изменениях путем направления письменного уведомления, подписанного уполномоченным лицом, в течение 5 рабочих дней. До момента получения такого уведомления все извещения, направленные по предшествующим реквизитам, считаются действительными.</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С подписанием настоящего Договора теряют силу все предварительные переговоры и переписка между сторонами.</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Подписанием настоящего Договора Заказчик подтверждает, что ознакомлен с «Порядком предоставления доступа к информационным системам ОАО «РЖД», утвержденным распоряжением ОАО «РЖД» от 28.11.2011г. № 2546р.</w:t>
      </w:r>
    </w:p>
    <w:p w:rsidR="00C71884" w:rsidRPr="00A85B3B" w:rsidRDefault="00C71884" w:rsidP="00C71884">
      <w:pPr>
        <w:pStyle w:val="22"/>
        <w:numPr>
          <w:ilvl w:val="1"/>
          <w:numId w:val="5"/>
        </w:numPr>
        <w:tabs>
          <w:tab w:val="clear" w:pos="1069"/>
          <w:tab w:val="num" w:pos="567"/>
        </w:tabs>
        <w:spacing w:after="0" w:line="240" w:lineRule="auto"/>
        <w:ind w:left="0" w:hanging="567"/>
        <w:jc w:val="both"/>
        <w:rPr>
          <w:rFonts w:ascii="Arial" w:hAnsi="Arial" w:cs="Arial"/>
          <w:sz w:val="16"/>
          <w:szCs w:val="16"/>
        </w:rPr>
      </w:pPr>
      <w:r w:rsidRPr="00A85B3B">
        <w:rPr>
          <w:rFonts w:ascii="Arial" w:hAnsi="Arial" w:cs="Arial"/>
          <w:sz w:val="16"/>
          <w:szCs w:val="16"/>
        </w:rPr>
        <w:t>Настоящий Договор составлен в 2-х экземплярах, имеющих равную юридическую силу, по одному для каждой из Сторон.</w:t>
      </w:r>
    </w:p>
    <w:p w:rsidR="00C71884" w:rsidRPr="00A85B3B" w:rsidRDefault="00C71884" w:rsidP="00C71884">
      <w:pPr>
        <w:pStyle w:val="a6"/>
        <w:numPr>
          <w:ilvl w:val="1"/>
          <w:numId w:val="5"/>
        </w:numPr>
        <w:tabs>
          <w:tab w:val="clear" w:pos="1069"/>
          <w:tab w:val="num" w:pos="567"/>
        </w:tabs>
        <w:suppressAutoHyphens/>
        <w:spacing w:after="0"/>
        <w:ind w:left="0" w:firstLine="0"/>
        <w:jc w:val="both"/>
        <w:rPr>
          <w:rFonts w:ascii="Arial" w:hAnsi="Arial" w:cs="Arial"/>
          <w:sz w:val="16"/>
          <w:szCs w:val="16"/>
        </w:rPr>
      </w:pPr>
      <w:r w:rsidRPr="00A85B3B">
        <w:rPr>
          <w:rFonts w:ascii="Arial" w:hAnsi="Arial" w:cs="Arial"/>
          <w:sz w:val="16"/>
          <w:szCs w:val="16"/>
        </w:rPr>
        <w:t>К настоящему Договору прилагаются:</w:t>
      </w:r>
    </w:p>
    <w:p w:rsidR="00C71884" w:rsidRPr="00A85B3B" w:rsidRDefault="00C71884" w:rsidP="005C720F">
      <w:pPr>
        <w:pStyle w:val="a6"/>
        <w:numPr>
          <w:ilvl w:val="0"/>
          <w:numId w:val="9"/>
        </w:numPr>
        <w:tabs>
          <w:tab w:val="left" w:pos="567"/>
        </w:tabs>
        <w:suppressAutoHyphens/>
        <w:spacing w:after="0"/>
        <w:ind w:left="0" w:hanging="284"/>
        <w:jc w:val="both"/>
        <w:rPr>
          <w:rFonts w:ascii="Arial" w:hAnsi="Arial" w:cs="Arial"/>
          <w:sz w:val="16"/>
          <w:szCs w:val="16"/>
        </w:rPr>
      </w:pPr>
      <w:r w:rsidRPr="00A85B3B">
        <w:rPr>
          <w:rFonts w:ascii="Arial" w:hAnsi="Arial" w:cs="Arial"/>
          <w:sz w:val="16"/>
          <w:szCs w:val="16"/>
        </w:rPr>
        <w:t>Приложение № 1 – Соглашение об условиях предоставления услуг;</w:t>
      </w:r>
    </w:p>
    <w:p w:rsidR="00C71884" w:rsidRPr="00A85B3B" w:rsidRDefault="00C71884" w:rsidP="005C720F">
      <w:pPr>
        <w:pStyle w:val="a6"/>
        <w:numPr>
          <w:ilvl w:val="0"/>
          <w:numId w:val="9"/>
        </w:numPr>
        <w:tabs>
          <w:tab w:val="left" w:pos="567"/>
        </w:tabs>
        <w:suppressAutoHyphens/>
        <w:spacing w:after="0"/>
        <w:ind w:left="0" w:hanging="284"/>
        <w:jc w:val="both"/>
        <w:rPr>
          <w:rFonts w:ascii="Arial" w:hAnsi="Arial" w:cs="Arial"/>
          <w:sz w:val="16"/>
          <w:szCs w:val="16"/>
        </w:rPr>
      </w:pPr>
      <w:r w:rsidRPr="00A85B3B">
        <w:rPr>
          <w:rFonts w:ascii="Arial" w:hAnsi="Arial" w:cs="Arial"/>
          <w:sz w:val="16"/>
          <w:szCs w:val="16"/>
        </w:rPr>
        <w:t>Приложение № 2 – Протокол соглашения о договорной цене на оказание услуг по комплексному информационному обслуживанию ОАО «РЖД»;</w:t>
      </w:r>
    </w:p>
    <w:p w:rsidR="00C71884" w:rsidRPr="00A85B3B" w:rsidRDefault="00C71884" w:rsidP="005C720F">
      <w:pPr>
        <w:pStyle w:val="a6"/>
        <w:numPr>
          <w:ilvl w:val="0"/>
          <w:numId w:val="9"/>
        </w:numPr>
        <w:tabs>
          <w:tab w:val="left" w:pos="567"/>
        </w:tabs>
        <w:suppressAutoHyphens/>
        <w:spacing w:after="0"/>
        <w:ind w:left="0" w:hanging="284"/>
        <w:jc w:val="both"/>
        <w:rPr>
          <w:rFonts w:ascii="Arial" w:hAnsi="Arial" w:cs="Arial"/>
          <w:sz w:val="16"/>
          <w:szCs w:val="16"/>
        </w:rPr>
      </w:pPr>
      <w:r w:rsidRPr="00A85B3B">
        <w:rPr>
          <w:rFonts w:ascii="Arial" w:hAnsi="Arial" w:cs="Arial"/>
          <w:sz w:val="16"/>
          <w:szCs w:val="16"/>
        </w:rPr>
        <w:t>Приложение № 3 – Соглашение об электронном обмене данными;</w:t>
      </w:r>
    </w:p>
    <w:p w:rsidR="00C71884" w:rsidRPr="00A85B3B" w:rsidRDefault="00C71884" w:rsidP="005C720F">
      <w:pPr>
        <w:pStyle w:val="a6"/>
        <w:numPr>
          <w:ilvl w:val="0"/>
          <w:numId w:val="9"/>
        </w:numPr>
        <w:tabs>
          <w:tab w:val="left" w:pos="567"/>
        </w:tabs>
        <w:suppressAutoHyphens/>
        <w:spacing w:after="0"/>
        <w:ind w:left="0" w:hanging="284"/>
        <w:jc w:val="both"/>
        <w:rPr>
          <w:rFonts w:ascii="Arial" w:hAnsi="Arial" w:cs="Arial"/>
          <w:sz w:val="16"/>
          <w:szCs w:val="16"/>
        </w:rPr>
      </w:pPr>
      <w:r w:rsidRPr="00A85B3B">
        <w:rPr>
          <w:rFonts w:ascii="Arial" w:hAnsi="Arial" w:cs="Arial"/>
          <w:sz w:val="16"/>
          <w:szCs w:val="16"/>
        </w:rPr>
        <w:t>Приложение № 3.1 – Перечень информационных систем ОАО «РЖД».</w:t>
      </w:r>
    </w:p>
    <w:p w:rsidR="00C71884" w:rsidRPr="00A85B3B" w:rsidRDefault="00C71884" w:rsidP="005C720F">
      <w:pPr>
        <w:pStyle w:val="a6"/>
        <w:numPr>
          <w:ilvl w:val="0"/>
          <w:numId w:val="9"/>
        </w:numPr>
        <w:tabs>
          <w:tab w:val="left" w:pos="567"/>
        </w:tabs>
        <w:suppressAutoHyphens/>
        <w:spacing w:after="0"/>
        <w:ind w:left="0" w:hanging="284"/>
        <w:jc w:val="both"/>
        <w:rPr>
          <w:rFonts w:ascii="Arial" w:hAnsi="Arial" w:cs="Arial"/>
          <w:sz w:val="16"/>
          <w:szCs w:val="16"/>
        </w:rPr>
      </w:pPr>
      <w:r w:rsidRPr="00A85B3B">
        <w:rPr>
          <w:rFonts w:ascii="Arial" w:hAnsi="Arial" w:cs="Arial"/>
          <w:sz w:val="16"/>
          <w:szCs w:val="16"/>
        </w:rPr>
        <w:t>Приложение № 4 – Расчет общей стоимости предоставляемых услуг.</w:t>
      </w:r>
    </w:p>
    <w:p w:rsidR="00C71884" w:rsidRPr="00A85B3B" w:rsidRDefault="00C71884" w:rsidP="00C71884">
      <w:pPr>
        <w:pStyle w:val="a6"/>
        <w:tabs>
          <w:tab w:val="left" w:pos="567"/>
        </w:tabs>
        <w:suppressAutoHyphens/>
        <w:spacing w:after="0"/>
        <w:jc w:val="both"/>
        <w:rPr>
          <w:rFonts w:ascii="Arial" w:hAnsi="Arial" w:cs="Arial"/>
          <w:sz w:val="16"/>
          <w:szCs w:val="16"/>
        </w:rPr>
      </w:pPr>
    </w:p>
    <w:p w:rsidR="00C71884" w:rsidRPr="00A85B3B" w:rsidRDefault="00C71884" w:rsidP="00C71884">
      <w:pPr>
        <w:pStyle w:val="a8"/>
        <w:numPr>
          <w:ilvl w:val="0"/>
          <w:numId w:val="5"/>
        </w:numPr>
        <w:spacing w:after="0" w:line="240" w:lineRule="auto"/>
        <w:ind w:left="0"/>
        <w:outlineLvl w:val="0"/>
        <w:rPr>
          <w:rFonts w:ascii="Arial" w:hAnsi="Arial" w:cs="Arial"/>
          <w:b/>
          <w:sz w:val="16"/>
          <w:szCs w:val="16"/>
        </w:rPr>
      </w:pPr>
      <w:bookmarkStart w:id="7" w:name="_Toc308007555"/>
      <w:r w:rsidRPr="00A85B3B">
        <w:rPr>
          <w:rFonts w:ascii="Arial" w:hAnsi="Arial" w:cs="Arial"/>
          <w:b/>
          <w:sz w:val="16"/>
          <w:szCs w:val="16"/>
        </w:rPr>
        <w:t>МЕСТО НАХОЖДЕНИЯ И БАНКОВСКИЕ РЕКВИЗИТЫ СТОРОН</w:t>
      </w:r>
      <w:bookmarkEnd w:id="7"/>
    </w:p>
    <w:tbl>
      <w:tblPr>
        <w:tblW w:w="9924" w:type="dxa"/>
        <w:tblInd w:w="-318" w:type="dxa"/>
        <w:tblLayout w:type="fixed"/>
        <w:tblLook w:val="01E0"/>
      </w:tblPr>
      <w:tblGrid>
        <w:gridCol w:w="5104"/>
        <w:gridCol w:w="4820"/>
      </w:tblGrid>
      <w:tr w:rsidR="00C71884" w:rsidRPr="00A85B3B" w:rsidTr="009F0148">
        <w:tc>
          <w:tcPr>
            <w:tcW w:w="5104" w:type="dxa"/>
          </w:tcPr>
          <w:p w:rsidR="00C71884" w:rsidRPr="00A85B3B" w:rsidRDefault="00C71884" w:rsidP="00C71884">
            <w:pPr>
              <w:shd w:val="clear" w:color="auto" w:fill="FFFFFF"/>
              <w:spacing w:after="0" w:line="240" w:lineRule="auto"/>
              <w:jc w:val="center"/>
              <w:rPr>
                <w:rFonts w:ascii="Arial" w:hAnsi="Arial" w:cs="Arial"/>
                <w:b/>
                <w:bCs/>
                <w:sz w:val="16"/>
                <w:szCs w:val="16"/>
              </w:rPr>
            </w:pPr>
            <w:r w:rsidRPr="00A85B3B">
              <w:rPr>
                <w:rFonts w:ascii="Arial" w:hAnsi="Arial" w:cs="Arial"/>
                <w:b/>
                <w:bCs/>
                <w:sz w:val="16"/>
                <w:szCs w:val="16"/>
              </w:rPr>
              <w:t>Исполнитель:</w:t>
            </w:r>
          </w:p>
          <w:tbl>
            <w:tblPr>
              <w:tblW w:w="4678" w:type="dxa"/>
              <w:tblInd w:w="318" w:type="dxa"/>
              <w:tblLayout w:type="fixed"/>
              <w:tblLook w:val="04A0"/>
            </w:tblPr>
            <w:tblGrid>
              <w:gridCol w:w="1594"/>
              <w:gridCol w:w="960"/>
              <w:gridCol w:w="960"/>
              <w:gridCol w:w="1164"/>
            </w:tblGrid>
            <w:tr w:rsidR="00C71884" w:rsidRPr="00A85B3B" w:rsidTr="009F0148">
              <w:trPr>
                <w:trHeight w:val="300"/>
              </w:trPr>
              <w:tc>
                <w:tcPr>
                  <w:tcW w:w="3514" w:type="dxa"/>
                  <w:gridSpan w:val="3"/>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Краткое наименование</w:t>
                  </w:r>
                </w:p>
              </w:tc>
              <w:tc>
                <w:tcPr>
                  <w:tcW w:w="1164"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r>
            <w:tr w:rsidR="00C71884" w:rsidRPr="00A85B3B" w:rsidTr="009F0148">
              <w:trPr>
                <w:trHeight w:val="315"/>
              </w:trPr>
              <w:tc>
                <w:tcPr>
                  <w:tcW w:w="4678" w:type="dxa"/>
                  <w:gridSpan w:val="4"/>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sz w:val="16"/>
                      <w:szCs w:val="16"/>
                    </w:rPr>
                    <w:t> </w:t>
                  </w:r>
                  <w:r w:rsidRPr="00A85B3B">
                    <w:rPr>
                      <w:rFonts w:ascii="Arial" w:hAnsi="Arial" w:cs="Arial"/>
                      <w:b/>
                      <w:sz w:val="16"/>
                      <w:szCs w:val="16"/>
                    </w:rPr>
                    <w:t>ОАО «РЖД»</w:t>
                  </w:r>
                </w:p>
              </w:tc>
            </w:tr>
            <w:tr w:rsidR="00C71884" w:rsidRPr="00A85B3B" w:rsidTr="009F0148">
              <w:trPr>
                <w:trHeight w:val="300"/>
              </w:trPr>
              <w:tc>
                <w:tcPr>
                  <w:tcW w:w="4678" w:type="dxa"/>
                  <w:gridSpan w:val="4"/>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Юридический адрес</w:t>
                  </w:r>
                </w:p>
              </w:tc>
            </w:tr>
            <w:tr w:rsidR="00C71884" w:rsidRPr="00A85B3B" w:rsidTr="009F0148">
              <w:trPr>
                <w:trHeight w:val="315"/>
              </w:trPr>
              <w:tc>
                <w:tcPr>
                  <w:tcW w:w="4678" w:type="dxa"/>
                  <w:gridSpan w:val="4"/>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107174, г.Москва, ул.Новая Басманная,д2 </w:t>
                  </w:r>
                </w:p>
              </w:tc>
            </w:tr>
            <w:tr w:rsidR="00C71884" w:rsidRPr="00A85B3B" w:rsidTr="009F0148">
              <w:trPr>
                <w:trHeight w:val="313"/>
              </w:trPr>
              <w:tc>
                <w:tcPr>
                  <w:tcW w:w="4678" w:type="dxa"/>
                  <w:gridSpan w:val="4"/>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b/>
                      <w:sz w:val="16"/>
                      <w:szCs w:val="16"/>
                    </w:rPr>
                    <w:t>Подразделение (филиал, ОСП)</w:t>
                  </w:r>
                </w:p>
              </w:tc>
            </w:tr>
            <w:tr w:rsidR="00C71884" w:rsidRPr="00A85B3B" w:rsidTr="009F0148">
              <w:trPr>
                <w:trHeight w:val="315"/>
              </w:trPr>
              <w:tc>
                <w:tcPr>
                  <w:tcW w:w="4678" w:type="dxa"/>
                  <w:gridSpan w:val="4"/>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Новосибирский информационно-вычислительный центр - структурное подразделение Главного вычислительного центра  –  филиала ОАО «РЖД» </w:t>
                  </w:r>
                </w:p>
              </w:tc>
            </w:tr>
            <w:tr w:rsidR="00C71884" w:rsidRPr="00A85B3B" w:rsidTr="009F0148">
              <w:trPr>
                <w:trHeight w:val="223"/>
              </w:trPr>
              <w:tc>
                <w:tcPr>
                  <w:tcW w:w="2554" w:type="dxa"/>
                  <w:gridSpan w:val="2"/>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Почтовый адрес</w:t>
                  </w:r>
                </w:p>
              </w:tc>
              <w:tc>
                <w:tcPr>
                  <w:tcW w:w="960"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c>
                <w:tcPr>
                  <w:tcW w:w="1164"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r>
            <w:tr w:rsidR="00C71884" w:rsidRPr="00A85B3B" w:rsidTr="009F0148">
              <w:trPr>
                <w:trHeight w:val="315"/>
              </w:trPr>
              <w:tc>
                <w:tcPr>
                  <w:tcW w:w="4678" w:type="dxa"/>
                  <w:gridSpan w:val="4"/>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630132, г. Новосибирск, ул. Д.Шамшурина, д. 51 </w:t>
                  </w:r>
                </w:p>
              </w:tc>
            </w:tr>
            <w:tr w:rsidR="00C71884" w:rsidRPr="00A85B3B" w:rsidTr="009F0148">
              <w:trPr>
                <w:trHeight w:val="315"/>
              </w:trPr>
              <w:tc>
                <w:tcPr>
                  <w:tcW w:w="1594" w:type="dxa"/>
                  <w:tcBorders>
                    <w:top w:val="nil"/>
                    <w:left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ИНН/КПП</w:t>
                  </w:r>
                </w:p>
              </w:tc>
              <w:tc>
                <w:tcPr>
                  <w:tcW w:w="3084" w:type="dxa"/>
                  <w:gridSpan w:val="3"/>
                  <w:tcBorders>
                    <w:top w:val="dashed" w:sz="4" w:space="0" w:color="auto"/>
                    <w:left w:val="dashed" w:sz="4" w:space="0" w:color="auto"/>
                    <w:bottom w:val="dashed" w:sz="4" w:space="0" w:color="auto"/>
                    <w:right w:val="dashed" w:sz="4" w:space="0" w:color="000000"/>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7708503727 / 997650001 </w:t>
                  </w:r>
                </w:p>
              </w:tc>
            </w:tr>
            <w:tr w:rsidR="00C71884" w:rsidRPr="00A85B3B" w:rsidTr="009F0148">
              <w:trPr>
                <w:trHeight w:val="300"/>
              </w:trPr>
              <w:tc>
                <w:tcPr>
                  <w:tcW w:w="1594" w:type="dxa"/>
                  <w:tcBorders>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b/>
                      <w:sz w:val="16"/>
                      <w:szCs w:val="16"/>
                    </w:rPr>
                    <w:t>Р/счет</w:t>
                  </w:r>
                </w:p>
              </w:tc>
              <w:tc>
                <w:tcPr>
                  <w:tcW w:w="3084" w:type="dxa"/>
                  <w:gridSpan w:val="3"/>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40702810717032124141</w:t>
                  </w:r>
                </w:p>
              </w:tc>
            </w:tr>
            <w:tr w:rsidR="00C71884" w:rsidRPr="00A85B3B" w:rsidTr="009F0148">
              <w:trPr>
                <w:trHeight w:val="300"/>
              </w:trPr>
              <w:tc>
                <w:tcPr>
                  <w:tcW w:w="1594"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Банк</w:t>
                  </w:r>
                </w:p>
              </w:tc>
              <w:tc>
                <w:tcPr>
                  <w:tcW w:w="960"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c>
                <w:tcPr>
                  <w:tcW w:w="960"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c>
                <w:tcPr>
                  <w:tcW w:w="1164"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r>
            <w:tr w:rsidR="00C71884" w:rsidRPr="00A85B3B" w:rsidTr="009F0148">
              <w:trPr>
                <w:trHeight w:val="315"/>
              </w:trPr>
              <w:tc>
                <w:tcPr>
                  <w:tcW w:w="4678" w:type="dxa"/>
                  <w:gridSpan w:val="4"/>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Филиал ОАО «Банк ВТБ» в                               г. Красноярске</w:t>
                  </w:r>
                </w:p>
              </w:tc>
            </w:tr>
            <w:tr w:rsidR="00C71884" w:rsidRPr="00A85B3B" w:rsidTr="009F0148">
              <w:trPr>
                <w:trHeight w:val="300"/>
              </w:trPr>
              <w:tc>
                <w:tcPr>
                  <w:tcW w:w="1594" w:type="dxa"/>
                  <w:tcBorders>
                    <w:top w:val="nil"/>
                    <w:left w:val="nil"/>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К/счет</w:t>
                  </w:r>
                </w:p>
              </w:tc>
              <w:tc>
                <w:tcPr>
                  <w:tcW w:w="3084" w:type="dxa"/>
                  <w:gridSpan w:val="3"/>
                  <w:tcBorders>
                    <w:top w:val="nil"/>
                    <w:left w:val="dashed" w:sz="4" w:space="0" w:color="auto"/>
                    <w:bottom w:val="nil"/>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30101810200000000777</w:t>
                  </w:r>
                </w:p>
              </w:tc>
            </w:tr>
            <w:tr w:rsidR="00C71884" w:rsidRPr="00A85B3B" w:rsidTr="009F0148">
              <w:trPr>
                <w:trHeight w:val="315"/>
              </w:trPr>
              <w:tc>
                <w:tcPr>
                  <w:tcW w:w="1594" w:type="dxa"/>
                  <w:tcBorders>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БИК</w:t>
                  </w:r>
                </w:p>
              </w:tc>
              <w:tc>
                <w:tcPr>
                  <w:tcW w:w="3084" w:type="dxa"/>
                  <w:gridSpan w:val="3"/>
                  <w:tcBorders>
                    <w:top w:val="dashed" w:sz="4" w:space="0" w:color="auto"/>
                    <w:left w:val="dashed" w:sz="4" w:space="0" w:color="auto"/>
                    <w:bottom w:val="dashed" w:sz="4" w:space="0" w:color="auto"/>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 040407777</w:t>
                  </w:r>
                </w:p>
              </w:tc>
            </w:tr>
            <w:tr w:rsidR="00C71884" w:rsidRPr="00A85B3B" w:rsidTr="009F0148">
              <w:trPr>
                <w:trHeight w:val="315"/>
              </w:trPr>
              <w:tc>
                <w:tcPr>
                  <w:tcW w:w="1594"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ОГРН</w:t>
                  </w:r>
                </w:p>
              </w:tc>
              <w:tc>
                <w:tcPr>
                  <w:tcW w:w="3084" w:type="dxa"/>
                  <w:gridSpan w:val="3"/>
                  <w:tcBorders>
                    <w:top w:val="dashed" w:sz="4" w:space="0" w:color="auto"/>
                    <w:left w:val="dashed" w:sz="4" w:space="0" w:color="auto"/>
                    <w:bottom w:val="dashed" w:sz="4" w:space="0" w:color="auto"/>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 1037739877295</w:t>
                  </w:r>
                </w:p>
              </w:tc>
            </w:tr>
            <w:tr w:rsidR="00C71884" w:rsidRPr="00A85B3B" w:rsidTr="009F0148">
              <w:trPr>
                <w:trHeight w:val="315"/>
              </w:trPr>
              <w:tc>
                <w:tcPr>
                  <w:tcW w:w="1594"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ОКВЭД</w:t>
                  </w:r>
                </w:p>
              </w:tc>
              <w:tc>
                <w:tcPr>
                  <w:tcW w:w="3084" w:type="dxa"/>
                  <w:gridSpan w:val="3"/>
                  <w:tcBorders>
                    <w:top w:val="dashed" w:sz="4" w:space="0" w:color="auto"/>
                    <w:left w:val="dashed" w:sz="4" w:space="0" w:color="auto"/>
                    <w:bottom w:val="dashed" w:sz="4" w:space="0" w:color="auto"/>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 72.20-72.60</w:t>
                  </w:r>
                </w:p>
              </w:tc>
            </w:tr>
            <w:tr w:rsidR="00C71884" w:rsidRPr="00A85B3B" w:rsidTr="009F0148">
              <w:trPr>
                <w:trHeight w:val="315"/>
              </w:trPr>
              <w:tc>
                <w:tcPr>
                  <w:tcW w:w="1594"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ОКАТО</w:t>
                  </w:r>
                </w:p>
              </w:tc>
              <w:tc>
                <w:tcPr>
                  <w:tcW w:w="3084" w:type="dxa"/>
                  <w:gridSpan w:val="3"/>
                  <w:tcBorders>
                    <w:top w:val="dashed" w:sz="4" w:space="0" w:color="auto"/>
                    <w:left w:val="dashed" w:sz="4" w:space="0" w:color="auto"/>
                    <w:bottom w:val="dashed" w:sz="4" w:space="0" w:color="auto"/>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 50401368000</w:t>
                  </w:r>
                </w:p>
              </w:tc>
            </w:tr>
            <w:tr w:rsidR="00C71884" w:rsidRPr="00A85B3B" w:rsidTr="009F0148">
              <w:trPr>
                <w:trHeight w:val="315"/>
              </w:trPr>
              <w:tc>
                <w:tcPr>
                  <w:tcW w:w="1594"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lastRenderedPageBreak/>
                    <w:t>ОКПО</w:t>
                  </w:r>
                </w:p>
              </w:tc>
              <w:tc>
                <w:tcPr>
                  <w:tcW w:w="3084" w:type="dxa"/>
                  <w:gridSpan w:val="3"/>
                  <w:tcBorders>
                    <w:top w:val="dashed" w:sz="4" w:space="0" w:color="auto"/>
                    <w:left w:val="dashed" w:sz="4" w:space="0" w:color="auto"/>
                    <w:bottom w:val="dashed" w:sz="4" w:space="0" w:color="auto"/>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 49087159</w:t>
                  </w:r>
                </w:p>
              </w:tc>
            </w:tr>
            <w:tr w:rsidR="00C71884" w:rsidRPr="00A85B3B" w:rsidTr="009F0148">
              <w:trPr>
                <w:trHeight w:val="315"/>
              </w:trPr>
              <w:tc>
                <w:tcPr>
                  <w:tcW w:w="2554" w:type="dxa"/>
                  <w:gridSpan w:val="2"/>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bCs/>
                      <w:sz w:val="16"/>
                      <w:szCs w:val="16"/>
                      <w:u w:val="single"/>
                    </w:rPr>
                  </w:pPr>
                  <w:r w:rsidRPr="00A85B3B">
                    <w:rPr>
                      <w:rFonts w:ascii="Arial" w:hAnsi="Arial" w:cs="Arial"/>
                      <w:b/>
                      <w:bCs/>
                      <w:sz w:val="16"/>
                      <w:szCs w:val="16"/>
                      <w:u w:val="single"/>
                    </w:rPr>
                    <w:t>Контакты:</w:t>
                  </w:r>
                </w:p>
              </w:tc>
              <w:tc>
                <w:tcPr>
                  <w:tcW w:w="960"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c>
                <w:tcPr>
                  <w:tcW w:w="1164"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r>
            <w:tr w:rsidR="00C71884" w:rsidRPr="00A85B3B" w:rsidTr="009F0148">
              <w:trPr>
                <w:trHeight w:val="300"/>
              </w:trPr>
              <w:tc>
                <w:tcPr>
                  <w:tcW w:w="2554" w:type="dxa"/>
                  <w:gridSpan w:val="2"/>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bCs/>
                      <w:iCs/>
                      <w:sz w:val="16"/>
                      <w:szCs w:val="16"/>
                    </w:rPr>
                  </w:pPr>
                  <w:r w:rsidRPr="00A85B3B">
                    <w:rPr>
                      <w:rFonts w:ascii="Arial" w:hAnsi="Arial" w:cs="Arial"/>
                      <w:b/>
                      <w:bCs/>
                      <w:iCs/>
                      <w:sz w:val="16"/>
                      <w:szCs w:val="16"/>
                    </w:rPr>
                    <w:t>Тех сопровождение</w:t>
                  </w:r>
                </w:p>
              </w:tc>
              <w:tc>
                <w:tcPr>
                  <w:tcW w:w="960"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c>
                <w:tcPr>
                  <w:tcW w:w="1164"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r>
            <w:tr w:rsidR="00C71884" w:rsidRPr="00A85B3B" w:rsidTr="009F0148">
              <w:trPr>
                <w:trHeight w:val="300"/>
              </w:trPr>
              <w:tc>
                <w:tcPr>
                  <w:tcW w:w="1594"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Тел/факс</w:t>
                  </w:r>
                </w:p>
              </w:tc>
              <w:tc>
                <w:tcPr>
                  <w:tcW w:w="3084" w:type="dxa"/>
                  <w:gridSpan w:val="3"/>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lang w:val="en-US"/>
                    </w:rPr>
                    <w:t xml:space="preserve"> (383) 229-93-66 </w:t>
                  </w:r>
                </w:p>
              </w:tc>
            </w:tr>
            <w:tr w:rsidR="00C71884" w:rsidRPr="00A85B3B" w:rsidTr="009F0148">
              <w:trPr>
                <w:trHeight w:val="300"/>
              </w:trPr>
              <w:tc>
                <w:tcPr>
                  <w:tcW w:w="4678" w:type="dxa"/>
                  <w:gridSpan w:val="4"/>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bCs/>
                      <w:iCs/>
                      <w:sz w:val="16"/>
                      <w:szCs w:val="16"/>
                    </w:rPr>
                  </w:pPr>
                  <w:r w:rsidRPr="00A85B3B">
                    <w:rPr>
                      <w:rFonts w:ascii="Arial" w:hAnsi="Arial" w:cs="Arial"/>
                      <w:b/>
                      <w:bCs/>
                      <w:iCs/>
                      <w:sz w:val="16"/>
                      <w:szCs w:val="16"/>
                    </w:rPr>
                    <w:t>Договорная работа и расчеты</w:t>
                  </w:r>
                </w:p>
              </w:tc>
            </w:tr>
            <w:tr w:rsidR="00C71884" w:rsidRPr="00A85B3B" w:rsidTr="009F0148">
              <w:trPr>
                <w:trHeight w:val="300"/>
              </w:trPr>
              <w:tc>
                <w:tcPr>
                  <w:tcW w:w="1594"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Тел/факс</w:t>
                  </w:r>
                </w:p>
              </w:tc>
              <w:tc>
                <w:tcPr>
                  <w:tcW w:w="3084" w:type="dxa"/>
                  <w:gridSpan w:val="3"/>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(383) 248-00-90-факс</w:t>
                  </w:r>
                  <w:r w:rsidRPr="00A85B3B">
                    <w:rPr>
                      <w:rFonts w:ascii="Arial" w:hAnsi="Arial" w:cs="Arial"/>
                      <w:sz w:val="16"/>
                      <w:szCs w:val="16"/>
                      <w:lang w:val="en-US"/>
                    </w:rPr>
                    <w:t xml:space="preserve">, </w:t>
                  </w:r>
                  <w:r w:rsidRPr="00A85B3B">
                    <w:rPr>
                      <w:rFonts w:ascii="Arial" w:hAnsi="Arial" w:cs="Arial"/>
                      <w:sz w:val="16"/>
                      <w:szCs w:val="16"/>
                    </w:rPr>
                    <w:t xml:space="preserve">    (383) </w:t>
                  </w:r>
                  <w:r w:rsidRPr="00A85B3B">
                    <w:rPr>
                      <w:rFonts w:ascii="Arial" w:hAnsi="Arial" w:cs="Arial"/>
                      <w:sz w:val="16"/>
                      <w:szCs w:val="16"/>
                      <w:lang w:val="en-US"/>
                    </w:rPr>
                    <w:t>229-35-53</w:t>
                  </w:r>
                </w:p>
              </w:tc>
            </w:tr>
            <w:tr w:rsidR="00C71884" w:rsidRPr="00A85B3B" w:rsidTr="009F0148">
              <w:trPr>
                <w:trHeight w:val="300"/>
              </w:trPr>
              <w:tc>
                <w:tcPr>
                  <w:tcW w:w="1594"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E-mail</w:t>
                  </w:r>
                </w:p>
              </w:tc>
              <w:tc>
                <w:tcPr>
                  <w:tcW w:w="3084" w:type="dxa"/>
                  <w:gridSpan w:val="3"/>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6001F8" w:rsidP="00C71884">
                  <w:pPr>
                    <w:spacing w:after="0" w:line="240" w:lineRule="auto"/>
                    <w:rPr>
                      <w:rFonts w:ascii="Arial" w:hAnsi="Arial" w:cs="Arial"/>
                      <w:sz w:val="16"/>
                      <w:szCs w:val="16"/>
                    </w:rPr>
                  </w:pPr>
                  <w:hyperlink r:id="rId9" w:history="1">
                    <w:r w:rsidR="00C71884" w:rsidRPr="00A85B3B">
                      <w:rPr>
                        <w:rStyle w:val="a5"/>
                        <w:rFonts w:ascii="Arial" w:hAnsi="Arial" w:cs="Arial"/>
                        <w:sz w:val="16"/>
                        <w:szCs w:val="16"/>
                        <w:lang w:val="en-US"/>
                      </w:rPr>
                      <w:t>Nsk-ork@wsr.ru</w:t>
                    </w:r>
                  </w:hyperlink>
                  <w:r w:rsidR="00C71884" w:rsidRPr="00A85B3B">
                    <w:rPr>
                      <w:rFonts w:ascii="Arial" w:hAnsi="Arial" w:cs="Arial"/>
                      <w:sz w:val="16"/>
                      <w:szCs w:val="16"/>
                      <w:lang w:val="en-US"/>
                    </w:rPr>
                    <w:t xml:space="preserve"> </w:t>
                  </w:r>
                </w:p>
              </w:tc>
            </w:tr>
          </w:tbl>
          <w:p w:rsidR="00C71884" w:rsidRPr="00A85B3B" w:rsidRDefault="00C71884" w:rsidP="00C71884">
            <w:pPr>
              <w:spacing w:after="0" w:line="240" w:lineRule="auto"/>
              <w:rPr>
                <w:rFonts w:ascii="Arial" w:hAnsi="Arial" w:cs="Arial"/>
                <w:sz w:val="16"/>
                <w:szCs w:val="16"/>
              </w:rPr>
            </w:pPr>
          </w:p>
        </w:tc>
        <w:tc>
          <w:tcPr>
            <w:tcW w:w="4820" w:type="dxa"/>
          </w:tcPr>
          <w:p w:rsidR="00C71884" w:rsidRPr="00A85B3B" w:rsidRDefault="00C71884" w:rsidP="00C71884">
            <w:pPr>
              <w:shd w:val="clear" w:color="auto" w:fill="FFFFFF"/>
              <w:spacing w:after="0" w:line="240" w:lineRule="auto"/>
              <w:jc w:val="center"/>
              <w:rPr>
                <w:rFonts w:ascii="Arial" w:hAnsi="Arial" w:cs="Arial"/>
                <w:b/>
                <w:bCs/>
                <w:sz w:val="16"/>
                <w:szCs w:val="16"/>
              </w:rPr>
            </w:pPr>
            <w:r w:rsidRPr="00A85B3B">
              <w:rPr>
                <w:rFonts w:ascii="Arial" w:hAnsi="Arial" w:cs="Arial"/>
                <w:b/>
                <w:bCs/>
                <w:sz w:val="16"/>
                <w:szCs w:val="16"/>
              </w:rPr>
              <w:lastRenderedPageBreak/>
              <w:t>Заказчик:</w:t>
            </w:r>
          </w:p>
          <w:tbl>
            <w:tblPr>
              <w:tblW w:w="4537" w:type="dxa"/>
              <w:tblInd w:w="33" w:type="dxa"/>
              <w:tblLayout w:type="fixed"/>
              <w:tblLook w:val="04A0"/>
            </w:tblPr>
            <w:tblGrid>
              <w:gridCol w:w="1418"/>
              <w:gridCol w:w="960"/>
              <w:gridCol w:w="960"/>
              <w:gridCol w:w="1199"/>
            </w:tblGrid>
            <w:tr w:rsidR="00C71884" w:rsidRPr="00A85B3B" w:rsidTr="009F0148">
              <w:trPr>
                <w:trHeight w:val="300"/>
              </w:trPr>
              <w:tc>
                <w:tcPr>
                  <w:tcW w:w="3338" w:type="dxa"/>
                  <w:gridSpan w:val="3"/>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 xml:space="preserve">Краткое наименование </w:t>
                  </w:r>
                </w:p>
              </w:tc>
              <w:tc>
                <w:tcPr>
                  <w:tcW w:w="1199"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r>
            <w:tr w:rsidR="00C71884" w:rsidRPr="00A85B3B" w:rsidTr="009F0148">
              <w:trPr>
                <w:trHeight w:val="315"/>
              </w:trPr>
              <w:tc>
                <w:tcPr>
                  <w:tcW w:w="4537" w:type="dxa"/>
                  <w:gridSpan w:val="4"/>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ФГБОУ ВПО СГУПС</w:t>
                  </w:r>
                </w:p>
              </w:tc>
            </w:tr>
            <w:tr w:rsidR="00C71884" w:rsidRPr="00A85B3B" w:rsidTr="009F0148">
              <w:trPr>
                <w:trHeight w:val="300"/>
              </w:trPr>
              <w:tc>
                <w:tcPr>
                  <w:tcW w:w="4537" w:type="dxa"/>
                  <w:gridSpan w:val="4"/>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Юридический адрес</w:t>
                  </w:r>
                </w:p>
              </w:tc>
            </w:tr>
            <w:tr w:rsidR="00C71884" w:rsidRPr="00A85B3B" w:rsidTr="009F0148">
              <w:trPr>
                <w:trHeight w:val="315"/>
              </w:trPr>
              <w:tc>
                <w:tcPr>
                  <w:tcW w:w="4537" w:type="dxa"/>
                  <w:gridSpan w:val="4"/>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630049, г.Новосибирск,ул.Дуси Ковальчук, д.191</w:t>
                  </w:r>
                </w:p>
              </w:tc>
            </w:tr>
            <w:tr w:rsidR="00C71884" w:rsidRPr="00A85B3B" w:rsidTr="009F0148">
              <w:trPr>
                <w:trHeight w:val="223"/>
              </w:trPr>
              <w:tc>
                <w:tcPr>
                  <w:tcW w:w="4537" w:type="dxa"/>
                  <w:gridSpan w:val="4"/>
                  <w:tcBorders>
                    <w:top w:val="nil"/>
                    <w:left w:val="nil"/>
                    <w:bottom w:val="dashed" w:sz="4" w:space="0" w:color="auto"/>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b/>
                      <w:sz w:val="16"/>
                      <w:szCs w:val="16"/>
                    </w:rPr>
                    <w:t>Подразделение (филиал, ОСП)</w:t>
                  </w:r>
                </w:p>
              </w:tc>
            </w:tr>
            <w:tr w:rsidR="00C71884" w:rsidRPr="00A85B3B" w:rsidTr="009F0148">
              <w:trPr>
                <w:trHeight w:val="223"/>
              </w:trPr>
              <w:tc>
                <w:tcPr>
                  <w:tcW w:w="4537" w:type="dxa"/>
                  <w:gridSpan w:val="4"/>
                  <w:tcBorders>
                    <w:top w:val="dashed" w:sz="4" w:space="0" w:color="auto"/>
                    <w:left w:val="dashed" w:sz="4" w:space="0" w:color="auto"/>
                    <w:bottom w:val="dashed" w:sz="4" w:space="0" w:color="auto"/>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Новосибирский техникум железнодорожного транспорта – структурное подразделение СГУПС</w:t>
                  </w:r>
                </w:p>
              </w:tc>
            </w:tr>
            <w:tr w:rsidR="00C71884" w:rsidRPr="00A85B3B" w:rsidTr="009F0148">
              <w:trPr>
                <w:trHeight w:val="223"/>
              </w:trPr>
              <w:tc>
                <w:tcPr>
                  <w:tcW w:w="2378" w:type="dxa"/>
                  <w:gridSpan w:val="2"/>
                  <w:tcBorders>
                    <w:top w:val="dashed" w:sz="4" w:space="0" w:color="auto"/>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Почтовый адрес</w:t>
                  </w:r>
                </w:p>
              </w:tc>
              <w:tc>
                <w:tcPr>
                  <w:tcW w:w="960" w:type="dxa"/>
                  <w:tcBorders>
                    <w:top w:val="dashed" w:sz="4" w:space="0" w:color="auto"/>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c>
                <w:tcPr>
                  <w:tcW w:w="1199" w:type="dxa"/>
                  <w:tcBorders>
                    <w:top w:val="dashed" w:sz="4" w:space="0" w:color="auto"/>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r>
            <w:tr w:rsidR="00C71884" w:rsidRPr="00A85B3B" w:rsidTr="009F0148">
              <w:trPr>
                <w:trHeight w:val="315"/>
              </w:trPr>
              <w:tc>
                <w:tcPr>
                  <w:tcW w:w="4537" w:type="dxa"/>
                  <w:gridSpan w:val="4"/>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C71884" w:rsidP="00C71884">
                  <w:pPr>
                    <w:shd w:val="clear" w:color="auto" w:fill="FFFFFF"/>
                    <w:spacing w:after="0" w:line="240" w:lineRule="auto"/>
                    <w:rPr>
                      <w:rFonts w:ascii="Arial" w:hAnsi="Arial" w:cs="Arial"/>
                      <w:sz w:val="16"/>
                      <w:szCs w:val="16"/>
                    </w:rPr>
                  </w:pPr>
                  <w:r w:rsidRPr="00A85B3B">
                    <w:rPr>
                      <w:rFonts w:ascii="Arial" w:hAnsi="Arial" w:cs="Arial"/>
                      <w:sz w:val="16"/>
                      <w:szCs w:val="16"/>
                    </w:rPr>
                    <w:t>630068, г.Новосибирск, ул.Лениногорская, д.80.</w:t>
                  </w:r>
                </w:p>
              </w:tc>
            </w:tr>
            <w:tr w:rsidR="00C71884" w:rsidRPr="00A85B3B" w:rsidTr="009F0148">
              <w:trPr>
                <w:trHeight w:val="315"/>
              </w:trPr>
              <w:tc>
                <w:tcPr>
                  <w:tcW w:w="1418" w:type="dxa"/>
                  <w:tcBorders>
                    <w:top w:val="nil"/>
                    <w:left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ИНН/КПП</w:t>
                  </w:r>
                </w:p>
              </w:tc>
              <w:tc>
                <w:tcPr>
                  <w:tcW w:w="3119" w:type="dxa"/>
                  <w:gridSpan w:val="3"/>
                  <w:tcBorders>
                    <w:top w:val="dashed" w:sz="4" w:space="0" w:color="auto"/>
                    <w:left w:val="dashed" w:sz="4" w:space="0" w:color="auto"/>
                    <w:bottom w:val="dashed" w:sz="4" w:space="0" w:color="auto"/>
                    <w:right w:val="dashed" w:sz="4" w:space="0" w:color="000000"/>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5402113155/540945001</w:t>
                  </w:r>
                </w:p>
              </w:tc>
            </w:tr>
            <w:tr w:rsidR="00C71884" w:rsidRPr="00A85B3B" w:rsidTr="009F0148">
              <w:trPr>
                <w:trHeight w:val="300"/>
              </w:trPr>
              <w:tc>
                <w:tcPr>
                  <w:tcW w:w="1418" w:type="dxa"/>
                  <w:tcBorders>
                    <w:top w:val="nil"/>
                    <w:left w:val="nil"/>
                    <w:bottom w:val="nil"/>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Р/счет</w:t>
                  </w:r>
                </w:p>
              </w:tc>
              <w:tc>
                <w:tcPr>
                  <w:tcW w:w="3119" w:type="dxa"/>
                  <w:gridSpan w:val="3"/>
                  <w:tcBorders>
                    <w:top w:val="dashed" w:sz="4" w:space="0" w:color="auto"/>
                    <w:left w:val="dashed" w:sz="4" w:space="0" w:color="auto"/>
                    <w:bottom w:val="dashed" w:sz="4" w:space="0" w:color="auto"/>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40501810700042000002</w:t>
                  </w:r>
                </w:p>
              </w:tc>
            </w:tr>
            <w:tr w:rsidR="00C71884" w:rsidRPr="00A85B3B" w:rsidTr="009F0148">
              <w:trPr>
                <w:trHeight w:val="300"/>
              </w:trPr>
              <w:tc>
                <w:tcPr>
                  <w:tcW w:w="1418"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Банк</w:t>
                  </w:r>
                </w:p>
              </w:tc>
              <w:tc>
                <w:tcPr>
                  <w:tcW w:w="960"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c>
                <w:tcPr>
                  <w:tcW w:w="960"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c>
                <w:tcPr>
                  <w:tcW w:w="1199"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r>
            <w:tr w:rsidR="00C71884" w:rsidRPr="00A85B3B" w:rsidTr="009F0148">
              <w:trPr>
                <w:trHeight w:val="315"/>
              </w:trPr>
              <w:tc>
                <w:tcPr>
                  <w:tcW w:w="4537" w:type="dxa"/>
                  <w:gridSpan w:val="4"/>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C71884" w:rsidP="00C71884">
                  <w:pPr>
                    <w:shd w:val="clear" w:color="auto" w:fill="FFFFFF"/>
                    <w:spacing w:after="0" w:line="240" w:lineRule="auto"/>
                    <w:rPr>
                      <w:rFonts w:ascii="Arial" w:hAnsi="Arial" w:cs="Arial"/>
                      <w:sz w:val="16"/>
                      <w:szCs w:val="16"/>
                    </w:rPr>
                  </w:pPr>
                  <w:r w:rsidRPr="00A85B3B">
                    <w:rPr>
                      <w:rFonts w:ascii="Arial" w:hAnsi="Arial" w:cs="Arial"/>
                      <w:sz w:val="16"/>
                      <w:szCs w:val="16"/>
                    </w:rPr>
                    <w:t>ГРКЦ ГУ  Банка России по НСО, г.Новосибирск </w:t>
                  </w:r>
                </w:p>
              </w:tc>
            </w:tr>
            <w:tr w:rsidR="00C71884" w:rsidRPr="00A85B3B" w:rsidTr="009F0148">
              <w:trPr>
                <w:trHeight w:val="300"/>
              </w:trPr>
              <w:tc>
                <w:tcPr>
                  <w:tcW w:w="1418" w:type="dxa"/>
                  <w:tcBorders>
                    <w:top w:val="nil"/>
                    <w:left w:val="nil"/>
                    <w:bottom w:val="nil"/>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К/счет</w:t>
                  </w:r>
                </w:p>
              </w:tc>
              <w:tc>
                <w:tcPr>
                  <w:tcW w:w="3119" w:type="dxa"/>
                  <w:gridSpan w:val="3"/>
                  <w:tcBorders>
                    <w:top w:val="dashed" w:sz="4" w:space="0" w:color="auto"/>
                    <w:left w:val="dashed" w:sz="4" w:space="0" w:color="auto"/>
                    <w:bottom w:val="dashed" w:sz="4" w:space="0" w:color="auto"/>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нет</w:t>
                  </w:r>
                </w:p>
              </w:tc>
            </w:tr>
            <w:tr w:rsidR="00C71884" w:rsidRPr="00A85B3B" w:rsidTr="009F0148">
              <w:trPr>
                <w:trHeight w:val="315"/>
              </w:trPr>
              <w:tc>
                <w:tcPr>
                  <w:tcW w:w="1418"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БИК</w:t>
                  </w:r>
                </w:p>
              </w:tc>
              <w:tc>
                <w:tcPr>
                  <w:tcW w:w="3119" w:type="dxa"/>
                  <w:gridSpan w:val="3"/>
                  <w:tcBorders>
                    <w:top w:val="dashed" w:sz="4" w:space="0" w:color="auto"/>
                    <w:left w:val="dashed" w:sz="4" w:space="0" w:color="auto"/>
                    <w:bottom w:val="dashed" w:sz="4" w:space="0" w:color="auto"/>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045004001</w:t>
                  </w:r>
                </w:p>
              </w:tc>
            </w:tr>
            <w:tr w:rsidR="00C71884" w:rsidRPr="00A85B3B" w:rsidTr="009F0148">
              <w:trPr>
                <w:trHeight w:val="315"/>
              </w:trPr>
              <w:tc>
                <w:tcPr>
                  <w:tcW w:w="1418"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ОГРН</w:t>
                  </w:r>
                </w:p>
              </w:tc>
              <w:tc>
                <w:tcPr>
                  <w:tcW w:w="3119" w:type="dxa"/>
                  <w:gridSpan w:val="3"/>
                  <w:tcBorders>
                    <w:top w:val="dashed" w:sz="4" w:space="0" w:color="auto"/>
                    <w:left w:val="dashed" w:sz="4" w:space="0" w:color="auto"/>
                    <w:bottom w:val="dashed" w:sz="4" w:space="0" w:color="auto"/>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1025403870007</w:t>
                  </w:r>
                </w:p>
              </w:tc>
            </w:tr>
            <w:tr w:rsidR="00C71884" w:rsidRPr="00A85B3B" w:rsidTr="009F0148">
              <w:trPr>
                <w:trHeight w:val="315"/>
              </w:trPr>
              <w:tc>
                <w:tcPr>
                  <w:tcW w:w="1418"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ОКВЭД</w:t>
                  </w:r>
                </w:p>
              </w:tc>
              <w:tc>
                <w:tcPr>
                  <w:tcW w:w="3119" w:type="dxa"/>
                  <w:gridSpan w:val="3"/>
                  <w:tcBorders>
                    <w:top w:val="dashed" w:sz="4" w:space="0" w:color="auto"/>
                    <w:left w:val="dashed" w:sz="4" w:space="0" w:color="auto"/>
                    <w:bottom w:val="dashed" w:sz="4" w:space="0" w:color="auto"/>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80.22.21</w:t>
                  </w:r>
                </w:p>
              </w:tc>
            </w:tr>
            <w:tr w:rsidR="00C71884" w:rsidRPr="00A85B3B" w:rsidTr="009F0148">
              <w:trPr>
                <w:trHeight w:val="315"/>
              </w:trPr>
              <w:tc>
                <w:tcPr>
                  <w:tcW w:w="1418"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ОКАТО</w:t>
                  </w:r>
                </w:p>
              </w:tc>
              <w:tc>
                <w:tcPr>
                  <w:tcW w:w="3119" w:type="dxa"/>
                  <w:gridSpan w:val="3"/>
                  <w:tcBorders>
                    <w:top w:val="dashed" w:sz="4" w:space="0" w:color="auto"/>
                    <w:left w:val="dashed" w:sz="4" w:space="0" w:color="auto"/>
                    <w:bottom w:val="dashed" w:sz="4" w:space="0" w:color="auto"/>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50401382000</w:t>
                  </w:r>
                </w:p>
              </w:tc>
            </w:tr>
            <w:tr w:rsidR="00C71884" w:rsidRPr="00A85B3B" w:rsidTr="009F0148">
              <w:trPr>
                <w:trHeight w:val="315"/>
              </w:trPr>
              <w:tc>
                <w:tcPr>
                  <w:tcW w:w="1418"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ОКПО</w:t>
                  </w:r>
                </w:p>
              </w:tc>
              <w:tc>
                <w:tcPr>
                  <w:tcW w:w="3119" w:type="dxa"/>
                  <w:gridSpan w:val="3"/>
                  <w:tcBorders>
                    <w:top w:val="dashed" w:sz="4" w:space="0" w:color="auto"/>
                    <w:left w:val="dashed" w:sz="4" w:space="0" w:color="auto"/>
                    <w:bottom w:val="dashed" w:sz="4" w:space="0" w:color="auto"/>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04825855</w:t>
                  </w:r>
                </w:p>
              </w:tc>
            </w:tr>
            <w:tr w:rsidR="00C71884" w:rsidRPr="00A85B3B" w:rsidTr="009F0148">
              <w:trPr>
                <w:trHeight w:val="315"/>
              </w:trPr>
              <w:tc>
                <w:tcPr>
                  <w:tcW w:w="2378" w:type="dxa"/>
                  <w:gridSpan w:val="2"/>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bCs/>
                      <w:sz w:val="16"/>
                      <w:szCs w:val="16"/>
                      <w:u w:val="single"/>
                    </w:rPr>
                  </w:pPr>
                  <w:r w:rsidRPr="00A85B3B">
                    <w:rPr>
                      <w:rFonts w:ascii="Arial" w:hAnsi="Arial" w:cs="Arial"/>
                      <w:b/>
                      <w:bCs/>
                      <w:sz w:val="16"/>
                      <w:szCs w:val="16"/>
                      <w:u w:val="single"/>
                    </w:rPr>
                    <w:lastRenderedPageBreak/>
                    <w:t>Контакты:</w:t>
                  </w:r>
                </w:p>
              </w:tc>
              <w:tc>
                <w:tcPr>
                  <w:tcW w:w="960"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c>
                <w:tcPr>
                  <w:tcW w:w="1199"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r>
            <w:tr w:rsidR="00C71884" w:rsidRPr="00A85B3B" w:rsidTr="009F0148">
              <w:trPr>
                <w:trHeight w:val="300"/>
              </w:trPr>
              <w:tc>
                <w:tcPr>
                  <w:tcW w:w="1418"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Тел/факс</w:t>
                  </w:r>
                </w:p>
              </w:tc>
              <w:tc>
                <w:tcPr>
                  <w:tcW w:w="3119" w:type="dxa"/>
                  <w:gridSpan w:val="3"/>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lang w:val="en-US"/>
                    </w:rPr>
                    <w:t xml:space="preserve">(383) </w:t>
                  </w:r>
                  <w:r w:rsidRPr="00A85B3B">
                    <w:rPr>
                      <w:rFonts w:ascii="Arial" w:hAnsi="Arial" w:cs="Arial"/>
                      <w:sz w:val="16"/>
                      <w:szCs w:val="16"/>
                    </w:rPr>
                    <w:t>338-32-62</w:t>
                  </w:r>
                </w:p>
              </w:tc>
            </w:tr>
            <w:tr w:rsidR="00C71884" w:rsidRPr="00A85B3B" w:rsidTr="009F0148">
              <w:trPr>
                <w:trHeight w:val="300"/>
              </w:trPr>
              <w:tc>
                <w:tcPr>
                  <w:tcW w:w="1418"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E-mail</w:t>
                  </w:r>
                </w:p>
              </w:tc>
              <w:tc>
                <w:tcPr>
                  <w:tcW w:w="3119" w:type="dxa"/>
                  <w:gridSpan w:val="3"/>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6001F8" w:rsidP="00C71884">
                  <w:pPr>
                    <w:spacing w:after="0" w:line="240" w:lineRule="auto"/>
                    <w:rPr>
                      <w:rFonts w:ascii="Arial" w:hAnsi="Arial" w:cs="Arial"/>
                      <w:sz w:val="16"/>
                      <w:szCs w:val="16"/>
                    </w:rPr>
                  </w:pPr>
                  <w:hyperlink r:id="rId10" w:history="1">
                    <w:r w:rsidR="00C71884" w:rsidRPr="00A85B3B">
                      <w:rPr>
                        <w:rStyle w:val="a5"/>
                        <w:rFonts w:ascii="Arial" w:hAnsi="Arial" w:cs="Arial"/>
                        <w:sz w:val="16"/>
                        <w:szCs w:val="16"/>
                      </w:rPr>
                      <w:t>nmr@ntgt.ru</w:t>
                    </w:r>
                  </w:hyperlink>
                </w:p>
              </w:tc>
            </w:tr>
            <w:tr w:rsidR="00C71884" w:rsidRPr="00A85B3B" w:rsidTr="009F0148">
              <w:trPr>
                <w:trHeight w:val="300"/>
              </w:trPr>
              <w:tc>
                <w:tcPr>
                  <w:tcW w:w="4537" w:type="dxa"/>
                  <w:gridSpan w:val="4"/>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bCs/>
                      <w:iCs/>
                      <w:sz w:val="16"/>
                      <w:szCs w:val="16"/>
                    </w:rPr>
                  </w:pPr>
                  <w:r w:rsidRPr="00A85B3B">
                    <w:rPr>
                      <w:rFonts w:ascii="Arial" w:hAnsi="Arial" w:cs="Arial"/>
                      <w:b/>
                      <w:bCs/>
                      <w:iCs/>
                      <w:sz w:val="16"/>
                      <w:szCs w:val="16"/>
                    </w:rPr>
                    <w:t>Бухгалтерия, финансовый отдел</w:t>
                  </w:r>
                </w:p>
              </w:tc>
            </w:tr>
            <w:tr w:rsidR="00C71884" w:rsidRPr="00A85B3B" w:rsidTr="009F0148">
              <w:trPr>
                <w:trHeight w:val="300"/>
              </w:trPr>
              <w:tc>
                <w:tcPr>
                  <w:tcW w:w="1418"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Тел/факс</w:t>
                  </w:r>
                </w:p>
              </w:tc>
              <w:tc>
                <w:tcPr>
                  <w:tcW w:w="3119" w:type="dxa"/>
                  <w:gridSpan w:val="3"/>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 xml:space="preserve">(383) </w:t>
                  </w:r>
                  <w:r w:rsidRPr="00A85B3B">
                    <w:rPr>
                      <w:rFonts w:ascii="Arial" w:hAnsi="Arial" w:cs="Arial"/>
                      <w:sz w:val="16"/>
                      <w:szCs w:val="16"/>
                      <w:lang w:val="en-US"/>
                    </w:rPr>
                    <w:t>338-38-53</w:t>
                  </w:r>
                </w:p>
              </w:tc>
            </w:tr>
            <w:tr w:rsidR="00C71884" w:rsidRPr="00A85B3B" w:rsidTr="009F0148">
              <w:trPr>
                <w:trHeight w:val="300"/>
              </w:trPr>
              <w:tc>
                <w:tcPr>
                  <w:tcW w:w="1418"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E-mail</w:t>
                  </w:r>
                </w:p>
              </w:tc>
              <w:tc>
                <w:tcPr>
                  <w:tcW w:w="3119" w:type="dxa"/>
                  <w:gridSpan w:val="3"/>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C71884" w:rsidP="00C71884">
                  <w:pPr>
                    <w:spacing w:after="0" w:line="240" w:lineRule="auto"/>
                    <w:rPr>
                      <w:rFonts w:ascii="Arial" w:hAnsi="Arial" w:cs="Arial"/>
                      <w:color w:val="0000FF"/>
                      <w:sz w:val="16"/>
                      <w:szCs w:val="16"/>
                      <w:u w:val="single"/>
                      <w:lang w:val="en-US"/>
                    </w:rPr>
                  </w:pPr>
                  <w:r w:rsidRPr="00A85B3B">
                    <w:rPr>
                      <w:rFonts w:ascii="Arial" w:hAnsi="Arial" w:cs="Arial"/>
                      <w:color w:val="0000FF"/>
                      <w:sz w:val="16"/>
                      <w:szCs w:val="16"/>
                      <w:u w:val="single"/>
                      <w:lang w:val="en-US"/>
                    </w:rPr>
                    <w:t>ntgt_economist@mail.ru</w:t>
                  </w:r>
                </w:p>
              </w:tc>
            </w:tr>
          </w:tbl>
          <w:p w:rsidR="00C71884" w:rsidRPr="00A85B3B" w:rsidRDefault="00C71884" w:rsidP="00C71884">
            <w:pPr>
              <w:spacing w:after="0" w:line="240" w:lineRule="auto"/>
              <w:rPr>
                <w:rFonts w:ascii="Arial" w:hAnsi="Arial" w:cs="Arial"/>
                <w:sz w:val="16"/>
                <w:szCs w:val="16"/>
              </w:rPr>
            </w:pPr>
          </w:p>
        </w:tc>
      </w:tr>
    </w:tbl>
    <w:p w:rsidR="00C71884" w:rsidRPr="00A85B3B" w:rsidRDefault="00C71884" w:rsidP="00C71884">
      <w:pPr>
        <w:pStyle w:val="20"/>
        <w:spacing w:before="0" w:line="240" w:lineRule="auto"/>
        <w:rPr>
          <w:rFonts w:ascii="Arial" w:hAnsi="Arial" w:cs="Arial"/>
          <w:sz w:val="16"/>
          <w:szCs w:val="16"/>
        </w:rPr>
      </w:pPr>
    </w:p>
    <w:tbl>
      <w:tblPr>
        <w:tblW w:w="9924" w:type="dxa"/>
        <w:jc w:val="center"/>
        <w:tblInd w:w="-318" w:type="dxa"/>
        <w:tblLayout w:type="fixed"/>
        <w:tblLook w:val="0000"/>
      </w:tblPr>
      <w:tblGrid>
        <w:gridCol w:w="5469"/>
        <w:gridCol w:w="4455"/>
      </w:tblGrid>
      <w:tr w:rsidR="00C71884" w:rsidRPr="00A85B3B" w:rsidTr="009F0148">
        <w:trPr>
          <w:trHeight w:val="428"/>
          <w:jc w:val="center"/>
        </w:trPr>
        <w:tc>
          <w:tcPr>
            <w:tcW w:w="5166" w:type="dxa"/>
          </w:tcPr>
          <w:p w:rsidR="00C71884" w:rsidRPr="00A85B3B" w:rsidRDefault="00C71884" w:rsidP="00C71884">
            <w:pPr>
              <w:spacing w:after="0" w:line="240" w:lineRule="auto"/>
              <w:jc w:val="both"/>
              <w:rPr>
                <w:rFonts w:ascii="Arial" w:hAnsi="Arial" w:cs="Arial"/>
                <w:b/>
                <w:sz w:val="16"/>
                <w:szCs w:val="16"/>
              </w:rPr>
            </w:pPr>
            <w:r w:rsidRPr="00A85B3B">
              <w:rPr>
                <w:rFonts w:ascii="Arial" w:hAnsi="Arial" w:cs="Arial"/>
                <w:b/>
                <w:sz w:val="16"/>
                <w:szCs w:val="16"/>
              </w:rPr>
              <w:t>Исполнитель:</w:t>
            </w: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 xml:space="preserve">Начальник </w:t>
            </w: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Новосибирского ИВЦ</w:t>
            </w:r>
          </w:p>
          <w:p w:rsidR="00C71884" w:rsidRPr="00A85B3B" w:rsidRDefault="00C71884" w:rsidP="00C71884">
            <w:pPr>
              <w:spacing w:after="0" w:line="240" w:lineRule="auto"/>
              <w:jc w:val="both"/>
              <w:rPr>
                <w:rFonts w:ascii="Arial" w:hAnsi="Arial" w:cs="Arial"/>
                <w:sz w:val="16"/>
                <w:szCs w:val="16"/>
              </w:rPr>
            </w:pPr>
          </w:p>
          <w:p w:rsidR="00C71884" w:rsidRPr="00A85B3B" w:rsidRDefault="00C71884" w:rsidP="00C71884">
            <w:pPr>
              <w:spacing w:after="0" w:line="240" w:lineRule="auto"/>
              <w:jc w:val="both"/>
              <w:rPr>
                <w:rFonts w:ascii="Arial" w:hAnsi="Arial" w:cs="Arial"/>
                <w:sz w:val="16"/>
                <w:szCs w:val="16"/>
              </w:rPr>
            </w:pP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_____________________/А.Н. Шабанов/</w:t>
            </w: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М.П.</w:t>
            </w:r>
          </w:p>
        </w:tc>
        <w:tc>
          <w:tcPr>
            <w:tcW w:w="4209" w:type="dxa"/>
          </w:tcPr>
          <w:p w:rsidR="00C71884" w:rsidRPr="00A85B3B" w:rsidRDefault="00C71884" w:rsidP="00C71884">
            <w:pPr>
              <w:spacing w:after="0" w:line="240" w:lineRule="auto"/>
              <w:jc w:val="both"/>
              <w:rPr>
                <w:rFonts w:ascii="Arial" w:hAnsi="Arial" w:cs="Arial"/>
                <w:b/>
                <w:sz w:val="16"/>
                <w:szCs w:val="16"/>
              </w:rPr>
            </w:pPr>
            <w:r w:rsidRPr="00A85B3B">
              <w:rPr>
                <w:rFonts w:ascii="Arial" w:hAnsi="Arial" w:cs="Arial"/>
                <w:b/>
                <w:sz w:val="16"/>
                <w:szCs w:val="16"/>
              </w:rPr>
              <w:t>Заказчик:</w:t>
            </w: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 xml:space="preserve">Директор НТЖТ </w:t>
            </w:r>
          </w:p>
          <w:p w:rsidR="00C71884" w:rsidRPr="00A85B3B" w:rsidRDefault="00C71884" w:rsidP="00C71884">
            <w:pPr>
              <w:spacing w:after="0" w:line="240" w:lineRule="auto"/>
              <w:jc w:val="both"/>
              <w:rPr>
                <w:rFonts w:ascii="Arial" w:hAnsi="Arial" w:cs="Arial"/>
                <w:sz w:val="16"/>
                <w:szCs w:val="16"/>
              </w:rPr>
            </w:pPr>
          </w:p>
          <w:p w:rsidR="00C71884" w:rsidRPr="00A85B3B" w:rsidRDefault="00C71884" w:rsidP="00C71884">
            <w:pPr>
              <w:spacing w:after="0" w:line="240" w:lineRule="auto"/>
              <w:jc w:val="both"/>
              <w:rPr>
                <w:rFonts w:ascii="Arial" w:hAnsi="Arial" w:cs="Arial"/>
                <w:sz w:val="16"/>
                <w:szCs w:val="16"/>
              </w:rPr>
            </w:pPr>
          </w:p>
          <w:p w:rsidR="00C71884" w:rsidRPr="00A85B3B" w:rsidRDefault="00C71884" w:rsidP="00C71884">
            <w:pPr>
              <w:spacing w:after="0" w:line="240" w:lineRule="auto"/>
              <w:jc w:val="both"/>
              <w:rPr>
                <w:rFonts w:ascii="Arial" w:hAnsi="Arial" w:cs="Arial"/>
                <w:sz w:val="16"/>
                <w:szCs w:val="16"/>
              </w:rPr>
            </w:pP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___________________ /Ю.К.Ткачук/</w:t>
            </w: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М.П.</w:t>
            </w:r>
          </w:p>
        </w:tc>
      </w:tr>
    </w:tbl>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br w:type="page"/>
      </w:r>
      <w:r w:rsidRPr="00A85B3B">
        <w:rPr>
          <w:rFonts w:ascii="Arial" w:hAnsi="Arial" w:cs="Arial"/>
          <w:sz w:val="16"/>
          <w:szCs w:val="16"/>
        </w:rPr>
        <w:lastRenderedPageBreak/>
        <w:t xml:space="preserve">Приложение № 1 к Договору </w:t>
      </w:r>
    </w:p>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от «__»  _____________ 2014 г.</w:t>
      </w:r>
    </w:p>
    <w:p w:rsidR="00C71884" w:rsidRPr="00A85B3B" w:rsidRDefault="00C71884" w:rsidP="00C71884">
      <w:pPr>
        <w:tabs>
          <w:tab w:val="center" w:pos="-1985"/>
        </w:tabs>
        <w:spacing w:after="0" w:line="240" w:lineRule="auto"/>
        <w:ind w:firstLine="567"/>
        <w:jc w:val="both"/>
        <w:rPr>
          <w:rFonts w:ascii="Arial" w:hAnsi="Arial" w:cs="Arial"/>
          <w:sz w:val="16"/>
          <w:szCs w:val="16"/>
        </w:rPr>
      </w:pPr>
    </w:p>
    <w:p w:rsidR="00C71884" w:rsidRPr="00A85B3B" w:rsidRDefault="00C71884" w:rsidP="00C71884">
      <w:pPr>
        <w:spacing w:after="0" w:line="240" w:lineRule="auto"/>
        <w:jc w:val="center"/>
        <w:rPr>
          <w:rFonts w:ascii="Arial" w:hAnsi="Arial" w:cs="Arial"/>
          <w:b/>
          <w:sz w:val="16"/>
          <w:szCs w:val="16"/>
        </w:rPr>
      </w:pPr>
      <w:r w:rsidRPr="00A85B3B">
        <w:rPr>
          <w:rFonts w:ascii="Arial" w:hAnsi="Arial" w:cs="Arial"/>
          <w:b/>
          <w:sz w:val="16"/>
          <w:szCs w:val="16"/>
        </w:rPr>
        <w:t>СОГЛАШЕНИЕ ОБ УСЛОВИЯХ ПРЕДОСТАВЛЕНИЯ УСЛУГ</w:t>
      </w:r>
    </w:p>
    <w:p w:rsidR="00C71884" w:rsidRPr="00A85B3B" w:rsidRDefault="00C71884" w:rsidP="00C71884">
      <w:pPr>
        <w:spacing w:after="0" w:line="240" w:lineRule="auto"/>
        <w:jc w:val="center"/>
        <w:rPr>
          <w:rFonts w:ascii="Arial" w:hAnsi="Arial" w:cs="Arial"/>
          <w:b/>
          <w:sz w:val="16"/>
          <w:szCs w:val="16"/>
        </w:rPr>
      </w:pPr>
    </w:p>
    <w:p w:rsidR="00C71884" w:rsidRPr="00A85B3B" w:rsidRDefault="00C71884" w:rsidP="00C71884">
      <w:pPr>
        <w:pStyle w:val="1"/>
        <w:jc w:val="center"/>
        <w:rPr>
          <w:rFonts w:ascii="Arial" w:hAnsi="Arial" w:cs="Arial"/>
          <w:sz w:val="16"/>
          <w:szCs w:val="16"/>
        </w:rPr>
      </w:pPr>
      <w:bookmarkStart w:id="8" w:name="_Toc305744393"/>
      <w:r w:rsidRPr="00A85B3B">
        <w:rPr>
          <w:rFonts w:ascii="Arial" w:hAnsi="Arial" w:cs="Arial"/>
          <w:sz w:val="16"/>
          <w:szCs w:val="16"/>
        </w:rPr>
        <w:t>ОБЩИЕ ПОЛОЖЕНИЯ</w:t>
      </w:r>
      <w:bookmarkEnd w:id="8"/>
    </w:p>
    <w:p w:rsidR="00C71884" w:rsidRPr="00A85B3B" w:rsidRDefault="00C71884" w:rsidP="00C71884">
      <w:pPr>
        <w:spacing w:after="0" w:line="240" w:lineRule="auto"/>
        <w:jc w:val="center"/>
        <w:rPr>
          <w:rFonts w:ascii="Arial" w:hAnsi="Arial" w:cs="Arial"/>
          <w:sz w:val="16"/>
          <w:szCs w:val="16"/>
        </w:rPr>
      </w:pPr>
    </w:p>
    <w:p w:rsidR="00C71884" w:rsidRPr="00A85B3B" w:rsidRDefault="00C71884" w:rsidP="00C71884">
      <w:pPr>
        <w:pStyle w:val="1"/>
        <w:ind w:firstLine="360"/>
        <w:rPr>
          <w:rFonts w:ascii="Arial" w:hAnsi="Arial" w:cs="Arial"/>
          <w:sz w:val="16"/>
          <w:szCs w:val="16"/>
        </w:rPr>
      </w:pPr>
      <w:r w:rsidRPr="00A85B3B">
        <w:rPr>
          <w:rFonts w:ascii="Arial" w:hAnsi="Arial" w:cs="Arial"/>
          <w:sz w:val="16"/>
          <w:szCs w:val="16"/>
        </w:rPr>
        <w:t>Настоящее Соглашение определяет объем, перечень и условия предоставления услуг.</w:t>
      </w:r>
    </w:p>
    <w:p w:rsidR="00C71884" w:rsidRPr="00A85B3B" w:rsidRDefault="00C71884" w:rsidP="00C71884">
      <w:pPr>
        <w:pStyle w:val="1"/>
        <w:rPr>
          <w:rFonts w:ascii="Arial" w:hAnsi="Arial" w:cs="Arial"/>
          <w:sz w:val="16"/>
          <w:szCs w:val="16"/>
        </w:rPr>
      </w:pPr>
      <w:r w:rsidRPr="00A85B3B">
        <w:rPr>
          <w:rFonts w:ascii="Arial" w:hAnsi="Arial" w:cs="Arial"/>
          <w:sz w:val="16"/>
          <w:szCs w:val="16"/>
        </w:rPr>
        <w:t xml:space="preserve"> </w:t>
      </w:r>
      <w:bookmarkStart w:id="9" w:name="_Toc305744394"/>
    </w:p>
    <w:p w:rsidR="00C71884" w:rsidRPr="00A85B3B" w:rsidRDefault="00C71884" w:rsidP="00C71884">
      <w:pPr>
        <w:pStyle w:val="1"/>
        <w:numPr>
          <w:ilvl w:val="0"/>
          <w:numId w:val="8"/>
        </w:numPr>
        <w:ind w:left="0"/>
        <w:jc w:val="center"/>
        <w:rPr>
          <w:rFonts w:ascii="Arial" w:hAnsi="Arial" w:cs="Arial"/>
          <w:sz w:val="16"/>
          <w:szCs w:val="16"/>
        </w:rPr>
      </w:pPr>
      <w:r w:rsidRPr="00A85B3B">
        <w:rPr>
          <w:rFonts w:ascii="Arial" w:hAnsi="Arial" w:cs="Arial"/>
          <w:sz w:val="16"/>
          <w:szCs w:val="16"/>
        </w:rPr>
        <w:t>СТОРОНЫ ПО СОГЛАШЕНИЮ. ПРАВА И ОБЯЗАННОСТИ СТОРОН</w:t>
      </w:r>
      <w:bookmarkEnd w:id="9"/>
    </w:p>
    <w:p w:rsidR="00C71884" w:rsidRPr="00A85B3B" w:rsidRDefault="00C71884" w:rsidP="00C71884">
      <w:pPr>
        <w:spacing w:after="0" w:line="240" w:lineRule="auto"/>
        <w:rPr>
          <w:rFonts w:ascii="Arial" w:hAnsi="Arial" w:cs="Arial"/>
          <w:sz w:val="16"/>
          <w:szCs w:val="16"/>
        </w:rPr>
      </w:pPr>
    </w:p>
    <w:p w:rsidR="00C71884" w:rsidRPr="00A85B3B" w:rsidRDefault="00C71884" w:rsidP="00C71884">
      <w:pPr>
        <w:pStyle w:val="20"/>
        <w:spacing w:before="0" w:line="240" w:lineRule="auto"/>
        <w:rPr>
          <w:rFonts w:ascii="Arial" w:hAnsi="Arial" w:cs="Arial"/>
          <w:sz w:val="16"/>
          <w:szCs w:val="16"/>
        </w:rPr>
      </w:pPr>
      <w:bookmarkStart w:id="10" w:name="_Toc305744395"/>
      <w:r w:rsidRPr="00A85B3B">
        <w:rPr>
          <w:rFonts w:ascii="Arial" w:hAnsi="Arial" w:cs="Arial"/>
          <w:sz w:val="16"/>
          <w:szCs w:val="16"/>
        </w:rPr>
        <w:t xml:space="preserve">1.1. </w:t>
      </w:r>
      <w:bookmarkEnd w:id="10"/>
      <w:r w:rsidRPr="00A85B3B">
        <w:rPr>
          <w:rFonts w:ascii="Arial" w:hAnsi="Arial" w:cs="Arial"/>
          <w:sz w:val="16"/>
          <w:szCs w:val="16"/>
        </w:rPr>
        <w:t>Исполнитель</w:t>
      </w:r>
    </w:p>
    <w:p w:rsidR="00C71884" w:rsidRPr="00A85B3B" w:rsidRDefault="00C71884" w:rsidP="00C71884">
      <w:pPr>
        <w:spacing w:after="0" w:line="240" w:lineRule="auto"/>
        <w:ind w:firstLine="708"/>
        <w:jc w:val="both"/>
        <w:rPr>
          <w:rFonts w:ascii="Arial" w:hAnsi="Arial" w:cs="Arial"/>
          <w:sz w:val="16"/>
          <w:szCs w:val="16"/>
        </w:rPr>
      </w:pPr>
      <w:r w:rsidRPr="00A85B3B">
        <w:rPr>
          <w:rFonts w:ascii="Arial" w:hAnsi="Arial" w:cs="Arial"/>
          <w:sz w:val="16"/>
          <w:szCs w:val="16"/>
        </w:rPr>
        <w:t xml:space="preserve">Исполнителем от ОАО «РЖД» является Главный вычислительный центр – филиал открытого акционерного общества «Российские железные дороги» (далее ГВЦ ОАО «РЖД»). </w:t>
      </w:r>
    </w:p>
    <w:p w:rsidR="00C71884" w:rsidRPr="00A85B3B" w:rsidRDefault="00C71884" w:rsidP="00C71884">
      <w:pPr>
        <w:spacing w:after="0" w:line="240" w:lineRule="auto"/>
        <w:ind w:firstLine="708"/>
        <w:jc w:val="both"/>
        <w:rPr>
          <w:rFonts w:ascii="Arial" w:hAnsi="Arial" w:cs="Arial"/>
          <w:sz w:val="16"/>
          <w:szCs w:val="16"/>
        </w:rPr>
      </w:pPr>
      <w:r w:rsidRPr="00A85B3B">
        <w:rPr>
          <w:rFonts w:ascii="Arial" w:hAnsi="Arial" w:cs="Arial"/>
          <w:sz w:val="16"/>
          <w:szCs w:val="16"/>
        </w:rPr>
        <w:t>Представителями Исполнителя по оказанию  услуг являются Информационно-вычислительные центры – структурные подразделения ГВЦ ОАО «РЖД».</w:t>
      </w:r>
    </w:p>
    <w:p w:rsidR="00C71884" w:rsidRPr="00A85B3B" w:rsidRDefault="00C71884" w:rsidP="00C71884">
      <w:pPr>
        <w:pStyle w:val="20"/>
        <w:spacing w:before="0" w:line="240" w:lineRule="auto"/>
        <w:rPr>
          <w:rFonts w:ascii="Arial" w:hAnsi="Arial" w:cs="Arial"/>
          <w:sz w:val="16"/>
          <w:szCs w:val="16"/>
        </w:rPr>
      </w:pPr>
      <w:bookmarkStart w:id="11" w:name="_Toc305744396"/>
    </w:p>
    <w:p w:rsidR="00C71884" w:rsidRPr="00A85B3B" w:rsidRDefault="00C71884" w:rsidP="00C71884">
      <w:pPr>
        <w:pStyle w:val="20"/>
        <w:spacing w:before="0" w:line="240" w:lineRule="auto"/>
        <w:rPr>
          <w:rFonts w:ascii="Arial" w:hAnsi="Arial" w:cs="Arial"/>
          <w:sz w:val="16"/>
          <w:szCs w:val="16"/>
        </w:rPr>
      </w:pPr>
      <w:r w:rsidRPr="00A85B3B">
        <w:rPr>
          <w:rFonts w:ascii="Arial" w:hAnsi="Arial" w:cs="Arial"/>
          <w:sz w:val="16"/>
          <w:szCs w:val="16"/>
        </w:rPr>
        <w:t xml:space="preserve">1.2. Заказчик </w:t>
      </w:r>
      <w:bookmarkEnd w:id="11"/>
    </w:p>
    <w:p w:rsidR="00C71884" w:rsidRPr="00A85B3B" w:rsidRDefault="00C71884" w:rsidP="00C71884">
      <w:pPr>
        <w:spacing w:after="0" w:line="240" w:lineRule="auto"/>
        <w:ind w:firstLine="708"/>
        <w:jc w:val="both"/>
        <w:rPr>
          <w:rFonts w:ascii="Arial" w:hAnsi="Arial" w:cs="Arial"/>
          <w:sz w:val="16"/>
          <w:szCs w:val="16"/>
        </w:rPr>
      </w:pPr>
      <w:bookmarkStart w:id="12" w:name="_Toc305744397"/>
      <w:r w:rsidRPr="00A85B3B">
        <w:rPr>
          <w:rFonts w:ascii="Arial" w:hAnsi="Arial" w:cs="Arial"/>
          <w:sz w:val="16"/>
          <w:szCs w:val="16"/>
        </w:rPr>
        <w:t xml:space="preserve">Заказчиком услуг является </w:t>
      </w:r>
      <w:r w:rsidRPr="00A85B3B">
        <w:rPr>
          <w:rFonts w:ascii="Arial" w:hAnsi="Arial" w:cs="Arial"/>
          <w:b/>
          <w:sz w:val="16"/>
          <w:szCs w:val="16"/>
        </w:rPr>
        <w:t xml:space="preserve">ФГБОУ ВПО «Сибирский государственный университет путей сообщения»   </w:t>
      </w:r>
      <w:r w:rsidRPr="00A85B3B">
        <w:rPr>
          <w:rFonts w:ascii="Arial" w:hAnsi="Arial" w:cs="Arial"/>
          <w:sz w:val="16"/>
          <w:szCs w:val="16"/>
        </w:rPr>
        <w:t>(далее</w:t>
      </w:r>
      <w:r w:rsidRPr="00A85B3B">
        <w:rPr>
          <w:rFonts w:ascii="Arial" w:hAnsi="Arial" w:cs="Arial"/>
          <w:color w:val="333399"/>
          <w:sz w:val="16"/>
          <w:szCs w:val="16"/>
        </w:rPr>
        <w:t xml:space="preserve"> – </w:t>
      </w:r>
      <w:r w:rsidRPr="00A85B3B">
        <w:rPr>
          <w:rFonts w:ascii="Arial" w:hAnsi="Arial" w:cs="Arial"/>
          <w:b/>
          <w:sz w:val="16"/>
          <w:szCs w:val="16"/>
        </w:rPr>
        <w:t xml:space="preserve"> ФГБОУ ВПО СГУПС</w:t>
      </w:r>
      <w:r w:rsidRPr="00A85B3B">
        <w:rPr>
          <w:rFonts w:ascii="Arial" w:hAnsi="Arial" w:cs="Arial"/>
          <w:sz w:val="16"/>
          <w:szCs w:val="16"/>
        </w:rPr>
        <w:t>).</w:t>
      </w:r>
    </w:p>
    <w:p w:rsidR="00C71884" w:rsidRPr="00A85B3B" w:rsidRDefault="00C71884" w:rsidP="00C71884">
      <w:pPr>
        <w:pStyle w:val="Table"/>
        <w:spacing w:line="240" w:lineRule="auto"/>
        <w:ind w:firstLine="708"/>
        <w:jc w:val="both"/>
        <w:rPr>
          <w:rFonts w:ascii="Arial" w:hAnsi="Arial" w:cs="Arial"/>
          <w:b/>
          <w:color w:val="333399"/>
          <w:sz w:val="16"/>
          <w:szCs w:val="16"/>
        </w:rPr>
      </w:pPr>
      <w:r w:rsidRPr="00A85B3B">
        <w:rPr>
          <w:rFonts w:ascii="Arial" w:hAnsi="Arial" w:cs="Arial"/>
          <w:sz w:val="16"/>
          <w:szCs w:val="16"/>
        </w:rPr>
        <w:t xml:space="preserve">Представителем Заказчика услуг является: </w:t>
      </w:r>
      <w:r w:rsidRPr="00A85B3B">
        <w:rPr>
          <w:rFonts w:ascii="Arial" w:hAnsi="Arial" w:cs="Arial"/>
          <w:b/>
          <w:sz w:val="16"/>
          <w:szCs w:val="16"/>
        </w:rPr>
        <w:t>Новосибирский техникум железнодорожного транспорта – структурное подразделение СГУПС (</w:t>
      </w:r>
      <w:r w:rsidRPr="00A85B3B">
        <w:rPr>
          <w:rFonts w:ascii="Arial" w:hAnsi="Arial" w:cs="Arial"/>
          <w:sz w:val="16"/>
          <w:szCs w:val="16"/>
        </w:rPr>
        <w:t xml:space="preserve">далее – </w:t>
      </w:r>
      <w:r w:rsidRPr="00A85B3B">
        <w:rPr>
          <w:rFonts w:ascii="Arial" w:hAnsi="Arial" w:cs="Arial"/>
          <w:b/>
          <w:sz w:val="16"/>
          <w:szCs w:val="16"/>
        </w:rPr>
        <w:t>НТЖТ)</w:t>
      </w:r>
    </w:p>
    <w:p w:rsidR="00C71884" w:rsidRPr="00A85B3B" w:rsidRDefault="00C71884" w:rsidP="00C71884">
      <w:pPr>
        <w:pStyle w:val="20"/>
        <w:spacing w:before="0" w:line="240" w:lineRule="auto"/>
        <w:rPr>
          <w:rFonts w:ascii="Arial" w:hAnsi="Arial" w:cs="Arial"/>
          <w:sz w:val="16"/>
          <w:szCs w:val="16"/>
        </w:rPr>
      </w:pPr>
    </w:p>
    <w:p w:rsidR="00C71884" w:rsidRPr="00A85B3B" w:rsidRDefault="00C71884" w:rsidP="00C71884">
      <w:pPr>
        <w:pStyle w:val="20"/>
        <w:spacing w:before="0" w:line="240" w:lineRule="auto"/>
        <w:rPr>
          <w:rFonts w:ascii="Arial" w:hAnsi="Arial" w:cs="Arial"/>
          <w:sz w:val="16"/>
          <w:szCs w:val="16"/>
        </w:rPr>
      </w:pPr>
      <w:r w:rsidRPr="00A85B3B">
        <w:rPr>
          <w:rFonts w:ascii="Arial" w:hAnsi="Arial" w:cs="Arial"/>
          <w:sz w:val="16"/>
          <w:szCs w:val="16"/>
        </w:rPr>
        <w:t xml:space="preserve">1.3. Потребители </w:t>
      </w:r>
      <w:bookmarkEnd w:id="12"/>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 xml:space="preserve">Потребителями услуг являются работники Заказчика: руководители, работники подразделений органов управления и структурных подразделений. </w:t>
      </w:r>
    </w:p>
    <w:p w:rsidR="00C71884" w:rsidRPr="00A85B3B" w:rsidRDefault="00C71884" w:rsidP="00C71884">
      <w:pPr>
        <w:pStyle w:val="20"/>
        <w:spacing w:before="0" w:line="240" w:lineRule="auto"/>
        <w:rPr>
          <w:rFonts w:ascii="Arial" w:hAnsi="Arial" w:cs="Arial"/>
          <w:sz w:val="16"/>
          <w:szCs w:val="16"/>
        </w:rPr>
      </w:pPr>
      <w:bookmarkStart w:id="13" w:name="_Toc305744398"/>
    </w:p>
    <w:p w:rsidR="00C71884" w:rsidRPr="00A85B3B" w:rsidRDefault="00C71884" w:rsidP="00C71884">
      <w:pPr>
        <w:pStyle w:val="20"/>
        <w:spacing w:before="0" w:line="240" w:lineRule="auto"/>
        <w:rPr>
          <w:rFonts w:ascii="Arial" w:hAnsi="Arial" w:cs="Arial"/>
          <w:sz w:val="16"/>
          <w:szCs w:val="16"/>
        </w:rPr>
      </w:pPr>
      <w:r w:rsidRPr="00A85B3B">
        <w:rPr>
          <w:rFonts w:ascii="Arial" w:hAnsi="Arial" w:cs="Arial"/>
          <w:sz w:val="16"/>
          <w:szCs w:val="16"/>
        </w:rPr>
        <w:t>1.4. Права и обязанности сторон</w:t>
      </w:r>
      <w:bookmarkEnd w:id="13"/>
      <w:r w:rsidRPr="00A85B3B">
        <w:rPr>
          <w:rFonts w:ascii="Arial" w:hAnsi="Arial" w:cs="Arial"/>
          <w:sz w:val="16"/>
          <w:szCs w:val="16"/>
        </w:rPr>
        <w:t xml:space="preserve"> в рамках предоставления услуги</w:t>
      </w:r>
    </w:p>
    <w:p w:rsidR="00C71884" w:rsidRPr="00A85B3B" w:rsidRDefault="00C71884" w:rsidP="00C71884">
      <w:pPr>
        <w:pStyle w:val="3"/>
        <w:spacing w:before="0" w:after="0"/>
        <w:rPr>
          <w:b w:val="0"/>
          <w:sz w:val="16"/>
          <w:szCs w:val="16"/>
        </w:rPr>
      </w:pPr>
      <w:bookmarkStart w:id="14" w:name="_Toc305744399"/>
      <w:r w:rsidRPr="00A85B3B">
        <w:rPr>
          <w:b w:val="0"/>
          <w:sz w:val="16"/>
          <w:szCs w:val="16"/>
        </w:rPr>
        <w:t xml:space="preserve">1.4.1. Права и обязанности </w:t>
      </w:r>
      <w:bookmarkEnd w:id="14"/>
      <w:r w:rsidRPr="00A85B3B">
        <w:rPr>
          <w:b w:val="0"/>
          <w:sz w:val="16"/>
          <w:szCs w:val="16"/>
        </w:rPr>
        <w:t>Исполнителя</w:t>
      </w:r>
    </w:p>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Исполнитель обязуется обеспечить:</w:t>
      </w:r>
    </w:p>
    <w:p w:rsidR="00C71884" w:rsidRPr="00A85B3B" w:rsidRDefault="00C71884" w:rsidP="00C71884">
      <w:pPr>
        <w:pStyle w:val="Bulletwithtext1"/>
        <w:spacing w:line="240" w:lineRule="auto"/>
        <w:ind w:left="0"/>
        <w:rPr>
          <w:rFonts w:ascii="Arial" w:hAnsi="Arial" w:cs="Arial"/>
          <w:sz w:val="16"/>
          <w:szCs w:val="16"/>
        </w:rPr>
      </w:pPr>
      <w:r w:rsidRPr="00A85B3B">
        <w:rPr>
          <w:rFonts w:ascii="Arial" w:hAnsi="Arial" w:cs="Arial"/>
          <w:sz w:val="16"/>
          <w:szCs w:val="16"/>
        </w:rPr>
        <w:t>предоставление Потребителям услуги пользовательской документации, поставляемой с программным обеспечением и оборудованием (при наличии);</w:t>
      </w:r>
    </w:p>
    <w:p w:rsidR="00C71884" w:rsidRPr="00A85B3B" w:rsidRDefault="00C71884" w:rsidP="00C71884">
      <w:pPr>
        <w:pStyle w:val="Bulletwithtext1"/>
        <w:spacing w:line="240" w:lineRule="auto"/>
        <w:ind w:left="0"/>
        <w:rPr>
          <w:rFonts w:ascii="Arial" w:hAnsi="Arial" w:cs="Arial"/>
          <w:sz w:val="16"/>
          <w:szCs w:val="16"/>
        </w:rPr>
      </w:pPr>
      <w:r w:rsidRPr="00A85B3B">
        <w:rPr>
          <w:rFonts w:ascii="Arial" w:hAnsi="Arial" w:cs="Arial"/>
          <w:sz w:val="16"/>
          <w:szCs w:val="16"/>
        </w:rPr>
        <w:t>соблюдение политик и правил в области информационной безопасности и защиты информации с целью обеспечения защиты    сведений, составляющих коммерческую тайну ОАО «РЖД»;</w:t>
      </w:r>
    </w:p>
    <w:p w:rsidR="00C71884" w:rsidRPr="00A85B3B" w:rsidRDefault="00C71884" w:rsidP="00C71884">
      <w:pPr>
        <w:pStyle w:val="Bulletwithtext1"/>
        <w:spacing w:line="240" w:lineRule="auto"/>
        <w:ind w:left="0"/>
        <w:rPr>
          <w:rFonts w:ascii="Arial" w:hAnsi="Arial" w:cs="Arial"/>
          <w:sz w:val="16"/>
          <w:szCs w:val="16"/>
        </w:rPr>
      </w:pPr>
      <w:r w:rsidRPr="00A85B3B">
        <w:rPr>
          <w:rFonts w:ascii="Arial" w:hAnsi="Arial" w:cs="Arial"/>
          <w:sz w:val="16"/>
          <w:szCs w:val="16"/>
        </w:rPr>
        <w:t>соблюдение политик и правил относительно конфиденциальности информации и данных Заказчика, к которым Исполнитель получает доступ в рамках предоставления услуг;</w:t>
      </w:r>
    </w:p>
    <w:p w:rsidR="00C71884" w:rsidRPr="00A85B3B" w:rsidRDefault="00C71884" w:rsidP="00C71884">
      <w:pPr>
        <w:pStyle w:val="Bulletwithtext1"/>
        <w:spacing w:line="240" w:lineRule="auto"/>
        <w:ind w:left="0"/>
        <w:rPr>
          <w:rFonts w:ascii="Arial" w:hAnsi="Arial" w:cs="Arial"/>
          <w:sz w:val="16"/>
          <w:szCs w:val="16"/>
        </w:rPr>
      </w:pPr>
      <w:r w:rsidRPr="00A85B3B">
        <w:rPr>
          <w:rFonts w:ascii="Arial" w:hAnsi="Arial" w:cs="Arial"/>
          <w:sz w:val="16"/>
          <w:szCs w:val="16"/>
        </w:rPr>
        <w:t>предоставление доступа к информационным системам ОАО «РЖД», в соответствии с распоряжением №2546р от 28.11.2011г. «О порядке предоставления доступа к информационным системам ОАО «РЖД»;</w:t>
      </w:r>
    </w:p>
    <w:p w:rsidR="00C71884" w:rsidRPr="00A85B3B" w:rsidRDefault="00C71884" w:rsidP="00C71884">
      <w:pPr>
        <w:pStyle w:val="Bulletwithtext1"/>
        <w:spacing w:line="240" w:lineRule="auto"/>
        <w:ind w:left="0"/>
        <w:rPr>
          <w:rFonts w:ascii="Arial" w:hAnsi="Arial" w:cs="Arial"/>
          <w:sz w:val="16"/>
          <w:szCs w:val="16"/>
        </w:rPr>
      </w:pPr>
      <w:r w:rsidRPr="00A85B3B">
        <w:rPr>
          <w:rFonts w:ascii="Arial" w:hAnsi="Arial" w:cs="Arial"/>
          <w:sz w:val="16"/>
          <w:szCs w:val="16"/>
        </w:rPr>
        <w:t>прием обращений Потребителей через Единую службу поддержки пользователей (далее ЕСПП) и выполнение работ по этим обращениям;</w:t>
      </w:r>
    </w:p>
    <w:p w:rsidR="00C71884" w:rsidRPr="00A85B3B" w:rsidRDefault="00C71884" w:rsidP="00C71884">
      <w:pPr>
        <w:pStyle w:val="Bulletwithtext1"/>
        <w:spacing w:line="240" w:lineRule="auto"/>
        <w:ind w:left="0" w:hanging="357"/>
        <w:rPr>
          <w:rFonts w:ascii="Arial" w:hAnsi="Arial" w:cs="Arial"/>
          <w:sz w:val="16"/>
          <w:szCs w:val="16"/>
        </w:rPr>
      </w:pPr>
      <w:r w:rsidRPr="00A85B3B">
        <w:rPr>
          <w:rFonts w:ascii="Arial" w:hAnsi="Arial" w:cs="Arial"/>
          <w:sz w:val="16"/>
          <w:szCs w:val="16"/>
        </w:rPr>
        <w:t>принятие оперативных мер в нештатных ситуациях (вплоть до приостановления работы отдельных технических средств, автоматизированных функций, абонентов без согласования с Заказчиком, но с уведомлением причастных).</w:t>
      </w:r>
    </w:p>
    <w:p w:rsidR="00C71884" w:rsidRPr="00A85B3B" w:rsidRDefault="00C71884" w:rsidP="00C71884">
      <w:pPr>
        <w:pStyle w:val="Bulletwithtext1"/>
        <w:numPr>
          <w:ilvl w:val="0"/>
          <w:numId w:val="0"/>
        </w:numPr>
        <w:spacing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Исполнитель имеет право:</w:t>
      </w:r>
    </w:p>
    <w:p w:rsidR="00C71884" w:rsidRPr="00A85B3B" w:rsidRDefault="00C71884" w:rsidP="00C71884">
      <w:pPr>
        <w:pStyle w:val="Bulletwithtext1"/>
        <w:spacing w:line="240" w:lineRule="auto"/>
        <w:ind w:left="0"/>
        <w:rPr>
          <w:rFonts w:ascii="Arial" w:hAnsi="Arial" w:cs="Arial"/>
          <w:sz w:val="16"/>
          <w:szCs w:val="16"/>
        </w:rPr>
      </w:pPr>
      <w:r w:rsidRPr="00A85B3B">
        <w:rPr>
          <w:rFonts w:ascii="Arial" w:hAnsi="Arial" w:cs="Arial"/>
          <w:sz w:val="16"/>
          <w:szCs w:val="16"/>
        </w:rPr>
        <w:t>в случае нарушения технологии и правил потребления услуги, описанных в операционных и технологических инструкциях по соответствующим информационным системам и оборудованию, прекратить предоставление услуги отдельному Потребителю с обязательным оповещением Заказчика и Потребителя;</w:t>
      </w:r>
    </w:p>
    <w:p w:rsidR="00C71884" w:rsidRPr="00A85B3B" w:rsidRDefault="00C71884" w:rsidP="00C71884">
      <w:pPr>
        <w:pStyle w:val="Bulletwithtext1"/>
        <w:numPr>
          <w:ilvl w:val="0"/>
          <w:numId w:val="0"/>
        </w:numPr>
        <w:spacing w:line="240" w:lineRule="auto"/>
        <w:rPr>
          <w:rFonts w:ascii="Arial" w:hAnsi="Arial" w:cs="Arial"/>
          <w:sz w:val="16"/>
          <w:szCs w:val="16"/>
        </w:rPr>
      </w:pPr>
    </w:p>
    <w:p w:rsidR="00C71884" w:rsidRPr="00A85B3B" w:rsidRDefault="00C71884" w:rsidP="00C71884">
      <w:pPr>
        <w:pStyle w:val="Bulletwithtext1"/>
        <w:keepNext/>
        <w:numPr>
          <w:ilvl w:val="0"/>
          <w:numId w:val="0"/>
        </w:numPr>
        <w:spacing w:line="240" w:lineRule="auto"/>
        <w:rPr>
          <w:rFonts w:ascii="Arial" w:hAnsi="Arial" w:cs="Arial"/>
          <w:sz w:val="16"/>
          <w:szCs w:val="16"/>
        </w:rPr>
      </w:pPr>
      <w:r w:rsidRPr="00A85B3B">
        <w:rPr>
          <w:rFonts w:ascii="Arial" w:hAnsi="Arial" w:cs="Arial"/>
          <w:sz w:val="16"/>
          <w:szCs w:val="16"/>
        </w:rPr>
        <w:t>Исполнитель не обязан:</w:t>
      </w:r>
    </w:p>
    <w:p w:rsidR="00C71884" w:rsidRPr="00A85B3B" w:rsidRDefault="00C71884" w:rsidP="00C71884">
      <w:pPr>
        <w:pStyle w:val="Bulletwithtext1"/>
        <w:spacing w:line="240" w:lineRule="auto"/>
        <w:ind w:left="0"/>
        <w:rPr>
          <w:rFonts w:ascii="Arial" w:hAnsi="Arial" w:cs="Arial"/>
          <w:sz w:val="16"/>
          <w:szCs w:val="16"/>
        </w:rPr>
      </w:pPr>
      <w:r w:rsidRPr="00A85B3B">
        <w:rPr>
          <w:rFonts w:ascii="Arial" w:hAnsi="Arial" w:cs="Arial"/>
          <w:sz w:val="16"/>
          <w:szCs w:val="16"/>
        </w:rPr>
        <w:t>соблюдать нормативные сроки восстановления услуги в случае нарушения Потребителем технологии и правил потребления услуги, описанных в операционных и технологических инструкциях по соответствующим информационным системам и оборудованию, приведшего к нарушению предоставления услуги.</w:t>
      </w:r>
    </w:p>
    <w:p w:rsidR="00C71884" w:rsidRPr="00A85B3B" w:rsidRDefault="00C71884" w:rsidP="00C71884">
      <w:pPr>
        <w:pStyle w:val="3"/>
        <w:spacing w:before="0" w:after="0"/>
        <w:rPr>
          <w:b w:val="0"/>
          <w:sz w:val="16"/>
          <w:szCs w:val="16"/>
        </w:rPr>
      </w:pPr>
      <w:bookmarkStart w:id="15" w:name="_Toc305744400"/>
      <w:r w:rsidRPr="00A85B3B">
        <w:rPr>
          <w:b w:val="0"/>
          <w:sz w:val="16"/>
          <w:szCs w:val="16"/>
        </w:rPr>
        <w:t>1.4.2. Права и обязанности Заказчика</w:t>
      </w:r>
      <w:bookmarkEnd w:id="15"/>
    </w:p>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Заказчик обязан обеспечить:</w:t>
      </w:r>
    </w:p>
    <w:p w:rsidR="00C71884" w:rsidRPr="00A85B3B" w:rsidRDefault="00C71884" w:rsidP="00C71884">
      <w:pPr>
        <w:pStyle w:val="Bulletwithtext1"/>
        <w:spacing w:line="240" w:lineRule="auto"/>
        <w:ind w:left="0"/>
        <w:rPr>
          <w:rFonts w:ascii="Arial" w:hAnsi="Arial" w:cs="Arial"/>
          <w:sz w:val="16"/>
          <w:szCs w:val="16"/>
        </w:rPr>
      </w:pPr>
      <w:r w:rsidRPr="00A85B3B">
        <w:rPr>
          <w:rFonts w:ascii="Arial" w:hAnsi="Arial" w:cs="Arial"/>
          <w:sz w:val="16"/>
          <w:szCs w:val="16"/>
        </w:rPr>
        <w:t>своевременное информирование Потребителей услуг о положениях данного Соглашения;</w:t>
      </w:r>
    </w:p>
    <w:p w:rsidR="00C71884" w:rsidRPr="00A85B3B" w:rsidRDefault="00C71884" w:rsidP="00C71884">
      <w:pPr>
        <w:pStyle w:val="Bulletwithtext1"/>
        <w:spacing w:line="240" w:lineRule="auto"/>
        <w:ind w:left="0"/>
        <w:rPr>
          <w:rFonts w:ascii="Arial" w:hAnsi="Arial" w:cs="Arial"/>
          <w:sz w:val="16"/>
          <w:szCs w:val="16"/>
        </w:rPr>
      </w:pPr>
      <w:r w:rsidRPr="00A85B3B">
        <w:rPr>
          <w:rFonts w:ascii="Arial" w:hAnsi="Arial" w:cs="Arial"/>
          <w:sz w:val="16"/>
          <w:szCs w:val="16"/>
        </w:rPr>
        <w:t>контроль соблюдения Потребителями услуг технологии и правил потребления услуг, описанных в операционных и технологических инструкциях по соответствующим информационным системам и оборудованию.</w:t>
      </w:r>
    </w:p>
    <w:p w:rsidR="00C71884" w:rsidRPr="00A85B3B" w:rsidRDefault="00C71884" w:rsidP="00C71884">
      <w:pPr>
        <w:pStyle w:val="Bulletwithtext1"/>
        <w:numPr>
          <w:ilvl w:val="0"/>
          <w:numId w:val="0"/>
        </w:numPr>
        <w:spacing w:line="240" w:lineRule="auto"/>
        <w:rPr>
          <w:rFonts w:ascii="Arial" w:hAnsi="Arial" w:cs="Arial"/>
          <w:sz w:val="16"/>
          <w:szCs w:val="16"/>
        </w:rPr>
      </w:pPr>
    </w:p>
    <w:p w:rsidR="00C71884" w:rsidRPr="00A85B3B" w:rsidRDefault="00C71884" w:rsidP="00C71884">
      <w:pPr>
        <w:pStyle w:val="Bulletwithtext1"/>
        <w:numPr>
          <w:ilvl w:val="0"/>
          <w:numId w:val="0"/>
        </w:numPr>
        <w:spacing w:line="240" w:lineRule="auto"/>
        <w:rPr>
          <w:rFonts w:ascii="Arial" w:hAnsi="Arial" w:cs="Arial"/>
          <w:sz w:val="16"/>
          <w:szCs w:val="16"/>
        </w:rPr>
      </w:pPr>
      <w:r w:rsidRPr="00A85B3B">
        <w:rPr>
          <w:rFonts w:ascii="Arial" w:hAnsi="Arial" w:cs="Arial"/>
          <w:sz w:val="16"/>
          <w:szCs w:val="16"/>
        </w:rPr>
        <w:t>Заказчик имеет право:</w:t>
      </w:r>
    </w:p>
    <w:p w:rsidR="00C71884" w:rsidRPr="00A85B3B" w:rsidRDefault="00C71884" w:rsidP="00C71884">
      <w:pPr>
        <w:pStyle w:val="Bulletwithtext1"/>
        <w:spacing w:line="240" w:lineRule="auto"/>
        <w:ind w:left="0"/>
        <w:rPr>
          <w:rFonts w:ascii="Arial" w:hAnsi="Arial" w:cs="Arial"/>
          <w:sz w:val="16"/>
          <w:szCs w:val="16"/>
        </w:rPr>
      </w:pPr>
      <w:r w:rsidRPr="00A85B3B">
        <w:rPr>
          <w:rFonts w:ascii="Arial" w:hAnsi="Arial" w:cs="Arial"/>
          <w:sz w:val="16"/>
          <w:szCs w:val="16"/>
        </w:rPr>
        <w:t>контролировать качество предоставляемых услуг и доводить эти сведения до Исполнителя;</w:t>
      </w:r>
    </w:p>
    <w:p w:rsidR="00C71884" w:rsidRPr="00A85B3B" w:rsidRDefault="00C71884" w:rsidP="00C71884">
      <w:pPr>
        <w:pStyle w:val="3"/>
        <w:spacing w:before="0" w:after="0"/>
        <w:rPr>
          <w:b w:val="0"/>
          <w:sz w:val="16"/>
          <w:szCs w:val="16"/>
        </w:rPr>
      </w:pPr>
      <w:bookmarkStart w:id="16" w:name="_Toc305744401"/>
      <w:r w:rsidRPr="00A85B3B">
        <w:rPr>
          <w:b w:val="0"/>
          <w:sz w:val="16"/>
          <w:szCs w:val="16"/>
        </w:rPr>
        <w:t>1.4.3. Права и обязанности Потребителей услуг</w:t>
      </w:r>
      <w:bookmarkEnd w:id="16"/>
    </w:p>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Потребители услуг обязаны:</w:t>
      </w:r>
    </w:p>
    <w:p w:rsidR="00C71884" w:rsidRPr="00A85B3B" w:rsidRDefault="00C71884" w:rsidP="00C71884">
      <w:pPr>
        <w:pStyle w:val="Bulletwithtext1"/>
        <w:spacing w:line="240" w:lineRule="auto"/>
        <w:ind w:left="0"/>
        <w:rPr>
          <w:rFonts w:ascii="Arial" w:hAnsi="Arial" w:cs="Arial"/>
          <w:sz w:val="16"/>
          <w:szCs w:val="16"/>
        </w:rPr>
      </w:pPr>
      <w:r w:rsidRPr="00A85B3B">
        <w:rPr>
          <w:rFonts w:ascii="Arial" w:hAnsi="Arial" w:cs="Arial"/>
          <w:sz w:val="16"/>
          <w:szCs w:val="16"/>
        </w:rPr>
        <w:t>соблюдать технологию и правила потребления услуги, описанных в операционных и технологических инструкциях по соответствующим информационным системам и оборудованию;</w:t>
      </w:r>
    </w:p>
    <w:p w:rsidR="00C71884" w:rsidRPr="00A85B3B" w:rsidRDefault="00C71884" w:rsidP="00C71884">
      <w:pPr>
        <w:pStyle w:val="Bulletwithtext1"/>
        <w:spacing w:line="240" w:lineRule="auto"/>
        <w:ind w:left="0"/>
        <w:rPr>
          <w:rFonts w:ascii="Arial" w:hAnsi="Arial" w:cs="Arial"/>
          <w:sz w:val="16"/>
          <w:szCs w:val="16"/>
        </w:rPr>
      </w:pPr>
      <w:r w:rsidRPr="00A85B3B">
        <w:rPr>
          <w:rFonts w:ascii="Arial" w:hAnsi="Arial" w:cs="Arial"/>
          <w:sz w:val="16"/>
          <w:szCs w:val="16"/>
        </w:rPr>
        <w:t>соблюдать принятую в ОАО «РЖД» политику информационной безопасности;</w:t>
      </w:r>
    </w:p>
    <w:p w:rsidR="00C71884" w:rsidRPr="00A85B3B" w:rsidRDefault="00C71884" w:rsidP="00C71884">
      <w:pPr>
        <w:pStyle w:val="Bulletwithtext1"/>
        <w:spacing w:line="240" w:lineRule="auto"/>
        <w:ind w:left="0"/>
        <w:rPr>
          <w:rFonts w:ascii="Arial" w:hAnsi="Arial" w:cs="Arial"/>
          <w:sz w:val="16"/>
          <w:szCs w:val="16"/>
        </w:rPr>
      </w:pPr>
      <w:r w:rsidRPr="00A85B3B">
        <w:rPr>
          <w:rFonts w:ascii="Arial" w:hAnsi="Arial" w:cs="Arial"/>
          <w:sz w:val="16"/>
          <w:szCs w:val="16"/>
        </w:rPr>
        <w:t>направлять все обращения по услугам через ЕСПП* и предоставлять информацию по сути обращения.</w:t>
      </w:r>
    </w:p>
    <w:p w:rsidR="00C71884" w:rsidRPr="00A85B3B" w:rsidRDefault="00C71884" w:rsidP="00C71884">
      <w:pPr>
        <w:pStyle w:val="Bulletwithtext1"/>
        <w:numPr>
          <w:ilvl w:val="0"/>
          <w:numId w:val="0"/>
        </w:numPr>
        <w:spacing w:line="240" w:lineRule="auto"/>
        <w:rPr>
          <w:rFonts w:ascii="Arial" w:hAnsi="Arial" w:cs="Arial"/>
          <w:sz w:val="16"/>
          <w:szCs w:val="16"/>
        </w:rPr>
      </w:pPr>
    </w:p>
    <w:p w:rsidR="00C71884" w:rsidRPr="00A85B3B" w:rsidRDefault="00C71884" w:rsidP="00C71884">
      <w:pPr>
        <w:pStyle w:val="Bulletwithtext1"/>
        <w:numPr>
          <w:ilvl w:val="0"/>
          <w:numId w:val="0"/>
        </w:numPr>
        <w:spacing w:line="240" w:lineRule="auto"/>
        <w:rPr>
          <w:rFonts w:ascii="Arial" w:hAnsi="Arial" w:cs="Arial"/>
          <w:sz w:val="16"/>
          <w:szCs w:val="16"/>
        </w:rPr>
      </w:pPr>
      <w:r w:rsidRPr="00A85B3B">
        <w:rPr>
          <w:rFonts w:ascii="Arial" w:hAnsi="Arial" w:cs="Arial"/>
          <w:sz w:val="16"/>
          <w:szCs w:val="16"/>
        </w:rPr>
        <w:t>Потребители услуг имеют право:</w:t>
      </w:r>
    </w:p>
    <w:p w:rsidR="00C71884" w:rsidRPr="00A85B3B" w:rsidRDefault="00C71884" w:rsidP="00C71884">
      <w:pPr>
        <w:pStyle w:val="Bulletwithtext1"/>
        <w:spacing w:line="240" w:lineRule="auto"/>
        <w:ind w:left="0"/>
        <w:rPr>
          <w:rFonts w:ascii="Arial" w:hAnsi="Arial" w:cs="Arial"/>
          <w:sz w:val="16"/>
          <w:szCs w:val="16"/>
        </w:rPr>
      </w:pPr>
      <w:r w:rsidRPr="00A85B3B">
        <w:rPr>
          <w:rFonts w:ascii="Arial" w:hAnsi="Arial" w:cs="Arial"/>
          <w:sz w:val="16"/>
          <w:szCs w:val="16"/>
        </w:rPr>
        <w:t>информировать Заказчика (Представителя Заказчика) о нарушениях в предоставлении услуг.</w:t>
      </w:r>
    </w:p>
    <w:p w:rsidR="00C71884" w:rsidRPr="00A85B3B" w:rsidRDefault="00C71884" w:rsidP="00C71884">
      <w:pPr>
        <w:pStyle w:val="Bulletwithtext1"/>
        <w:numPr>
          <w:ilvl w:val="0"/>
          <w:numId w:val="0"/>
        </w:numPr>
        <w:spacing w:line="240" w:lineRule="auto"/>
        <w:ind w:hanging="360"/>
        <w:jc w:val="center"/>
        <w:rPr>
          <w:rFonts w:ascii="Arial" w:hAnsi="Arial" w:cs="Arial"/>
          <w:sz w:val="16"/>
          <w:szCs w:val="16"/>
        </w:rPr>
      </w:pPr>
    </w:p>
    <w:p w:rsidR="00C71884" w:rsidRPr="00A85B3B" w:rsidRDefault="00C71884" w:rsidP="00C71884">
      <w:pPr>
        <w:pStyle w:val="1"/>
        <w:jc w:val="center"/>
        <w:rPr>
          <w:rFonts w:ascii="Arial" w:hAnsi="Arial" w:cs="Arial"/>
          <w:sz w:val="16"/>
          <w:szCs w:val="16"/>
        </w:rPr>
      </w:pPr>
      <w:bookmarkStart w:id="17" w:name="_Toc305744402"/>
      <w:r w:rsidRPr="00A85B3B">
        <w:rPr>
          <w:rFonts w:ascii="Arial" w:hAnsi="Arial" w:cs="Arial"/>
          <w:sz w:val="16"/>
          <w:szCs w:val="16"/>
        </w:rPr>
        <w:t>2. ПЕРЕЧЕНЬ УСЛУГ</w:t>
      </w:r>
      <w:bookmarkEnd w:id="17"/>
    </w:p>
    <w:p w:rsidR="00C71884" w:rsidRPr="00A85B3B" w:rsidRDefault="00C71884" w:rsidP="00C71884">
      <w:pPr>
        <w:pStyle w:val="20"/>
        <w:spacing w:before="0" w:line="240" w:lineRule="auto"/>
        <w:ind w:firstLine="709"/>
        <w:rPr>
          <w:rFonts w:ascii="Arial" w:hAnsi="Arial" w:cs="Arial"/>
          <w:sz w:val="16"/>
          <w:szCs w:val="16"/>
        </w:rPr>
      </w:pPr>
    </w:p>
    <w:p w:rsidR="00C71884" w:rsidRPr="00A85B3B" w:rsidRDefault="00C71884" w:rsidP="00C71884">
      <w:pPr>
        <w:numPr>
          <w:ilvl w:val="1"/>
          <w:numId w:val="24"/>
        </w:numPr>
        <w:spacing w:after="0" w:line="240" w:lineRule="auto"/>
        <w:ind w:left="0"/>
        <w:jc w:val="both"/>
        <w:rPr>
          <w:rFonts w:ascii="Arial" w:hAnsi="Arial" w:cs="Arial"/>
          <w:b/>
          <w:sz w:val="16"/>
          <w:szCs w:val="16"/>
        </w:rPr>
      </w:pPr>
      <w:bookmarkStart w:id="18" w:name="_Toc305744403"/>
      <w:r w:rsidRPr="00A85B3B">
        <w:rPr>
          <w:rFonts w:ascii="Arial" w:hAnsi="Arial" w:cs="Arial"/>
          <w:b/>
          <w:sz w:val="16"/>
          <w:szCs w:val="16"/>
        </w:rPr>
        <w:t>Сопровождение рабочего места пользователя, подключенного к автоматизированной системе ЭТРАН</w:t>
      </w:r>
    </w:p>
    <w:p w:rsidR="00C71884" w:rsidRPr="00A85B3B" w:rsidRDefault="00C71884" w:rsidP="00C71884">
      <w:pPr>
        <w:spacing w:after="0" w:line="240" w:lineRule="auto"/>
        <w:rPr>
          <w:rFonts w:ascii="Arial" w:hAnsi="Arial" w:cs="Arial"/>
          <w:sz w:val="16"/>
          <w:szCs w:val="16"/>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7"/>
        <w:gridCol w:w="12"/>
        <w:gridCol w:w="7144"/>
      </w:tblGrid>
      <w:tr w:rsidR="00C71884" w:rsidRPr="00A85B3B" w:rsidTr="009F0148">
        <w:tc>
          <w:tcPr>
            <w:tcW w:w="2319" w:type="dxa"/>
            <w:gridSpan w:val="2"/>
          </w:tcPr>
          <w:p w:rsidR="00C71884" w:rsidRPr="00A85B3B" w:rsidRDefault="00C71884" w:rsidP="00C71884">
            <w:pPr>
              <w:pStyle w:val="Table"/>
              <w:widowControl w:val="0"/>
              <w:spacing w:line="240" w:lineRule="auto"/>
              <w:rPr>
                <w:rFonts w:ascii="Arial" w:hAnsi="Arial" w:cs="Arial"/>
                <w:sz w:val="16"/>
                <w:szCs w:val="16"/>
              </w:rPr>
            </w:pPr>
            <w:r w:rsidRPr="00A85B3B">
              <w:rPr>
                <w:rFonts w:ascii="Arial" w:hAnsi="Arial" w:cs="Arial"/>
                <w:sz w:val="16"/>
                <w:szCs w:val="16"/>
              </w:rPr>
              <w:t>Название:</w:t>
            </w:r>
          </w:p>
        </w:tc>
        <w:tc>
          <w:tcPr>
            <w:tcW w:w="7144" w:type="dxa"/>
          </w:tcPr>
          <w:p w:rsidR="00C71884" w:rsidRPr="00A85B3B" w:rsidRDefault="00C71884" w:rsidP="00C71884">
            <w:pPr>
              <w:pStyle w:val="Table"/>
              <w:widowControl w:val="0"/>
              <w:spacing w:line="240" w:lineRule="auto"/>
              <w:jc w:val="both"/>
              <w:rPr>
                <w:rFonts w:ascii="Arial" w:hAnsi="Arial" w:cs="Arial"/>
                <w:i/>
                <w:color w:val="0070C0"/>
                <w:sz w:val="16"/>
                <w:szCs w:val="16"/>
              </w:rPr>
            </w:pPr>
            <w:r w:rsidRPr="00A85B3B">
              <w:rPr>
                <w:rFonts w:ascii="Arial" w:hAnsi="Arial" w:cs="Arial"/>
                <w:sz w:val="16"/>
                <w:szCs w:val="16"/>
              </w:rPr>
              <w:t>Сопровождение рабочего места пользователя, подключенного к автоматизированной системе ЭТРАН</w:t>
            </w:r>
          </w:p>
        </w:tc>
      </w:tr>
      <w:tr w:rsidR="00C71884" w:rsidRPr="00A85B3B" w:rsidTr="009F0148">
        <w:tc>
          <w:tcPr>
            <w:tcW w:w="2319" w:type="dxa"/>
            <w:gridSpan w:val="2"/>
          </w:tcPr>
          <w:p w:rsidR="00C71884" w:rsidRPr="00A85B3B" w:rsidRDefault="00C71884" w:rsidP="00C71884">
            <w:pPr>
              <w:pStyle w:val="Table"/>
              <w:widowControl w:val="0"/>
              <w:spacing w:line="240" w:lineRule="auto"/>
              <w:rPr>
                <w:rFonts w:ascii="Arial" w:hAnsi="Arial" w:cs="Arial"/>
                <w:sz w:val="16"/>
                <w:szCs w:val="16"/>
              </w:rPr>
            </w:pPr>
            <w:r w:rsidRPr="00A85B3B">
              <w:rPr>
                <w:rFonts w:ascii="Arial" w:hAnsi="Arial" w:cs="Arial"/>
                <w:sz w:val="16"/>
                <w:szCs w:val="16"/>
              </w:rPr>
              <w:t>Краткое название:</w:t>
            </w:r>
          </w:p>
        </w:tc>
        <w:tc>
          <w:tcPr>
            <w:tcW w:w="7144" w:type="dxa"/>
          </w:tcPr>
          <w:p w:rsidR="00C71884" w:rsidRPr="00A85B3B" w:rsidRDefault="00C71884" w:rsidP="00C71884">
            <w:pPr>
              <w:pStyle w:val="Table"/>
              <w:widowControl w:val="0"/>
              <w:spacing w:line="240" w:lineRule="auto"/>
              <w:ind w:firstLine="0"/>
              <w:rPr>
                <w:rFonts w:ascii="Arial" w:hAnsi="Arial" w:cs="Arial"/>
                <w:sz w:val="16"/>
                <w:szCs w:val="16"/>
              </w:rPr>
            </w:pPr>
            <w:r w:rsidRPr="00A85B3B">
              <w:rPr>
                <w:rFonts w:ascii="Arial" w:hAnsi="Arial" w:cs="Arial"/>
                <w:sz w:val="16"/>
                <w:szCs w:val="16"/>
              </w:rPr>
              <w:t>Сопровождение АРМ Клиента АС «ЭТРАН»</w:t>
            </w:r>
          </w:p>
        </w:tc>
      </w:tr>
      <w:tr w:rsidR="00C71884" w:rsidRPr="00A85B3B" w:rsidTr="009F0148">
        <w:tc>
          <w:tcPr>
            <w:tcW w:w="2319" w:type="dxa"/>
            <w:gridSpan w:val="2"/>
          </w:tcPr>
          <w:p w:rsidR="00C71884" w:rsidRPr="00A85B3B" w:rsidRDefault="00C71884" w:rsidP="00C71884">
            <w:pPr>
              <w:pStyle w:val="Table"/>
              <w:widowControl w:val="0"/>
              <w:spacing w:line="240" w:lineRule="auto"/>
              <w:rPr>
                <w:rFonts w:ascii="Arial" w:hAnsi="Arial" w:cs="Arial"/>
                <w:sz w:val="16"/>
                <w:szCs w:val="16"/>
              </w:rPr>
            </w:pPr>
            <w:r w:rsidRPr="00A85B3B">
              <w:rPr>
                <w:rFonts w:ascii="Arial" w:hAnsi="Arial" w:cs="Arial"/>
                <w:sz w:val="16"/>
                <w:szCs w:val="16"/>
              </w:rPr>
              <w:t>Описание ИТ-услуги:</w:t>
            </w:r>
          </w:p>
        </w:tc>
        <w:tc>
          <w:tcPr>
            <w:tcW w:w="7144" w:type="dxa"/>
          </w:tcPr>
          <w:p w:rsidR="00C71884" w:rsidRPr="00A85B3B" w:rsidRDefault="00C71884" w:rsidP="00C71884">
            <w:pPr>
              <w:pStyle w:val="Table"/>
              <w:widowControl w:val="0"/>
              <w:spacing w:line="240" w:lineRule="auto"/>
              <w:jc w:val="both"/>
              <w:rPr>
                <w:rFonts w:ascii="Arial" w:hAnsi="Arial" w:cs="Arial"/>
                <w:sz w:val="16"/>
                <w:szCs w:val="16"/>
              </w:rPr>
            </w:pPr>
            <w:r w:rsidRPr="00A85B3B">
              <w:rPr>
                <w:rFonts w:ascii="Arial" w:hAnsi="Arial" w:cs="Arial"/>
                <w:sz w:val="16"/>
                <w:szCs w:val="16"/>
              </w:rPr>
              <w:t>Услуга сопровождение АРМ Клиента АС «ЭТРАН» на рабочих местах пользователей,  включает в себя:</w:t>
            </w:r>
          </w:p>
          <w:p w:rsidR="00C71884" w:rsidRPr="00A85B3B" w:rsidRDefault="00C71884" w:rsidP="00C71884">
            <w:pPr>
              <w:pStyle w:val="Table"/>
              <w:widowControl w:val="0"/>
              <w:numPr>
                <w:ilvl w:val="0"/>
                <w:numId w:val="13"/>
              </w:numPr>
              <w:spacing w:line="240" w:lineRule="auto"/>
              <w:jc w:val="both"/>
              <w:rPr>
                <w:rFonts w:ascii="Arial" w:hAnsi="Arial" w:cs="Arial"/>
                <w:sz w:val="16"/>
                <w:szCs w:val="16"/>
              </w:rPr>
            </w:pPr>
            <w:r w:rsidRPr="00A85B3B">
              <w:rPr>
                <w:rFonts w:ascii="Arial" w:hAnsi="Arial" w:cs="Arial"/>
                <w:sz w:val="16"/>
                <w:szCs w:val="16"/>
              </w:rPr>
              <w:t>Техническую поддержку:</w:t>
            </w:r>
          </w:p>
          <w:p w:rsidR="00C71884" w:rsidRPr="00A85B3B" w:rsidRDefault="00C71884" w:rsidP="00C71884">
            <w:pPr>
              <w:pStyle w:val="Table"/>
              <w:widowControl w:val="0"/>
              <w:numPr>
                <w:ilvl w:val="0"/>
                <w:numId w:val="22"/>
              </w:numPr>
              <w:spacing w:line="240" w:lineRule="auto"/>
              <w:jc w:val="both"/>
              <w:rPr>
                <w:rFonts w:ascii="Arial" w:hAnsi="Arial" w:cs="Arial"/>
                <w:sz w:val="16"/>
                <w:szCs w:val="16"/>
              </w:rPr>
            </w:pPr>
            <w:r w:rsidRPr="00A85B3B">
              <w:rPr>
                <w:rFonts w:ascii="Arial" w:hAnsi="Arial" w:cs="Arial"/>
                <w:sz w:val="16"/>
                <w:szCs w:val="16"/>
              </w:rPr>
              <w:t>обеспечение работоспособности АРМ ППД автоматизированной системы «ЭТРАН», включая оборудование СПД/ЛВС;</w:t>
            </w:r>
          </w:p>
          <w:p w:rsidR="00C71884" w:rsidRPr="00A85B3B" w:rsidRDefault="00C71884" w:rsidP="00C71884">
            <w:pPr>
              <w:pStyle w:val="Table"/>
              <w:widowControl w:val="0"/>
              <w:numPr>
                <w:ilvl w:val="0"/>
                <w:numId w:val="22"/>
              </w:numPr>
              <w:spacing w:line="240" w:lineRule="auto"/>
              <w:jc w:val="both"/>
              <w:rPr>
                <w:rFonts w:ascii="Arial" w:hAnsi="Arial" w:cs="Arial"/>
                <w:sz w:val="16"/>
                <w:szCs w:val="16"/>
              </w:rPr>
            </w:pPr>
            <w:r w:rsidRPr="00A85B3B">
              <w:rPr>
                <w:rFonts w:ascii="Arial" w:hAnsi="Arial" w:cs="Arial"/>
                <w:sz w:val="16"/>
                <w:szCs w:val="16"/>
              </w:rPr>
              <w:lastRenderedPageBreak/>
              <w:t>предоставление новых версий программного обеспечения АРМ Клиента;</w:t>
            </w:r>
          </w:p>
          <w:p w:rsidR="00C71884" w:rsidRPr="00A85B3B" w:rsidRDefault="00C71884" w:rsidP="00C71884">
            <w:pPr>
              <w:pStyle w:val="Table"/>
              <w:widowControl w:val="0"/>
              <w:numPr>
                <w:ilvl w:val="0"/>
                <w:numId w:val="22"/>
              </w:numPr>
              <w:spacing w:line="240" w:lineRule="auto"/>
              <w:jc w:val="both"/>
              <w:rPr>
                <w:rFonts w:ascii="Arial" w:hAnsi="Arial" w:cs="Arial"/>
                <w:sz w:val="16"/>
                <w:szCs w:val="16"/>
              </w:rPr>
            </w:pPr>
            <w:r w:rsidRPr="00A85B3B">
              <w:rPr>
                <w:rFonts w:ascii="Arial" w:hAnsi="Arial" w:cs="Arial"/>
                <w:sz w:val="16"/>
                <w:szCs w:val="16"/>
              </w:rPr>
              <w:t>подключение новых пользователей к информационной системе «ЭТРАН» с разграничением прав доступа;</w:t>
            </w:r>
          </w:p>
          <w:p w:rsidR="00C71884" w:rsidRPr="00A85B3B" w:rsidRDefault="00C71884" w:rsidP="00C71884">
            <w:pPr>
              <w:pStyle w:val="Table"/>
              <w:widowControl w:val="0"/>
              <w:numPr>
                <w:ilvl w:val="0"/>
                <w:numId w:val="22"/>
              </w:numPr>
              <w:spacing w:line="240" w:lineRule="auto"/>
              <w:jc w:val="both"/>
              <w:rPr>
                <w:rFonts w:ascii="Arial" w:hAnsi="Arial" w:cs="Arial"/>
                <w:sz w:val="16"/>
                <w:szCs w:val="16"/>
              </w:rPr>
            </w:pPr>
            <w:r w:rsidRPr="00A85B3B">
              <w:rPr>
                <w:rFonts w:ascii="Arial" w:hAnsi="Arial" w:cs="Arial"/>
                <w:sz w:val="16"/>
                <w:szCs w:val="16"/>
              </w:rPr>
              <w:t>настройку рабочего места в соответствии с функционалом АС «ЭТРАН»;</w:t>
            </w:r>
          </w:p>
          <w:p w:rsidR="00C71884" w:rsidRPr="00A85B3B" w:rsidRDefault="00C71884" w:rsidP="00C71884">
            <w:pPr>
              <w:pStyle w:val="Table"/>
              <w:widowControl w:val="0"/>
              <w:numPr>
                <w:ilvl w:val="0"/>
                <w:numId w:val="13"/>
              </w:numPr>
              <w:spacing w:line="240" w:lineRule="auto"/>
              <w:jc w:val="both"/>
              <w:rPr>
                <w:rFonts w:ascii="Arial" w:hAnsi="Arial" w:cs="Arial"/>
                <w:sz w:val="16"/>
                <w:szCs w:val="16"/>
              </w:rPr>
            </w:pPr>
            <w:r w:rsidRPr="00A85B3B">
              <w:rPr>
                <w:rFonts w:ascii="Arial" w:hAnsi="Arial" w:cs="Arial"/>
                <w:sz w:val="16"/>
                <w:szCs w:val="16"/>
              </w:rPr>
              <w:t>Настройку сертифицированных средств защиты информации (СЗИ):</w:t>
            </w:r>
          </w:p>
          <w:p w:rsidR="00C71884" w:rsidRPr="00A85B3B" w:rsidRDefault="00C71884" w:rsidP="00C71884">
            <w:pPr>
              <w:pStyle w:val="Table"/>
              <w:widowControl w:val="0"/>
              <w:numPr>
                <w:ilvl w:val="0"/>
                <w:numId w:val="23"/>
              </w:numPr>
              <w:spacing w:line="240" w:lineRule="auto"/>
              <w:jc w:val="both"/>
              <w:rPr>
                <w:rFonts w:ascii="Arial" w:hAnsi="Arial" w:cs="Arial"/>
                <w:sz w:val="16"/>
                <w:szCs w:val="16"/>
              </w:rPr>
            </w:pPr>
            <w:r w:rsidRPr="00A85B3B">
              <w:rPr>
                <w:rFonts w:ascii="Arial" w:hAnsi="Arial" w:cs="Arial"/>
                <w:sz w:val="16"/>
                <w:szCs w:val="16"/>
              </w:rPr>
              <w:t>передача ключевой информации;</w:t>
            </w:r>
          </w:p>
          <w:p w:rsidR="00C71884" w:rsidRPr="00A85B3B" w:rsidRDefault="00C71884" w:rsidP="00C71884">
            <w:pPr>
              <w:pStyle w:val="Table"/>
              <w:widowControl w:val="0"/>
              <w:numPr>
                <w:ilvl w:val="0"/>
                <w:numId w:val="23"/>
              </w:numPr>
              <w:spacing w:line="240" w:lineRule="auto"/>
              <w:jc w:val="both"/>
              <w:rPr>
                <w:rFonts w:ascii="Arial" w:hAnsi="Arial" w:cs="Arial"/>
                <w:sz w:val="16"/>
                <w:szCs w:val="16"/>
              </w:rPr>
            </w:pPr>
            <w:r w:rsidRPr="00A85B3B">
              <w:rPr>
                <w:rFonts w:ascii="Arial" w:hAnsi="Arial" w:cs="Arial"/>
                <w:sz w:val="16"/>
                <w:szCs w:val="16"/>
              </w:rPr>
              <w:t>настройка СЗИ в ГВЦ;</w:t>
            </w:r>
          </w:p>
          <w:p w:rsidR="00C71884" w:rsidRPr="00A85B3B" w:rsidRDefault="00C71884" w:rsidP="00C71884">
            <w:pPr>
              <w:pStyle w:val="Table"/>
              <w:widowControl w:val="0"/>
              <w:numPr>
                <w:ilvl w:val="0"/>
                <w:numId w:val="23"/>
              </w:numPr>
              <w:spacing w:line="240" w:lineRule="auto"/>
              <w:jc w:val="both"/>
              <w:rPr>
                <w:rFonts w:ascii="Arial" w:hAnsi="Arial" w:cs="Arial"/>
                <w:sz w:val="16"/>
                <w:szCs w:val="16"/>
              </w:rPr>
            </w:pPr>
            <w:r w:rsidRPr="00A85B3B">
              <w:rPr>
                <w:rFonts w:ascii="Arial" w:hAnsi="Arial" w:cs="Arial"/>
                <w:sz w:val="16"/>
                <w:szCs w:val="16"/>
              </w:rPr>
              <w:t>установка защитной связи АРМ Клиента  с СПД ОАО «РЖД» и  АС «ЭТРАН» (совместно с Заказчиком);</w:t>
            </w:r>
          </w:p>
          <w:p w:rsidR="00C71884" w:rsidRPr="00A85B3B" w:rsidRDefault="00C71884" w:rsidP="00C71884">
            <w:pPr>
              <w:pStyle w:val="Table"/>
              <w:widowControl w:val="0"/>
              <w:numPr>
                <w:ilvl w:val="0"/>
                <w:numId w:val="23"/>
              </w:numPr>
              <w:spacing w:line="240" w:lineRule="auto"/>
              <w:jc w:val="both"/>
              <w:rPr>
                <w:rFonts w:ascii="Arial" w:hAnsi="Arial" w:cs="Arial"/>
                <w:sz w:val="16"/>
                <w:szCs w:val="16"/>
              </w:rPr>
            </w:pPr>
            <w:r w:rsidRPr="00A85B3B">
              <w:rPr>
                <w:rFonts w:ascii="Arial" w:hAnsi="Arial" w:cs="Arial"/>
                <w:sz w:val="16"/>
                <w:szCs w:val="16"/>
              </w:rPr>
              <w:t>обеспечение работоспособности защищенного соединения для обеспечения доступа к системе «ЭТРАН».</w:t>
            </w:r>
          </w:p>
          <w:p w:rsidR="00C71884" w:rsidRPr="00A85B3B" w:rsidRDefault="00C71884" w:rsidP="00C71884">
            <w:pPr>
              <w:widowControl w:val="0"/>
              <w:numPr>
                <w:ilvl w:val="0"/>
                <w:numId w:val="21"/>
              </w:numPr>
              <w:tabs>
                <w:tab w:val="left" w:pos="222"/>
              </w:tabs>
              <w:spacing w:after="0" w:line="240" w:lineRule="auto"/>
              <w:jc w:val="both"/>
              <w:rPr>
                <w:rFonts w:ascii="Arial" w:hAnsi="Arial" w:cs="Arial"/>
                <w:sz w:val="16"/>
                <w:szCs w:val="16"/>
              </w:rPr>
            </w:pPr>
            <w:r w:rsidRPr="00A85B3B">
              <w:rPr>
                <w:rFonts w:ascii="Arial" w:hAnsi="Arial" w:cs="Arial"/>
                <w:sz w:val="16"/>
                <w:szCs w:val="16"/>
              </w:rPr>
              <w:t>Технологическую поддержку пользователя:</w:t>
            </w:r>
          </w:p>
          <w:p w:rsidR="00C71884" w:rsidRPr="00A85B3B" w:rsidRDefault="00C71884" w:rsidP="00C71884">
            <w:pPr>
              <w:pStyle w:val="Table"/>
              <w:widowControl w:val="0"/>
              <w:numPr>
                <w:ilvl w:val="1"/>
                <w:numId w:val="21"/>
              </w:numPr>
              <w:spacing w:line="240" w:lineRule="auto"/>
              <w:jc w:val="both"/>
              <w:rPr>
                <w:rFonts w:ascii="Arial" w:hAnsi="Arial" w:cs="Arial"/>
                <w:sz w:val="16"/>
                <w:szCs w:val="16"/>
              </w:rPr>
            </w:pPr>
            <w:r w:rsidRPr="00A85B3B">
              <w:rPr>
                <w:rFonts w:ascii="Arial" w:hAnsi="Arial" w:cs="Arial"/>
                <w:sz w:val="16"/>
                <w:szCs w:val="16"/>
              </w:rPr>
              <w:t>решение инцидентов, возникающих в процессе работы;</w:t>
            </w:r>
          </w:p>
          <w:p w:rsidR="00C71884" w:rsidRPr="00A85B3B" w:rsidRDefault="00C71884" w:rsidP="00C71884">
            <w:pPr>
              <w:pStyle w:val="Table"/>
              <w:widowControl w:val="0"/>
              <w:numPr>
                <w:ilvl w:val="1"/>
                <w:numId w:val="21"/>
              </w:numPr>
              <w:spacing w:line="240" w:lineRule="auto"/>
              <w:jc w:val="both"/>
              <w:rPr>
                <w:rFonts w:ascii="Arial" w:hAnsi="Arial" w:cs="Arial"/>
                <w:sz w:val="16"/>
                <w:szCs w:val="16"/>
              </w:rPr>
            </w:pPr>
            <w:r w:rsidRPr="00A85B3B">
              <w:rPr>
                <w:rFonts w:ascii="Arial" w:hAnsi="Arial" w:cs="Arial"/>
                <w:sz w:val="16"/>
                <w:szCs w:val="16"/>
              </w:rPr>
              <w:t>консультирование пользователей по вопросам работоспособности АРМ Клиента АС «ЭТРАН»;</w:t>
            </w:r>
          </w:p>
          <w:p w:rsidR="00C71884" w:rsidRPr="00A85B3B" w:rsidRDefault="00C71884" w:rsidP="00C71884">
            <w:pPr>
              <w:pStyle w:val="Table"/>
              <w:widowControl w:val="0"/>
              <w:numPr>
                <w:ilvl w:val="1"/>
                <w:numId w:val="21"/>
              </w:numPr>
              <w:spacing w:line="240" w:lineRule="auto"/>
              <w:jc w:val="both"/>
              <w:rPr>
                <w:rFonts w:ascii="Arial" w:hAnsi="Arial" w:cs="Arial"/>
                <w:sz w:val="16"/>
                <w:szCs w:val="16"/>
              </w:rPr>
            </w:pPr>
            <w:r w:rsidRPr="00A85B3B">
              <w:rPr>
                <w:rFonts w:ascii="Arial" w:hAnsi="Arial" w:cs="Arial"/>
                <w:sz w:val="16"/>
                <w:szCs w:val="16"/>
              </w:rPr>
              <w:t>передачу обновленной идентификационной информации СЗИ;</w:t>
            </w:r>
          </w:p>
          <w:p w:rsidR="00C71884" w:rsidRPr="00A85B3B" w:rsidRDefault="00C71884" w:rsidP="00C71884">
            <w:pPr>
              <w:pStyle w:val="Table"/>
              <w:widowControl w:val="0"/>
              <w:numPr>
                <w:ilvl w:val="1"/>
                <w:numId w:val="21"/>
              </w:numPr>
              <w:spacing w:line="240" w:lineRule="auto"/>
              <w:jc w:val="both"/>
              <w:rPr>
                <w:rFonts w:ascii="Arial" w:hAnsi="Arial" w:cs="Arial"/>
                <w:sz w:val="16"/>
                <w:szCs w:val="16"/>
              </w:rPr>
            </w:pPr>
            <w:r w:rsidRPr="00A85B3B">
              <w:rPr>
                <w:rFonts w:ascii="Arial" w:hAnsi="Arial" w:cs="Arial"/>
                <w:sz w:val="16"/>
                <w:szCs w:val="16"/>
              </w:rPr>
              <w:t>обеспечение рабочей документацией по вопросам работы в АС «ЭТРАН» (предоставление инструкцией пользователя).</w:t>
            </w:r>
          </w:p>
          <w:p w:rsidR="00C71884" w:rsidRPr="00A85B3B" w:rsidRDefault="00C71884" w:rsidP="00C71884">
            <w:pPr>
              <w:pStyle w:val="Table"/>
              <w:widowControl w:val="0"/>
              <w:spacing w:line="240" w:lineRule="auto"/>
              <w:ind w:firstLine="11"/>
              <w:jc w:val="both"/>
              <w:rPr>
                <w:rFonts w:ascii="Arial" w:hAnsi="Arial" w:cs="Arial"/>
                <w:sz w:val="16"/>
                <w:szCs w:val="16"/>
                <w:u w:val="single"/>
              </w:rPr>
            </w:pPr>
            <w:r w:rsidRPr="00A85B3B">
              <w:rPr>
                <w:rFonts w:ascii="Arial" w:hAnsi="Arial" w:cs="Arial"/>
                <w:sz w:val="16"/>
                <w:szCs w:val="16"/>
                <w:u w:val="single"/>
              </w:rPr>
              <w:t>Примечание:</w:t>
            </w:r>
          </w:p>
          <w:p w:rsidR="00C71884" w:rsidRPr="00A85B3B" w:rsidRDefault="00C71884" w:rsidP="00C71884">
            <w:pPr>
              <w:pStyle w:val="Table"/>
              <w:widowControl w:val="0"/>
              <w:spacing w:line="240" w:lineRule="auto"/>
              <w:jc w:val="both"/>
              <w:rPr>
                <w:rFonts w:ascii="Arial" w:hAnsi="Arial" w:cs="Arial"/>
                <w:sz w:val="16"/>
                <w:szCs w:val="16"/>
              </w:rPr>
            </w:pPr>
            <w:r w:rsidRPr="00A85B3B">
              <w:rPr>
                <w:rFonts w:ascii="Arial" w:hAnsi="Arial" w:cs="Arial"/>
                <w:sz w:val="16"/>
                <w:szCs w:val="16"/>
              </w:rPr>
              <w:t>АРМ Клиента подключается к сети передачи данных ОАО «РЖД» и к информационной системе «ЭТРАН» с использованием сети Интернет.</w:t>
            </w:r>
          </w:p>
          <w:p w:rsidR="00C71884" w:rsidRPr="00A85B3B" w:rsidRDefault="00C71884" w:rsidP="00C71884">
            <w:pPr>
              <w:pStyle w:val="Table"/>
              <w:widowControl w:val="0"/>
              <w:spacing w:line="240" w:lineRule="auto"/>
              <w:ind w:firstLine="0"/>
              <w:jc w:val="both"/>
              <w:rPr>
                <w:rFonts w:ascii="Arial" w:hAnsi="Arial" w:cs="Arial"/>
                <w:sz w:val="16"/>
                <w:szCs w:val="16"/>
              </w:rPr>
            </w:pPr>
            <w:r w:rsidRPr="00A85B3B">
              <w:rPr>
                <w:rFonts w:ascii="Arial" w:hAnsi="Arial" w:cs="Arial"/>
                <w:sz w:val="16"/>
                <w:szCs w:val="16"/>
              </w:rPr>
              <w:t>Заказчику предоставляемся доступ к отладочному серверу АС «ЭТРАН». Заказчик осуществляет работу в системе «ЭТРАН» исключительно в учебных целях.</w:t>
            </w:r>
          </w:p>
        </w:tc>
      </w:tr>
      <w:tr w:rsidR="00C71884" w:rsidRPr="00A85B3B" w:rsidTr="009F0148">
        <w:tc>
          <w:tcPr>
            <w:tcW w:w="2319" w:type="dxa"/>
            <w:gridSpan w:val="2"/>
          </w:tcPr>
          <w:p w:rsidR="00C71884" w:rsidRPr="00A85B3B" w:rsidRDefault="00C71884" w:rsidP="00C71884">
            <w:pPr>
              <w:pStyle w:val="Table"/>
              <w:widowControl w:val="0"/>
              <w:spacing w:line="240" w:lineRule="auto"/>
              <w:rPr>
                <w:rFonts w:ascii="Arial" w:hAnsi="Arial" w:cs="Arial"/>
                <w:sz w:val="16"/>
                <w:szCs w:val="16"/>
              </w:rPr>
            </w:pPr>
            <w:r w:rsidRPr="00A85B3B">
              <w:rPr>
                <w:rFonts w:ascii="Arial" w:hAnsi="Arial" w:cs="Arial"/>
                <w:sz w:val="16"/>
                <w:szCs w:val="16"/>
              </w:rPr>
              <w:lastRenderedPageBreak/>
              <w:t>Условия предоставления ИТ-услуги:</w:t>
            </w:r>
          </w:p>
        </w:tc>
        <w:tc>
          <w:tcPr>
            <w:tcW w:w="7144" w:type="dxa"/>
          </w:tcPr>
          <w:p w:rsidR="00C71884" w:rsidRPr="00A85B3B" w:rsidRDefault="00C71884" w:rsidP="00C71884">
            <w:pPr>
              <w:pStyle w:val="Table"/>
              <w:widowControl w:val="0"/>
              <w:spacing w:line="240" w:lineRule="auto"/>
              <w:ind w:firstLine="0"/>
              <w:jc w:val="both"/>
              <w:rPr>
                <w:rFonts w:ascii="Arial" w:hAnsi="Arial" w:cs="Arial"/>
                <w:sz w:val="16"/>
                <w:szCs w:val="16"/>
              </w:rPr>
            </w:pPr>
            <w:r w:rsidRPr="00A85B3B">
              <w:rPr>
                <w:rFonts w:ascii="Arial" w:hAnsi="Arial" w:cs="Arial"/>
                <w:sz w:val="16"/>
                <w:szCs w:val="16"/>
              </w:rPr>
              <w:t>Необходимым условием предоставления услуги является:</w:t>
            </w:r>
          </w:p>
          <w:p w:rsidR="00C71884" w:rsidRPr="00A85B3B" w:rsidRDefault="00C71884" w:rsidP="00C71884">
            <w:pPr>
              <w:pStyle w:val="Table"/>
              <w:widowControl w:val="0"/>
              <w:numPr>
                <w:ilvl w:val="0"/>
                <w:numId w:val="14"/>
              </w:numPr>
              <w:spacing w:line="240" w:lineRule="auto"/>
              <w:ind w:left="0"/>
              <w:jc w:val="both"/>
              <w:rPr>
                <w:rFonts w:ascii="Arial" w:hAnsi="Arial" w:cs="Arial"/>
                <w:sz w:val="16"/>
                <w:szCs w:val="16"/>
              </w:rPr>
            </w:pPr>
            <w:r w:rsidRPr="00A85B3B">
              <w:rPr>
                <w:rFonts w:ascii="Arial" w:hAnsi="Arial" w:cs="Arial"/>
                <w:sz w:val="16"/>
                <w:szCs w:val="16"/>
              </w:rPr>
              <w:t>наличие Договора на информационное обслуживание с представителем ГВЦ ОАО «РЖД»;</w:t>
            </w:r>
          </w:p>
          <w:p w:rsidR="00C71884" w:rsidRPr="00A85B3B" w:rsidRDefault="00C71884" w:rsidP="00C71884">
            <w:pPr>
              <w:pStyle w:val="Table"/>
              <w:widowControl w:val="0"/>
              <w:numPr>
                <w:ilvl w:val="0"/>
                <w:numId w:val="14"/>
              </w:numPr>
              <w:spacing w:line="240" w:lineRule="auto"/>
              <w:ind w:left="0"/>
              <w:jc w:val="both"/>
              <w:rPr>
                <w:rFonts w:ascii="Arial" w:hAnsi="Arial" w:cs="Arial"/>
                <w:sz w:val="16"/>
                <w:szCs w:val="16"/>
              </w:rPr>
            </w:pPr>
            <w:r w:rsidRPr="00A85B3B">
              <w:rPr>
                <w:rFonts w:ascii="Arial" w:hAnsi="Arial" w:cs="Arial"/>
                <w:sz w:val="16"/>
                <w:szCs w:val="16"/>
              </w:rPr>
              <w:t>утвержденная заявка  на подключение к информационным системам, входящим в услугу, включая утвержденную типовую схему предоставления доступа к АС «ЭТРАН» (в соответствии с распоряжением №2546р);</w:t>
            </w:r>
          </w:p>
          <w:p w:rsidR="00C71884" w:rsidRPr="00A85B3B" w:rsidRDefault="00C71884" w:rsidP="00C71884">
            <w:pPr>
              <w:pStyle w:val="Table"/>
              <w:widowControl w:val="0"/>
              <w:numPr>
                <w:ilvl w:val="0"/>
                <w:numId w:val="14"/>
              </w:numPr>
              <w:spacing w:line="240" w:lineRule="auto"/>
              <w:ind w:left="0"/>
              <w:jc w:val="both"/>
              <w:rPr>
                <w:rFonts w:ascii="Arial" w:hAnsi="Arial" w:cs="Arial"/>
                <w:sz w:val="16"/>
                <w:szCs w:val="16"/>
              </w:rPr>
            </w:pPr>
            <w:r w:rsidRPr="00A85B3B">
              <w:rPr>
                <w:rFonts w:ascii="Arial" w:hAnsi="Arial" w:cs="Arial"/>
                <w:sz w:val="16"/>
                <w:szCs w:val="16"/>
              </w:rPr>
              <w:t>наличие Соглашения об электронном обмене данными с ОАО «РЖД»;</w:t>
            </w:r>
          </w:p>
          <w:p w:rsidR="00C71884" w:rsidRPr="00A85B3B" w:rsidRDefault="00C71884" w:rsidP="00C71884">
            <w:pPr>
              <w:pStyle w:val="Table"/>
              <w:widowControl w:val="0"/>
              <w:numPr>
                <w:ilvl w:val="0"/>
                <w:numId w:val="14"/>
              </w:numPr>
              <w:spacing w:line="240" w:lineRule="auto"/>
              <w:ind w:left="0"/>
              <w:jc w:val="both"/>
              <w:rPr>
                <w:rFonts w:ascii="Arial" w:hAnsi="Arial" w:cs="Arial"/>
                <w:sz w:val="16"/>
                <w:szCs w:val="16"/>
              </w:rPr>
            </w:pPr>
            <w:r w:rsidRPr="00A85B3B">
              <w:rPr>
                <w:rFonts w:ascii="Arial" w:hAnsi="Arial" w:cs="Arial"/>
                <w:sz w:val="16"/>
                <w:szCs w:val="16"/>
              </w:rPr>
              <w:t>наличие, установка и настройка сертифицированных СЗИ;</w:t>
            </w:r>
          </w:p>
          <w:p w:rsidR="00C71884" w:rsidRPr="00A85B3B" w:rsidRDefault="00C71884" w:rsidP="00C71884">
            <w:pPr>
              <w:pStyle w:val="Table"/>
              <w:widowControl w:val="0"/>
              <w:numPr>
                <w:ilvl w:val="0"/>
                <w:numId w:val="14"/>
              </w:numPr>
              <w:spacing w:line="240" w:lineRule="auto"/>
              <w:ind w:left="0"/>
              <w:jc w:val="both"/>
              <w:rPr>
                <w:rFonts w:ascii="Arial" w:hAnsi="Arial" w:cs="Arial"/>
                <w:sz w:val="16"/>
                <w:szCs w:val="16"/>
              </w:rPr>
            </w:pPr>
            <w:r w:rsidRPr="00A85B3B">
              <w:rPr>
                <w:rFonts w:ascii="Arial" w:hAnsi="Arial" w:cs="Arial"/>
                <w:sz w:val="16"/>
                <w:szCs w:val="16"/>
              </w:rPr>
              <w:t>установки защищенной связи АРМ Клиента с АС «ЭТРАН» (совместно с Исполнителем);</w:t>
            </w:r>
          </w:p>
          <w:p w:rsidR="00C71884" w:rsidRPr="00A85B3B" w:rsidRDefault="00C71884" w:rsidP="00C71884">
            <w:pPr>
              <w:pStyle w:val="Table"/>
              <w:widowControl w:val="0"/>
              <w:numPr>
                <w:ilvl w:val="0"/>
                <w:numId w:val="14"/>
              </w:numPr>
              <w:spacing w:line="240" w:lineRule="auto"/>
              <w:ind w:left="0"/>
              <w:jc w:val="both"/>
              <w:rPr>
                <w:rFonts w:ascii="Arial" w:hAnsi="Arial" w:cs="Arial"/>
                <w:sz w:val="16"/>
                <w:szCs w:val="16"/>
              </w:rPr>
            </w:pPr>
            <w:r w:rsidRPr="00A85B3B">
              <w:rPr>
                <w:rFonts w:ascii="Arial" w:hAnsi="Arial" w:cs="Arial"/>
                <w:sz w:val="16"/>
                <w:szCs w:val="16"/>
              </w:rPr>
              <w:t>наличие подключения к Internet или выделенного защищенного канала связи с устойчивой пропускной способностью не ниже 19200 бод.</w:t>
            </w:r>
          </w:p>
        </w:tc>
      </w:tr>
      <w:tr w:rsidR="00C71884" w:rsidRPr="00A85B3B" w:rsidTr="009F0148">
        <w:trPr>
          <w:cantSplit/>
        </w:trPr>
        <w:tc>
          <w:tcPr>
            <w:tcW w:w="2319" w:type="dxa"/>
            <w:gridSpan w:val="2"/>
          </w:tcPr>
          <w:p w:rsidR="00C71884" w:rsidRPr="00A85B3B" w:rsidRDefault="00C71884" w:rsidP="00C71884">
            <w:pPr>
              <w:pStyle w:val="Table"/>
              <w:widowControl w:val="0"/>
              <w:spacing w:line="240" w:lineRule="auto"/>
              <w:rPr>
                <w:rFonts w:ascii="Arial" w:hAnsi="Arial" w:cs="Arial"/>
                <w:sz w:val="16"/>
                <w:szCs w:val="16"/>
              </w:rPr>
            </w:pPr>
            <w:r w:rsidRPr="00A85B3B">
              <w:rPr>
                <w:rFonts w:ascii="Arial" w:hAnsi="Arial" w:cs="Arial"/>
                <w:sz w:val="16"/>
                <w:szCs w:val="16"/>
              </w:rPr>
              <w:t>Порядок обращения в ГВЦ ОАО «РЖД»:</w:t>
            </w:r>
          </w:p>
        </w:tc>
        <w:tc>
          <w:tcPr>
            <w:tcW w:w="7144" w:type="dxa"/>
          </w:tcPr>
          <w:p w:rsidR="00C71884" w:rsidRPr="00A85B3B" w:rsidRDefault="00C71884" w:rsidP="00C71884">
            <w:pPr>
              <w:pStyle w:val="Table"/>
              <w:widowControl w:val="0"/>
              <w:spacing w:line="240" w:lineRule="auto"/>
              <w:jc w:val="both"/>
              <w:rPr>
                <w:rFonts w:ascii="Arial" w:hAnsi="Arial" w:cs="Arial"/>
                <w:sz w:val="16"/>
                <w:szCs w:val="16"/>
              </w:rPr>
            </w:pPr>
            <w:r w:rsidRPr="00A85B3B">
              <w:rPr>
                <w:rFonts w:ascii="Arial" w:hAnsi="Arial" w:cs="Arial"/>
                <w:sz w:val="16"/>
                <w:szCs w:val="16"/>
              </w:rPr>
              <w:t>Выполнение работ в рамках услуги осуществляется по обращению в Единую систему поддержки пользователей ГВЦ (ЕСПП ГВЦ ОАО «РЖД»)</w:t>
            </w:r>
          </w:p>
        </w:tc>
      </w:tr>
      <w:tr w:rsidR="00C71884" w:rsidRPr="00A85B3B" w:rsidTr="009F0148">
        <w:trPr>
          <w:cantSplit/>
        </w:trPr>
        <w:tc>
          <w:tcPr>
            <w:tcW w:w="2319" w:type="dxa"/>
            <w:gridSpan w:val="2"/>
          </w:tcPr>
          <w:p w:rsidR="00C71884" w:rsidRPr="00A85B3B" w:rsidRDefault="00C71884" w:rsidP="00C71884">
            <w:pPr>
              <w:pStyle w:val="Table"/>
              <w:widowControl w:val="0"/>
              <w:spacing w:line="240" w:lineRule="auto"/>
              <w:rPr>
                <w:rFonts w:ascii="Arial" w:hAnsi="Arial" w:cs="Arial"/>
                <w:sz w:val="16"/>
                <w:szCs w:val="16"/>
              </w:rPr>
            </w:pPr>
            <w:r w:rsidRPr="00A85B3B">
              <w:rPr>
                <w:rFonts w:ascii="Arial" w:hAnsi="Arial" w:cs="Arial"/>
                <w:sz w:val="16"/>
                <w:szCs w:val="16"/>
              </w:rPr>
              <w:t>Используемые системы и ресурсы:</w:t>
            </w:r>
          </w:p>
        </w:tc>
        <w:tc>
          <w:tcPr>
            <w:tcW w:w="7144" w:type="dxa"/>
            <w:vAlign w:val="center"/>
          </w:tcPr>
          <w:p w:rsidR="00C71884" w:rsidRPr="00A85B3B" w:rsidRDefault="00C71884" w:rsidP="00C71884">
            <w:pPr>
              <w:pStyle w:val="Table"/>
              <w:widowControl w:val="0"/>
              <w:spacing w:line="240" w:lineRule="auto"/>
              <w:rPr>
                <w:rFonts w:ascii="Arial" w:hAnsi="Arial" w:cs="Arial"/>
                <w:sz w:val="16"/>
                <w:szCs w:val="16"/>
              </w:rPr>
            </w:pPr>
            <w:r w:rsidRPr="00A85B3B">
              <w:rPr>
                <w:rFonts w:ascii="Arial" w:hAnsi="Arial" w:cs="Arial"/>
                <w:sz w:val="16"/>
                <w:szCs w:val="16"/>
              </w:rPr>
              <w:t>АРМ «Клиент системы ЭТРАН» (далее – АС ЭТРАН)</w:t>
            </w:r>
          </w:p>
        </w:tc>
      </w:tr>
      <w:tr w:rsidR="00C71884" w:rsidRPr="00A85B3B" w:rsidTr="009F0148">
        <w:trPr>
          <w:cantSplit/>
        </w:trPr>
        <w:tc>
          <w:tcPr>
            <w:tcW w:w="2319" w:type="dxa"/>
            <w:gridSpan w:val="2"/>
          </w:tcPr>
          <w:p w:rsidR="00C71884" w:rsidRPr="00A85B3B" w:rsidRDefault="00C71884" w:rsidP="00C71884">
            <w:pPr>
              <w:pStyle w:val="Table"/>
              <w:widowControl w:val="0"/>
              <w:spacing w:line="240" w:lineRule="auto"/>
              <w:rPr>
                <w:rFonts w:ascii="Arial" w:hAnsi="Arial" w:cs="Arial"/>
                <w:sz w:val="16"/>
                <w:szCs w:val="16"/>
              </w:rPr>
            </w:pPr>
            <w:r w:rsidRPr="00A85B3B">
              <w:rPr>
                <w:rFonts w:ascii="Arial" w:hAnsi="Arial" w:cs="Arial"/>
                <w:sz w:val="16"/>
                <w:szCs w:val="16"/>
              </w:rPr>
              <w:t>Единица измерения:</w:t>
            </w:r>
          </w:p>
        </w:tc>
        <w:tc>
          <w:tcPr>
            <w:tcW w:w="7144" w:type="dxa"/>
          </w:tcPr>
          <w:p w:rsidR="00C71884" w:rsidRPr="00A85B3B" w:rsidRDefault="00C71884" w:rsidP="00C71884">
            <w:pPr>
              <w:pStyle w:val="Table"/>
              <w:widowControl w:val="0"/>
              <w:spacing w:line="240" w:lineRule="auto"/>
              <w:rPr>
                <w:rFonts w:ascii="Arial" w:hAnsi="Arial" w:cs="Arial"/>
                <w:sz w:val="16"/>
                <w:szCs w:val="16"/>
              </w:rPr>
            </w:pPr>
            <w:r w:rsidRPr="00A85B3B">
              <w:rPr>
                <w:rFonts w:ascii="Arial" w:hAnsi="Arial" w:cs="Arial"/>
                <w:sz w:val="16"/>
                <w:szCs w:val="16"/>
              </w:rPr>
              <w:t>Количество рабочих мест АРМ Клиента АС «ЭТРАН»</w:t>
            </w:r>
          </w:p>
        </w:tc>
      </w:tr>
      <w:tr w:rsidR="00C71884" w:rsidRPr="00A85B3B" w:rsidTr="009F0148">
        <w:tc>
          <w:tcPr>
            <w:tcW w:w="9463" w:type="dxa"/>
            <w:gridSpan w:val="3"/>
            <w:shd w:val="clear" w:color="auto" w:fill="auto"/>
          </w:tcPr>
          <w:p w:rsidR="00C71884" w:rsidRPr="00A85B3B" w:rsidRDefault="00C71884" w:rsidP="00C71884">
            <w:pPr>
              <w:pStyle w:val="Table"/>
              <w:widowControl w:val="0"/>
              <w:spacing w:line="240" w:lineRule="auto"/>
              <w:rPr>
                <w:rFonts w:ascii="Arial" w:hAnsi="Arial" w:cs="Arial"/>
                <w:sz w:val="16"/>
                <w:szCs w:val="16"/>
              </w:rPr>
            </w:pPr>
            <w:r w:rsidRPr="00A85B3B">
              <w:rPr>
                <w:rFonts w:ascii="Arial" w:hAnsi="Arial" w:cs="Arial"/>
                <w:sz w:val="16"/>
                <w:szCs w:val="16"/>
              </w:rPr>
              <w:t>Возможные режимы выполнения работ в рамках услуги</w:t>
            </w:r>
          </w:p>
        </w:tc>
      </w:tr>
      <w:tr w:rsidR="00C71884" w:rsidRPr="00A85B3B" w:rsidTr="009F0148">
        <w:trPr>
          <w:cantSplit/>
        </w:trPr>
        <w:tc>
          <w:tcPr>
            <w:tcW w:w="2307" w:type="dxa"/>
          </w:tcPr>
          <w:p w:rsidR="00C71884" w:rsidRPr="00A85B3B" w:rsidRDefault="00C71884" w:rsidP="00C71884">
            <w:pPr>
              <w:pStyle w:val="Table"/>
              <w:widowControl w:val="0"/>
              <w:spacing w:line="240" w:lineRule="auto"/>
              <w:rPr>
                <w:rFonts w:ascii="Arial" w:hAnsi="Arial" w:cs="Arial"/>
                <w:sz w:val="16"/>
                <w:szCs w:val="16"/>
              </w:rPr>
            </w:pPr>
            <w:r w:rsidRPr="00A85B3B">
              <w:rPr>
                <w:rFonts w:ascii="Arial" w:hAnsi="Arial" w:cs="Arial"/>
                <w:sz w:val="16"/>
                <w:szCs w:val="16"/>
              </w:rPr>
              <w:t>8</w:t>
            </w:r>
            <w:r w:rsidRPr="00A85B3B">
              <w:rPr>
                <w:rFonts w:ascii="Arial" w:hAnsi="Arial" w:cs="Arial"/>
                <w:sz w:val="16"/>
                <w:szCs w:val="16"/>
                <w:lang w:val="en-US"/>
              </w:rPr>
              <w:t>x5</w:t>
            </w:r>
          </w:p>
        </w:tc>
        <w:tc>
          <w:tcPr>
            <w:tcW w:w="7156" w:type="dxa"/>
            <w:gridSpan w:val="2"/>
          </w:tcPr>
          <w:p w:rsidR="00C71884" w:rsidRPr="00A85B3B" w:rsidRDefault="00C71884" w:rsidP="00C71884">
            <w:pPr>
              <w:pStyle w:val="Table"/>
              <w:widowControl w:val="0"/>
              <w:spacing w:line="240" w:lineRule="auto"/>
              <w:jc w:val="both"/>
              <w:rPr>
                <w:rFonts w:ascii="Arial" w:hAnsi="Arial" w:cs="Arial"/>
                <w:sz w:val="16"/>
                <w:szCs w:val="16"/>
              </w:rPr>
            </w:pPr>
            <w:r w:rsidRPr="00A85B3B">
              <w:rPr>
                <w:rFonts w:ascii="Arial" w:hAnsi="Arial" w:cs="Arial"/>
                <w:sz w:val="16"/>
                <w:szCs w:val="16"/>
              </w:rPr>
              <w:t>8 часов по рабочим дням (временной интервал устанавливается на уровне региона), выполнение работ по обращениям пользователей в выходные и праздничные дни не осуществляется</w:t>
            </w:r>
          </w:p>
        </w:tc>
      </w:tr>
    </w:tbl>
    <w:p w:rsidR="00C71884" w:rsidRPr="00A85B3B" w:rsidRDefault="00C71884" w:rsidP="00C71884">
      <w:pPr>
        <w:widowControl w:val="0"/>
        <w:spacing w:after="0" w:line="240" w:lineRule="auto"/>
        <w:rPr>
          <w:rFonts w:ascii="Arial" w:hAnsi="Arial" w:cs="Arial"/>
          <w:sz w:val="16"/>
          <w:szCs w:val="16"/>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2"/>
        <w:gridCol w:w="2753"/>
        <w:gridCol w:w="2786"/>
        <w:gridCol w:w="2663"/>
      </w:tblGrid>
      <w:tr w:rsidR="00C71884" w:rsidRPr="00A85B3B" w:rsidTr="009F0148">
        <w:tc>
          <w:tcPr>
            <w:tcW w:w="1020" w:type="pct"/>
            <w:vMerge w:val="restart"/>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Уровень обслуживания</w:t>
            </w:r>
          </w:p>
        </w:tc>
        <w:tc>
          <w:tcPr>
            <w:tcW w:w="1336" w:type="pct"/>
            <w:vMerge w:val="restart"/>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Режим выполнения работ</w:t>
            </w:r>
          </w:p>
        </w:tc>
        <w:tc>
          <w:tcPr>
            <w:tcW w:w="2644" w:type="pct"/>
            <w:gridSpan w:val="2"/>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Крайний срок выполнения обращений в рамках услуги</w:t>
            </w:r>
            <w:r w:rsidRPr="00A85B3B">
              <w:rPr>
                <w:rStyle w:val="afa"/>
                <w:rFonts w:ascii="Arial" w:hAnsi="Arial" w:cs="Arial"/>
                <w:sz w:val="16"/>
                <w:szCs w:val="16"/>
              </w:rPr>
              <w:footnoteReference w:id="2"/>
            </w:r>
          </w:p>
        </w:tc>
      </w:tr>
      <w:tr w:rsidR="00C71884" w:rsidRPr="00A85B3B" w:rsidTr="009F0148">
        <w:trPr>
          <w:trHeight w:val="511"/>
        </w:trPr>
        <w:tc>
          <w:tcPr>
            <w:tcW w:w="1020" w:type="pct"/>
            <w:vMerge/>
            <w:vAlign w:val="center"/>
          </w:tcPr>
          <w:p w:rsidR="00C71884" w:rsidRPr="00A85B3B" w:rsidRDefault="00C71884" w:rsidP="00C71884">
            <w:pPr>
              <w:numPr>
                <w:ilvl w:val="0"/>
                <w:numId w:val="7"/>
              </w:numPr>
              <w:spacing w:after="0" w:line="240" w:lineRule="auto"/>
              <w:ind w:left="0" w:firstLine="0"/>
              <w:jc w:val="center"/>
              <w:rPr>
                <w:rFonts w:ascii="Arial" w:hAnsi="Arial" w:cs="Arial"/>
                <w:sz w:val="16"/>
                <w:szCs w:val="16"/>
              </w:rPr>
            </w:pPr>
          </w:p>
        </w:tc>
        <w:tc>
          <w:tcPr>
            <w:tcW w:w="1336" w:type="pct"/>
            <w:vMerge/>
            <w:vAlign w:val="center"/>
          </w:tcPr>
          <w:p w:rsidR="00C71884" w:rsidRPr="00A85B3B" w:rsidRDefault="00C71884" w:rsidP="00C71884">
            <w:pPr>
              <w:spacing w:after="0" w:line="240" w:lineRule="auto"/>
              <w:jc w:val="center"/>
              <w:rPr>
                <w:rFonts w:ascii="Arial" w:hAnsi="Arial" w:cs="Arial"/>
                <w:sz w:val="16"/>
                <w:szCs w:val="16"/>
              </w:rPr>
            </w:pPr>
          </w:p>
        </w:tc>
        <w:tc>
          <w:tcPr>
            <w:tcW w:w="1352" w:type="pct"/>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lang w:val="en-US"/>
              </w:rPr>
              <w:t>T</w:t>
            </w:r>
            <w:r w:rsidRPr="00A85B3B">
              <w:rPr>
                <w:rFonts w:ascii="Arial" w:hAnsi="Arial" w:cs="Arial"/>
                <w:sz w:val="16"/>
                <w:szCs w:val="16"/>
                <w:vertAlign w:val="subscript"/>
                <w:lang w:val="en-US"/>
              </w:rPr>
              <w:t>MAX</w:t>
            </w:r>
            <w:r w:rsidRPr="00A85B3B">
              <w:rPr>
                <w:rFonts w:ascii="Arial" w:hAnsi="Arial" w:cs="Arial"/>
                <w:sz w:val="16"/>
                <w:szCs w:val="16"/>
                <w:vertAlign w:val="subscript"/>
              </w:rPr>
              <w:t xml:space="preserve">                                           (час)</w:t>
            </w:r>
          </w:p>
        </w:tc>
        <w:tc>
          <w:tcPr>
            <w:tcW w:w="1292" w:type="pct"/>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lang w:val="en-US"/>
              </w:rPr>
              <w:t>T</w:t>
            </w:r>
            <w:r w:rsidRPr="00A85B3B">
              <w:rPr>
                <w:rFonts w:ascii="Arial" w:hAnsi="Arial" w:cs="Arial"/>
                <w:sz w:val="16"/>
                <w:szCs w:val="16"/>
                <w:vertAlign w:val="subscript"/>
                <w:lang w:val="en-US"/>
              </w:rPr>
              <w:t>MIN</w:t>
            </w:r>
            <w:r w:rsidRPr="00A85B3B">
              <w:rPr>
                <w:rFonts w:ascii="Arial" w:hAnsi="Arial" w:cs="Arial"/>
                <w:sz w:val="16"/>
                <w:szCs w:val="16"/>
                <w:vertAlign w:val="subscript"/>
              </w:rPr>
              <w:t xml:space="preserve">                                          (час)</w:t>
            </w:r>
          </w:p>
        </w:tc>
      </w:tr>
      <w:tr w:rsidR="00C71884" w:rsidRPr="00A85B3B" w:rsidTr="009F0148">
        <w:tc>
          <w:tcPr>
            <w:tcW w:w="1020" w:type="pct"/>
            <w:tcBorders>
              <w:top w:val="single" w:sz="4" w:space="0" w:color="auto"/>
              <w:left w:val="single" w:sz="4" w:space="0" w:color="auto"/>
              <w:bottom w:val="single" w:sz="4" w:space="0" w:color="auto"/>
              <w:right w:val="single" w:sz="4" w:space="0" w:color="auto"/>
            </w:tcBorders>
          </w:tcPr>
          <w:p w:rsidR="00C71884" w:rsidRPr="00A85B3B" w:rsidRDefault="00C71884" w:rsidP="00C71884">
            <w:pPr>
              <w:spacing w:after="0" w:line="240" w:lineRule="auto"/>
              <w:jc w:val="center"/>
              <w:rPr>
                <w:rFonts w:ascii="Arial" w:hAnsi="Arial" w:cs="Arial"/>
                <w:sz w:val="16"/>
                <w:szCs w:val="16"/>
                <w:lang w:val="en-US"/>
              </w:rPr>
            </w:pPr>
            <w:r w:rsidRPr="00A85B3B">
              <w:rPr>
                <w:rFonts w:ascii="Arial" w:hAnsi="Arial" w:cs="Arial"/>
                <w:sz w:val="16"/>
                <w:szCs w:val="16"/>
              </w:rPr>
              <w:t>А.- по умолчанию</w:t>
            </w:r>
          </w:p>
        </w:tc>
        <w:tc>
          <w:tcPr>
            <w:tcW w:w="1336" w:type="pct"/>
            <w:tcBorders>
              <w:top w:val="single" w:sz="4" w:space="0" w:color="auto"/>
              <w:left w:val="single" w:sz="4" w:space="0" w:color="auto"/>
              <w:bottom w:val="single" w:sz="4" w:space="0" w:color="auto"/>
              <w:right w:val="single" w:sz="4" w:space="0" w:color="auto"/>
            </w:tcBorders>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8х5</w:t>
            </w:r>
          </w:p>
        </w:tc>
        <w:tc>
          <w:tcPr>
            <w:tcW w:w="1352" w:type="pct"/>
            <w:tcBorders>
              <w:top w:val="single" w:sz="4" w:space="0" w:color="auto"/>
              <w:left w:val="single" w:sz="4" w:space="0" w:color="auto"/>
              <w:bottom w:val="single" w:sz="4" w:space="0" w:color="auto"/>
              <w:right w:val="single" w:sz="4" w:space="0" w:color="auto"/>
            </w:tcBorders>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24</w:t>
            </w:r>
          </w:p>
        </w:tc>
        <w:tc>
          <w:tcPr>
            <w:tcW w:w="1292" w:type="pct"/>
            <w:tcBorders>
              <w:top w:val="single" w:sz="4" w:space="0" w:color="auto"/>
              <w:left w:val="single" w:sz="4" w:space="0" w:color="auto"/>
              <w:bottom w:val="single" w:sz="4" w:space="0" w:color="auto"/>
              <w:right w:val="single" w:sz="4" w:space="0" w:color="auto"/>
            </w:tcBorders>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24</w:t>
            </w:r>
          </w:p>
        </w:tc>
      </w:tr>
    </w:tbl>
    <w:p w:rsidR="00C71884" w:rsidRPr="00A85B3B" w:rsidRDefault="00C71884" w:rsidP="00C71884">
      <w:pPr>
        <w:widowControl w:val="0"/>
        <w:spacing w:after="0" w:line="240" w:lineRule="auto"/>
        <w:rPr>
          <w:rFonts w:ascii="Arial" w:hAnsi="Arial" w:cs="Arial"/>
          <w:sz w:val="16"/>
          <w:szCs w:val="16"/>
        </w:rPr>
      </w:pPr>
    </w:p>
    <w:p w:rsidR="00C71884" w:rsidRPr="00A85B3B" w:rsidRDefault="00C71884" w:rsidP="00C71884">
      <w:pPr>
        <w:widowControl w:val="0"/>
        <w:spacing w:after="0" w:line="240" w:lineRule="auto"/>
        <w:rPr>
          <w:rFonts w:ascii="Arial" w:hAnsi="Arial" w:cs="Arial"/>
          <w:sz w:val="16"/>
          <w:szCs w:val="16"/>
        </w:rPr>
      </w:pPr>
      <w:r w:rsidRPr="00A85B3B">
        <w:rPr>
          <w:rFonts w:ascii="Arial" w:hAnsi="Arial" w:cs="Arial"/>
          <w:sz w:val="16"/>
          <w:szCs w:val="16"/>
        </w:rPr>
        <w:t xml:space="preserve">Объём предоставления услуги: </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50"/>
        <w:gridCol w:w="3857"/>
        <w:gridCol w:w="2781"/>
      </w:tblGrid>
      <w:tr w:rsidR="00C71884" w:rsidRPr="00A85B3B" w:rsidTr="009F0148">
        <w:trPr>
          <w:trHeight w:val="852"/>
          <w:tblHeader/>
        </w:trPr>
        <w:tc>
          <w:tcPr>
            <w:tcW w:w="1742" w:type="pct"/>
            <w:vAlign w:val="center"/>
          </w:tcPr>
          <w:p w:rsidR="00C71884" w:rsidRPr="00A85B3B" w:rsidRDefault="00C71884" w:rsidP="00C71884">
            <w:pPr>
              <w:spacing w:after="0" w:line="240" w:lineRule="auto"/>
              <w:jc w:val="center"/>
              <w:rPr>
                <w:rFonts w:ascii="Arial" w:hAnsi="Arial" w:cs="Arial"/>
                <w:b/>
                <w:bCs/>
                <w:sz w:val="16"/>
                <w:szCs w:val="16"/>
              </w:rPr>
            </w:pPr>
            <w:r w:rsidRPr="00A85B3B">
              <w:rPr>
                <w:rFonts w:ascii="Arial" w:hAnsi="Arial" w:cs="Arial"/>
                <w:b/>
                <w:bCs/>
                <w:sz w:val="16"/>
                <w:szCs w:val="16"/>
              </w:rPr>
              <w:t>Структурное подразделение</w:t>
            </w:r>
          </w:p>
        </w:tc>
        <w:tc>
          <w:tcPr>
            <w:tcW w:w="1893" w:type="pct"/>
            <w:vAlign w:val="center"/>
          </w:tcPr>
          <w:p w:rsidR="00C71884" w:rsidRPr="00A85B3B" w:rsidRDefault="00C71884" w:rsidP="00C71884">
            <w:pPr>
              <w:spacing w:after="0" w:line="240" w:lineRule="auto"/>
              <w:jc w:val="center"/>
              <w:rPr>
                <w:rFonts w:ascii="Arial" w:hAnsi="Arial" w:cs="Arial"/>
                <w:b/>
                <w:bCs/>
                <w:sz w:val="16"/>
                <w:szCs w:val="16"/>
              </w:rPr>
            </w:pPr>
            <w:r w:rsidRPr="00A85B3B">
              <w:rPr>
                <w:rFonts w:ascii="Arial" w:hAnsi="Arial" w:cs="Arial"/>
                <w:b/>
                <w:bCs/>
                <w:sz w:val="16"/>
                <w:szCs w:val="16"/>
              </w:rPr>
              <w:t>Компонент услуги</w:t>
            </w:r>
          </w:p>
        </w:tc>
        <w:tc>
          <w:tcPr>
            <w:tcW w:w="1364" w:type="pct"/>
            <w:vAlign w:val="center"/>
          </w:tcPr>
          <w:p w:rsidR="00C71884" w:rsidRPr="00A85B3B" w:rsidRDefault="00C71884" w:rsidP="00C71884">
            <w:pPr>
              <w:spacing w:after="0" w:line="240" w:lineRule="auto"/>
              <w:jc w:val="center"/>
              <w:rPr>
                <w:rFonts w:ascii="Arial" w:hAnsi="Arial" w:cs="Arial"/>
                <w:b/>
                <w:bCs/>
                <w:sz w:val="16"/>
                <w:szCs w:val="16"/>
              </w:rPr>
            </w:pPr>
            <w:r w:rsidRPr="00A85B3B">
              <w:rPr>
                <w:rFonts w:ascii="Arial" w:hAnsi="Arial" w:cs="Arial"/>
                <w:b/>
                <w:bCs/>
                <w:sz w:val="16"/>
                <w:szCs w:val="16"/>
              </w:rPr>
              <w:t>Объём предоставления (АРМ)</w:t>
            </w:r>
          </w:p>
        </w:tc>
      </w:tr>
      <w:tr w:rsidR="00C71884" w:rsidRPr="00A85B3B" w:rsidTr="009F0148">
        <w:trPr>
          <w:trHeight w:val="285"/>
          <w:tblHeader/>
        </w:trPr>
        <w:tc>
          <w:tcPr>
            <w:tcW w:w="5000" w:type="pct"/>
            <w:gridSpan w:val="3"/>
            <w:vAlign w:val="center"/>
          </w:tcPr>
          <w:p w:rsidR="00C71884" w:rsidRPr="00A85B3B" w:rsidRDefault="00C71884" w:rsidP="00C71884">
            <w:pPr>
              <w:spacing w:after="0" w:line="240" w:lineRule="auto"/>
              <w:jc w:val="center"/>
              <w:rPr>
                <w:rFonts w:ascii="Arial" w:hAnsi="Arial" w:cs="Arial"/>
                <w:b/>
                <w:bCs/>
                <w:sz w:val="16"/>
                <w:szCs w:val="16"/>
              </w:rPr>
            </w:pPr>
            <w:r w:rsidRPr="00A85B3B">
              <w:rPr>
                <w:rFonts w:ascii="Arial" w:hAnsi="Arial" w:cs="Arial"/>
                <w:b/>
                <w:sz w:val="16"/>
                <w:szCs w:val="16"/>
              </w:rPr>
              <w:t>Основной функционал (в соответствии с Каталогом ИТ-услуг):</w:t>
            </w:r>
          </w:p>
        </w:tc>
      </w:tr>
      <w:tr w:rsidR="00C71884" w:rsidRPr="00A85B3B" w:rsidTr="009F0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0"/>
        </w:trPr>
        <w:tc>
          <w:tcPr>
            <w:tcW w:w="1742" w:type="pct"/>
            <w:tcBorders>
              <w:top w:val="nil"/>
              <w:left w:val="single" w:sz="4" w:space="0" w:color="auto"/>
              <w:bottom w:val="single" w:sz="4" w:space="0" w:color="auto"/>
              <w:right w:val="single" w:sz="4" w:space="0" w:color="auto"/>
            </w:tcBorders>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НТЖТ</w:t>
            </w:r>
          </w:p>
        </w:tc>
        <w:tc>
          <w:tcPr>
            <w:tcW w:w="1893" w:type="pct"/>
            <w:tcBorders>
              <w:top w:val="nil"/>
              <w:left w:val="single" w:sz="4" w:space="0" w:color="auto"/>
              <w:bottom w:val="single" w:sz="4" w:space="0" w:color="auto"/>
              <w:right w:val="single" w:sz="4" w:space="0" w:color="auto"/>
            </w:tcBorders>
            <w:shd w:val="clear" w:color="auto" w:fill="auto"/>
            <w:noWrap/>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АС ЭТРАН</w:t>
            </w:r>
          </w:p>
        </w:tc>
        <w:tc>
          <w:tcPr>
            <w:tcW w:w="1364" w:type="pct"/>
            <w:tcBorders>
              <w:top w:val="single" w:sz="4" w:space="0" w:color="auto"/>
              <w:left w:val="nil"/>
              <w:bottom w:val="single" w:sz="4" w:space="0" w:color="auto"/>
              <w:right w:val="single" w:sz="4" w:space="0" w:color="auto"/>
            </w:tcBorders>
            <w:shd w:val="clear" w:color="auto" w:fill="auto"/>
            <w:noWrap/>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1</w:t>
            </w:r>
          </w:p>
        </w:tc>
      </w:tr>
    </w:tbl>
    <w:p w:rsidR="00C71884" w:rsidRPr="00A85B3B" w:rsidRDefault="00C71884" w:rsidP="00C71884">
      <w:pPr>
        <w:spacing w:after="0" w:line="240" w:lineRule="auto"/>
        <w:jc w:val="both"/>
        <w:rPr>
          <w:rFonts w:ascii="Arial" w:hAnsi="Arial" w:cs="Arial"/>
          <w:b/>
          <w:sz w:val="16"/>
          <w:szCs w:val="16"/>
        </w:rPr>
      </w:pPr>
    </w:p>
    <w:p w:rsidR="00C71884" w:rsidRPr="00A85B3B" w:rsidRDefault="00C71884" w:rsidP="00C71884">
      <w:pPr>
        <w:numPr>
          <w:ilvl w:val="1"/>
          <w:numId w:val="24"/>
        </w:numPr>
        <w:spacing w:after="0" w:line="240" w:lineRule="auto"/>
        <w:ind w:left="0"/>
        <w:jc w:val="both"/>
        <w:rPr>
          <w:rFonts w:ascii="Arial" w:hAnsi="Arial" w:cs="Arial"/>
          <w:b/>
          <w:sz w:val="16"/>
          <w:szCs w:val="16"/>
        </w:rPr>
      </w:pPr>
      <w:r w:rsidRPr="00A85B3B">
        <w:rPr>
          <w:rFonts w:ascii="Arial" w:hAnsi="Arial" w:cs="Arial"/>
          <w:b/>
          <w:sz w:val="16"/>
          <w:szCs w:val="16"/>
        </w:rPr>
        <w:t>Сопровождение защищенного подключения пользователя к информационным системам ОАО «РЖД»</w:t>
      </w:r>
    </w:p>
    <w:p w:rsidR="00C71884" w:rsidRPr="00A85B3B" w:rsidRDefault="00C71884" w:rsidP="00C71884">
      <w:pPr>
        <w:spacing w:after="0" w:line="240" w:lineRule="auto"/>
        <w:rPr>
          <w:rFonts w:ascii="Arial" w:hAnsi="Arial" w:cs="Arial"/>
          <w:sz w:val="16"/>
          <w:szCs w:val="16"/>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2"/>
        <w:gridCol w:w="100"/>
        <w:gridCol w:w="7550"/>
      </w:tblGrid>
      <w:tr w:rsidR="00C71884" w:rsidRPr="00A85B3B" w:rsidTr="009F0148">
        <w:trPr>
          <w:trHeight w:val="544"/>
        </w:trPr>
        <w:tc>
          <w:tcPr>
            <w:tcW w:w="1247" w:type="pct"/>
          </w:tcPr>
          <w:p w:rsidR="00C71884" w:rsidRPr="00A85B3B" w:rsidRDefault="00C71884" w:rsidP="00C71884">
            <w:pPr>
              <w:pStyle w:val="3"/>
              <w:keepNext w:val="0"/>
              <w:widowControl w:val="0"/>
              <w:spacing w:before="0" w:after="0"/>
              <w:rPr>
                <w:b w:val="0"/>
                <w:sz w:val="16"/>
                <w:szCs w:val="16"/>
                <w:highlight w:val="yellow"/>
              </w:rPr>
            </w:pPr>
            <w:r w:rsidRPr="00A85B3B">
              <w:rPr>
                <w:b w:val="0"/>
                <w:sz w:val="16"/>
                <w:szCs w:val="16"/>
              </w:rPr>
              <w:t>Название:</w:t>
            </w:r>
          </w:p>
        </w:tc>
        <w:tc>
          <w:tcPr>
            <w:tcW w:w="3753" w:type="pct"/>
            <w:gridSpan w:val="2"/>
          </w:tcPr>
          <w:p w:rsidR="00C71884" w:rsidRPr="00A85B3B" w:rsidRDefault="00C71884" w:rsidP="00C71884">
            <w:pPr>
              <w:widowControl w:val="0"/>
              <w:spacing w:after="0" w:line="240" w:lineRule="auto"/>
              <w:jc w:val="both"/>
              <w:rPr>
                <w:rFonts w:ascii="Arial" w:hAnsi="Arial" w:cs="Arial"/>
                <w:b/>
                <w:sz w:val="16"/>
                <w:szCs w:val="16"/>
              </w:rPr>
            </w:pPr>
            <w:r w:rsidRPr="00A85B3B">
              <w:rPr>
                <w:rFonts w:ascii="Arial" w:hAnsi="Arial" w:cs="Arial"/>
                <w:sz w:val="16"/>
                <w:szCs w:val="16"/>
              </w:rPr>
              <w:t>Сопровождение защищенного подключения пользователя к информационным системам ОАО «РЖД»</w:t>
            </w:r>
          </w:p>
        </w:tc>
      </w:tr>
      <w:tr w:rsidR="00C71884" w:rsidRPr="00A85B3B" w:rsidTr="009F0148">
        <w:trPr>
          <w:trHeight w:val="544"/>
        </w:trPr>
        <w:tc>
          <w:tcPr>
            <w:tcW w:w="1247" w:type="pct"/>
          </w:tcPr>
          <w:p w:rsidR="00C71884" w:rsidRPr="00A85B3B" w:rsidRDefault="00C71884" w:rsidP="00C71884">
            <w:pPr>
              <w:pStyle w:val="3"/>
              <w:keepNext w:val="0"/>
              <w:widowControl w:val="0"/>
              <w:spacing w:before="0" w:after="0"/>
              <w:rPr>
                <w:b w:val="0"/>
                <w:sz w:val="16"/>
                <w:szCs w:val="16"/>
              </w:rPr>
            </w:pPr>
            <w:r w:rsidRPr="00A85B3B">
              <w:rPr>
                <w:b w:val="0"/>
                <w:sz w:val="16"/>
                <w:szCs w:val="16"/>
              </w:rPr>
              <w:t>Описание ИТ-услуги:</w:t>
            </w:r>
          </w:p>
        </w:tc>
        <w:tc>
          <w:tcPr>
            <w:tcW w:w="3753" w:type="pct"/>
            <w:gridSpan w:val="2"/>
          </w:tcPr>
          <w:p w:rsidR="00C71884" w:rsidRPr="00A85B3B" w:rsidRDefault="00C71884" w:rsidP="00C71884">
            <w:pPr>
              <w:pStyle w:val="3"/>
              <w:keepNext w:val="0"/>
              <w:widowControl w:val="0"/>
              <w:spacing w:before="0" w:after="0"/>
              <w:rPr>
                <w:b w:val="0"/>
                <w:sz w:val="16"/>
                <w:szCs w:val="16"/>
              </w:rPr>
            </w:pPr>
            <w:r w:rsidRPr="00A85B3B">
              <w:rPr>
                <w:b w:val="0"/>
                <w:sz w:val="16"/>
                <w:szCs w:val="16"/>
              </w:rPr>
              <w:t>В рамках услуги обеспечивается:</w:t>
            </w:r>
          </w:p>
          <w:p w:rsidR="00C71884" w:rsidRPr="00A85B3B" w:rsidRDefault="00C71884" w:rsidP="00C71884">
            <w:pPr>
              <w:widowControl w:val="0"/>
              <w:spacing w:after="0" w:line="240" w:lineRule="auto"/>
              <w:rPr>
                <w:rFonts w:ascii="Arial" w:hAnsi="Arial" w:cs="Arial"/>
                <w:sz w:val="16"/>
                <w:szCs w:val="16"/>
              </w:rPr>
            </w:pPr>
            <w:r w:rsidRPr="00A85B3B">
              <w:rPr>
                <w:rFonts w:ascii="Arial" w:hAnsi="Arial" w:cs="Arial"/>
                <w:sz w:val="16"/>
                <w:szCs w:val="16"/>
              </w:rPr>
              <w:t>Техническая поддержка защищенных виртуальных частных сетей ViPNet, включая:</w:t>
            </w:r>
          </w:p>
          <w:p w:rsidR="00C71884" w:rsidRPr="00A85B3B" w:rsidRDefault="00C71884" w:rsidP="00C71884">
            <w:pPr>
              <w:pStyle w:val="25"/>
              <w:widowControl w:val="0"/>
              <w:numPr>
                <w:ilvl w:val="0"/>
                <w:numId w:val="15"/>
              </w:numPr>
              <w:tabs>
                <w:tab w:val="left" w:pos="318"/>
              </w:tabs>
              <w:spacing w:after="0" w:line="240" w:lineRule="auto"/>
              <w:ind w:left="0" w:firstLine="0"/>
              <w:jc w:val="both"/>
              <w:rPr>
                <w:rFonts w:ascii="Arial" w:hAnsi="Arial" w:cs="Arial"/>
                <w:sz w:val="16"/>
                <w:szCs w:val="16"/>
              </w:rPr>
            </w:pPr>
            <w:r w:rsidRPr="00A85B3B">
              <w:rPr>
                <w:rFonts w:ascii="Arial" w:hAnsi="Arial" w:cs="Arial"/>
                <w:sz w:val="16"/>
                <w:szCs w:val="16"/>
                <w:lang w:eastAsia="ru-RU"/>
              </w:rPr>
              <w:t>настройку программно-аппаратных комплексов ViPNet;</w:t>
            </w:r>
          </w:p>
          <w:p w:rsidR="00C71884" w:rsidRPr="00A85B3B" w:rsidRDefault="00C71884" w:rsidP="00C71884">
            <w:pPr>
              <w:pStyle w:val="25"/>
              <w:widowControl w:val="0"/>
              <w:numPr>
                <w:ilvl w:val="0"/>
                <w:numId w:val="15"/>
              </w:numPr>
              <w:tabs>
                <w:tab w:val="left" w:pos="318"/>
              </w:tabs>
              <w:spacing w:after="0" w:line="240" w:lineRule="auto"/>
              <w:ind w:left="0" w:firstLine="0"/>
              <w:jc w:val="both"/>
              <w:rPr>
                <w:rFonts w:ascii="Arial" w:hAnsi="Arial" w:cs="Arial"/>
                <w:sz w:val="16"/>
                <w:szCs w:val="16"/>
              </w:rPr>
            </w:pPr>
            <w:r w:rsidRPr="00A85B3B">
              <w:rPr>
                <w:rFonts w:ascii="Arial" w:hAnsi="Arial" w:cs="Arial"/>
                <w:sz w:val="16"/>
                <w:szCs w:val="16"/>
                <w:lang w:eastAsia="ru-RU"/>
              </w:rPr>
              <w:t>техническое обслуживание активного оборудования сетей ViPNet;</w:t>
            </w:r>
          </w:p>
          <w:p w:rsidR="00C71884" w:rsidRPr="00A85B3B" w:rsidRDefault="00C71884" w:rsidP="00C71884">
            <w:pPr>
              <w:pStyle w:val="25"/>
              <w:widowControl w:val="0"/>
              <w:numPr>
                <w:ilvl w:val="0"/>
                <w:numId w:val="15"/>
              </w:numPr>
              <w:tabs>
                <w:tab w:val="left" w:pos="318"/>
              </w:tabs>
              <w:spacing w:after="0" w:line="240" w:lineRule="auto"/>
              <w:ind w:left="0" w:firstLine="0"/>
              <w:jc w:val="both"/>
              <w:rPr>
                <w:rFonts w:ascii="Arial" w:hAnsi="Arial" w:cs="Arial"/>
                <w:sz w:val="16"/>
                <w:szCs w:val="16"/>
              </w:rPr>
            </w:pPr>
            <w:r w:rsidRPr="00A85B3B">
              <w:rPr>
                <w:rFonts w:ascii="Arial" w:hAnsi="Arial" w:cs="Arial"/>
                <w:sz w:val="16"/>
                <w:szCs w:val="16"/>
                <w:lang w:eastAsia="ru-RU"/>
              </w:rPr>
              <w:t xml:space="preserve">мониторинг работы узлов сетей ViPNet; </w:t>
            </w:r>
          </w:p>
          <w:p w:rsidR="00C71884" w:rsidRPr="00A85B3B" w:rsidRDefault="00C71884" w:rsidP="00C71884">
            <w:pPr>
              <w:pStyle w:val="25"/>
              <w:widowControl w:val="0"/>
              <w:numPr>
                <w:ilvl w:val="0"/>
                <w:numId w:val="15"/>
              </w:numPr>
              <w:tabs>
                <w:tab w:val="left" w:pos="318"/>
              </w:tabs>
              <w:spacing w:after="0" w:line="240" w:lineRule="auto"/>
              <w:ind w:left="0" w:firstLine="0"/>
              <w:jc w:val="both"/>
              <w:rPr>
                <w:rFonts w:ascii="Arial" w:hAnsi="Arial" w:cs="Arial"/>
                <w:sz w:val="16"/>
                <w:szCs w:val="16"/>
              </w:rPr>
            </w:pPr>
            <w:r w:rsidRPr="00A85B3B">
              <w:rPr>
                <w:rFonts w:ascii="Arial" w:hAnsi="Arial" w:cs="Arial"/>
                <w:sz w:val="16"/>
                <w:szCs w:val="16"/>
                <w:lang w:eastAsia="ru-RU"/>
              </w:rPr>
              <w:t>заведение пользователей сети ViPNet (генерация ключей шифрования и ключей электронной подписи, дистрибутивов справочной информации);</w:t>
            </w:r>
          </w:p>
          <w:p w:rsidR="00C71884" w:rsidRPr="00A85B3B" w:rsidRDefault="00C71884" w:rsidP="00C71884">
            <w:pPr>
              <w:pStyle w:val="25"/>
              <w:widowControl w:val="0"/>
              <w:numPr>
                <w:ilvl w:val="0"/>
                <w:numId w:val="15"/>
              </w:numPr>
              <w:tabs>
                <w:tab w:val="left" w:pos="318"/>
              </w:tabs>
              <w:spacing w:after="0" w:line="240" w:lineRule="auto"/>
              <w:ind w:left="0" w:firstLine="0"/>
              <w:jc w:val="both"/>
              <w:rPr>
                <w:rFonts w:ascii="Arial" w:hAnsi="Arial" w:cs="Arial"/>
                <w:sz w:val="16"/>
                <w:szCs w:val="16"/>
              </w:rPr>
            </w:pPr>
            <w:r w:rsidRPr="00A85B3B">
              <w:rPr>
                <w:rFonts w:ascii="Arial" w:hAnsi="Arial" w:cs="Arial"/>
                <w:sz w:val="16"/>
                <w:szCs w:val="16"/>
                <w:lang w:eastAsia="ru-RU"/>
              </w:rPr>
              <w:t>подключение  пользователей к сети ViPNet, в том числе установка АРМ клиентского места (</w:t>
            </w:r>
            <w:r w:rsidRPr="00A85B3B">
              <w:rPr>
                <w:rFonts w:ascii="Arial" w:hAnsi="Arial" w:cs="Arial"/>
                <w:sz w:val="16"/>
                <w:szCs w:val="16"/>
                <w:lang w:val="en-US" w:eastAsia="ru-RU"/>
              </w:rPr>
              <w:t>ViPNet</w:t>
            </w:r>
            <w:r w:rsidRPr="00A85B3B">
              <w:rPr>
                <w:rFonts w:ascii="Arial" w:hAnsi="Arial" w:cs="Arial"/>
                <w:sz w:val="16"/>
                <w:szCs w:val="16"/>
                <w:lang w:eastAsia="ru-RU"/>
              </w:rPr>
              <w:t>[клиент]) по обращению пользователей.</w:t>
            </w:r>
          </w:p>
          <w:p w:rsidR="00C71884" w:rsidRPr="00A85B3B" w:rsidRDefault="00C71884" w:rsidP="00C71884">
            <w:pPr>
              <w:pStyle w:val="25"/>
              <w:widowControl w:val="0"/>
              <w:tabs>
                <w:tab w:val="left" w:pos="318"/>
              </w:tabs>
              <w:spacing w:after="0" w:line="240" w:lineRule="auto"/>
              <w:rPr>
                <w:rFonts w:ascii="Arial" w:hAnsi="Arial" w:cs="Arial"/>
                <w:sz w:val="16"/>
                <w:szCs w:val="16"/>
                <w:u w:val="single"/>
              </w:rPr>
            </w:pPr>
            <w:r w:rsidRPr="00A85B3B">
              <w:rPr>
                <w:rFonts w:ascii="Arial" w:hAnsi="Arial" w:cs="Arial"/>
                <w:sz w:val="16"/>
                <w:szCs w:val="16"/>
                <w:u w:val="single"/>
                <w:lang w:eastAsia="ru-RU"/>
              </w:rPr>
              <w:lastRenderedPageBreak/>
              <w:t>Примечание:</w:t>
            </w:r>
          </w:p>
          <w:p w:rsidR="00C71884" w:rsidRPr="00A85B3B" w:rsidRDefault="00C71884" w:rsidP="00C71884">
            <w:pPr>
              <w:pStyle w:val="3"/>
              <w:keepNext w:val="0"/>
              <w:widowControl w:val="0"/>
              <w:spacing w:before="0" w:after="0"/>
              <w:ind w:firstLine="709"/>
              <w:jc w:val="both"/>
              <w:rPr>
                <w:b w:val="0"/>
                <w:sz w:val="16"/>
                <w:szCs w:val="16"/>
              </w:rPr>
            </w:pPr>
            <w:r w:rsidRPr="00A85B3B">
              <w:rPr>
                <w:b w:val="0"/>
                <w:sz w:val="16"/>
                <w:szCs w:val="16"/>
              </w:rPr>
              <w:t xml:space="preserve">Услуга включает технологическую (в том числе консультирование) и техническую поддержку пользователей. Подключение к сетям ViPNet с использованием записи ключевой </w:t>
            </w:r>
            <w:r w:rsidRPr="00A85B3B">
              <w:rPr>
                <w:b w:val="0"/>
                <w:bCs w:val="0"/>
                <w:sz w:val="16"/>
                <w:szCs w:val="16"/>
              </w:rPr>
              <w:t>информации на модули безопасности с установкой последних в билетно-кассовые терминалы, АРМы для доступа в АБД «Экспресс», справочные терминалы, табло коллективного пользования производятся по отдельным регламентам и в рамках отдельной услуги.</w:t>
            </w:r>
          </w:p>
        </w:tc>
      </w:tr>
      <w:tr w:rsidR="00C71884" w:rsidRPr="00A85B3B" w:rsidTr="009F0148">
        <w:trPr>
          <w:trHeight w:val="544"/>
        </w:trPr>
        <w:tc>
          <w:tcPr>
            <w:tcW w:w="1247" w:type="pct"/>
          </w:tcPr>
          <w:p w:rsidR="00C71884" w:rsidRPr="00A85B3B" w:rsidRDefault="00C71884" w:rsidP="00C71884">
            <w:pPr>
              <w:pStyle w:val="3"/>
              <w:keepNext w:val="0"/>
              <w:widowControl w:val="0"/>
              <w:spacing w:before="0" w:after="0"/>
              <w:rPr>
                <w:b w:val="0"/>
                <w:sz w:val="16"/>
                <w:szCs w:val="16"/>
              </w:rPr>
            </w:pPr>
            <w:r w:rsidRPr="00A85B3B">
              <w:rPr>
                <w:b w:val="0"/>
                <w:sz w:val="16"/>
                <w:szCs w:val="16"/>
              </w:rPr>
              <w:lastRenderedPageBreak/>
              <w:t>Условия предоставления ИТ-услуги:</w:t>
            </w:r>
          </w:p>
        </w:tc>
        <w:tc>
          <w:tcPr>
            <w:tcW w:w="3753" w:type="pct"/>
            <w:gridSpan w:val="2"/>
          </w:tcPr>
          <w:p w:rsidR="00C71884" w:rsidRPr="00A85B3B" w:rsidRDefault="00C71884" w:rsidP="00C71884">
            <w:pPr>
              <w:pStyle w:val="Table"/>
              <w:widowControl w:val="0"/>
              <w:spacing w:line="240" w:lineRule="auto"/>
              <w:rPr>
                <w:rFonts w:ascii="Arial" w:hAnsi="Arial" w:cs="Arial"/>
                <w:sz w:val="16"/>
                <w:szCs w:val="16"/>
              </w:rPr>
            </w:pPr>
            <w:r w:rsidRPr="00A85B3B">
              <w:rPr>
                <w:rFonts w:ascii="Arial" w:hAnsi="Arial" w:cs="Arial"/>
                <w:sz w:val="16"/>
                <w:szCs w:val="16"/>
              </w:rPr>
              <w:t xml:space="preserve">Услуга предоставляется при соблюдении Заказчиком следующих условий: </w:t>
            </w:r>
          </w:p>
          <w:p w:rsidR="00C71884" w:rsidRPr="00A85B3B" w:rsidRDefault="00C71884" w:rsidP="00C71884">
            <w:pPr>
              <w:pStyle w:val="Table"/>
              <w:widowControl w:val="0"/>
              <w:numPr>
                <w:ilvl w:val="0"/>
                <w:numId w:val="14"/>
              </w:numPr>
              <w:spacing w:line="240" w:lineRule="auto"/>
              <w:ind w:left="0"/>
              <w:jc w:val="both"/>
              <w:rPr>
                <w:rFonts w:ascii="Arial" w:hAnsi="Arial" w:cs="Arial"/>
                <w:sz w:val="16"/>
                <w:szCs w:val="16"/>
              </w:rPr>
            </w:pPr>
            <w:r w:rsidRPr="00A85B3B">
              <w:rPr>
                <w:rFonts w:ascii="Arial" w:hAnsi="Arial" w:cs="Arial"/>
                <w:sz w:val="16"/>
                <w:szCs w:val="16"/>
              </w:rPr>
              <w:t xml:space="preserve">наличие Договора на информационное обслуживание с представителем ГВЦ ОАО «РЖД»; </w:t>
            </w:r>
          </w:p>
          <w:p w:rsidR="00C71884" w:rsidRPr="00A85B3B" w:rsidRDefault="00C71884" w:rsidP="00C71884">
            <w:pPr>
              <w:pStyle w:val="Table"/>
              <w:widowControl w:val="0"/>
              <w:numPr>
                <w:ilvl w:val="0"/>
                <w:numId w:val="14"/>
              </w:numPr>
              <w:spacing w:line="240" w:lineRule="auto"/>
              <w:ind w:left="0"/>
              <w:jc w:val="both"/>
              <w:rPr>
                <w:rFonts w:ascii="Arial" w:hAnsi="Arial" w:cs="Arial"/>
                <w:sz w:val="16"/>
                <w:szCs w:val="16"/>
              </w:rPr>
            </w:pPr>
            <w:r w:rsidRPr="00A85B3B">
              <w:rPr>
                <w:rFonts w:ascii="Arial" w:hAnsi="Arial" w:cs="Arial"/>
                <w:sz w:val="16"/>
                <w:szCs w:val="16"/>
              </w:rPr>
              <w:t xml:space="preserve">наличие лицензии на программное обеспечение средств защиты информации ViPNet у Заказчика услуги; </w:t>
            </w:r>
          </w:p>
          <w:p w:rsidR="00C71884" w:rsidRPr="00A85B3B" w:rsidRDefault="00C71884" w:rsidP="00C71884">
            <w:pPr>
              <w:pStyle w:val="Table"/>
              <w:widowControl w:val="0"/>
              <w:numPr>
                <w:ilvl w:val="0"/>
                <w:numId w:val="14"/>
              </w:numPr>
              <w:spacing w:line="240" w:lineRule="auto"/>
              <w:ind w:left="0"/>
              <w:jc w:val="both"/>
              <w:rPr>
                <w:rFonts w:ascii="Arial" w:hAnsi="Arial" w:cs="Arial"/>
                <w:sz w:val="16"/>
                <w:szCs w:val="16"/>
              </w:rPr>
            </w:pPr>
            <w:r w:rsidRPr="00A85B3B">
              <w:rPr>
                <w:rFonts w:ascii="Arial" w:hAnsi="Arial" w:cs="Arial"/>
                <w:sz w:val="16"/>
                <w:szCs w:val="16"/>
              </w:rPr>
              <w:t>утвержденная заявка  на подключение к информационным системам, включая утвержденную типовую схему предоставления доступа к указанной информационной системе (в соответствии с распоряжением №2546р).</w:t>
            </w:r>
          </w:p>
        </w:tc>
      </w:tr>
      <w:tr w:rsidR="00C71884" w:rsidRPr="00A85B3B" w:rsidTr="009F0148">
        <w:trPr>
          <w:cantSplit/>
        </w:trPr>
        <w:tc>
          <w:tcPr>
            <w:tcW w:w="1247" w:type="pct"/>
          </w:tcPr>
          <w:p w:rsidR="00C71884" w:rsidRPr="00A85B3B" w:rsidRDefault="00C71884" w:rsidP="00C71884">
            <w:pPr>
              <w:pStyle w:val="Table"/>
              <w:spacing w:line="240" w:lineRule="auto"/>
              <w:ind w:firstLine="0"/>
              <w:rPr>
                <w:rFonts w:ascii="Arial" w:hAnsi="Arial" w:cs="Arial"/>
                <w:sz w:val="16"/>
                <w:szCs w:val="16"/>
              </w:rPr>
            </w:pPr>
            <w:r w:rsidRPr="00A85B3B">
              <w:rPr>
                <w:rFonts w:ascii="Arial" w:hAnsi="Arial" w:cs="Arial"/>
                <w:sz w:val="16"/>
                <w:szCs w:val="16"/>
              </w:rPr>
              <w:t>Порядок обращения в Новосибирский ИВЦ</w:t>
            </w:r>
          </w:p>
        </w:tc>
        <w:tc>
          <w:tcPr>
            <w:tcW w:w="3753" w:type="pct"/>
            <w:gridSpan w:val="2"/>
          </w:tcPr>
          <w:p w:rsidR="00C71884" w:rsidRPr="00A85B3B" w:rsidRDefault="00C71884" w:rsidP="00C71884">
            <w:pPr>
              <w:pStyle w:val="Bulletwithtext1"/>
              <w:numPr>
                <w:ilvl w:val="0"/>
                <w:numId w:val="0"/>
              </w:numPr>
              <w:spacing w:line="240" w:lineRule="auto"/>
              <w:rPr>
                <w:rFonts w:ascii="Arial" w:hAnsi="Arial" w:cs="Arial"/>
                <w:sz w:val="16"/>
                <w:szCs w:val="16"/>
              </w:rPr>
            </w:pPr>
            <w:r w:rsidRPr="00A85B3B">
              <w:rPr>
                <w:rFonts w:ascii="Arial" w:hAnsi="Arial" w:cs="Arial"/>
                <w:sz w:val="16"/>
                <w:szCs w:val="16"/>
                <w:lang w:eastAsia="ru-RU"/>
              </w:rPr>
              <w:t>Выполнение работ в рамках услуги осуществляется по обращению в Единую систему поддержки пользователей Новосибирского ИВЦ (ЕСПП Новосибирского ИВЦ)</w:t>
            </w:r>
          </w:p>
        </w:tc>
      </w:tr>
      <w:tr w:rsidR="00C71884" w:rsidRPr="00A85B3B" w:rsidTr="009F0148">
        <w:tc>
          <w:tcPr>
            <w:tcW w:w="1247" w:type="pct"/>
          </w:tcPr>
          <w:p w:rsidR="00C71884" w:rsidRPr="00A85B3B" w:rsidRDefault="00C71884" w:rsidP="00C71884">
            <w:pPr>
              <w:pStyle w:val="3"/>
              <w:spacing w:before="0" w:after="0"/>
              <w:rPr>
                <w:b w:val="0"/>
                <w:sz w:val="16"/>
                <w:szCs w:val="16"/>
              </w:rPr>
            </w:pPr>
            <w:r w:rsidRPr="00A85B3B">
              <w:rPr>
                <w:b w:val="0"/>
                <w:sz w:val="16"/>
                <w:szCs w:val="16"/>
              </w:rPr>
              <w:t>Используемые системы:</w:t>
            </w:r>
          </w:p>
        </w:tc>
        <w:tc>
          <w:tcPr>
            <w:tcW w:w="3753" w:type="pct"/>
            <w:gridSpan w:val="2"/>
          </w:tcPr>
          <w:p w:rsidR="00C71884" w:rsidRPr="00A85B3B" w:rsidRDefault="00C71884" w:rsidP="00C71884">
            <w:pPr>
              <w:pStyle w:val="3"/>
              <w:spacing w:before="0" w:after="0"/>
              <w:rPr>
                <w:b w:val="0"/>
                <w:sz w:val="16"/>
                <w:szCs w:val="16"/>
              </w:rPr>
            </w:pPr>
            <w:r w:rsidRPr="00A85B3B">
              <w:rPr>
                <w:b w:val="0"/>
                <w:sz w:val="16"/>
                <w:szCs w:val="16"/>
              </w:rPr>
              <w:t>Средства защиты информации  ViPNet.</w:t>
            </w:r>
          </w:p>
        </w:tc>
      </w:tr>
      <w:tr w:rsidR="00C71884" w:rsidRPr="00A85B3B" w:rsidTr="009F0148">
        <w:tc>
          <w:tcPr>
            <w:tcW w:w="1247" w:type="pct"/>
            <w:tcBorders>
              <w:bottom w:val="single" w:sz="4" w:space="0" w:color="auto"/>
            </w:tcBorders>
          </w:tcPr>
          <w:p w:rsidR="00C71884" w:rsidRPr="00A85B3B" w:rsidRDefault="00C71884" w:rsidP="00C71884">
            <w:pPr>
              <w:pStyle w:val="3"/>
              <w:spacing w:before="0" w:after="0"/>
              <w:rPr>
                <w:b w:val="0"/>
                <w:sz w:val="16"/>
                <w:szCs w:val="16"/>
              </w:rPr>
            </w:pPr>
            <w:r w:rsidRPr="00A85B3B">
              <w:rPr>
                <w:b w:val="0"/>
                <w:sz w:val="16"/>
                <w:szCs w:val="16"/>
              </w:rPr>
              <w:t>Единица измерения:</w:t>
            </w:r>
          </w:p>
        </w:tc>
        <w:tc>
          <w:tcPr>
            <w:tcW w:w="3753" w:type="pct"/>
            <w:gridSpan w:val="2"/>
            <w:tcBorders>
              <w:bottom w:val="single" w:sz="4" w:space="0" w:color="auto"/>
            </w:tcBorders>
          </w:tcPr>
          <w:p w:rsidR="00C71884" w:rsidRPr="00A85B3B" w:rsidRDefault="00C71884" w:rsidP="00C71884">
            <w:pPr>
              <w:pStyle w:val="3"/>
              <w:spacing w:before="0" w:after="0"/>
              <w:rPr>
                <w:b w:val="0"/>
                <w:sz w:val="16"/>
                <w:szCs w:val="16"/>
              </w:rPr>
            </w:pPr>
            <w:r w:rsidRPr="00A85B3B">
              <w:rPr>
                <w:b w:val="0"/>
                <w:sz w:val="16"/>
                <w:szCs w:val="16"/>
              </w:rPr>
              <w:t>ПК Заказчика</w:t>
            </w:r>
          </w:p>
        </w:tc>
      </w:tr>
      <w:tr w:rsidR="00C71884" w:rsidRPr="00A85B3B" w:rsidTr="009F0148">
        <w:tc>
          <w:tcPr>
            <w:tcW w:w="1247" w:type="pct"/>
            <w:tcBorders>
              <w:left w:val="nil"/>
              <w:bottom w:val="single" w:sz="4" w:space="0" w:color="auto"/>
              <w:right w:val="nil"/>
            </w:tcBorders>
          </w:tcPr>
          <w:p w:rsidR="00C71884" w:rsidRPr="00A85B3B" w:rsidRDefault="00C71884" w:rsidP="00C71884">
            <w:pPr>
              <w:pStyle w:val="3"/>
              <w:spacing w:before="0" w:after="0"/>
              <w:rPr>
                <w:b w:val="0"/>
                <w:sz w:val="16"/>
                <w:szCs w:val="16"/>
              </w:rPr>
            </w:pPr>
          </w:p>
        </w:tc>
        <w:tc>
          <w:tcPr>
            <w:tcW w:w="3753" w:type="pct"/>
            <w:gridSpan w:val="2"/>
            <w:tcBorders>
              <w:left w:val="nil"/>
              <w:bottom w:val="single" w:sz="4" w:space="0" w:color="auto"/>
              <w:right w:val="nil"/>
            </w:tcBorders>
          </w:tcPr>
          <w:p w:rsidR="00C71884" w:rsidRPr="00A85B3B" w:rsidRDefault="00C71884" w:rsidP="00C71884">
            <w:pPr>
              <w:pStyle w:val="3"/>
              <w:spacing w:before="0" w:after="0"/>
              <w:rPr>
                <w:b w:val="0"/>
                <w:sz w:val="16"/>
                <w:szCs w:val="16"/>
              </w:rPr>
            </w:pPr>
          </w:p>
        </w:tc>
      </w:tr>
      <w:tr w:rsidR="00C71884" w:rsidRPr="00A85B3B" w:rsidTr="009F0148">
        <w:tc>
          <w:tcPr>
            <w:tcW w:w="5000" w:type="pct"/>
            <w:gridSpan w:val="3"/>
          </w:tcPr>
          <w:p w:rsidR="00C71884" w:rsidRPr="00A85B3B" w:rsidRDefault="00C71884" w:rsidP="00C71884">
            <w:pPr>
              <w:pStyle w:val="Table"/>
              <w:spacing w:line="240" w:lineRule="auto"/>
              <w:ind w:firstLine="11"/>
              <w:rPr>
                <w:rFonts w:ascii="Arial" w:hAnsi="Arial" w:cs="Arial"/>
                <w:sz w:val="16"/>
                <w:szCs w:val="16"/>
              </w:rPr>
            </w:pPr>
            <w:r w:rsidRPr="00A85B3B">
              <w:rPr>
                <w:rFonts w:ascii="Arial" w:hAnsi="Arial" w:cs="Arial"/>
                <w:sz w:val="16"/>
                <w:szCs w:val="16"/>
              </w:rPr>
              <w:t>Возможные режимы выполнения работ в рамках услуги</w:t>
            </w:r>
          </w:p>
        </w:tc>
      </w:tr>
      <w:tr w:rsidR="00C71884" w:rsidRPr="00A85B3B" w:rsidTr="009F0148">
        <w:trPr>
          <w:cantSplit/>
        </w:trPr>
        <w:tc>
          <w:tcPr>
            <w:tcW w:w="1296" w:type="pct"/>
            <w:gridSpan w:val="2"/>
          </w:tcPr>
          <w:p w:rsidR="00C71884" w:rsidRPr="00A85B3B" w:rsidRDefault="00C71884" w:rsidP="00C71884">
            <w:pPr>
              <w:pStyle w:val="Table"/>
              <w:spacing w:line="240" w:lineRule="auto"/>
              <w:ind w:firstLine="11"/>
              <w:rPr>
                <w:rFonts w:ascii="Arial" w:hAnsi="Arial" w:cs="Arial"/>
                <w:sz w:val="16"/>
                <w:szCs w:val="16"/>
              </w:rPr>
            </w:pPr>
            <w:r w:rsidRPr="00A85B3B">
              <w:rPr>
                <w:rFonts w:ascii="Arial" w:hAnsi="Arial" w:cs="Arial"/>
                <w:sz w:val="16"/>
                <w:szCs w:val="16"/>
              </w:rPr>
              <w:t>8</w:t>
            </w:r>
            <w:r w:rsidRPr="00A85B3B">
              <w:rPr>
                <w:rFonts w:ascii="Arial" w:hAnsi="Arial" w:cs="Arial"/>
                <w:sz w:val="16"/>
                <w:szCs w:val="16"/>
                <w:lang w:val="en-US"/>
              </w:rPr>
              <w:t>x5</w:t>
            </w:r>
          </w:p>
        </w:tc>
        <w:tc>
          <w:tcPr>
            <w:tcW w:w="3704" w:type="pct"/>
          </w:tcPr>
          <w:p w:rsidR="00C71884" w:rsidRPr="00A85B3B" w:rsidRDefault="00C71884" w:rsidP="00C71884">
            <w:pPr>
              <w:pStyle w:val="Table"/>
              <w:spacing w:line="240" w:lineRule="auto"/>
              <w:ind w:firstLine="11"/>
              <w:rPr>
                <w:rFonts w:ascii="Arial" w:hAnsi="Arial" w:cs="Arial"/>
                <w:sz w:val="16"/>
                <w:szCs w:val="16"/>
              </w:rPr>
            </w:pPr>
            <w:r w:rsidRPr="00A85B3B">
              <w:rPr>
                <w:rFonts w:ascii="Arial" w:hAnsi="Arial" w:cs="Arial"/>
                <w:sz w:val="16"/>
                <w:szCs w:val="16"/>
              </w:rPr>
              <w:t>8 часов по рабочим дням (временной интервал устанавливается на уровне региона), выполнение работ по обращениям пользователей в выходные и праздничные дни не осуществляется</w:t>
            </w:r>
          </w:p>
        </w:tc>
      </w:tr>
    </w:tbl>
    <w:p w:rsidR="00C71884" w:rsidRPr="00A85B3B" w:rsidRDefault="00C71884" w:rsidP="00C71884">
      <w:pPr>
        <w:keepNext/>
        <w:spacing w:after="0" w:line="240" w:lineRule="auto"/>
        <w:rPr>
          <w:rFonts w:ascii="Arial" w:hAnsi="Arial" w:cs="Arial"/>
          <w:sz w:val="16"/>
          <w:szCs w:val="1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3"/>
        <w:gridCol w:w="2747"/>
        <w:gridCol w:w="2782"/>
        <w:gridCol w:w="2659"/>
      </w:tblGrid>
      <w:tr w:rsidR="00C71884" w:rsidRPr="00A85B3B" w:rsidTr="009F0148">
        <w:tc>
          <w:tcPr>
            <w:tcW w:w="1071" w:type="pct"/>
            <w:vMerge w:val="restart"/>
            <w:vAlign w:val="center"/>
          </w:tcPr>
          <w:p w:rsidR="00C71884" w:rsidRPr="00A85B3B" w:rsidRDefault="00C71884" w:rsidP="00C71884">
            <w:pPr>
              <w:widowControl w:val="0"/>
              <w:spacing w:after="0" w:line="240" w:lineRule="auto"/>
              <w:jc w:val="center"/>
              <w:rPr>
                <w:rFonts w:ascii="Arial" w:hAnsi="Arial" w:cs="Arial"/>
                <w:sz w:val="16"/>
                <w:szCs w:val="16"/>
              </w:rPr>
            </w:pPr>
            <w:r w:rsidRPr="00A85B3B">
              <w:rPr>
                <w:rFonts w:ascii="Arial" w:hAnsi="Arial" w:cs="Arial"/>
                <w:sz w:val="16"/>
                <w:szCs w:val="16"/>
              </w:rPr>
              <w:t>Уровень обслуживания</w:t>
            </w:r>
          </w:p>
        </w:tc>
        <w:tc>
          <w:tcPr>
            <w:tcW w:w="1318" w:type="pct"/>
            <w:vMerge w:val="restart"/>
            <w:vAlign w:val="center"/>
          </w:tcPr>
          <w:p w:rsidR="00C71884" w:rsidRPr="00A85B3B" w:rsidRDefault="00C71884" w:rsidP="00C71884">
            <w:pPr>
              <w:widowControl w:val="0"/>
              <w:spacing w:after="0" w:line="240" w:lineRule="auto"/>
              <w:jc w:val="center"/>
              <w:rPr>
                <w:rFonts w:ascii="Arial" w:hAnsi="Arial" w:cs="Arial"/>
                <w:sz w:val="16"/>
                <w:szCs w:val="16"/>
              </w:rPr>
            </w:pPr>
            <w:r w:rsidRPr="00A85B3B">
              <w:rPr>
                <w:rFonts w:ascii="Arial" w:hAnsi="Arial" w:cs="Arial"/>
                <w:sz w:val="16"/>
                <w:szCs w:val="16"/>
              </w:rPr>
              <w:t>Режим выполнения работ</w:t>
            </w:r>
          </w:p>
        </w:tc>
        <w:tc>
          <w:tcPr>
            <w:tcW w:w="2611" w:type="pct"/>
            <w:gridSpan w:val="2"/>
            <w:vAlign w:val="center"/>
          </w:tcPr>
          <w:p w:rsidR="00C71884" w:rsidRPr="00A85B3B" w:rsidRDefault="00C71884" w:rsidP="00C71884">
            <w:pPr>
              <w:widowControl w:val="0"/>
              <w:spacing w:after="0" w:line="240" w:lineRule="auto"/>
              <w:jc w:val="center"/>
              <w:rPr>
                <w:rFonts w:ascii="Arial" w:hAnsi="Arial" w:cs="Arial"/>
                <w:sz w:val="16"/>
                <w:szCs w:val="16"/>
              </w:rPr>
            </w:pPr>
            <w:r w:rsidRPr="00A85B3B">
              <w:rPr>
                <w:rFonts w:ascii="Arial" w:hAnsi="Arial" w:cs="Arial"/>
                <w:sz w:val="16"/>
                <w:szCs w:val="16"/>
              </w:rPr>
              <w:t>Крайний срок выполнения обращений в рамках услуги</w:t>
            </w:r>
            <w:r w:rsidRPr="00A85B3B">
              <w:rPr>
                <w:rStyle w:val="afa"/>
                <w:rFonts w:ascii="Arial" w:hAnsi="Arial" w:cs="Arial"/>
                <w:sz w:val="16"/>
                <w:szCs w:val="16"/>
              </w:rPr>
              <w:footnoteReference w:id="3"/>
            </w:r>
          </w:p>
        </w:tc>
      </w:tr>
      <w:tr w:rsidR="00C71884" w:rsidRPr="00A85B3B" w:rsidTr="009F0148">
        <w:trPr>
          <w:trHeight w:val="511"/>
        </w:trPr>
        <w:tc>
          <w:tcPr>
            <w:tcW w:w="1071" w:type="pct"/>
            <w:vMerge/>
            <w:vAlign w:val="center"/>
          </w:tcPr>
          <w:p w:rsidR="00C71884" w:rsidRPr="00A85B3B" w:rsidRDefault="00C71884" w:rsidP="00C71884">
            <w:pPr>
              <w:widowControl w:val="0"/>
              <w:numPr>
                <w:ilvl w:val="0"/>
                <w:numId w:val="7"/>
              </w:numPr>
              <w:spacing w:after="0" w:line="240" w:lineRule="auto"/>
              <w:ind w:left="0" w:firstLine="0"/>
              <w:jc w:val="center"/>
              <w:rPr>
                <w:rFonts w:ascii="Arial" w:hAnsi="Arial" w:cs="Arial"/>
                <w:sz w:val="16"/>
                <w:szCs w:val="16"/>
              </w:rPr>
            </w:pPr>
          </w:p>
        </w:tc>
        <w:tc>
          <w:tcPr>
            <w:tcW w:w="1318" w:type="pct"/>
            <w:vMerge/>
            <w:vAlign w:val="center"/>
          </w:tcPr>
          <w:p w:rsidR="00C71884" w:rsidRPr="00A85B3B" w:rsidRDefault="00C71884" w:rsidP="00C71884">
            <w:pPr>
              <w:widowControl w:val="0"/>
              <w:spacing w:after="0" w:line="240" w:lineRule="auto"/>
              <w:jc w:val="center"/>
              <w:rPr>
                <w:rFonts w:ascii="Arial" w:hAnsi="Arial" w:cs="Arial"/>
                <w:sz w:val="16"/>
                <w:szCs w:val="16"/>
              </w:rPr>
            </w:pPr>
          </w:p>
        </w:tc>
        <w:tc>
          <w:tcPr>
            <w:tcW w:w="1335" w:type="pct"/>
            <w:vAlign w:val="center"/>
          </w:tcPr>
          <w:p w:rsidR="00C71884" w:rsidRPr="00A85B3B" w:rsidRDefault="00C71884" w:rsidP="00C71884">
            <w:pPr>
              <w:widowControl w:val="0"/>
              <w:spacing w:after="0" w:line="240" w:lineRule="auto"/>
              <w:jc w:val="center"/>
              <w:rPr>
                <w:rFonts w:ascii="Arial" w:hAnsi="Arial" w:cs="Arial"/>
                <w:sz w:val="16"/>
                <w:szCs w:val="16"/>
              </w:rPr>
            </w:pPr>
            <w:r w:rsidRPr="00A85B3B">
              <w:rPr>
                <w:rFonts w:ascii="Arial" w:hAnsi="Arial" w:cs="Arial"/>
                <w:sz w:val="16"/>
                <w:szCs w:val="16"/>
                <w:lang w:val="en-US"/>
              </w:rPr>
              <w:t>T</w:t>
            </w:r>
            <w:r w:rsidRPr="00A85B3B">
              <w:rPr>
                <w:rFonts w:ascii="Arial" w:hAnsi="Arial" w:cs="Arial"/>
                <w:sz w:val="16"/>
                <w:szCs w:val="16"/>
                <w:vertAlign w:val="subscript"/>
                <w:lang w:val="en-US"/>
              </w:rPr>
              <w:t>MAX</w:t>
            </w:r>
            <w:r w:rsidRPr="00A85B3B">
              <w:rPr>
                <w:rFonts w:ascii="Arial" w:hAnsi="Arial" w:cs="Arial"/>
                <w:sz w:val="16"/>
                <w:szCs w:val="16"/>
                <w:vertAlign w:val="subscript"/>
              </w:rPr>
              <w:t xml:space="preserve">                                           (час)</w:t>
            </w:r>
          </w:p>
        </w:tc>
        <w:tc>
          <w:tcPr>
            <w:tcW w:w="1276" w:type="pct"/>
            <w:vAlign w:val="center"/>
          </w:tcPr>
          <w:p w:rsidR="00C71884" w:rsidRPr="00A85B3B" w:rsidRDefault="00C71884" w:rsidP="00C71884">
            <w:pPr>
              <w:widowControl w:val="0"/>
              <w:spacing w:after="0" w:line="240" w:lineRule="auto"/>
              <w:jc w:val="center"/>
              <w:rPr>
                <w:rFonts w:ascii="Arial" w:hAnsi="Arial" w:cs="Arial"/>
                <w:sz w:val="16"/>
                <w:szCs w:val="16"/>
                <w:vertAlign w:val="subscript"/>
              </w:rPr>
            </w:pPr>
            <w:r w:rsidRPr="00A85B3B">
              <w:rPr>
                <w:rFonts w:ascii="Arial" w:hAnsi="Arial" w:cs="Arial"/>
                <w:sz w:val="16"/>
                <w:szCs w:val="16"/>
                <w:lang w:val="en-US"/>
              </w:rPr>
              <w:t>T</w:t>
            </w:r>
            <w:r w:rsidRPr="00A85B3B">
              <w:rPr>
                <w:rFonts w:ascii="Arial" w:hAnsi="Arial" w:cs="Arial"/>
                <w:sz w:val="16"/>
                <w:szCs w:val="16"/>
                <w:vertAlign w:val="subscript"/>
                <w:lang w:val="en-US"/>
              </w:rPr>
              <w:t>MIN</w:t>
            </w:r>
          </w:p>
          <w:p w:rsidR="00C71884" w:rsidRPr="00A85B3B" w:rsidRDefault="00C71884" w:rsidP="00C71884">
            <w:pPr>
              <w:widowControl w:val="0"/>
              <w:spacing w:after="0" w:line="240" w:lineRule="auto"/>
              <w:jc w:val="center"/>
              <w:rPr>
                <w:rFonts w:ascii="Arial" w:hAnsi="Arial" w:cs="Arial"/>
                <w:sz w:val="16"/>
                <w:szCs w:val="16"/>
              </w:rPr>
            </w:pPr>
            <w:r w:rsidRPr="00A85B3B">
              <w:rPr>
                <w:rFonts w:ascii="Arial" w:hAnsi="Arial" w:cs="Arial"/>
                <w:sz w:val="16"/>
                <w:szCs w:val="16"/>
                <w:vertAlign w:val="subscript"/>
              </w:rPr>
              <w:t>(час)</w:t>
            </w:r>
          </w:p>
        </w:tc>
      </w:tr>
      <w:tr w:rsidR="00C71884" w:rsidRPr="00A85B3B" w:rsidTr="009F0148">
        <w:tc>
          <w:tcPr>
            <w:tcW w:w="1071" w:type="pct"/>
          </w:tcPr>
          <w:p w:rsidR="00C71884" w:rsidRPr="00A85B3B" w:rsidRDefault="00C71884" w:rsidP="00C71884">
            <w:pPr>
              <w:widowControl w:val="0"/>
              <w:spacing w:after="0" w:line="240" w:lineRule="auto"/>
              <w:jc w:val="center"/>
              <w:rPr>
                <w:rFonts w:ascii="Arial" w:hAnsi="Arial" w:cs="Arial"/>
                <w:sz w:val="16"/>
                <w:szCs w:val="16"/>
                <w:lang w:val="en-US"/>
              </w:rPr>
            </w:pPr>
            <w:r w:rsidRPr="00A85B3B">
              <w:rPr>
                <w:rFonts w:ascii="Arial" w:hAnsi="Arial" w:cs="Arial"/>
                <w:sz w:val="16"/>
                <w:szCs w:val="16"/>
              </w:rPr>
              <w:t>А.</w:t>
            </w:r>
          </w:p>
        </w:tc>
        <w:tc>
          <w:tcPr>
            <w:tcW w:w="1318" w:type="pct"/>
            <w:vAlign w:val="center"/>
          </w:tcPr>
          <w:p w:rsidR="00C71884" w:rsidRPr="00A85B3B" w:rsidRDefault="00C71884" w:rsidP="00C71884">
            <w:pPr>
              <w:widowControl w:val="0"/>
              <w:spacing w:after="0" w:line="240" w:lineRule="auto"/>
              <w:jc w:val="center"/>
              <w:rPr>
                <w:rFonts w:ascii="Arial" w:hAnsi="Arial" w:cs="Arial"/>
                <w:sz w:val="16"/>
                <w:szCs w:val="16"/>
              </w:rPr>
            </w:pPr>
            <w:r w:rsidRPr="00A85B3B">
              <w:rPr>
                <w:rFonts w:ascii="Arial" w:hAnsi="Arial" w:cs="Arial"/>
                <w:sz w:val="16"/>
                <w:szCs w:val="16"/>
              </w:rPr>
              <w:t>8х5</w:t>
            </w:r>
          </w:p>
        </w:tc>
        <w:tc>
          <w:tcPr>
            <w:tcW w:w="1335" w:type="pct"/>
            <w:vAlign w:val="center"/>
          </w:tcPr>
          <w:p w:rsidR="00C71884" w:rsidRPr="00A85B3B" w:rsidRDefault="00C71884" w:rsidP="00C71884">
            <w:pPr>
              <w:widowControl w:val="0"/>
              <w:spacing w:after="0" w:line="240" w:lineRule="auto"/>
              <w:jc w:val="center"/>
              <w:rPr>
                <w:rFonts w:ascii="Arial" w:hAnsi="Arial" w:cs="Arial"/>
                <w:sz w:val="16"/>
                <w:szCs w:val="16"/>
              </w:rPr>
            </w:pPr>
            <w:r w:rsidRPr="00A85B3B">
              <w:rPr>
                <w:rFonts w:ascii="Arial" w:hAnsi="Arial" w:cs="Arial"/>
                <w:sz w:val="16"/>
                <w:szCs w:val="16"/>
              </w:rPr>
              <w:t>24</w:t>
            </w:r>
          </w:p>
        </w:tc>
        <w:tc>
          <w:tcPr>
            <w:tcW w:w="1276" w:type="pct"/>
            <w:vAlign w:val="center"/>
          </w:tcPr>
          <w:p w:rsidR="00C71884" w:rsidRPr="00A85B3B" w:rsidRDefault="00C71884" w:rsidP="00C71884">
            <w:pPr>
              <w:widowControl w:val="0"/>
              <w:spacing w:after="0" w:line="240" w:lineRule="auto"/>
              <w:jc w:val="center"/>
              <w:rPr>
                <w:rFonts w:ascii="Arial" w:hAnsi="Arial" w:cs="Arial"/>
                <w:sz w:val="16"/>
                <w:szCs w:val="16"/>
              </w:rPr>
            </w:pPr>
            <w:r w:rsidRPr="00A85B3B">
              <w:rPr>
                <w:rFonts w:ascii="Arial" w:hAnsi="Arial" w:cs="Arial"/>
                <w:sz w:val="16"/>
                <w:szCs w:val="16"/>
              </w:rPr>
              <w:t>8</w:t>
            </w:r>
          </w:p>
        </w:tc>
      </w:tr>
    </w:tbl>
    <w:p w:rsidR="00C71884" w:rsidRPr="00A85B3B" w:rsidRDefault="00C71884" w:rsidP="00C71884">
      <w:pPr>
        <w:widowControl w:val="0"/>
        <w:spacing w:after="0" w:line="240" w:lineRule="auto"/>
        <w:rPr>
          <w:rFonts w:ascii="Arial" w:hAnsi="Arial" w:cs="Arial"/>
          <w:sz w:val="16"/>
          <w:szCs w:val="16"/>
        </w:rPr>
      </w:pPr>
    </w:p>
    <w:p w:rsidR="00C71884" w:rsidRPr="00A85B3B" w:rsidRDefault="00C71884" w:rsidP="00C71884">
      <w:pPr>
        <w:widowControl w:val="0"/>
        <w:spacing w:after="0" w:line="240" w:lineRule="auto"/>
        <w:rPr>
          <w:rFonts w:ascii="Arial" w:hAnsi="Arial" w:cs="Arial"/>
          <w:sz w:val="16"/>
          <w:szCs w:val="16"/>
        </w:rPr>
      </w:pPr>
      <w:r w:rsidRPr="00A85B3B">
        <w:rPr>
          <w:rFonts w:ascii="Arial" w:hAnsi="Arial" w:cs="Arial"/>
          <w:sz w:val="16"/>
          <w:szCs w:val="16"/>
        </w:rPr>
        <w:t xml:space="preserve">Объём предоставления услуги: </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23"/>
        <w:gridCol w:w="3738"/>
        <w:gridCol w:w="2831"/>
      </w:tblGrid>
      <w:tr w:rsidR="00C71884" w:rsidRPr="00A85B3B" w:rsidTr="009F0148">
        <w:trPr>
          <w:trHeight w:val="705"/>
          <w:tblHeader/>
        </w:trPr>
        <w:tc>
          <w:tcPr>
            <w:tcW w:w="1777" w:type="pct"/>
            <w:vAlign w:val="center"/>
          </w:tcPr>
          <w:p w:rsidR="00C71884" w:rsidRPr="00A85B3B" w:rsidRDefault="00C71884" w:rsidP="00C71884">
            <w:pPr>
              <w:widowControl w:val="0"/>
              <w:spacing w:after="0" w:line="240" w:lineRule="auto"/>
              <w:jc w:val="center"/>
              <w:rPr>
                <w:rFonts w:ascii="Arial" w:hAnsi="Arial" w:cs="Arial"/>
                <w:b/>
                <w:bCs/>
                <w:sz w:val="16"/>
                <w:szCs w:val="16"/>
              </w:rPr>
            </w:pPr>
            <w:r w:rsidRPr="00A85B3B">
              <w:rPr>
                <w:rFonts w:ascii="Arial" w:hAnsi="Arial" w:cs="Arial"/>
                <w:b/>
                <w:bCs/>
                <w:sz w:val="16"/>
                <w:szCs w:val="16"/>
              </w:rPr>
              <w:t>Структурное подразделение</w:t>
            </w:r>
          </w:p>
        </w:tc>
        <w:tc>
          <w:tcPr>
            <w:tcW w:w="1834" w:type="pct"/>
            <w:vAlign w:val="center"/>
          </w:tcPr>
          <w:p w:rsidR="00C71884" w:rsidRPr="00A85B3B" w:rsidRDefault="00C71884" w:rsidP="00C71884">
            <w:pPr>
              <w:widowControl w:val="0"/>
              <w:spacing w:after="0" w:line="240" w:lineRule="auto"/>
              <w:jc w:val="center"/>
              <w:rPr>
                <w:rFonts w:ascii="Arial" w:hAnsi="Arial" w:cs="Arial"/>
                <w:b/>
                <w:bCs/>
                <w:sz w:val="16"/>
                <w:szCs w:val="16"/>
              </w:rPr>
            </w:pPr>
            <w:r w:rsidRPr="00A85B3B">
              <w:rPr>
                <w:rFonts w:ascii="Arial" w:hAnsi="Arial" w:cs="Arial"/>
                <w:b/>
                <w:bCs/>
                <w:sz w:val="16"/>
                <w:szCs w:val="16"/>
              </w:rPr>
              <w:t>Компонент услуги</w:t>
            </w:r>
          </w:p>
        </w:tc>
        <w:tc>
          <w:tcPr>
            <w:tcW w:w="1389" w:type="pct"/>
            <w:vAlign w:val="center"/>
          </w:tcPr>
          <w:p w:rsidR="00C71884" w:rsidRPr="00A85B3B" w:rsidRDefault="00C71884" w:rsidP="00C71884">
            <w:pPr>
              <w:widowControl w:val="0"/>
              <w:spacing w:after="0" w:line="240" w:lineRule="auto"/>
              <w:jc w:val="center"/>
              <w:rPr>
                <w:rFonts w:ascii="Arial" w:hAnsi="Arial" w:cs="Arial"/>
                <w:b/>
                <w:bCs/>
                <w:sz w:val="16"/>
                <w:szCs w:val="16"/>
              </w:rPr>
            </w:pPr>
            <w:r w:rsidRPr="00A85B3B">
              <w:rPr>
                <w:rFonts w:ascii="Arial" w:hAnsi="Arial" w:cs="Arial"/>
                <w:b/>
                <w:bCs/>
                <w:sz w:val="16"/>
                <w:szCs w:val="16"/>
              </w:rPr>
              <w:t>Объём предоставления               (ПК Заказчика)</w:t>
            </w:r>
          </w:p>
        </w:tc>
      </w:tr>
      <w:tr w:rsidR="00C71884" w:rsidRPr="00A85B3B" w:rsidTr="009F0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0"/>
        </w:trPr>
        <w:tc>
          <w:tcPr>
            <w:tcW w:w="5000" w:type="pct"/>
            <w:gridSpan w:val="3"/>
            <w:tcBorders>
              <w:top w:val="nil"/>
              <w:left w:val="single" w:sz="4" w:space="0" w:color="auto"/>
              <w:bottom w:val="single" w:sz="4" w:space="0" w:color="auto"/>
              <w:right w:val="single" w:sz="4" w:space="0" w:color="auto"/>
            </w:tcBorders>
          </w:tcPr>
          <w:p w:rsidR="00C71884" w:rsidRPr="00A85B3B" w:rsidRDefault="00C71884" w:rsidP="00C71884">
            <w:pPr>
              <w:widowControl w:val="0"/>
              <w:spacing w:after="0" w:line="240" w:lineRule="auto"/>
              <w:jc w:val="center"/>
              <w:rPr>
                <w:rFonts w:ascii="Arial" w:hAnsi="Arial" w:cs="Arial"/>
                <w:b/>
                <w:sz w:val="16"/>
                <w:szCs w:val="16"/>
              </w:rPr>
            </w:pPr>
            <w:r w:rsidRPr="00A85B3B">
              <w:rPr>
                <w:rFonts w:ascii="Arial" w:hAnsi="Arial" w:cs="Arial"/>
                <w:b/>
                <w:sz w:val="16"/>
                <w:szCs w:val="16"/>
              </w:rPr>
              <w:t>Основной функционал (в соответствии с Каталогом ИТ-услуг):</w:t>
            </w:r>
          </w:p>
        </w:tc>
      </w:tr>
      <w:tr w:rsidR="00C71884" w:rsidRPr="00A85B3B" w:rsidTr="009F0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0"/>
        </w:trPr>
        <w:tc>
          <w:tcPr>
            <w:tcW w:w="1777" w:type="pct"/>
            <w:tcBorders>
              <w:top w:val="nil"/>
              <w:left w:val="single" w:sz="4" w:space="0" w:color="auto"/>
              <w:bottom w:val="single" w:sz="4" w:space="0" w:color="auto"/>
              <w:right w:val="single" w:sz="4" w:space="0" w:color="auto"/>
            </w:tcBorders>
            <w:vAlign w:val="center"/>
          </w:tcPr>
          <w:p w:rsidR="00C71884" w:rsidRPr="00A85B3B" w:rsidRDefault="00C71884" w:rsidP="00C71884">
            <w:pPr>
              <w:widowControl w:val="0"/>
              <w:spacing w:after="0" w:line="240" w:lineRule="auto"/>
              <w:jc w:val="center"/>
              <w:rPr>
                <w:rFonts w:ascii="Arial" w:hAnsi="Arial" w:cs="Arial"/>
                <w:sz w:val="16"/>
                <w:szCs w:val="16"/>
                <w:highlight w:val="lightGray"/>
              </w:rPr>
            </w:pPr>
            <w:r w:rsidRPr="00A85B3B">
              <w:rPr>
                <w:rFonts w:ascii="Arial" w:hAnsi="Arial" w:cs="Arial"/>
                <w:sz w:val="16"/>
                <w:szCs w:val="16"/>
              </w:rPr>
              <w:t>НТЖТ</w:t>
            </w:r>
          </w:p>
        </w:tc>
        <w:tc>
          <w:tcPr>
            <w:tcW w:w="1834" w:type="pct"/>
            <w:tcBorders>
              <w:top w:val="nil"/>
              <w:left w:val="single" w:sz="4" w:space="0" w:color="auto"/>
              <w:bottom w:val="single" w:sz="4" w:space="0" w:color="auto"/>
              <w:right w:val="single" w:sz="4" w:space="0" w:color="auto"/>
            </w:tcBorders>
            <w:shd w:val="clear" w:color="auto" w:fill="auto"/>
            <w:noWrap/>
            <w:vAlign w:val="center"/>
          </w:tcPr>
          <w:p w:rsidR="00C71884" w:rsidRPr="00A85B3B" w:rsidRDefault="00C71884" w:rsidP="00C71884">
            <w:pPr>
              <w:widowControl w:val="0"/>
              <w:spacing w:after="0" w:line="240" w:lineRule="auto"/>
              <w:jc w:val="center"/>
              <w:rPr>
                <w:rFonts w:ascii="Arial" w:hAnsi="Arial" w:cs="Arial"/>
                <w:sz w:val="16"/>
                <w:szCs w:val="16"/>
              </w:rPr>
            </w:pPr>
            <w:r w:rsidRPr="00A85B3B">
              <w:rPr>
                <w:rFonts w:ascii="Arial" w:hAnsi="Arial" w:cs="Arial"/>
                <w:sz w:val="16"/>
                <w:szCs w:val="16"/>
              </w:rPr>
              <w:t>Средства защиты информации  ViPNet.</w:t>
            </w:r>
          </w:p>
        </w:tc>
        <w:tc>
          <w:tcPr>
            <w:tcW w:w="1389" w:type="pct"/>
            <w:tcBorders>
              <w:top w:val="single" w:sz="4" w:space="0" w:color="auto"/>
              <w:left w:val="nil"/>
              <w:bottom w:val="single" w:sz="4" w:space="0" w:color="auto"/>
              <w:right w:val="single" w:sz="4" w:space="0" w:color="auto"/>
            </w:tcBorders>
            <w:shd w:val="clear" w:color="auto" w:fill="auto"/>
            <w:noWrap/>
            <w:vAlign w:val="center"/>
          </w:tcPr>
          <w:p w:rsidR="00C71884" w:rsidRPr="00A85B3B" w:rsidRDefault="00C71884" w:rsidP="00C71884">
            <w:pPr>
              <w:widowControl w:val="0"/>
              <w:spacing w:after="0" w:line="240" w:lineRule="auto"/>
              <w:jc w:val="center"/>
              <w:rPr>
                <w:rFonts w:ascii="Arial" w:hAnsi="Arial" w:cs="Arial"/>
                <w:sz w:val="16"/>
                <w:szCs w:val="16"/>
              </w:rPr>
            </w:pPr>
            <w:r w:rsidRPr="00A85B3B">
              <w:rPr>
                <w:rFonts w:ascii="Arial" w:hAnsi="Arial" w:cs="Arial"/>
                <w:sz w:val="16"/>
                <w:szCs w:val="16"/>
              </w:rPr>
              <w:t>14</w:t>
            </w:r>
          </w:p>
        </w:tc>
      </w:tr>
    </w:tbl>
    <w:p w:rsidR="00C71884" w:rsidRPr="00A85B3B" w:rsidRDefault="00C71884" w:rsidP="00C71884">
      <w:pPr>
        <w:widowControl w:val="0"/>
        <w:spacing w:after="0" w:line="240" w:lineRule="auto"/>
        <w:rPr>
          <w:rFonts w:ascii="Arial" w:hAnsi="Arial" w:cs="Arial"/>
          <w:sz w:val="16"/>
          <w:szCs w:val="16"/>
        </w:rPr>
      </w:pPr>
    </w:p>
    <w:p w:rsidR="00C71884" w:rsidRPr="00A85B3B" w:rsidRDefault="00C71884" w:rsidP="00C71884">
      <w:pPr>
        <w:widowControl w:val="0"/>
        <w:spacing w:after="0" w:line="240" w:lineRule="auto"/>
        <w:rPr>
          <w:rFonts w:ascii="Arial" w:hAnsi="Arial" w:cs="Arial"/>
          <w:sz w:val="16"/>
          <w:szCs w:val="16"/>
        </w:rPr>
      </w:pPr>
    </w:p>
    <w:p w:rsidR="00C71884" w:rsidRPr="00A85B3B" w:rsidRDefault="00C71884" w:rsidP="00C71884">
      <w:pPr>
        <w:pStyle w:val="1"/>
        <w:keepNext w:val="0"/>
        <w:widowControl w:val="0"/>
        <w:jc w:val="center"/>
        <w:rPr>
          <w:rFonts w:ascii="Arial" w:hAnsi="Arial" w:cs="Arial"/>
          <w:sz w:val="16"/>
          <w:szCs w:val="16"/>
        </w:rPr>
      </w:pPr>
      <w:bookmarkStart w:id="19" w:name="_Toc305744411"/>
      <w:bookmarkEnd w:id="18"/>
      <w:r w:rsidRPr="00A85B3B">
        <w:rPr>
          <w:rFonts w:ascii="Arial" w:hAnsi="Arial" w:cs="Arial"/>
          <w:sz w:val="16"/>
          <w:szCs w:val="16"/>
        </w:rPr>
        <w:t>3.КОНТАКТНЫЕ ДАННЫЕ</w:t>
      </w:r>
      <w:bookmarkEnd w:id="19"/>
    </w:p>
    <w:p w:rsidR="00C71884" w:rsidRPr="00A85B3B" w:rsidRDefault="00C71884" w:rsidP="00C71884">
      <w:pPr>
        <w:widowControl w:val="0"/>
        <w:spacing w:after="0" w:line="240" w:lineRule="auto"/>
        <w:rPr>
          <w:rFonts w:ascii="Arial" w:hAnsi="Arial" w:cs="Arial"/>
          <w:sz w:val="16"/>
          <w:szCs w:val="16"/>
        </w:rPr>
      </w:pPr>
    </w:p>
    <w:p w:rsidR="00C71884" w:rsidRPr="00A85B3B" w:rsidRDefault="00C71884" w:rsidP="00C71884">
      <w:pPr>
        <w:widowControl w:val="0"/>
        <w:spacing w:after="0" w:line="240" w:lineRule="auto"/>
        <w:rPr>
          <w:rFonts w:ascii="Arial" w:hAnsi="Arial" w:cs="Arial"/>
          <w:sz w:val="16"/>
          <w:szCs w:val="16"/>
        </w:rPr>
      </w:pPr>
      <w:r w:rsidRPr="00A85B3B">
        <w:rPr>
          <w:rFonts w:ascii="Arial" w:hAnsi="Arial" w:cs="Arial"/>
          <w:sz w:val="16"/>
          <w:szCs w:val="16"/>
        </w:rPr>
        <w:t>Ответственными за взаимодействие в рамках данного Соглашения являются следующие лица: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3060"/>
        <w:gridCol w:w="1800"/>
        <w:gridCol w:w="2700"/>
      </w:tblGrid>
      <w:tr w:rsidR="00C71884" w:rsidRPr="00A85B3B" w:rsidTr="009F0148">
        <w:trPr>
          <w:trHeight w:val="459"/>
          <w:tblHeader/>
        </w:trPr>
        <w:tc>
          <w:tcPr>
            <w:tcW w:w="1800" w:type="dxa"/>
          </w:tcPr>
          <w:p w:rsidR="00C71884" w:rsidRPr="00A85B3B" w:rsidRDefault="00C71884" w:rsidP="00C71884">
            <w:pPr>
              <w:pStyle w:val="TableHeadingCenter"/>
              <w:spacing w:before="0" w:afterLines="0"/>
              <w:rPr>
                <w:rFonts w:ascii="Arial" w:hAnsi="Arial" w:cs="Arial"/>
                <w:sz w:val="16"/>
                <w:szCs w:val="16"/>
              </w:rPr>
            </w:pPr>
            <w:r w:rsidRPr="00A85B3B">
              <w:rPr>
                <w:rFonts w:ascii="Arial" w:hAnsi="Arial" w:cs="Arial"/>
                <w:sz w:val="16"/>
                <w:szCs w:val="16"/>
              </w:rPr>
              <w:t>Роль</w:t>
            </w:r>
          </w:p>
        </w:tc>
        <w:tc>
          <w:tcPr>
            <w:tcW w:w="3060" w:type="dxa"/>
          </w:tcPr>
          <w:p w:rsidR="00C71884" w:rsidRPr="00A85B3B" w:rsidRDefault="00C71884" w:rsidP="00C71884">
            <w:pPr>
              <w:pStyle w:val="TableHeadingCenter"/>
              <w:spacing w:before="0" w:afterLines="0"/>
              <w:rPr>
                <w:rFonts w:ascii="Arial" w:hAnsi="Arial" w:cs="Arial"/>
                <w:sz w:val="16"/>
                <w:szCs w:val="16"/>
              </w:rPr>
            </w:pPr>
            <w:r w:rsidRPr="00A85B3B">
              <w:rPr>
                <w:rFonts w:ascii="Arial" w:hAnsi="Arial" w:cs="Arial"/>
                <w:sz w:val="16"/>
                <w:szCs w:val="16"/>
              </w:rPr>
              <w:t>Контактное лицо</w:t>
            </w:r>
          </w:p>
        </w:tc>
        <w:tc>
          <w:tcPr>
            <w:tcW w:w="1800" w:type="dxa"/>
          </w:tcPr>
          <w:p w:rsidR="00C71884" w:rsidRPr="00A85B3B" w:rsidRDefault="00C71884" w:rsidP="00C71884">
            <w:pPr>
              <w:pStyle w:val="TableHeadingCenter"/>
              <w:spacing w:before="0" w:afterLines="0"/>
              <w:rPr>
                <w:rFonts w:ascii="Arial" w:hAnsi="Arial" w:cs="Arial"/>
                <w:sz w:val="16"/>
                <w:szCs w:val="16"/>
              </w:rPr>
            </w:pPr>
            <w:r w:rsidRPr="00A85B3B">
              <w:rPr>
                <w:rFonts w:ascii="Arial" w:hAnsi="Arial" w:cs="Arial"/>
                <w:sz w:val="16"/>
                <w:szCs w:val="16"/>
              </w:rPr>
              <w:t>Телефон</w:t>
            </w:r>
          </w:p>
        </w:tc>
        <w:tc>
          <w:tcPr>
            <w:tcW w:w="2700" w:type="dxa"/>
          </w:tcPr>
          <w:p w:rsidR="00C71884" w:rsidRPr="00A85B3B" w:rsidRDefault="00C71884" w:rsidP="00C71884">
            <w:pPr>
              <w:pStyle w:val="TableHeadingCenter"/>
              <w:spacing w:before="0" w:afterLines="0"/>
              <w:rPr>
                <w:rFonts w:ascii="Arial" w:hAnsi="Arial" w:cs="Arial"/>
                <w:sz w:val="16"/>
                <w:szCs w:val="16"/>
                <w:lang w:val="en-US"/>
              </w:rPr>
            </w:pPr>
            <w:r w:rsidRPr="00A85B3B">
              <w:rPr>
                <w:rFonts w:ascii="Arial" w:hAnsi="Arial" w:cs="Arial"/>
                <w:sz w:val="16"/>
                <w:szCs w:val="16"/>
                <w:lang w:val="en-US"/>
              </w:rPr>
              <w:t>E-mail</w:t>
            </w:r>
          </w:p>
        </w:tc>
      </w:tr>
      <w:tr w:rsidR="00C71884" w:rsidRPr="00A85B3B" w:rsidTr="009F0148">
        <w:trPr>
          <w:trHeight w:val="624"/>
        </w:trPr>
        <w:tc>
          <w:tcPr>
            <w:tcW w:w="1800" w:type="dxa"/>
          </w:tcPr>
          <w:p w:rsidR="00C71884" w:rsidRPr="00A85B3B" w:rsidRDefault="00C71884" w:rsidP="00C71884">
            <w:pPr>
              <w:pStyle w:val="Table"/>
              <w:spacing w:line="240" w:lineRule="auto"/>
              <w:rPr>
                <w:rFonts w:ascii="Arial" w:hAnsi="Arial" w:cs="Arial"/>
                <w:sz w:val="16"/>
                <w:szCs w:val="16"/>
              </w:rPr>
            </w:pPr>
            <w:r w:rsidRPr="00A85B3B">
              <w:rPr>
                <w:rFonts w:ascii="Arial" w:hAnsi="Arial" w:cs="Arial"/>
                <w:sz w:val="16"/>
                <w:szCs w:val="16"/>
              </w:rPr>
              <w:t>Представитель Заказчика</w:t>
            </w:r>
          </w:p>
        </w:tc>
        <w:tc>
          <w:tcPr>
            <w:tcW w:w="3060" w:type="dxa"/>
            <w:shd w:val="clear" w:color="auto" w:fill="auto"/>
            <w:vAlign w:val="center"/>
          </w:tcPr>
          <w:p w:rsidR="00C71884" w:rsidRPr="00A85B3B" w:rsidRDefault="00C71884" w:rsidP="00C71884">
            <w:pPr>
              <w:pStyle w:val="Table"/>
              <w:spacing w:line="240" w:lineRule="auto"/>
              <w:rPr>
                <w:rFonts w:ascii="Arial" w:hAnsi="Arial" w:cs="Arial"/>
                <w:sz w:val="16"/>
                <w:szCs w:val="16"/>
              </w:rPr>
            </w:pPr>
            <w:r w:rsidRPr="00A85B3B">
              <w:rPr>
                <w:rFonts w:ascii="Arial" w:hAnsi="Arial" w:cs="Arial"/>
                <w:sz w:val="16"/>
                <w:szCs w:val="16"/>
              </w:rPr>
              <w:t>Блохина Елена Васильевна (IT-специалист)</w:t>
            </w:r>
          </w:p>
        </w:tc>
        <w:tc>
          <w:tcPr>
            <w:tcW w:w="1800" w:type="dxa"/>
            <w:vAlign w:val="center"/>
          </w:tcPr>
          <w:p w:rsidR="00C71884" w:rsidRPr="00A85B3B" w:rsidRDefault="00C71884" w:rsidP="00C71884">
            <w:pPr>
              <w:pStyle w:val="Table"/>
              <w:spacing w:line="240" w:lineRule="auto"/>
              <w:ind w:firstLine="0"/>
              <w:rPr>
                <w:rFonts w:ascii="Arial" w:hAnsi="Arial" w:cs="Arial"/>
                <w:sz w:val="16"/>
                <w:szCs w:val="16"/>
              </w:rPr>
            </w:pPr>
            <w:r w:rsidRPr="00A85B3B">
              <w:rPr>
                <w:rFonts w:ascii="Arial" w:hAnsi="Arial" w:cs="Arial"/>
                <w:sz w:val="16"/>
                <w:szCs w:val="16"/>
              </w:rPr>
              <w:t>(383) 338-32-62</w:t>
            </w:r>
          </w:p>
        </w:tc>
        <w:tc>
          <w:tcPr>
            <w:tcW w:w="2700" w:type="dxa"/>
            <w:vAlign w:val="center"/>
          </w:tcPr>
          <w:p w:rsidR="00C71884" w:rsidRPr="00A85B3B" w:rsidRDefault="006001F8" w:rsidP="00C71884">
            <w:pPr>
              <w:spacing w:after="0" w:line="240" w:lineRule="auto"/>
              <w:rPr>
                <w:rFonts w:ascii="Arial" w:hAnsi="Arial" w:cs="Arial"/>
                <w:sz w:val="16"/>
                <w:szCs w:val="16"/>
              </w:rPr>
            </w:pPr>
            <w:hyperlink r:id="rId11" w:history="1">
              <w:r w:rsidR="00C71884" w:rsidRPr="00A85B3B">
                <w:rPr>
                  <w:rStyle w:val="a5"/>
                  <w:rFonts w:ascii="Arial" w:hAnsi="Arial" w:cs="Arial"/>
                  <w:sz w:val="16"/>
                  <w:szCs w:val="16"/>
                </w:rPr>
                <w:t>nmr@ntgt.ru</w:t>
              </w:r>
            </w:hyperlink>
          </w:p>
        </w:tc>
      </w:tr>
      <w:tr w:rsidR="00C71884" w:rsidRPr="00A85B3B" w:rsidTr="009F0148">
        <w:tc>
          <w:tcPr>
            <w:tcW w:w="1800" w:type="dxa"/>
          </w:tcPr>
          <w:p w:rsidR="00C71884" w:rsidRPr="00A85B3B" w:rsidRDefault="00C71884" w:rsidP="00C71884">
            <w:pPr>
              <w:pStyle w:val="Table"/>
              <w:spacing w:line="240" w:lineRule="auto"/>
              <w:ind w:firstLine="11"/>
              <w:rPr>
                <w:rFonts w:ascii="Arial" w:hAnsi="Arial" w:cs="Arial"/>
                <w:sz w:val="16"/>
                <w:szCs w:val="16"/>
              </w:rPr>
            </w:pPr>
            <w:r w:rsidRPr="00A85B3B">
              <w:rPr>
                <w:rFonts w:ascii="Arial" w:hAnsi="Arial" w:cs="Arial"/>
                <w:sz w:val="16"/>
                <w:szCs w:val="16"/>
              </w:rPr>
              <w:t xml:space="preserve">Представитель Исполнителя </w:t>
            </w:r>
          </w:p>
        </w:tc>
        <w:tc>
          <w:tcPr>
            <w:tcW w:w="3060" w:type="dxa"/>
            <w:shd w:val="clear" w:color="auto" w:fill="auto"/>
          </w:tcPr>
          <w:p w:rsidR="00C71884" w:rsidRPr="00A85B3B" w:rsidRDefault="00C71884" w:rsidP="00C71884">
            <w:pPr>
              <w:pStyle w:val="Table"/>
              <w:spacing w:line="240" w:lineRule="auto"/>
              <w:rPr>
                <w:rFonts w:ascii="Arial" w:hAnsi="Arial" w:cs="Arial"/>
                <w:sz w:val="16"/>
                <w:szCs w:val="16"/>
              </w:rPr>
            </w:pPr>
            <w:r w:rsidRPr="00A85B3B">
              <w:rPr>
                <w:rFonts w:ascii="Arial" w:hAnsi="Arial" w:cs="Arial"/>
                <w:sz w:val="16"/>
                <w:szCs w:val="16"/>
              </w:rPr>
              <w:t>Аскерова Светлана Владимировна (ведущий инженер)</w:t>
            </w:r>
          </w:p>
        </w:tc>
        <w:tc>
          <w:tcPr>
            <w:tcW w:w="1800" w:type="dxa"/>
            <w:vAlign w:val="center"/>
          </w:tcPr>
          <w:p w:rsidR="00C71884" w:rsidRPr="00A85B3B" w:rsidRDefault="00C71884" w:rsidP="00C71884">
            <w:pPr>
              <w:pStyle w:val="Table"/>
              <w:spacing w:line="240" w:lineRule="auto"/>
              <w:ind w:firstLine="0"/>
              <w:rPr>
                <w:rFonts w:ascii="Arial" w:hAnsi="Arial" w:cs="Arial"/>
                <w:sz w:val="16"/>
                <w:szCs w:val="16"/>
              </w:rPr>
            </w:pPr>
            <w:r w:rsidRPr="00A85B3B">
              <w:rPr>
                <w:rFonts w:ascii="Arial" w:hAnsi="Arial" w:cs="Arial"/>
                <w:sz w:val="16"/>
                <w:szCs w:val="16"/>
              </w:rPr>
              <w:t>(383) 229-35-53</w:t>
            </w:r>
          </w:p>
        </w:tc>
        <w:tc>
          <w:tcPr>
            <w:tcW w:w="2700" w:type="dxa"/>
            <w:vAlign w:val="center"/>
          </w:tcPr>
          <w:p w:rsidR="00C71884" w:rsidRPr="00A85B3B" w:rsidRDefault="006001F8" w:rsidP="00C71884">
            <w:pPr>
              <w:pStyle w:val="Table"/>
              <w:spacing w:line="240" w:lineRule="auto"/>
              <w:rPr>
                <w:rFonts w:ascii="Arial" w:hAnsi="Arial" w:cs="Arial"/>
                <w:sz w:val="16"/>
                <w:szCs w:val="16"/>
              </w:rPr>
            </w:pPr>
            <w:hyperlink r:id="rId12" w:history="1">
              <w:r w:rsidR="00C71884" w:rsidRPr="00A85B3B">
                <w:rPr>
                  <w:rStyle w:val="a5"/>
                  <w:rFonts w:ascii="Arial" w:hAnsi="Arial" w:cs="Arial"/>
                  <w:sz w:val="16"/>
                  <w:szCs w:val="16"/>
                  <w:lang w:val="en-US"/>
                </w:rPr>
                <w:t>n</w:t>
              </w:r>
              <w:r w:rsidR="00C71884" w:rsidRPr="00A85B3B">
                <w:rPr>
                  <w:rStyle w:val="a5"/>
                  <w:rFonts w:ascii="Arial" w:hAnsi="Arial" w:cs="Arial"/>
                  <w:sz w:val="16"/>
                  <w:szCs w:val="16"/>
                </w:rPr>
                <w:t>sk-</w:t>
              </w:r>
              <w:r w:rsidR="00C71884" w:rsidRPr="00A85B3B">
                <w:rPr>
                  <w:rStyle w:val="a5"/>
                  <w:rFonts w:ascii="Arial" w:hAnsi="Arial" w:cs="Arial"/>
                  <w:sz w:val="16"/>
                  <w:szCs w:val="16"/>
                  <w:lang w:val="en-US"/>
                </w:rPr>
                <w:t>ork@wsr.ru</w:t>
              </w:r>
            </w:hyperlink>
            <w:r w:rsidR="00C71884" w:rsidRPr="00A85B3B">
              <w:rPr>
                <w:rFonts w:ascii="Arial" w:hAnsi="Arial" w:cs="Arial"/>
                <w:sz w:val="16"/>
                <w:szCs w:val="16"/>
                <w:lang w:val="en-US"/>
              </w:rPr>
              <w:t xml:space="preserve">   </w:t>
            </w:r>
          </w:p>
        </w:tc>
      </w:tr>
    </w:tbl>
    <w:p w:rsidR="00C71884" w:rsidRPr="00A85B3B" w:rsidRDefault="00C71884" w:rsidP="00C71884">
      <w:pPr>
        <w:spacing w:after="0" w:line="240" w:lineRule="auto"/>
        <w:rPr>
          <w:rFonts w:ascii="Arial" w:hAnsi="Arial" w:cs="Arial"/>
          <w:sz w:val="16"/>
          <w:szCs w:val="16"/>
        </w:rPr>
      </w:pPr>
    </w:p>
    <w:p w:rsidR="00C71884" w:rsidRPr="00A85B3B" w:rsidRDefault="00C71884" w:rsidP="00C71884">
      <w:pPr>
        <w:pStyle w:val="22"/>
        <w:spacing w:after="0" w:line="240" w:lineRule="auto"/>
        <w:ind w:left="0"/>
        <w:rPr>
          <w:rFonts w:ascii="Arial" w:hAnsi="Arial" w:cs="Arial"/>
          <w:sz w:val="16"/>
          <w:szCs w:val="16"/>
        </w:rPr>
      </w:pPr>
      <w:r w:rsidRPr="00A85B3B">
        <w:rPr>
          <w:rFonts w:ascii="Arial" w:hAnsi="Arial" w:cs="Arial"/>
          <w:sz w:val="16"/>
          <w:szCs w:val="16"/>
        </w:rPr>
        <w:t>Для обеспечения взаимодействия с пользователями используется Единая служба поддержки пользователей:</w:t>
      </w:r>
    </w:p>
    <w:tbl>
      <w:tblPr>
        <w:tblW w:w="648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6"/>
        <w:gridCol w:w="2940"/>
      </w:tblGrid>
      <w:tr w:rsidR="00C71884" w:rsidRPr="00A85B3B" w:rsidTr="009F0148">
        <w:trPr>
          <w:trHeight w:val="379"/>
          <w:jc w:val="center"/>
        </w:trPr>
        <w:tc>
          <w:tcPr>
            <w:tcW w:w="3546" w:type="dxa"/>
            <w:vAlign w:val="center"/>
          </w:tcPr>
          <w:p w:rsidR="00C71884" w:rsidRPr="00A85B3B" w:rsidRDefault="00C71884" w:rsidP="00C71884">
            <w:pPr>
              <w:spacing w:after="0" w:line="240" w:lineRule="auto"/>
              <w:jc w:val="center"/>
              <w:rPr>
                <w:rFonts w:ascii="Arial" w:hAnsi="Arial" w:cs="Arial"/>
                <w:iCs/>
                <w:sz w:val="16"/>
                <w:szCs w:val="16"/>
              </w:rPr>
            </w:pPr>
            <w:r w:rsidRPr="00A85B3B">
              <w:rPr>
                <w:rFonts w:ascii="Arial" w:hAnsi="Arial" w:cs="Arial"/>
                <w:iCs/>
                <w:sz w:val="16"/>
                <w:szCs w:val="16"/>
              </w:rPr>
              <w:t>Новосибирский ИВЦ</w:t>
            </w:r>
          </w:p>
        </w:tc>
        <w:tc>
          <w:tcPr>
            <w:tcW w:w="2940" w:type="dxa"/>
            <w:vAlign w:val="center"/>
          </w:tcPr>
          <w:p w:rsidR="00C71884" w:rsidRPr="00A85B3B" w:rsidRDefault="00C71884" w:rsidP="00C71884">
            <w:pPr>
              <w:spacing w:after="0" w:line="240" w:lineRule="auto"/>
              <w:jc w:val="center"/>
              <w:rPr>
                <w:rFonts w:ascii="Arial" w:hAnsi="Arial" w:cs="Arial"/>
                <w:iCs/>
                <w:sz w:val="16"/>
                <w:szCs w:val="16"/>
              </w:rPr>
            </w:pPr>
            <w:r w:rsidRPr="00A85B3B">
              <w:rPr>
                <w:rFonts w:ascii="Arial" w:hAnsi="Arial" w:cs="Arial"/>
                <w:sz w:val="16"/>
                <w:szCs w:val="16"/>
                <w:lang w:val="en-US"/>
              </w:rPr>
              <w:t>(383) 229-93-66</w:t>
            </w:r>
          </w:p>
        </w:tc>
      </w:tr>
    </w:tbl>
    <w:p w:rsidR="00C71884" w:rsidRPr="00A85B3B" w:rsidRDefault="00C71884" w:rsidP="00C71884">
      <w:pPr>
        <w:pStyle w:val="1"/>
        <w:rPr>
          <w:rFonts w:ascii="Arial" w:hAnsi="Arial" w:cs="Arial"/>
          <w:sz w:val="16"/>
          <w:szCs w:val="16"/>
          <w:lang w:val="en-US"/>
        </w:rPr>
      </w:pPr>
      <w:bookmarkStart w:id="20" w:name="_Toc82786552"/>
      <w:bookmarkStart w:id="21" w:name="_Toc143596979"/>
      <w:bookmarkStart w:id="22" w:name="_Toc204406378"/>
    </w:p>
    <w:tbl>
      <w:tblPr>
        <w:tblW w:w="9256" w:type="dxa"/>
        <w:jc w:val="center"/>
        <w:tblInd w:w="113" w:type="dxa"/>
        <w:tblLayout w:type="fixed"/>
        <w:tblLook w:val="0000"/>
      </w:tblPr>
      <w:tblGrid>
        <w:gridCol w:w="5469"/>
        <w:gridCol w:w="3787"/>
      </w:tblGrid>
      <w:tr w:rsidR="00C71884" w:rsidRPr="00A85B3B" w:rsidTr="009F0148">
        <w:trPr>
          <w:trHeight w:val="428"/>
          <w:jc w:val="center"/>
        </w:trPr>
        <w:tc>
          <w:tcPr>
            <w:tcW w:w="5469" w:type="dxa"/>
          </w:tcPr>
          <w:p w:rsidR="00C71884" w:rsidRPr="00A85B3B" w:rsidRDefault="00C71884" w:rsidP="00C71884">
            <w:pPr>
              <w:spacing w:after="0" w:line="240" w:lineRule="auto"/>
              <w:jc w:val="both"/>
              <w:rPr>
                <w:rFonts w:ascii="Arial" w:hAnsi="Arial" w:cs="Arial"/>
                <w:b/>
                <w:sz w:val="16"/>
                <w:szCs w:val="16"/>
              </w:rPr>
            </w:pPr>
            <w:r w:rsidRPr="00A85B3B">
              <w:rPr>
                <w:rFonts w:ascii="Arial" w:hAnsi="Arial" w:cs="Arial"/>
                <w:b/>
                <w:sz w:val="16"/>
                <w:szCs w:val="16"/>
              </w:rPr>
              <w:t>Исполнитель:</w:t>
            </w: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 xml:space="preserve">Начальник </w:t>
            </w: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Новосибирского ИВЦ</w:t>
            </w:r>
          </w:p>
          <w:p w:rsidR="00C71884" w:rsidRPr="00A85B3B" w:rsidRDefault="00C71884" w:rsidP="00C71884">
            <w:pPr>
              <w:spacing w:after="0" w:line="240" w:lineRule="auto"/>
              <w:jc w:val="both"/>
              <w:rPr>
                <w:rFonts w:ascii="Arial" w:hAnsi="Arial" w:cs="Arial"/>
                <w:sz w:val="16"/>
                <w:szCs w:val="16"/>
              </w:rPr>
            </w:pPr>
          </w:p>
          <w:p w:rsidR="00C71884" w:rsidRPr="00A85B3B" w:rsidRDefault="00C71884" w:rsidP="00C71884">
            <w:pPr>
              <w:spacing w:after="0" w:line="240" w:lineRule="auto"/>
              <w:jc w:val="both"/>
              <w:rPr>
                <w:rFonts w:ascii="Arial" w:hAnsi="Arial" w:cs="Arial"/>
                <w:sz w:val="16"/>
                <w:szCs w:val="16"/>
              </w:rPr>
            </w:pP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_________________/А.Н. Шабанов/</w:t>
            </w: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М.П.</w:t>
            </w:r>
          </w:p>
        </w:tc>
        <w:tc>
          <w:tcPr>
            <w:tcW w:w="3787" w:type="dxa"/>
          </w:tcPr>
          <w:p w:rsidR="00C71884" w:rsidRPr="00A85B3B" w:rsidRDefault="00C71884" w:rsidP="00C71884">
            <w:pPr>
              <w:spacing w:after="0" w:line="240" w:lineRule="auto"/>
              <w:jc w:val="both"/>
              <w:rPr>
                <w:rFonts w:ascii="Arial" w:hAnsi="Arial" w:cs="Arial"/>
                <w:b/>
                <w:sz w:val="16"/>
                <w:szCs w:val="16"/>
              </w:rPr>
            </w:pPr>
            <w:r w:rsidRPr="00A85B3B">
              <w:rPr>
                <w:rFonts w:ascii="Arial" w:hAnsi="Arial" w:cs="Arial"/>
                <w:b/>
                <w:sz w:val="16"/>
                <w:szCs w:val="16"/>
              </w:rPr>
              <w:t>Заказчик:</w:t>
            </w: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Директор НТЖТ</w:t>
            </w:r>
          </w:p>
          <w:p w:rsidR="00C71884" w:rsidRPr="00A85B3B" w:rsidRDefault="00C71884" w:rsidP="00C71884">
            <w:pPr>
              <w:spacing w:after="0" w:line="240" w:lineRule="auto"/>
              <w:jc w:val="both"/>
              <w:rPr>
                <w:rFonts w:ascii="Arial" w:hAnsi="Arial" w:cs="Arial"/>
                <w:sz w:val="16"/>
                <w:szCs w:val="16"/>
              </w:rPr>
            </w:pPr>
          </w:p>
          <w:p w:rsidR="00C71884" w:rsidRPr="00A85B3B" w:rsidRDefault="00C71884" w:rsidP="00C71884">
            <w:pPr>
              <w:spacing w:after="0" w:line="240" w:lineRule="auto"/>
              <w:jc w:val="both"/>
              <w:rPr>
                <w:rFonts w:ascii="Arial" w:hAnsi="Arial" w:cs="Arial"/>
                <w:sz w:val="16"/>
                <w:szCs w:val="16"/>
              </w:rPr>
            </w:pPr>
          </w:p>
          <w:p w:rsidR="00C71884" w:rsidRPr="00A85B3B" w:rsidRDefault="00C71884" w:rsidP="00C71884">
            <w:pPr>
              <w:spacing w:after="0" w:line="240" w:lineRule="auto"/>
              <w:jc w:val="both"/>
              <w:rPr>
                <w:rFonts w:ascii="Arial" w:hAnsi="Arial" w:cs="Arial"/>
                <w:sz w:val="16"/>
                <w:szCs w:val="16"/>
              </w:rPr>
            </w:pP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_________________/Ю.К. Ткачук/</w:t>
            </w: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М.П.</w:t>
            </w:r>
          </w:p>
        </w:tc>
      </w:tr>
      <w:bookmarkEnd w:id="20"/>
      <w:bookmarkEnd w:id="21"/>
      <w:bookmarkEnd w:id="22"/>
    </w:tbl>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br w:type="page"/>
      </w:r>
      <w:r w:rsidRPr="00A85B3B">
        <w:rPr>
          <w:rFonts w:ascii="Arial" w:hAnsi="Arial" w:cs="Arial"/>
          <w:sz w:val="16"/>
          <w:szCs w:val="16"/>
        </w:rPr>
        <w:lastRenderedPageBreak/>
        <w:t xml:space="preserve">Приложение № 2 к Договору </w:t>
      </w:r>
    </w:p>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от «__»  _____________ 2014 г.</w:t>
      </w:r>
    </w:p>
    <w:p w:rsidR="00C71884" w:rsidRPr="00A85B3B" w:rsidRDefault="00C71884" w:rsidP="00C71884">
      <w:pPr>
        <w:pStyle w:val="20"/>
        <w:spacing w:before="0" w:line="240" w:lineRule="auto"/>
        <w:rPr>
          <w:rFonts w:ascii="Arial" w:hAnsi="Arial" w:cs="Arial"/>
          <w:sz w:val="16"/>
          <w:szCs w:val="16"/>
        </w:rPr>
      </w:pPr>
    </w:p>
    <w:p w:rsidR="00C71884" w:rsidRPr="00A85B3B" w:rsidRDefault="00C71884" w:rsidP="00C71884">
      <w:pPr>
        <w:spacing w:after="0" w:line="240" w:lineRule="auto"/>
        <w:ind w:firstLine="567"/>
        <w:jc w:val="center"/>
        <w:outlineLvl w:val="0"/>
        <w:rPr>
          <w:rFonts w:ascii="Arial" w:hAnsi="Arial" w:cs="Arial"/>
          <w:b/>
          <w:sz w:val="16"/>
          <w:szCs w:val="16"/>
        </w:rPr>
      </w:pPr>
      <w:bookmarkStart w:id="23" w:name="_Toc308007580"/>
      <w:r w:rsidRPr="00A85B3B">
        <w:rPr>
          <w:rFonts w:ascii="Arial" w:hAnsi="Arial" w:cs="Arial"/>
          <w:b/>
          <w:sz w:val="16"/>
          <w:szCs w:val="16"/>
        </w:rPr>
        <w:t>П Р О Т О К О Л</w:t>
      </w:r>
      <w:bookmarkEnd w:id="23"/>
    </w:p>
    <w:p w:rsidR="00C71884" w:rsidRPr="00A85B3B" w:rsidRDefault="00C71884" w:rsidP="00C71884">
      <w:pPr>
        <w:pStyle w:val="31"/>
        <w:tabs>
          <w:tab w:val="left" w:pos="709"/>
        </w:tabs>
        <w:spacing w:after="0" w:line="240" w:lineRule="auto"/>
        <w:jc w:val="center"/>
        <w:rPr>
          <w:rFonts w:ascii="Arial" w:hAnsi="Arial" w:cs="Arial"/>
          <w:b/>
          <w:bCs/>
          <w:color w:val="000000"/>
        </w:rPr>
      </w:pPr>
      <w:r w:rsidRPr="00A85B3B">
        <w:rPr>
          <w:rFonts w:ascii="Arial" w:hAnsi="Arial" w:cs="Arial"/>
          <w:b/>
        </w:rPr>
        <w:t xml:space="preserve">соглашения о договорной цене на </w:t>
      </w:r>
      <w:r w:rsidRPr="00A85B3B">
        <w:rPr>
          <w:rFonts w:ascii="Arial" w:hAnsi="Arial" w:cs="Arial"/>
          <w:b/>
          <w:bCs/>
          <w:color w:val="000000"/>
        </w:rPr>
        <w:t xml:space="preserve">оказание услуг </w:t>
      </w:r>
    </w:p>
    <w:p w:rsidR="00C71884" w:rsidRPr="00A85B3B" w:rsidRDefault="00C71884" w:rsidP="00C71884">
      <w:pPr>
        <w:spacing w:after="0" w:line="240" w:lineRule="auto"/>
        <w:ind w:firstLine="680"/>
        <w:jc w:val="center"/>
        <w:rPr>
          <w:rFonts w:ascii="Arial" w:hAnsi="Arial" w:cs="Arial"/>
          <w:b/>
          <w:sz w:val="16"/>
          <w:szCs w:val="16"/>
        </w:rPr>
      </w:pPr>
      <w:r w:rsidRPr="00A85B3B">
        <w:rPr>
          <w:rFonts w:ascii="Arial" w:hAnsi="Arial" w:cs="Arial"/>
          <w:b/>
          <w:sz w:val="16"/>
          <w:szCs w:val="16"/>
        </w:rPr>
        <w:t xml:space="preserve"> по комплексному информационному обслуживанию ОАО «РЖД»</w:t>
      </w:r>
    </w:p>
    <w:p w:rsidR="00C71884" w:rsidRPr="00A85B3B" w:rsidRDefault="00C71884" w:rsidP="00C71884">
      <w:pPr>
        <w:spacing w:after="0" w:line="240" w:lineRule="auto"/>
        <w:ind w:firstLine="567"/>
        <w:jc w:val="center"/>
        <w:rPr>
          <w:rFonts w:ascii="Arial" w:hAnsi="Arial" w:cs="Arial"/>
          <w:b/>
          <w:sz w:val="16"/>
          <w:szCs w:val="16"/>
        </w:rPr>
      </w:pPr>
    </w:p>
    <w:p w:rsidR="00C71884" w:rsidRPr="00A85B3B" w:rsidRDefault="00C71884" w:rsidP="00C71884">
      <w:pPr>
        <w:spacing w:after="0" w:line="240" w:lineRule="auto"/>
        <w:ind w:firstLine="567"/>
        <w:jc w:val="both"/>
        <w:rPr>
          <w:rFonts w:ascii="Arial" w:hAnsi="Arial" w:cs="Arial"/>
          <w:sz w:val="16"/>
          <w:szCs w:val="16"/>
        </w:rPr>
      </w:pPr>
      <w:r w:rsidRPr="00A85B3B">
        <w:rPr>
          <w:rFonts w:ascii="Arial" w:hAnsi="Arial" w:cs="Arial"/>
          <w:sz w:val="16"/>
          <w:szCs w:val="16"/>
        </w:rPr>
        <w:t xml:space="preserve">Мы, нижеподписавшиеся, Исполнитель, в лице начальника Новосибирского информационно-вычислительного центра – структурного подразделения Главного вычислительного центра – филиала ОАО «РЖД» Шабанова Андрея Николаевича, действующего на основании доверенности от 30.05.2012 г. № б/н, с одной стороны, и  </w:t>
      </w:r>
      <w:r w:rsidRPr="00A85B3B">
        <w:rPr>
          <w:rFonts w:ascii="Arial" w:hAnsi="Arial" w:cs="Arial"/>
          <w:b/>
          <w:sz w:val="16"/>
          <w:szCs w:val="16"/>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A85B3B">
        <w:rPr>
          <w:rFonts w:ascii="Arial" w:hAnsi="Arial" w:cs="Arial"/>
          <w:sz w:val="16"/>
          <w:szCs w:val="16"/>
        </w:rPr>
        <w:t xml:space="preserve">, именуемое в дальнейшем </w:t>
      </w:r>
      <w:r w:rsidRPr="00A85B3B">
        <w:rPr>
          <w:rFonts w:ascii="Arial" w:hAnsi="Arial" w:cs="Arial"/>
          <w:b/>
          <w:sz w:val="16"/>
          <w:szCs w:val="16"/>
        </w:rPr>
        <w:t>Заказчик,</w:t>
      </w:r>
      <w:r w:rsidRPr="00A85B3B">
        <w:rPr>
          <w:rFonts w:ascii="Arial" w:hAnsi="Arial" w:cs="Arial"/>
          <w:sz w:val="16"/>
          <w:szCs w:val="16"/>
        </w:rPr>
        <w:t xml:space="preserve"> в лице директора  НТЖТ – структурного подразделения СГУПС  Ткачука Юрия Константиновича, действующего на основании доверенности № 6 от 11.03.2014г., с другой стороны, удостоверяем, что Сторонами достигнуто соглашение о величине договорной цены на оказание услуг</w:t>
      </w:r>
      <w:r w:rsidRPr="00A85B3B">
        <w:rPr>
          <w:rFonts w:ascii="Arial" w:hAnsi="Arial" w:cs="Arial"/>
          <w:bCs/>
          <w:sz w:val="16"/>
          <w:szCs w:val="16"/>
        </w:rPr>
        <w:t xml:space="preserve"> по настоящему Договору </w:t>
      </w:r>
      <w:r w:rsidRPr="00A85B3B">
        <w:rPr>
          <w:rFonts w:ascii="Arial" w:hAnsi="Arial" w:cs="Arial"/>
          <w:sz w:val="16"/>
          <w:szCs w:val="16"/>
        </w:rPr>
        <w:t xml:space="preserve"> в размере:</w:t>
      </w:r>
    </w:p>
    <w:p w:rsidR="00C71884" w:rsidRPr="00A85B3B" w:rsidRDefault="00C71884" w:rsidP="00C71884">
      <w:pPr>
        <w:spacing w:after="0" w:line="240" w:lineRule="auto"/>
        <w:ind w:firstLine="720"/>
        <w:jc w:val="both"/>
        <w:rPr>
          <w:rFonts w:ascii="Arial" w:hAnsi="Arial" w:cs="Arial"/>
          <w:sz w:val="16"/>
          <w:szCs w:val="16"/>
        </w:rPr>
      </w:pPr>
    </w:p>
    <w:p w:rsidR="00C71884" w:rsidRPr="00A85B3B" w:rsidRDefault="00C71884" w:rsidP="00C71884">
      <w:pPr>
        <w:spacing w:after="0" w:line="240" w:lineRule="auto"/>
        <w:jc w:val="right"/>
        <w:rPr>
          <w:rFonts w:ascii="Arial" w:hAnsi="Arial" w:cs="Arial"/>
          <w:sz w:val="16"/>
          <w:szCs w:val="16"/>
        </w:rPr>
      </w:pPr>
      <w:r w:rsidRPr="00A85B3B">
        <w:rPr>
          <w:rFonts w:ascii="Arial" w:hAnsi="Arial" w:cs="Arial"/>
          <w:sz w:val="16"/>
          <w:szCs w:val="16"/>
        </w:rPr>
        <w:t>Валюта: руб.</w:t>
      </w:r>
    </w:p>
    <w:tbl>
      <w:tblPr>
        <w:tblW w:w="9532" w:type="dxa"/>
        <w:jc w:val="center"/>
        <w:tblInd w:w="2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4167"/>
        <w:gridCol w:w="1559"/>
        <w:gridCol w:w="1207"/>
        <w:gridCol w:w="1999"/>
      </w:tblGrid>
      <w:tr w:rsidR="00C71884" w:rsidRPr="00A85B3B" w:rsidTr="009F0148">
        <w:trPr>
          <w:trHeight w:val="557"/>
          <w:jc w:val="center"/>
        </w:trPr>
        <w:tc>
          <w:tcPr>
            <w:tcW w:w="600" w:type="dxa"/>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 п/п</w:t>
            </w:r>
          </w:p>
        </w:tc>
        <w:tc>
          <w:tcPr>
            <w:tcW w:w="4167" w:type="dxa"/>
            <w:vAlign w:val="center"/>
          </w:tcPr>
          <w:p w:rsidR="00C71884" w:rsidRPr="00A85B3B" w:rsidRDefault="00C71884" w:rsidP="00C71884">
            <w:pPr>
              <w:spacing w:after="0" w:line="240" w:lineRule="auto"/>
              <w:ind w:firstLine="170"/>
              <w:jc w:val="center"/>
              <w:rPr>
                <w:rFonts w:ascii="Arial" w:hAnsi="Arial" w:cs="Arial"/>
                <w:sz w:val="16"/>
                <w:szCs w:val="16"/>
              </w:rPr>
            </w:pPr>
            <w:r w:rsidRPr="00A85B3B">
              <w:rPr>
                <w:rFonts w:ascii="Arial" w:hAnsi="Arial" w:cs="Arial"/>
                <w:sz w:val="16"/>
                <w:szCs w:val="16"/>
              </w:rPr>
              <w:t>Наименование услуг</w:t>
            </w:r>
          </w:p>
        </w:tc>
        <w:tc>
          <w:tcPr>
            <w:tcW w:w="1559" w:type="dxa"/>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Ед.</w:t>
            </w:r>
          </w:p>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измерения</w:t>
            </w:r>
          </w:p>
        </w:tc>
        <w:tc>
          <w:tcPr>
            <w:tcW w:w="1207" w:type="dxa"/>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Цена за единицу</w:t>
            </w:r>
          </w:p>
        </w:tc>
        <w:tc>
          <w:tcPr>
            <w:tcW w:w="1999" w:type="dxa"/>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Примечание</w:t>
            </w:r>
          </w:p>
        </w:tc>
      </w:tr>
      <w:tr w:rsidR="00C71884" w:rsidRPr="00A85B3B" w:rsidTr="009F0148">
        <w:trPr>
          <w:trHeight w:val="278"/>
          <w:jc w:val="center"/>
        </w:trPr>
        <w:tc>
          <w:tcPr>
            <w:tcW w:w="600" w:type="dxa"/>
          </w:tcPr>
          <w:p w:rsidR="00C71884" w:rsidRPr="00A85B3B" w:rsidRDefault="00C71884" w:rsidP="00C71884">
            <w:pPr>
              <w:spacing w:after="0" w:line="240" w:lineRule="auto"/>
              <w:ind w:hanging="19"/>
              <w:jc w:val="center"/>
              <w:rPr>
                <w:rFonts w:ascii="Arial" w:hAnsi="Arial" w:cs="Arial"/>
                <w:sz w:val="16"/>
                <w:szCs w:val="16"/>
              </w:rPr>
            </w:pPr>
            <w:r w:rsidRPr="00A85B3B">
              <w:rPr>
                <w:rFonts w:ascii="Arial" w:hAnsi="Arial" w:cs="Arial"/>
                <w:sz w:val="16"/>
                <w:szCs w:val="16"/>
              </w:rPr>
              <w:t>1</w:t>
            </w:r>
          </w:p>
        </w:tc>
        <w:tc>
          <w:tcPr>
            <w:tcW w:w="4167" w:type="dxa"/>
          </w:tcPr>
          <w:p w:rsidR="00C71884" w:rsidRPr="00A85B3B" w:rsidRDefault="00C71884" w:rsidP="00C71884">
            <w:pPr>
              <w:spacing w:after="0" w:line="240" w:lineRule="auto"/>
              <w:ind w:firstLine="170"/>
              <w:jc w:val="center"/>
              <w:rPr>
                <w:rFonts w:ascii="Arial" w:hAnsi="Arial" w:cs="Arial"/>
                <w:sz w:val="16"/>
                <w:szCs w:val="16"/>
              </w:rPr>
            </w:pPr>
            <w:r w:rsidRPr="00A85B3B">
              <w:rPr>
                <w:rFonts w:ascii="Arial" w:hAnsi="Arial" w:cs="Arial"/>
                <w:sz w:val="16"/>
                <w:szCs w:val="16"/>
              </w:rPr>
              <w:t>2</w:t>
            </w:r>
          </w:p>
        </w:tc>
        <w:tc>
          <w:tcPr>
            <w:tcW w:w="1559" w:type="dxa"/>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3</w:t>
            </w:r>
          </w:p>
        </w:tc>
        <w:tc>
          <w:tcPr>
            <w:tcW w:w="1207" w:type="dxa"/>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4</w:t>
            </w:r>
          </w:p>
        </w:tc>
        <w:tc>
          <w:tcPr>
            <w:tcW w:w="1999" w:type="dxa"/>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5</w:t>
            </w:r>
          </w:p>
        </w:tc>
      </w:tr>
      <w:tr w:rsidR="00C71884" w:rsidRPr="00A85B3B" w:rsidTr="009F0148">
        <w:trPr>
          <w:trHeight w:val="569"/>
          <w:jc w:val="center"/>
        </w:trPr>
        <w:tc>
          <w:tcPr>
            <w:tcW w:w="600" w:type="dxa"/>
            <w:vAlign w:val="center"/>
          </w:tcPr>
          <w:p w:rsidR="00C71884" w:rsidRPr="00A85B3B" w:rsidRDefault="00C71884" w:rsidP="00C71884">
            <w:pPr>
              <w:spacing w:after="0" w:line="240" w:lineRule="auto"/>
              <w:jc w:val="center"/>
              <w:rPr>
                <w:rFonts w:ascii="Arial" w:hAnsi="Arial" w:cs="Arial"/>
                <w:sz w:val="16"/>
                <w:szCs w:val="16"/>
                <w:highlight w:val="yellow"/>
              </w:rPr>
            </w:pPr>
            <w:r w:rsidRPr="00A85B3B">
              <w:rPr>
                <w:rFonts w:ascii="Arial" w:hAnsi="Arial" w:cs="Arial"/>
                <w:sz w:val="16"/>
                <w:szCs w:val="16"/>
              </w:rPr>
              <w:t>1.</w:t>
            </w:r>
          </w:p>
        </w:tc>
        <w:tc>
          <w:tcPr>
            <w:tcW w:w="8932" w:type="dxa"/>
            <w:gridSpan w:val="4"/>
            <w:vAlign w:val="center"/>
          </w:tcPr>
          <w:p w:rsidR="00C71884" w:rsidRPr="00A85B3B" w:rsidRDefault="00C71884" w:rsidP="00C71884">
            <w:pPr>
              <w:spacing w:after="0" w:line="240" w:lineRule="auto"/>
              <w:rPr>
                <w:rFonts w:ascii="Arial" w:hAnsi="Arial" w:cs="Arial"/>
                <w:sz w:val="16"/>
                <w:szCs w:val="16"/>
                <w:highlight w:val="yellow"/>
              </w:rPr>
            </w:pPr>
            <w:r w:rsidRPr="00A85B3B">
              <w:rPr>
                <w:rFonts w:ascii="Arial" w:hAnsi="Arial" w:cs="Arial"/>
                <w:sz w:val="16"/>
                <w:szCs w:val="16"/>
              </w:rPr>
              <w:t>Подключение к информационной системе ОАО «РЖД» (без выезда специалиста)</w:t>
            </w:r>
          </w:p>
        </w:tc>
      </w:tr>
      <w:tr w:rsidR="00C71884" w:rsidRPr="00A85B3B" w:rsidTr="009F0148">
        <w:trPr>
          <w:trHeight w:val="541"/>
          <w:jc w:val="center"/>
        </w:trPr>
        <w:tc>
          <w:tcPr>
            <w:tcW w:w="600" w:type="dxa"/>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1.1.</w:t>
            </w:r>
          </w:p>
        </w:tc>
        <w:tc>
          <w:tcPr>
            <w:tcW w:w="4167" w:type="dxa"/>
            <w:vAlign w:val="center"/>
          </w:tcPr>
          <w:p w:rsidR="00C71884" w:rsidRPr="00A85B3B" w:rsidRDefault="00C71884" w:rsidP="00C71884">
            <w:pPr>
              <w:spacing w:after="0" w:line="240" w:lineRule="auto"/>
              <w:rPr>
                <w:rFonts w:ascii="Arial" w:hAnsi="Arial" w:cs="Arial"/>
                <w:sz w:val="16"/>
                <w:szCs w:val="16"/>
                <w:highlight w:val="yellow"/>
              </w:rPr>
            </w:pPr>
            <w:r w:rsidRPr="00A85B3B">
              <w:rPr>
                <w:rFonts w:ascii="Arial" w:hAnsi="Arial" w:cs="Arial"/>
                <w:sz w:val="16"/>
                <w:szCs w:val="16"/>
              </w:rPr>
              <w:t>АС ЭТРАН</w:t>
            </w:r>
          </w:p>
        </w:tc>
        <w:tc>
          <w:tcPr>
            <w:tcW w:w="1559" w:type="dxa"/>
            <w:vAlign w:val="center"/>
          </w:tcPr>
          <w:p w:rsidR="00C71884" w:rsidRPr="00A85B3B" w:rsidRDefault="00C71884" w:rsidP="00C71884">
            <w:pPr>
              <w:spacing w:after="0" w:line="240" w:lineRule="auto"/>
              <w:jc w:val="center"/>
              <w:rPr>
                <w:rFonts w:ascii="Arial" w:hAnsi="Arial" w:cs="Arial"/>
                <w:sz w:val="16"/>
                <w:szCs w:val="16"/>
                <w:highlight w:val="yellow"/>
              </w:rPr>
            </w:pPr>
            <w:r w:rsidRPr="00A85B3B">
              <w:rPr>
                <w:rFonts w:ascii="Arial" w:hAnsi="Arial" w:cs="Arial"/>
                <w:sz w:val="16"/>
                <w:szCs w:val="16"/>
              </w:rPr>
              <w:t>1 АРМ</w:t>
            </w:r>
          </w:p>
        </w:tc>
        <w:tc>
          <w:tcPr>
            <w:tcW w:w="1207" w:type="dxa"/>
            <w:vAlign w:val="center"/>
          </w:tcPr>
          <w:p w:rsidR="00C71884" w:rsidRPr="00A85B3B" w:rsidRDefault="00C71884" w:rsidP="00C71884">
            <w:pPr>
              <w:spacing w:after="0" w:line="240" w:lineRule="auto"/>
              <w:jc w:val="center"/>
              <w:rPr>
                <w:rFonts w:ascii="Arial" w:hAnsi="Arial" w:cs="Arial"/>
                <w:sz w:val="16"/>
                <w:szCs w:val="16"/>
                <w:highlight w:val="yellow"/>
              </w:rPr>
            </w:pPr>
            <w:r w:rsidRPr="00A85B3B">
              <w:rPr>
                <w:rFonts w:ascii="Arial" w:hAnsi="Arial" w:cs="Arial"/>
                <w:sz w:val="16"/>
                <w:szCs w:val="16"/>
              </w:rPr>
              <w:t>5 000</w:t>
            </w:r>
          </w:p>
        </w:tc>
        <w:tc>
          <w:tcPr>
            <w:tcW w:w="1999" w:type="dxa"/>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единовременно</w:t>
            </w:r>
          </w:p>
        </w:tc>
      </w:tr>
      <w:tr w:rsidR="00C71884" w:rsidRPr="00A85B3B" w:rsidTr="009F0148">
        <w:trPr>
          <w:trHeight w:val="541"/>
          <w:jc w:val="center"/>
        </w:trPr>
        <w:tc>
          <w:tcPr>
            <w:tcW w:w="600" w:type="dxa"/>
            <w:vAlign w:val="center"/>
          </w:tcPr>
          <w:p w:rsidR="00C71884" w:rsidRPr="00A85B3B" w:rsidRDefault="00C71884" w:rsidP="00C71884">
            <w:pPr>
              <w:spacing w:after="0" w:line="240" w:lineRule="auto"/>
              <w:rPr>
                <w:rFonts w:ascii="Arial" w:hAnsi="Arial" w:cs="Arial"/>
                <w:sz w:val="16"/>
                <w:szCs w:val="16"/>
                <w:highlight w:val="yellow"/>
              </w:rPr>
            </w:pPr>
            <w:r w:rsidRPr="00A85B3B">
              <w:rPr>
                <w:rFonts w:ascii="Arial" w:hAnsi="Arial" w:cs="Arial"/>
                <w:sz w:val="16"/>
                <w:szCs w:val="16"/>
              </w:rPr>
              <w:t>2.</w:t>
            </w:r>
          </w:p>
        </w:tc>
        <w:tc>
          <w:tcPr>
            <w:tcW w:w="4167" w:type="dxa"/>
          </w:tcPr>
          <w:p w:rsidR="00C71884" w:rsidRPr="00A85B3B" w:rsidRDefault="00C71884" w:rsidP="00C71884">
            <w:pPr>
              <w:spacing w:after="0" w:line="240" w:lineRule="auto"/>
              <w:rPr>
                <w:rFonts w:ascii="Arial" w:hAnsi="Arial" w:cs="Arial"/>
                <w:sz w:val="16"/>
                <w:szCs w:val="16"/>
                <w:highlight w:val="yellow"/>
              </w:rPr>
            </w:pPr>
            <w:r w:rsidRPr="00A85B3B">
              <w:rPr>
                <w:rFonts w:ascii="Arial" w:hAnsi="Arial" w:cs="Arial"/>
                <w:sz w:val="16"/>
                <w:szCs w:val="16"/>
              </w:rPr>
              <w:t>Регистрация дополнительных пользователей Заказчика в системе АС ЭТРАН (без установки, настройки АРМ Клиента ЭТРАН), перерегистрация существующих пользователей Заказчика в системе (изменение учетных данных)</w:t>
            </w:r>
          </w:p>
        </w:tc>
        <w:tc>
          <w:tcPr>
            <w:tcW w:w="1559" w:type="dxa"/>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 xml:space="preserve">1 </w:t>
            </w:r>
          </w:p>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пользова-</w:t>
            </w:r>
          </w:p>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тель</w:t>
            </w:r>
          </w:p>
        </w:tc>
        <w:tc>
          <w:tcPr>
            <w:tcW w:w="1207" w:type="dxa"/>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1 600</w:t>
            </w:r>
          </w:p>
        </w:tc>
        <w:tc>
          <w:tcPr>
            <w:tcW w:w="1999" w:type="dxa"/>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единовременно</w:t>
            </w:r>
          </w:p>
        </w:tc>
      </w:tr>
      <w:tr w:rsidR="00C71884" w:rsidRPr="00A85B3B" w:rsidTr="009F0148">
        <w:trPr>
          <w:trHeight w:val="690"/>
          <w:jc w:val="center"/>
        </w:trPr>
        <w:tc>
          <w:tcPr>
            <w:tcW w:w="600" w:type="dxa"/>
          </w:tcPr>
          <w:p w:rsidR="00C71884" w:rsidRPr="00A85B3B" w:rsidRDefault="00C71884" w:rsidP="00C71884">
            <w:pPr>
              <w:spacing w:after="0"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3.</w:t>
            </w:r>
          </w:p>
        </w:tc>
        <w:tc>
          <w:tcPr>
            <w:tcW w:w="8932" w:type="dxa"/>
            <w:gridSpan w:val="4"/>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Сопровождение рабочего места пользователя, подключенного к информационной системе ОАО «РЖД»:</w:t>
            </w:r>
          </w:p>
        </w:tc>
      </w:tr>
      <w:tr w:rsidR="00C71884" w:rsidRPr="00A85B3B" w:rsidTr="009F0148">
        <w:trPr>
          <w:trHeight w:val="451"/>
          <w:jc w:val="center"/>
        </w:trPr>
        <w:tc>
          <w:tcPr>
            <w:tcW w:w="600" w:type="dxa"/>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3.1.</w:t>
            </w:r>
          </w:p>
        </w:tc>
        <w:tc>
          <w:tcPr>
            <w:tcW w:w="4167" w:type="dxa"/>
            <w:vAlign w:val="center"/>
          </w:tcPr>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АС ЭТРАН</w:t>
            </w:r>
          </w:p>
        </w:tc>
        <w:tc>
          <w:tcPr>
            <w:tcW w:w="1559" w:type="dxa"/>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1 АРМ</w:t>
            </w:r>
          </w:p>
        </w:tc>
        <w:tc>
          <w:tcPr>
            <w:tcW w:w="1207" w:type="dxa"/>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3 358</w:t>
            </w:r>
          </w:p>
        </w:tc>
        <w:tc>
          <w:tcPr>
            <w:tcW w:w="1999" w:type="dxa"/>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ежемесячно</w:t>
            </w:r>
          </w:p>
        </w:tc>
      </w:tr>
    </w:tbl>
    <w:p w:rsidR="00C71884" w:rsidRPr="00A85B3B" w:rsidRDefault="00C71884" w:rsidP="00C71884">
      <w:pPr>
        <w:spacing w:after="0" w:line="240" w:lineRule="auto"/>
        <w:jc w:val="right"/>
        <w:rPr>
          <w:rFonts w:ascii="Arial" w:hAnsi="Arial" w:cs="Arial"/>
          <w:sz w:val="16"/>
          <w:szCs w:val="16"/>
        </w:rPr>
      </w:pPr>
    </w:p>
    <w:p w:rsidR="00C71884" w:rsidRPr="00A85B3B" w:rsidRDefault="00C71884" w:rsidP="00C71884">
      <w:pPr>
        <w:spacing w:after="0" w:line="240" w:lineRule="auto"/>
        <w:jc w:val="right"/>
        <w:rPr>
          <w:rFonts w:ascii="Arial" w:hAnsi="Arial" w:cs="Arial"/>
          <w:sz w:val="16"/>
          <w:szCs w:val="16"/>
        </w:rPr>
      </w:pPr>
      <w:r w:rsidRPr="00A85B3B">
        <w:rPr>
          <w:rFonts w:ascii="Arial" w:hAnsi="Arial" w:cs="Arial"/>
          <w:sz w:val="16"/>
          <w:szCs w:val="16"/>
        </w:rPr>
        <w:t>Валюта: руб.</w:t>
      </w:r>
    </w:p>
    <w:tbl>
      <w:tblPr>
        <w:tblW w:w="95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40"/>
        <w:gridCol w:w="129"/>
        <w:gridCol w:w="851"/>
        <w:gridCol w:w="3878"/>
        <w:gridCol w:w="854"/>
      </w:tblGrid>
      <w:tr w:rsidR="00C71884" w:rsidRPr="00A85B3B" w:rsidTr="009F0148">
        <w:tc>
          <w:tcPr>
            <w:tcW w:w="4820" w:type="dxa"/>
            <w:gridSpan w:val="3"/>
            <w:vAlign w:val="center"/>
          </w:tcPr>
          <w:p w:rsidR="00C71884" w:rsidRPr="00A85B3B" w:rsidRDefault="00C71884" w:rsidP="00C71884">
            <w:pPr>
              <w:spacing w:after="0" w:line="240" w:lineRule="auto"/>
              <w:jc w:val="center"/>
              <w:rPr>
                <w:rFonts w:ascii="Arial" w:hAnsi="Arial" w:cs="Arial"/>
                <w:b/>
                <w:sz w:val="16"/>
                <w:szCs w:val="16"/>
              </w:rPr>
            </w:pPr>
            <w:r w:rsidRPr="00A85B3B">
              <w:rPr>
                <w:rFonts w:ascii="Arial" w:hAnsi="Arial" w:cs="Arial"/>
                <w:b/>
                <w:sz w:val="16"/>
                <w:szCs w:val="16"/>
              </w:rPr>
              <w:t>Стандартная схема</w:t>
            </w:r>
          </w:p>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 xml:space="preserve">ПК клиента – </w:t>
            </w:r>
            <w:r w:rsidRPr="00A85B3B">
              <w:rPr>
                <w:rFonts w:ascii="Arial" w:hAnsi="Arial" w:cs="Arial"/>
                <w:sz w:val="16"/>
                <w:szCs w:val="16"/>
                <w:lang w:val="en-US"/>
              </w:rPr>
              <w:t>ViPNet</w:t>
            </w:r>
            <w:r w:rsidRPr="00A85B3B">
              <w:rPr>
                <w:rFonts w:ascii="Arial" w:hAnsi="Arial" w:cs="Arial"/>
                <w:sz w:val="16"/>
                <w:szCs w:val="16"/>
              </w:rPr>
              <w:t>-сеть ГВЦ</w:t>
            </w:r>
          </w:p>
        </w:tc>
        <w:tc>
          <w:tcPr>
            <w:tcW w:w="4732" w:type="dxa"/>
            <w:gridSpan w:val="2"/>
            <w:vAlign w:val="center"/>
          </w:tcPr>
          <w:p w:rsidR="00C71884" w:rsidRPr="00A85B3B" w:rsidRDefault="00C71884" w:rsidP="00C71884">
            <w:pPr>
              <w:spacing w:after="0" w:line="240" w:lineRule="auto"/>
              <w:jc w:val="center"/>
              <w:rPr>
                <w:rFonts w:ascii="Arial" w:hAnsi="Arial" w:cs="Arial"/>
                <w:b/>
                <w:sz w:val="16"/>
                <w:szCs w:val="16"/>
              </w:rPr>
            </w:pPr>
            <w:r w:rsidRPr="00A85B3B">
              <w:rPr>
                <w:rFonts w:ascii="Arial" w:hAnsi="Arial" w:cs="Arial"/>
                <w:b/>
                <w:sz w:val="16"/>
                <w:szCs w:val="16"/>
              </w:rPr>
              <w:t>Сетевая схема</w:t>
            </w:r>
          </w:p>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lang w:val="en-US"/>
              </w:rPr>
              <w:t>ViPNet</w:t>
            </w:r>
            <w:r w:rsidRPr="00A85B3B">
              <w:rPr>
                <w:rFonts w:ascii="Arial" w:hAnsi="Arial" w:cs="Arial"/>
                <w:sz w:val="16"/>
                <w:szCs w:val="16"/>
              </w:rPr>
              <w:t xml:space="preserve">-сеть клиента – </w:t>
            </w:r>
            <w:r w:rsidRPr="00A85B3B">
              <w:rPr>
                <w:rFonts w:ascii="Arial" w:hAnsi="Arial" w:cs="Arial"/>
                <w:sz w:val="16"/>
                <w:szCs w:val="16"/>
                <w:lang w:val="en-US"/>
              </w:rPr>
              <w:t>ViPNet</w:t>
            </w:r>
            <w:r w:rsidRPr="00A85B3B">
              <w:rPr>
                <w:rFonts w:ascii="Arial" w:hAnsi="Arial" w:cs="Arial"/>
                <w:sz w:val="16"/>
                <w:szCs w:val="16"/>
              </w:rPr>
              <w:t>-сеть ГВЦ</w:t>
            </w:r>
          </w:p>
        </w:tc>
      </w:tr>
      <w:tr w:rsidR="00C71884" w:rsidRPr="00A85B3B" w:rsidTr="009F0148">
        <w:trPr>
          <w:trHeight w:val="379"/>
        </w:trPr>
        <w:tc>
          <w:tcPr>
            <w:tcW w:w="4820" w:type="dxa"/>
            <w:gridSpan w:val="3"/>
            <w:vAlign w:val="center"/>
          </w:tcPr>
          <w:p w:rsidR="00C71884" w:rsidRPr="00A85B3B" w:rsidRDefault="00C71884" w:rsidP="00C71884">
            <w:pPr>
              <w:pStyle w:val="afd"/>
              <w:numPr>
                <w:ilvl w:val="0"/>
                <w:numId w:val="16"/>
              </w:numPr>
              <w:ind w:left="0"/>
              <w:contextualSpacing/>
              <w:rPr>
                <w:rFonts w:ascii="Arial" w:hAnsi="Arial" w:cs="Arial"/>
                <w:i/>
                <w:sz w:val="16"/>
                <w:szCs w:val="16"/>
              </w:rPr>
            </w:pPr>
            <w:r w:rsidRPr="00A85B3B">
              <w:rPr>
                <w:rFonts w:ascii="Arial" w:hAnsi="Arial" w:cs="Arial"/>
                <w:i/>
                <w:sz w:val="16"/>
                <w:szCs w:val="16"/>
              </w:rPr>
              <w:t>Подключение (единовременно)</w:t>
            </w:r>
          </w:p>
        </w:tc>
        <w:tc>
          <w:tcPr>
            <w:tcW w:w="4732" w:type="dxa"/>
            <w:gridSpan w:val="2"/>
            <w:vAlign w:val="center"/>
          </w:tcPr>
          <w:p w:rsidR="00C71884" w:rsidRPr="00A85B3B" w:rsidRDefault="00C71884" w:rsidP="00C71884">
            <w:pPr>
              <w:pStyle w:val="afd"/>
              <w:numPr>
                <w:ilvl w:val="0"/>
                <w:numId w:val="17"/>
              </w:numPr>
              <w:ind w:left="0"/>
              <w:contextualSpacing/>
              <w:rPr>
                <w:rFonts w:ascii="Arial" w:hAnsi="Arial" w:cs="Arial"/>
                <w:i/>
                <w:sz w:val="16"/>
                <w:szCs w:val="16"/>
              </w:rPr>
            </w:pPr>
            <w:r w:rsidRPr="00A85B3B">
              <w:rPr>
                <w:rFonts w:ascii="Arial" w:hAnsi="Arial" w:cs="Arial"/>
                <w:i/>
                <w:sz w:val="16"/>
                <w:szCs w:val="16"/>
              </w:rPr>
              <w:t>Подключение (единовременно)</w:t>
            </w:r>
          </w:p>
        </w:tc>
      </w:tr>
      <w:tr w:rsidR="00C71884" w:rsidRPr="00A85B3B" w:rsidTr="009F0148">
        <w:trPr>
          <w:trHeight w:val="1214"/>
        </w:trPr>
        <w:tc>
          <w:tcPr>
            <w:tcW w:w="3969" w:type="dxa"/>
            <w:gridSpan w:val="2"/>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 xml:space="preserve">1.1. Настройка защищенного подключения 1 ПК клиента к </w:t>
            </w:r>
            <w:r w:rsidRPr="00A85B3B">
              <w:rPr>
                <w:rFonts w:ascii="Arial" w:hAnsi="Arial" w:cs="Arial"/>
                <w:sz w:val="16"/>
                <w:szCs w:val="16"/>
                <w:lang w:val="en-US"/>
              </w:rPr>
              <w:t>ViPNet</w:t>
            </w:r>
            <w:r w:rsidRPr="00A85B3B">
              <w:rPr>
                <w:rFonts w:ascii="Arial" w:hAnsi="Arial" w:cs="Arial"/>
                <w:sz w:val="16"/>
                <w:szCs w:val="16"/>
              </w:rPr>
              <w:t>-сети ГВЦ</w:t>
            </w:r>
          </w:p>
        </w:tc>
        <w:tc>
          <w:tcPr>
            <w:tcW w:w="851" w:type="dxa"/>
            <w:vAlign w:val="center"/>
          </w:tcPr>
          <w:p w:rsidR="00C71884" w:rsidRPr="00A85B3B" w:rsidRDefault="00C71884" w:rsidP="00C71884">
            <w:pPr>
              <w:spacing w:after="0" w:line="240" w:lineRule="auto"/>
              <w:rPr>
                <w:rFonts w:ascii="Arial" w:hAnsi="Arial" w:cs="Arial"/>
                <w:sz w:val="16"/>
                <w:szCs w:val="16"/>
                <w:lang w:val="en-US"/>
              </w:rPr>
            </w:pPr>
            <w:r w:rsidRPr="00A85B3B">
              <w:rPr>
                <w:rFonts w:ascii="Arial" w:hAnsi="Arial" w:cs="Arial"/>
                <w:sz w:val="16"/>
                <w:szCs w:val="16"/>
              </w:rPr>
              <w:t xml:space="preserve">3 </w:t>
            </w:r>
            <w:r w:rsidRPr="00A85B3B">
              <w:rPr>
                <w:rFonts w:ascii="Arial" w:hAnsi="Arial" w:cs="Arial"/>
                <w:sz w:val="16"/>
                <w:szCs w:val="16"/>
                <w:lang w:val="en-US"/>
              </w:rPr>
              <w:t>982</w:t>
            </w:r>
          </w:p>
        </w:tc>
        <w:tc>
          <w:tcPr>
            <w:tcW w:w="3878" w:type="dxa"/>
            <w:vAlign w:val="center"/>
          </w:tcPr>
          <w:p w:rsidR="00C71884" w:rsidRPr="00A85B3B" w:rsidRDefault="00C71884" w:rsidP="00C71884">
            <w:pPr>
              <w:numPr>
                <w:ilvl w:val="1"/>
                <w:numId w:val="18"/>
              </w:numPr>
              <w:tabs>
                <w:tab w:val="left" w:pos="459"/>
              </w:tabs>
              <w:spacing w:after="0" w:line="240" w:lineRule="auto"/>
              <w:ind w:left="0" w:firstLine="0"/>
              <w:rPr>
                <w:rFonts w:ascii="Arial" w:hAnsi="Arial" w:cs="Arial"/>
                <w:sz w:val="16"/>
                <w:szCs w:val="16"/>
              </w:rPr>
            </w:pPr>
            <w:r w:rsidRPr="00A85B3B">
              <w:rPr>
                <w:rFonts w:ascii="Arial" w:hAnsi="Arial" w:cs="Arial"/>
                <w:sz w:val="16"/>
                <w:szCs w:val="16"/>
              </w:rPr>
              <w:t xml:space="preserve">Настройка первичного межсетевого взаимодействия </w:t>
            </w:r>
            <w:r w:rsidRPr="00A85B3B">
              <w:rPr>
                <w:rFonts w:ascii="Arial" w:hAnsi="Arial" w:cs="Arial"/>
                <w:sz w:val="16"/>
                <w:szCs w:val="16"/>
                <w:lang w:val="en-US"/>
              </w:rPr>
              <w:t>ViPNet</w:t>
            </w:r>
            <w:r w:rsidRPr="00A85B3B">
              <w:rPr>
                <w:rFonts w:ascii="Arial" w:hAnsi="Arial" w:cs="Arial"/>
                <w:sz w:val="16"/>
                <w:szCs w:val="16"/>
              </w:rPr>
              <w:t xml:space="preserve">-сетей клиента и ГВЦ (объединенная </w:t>
            </w:r>
            <w:r w:rsidRPr="00A85B3B">
              <w:rPr>
                <w:rFonts w:ascii="Arial" w:hAnsi="Arial" w:cs="Arial"/>
                <w:sz w:val="16"/>
                <w:szCs w:val="16"/>
                <w:lang w:val="en-US"/>
              </w:rPr>
              <w:t>ViPNet</w:t>
            </w:r>
            <w:r w:rsidRPr="00A85B3B">
              <w:rPr>
                <w:rFonts w:ascii="Arial" w:hAnsi="Arial" w:cs="Arial"/>
                <w:sz w:val="16"/>
                <w:szCs w:val="16"/>
              </w:rPr>
              <w:t>-сеть)</w:t>
            </w:r>
          </w:p>
        </w:tc>
        <w:tc>
          <w:tcPr>
            <w:tcW w:w="854" w:type="dxa"/>
            <w:vAlign w:val="center"/>
          </w:tcPr>
          <w:p w:rsidR="00C71884" w:rsidRPr="00A85B3B" w:rsidRDefault="00C71884" w:rsidP="00C71884">
            <w:pPr>
              <w:spacing w:after="0" w:line="240" w:lineRule="auto"/>
              <w:rPr>
                <w:rFonts w:ascii="Arial" w:hAnsi="Arial" w:cs="Arial"/>
                <w:sz w:val="16"/>
                <w:szCs w:val="16"/>
                <w:lang w:val="en-US"/>
              </w:rPr>
            </w:pPr>
            <w:r w:rsidRPr="00A85B3B">
              <w:rPr>
                <w:rFonts w:ascii="Arial" w:hAnsi="Arial" w:cs="Arial"/>
                <w:sz w:val="16"/>
                <w:szCs w:val="16"/>
                <w:lang w:val="en-US"/>
              </w:rPr>
              <w:t>8 028</w:t>
            </w:r>
          </w:p>
        </w:tc>
      </w:tr>
      <w:tr w:rsidR="00C71884" w:rsidRPr="00A85B3B" w:rsidTr="009F0148">
        <w:trPr>
          <w:trHeight w:val="806"/>
        </w:trPr>
        <w:tc>
          <w:tcPr>
            <w:tcW w:w="3969" w:type="dxa"/>
            <w:gridSpan w:val="2"/>
          </w:tcPr>
          <w:p w:rsidR="00C71884" w:rsidRPr="00A85B3B" w:rsidRDefault="00C71884" w:rsidP="00C71884">
            <w:pPr>
              <w:numPr>
                <w:ilvl w:val="1"/>
                <w:numId w:val="17"/>
              </w:numPr>
              <w:tabs>
                <w:tab w:val="left" w:pos="459"/>
              </w:tabs>
              <w:spacing w:after="0" w:line="240" w:lineRule="auto"/>
              <w:ind w:left="0" w:firstLine="0"/>
              <w:rPr>
                <w:rFonts w:ascii="Arial" w:hAnsi="Arial" w:cs="Arial"/>
                <w:sz w:val="16"/>
                <w:szCs w:val="16"/>
              </w:rPr>
            </w:pPr>
            <w:r w:rsidRPr="00A85B3B">
              <w:rPr>
                <w:rFonts w:ascii="Arial" w:hAnsi="Arial" w:cs="Arial"/>
                <w:sz w:val="16"/>
                <w:szCs w:val="16"/>
              </w:rPr>
              <w:t>Настройка доступа 1 ПК клиента к 1 ИС (каждой дополнительной ИС)</w:t>
            </w:r>
          </w:p>
          <w:p w:rsidR="00C71884" w:rsidRPr="00A85B3B" w:rsidRDefault="00C71884" w:rsidP="00C71884">
            <w:pPr>
              <w:tabs>
                <w:tab w:val="left" w:pos="459"/>
              </w:tabs>
              <w:spacing w:after="0" w:line="240" w:lineRule="auto"/>
              <w:rPr>
                <w:rFonts w:ascii="Arial" w:hAnsi="Arial" w:cs="Arial"/>
                <w:sz w:val="16"/>
                <w:szCs w:val="16"/>
              </w:rPr>
            </w:pPr>
          </w:p>
        </w:tc>
        <w:tc>
          <w:tcPr>
            <w:tcW w:w="851" w:type="dxa"/>
            <w:vAlign w:val="center"/>
          </w:tcPr>
          <w:p w:rsidR="00C71884" w:rsidRPr="00A85B3B" w:rsidRDefault="00C71884" w:rsidP="00C71884">
            <w:pPr>
              <w:spacing w:after="0" w:line="240" w:lineRule="auto"/>
              <w:rPr>
                <w:rFonts w:ascii="Arial" w:hAnsi="Arial" w:cs="Arial"/>
                <w:sz w:val="16"/>
                <w:szCs w:val="16"/>
                <w:lang w:val="en-US"/>
              </w:rPr>
            </w:pPr>
            <w:r w:rsidRPr="00A85B3B">
              <w:rPr>
                <w:rFonts w:ascii="Arial" w:hAnsi="Arial" w:cs="Arial"/>
                <w:sz w:val="16"/>
                <w:szCs w:val="16"/>
              </w:rPr>
              <w:t>5</w:t>
            </w:r>
            <w:r w:rsidRPr="00A85B3B">
              <w:rPr>
                <w:rFonts w:ascii="Arial" w:hAnsi="Arial" w:cs="Arial"/>
                <w:sz w:val="16"/>
                <w:szCs w:val="16"/>
                <w:lang w:val="en-US"/>
              </w:rPr>
              <w:t>89</w:t>
            </w:r>
          </w:p>
        </w:tc>
        <w:tc>
          <w:tcPr>
            <w:tcW w:w="3878" w:type="dxa"/>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 xml:space="preserve">1.2. Включение 1 ПК клиента в объединенную </w:t>
            </w:r>
            <w:r w:rsidRPr="00A85B3B">
              <w:rPr>
                <w:rFonts w:ascii="Arial" w:hAnsi="Arial" w:cs="Arial"/>
                <w:sz w:val="16"/>
                <w:szCs w:val="16"/>
                <w:lang w:val="en-US"/>
              </w:rPr>
              <w:t>ViPNet</w:t>
            </w:r>
            <w:r w:rsidRPr="00A85B3B">
              <w:rPr>
                <w:rFonts w:ascii="Arial" w:hAnsi="Arial" w:cs="Arial"/>
                <w:sz w:val="16"/>
                <w:szCs w:val="16"/>
              </w:rPr>
              <w:t>-сеть</w:t>
            </w:r>
          </w:p>
        </w:tc>
        <w:tc>
          <w:tcPr>
            <w:tcW w:w="854" w:type="dxa"/>
            <w:vAlign w:val="center"/>
          </w:tcPr>
          <w:p w:rsidR="00C71884" w:rsidRPr="00A85B3B" w:rsidRDefault="00C71884" w:rsidP="00C71884">
            <w:pPr>
              <w:spacing w:after="0" w:line="240" w:lineRule="auto"/>
              <w:rPr>
                <w:rFonts w:ascii="Arial" w:hAnsi="Arial" w:cs="Arial"/>
                <w:sz w:val="16"/>
                <w:szCs w:val="16"/>
                <w:lang w:val="en-US"/>
              </w:rPr>
            </w:pPr>
            <w:r w:rsidRPr="00A85B3B">
              <w:rPr>
                <w:rFonts w:ascii="Arial" w:hAnsi="Arial" w:cs="Arial"/>
                <w:sz w:val="16"/>
                <w:szCs w:val="16"/>
              </w:rPr>
              <w:t xml:space="preserve">1 </w:t>
            </w:r>
            <w:r w:rsidRPr="00A85B3B">
              <w:rPr>
                <w:rFonts w:ascii="Arial" w:hAnsi="Arial" w:cs="Arial"/>
                <w:sz w:val="16"/>
                <w:szCs w:val="16"/>
                <w:lang w:val="en-US"/>
              </w:rPr>
              <w:t>338</w:t>
            </w:r>
          </w:p>
        </w:tc>
      </w:tr>
      <w:tr w:rsidR="00C71884" w:rsidRPr="00A85B3B" w:rsidTr="009F0148">
        <w:tc>
          <w:tcPr>
            <w:tcW w:w="3969" w:type="dxa"/>
            <w:gridSpan w:val="2"/>
            <w:vAlign w:val="center"/>
          </w:tcPr>
          <w:p w:rsidR="00C71884" w:rsidRPr="00A85B3B" w:rsidRDefault="00C71884" w:rsidP="00C71884">
            <w:pPr>
              <w:spacing w:after="0" w:line="240" w:lineRule="auto"/>
              <w:rPr>
                <w:rFonts w:ascii="Arial" w:hAnsi="Arial" w:cs="Arial"/>
                <w:sz w:val="16"/>
                <w:szCs w:val="16"/>
              </w:rPr>
            </w:pPr>
          </w:p>
        </w:tc>
        <w:tc>
          <w:tcPr>
            <w:tcW w:w="851" w:type="dxa"/>
            <w:vAlign w:val="center"/>
          </w:tcPr>
          <w:p w:rsidR="00C71884" w:rsidRPr="00A85B3B" w:rsidRDefault="00C71884" w:rsidP="00C71884">
            <w:pPr>
              <w:spacing w:after="0" w:line="240" w:lineRule="auto"/>
              <w:rPr>
                <w:rFonts w:ascii="Arial" w:hAnsi="Arial" w:cs="Arial"/>
                <w:sz w:val="16"/>
                <w:szCs w:val="16"/>
              </w:rPr>
            </w:pPr>
          </w:p>
        </w:tc>
        <w:tc>
          <w:tcPr>
            <w:tcW w:w="3878" w:type="dxa"/>
            <w:vAlign w:val="center"/>
          </w:tcPr>
          <w:p w:rsidR="00C71884" w:rsidRPr="00A85B3B" w:rsidRDefault="00C71884" w:rsidP="00C71884">
            <w:pPr>
              <w:numPr>
                <w:ilvl w:val="1"/>
                <w:numId w:val="16"/>
              </w:numPr>
              <w:tabs>
                <w:tab w:val="left" w:pos="303"/>
              </w:tabs>
              <w:spacing w:after="0" w:line="240" w:lineRule="auto"/>
              <w:ind w:left="0" w:firstLine="0"/>
              <w:rPr>
                <w:rFonts w:ascii="Arial" w:hAnsi="Arial" w:cs="Arial"/>
                <w:sz w:val="16"/>
                <w:szCs w:val="16"/>
              </w:rPr>
            </w:pPr>
            <w:r w:rsidRPr="00A85B3B">
              <w:rPr>
                <w:rFonts w:ascii="Arial" w:hAnsi="Arial" w:cs="Arial"/>
                <w:sz w:val="16"/>
                <w:szCs w:val="16"/>
              </w:rPr>
              <w:t xml:space="preserve">. Настройка доступа 1 ПК клиента, включенного в объединенную </w:t>
            </w:r>
            <w:r w:rsidRPr="00A85B3B">
              <w:rPr>
                <w:rFonts w:ascii="Arial" w:hAnsi="Arial" w:cs="Arial"/>
                <w:sz w:val="16"/>
                <w:szCs w:val="16"/>
                <w:lang w:val="en-US"/>
              </w:rPr>
              <w:t>ViPNet</w:t>
            </w:r>
            <w:r w:rsidRPr="00A85B3B">
              <w:rPr>
                <w:rFonts w:ascii="Arial" w:hAnsi="Arial" w:cs="Arial"/>
                <w:sz w:val="16"/>
                <w:szCs w:val="16"/>
              </w:rPr>
              <w:t>-сеть, к 1 ИС (каждой дополнительной ИС)</w:t>
            </w:r>
          </w:p>
        </w:tc>
        <w:tc>
          <w:tcPr>
            <w:tcW w:w="854" w:type="dxa"/>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330</w:t>
            </w:r>
          </w:p>
        </w:tc>
      </w:tr>
      <w:tr w:rsidR="00C71884" w:rsidRPr="00A85B3B" w:rsidTr="009F0148">
        <w:trPr>
          <w:trHeight w:val="361"/>
        </w:trPr>
        <w:tc>
          <w:tcPr>
            <w:tcW w:w="4820" w:type="dxa"/>
            <w:gridSpan w:val="3"/>
            <w:vAlign w:val="center"/>
          </w:tcPr>
          <w:p w:rsidR="00C71884" w:rsidRPr="00A85B3B" w:rsidRDefault="00C71884" w:rsidP="00C71884">
            <w:pPr>
              <w:spacing w:after="0" w:line="240" w:lineRule="auto"/>
              <w:jc w:val="center"/>
              <w:rPr>
                <w:rFonts w:ascii="Arial" w:hAnsi="Arial" w:cs="Arial"/>
                <w:b/>
                <w:sz w:val="16"/>
                <w:szCs w:val="16"/>
              </w:rPr>
            </w:pPr>
            <w:r w:rsidRPr="00A85B3B">
              <w:rPr>
                <w:rFonts w:ascii="Arial" w:hAnsi="Arial" w:cs="Arial"/>
                <w:b/>
                <w:sz w:val="16"/>
                <w:szCs w:val="16"/>
              </w:rPr>
              <w:t>Стандартная схема</w:t>
            </w:r>
          </w:p>
          <w:p w:rsidR="00C71884" w:rsidRPr="00A85B3B" w:rsidRDefault="00C71884" w:rsidP="00C71884">
            <w:pPr>
              <w:pStyle w:val="afd"/>
              <w:ind w:left="0"/>
              <w:contextualSpacing/>
              <w:rPr>
                <w:rFonts w:ascii="Arial" w:hAnsi="Arial" w:cs="Arial"/>
                <w:sz w:val="16"/>
                <w:szCs w:val="16"/>
              </w:rPr>
            </w:pPr>
            <w:r w:rsidRPr="00A85B3B">
              <w:rPr>
                <w:rFonts w:ascii="Arial" w:hAnsi="Arial" w:cs="Arial"/>
                <w:sz w:val="16"/>
                <w:szCs w:val="16"/>
              </w:rPr>
              <w:t xml:space="preserve">ПК клиента – </w:t>
            </w:r>
            <w:r w:rsidRPr="00A85B3B">
              <w:rPr>
                <w:rFonts w:ascii="Arial" w:hAnsi="Arial" w:cs="Arial"/>
                <w:sz w:val="16"/>
                <w:szCs w:val="16"/>
                <w:lang w:val="en-US"/>
              </w:rPr>
              <w:t>ViPNet</w:t>
            </w:r>
            <w:r w:rsidRPr="00A85B3B">
              <w:rPr>
                <w:rFonts w:ascii="Arial" w:hAnsi="Arial" w:cs="Arial"/>
                <w:sz w:val="16"/>
                <w:szCs w:val="16"/>
              </w:rPr>
              <w:t>-сеть ГВЦ</w:t>
            </w:r>
          </w:p>
        </w:tc>
        <w:tc>
          <w:tcPr>
            <w:tcW w:w="4732" w:type="dxa"/>
            <w:gridSpan w:val="2"/>
            <w:vAlign w:val="center"/>
          </w:tcPr>
          <w:p w:rsidR="00C71884" w:rsidRPr="00A85B3B" w:rsidRDefault="00C71884" w:rsidP="00C71884">
            <w:pPr>
              <w:spacing w:after="0" w:line="240" w:lineRule="auto"/>
              <w:jc w:val="center"/>
              <w:rPr>
                <w:rFonts w:ascii="Arial" w:hAnsi="Arial" w:cs="Arial"/>
                <w:b/>
                <w:sz w:val="16"/>
                <w:szCs w:val="16"/>
              </w:rPr>
            </w:pPr>
            <w:r w:rsidRPr="00A85B3B">
              <w:rPr>
                <w:rFonts w:ascii="Arial" w:hAnsi="Arial" w:cs="Arial"/>
                <w:b/>
                <w:sz w:val="16"/>
                <w:szCs w:val="16"/>
              </w:rPr>
              <w:t>Сетевая схема</w:t>
            </w:r>
          </w:p>
          <w:p w:rsidR="00C71884" w:rsidRPr="00A85B3B" w:rsidRDefault="00C71884" w:rsidP="00C71884">
            <w:pPr>
              <w:pStyle w:val="afd"/>
              <w:ind w:left="0"/>
              <w:contextualSpacing/>
              <w:jc w:val="center"/>
              <w:rPr>
                <w:rFonts w:ascii="Arial" w:hAnsi="Arial" w:cs="Arial"/>
                <w:sz w:val="16"/>
                <w:szCs w:val="16"/>
              </w:rPr>
            </w:pPr>
            <w:r w:rsidRPr="00A85B3B">
              <w:rPr>
                <w:rFonts w:ascii="Arial" w:hAnsi="Arial" w:cs="Arial"/>
                <w:sz w:val="16"/>
                <w:szCs w:val="16"/>
                <w:lang w:val="en-US"/>
              </w:rPr>
              <w:t>ViPNet</w:t>
            </w:r>
            <w:r w:rsidRPr="00A85B3B">
              <w:rPr>
                <w:rFonts w:ascii="Arial" w:hAnsi="Arial" w:cs="Arial"/>
                <w:sz w:val="16"/>
                <w:szCs w:val="16"/>
              </w:rPr>
              <w:t xml:space="preserve">-сеть клиента – </w:t>
            </w:r>
            <w:r w:rsidRPr="00A85B3B">
              <w:rPr>
                <w:rFonts w:ascii="Arial" w:hAnsi="Arial" w:cs="Arial"/>
                <w:sz w:val="16"/>
                <w:szCs w:val="16"/>
                <w:lang w:val="en-US"/>
              </w:rPr>
              <w:t>ViPNet</w:t>
            </w:r>
            <w:r w:rsidRPr="00A85B3B">
              <w:rPr>
                <w:rFonts w:ascii="Arial" w:hAnsi="Arial" w:cs="Arial"/>
                <w:sz w:val="16"/>
                <w:szCs w:val="16"/>
              </w:rPr>
              <w:t>-сеть ГВЦ</w:t>
            </w:r>
          </w:p>
        </w:tc>
      </w:tr>
      <w:tr w:rsidR="00C71884" w:rsidRPr="00A85B3B" w:rsidTr="009F0148">
        <w:trPr>
          <w:trHeight w:val="361"/>
        </w:trPr>
        <w:tc>
          <w:tcPr>
            <w:tcW w:w="4820" w:type="dxa"/>
            <w:gridSpan w:val="3"/>
            <w:vAlign w:val="center"/>
          </w:tcPr>
          <w:p w:rsidR="00C71884" w:rsidRPr="00A85B3B" w:rsidRDefault="00C71884" w:rsidP="00C71884">
            <w:pPr>
              <w:pStyle w:val="afd"/>
              <w:numPr>
                <w:ilvl w:val="0"/>
                <w:numId w:val="17"/>
              </w:numPr>
              <w:ind w:left="0"/>
              <w:contextualSpacing/>
              <w:rPr>
                <w:rFonts w:ascii="Arial" w:hAnsi="Arial" w:cs="Arial"/>
                <w:i/>
                <w:sz w:val="16"/>
                <w:szCs w:val="16"/>
              </w:rPr>
            </w:pPr>
            <w:r w:rsidRPr="00A85B3B">
              <w:rPr>
                <w:rFonts w:ascii="Arial" w:hAnsi="Arial" w:cs="Arial"/>
                <w:i/>
                <w:sz w:val="16"/>
                <w:szCs w:val="16"/>
              </w:rPr>
              <w:t>Сопровождение (ежемесячно)</w:t>
            </w:r>
          </w:p>
        </w:tc>
        <w:tc>
          <w:tcPr>
            <w:tcW w:w="4732" w:type="dxa"/>
            <w:gridSpan w:val="2"/>
            <w:vAlign w:val="center"/>
          </w:tcPr>
          <w:p w:rsidR="00C71884" w:rsidRPr="00A85B3B" w:rsidRDefault="00C71884" w:rsidP="00C71884">
            <w:pPr>
              <w:pStyle w:val="afd"/>
              <w:numPr>
                <w:ilvl w:val="0"/>
                <w:numId w:val="16"/>
              </w:numPr>
              <w:ind w:left="0"/>
              <w:contextualSpacing/>
              <w:rPr>
                <w:rFonts w:ascii="Arial" w:hAnsi="Arial" w:cs="Arial"/>
                <w:i/>
                <w:sz w:val="16"/>
                <w:szCs w:val="16"/>
              </w:rPr>
            </w:pPr>
            <w:r w:rsidRPr="00A85B3B">
              <w:rPr>
                <w:rFonts w:ascii="Arial" w:hAnsi="Arial" w:cs="Arial"/>
                <w:i/>
                <w:sz w:val="16"/>
                <w:szCs w:val="16"/>
              </w:rPr>
              <w:t>Сопровождение (ежемесячно)</w:t>
            </w:r>
          </w:p>
        </w:tc>
      </w:tr>
      <w:tr w:rsidR="00C71884" w:rsidRPr="00A85B3B" w:rsidTr="009F0148">
        <w:tc>
          <w:tcPr>
            <w:tcW w:w="3840" w:type="dxa"/>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 xml:space="preserve">2.1. Сопровождение защищенного подключения 1 ПК клиента к </w:t>
            </w:r>
            <w:r w:rsidRPr="00A85B3B">
              <w:rPr>
                <w:rFonts w:ascii="Arial" w:hAnsi="Arial" w:cs="Arial"/>
                <w:sz w:val="16"/>
                <w:szCs w:val="16"/>
                <w:lang w:val="en-US"/>
              </w:rPr>
              <w:t>ViPNet</w:t>
            </w:r>
            <w:r w:rsidRPr="00A85B3B">
              <w:rPr>
                <w:rFonts w:ascii="Arial" w:hAnsi="Arial" w:cs="Arial"/>
                <w:sz w:val="16"/>
                <w:szCs w:val="16"/>
              </w:rPr>
              <w:t>-сети ГВЦ</w:t>
            </w:r>
          </w:p>
        </w:tc>
        <w:tc>
          <w:tcPr>
            <w:tcW w:w="980" w:type="dxa"/>
            <w:gridSpan w:val="2"/>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2</w:t>
            </w:r>
            <w:r w:rsidRPr="00A85B3B">
              <w:rPr>
                <w:rFonts w:ascii="Arial" w:hAnsi="Arial" w:cs="Arial"/>
                <w:sz w:val="16"/>
                <w:szCs w:val="16"/>
                <w:lang w:val="en-US"/>
              </w:rPr>
              <w:t>9</w:t>
            </w:r>
            <w:r w:rsidRPr="00A85B3B">
              <w:rPr>
                <w:rFonts w:ascii="Arial" w:hAnsi="Arial" w:cs="Arial"/>
                <w:sz w:val="16"/>
                <w:szCs w:val="16"/>
              </w:rPr>
              <w:t>8</w:t>
            </w:r>
          </w:p>
        </w:tc>
        <w:tc>
          <w:tcPr>
            <w:tcW w:w="3878" w:type="dxa"/>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 xml:space="preserve">2.1. Сопровождение межсетевого взаимодействия </w:t>
            </w:r>
            <w:r w:rsidRPr="00A85B3B">
              <w:rPr>
                <w:rFonts w:ascii="Arial" w:hAnsi="Arial" w:cs="Arial"/>
                <w:sz w:val="16"/>
                <w:szCs w:val="16"/>
                <w:lang w:val="en-US"/>
              </w:rPr>
              <w:t>ViPNet</w:t>
            </w:r>
            <w:r w:rsidRPr="00A85B3B">
              <w:rPr>
                <w:rFonts w:ascii="Arial" w:hAnsi="Arial" w:cs="Arial"/>
                <w:sz w:val="16"/>
                <w:szCs w:val="16"/>
              </w:rPr>
              <w:t>-сетей</w:t>
            </w:r>
          </w:p>
        </w:tc>
        <w:tc>
          <w:tcPr>
            <w:tcW w:w="854" w:type="dxa"/>
            <w:vAlign w:val="center"/>
          </w:tcPr>
          <w:p w:rsidR="00C71884" w:rsidRPr="00A85B3B" w:rsidRDefault="00C71884" w:rsidP="00C71884">
            <w:pPr>
              <w:spacing w:after="0" w:line="240" w:lineRule="auto"/>
              <w:rPr>
                <w:rFonts w:ascii="Arial" w:hAnsi="Arial" w:cs="Arial"/>
                <w:sz w:val="16"/>
                <w:szCs w:val="16"/>
                <w:lang w:val="en-US"/>
              </w:rPr>
            </w:pPr>
            <w:r w:rsidRPr="00A85B3B">
              <w:rPr>
                <w:rFonts w:ascii="Arial" w:hAnsi="Arial" w:cs="Arial"/>
                <w:sz w:val="16"/>
                <w:szCs w:val="16"/>
              </w:rPr>
              <w:t xml:space="preserve">3 </w:t>
            </w:r>
            <w:r w:rsidRPr="00A85B3B">
              <w:rPr>
                <w:rFonts w:ascii="Arial" w:hAnsi="Arial" w:cs="Arial"/>
                <w:sz w:val="16"/>
                <w:szCs w:val="16"/>
                <w:lang w:val="en-US"/>
              </w:rPr>
              <w:t>318</w:t>
            </w:r>
          </w:p>
        </w:tc>
      </w:tr>
      <w:tr w:rsidR="00C71884" w:rsidRPr="00A85B3B" w:rsidTr="009F0148">
        <w:tc>
          <w:tcPr>
            <w:tcW w:w="3840" w:type="dxa"/>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2.2. Сопровождение доступа 1 ПК клиента к 1 ИС (каждой дополнительной ИС)</w:t>
            </w:r>
          </w:p>
        </w:tc>
        <w:tc>
          <w:tcPr>
            <w:tcW w:w="980" w:type="dxa"/>
            <w:gridSpan w:val="2"/>
            <w:vAlign w:val="center"/>
          </w:tcPr>
          <w:p w:rsidR="00C71884" w:rsidRPr="00A85B3B" w:rsidRDefault="00C71884" w:rsidP="00C71884">
            <w:pPr>
              <w:spacing w:after="0" w:line="240" w:lineRule="auto"/>
              <w:rPr>
                <w:rFonts w:ascii="Arial" w:hAnsi="Arial" w:cs="Arial"/>
                <w:sz w:val="16"/>
                <w:szCs w:val="16"/>
                <w:lang w:val="en-US"/>
              </w:rPr>
            </w:pPr>
            <w:r w:rsidRPr="00A85B3B">
              <w:rPr>
                <w:rFonts w:ascii="Arial" w:hAnsi="Arial" w:cs="Arial"/>
                <w:sz w:val="16"/>
                <w:szCs w:val="16"/>
                <w:lang w:val="en-US"/>
              </w:rPr>
              <w:t>102</w:t>
            </w:r>
          </w:p>
        </w:tc>
        <w:tc>
          <w:tcPr>
            <w:tcW w:w="3878" w:type="dxa"/>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 xml:space="preserve">2.2. Сопровождение защищенного подключения 1 ПК клиента в объединенной </w:t>
            </w:r>
            <w:r w:rsidRPr="00A85B3B">
              <w:rPr>
                <w:rFonts w:ascii="Arial" w:hAnsi="Arial" w:cs="Arial"/>
                <w:sz w:val="16"/>
                <w:szCs w:val="16"/>
                <w:lang w:val="en-US"/>
              </w:rPr>
              <w:t>ViPNet</w:t>
            </w:r>
            <w:r w:rsidRPr="00A85B3B">
              <w:rPr>
                <w:rFonts w:ascii="Arial" w:hAnsi="Arial" w:cs="Arial"/>
                <w:sz w:val="16"/>
                <w:szCs w:val="16"/>
              </w:rPr>
              <w:t>-сети</w:t>
            </w:r>
          </w:p>
        </w:tc>
        <w:tc>
          <w:tcPr>
            <w:tcW w:w="854" w:type="dxa"/>
            <w:vAlign w:val="center"/>
          </w:tcPr>
          <w:p w:rsidR="00C71884" w:rsidRPr="00A85B3B" w:rsidRDefault="00C71884" w:rsidP="00C71884">
            <w:pPr>
              <w:spacing w:after="0" w:line="240" w:lineRule="auto"/>
              <w:rPr>
                <w:rFonts w:ascii="Arial" w:hAnsi="Arial" w:cs="Arial"/>
                <w:sz w:val="16"/>
                <w:szCs w:val="16"/>
                <w:lang w:val="en-US"/>
              </w:rPr>
            </w:pPr>
            <w:r w:rsidRPr="00A85B3B">
              <w:rPr>
                <w:rFonts w:ascii="Arial" w:hAnsi="Arial" w:cs="Arial"/>
                <w:sz w:val="16"/>
                <w:szCs w:val="16"/>
              </w:rPr>
              <w:t>12</w:t>
            </w:r>
            <w:r w:rsidRPr="00A85B3B">
              <w:rPr>
                <w:rFonts w:ascii="Arial" w:hAnsi="Arial" w:cs="Arial"/>
                <w:sz w:val="16"/>
                <w:szCs w:val="16"/>
                <w:lang w:val="en-US"/>
              </w:rPr>
              <w:t>8</w:t>
            </w:r>
          </w:p>
        </w:tc>
      </w:tr>
      <w:tr w:rsidR="00C71884" w:rsidRPr="00A85B3B" w:rsidTr="009F0148">
        <w:tc>
          <w:tcPr>
            <w:tcW w:w="3840" w:type="dxa"/>
            <w:vAlign w:val="center"/>
          </w:tcPr>
          <w:p w:rsidR="00C71884" w:rsidRPr="00A85B3B" w:rsidRDefault="00C71884" w:rsidP="00C71884">
            <w:pPr>
              <w:spacing w:after="0" w:line="240" w:lineRule="auto"/>
              <w:rPr>
                <w:rFonts w:ascii="Arial" w:hAnsi="Arial" w:cs="Arial"/>
                <w:sz w:val="16"/>
                <w:szCs w:val="16"/>
              </w:rPr>
            </w:pPr>
          </w:p>
        </w:tc>
        <w:tc>
          <w:tcPr>
            <w:tcW w:w="980" w:type="dxa"/>
            <w:gridSpan w:val="2"/>
            <w:vAlign w:val="center"/>
          </w:tcPr>
          <w:p w:rsidR="00C71884" w:rsidRPr="00A85B3B" w:rsidRDefault="00C71884" w:rsidP="00C71884">
            <w:pPr>
              <w:spacing w:after="0" w:line="240" w:lineRule="auto"/>
              <w:rPr>
                <w:rFonts w:ascii="Arial" w:hAnsi="Arial" w:cs="Arial"/>
                <w:sz w:val="16"/>
                <w:szCs w:val="16"/>
              </w:rPr>
            </w:pPr>
          </w:p>
        </w:tc>
        <w:tc>
          <w:tcPr>
            <w:tcW w:w="3878" w:type="dxa"/>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2.3. Сопровождение доступа 1 ПК клиента к 1 ИС (каждой дополнительной ИС)</w:t>
            </w:r>
          </w:p>
        </w:tc>
        <w:tc>
          <w:tcPr>
            <w:tcW w:w="854" w:type="dxa"/>
            <w:vAlign w:val="center"/>
          </w:tcPr>
          <w:p w:rsidR="00C71884" w:rsidRPr="00A85B3B" w:rsidRDefault="00C71884" w:rsidP="00C71884">
            <w:pPr>
              <w:spacing w:after="0" w:line="240" w:lineRule="auto"/>
              <w:rPr>
                <w:rFonts w:ascii="Arial" w:hAnsi="Arial" w:cs="Arial"/>
                <w:sz w:val="16"/>
                <w:szCs w:val="16"/>
                <w:lang w:val="en-US"/>
              </w:rPr>
            </w:pPr>
            <w:r w:rsidRPr="00A85B3B">
              <w:rPr>
                <w:rFonts w:ascii="Arial" w:hAnsi="Arial" w:cs="Arial"/>
                <w:sz w:val="16"/>
                <w:szCs w:val="16"/>
              </w:rPr>
              <w:t>3</w:t>
            </w:r>
            <w:r w:rsidRPr="00A85B3B">
              <w:rPr>
                <w:rFonts w:ascii="Arial" w:hAnsi="Arial" w:cs="Arial"/>
                <w:sz w:val="16"/>
                <w:szCs w:val="16"/>
                <w:lang w:val="en-US"/>
              </w:rPr>
              <w:t>2</w:t>
            </w:r>
          </w:p>
        </w:tc>
      </w:tr>
    </w:tbl>
    <w:p w:rsidR="00C71884" w:rsidRPr="00A85B3B" w:rsidRDefault="00C71884" w:rsidP="00C71884">
      <w:pPr>
        <w:spacing w:after="0" w:line="240" w:lineRule="auto"/>
        <w:ind w:firstLine="720"/>
        <w:jc w:val="both"/>
        <w:rPr>
          <w:rFonts w:ascii="Arial" w:hAnsi="Arial" w:cs="Arial"/>
          <w:sz w:val="16"/>
          <w:szCs w:val="16"/>
        </w:rPr>
      </w:pPr>
    </w:p>
    <w:p w:rsidR="00C71884" w:rsidRPr="00A85B3B" w:rsidRDefault="00C71884" w:rsidP="00C71884">
      <w:pPr>
        <w:spacing w:after="0" w:line="240" w:lineRule="auto"/>
        <w:ind w:firstLine="708"/>
        <w:jc w:val="center"/>
        <w:rPr>
          <w:rFonts w:ascii="Arial" w:hAnsi="Arial" w:cs="Arial"/>
          <w:b/>
          <w:sz w:val="16"/>
          <w:szCs w:val="16"/>
        </w:rPr>
      </w:pPr>
      <w:r w:rsidRPr="00A85B3B">
        <w:rPr>
          <w:rFonts w:ascii="Arial" w:hAnsi="Arial" w:cs="Arial"/>
          <w:b/>
          <w:sz w:val="16"/>
          <w:szCs w:val="16"/>
        </w:rPr>
        <w:t>Кроме договорной цены Заказчик оплачивает НДС в размере, определяемом законодательством России.</w:t>
      </w:r>
    </w:p>
    <w:p w:rsidR="00C71884" w:rsidRPr="00A85B3B" w:rsidRDefault="00C71884" w:rsidP="00C71884">
      <w:pPr>
        <w:spacing w:after="0" w:line="240" w:lineRule="auto"/>
        <w:ind w:firstLine="720"/>
        <w:jc w:val="both"/>
        <w:rPr>
          <w:rFonts w:ascii="Arial" w:hAnsi="Arial" w:cs="Arial"/>
          <w:b/>
          <w:sz w:val="16"/>
          <w:szCs w:val="16"/>
        </w:rPr>
      </w:pPr>
      <w:r w:rsidRPr="00A85B3B">
        <w:rPr>
          <w:rFonts w:ascii="Arial" w:hAnsi="Arial" w:cs="Arial"/>
          <w:sz w:val="16"/>
          <w:szCs w:val="16"/>
        </w:rPr>
        <w:t>Настоящий протокол является основанием для проведения взаимных расчетов и платежей между Исполнителем и Заказчиком.</w:t>
      </w:r>
    </w:p>
    <w:p w:rsidR="00C71884" w:rsidRPr="00A85B3B" w:rsidRDefault="00C71884" w:rsidP="00C71884">
      <w:pPr>
        <w:tabs>
          <w:tab w:val="right" w:pos="5103"/>
        </w:tabs>
        <w:spacing w:after="0" w:line="240" w:lineRule="auto"/>
        <w:ind w:firstLine="720"/>
        <w:jc w:val="both"/>
        <w:rPr>
          <w:rFonts w:ascii="Arial" w:hAnsi="Arial" w:cs="Arial"/>
          <w:sz w:val="16"/>
          <w:szCs w:val="16"/>
        </w:rPr>
      </w:pPr>
    </w:p>
    <w:tbl>
      <w:tblPr>
        <w:tblW w:w="9256" w:type="dxa"/>
        <w:jc w:val="center"/>
        <w:tblInd w:w="113" w:type="dxa"/>
        <w:tblLayout w:type="fixed"/>
        <w:tblLook w:val="0000"/>
      </w:tblPr>
      <w:tblGrid>
        <w:gridCol w:w="5469"/>
        <w:gridCol w:w="3787"/>
      </w:tblGrid>
      <w:tr w:rsidR="00C71884" w:rsidRPr="00A85B3B" w:rsidTr="009F0148">
        <w:trPr>
          <w:trHeight w:val="428"/>
          <w:jc w:val="center"/>
        </w:trPr>
        <w:tc>
          <w:tcPr>
            <w:tcW w:w="5469" w:type="dxa"/>
          </w:tcPr>
          <w:p w:rsidR="00C71884" w:rsidRPr="00A85B3B" w:rsidRDefault="00C71884" w:rsidP="00C71884">
            <w:pPr>
              <w:spacing w:after="0" w:line="240" w:lineRule="auto"/>
              <w:jc w:val="both"/>
              <w:rPr>
                <w:rFonts w:ascii="Arial" w:hAnsi="Arial" w:cs="Arial"/>
                <w:b/>
                <w:sz w:val="16"/>
                <w:szCs w:val="16"/>
              </w:rPr>
            </w:pPr>
            <w:r w:rsidRPr="00A85B3B">
              <w:rPr>
                <w:rFonts w:ascii="Arial" w:hAnsi="Arial" w:cs="Arial"/>
                <w:b/>
                <w:sz w:val="16"/>
                <w:szCs w:val="16"/>
              </w:rPr>
              <w:t>Исполнитель:</w:t>
            </w: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 xml:space="preserve">Начальник </w:t>
            </w: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Новосибирского ИВЦ</w:t>
            </w:r>
          </w:p>
          <w:p w:rsidR="00C71884" w:rsidRPr="00A85B3B" w:rsidRDefault="00C71884" w:rsidP="00C71884">
            <w:pPr>
              <w:spacing w:after="0" w:line="240" w:lineRule="auto"/>
              <w:jc w:val="both"/>
              <w:rPr>
                <w:rFonts w:ascii="Arial" w:hAnsi="Arial" w:cs="Arial"/>
                <w:sz w:val="16"/>
                <w:szCs w:val="16"/>
              </w:rPr>
            </w:pPr>
          </w:p>
          <w:p w:rsidR="00C71884" w:rsidRPr="00A85B3B" w:rsidRDefault="00C71884" w:rsidP="00C71884">
            <w:pPr>
              <w:spacing w:after="0" w:line="240" w:lineRule="auto"/>
              <w:jc w:val="both"/>
              <w:rPr>
                <w:rFonts w:ascii="Arial" w:hAnsi="Arial" w:cs="Arial"/>
                <w:sz w:val="16"/>
                <w:szCs w:val="16"/>
              </w:rPr>
            </w:pP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_________________/А.Н. Шабанов/</w:t>
            </w: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М.П.</w:t>
            </w:r>
          </w:p>
        </w:tc>
        <w:tc>
          <w:tcPr>
            <w:tcW w:w="3787" w:type="dxa"/>
          </w:tcPr>
          <w:p w:rsidR="00C71884" w:rsidRPr="00A85B3B" w:rsidRDefault="00C71884" w:rsidP="00C71884">
            <w:pPr>
              <w:spacing w:after="0" w:line="240" w:lineRule="auto"/>
              <w:jc w:val="both"/>
              <w:rPr>
                <w:rFonts w:ascii="Arial" w:hAnsi="Arial" w:cs="Arial"/>
                <w:b/>
                <w:sz w:val="16"/>
                <w:szCs w:val="16"/>
              </w:rPr>
            </w:pPr>
            <w:r w:rsidRPr="00A85B3B">
              <w:rPr>
                <w:rFonts w:ascii="Arial" w:hAnsi="Arial" w:cs="Arial"/>
                <w:b/>
                <w:sz w:val="16"/>
                <w:szCs w:val="16"/>
              </w:rPr>
              <w:t>Заказчик:</w:t>
            </w: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Директор НТЖТ</w:t>
            </w:r>
          </w:p>
          <w:p w:rsidR="00C71884" w:rsidRPr="00A85B3B" w:rsidRDefault="00C71884" w:rsidP="00C71884">
            <w:pPr>
              <w:spacing w:after="0" w:line="240" w:lineRule="auto"/>
              <w:jc w:val="both"/>
              <w:rPr>
                <w:rFonts w:ascii="Arial" w:hAnsi="Arial" w:cs="Arial"/>
                <w:sz w:val="16"/>
                <w:szCs w:val="16"/>
              </w:rPr>
            </w:pPr>
          </w:p>
          <w:p w:rsidR="00C71884" w:rsidRPr="00A85B3B" w:rsidRDefault="00C71884" w:rsidP="00C71884">
            <w:pPr>
              <w:spacing w:after="0" w:line="240" w:lineRule="auto"/>
              <w:jc w:val="both"/>
              <w:rPr>
                <w:rFonts w:ascii="Arial" w:hAnsi="Arial" w:cs="Arial"/>
                <w:sz w:val="16"/>
                <w:szCs w:val="16"/>
              </w:rPr>
            </w:pPr>
          </w:p>
          <w:p w:rsidR="00C71884" w:rsidRPr="00A85B3B" w:rsidRDefault="00C71884" w:rsidP="00C71884">
            <w:pPr>
              <w:spacing w:after="0" w:line="240" w:lineRule="auto"/>
              <w:jc w:val="both"/>
              <w:rPr>
                <w:rFonts w:ascii="Arial" w:hAnsi="Arial" w:cs="Arial"/>
                <w:sz w:val="16"/>
                <w:szCs w:val="16"/>
              </w:rPr>
            </w:pP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__________________/Ю.К.Ткачук/</w:t>
            </w: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М.П.</w:t>
            </w:r>
          </w:p>
        </w:tc>
      </w:tr>
    </w:tbl>
    <w:p w:rsidR="00C71884" w:rsidRPr="00A85B3B" w:rsidRDefault="00C71884" w:rsidP="00C71884">
      <w:pPr>
        <w:spacing w:after="0"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br w:type="page"/>
      </w:r>
      <w:r w:rsidRPr="00A85B3B">
        <w:rPr>
          <w:rFonts w:ascii="Arial" w:hAnsi="Arial" w:cs="Arial"/>
          <w:sz w:val="16"/>
          <w:szCs w:val="16"/>
        </w:rPr>
        <w:lastRenderedPageBreak/>
        <w:t>Приложение № 3</w:t>
      </w:r>
      <w:r w:rsidR="005C720F" w:rsidRPr="00A85B3B">
        <w:rPr>
          <w:rFonts w:ascii="Arial" w:hAnsi="Arial" w:cs="Arial"/>
          <w:sz w:val="16"/>
          <w:szCs w:val="16"/>
        </w:rPr>
        <w:t xml:space="preserve"> </w:t>
      </w:r>
      <w:r w:rsidRPr="00A85B3B">
        <w:rPr>
          <w:rFonts w:ascii="Arial" w:hAnsi="Arial" w:cs="Arial"/>
          <w:sz w:val="16"/>
          <w:szCs w:val="16"/>
        </w:rPr>
        <w:t>к Договору № ______________</w:t>
      </w:r>
    </w:p>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от «__»  _____________ 2014 г.</w:t>
      </w:r>
    </w:p>
    <w:p w:rsidR="00C71884" w:rsidRPr="00A85B3B" w:rsidRDefault="00C71884" w:rsidP="00C71884">
      <w:pPr>
        <w:pStyle w:val="20"/>
        <w:spacing w:before="0" w:line="240" w:lineRule="auto"/>
        <w:ind w:firstLine="1134"/>
        <w:rPr>
          <w:rFonts w:ascii="Arial" w:hAnsi="Arial" w:cs="Arial"/>
          <w:sz w:val="16"/>
          <w:szCs w:val="16"/>
        </w:rPr>
      </w:pPr>
    </w:p>
    <w:p w:rsidR="00C71884" w:rsidRPr="00A85B3B" w:rsidRDefault="00C71884" w:rsidP="00C71884">
      <w:pPr>
        <w:pStyle w:val="aa"/>
        <w:ind w:hanging="567"/>
        <w:rPr>
          <w:rFonts w:ascii="Arial" w:hAnsi="Arial" w:cs="Arial"/>
          <w:sz w:val="16"/>
          <w:szCs w:val="16"/>
        </w:rPr>
      </w:pPr>
      <w:r w:rsidRPr="00A85B3B">
        <w:rPr>
          <w:rFonts w:ascii="Arial" w:hAnsi="Arial" w:cs="Arial"/>
          <w:sz w:val="16"/>
          <w:szCs w:val="16"/>
        </w:rPr>
        <w:t xml:space="preserve">СОГЛАШЕНИЕ № </w:t>
      </w:r>
    </w:p>
    <w:p w:rsidR="00C71884" w:rsidRPr="00A85B3B" w:rsidRDefault="00C71884" w:rsidP="00C71884">
      <w:pPr>
        <w:pStyle w:val="aa"/>
        <w:ind w:hanging="567"/>
        <w:rPr>
          <w:rFonts w:ascii="Arial" w:hAnsi="Arial" w:cs="Arial"/>
          <w:sz w:val="16"/>
          <w:szCs w:val="16"/>
        </w:rPr>
      </w:pPr>
      <w:r w:rsidRPr="00A85B3B">
        <w:rPr>
          <w:rFonts w:ascii="Arial" w:hAnsi="Arial" w:cs="Arial"/>
          <w:sz w:val="16"/>
          <w:szCs w:val="16"/>
        </w:rPr>
        <w:t>об электронном обмене данными</w:t>
      </w:r>
    </w:p>
    <w:p w:rsidR="00C71884" w:rsidRPr="00A85B3B" w:rsidRDefault="00C71884" w:rsidP="00C71884">
      <w:pPr>
        <w:pStyle w:val="aa"/>
        <w:ind w:hanging="567"/>
        <w:rPr>
          <w:rFonts w:ascii="Arial" w:hAnsi="Arial" w:cs="Arial"/>
          <w:b w:val="0"/>
          <w:sz w:val="16"/>
          <w:szCs w:val="16"/>
        </w:rPr>
      </w:pPr>
      <w:r w:rsidRPr="00A85B3B">
        <w:rPr>
          <w:rFonts w:ascii="Arial" w:hAnsi="Arial" w:cs="Arial"/>
          <w:b w:val="0"/>
          <w:sz w:val="16"/>
          <w:szCs w:val="16"/>
        </w:rPr>
        <w:t xml:space="preserve">г. Новосибирск                                                                     </w:t>
      </w:r>
      <w:r w:rsidRPr="00A85B3B">
        <w:rPr>
          <w:rFonts w:ascii="Arial" w:hAnsi="Arial" w:cs="Arial"/>
          <w:b w:val="0"/>
          <w:sz w:val="16"/>
          <w:szCs w:val="16"/>
        </w:rPr>
        <w:tab/>
        <w:t xml:space="preserve">    «____» _________ 2014 г.</w:t>
      </w:r>
    </w:p>
    <w:p w:rsidR="00C71884" w:rsidRPr="00A85B3B" w:rsidRDefault="00C71884" w:rsidP="00A85B3B">
      <w:pPr>
        <w:pStyle w:val="a8"/>
        <w:spacing w:after="0" w:line="240" w:lineRule="auto"/>
        <w:ind w:left="-567"/>
        <w:jc w:val="both"/>
        <w:rPr>
          <w:rFonts w:ascii="Arial" w:hAnsi="Arial" w:cs="Arial"/>
          <w:sz w:val="16"/>
          <w:szCs w:val="16"/>
        </w:rPr>
      </w:pPr>
      <w:r w:rsidRPr="00A85B3B">
        <w:rPr>
          <w:rFonts w:ascii="Arial" w:hAnsi="Arial" w:cs="Arial"/>
          <w:sz w:val="16"/>
          <w:szCs w:val="16"/>
        </w:rPr>
        <w:t>Открытое акционерное общество «Российские железные дороги» (далее - ОАО</w:t>
      </w:r>
      <w:r w:rsidRPr="00A85B3B">
        <w:rPr>
          <w:rFonts w:ascii="Arial" w:hAnsi="Arial" w:cs="Arial"/>
          <w:sz w:val="16"/>
          <w:szCs w:val="16"/>
          <w:lang w:val="en-US"/>
        </w:rPr>
        <w:t> </w:t>
      </w:r>
      <w:r w:rsidRPr="00A85B3B">
        <w:rPr>
          <w:rFonts w:ascii="Arial" w:hAnsi="Arial" w:cs="Arial"/>
          <w:sz w:val="16"/>
          <w:szCs w:val="16"/>
        </w:rPr>
        <w:t xml:space="preserve">«РЖД»), именуемое в дальнейшем «Исполнитель», в лице начальника Новосибирского информационно-вычислительного центра – структурного подразделения Главного вычислительного центра – филиала ОАО «РЖД» Шабанова Андрея Николаевича, действующего на основании доверенности от 30.05.2012 г. № б/н, с одной стороны и </w:t>
      </w:r>
      <w:r w:rsidRPr="00A85B3B">
        <w:rPr>
          <w:rFonts w:ascii="Arial" w:hAnsi="Arial" w:cs="Arial"/>
          <w:b/>
          <w:sz w:val="16"/>
          <w:szCs w:val="16"/>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A85B3B">
        <w:rPr>
          <w:rFonts w:ascii="Arial" w:hAnsi="Arial" w:cs="Arial"/>
          <w:sz w:val="16"/>
          <w:szCs w:val="16"/>
        </w:rPr>
        <w:t xml:space="preserve">, именуемое в дальнейшем </w:t>
      </w:r>
      <w:r w:rsidRPr="00A85B3B">
        <w:rPr>
          <w:rFonts w:ascii="Arial" w:hAnsi="Arial" w:cs="Arial"/>
          <w:b/>
          <w:sz w:val="16"/>
          <w:szCs w:val="16"/>
        </w:rPr>
        <w:t>«Заказчик»,</w:t>
      </w:r>
      <w:r w:rsidRPr="00A85B3B">
        <w:rPr>
          <w:rFonts w:ascii="Arial" w:hAnsi="Arial" w:cs="Arial"/>
          <w:sz w:val="16"/>
          <w:szCs w:val="16"/>
        </w:rPr>
        <w:t xml:space="preserve"> в лице директора  НТЖТ – структурного подразделения СГУПС  Ткачука Юрия Константиновича, действующего на основании доверенности № 6 от 11.03.2014г., с другой стороны, именуемые в дальнейшем «Стороны», заключили настоящее Соглашение о нижеследующем:</w:t>
      </w:r>
    </w:p>
    <w:p w:rsidR="00C71884" w:rsidRPr="00A85B3B" w:rsidRDefault="00C71884" w:rsidP="00C71884">
      <w:pPr>
        <w:pStyle w:val="a"/>
        <w:numPr>
          <w:ilvl w:val="0"/>
          <w:numId w:val="0"/>
        </w:numPr>
        <w:spacing w:before="0" w:after="0"/>
        <w:ind w:hanging="567"/>
        <w:rPr>
          <w:rFonts w:ascii="Arial" w:hAnsi="Arial" w:cs="Arial"/>
          <w:sz w:val="16"/>
          <w:szCs w:val="16"/>
        </w:rPr>
      </w:pPr>
      <w:r w:rsidRPr="00A85B3B">
        <w:rPr>
          <w:rFonts w:ascii="Arial" w:hAnsi="Arial" w:cs="Arial"/>
          <w:sz w:val="16"/>
          <w:szCs w:val="16"/>
        </w:rPr>
        <w:t>Статья 1</w:t>
      </w:r>
    </w:p>
    <w:p w:rsidR="00C71884" w:rsidRPr="00A85B3B" w:rsidRDefault="00C71884" w:rsidP="00C71884">
      <w:pPr>
        <w:pStyle w:val="a8"/>
        <w:spacing w:after="0" w:line="240" w:lineRule="auto"/>
        <w:ind w:left="0" w:hanging="284"/>
        <w:rPr>
          <w:rFonts w:ascii="Arial" w:hAnsi="Arial" w:cs="Arial"/>
          <w:sz w:val="16"/>
          <w:szCs w:val="16"/>
        </w:rPr>
      </w:pPr>
      <w:r w:rsidRPr="00A85B3B">
        <w:rPr>
          <w:rFonts w:ascii="Arial" w:hAnsi="Arial" w:cs="Arial"/>
          <w:sz w:val="16"/>
          <w:szCs w:val="16"/>
        </w:rPr>
        <w:t xml:space="preserve">Сторонами настоящего Соглашения производится электронный обмен данными (далее – ЭОД) путем предоставлении Заказчику доступа к информации ОАО «РЖД» в информационных системах ОАО «РЖД» (далее – ИС ОАО «РЖД»), с использованием автоматизированных рабочих мест (далее – АРМ) Заказчика в целях создания единой информационной среды для информационного обеспечения производственно-хозяйственной деятельности Заказчика, а также взаимодействия филиалов и структурных подразделений Заказчика со структурными подразделениями ОАО «РЖД». </w:t>
      </w:r>
    </w:p>
    <w:p w:rsidR="00C71884" w:rsidRPr="00A85B3B" w:rsidRDefault="00C71884" w:rsidP="00C71884">
      <w:pPr>
        <w:pStyle w:val="a"/>
        <w:numPr>
          <w:ilvl w:val="0"/>
          <w:numId w:val="0"/>
        </w:numPr>
        <w:spacing w:before="0" w:after="0"/>
        <w:ind w:hanging="567"/>
        <w:rPr>
          <w:rFonts w:ascii="Arial" w:hAnsi="Arial" w:cs="Arial"/>
          <w:sz w:val="16"/>
          <w:szCs w:val="16"/>
        </w:rPr>
      </w:pPr>
      <w:bookmarkStart w:id="24" w:name="_Ref11830618"/>
      <w:r w:rsidRPr="00A85B3B">
        <w:rPr>
          <w:rFonts w:ascii="Arial" w:hAnsi="Arial" w:cs="Arial"/>
          <w:sz w:val="16"/>
          <w:szCs w:val="16"/>
        </w:rPr>
        <w:t>Статья 2</w:t>
      </w:r>
      <w:bookmarkStart w:id="25" w:name="_Ref12442312"/>
      <w:bookmarkEnd w:id="24"/>
      <w:bookmarkEnd w:id="25"/>
    </w:p>
    <w:p w:rsidR="00C71884" w:rsidRPr="00A85B3B" w:rsidRDefault="00C71884" w:rsidP="00C71884">
      <w:pPr>
        <w:pStyle w:val="a8"/>
        <w:spacing w:after="0" w:line="240" w:lineRule="auto"/>
        <w:ind w:left="0" w:hanging="567"/>
        <w:rPr>
          <w:rFonts w:ascii="Arial" w:hAnsi="Arial" w:cs="Arial"/>
          <w:sz w:val="16"/>
          <w:szCs w:val="16"/>
        </w:rPr>
      </w:pPr>
      <w:r w:rsidRPr="00A85B3B">
        <w:rPr>
          <w:rFonts w:ascii="Arial" w:hAnsi="Arial" w:cs="Arial"/>
          <w:sz w:val="16"/>
          <w:szCs w:val="16"/>
        </w:rPr>
        <w:t>2.1.</w:t>
      </w:r>
      <w:r w:rsidRPr="00A85B3B">
        <w:rPr>
          <w:rFonts w:ascii="Arial" w:hAnsi="Arial" w:cs="Arial"/>
          <w:sz w:val="16"/>
          <w:szCs w:val="16"/>
        </w:rPr>
        <w:tab/>
        <w:t xml:space="preserve">АРМы Заказчика включают в себя персональные электронно-вычислительные машины (далее ПЭВМ) Заказчика. ПЭВМ Заказчика подключаются к ИС ОАО «РЖД» через защищенный узел доступа Главного вычислительного центра – филиала  ОАО «РЖД» (далее – ГВЦ), либо узел доступа к информационным системам информационно-вычислительного центра – структурного подразделения ГВЦ (далее – ИВЦ) по утвержденным в ОАО «РЖД» типовым схемам подключения. Подключение осуществляется установленным порядком на основании утвержденных ОАО «РЖД» заявок, при условии выполнения соответствующих требований к такому подключению, в том числе требований информационной безопасности. </w:t>
      </w:r>
    </w:p>
    <w:p w:rsidR="00C71884" w:rsidRPr="00A85B3B" w:rsidRDefault="00C71884" w:rsidP="00C71884">
      <w:pPr>
        <w:pStyle w:val="a8"/>
        <w:spacing w:after="0" w:line="240" w:lineRule="auto"/>
        <w:ind w:left="0" w:hanging="567"/>
        <w:rPr>
          <w:rFonts w:ascii="Arial" w:hAnsi="Arial" w:cs="Arial"/>
          <w:sz w:val="16"/>
          <w:szCs w:val="16"/>
        </w:rPr>
      </w:pPr>
      <w:r w:rsidRPr="00A85B3B">
        <w:rPr>
          <w:rFonts w:ascii="Arial" w:hAnsi="Arial" w:cs="Arial"/>
          <w:sz w:val="16"/>
          <w:szCs w:val="16"/>
        </w:rPr>
        <w:t>2.2.</w:t>
      </w:r>
      <w:r w:rsidRPr="00A85B3B">
        <w:rPr>
          <w:rFonts w:ascii="Arial" w:hAnsi="Arial" w:cs="Arial"/>
          <w:sz w:val="16"/>
          <w:szCs w:val="16"/>
        </w:rPr>
        <w:tab/>
        <w:t>Предоставление и прекращение доступа к ИС ОАО «РЖД», указанных в Приложении №3.1, производится в соответствии с установленным в ОАО «РЖД» порядком.</w:t>
      </w:r>
    </w:p>
    <w:p w:rsidR="00C71884" w:rsidRPr="00A85B3B" w:rsidRDefault="00C71884" w:rsidP="00C71884">
      <w:pPr>
        <w:pStyle w:val="a8"/>
        <w:spacing w:after="0" w:line="240" w:lineRule="auto"/>
        <w:ind w:left="0" w:hanging="567"/>
        <w:rPr>
          <w:rFonts w:ascii="Arial" w:hAnsi="Arial" w:cs="Arial"/>
          <w:sz w:val="16"/>
          <w:szCs w:val="16"/>
        </w:rPr>
      </w:pPr>
      <w:r w:rsidRPr="00A85B3B">
        <w:rPr>
          <w:rFonts w:ascii="Arial" w:hAnsi="Arial" w:cs="Arial"/>
          <w:sz w:val="16"/>
          <w:szCs w:val="16"/>
        </w:rPr>
        <w:t>2.3.</w:t>
      </w:r>
      <w:r w:rsidRPr="00A85B3B">
        <w:rPr>
          <w:rFonts w:ascii="Arial" w:hAnsi="Arial" w:cs="Arial"/>
          <w:sz w:val="16"/>
          <w:szCs w:val="16"/>
        </w:rPr>
        <w:tab/>
        <w:t>Приостановление доступа к ИС ОАО «РЖД» производится на основании письменного уведомления Стороной-инициатором другой Стороны о приостановлении доступа не позднее, чем за 10 (десять) календарных дней до даты предполагаемого приостановления. В уведомлении указываются причина, дата начала приостановления и срок приостановления доступа.</w:t>
      </w:r>
    </w:p>
    <w:p w:rsidR="00C71884" w:rsidRPr="00A85B3B" w:rsidRDefault="00C71884" w:rsidP="00C71884">
      <w:pPr>
        <w:pStyle w:val="a8"/>
        <w:spacing w:after="0" w:line="240" w:lineRule="auto"/>
        <w:ind w:left="0" w:hanging="567"/>
        <w:rPr>
          <w:rFonts w:ascii="Arial" w:hAnsi="Arial" w:cs="Arial"/>
          <w:sz w:val="16"/>
          <w:szCs w:val="16"/>
        </w:rPr>
      </w:pPr>
      <w:r w:rsidRPr="00A85B3B">
        <w:rPr>
          <w:rFonts w:ascii="Arial" w:hAnsi="Arial" w:cs="Arial"/>
          <w:sz w:val="16"/>
          <w:szCs w:val="16"/>
        </w:rPr>
        <w:t>2.4.</w:t>
      </w:r>
      <w:r w:rsidRPr="00A85B3B">
        <w:rPr>
          <w:rFonts w:ascii="Arial" w:hAnsi="Arial" w:cs="Arial"/>
          <w:sz w:val="16"/>
          <w:szCs w:val="16"/>
        </w:rPr>
        <w:tab/>
        <w:t>Для возобновления доступа к ИС ОАО «РЖД» Сторона-инициатор направляет другой Стороне письменное уведомление с указанием предполагаемой даты возобновления не позднее, чем за 5 (пять) календарных дней до предполагаемой даты возобновления доступа. Доступ к ИС ОАО «РЖД» возобновляется при условии получения Стороной-инициатором письменного согласия другой Стороны не позднее, чем за 2 (два) календарных дня до предполагаемой даты возобновления доступа.</w:t>
      </w:r>
    </w:p>
    <w:p w:rsidR="00C71884" w:rsidRPr="00A85B3B" w:rsidRDefault="00C71884" w:rsidP="00C71884">
      <w:pPr>
        <w:pStyle w:val="a"/>
        <w:numPr>
          <w:ilvl w:val="0"/>
          <w:numId w:val="0"/>
        </w:numPr>
        <w:spacing w:before="0" w:after="0"/>
        <w:ind w:hanging="567"/>
        <w:rPr>
          <w:rFonts w:ascii="Arial" w:hAnsi="Arial" w:cs="Arial"/>
          <w:sz w:val="16"/>
          <w:szCs w:val="16"/>
        </w:rPr>
      </w:pPr>
      <w:r w:rsidRPr="00A85B3B">
        <w:rPr>
          <w:rFonts w:ascii="Arial" w:hAnsi="Arial" w:cs="Arial"/>
          <w:sz w:val="16"/>
          <w:szCs w:val="16"/>
        </w:rPr>
        <w:t>Статья 3</w:t>
      </w:r>
    </w:p>
    <w:p w:rsidR="00C71884" w:rsidRPr="00A85B3B" w:rsidRDefault="00C71884" w:rsidP="00C71884">
      <w:pPr>
        <w:pStyle w:val="a8"/>
        <w:spacing w:after="0" w:line="240" w:lineRule="auto"/>
        <w:ind w:left="0" w:hanging="567"/>
        <w:rPr>
          <w:rFonts w:ascii="Arial" w:hAnsi="Arial" w:cs="Arial"/>
          <w:sz w:val="16"/>
          <w:szCs w:val="16"/>
        </w:rPr>
      </w:pPr>
      <w:r w:rsidRPr="00A85B3B">
        <w:rPr>
          <w:rFonts w:ascii="Arial" w:hAnsi="Arial" w:cs="Arial"/>
          <w:sz w:val="16"/>
          <w:szCs w:val="16"/>
        </w:rPr>
        <w:t>3.1</w:t>
      </w:r>
      <w:r w:rsidRPr="00A85B3B">
        <w:rPr>
          <w:rFonts w:ascii="Arial" w:hAnsi="Arial" w:cs="Arial"/>
          <w:sz w:val="16"/>
          <w:szCs w:val="16"/>
        </w:rPr>
        <w:tab/>
        <w:t xml:space="preserve"> Заказчик обязуется:</w:t>
      </w:r>
    </w:p>
    <w:p w:rsidR="00C71884" w:rsidRPr="00A85B3B" w:rsidRDefault="00C71884" w:rsidP="00C71884">
      <w:pPr>
        <w:pStyle w:val="a8"/>
        <w:spacing w:after="0" w:line="240" w:lineRule="auto"/>
        <w:ind w:left="0" w:hanging="567"/>
        <w:rPr>
          <w:rFonts w:ascii="Arial" w:hAnsi="Arial" w:cs="Arial"/>
          <w:sz w:val="16"/>
          <w:szCs w:val="16"/>
        </w:rPr>
      </w:pPr>
      <w:r w:rsidRPr="00A85B3B">
        <w:rPr>
          <w:rFonts w:ascii="Arial" w:hAnsi="Arial" w:cs="Arial"/>
          <w:sz w:val="16"/>
          <w:szCs w:val="16"/>
        </w:rPr>
        <w:t>3.1.1.</w:t>
      </w:r>
      <w:r w:rsidRPr="00A85B3B">
        <w:rPr>
          <w:rFonts w:ascii="Arial" w:hAnsi="Arial" w:cs="Arial"/>
          <w:sz w:val="16"/>
          <w:szCs w:val="16"/>
        </w:rPr>
        <w:tab/>
        <w:t>Использовать ПЭВМ, подключаемые к ИС ОАО «РЖД», только в целях, установленных настоящим Соглашением, без допуска к ним третьих лиц и без права передачи полученной информации третьим лицам.</w:t>
      </w:r>
    </w:p>
    <w:p w:rsidR="00C71884" w:rsidRPr="00A85B3B" w:rsidRDefault="00C71884" w:rsidP="00C71884">
      <w:pPr>
        <w:pStyle w:val="aa"/>
        <w:ind w:hanging="567"/>
        <w:jc w:val="both"/>
        <w:rPr>
          <w:rFonts w:ascii="Arial" w:hAnsi="Arial" w:cs="Arial"/>
          <w:b w:val="0"/>
          <w:i/>
          <w:sz w:val="16"/>
          <w:szCs w:val="16"/>
        </w:rPr>
      </w:pPr>
      <w:r w:rsidRPr="00A85B3B">
        <w:rPr>
          <w:rFonts w:ascii="Arial" w:hAnsi="Arial" w:cs="Arial"/>
          <w:b w:val="0"/>
          <w:sz w:val="16"/>
          <w:szCs w:val="16"/>
        </w:rPr>
        <w:t>3.1.2.</w:t>
      </w:r>
      <w:r w:rsidRPr="00A85B3B">
        <w:rPr>
          <w:rFonts w:ascii="Arial" w:hAnsi="Arial" w:cs="Arial"/>
          <w:b w:val="0"/>
          <w:sz w:val="16"/>
          <w:szCs w:val="16"/>
        </w:rPr>
        <w:tab/>
        <w:t>Гарантировать защиту от несанкционированного доступа (согласно определению базовой модели угроз безопасности персональных данных при их обработке в информационных системах персональных данных, утвержденной ФСТЭК России 15.02.2008 г.) к ИС ОАО «РЖД», указанным в Приложении №3.1, с использованием программно-технических средств, принадлежащих Заказчику.</w:t>
      </w:r>
    </w:p>
    <w:p w:rsidR="00C71884" w:rsidRPr="00A85B3B" w:rsidRDefault="00C71884" w:rsidP="00C71884">
      <w:pPr>
        <w:pStyle w:val="2"/>
        <w:numPr>
          <w:ilvl w:val="0"/>
          <w:numId w:val="0"/>
        </w:numPr>
        <w:ind w:hanging="567"/>
        <w:jc w:val="both"/>
        <w:rPr>
          <w:rFonts w:ascii="Arial" w:hAnsi="Arial" w:cs="Arial"/>
          <w:sz w:val="16"/>
          <w:szCs w:val="16"/>
        </w:rPr>
      </w:pPr>
      <w:r w:rsidRPr="00A85B3B">
        <w:rPr>
          <w:rFonts w:ascii="Arial" w:hAnsi="Arial" w:cs="Arial"/>
          <w:sz w:val="16"/>
          <w:szCs w:val="16"/>
        </w:rPr>
        <w:t>3.2.</w:t>
      </w:r>
      <w:r w:rsidRPr="00A85B3B">
        <w:rPr>
          <w:rFonts w:ascii="Arial" w:hAnsi="Arial" w:cs="Arial"/>
          <w:sz w:val="16"/>
          <w:szCs w:val="16"/>
        </w:rPr>
        <w:tab/>
        <w:t>Исполнитель обязуется до начала осуществления доступа к ИС ОАО «РЖД» зарегистрировать в соответствии с установленным в ОАО «РЖД» порядком работников Заказчика в качестве пользователей.</w:t>
      </w:r>
    </w:p>
    <w:p w:rsidR="00C71884" w:rsidRPr="00A85B3B" w:rsidRDefault="00C71884" w:rsidP="00C71884">
      <w:pPr>
        <w:pStyle w:val="aa"/>
        <w:ind w:hanging="567"/>
        <w:jc w:val="both"/>
        <w:rPr>
          <w:rFonts w:ascii="Arial" w:hAnsi="Arial" w:cs="Arial"/>
          <w:b w:val="0"/>
          <w:sz w:val="16"/>
          <w:szCs w:val="16"/>
        </w:rPr>
      </w:pPr>
      <w:r w:rsidRPr="00A85B3B">
        <w:rPr>
          <w:rFonts w:ascii="Arial" w:hAnsi="Arial" w:cs="Arial"/>
          <w:b w:val="0"/>
          <w:sz w:val="16"/>
          <w:szCs w:val="16"/>
        </w:rPr>
        <w:t>3.3.</w:t>
      </w:r>
      <w:r w:rsidRPr="00A85B3B">
        <w:rPr>
          <w:rFonts w:ascii="Arial" w:hAnsi="Arial" w:cs="Arial"/>
          <w:b w:val="0"/>
          <w:sz w:val="16"/>
          <w:szCs w:val="16"/>
        </w:rPr>
        <w:tab/>
        <w:t>Заказчик имеет право обращаться в ОАО «РЖД» по вопросам осуществления обмена информацией.</w:t>
      </w:r>
    </w:p>
    <w:p w:rsidR="00C71884" w:rsidRPr="00A85B3B" w:rsidRDefault="00C71884" w:rsidP="00C71884">
      <w:pPr>
        <w:pStyle w:val="2"/>
        <w:numPr>
          <w:ilvl w:val="0"/>
          <w:numId w:val="0"/>
        </w:numPr>
        <w:ind w:hanging="567"/>
        <w:jc w:val="both"/>
        <w:rPr>
          <w:rFonts w:ascii="Arial" w:hAnsi="Arial" w:cs="Arial"/>
          <w:sz w:val="16"/>
          <w:szCs w:val="16"/>
        </w:rPr>
      </w:pPr>
      <w:r w:rsidRPr="00A85B3B">
        <w:rPr>
          <w:rFonts w:ascii="Arial" w:hAnsi="Arial" w:cs="Arial"/>
          <w:sz w:val="16"/>
          <w:szCs w:val="16"/>
        </w:rPr>
        <w:t>3.4.</w:t>
      </w:r>
      <w:r w:rsidRPr="00A85B3B">
        <w:rPr>
          <w:rFonts w:ascii="Arial" w:hAnsi="Arial" w:cs="Arial"/>
          <w:sz w:val="16"/>
          <w:szCs w:val="16"/>
        </w:rPr>
        <w:tab/>
        <w:t>Стороны:</w:t>
      </w:r>
      <w:bookmarkStart w:id="26" w:name="_Ref11830634"/>
    </w:p>
    <w:p w:rsidR="00C71884" w:rsidRPr="00A85B3B" w:rsidRDefault="00C71884" w:rsidP="00C71884">
      <w:pPr>
        <w:pStyle w:val="aa"/>
        <w:ind w:hanging="567"/>
        <w:jc w:val="both"/>
        <w:rPr>
          <w:rFonts w:ascii="Arial" w:hAnsi="Arial" w:cs="Arial"/>
          <w:b w:val="0"/>
          <w:sz w:val="16"/>
          <w:szCs w:val="16"/>
        </w:rPr>
      </w:pPr>
      <w:r w:rsidRPr="00A85B3B">
        <w:rPr>
          <w:rFonts w:ascii="Arial" w:hAnsi="Arial" w:cs="Arial"/>
          <w:b w:val="0"/>
          <w:sz w:val="16"/>
          <w:szCs w:val="16"/>
        </w:rPr>
        <w:t>3.4.1.</w:t>
      </w:r>
      <w:r w:rsidRPr="00A85B3B">
        <w:rPr>
          <w:rFonts w:ascii="Arial" w:hAnsi="Arial" w:cs="Arial"/>
          <w:b w:val="0"/>
          <w:sz w:val="16"/>
          <w:szCs w:val="16"/>
        </w:rPr>
        <w:tab/>
        <w:t xml:space="preserve">Своевременно информируют друг друга обо всех случаях возникновения обстоятельств, препятствующих осуществлению доступа к  ИС ОАО «РЖД».  </w:t>
      </w:r>
    </w:p>
    <w:p w:rsidR="00C71884" w:rsidRPr="00A85B3B" w:rsidRDefault="00C71884" w:rsidP="00C71884">
      <w:pPr>
        <w:pStyle w:val="aa"/>
        <w:ind w:hanging="567"/>
        <w:jc w:val="both"/>
        <w:rPr>
          <w:rFonts w:ascii="Arial" w:hAnsi="Arial" w:cs="Arial"/>
          <w:b w:val="0"/>
          <w:sz w:val="16"/>
          <w:szCs w:val="16"/>
        </w:rPr>
      </w:pPr>
      <w:r w:rsidRPr="00A85B3B">
        <w:rPr>
          <w:rFonts w:ascii="Arial" w:hAnsi="Arial" w:cs="Arial"/>
          <w:b w:val="0"/>
          <w:sz w:val="16"/>
          <w:szCs w:val="16"/>
        </w:rPr>
        <w:t>3.4.2.</w:t>
      </w:r>
      <w:r w:rsidRPr="00A85B3B">
        <w:rPr>
          <w:rFonts w:ascii="Arial" w:hAnsi="Arial" w:cs="Arial"/>
          <w:b w:val="0"/>
          <w:sz w:val="16"/>
          <w:szCs w:val="16"/>
        </w:rPr>
        <w:tab/>
        <w:t>Приостанавливают  обмен информацией по инициативе любой из Сторон при обнаружении технических неисправностей средств обмена информацией, а также при несоблюдении одной из Сторон условий настоящего Соглашения, в порядке, установленном пунктом 2.3 настоящего Соглашения.</w:t>
      </w:r>
      <w:bookmarkEnd w:id="26"/>
    </w:p>
    <w:p w:rsidR="00C71884" w:rsidRPr="00A85B3B" w:rsidRDefault="00C71884" w:rsidP="00C71884">
      <w:pPr>
        <w:pStyle w:val="aa"/>
        <w:ind w:hanging="567"/>
        <w:jc w:val="both"/>
        <w:rPr>
          <w:rFonts w:ascii="Arial" w:hAnsi="Arial" w:cs="Arial"/>
          <w:b w:val="0"/>
          <w:sz w:val="16"/>
          <w:szCs w:val="16"/>
        </w:rPr>
      </w:pPr>
      <w:r w:rsidRPr="00A85B3B">
        <w:rPr>
          <w:rFonts w:ascii="Arial" w:hAnsi="Arial" w:cs="Arial"/>
          <w:b w:val="0"/>
          <w:sz w:val="16"/>
          <w:szCs w:val="16"/>
        </w:rPr>
        <w:t>3.4.3.</w:t>
      </w:r>
      <w:r w:rsidRPr="00A85B3B">
        <w:rPr>
          <w:rFonts w:ascii="Arial" w:hAnsi="Arial" w:cs="Arial"/>
          <w:b w:val="0"/>
          <w:sz w:val="16"/>
          <w:szCs w:val="16"/>
        </w:rPr>
        <w:tab/>
        <w:t>Возобновляют обмен информацией по инициативе любой из Сторон в порядке, предусмотренном пунктом 2.4 настоящего Соглашения.</w:t>
      </w:r>
    </w:p>
    <w:p w:rsidR="00C71884" w:rsidRPr="00A85B3B" w:rsidRDefault="00C71884" w:rsidP="00C71884">
      <w:pPr>
        <w:pStyle w:val="aa"/>
        <w:ind w:hanging="567"/>
        <w:jc w:val="both"/>
        <w:rPr>
          <w:rFonts w:ascii="Arial" w:hAnsi="Arial" w:cs="Arial"/>
          <w:b w:val="0"/>
          <w:sz w:val="16"/>
          <w:szCs w:val="16"/>
        </w:rPr>
      </w:pPr>
      <w:bookmarkStart w:id="27" w:name="_Ref11830662"/>
      <w:r w:rsidRPr="00A85B3B">
        <w:rPr>
          <w:rFonts w:ascii="Arial" w:hAnsi="Arial" w:cs="Arial"/>
          <w:b w:val="0"/>
          <w:sz w:val="16"/>
          <w:szCs w:val="16"/>
        </w:rPr>
        <w:t>3.5.</w:t>
      </w:r>
      <w:r w:rsidRPr="00A85B3B">
        <w:rPr>
          <w:rFonts w:ascii="Arial" w:hAnsi="Arial" w:cs="Arial"/>
          <w:b w:val="0"/>
          <w:sz w:val="16"/>
          <w:szCs w:val="16"/>
        </w:rPr>
        <w:tab/>
        <w:t>Стороны не имеют права в одностороннем порядке изменять настройки средств защиты информации или снимать установленные средства защиты информации, относящиеся к информационным системам по настоящему Соглашению.</w:t>
      </w:r>
    </w:p>
    <w:p w:rsidR="00C71884" w:rsidRPr="00A85B3B" w:rsidRDefault="00C71884" w:rsidP="00C71884">
      <w:pPr>
        <w:pStyle w:val="aa"/>
        <w:ind w:hanging="567"/>
        <w:jc w:val="both"/>
        <w:rPr>
          <w:rFonts w:ascii="Arial" w:hAnsi="Arial" w:cs="Arial"/>
          <w:b w:val="0"/>
          <w:sz w:val="16"/>
          <w:szCs w:val="16"/>
        </w:rPr>
      </w:pPr>
      <w:r w:rsidRPr="00A85B3B">
        <w:rPr>
          <w:rFonts w:ascii="Arial" w:hAnsi="Arial" w:cs="Arial"/>
          <w:b w:val="0"/>
          <w:sz w:val="16"/>
          <w:szCs w:val="16"/>
        </w:rPr>
        <w:t>3.6.</w:t>
      </w:r>
      <w:bookmarkEnd w:id="27"/>
      <w:r w:rsidRPr="00A85B3B">
        <w:rPr>
          <w:rFonts w:ascii="Arial" w:hAnsi="Arial" w:cs="Arial"/>
          <w:b w:val="0"/>
          <w:sz w:val="16"/>
          <w:szCs w:val="16"/>
        </w:rPr>
        <w:tab/>
        <w:t>Права и обязанности Сторон по настоящему Соглашению не могут быть переуступлены или переданы третьим лицам.</w:t>
      </w:r>
    </w:p>
    <w:p w:rsidR="00C71884" w:rsidRPr="00A85B3B" w:rsidRDefault="00C71884" w:rsidP="00C71884">
      <w:pPr>
        <w:pStyle w:val="a"/>
        <w:numPr>
          <w:ilvl w:val="0"/>
          <w:numId w:val="0"/>
        </w:numPr>
        <w:spacing w:before="0" w:after="0"/>
        <w:ind w:hanging="567"/>
        <w:rPr>
          <w:rFonts w:ascii="Arial" w:hAnsi="Arial" w:cs="Arial"/>
          <w:sz w:val="16"/>
          <w:szCs w:val="16"/>
        </w:rPr>
      </w:pPr>
      <w:r w:rsidRPr="00A85B3B">
        <w:rPr>
          <w:rFonts w:ascii="Arial" w:hAnsi="Arial" w:cs="Arial"/>
          <w:sz w:val="16"/>
          <w:szCs w:val="16"/>
        </w:rPr>
        <w:t>Статья 4</w:t>
      </w:r>
    </w:p>
    <w:p w:rsidR="00C71884" w:rsidRPr="00A85B3B" w:rsidRDefault="00C71884" w:rsidP="00C71884">
      <w:pPr>
        <w:pStyle w:val="aa"/>
        <w:ind w:hanging="567"/>
        <w:jc w:val="both"/>
        <w:rPr>
          <w:rFonts w:ascii="Arial" w:hAnsi="Arial" w:cs="Arial"/>
          <w:b w:val="0"/>
          <w:sz w:val="16"/>
          <w:szCs w:val="16"/>
        </w:rPr>
      </w:pPr>
      <w:r w:rsidRPr="00A85B3B">
        <w:rPr>
          <w:rFonts w:ascii="Arial" w:hAnsi="Arial" w:cs="Arial"/>
          <w:b w:val="0"/>
          <w:sz w:val="16"/>
          <w:szCs w:val="16"/>
        </w:rPr>
        <w:t>4.1.</w:t>
      </w:r>
      <w:r w:rsidRPr="00A85B3B">
        <w:rPr>
          <w:rFonts w:ascii="Arial" w:hAnsi="Arial" w:cs="Arial"/>
          <w:b w:val="0"/>
          <w:sz w:val="16"/>
          <w:szCs w:val="16"/>
        </w:rPr>
        <w:tab/>
        <w:t xml:space="preserve">За неисполнение или ненадлежащее исполнение обязательств по настоящему Соглашению Стороны несут ответственность в соответствии с настоящим Соглашением и законодательством Российской Федерации. </w:t>
      </w:r>
    </w:p>
    <w:p w:rsidR="00C71884" w:rsidRPr="00A85B3B" w:rsidRDefault="00C71884" w:rsidP="00C71884">
      <w:pPr>
        <w:pStyle w:val="aa"/>
        <w:ind w:hanging="567"/>
        <w:jc w:val="both"/>
        <w:rPr>
          <w:rFonts w:ascii="Arial" w:hAnsi="Arial" w:cs="Arial"/>
          <w:b w:val="0"/>
          <w:sz w:val="16"/>
          <w:szCs w:val="16"/>
        </w:rPr>
      </w:pPr>
      <w:r w:rsidRPr="00A85B3B">
        <w:rPr>
          <w:rFonts w:ascii="Arial" w:hAnsi="Arial" w:cs="Arial"/>
          <w:b w:val="0"/>
          <w:sz w:val="16"/>
          <w:szCs w:val="16"/>
        </w:rPr>
        <w:t>4.2.</w:t>
      </w:r>
      <w:r w:rsidRPr="00A85B3B">
        <w:rPr>
          <w:rFonts w:ascii="Arial" w:hAnsi="Arial" w:cs="Arial"/>
          <w:b w:val="0"/>
          <w:sz w:val="16"/>
          <w:szCs w:val="16"/>
        </w:rPr>
        <w:tab/>
        <w:t>Стороны несут ответственность за достоверность электронных данных документов, предоставление или обмен которыми осуществляется в рамках настоящего Соглашения.</w:t>
      </w:r>
    </w:p>
    <w:p w:rsidR="00C71884" w:rsidRPr="00A85B3B" w:rsidRDefault="00C71884" w:rsidP="00C71884">
      <w:pPr>
        <w:pStyle w:val="aa"/>
        <w:ind w:hanging="567"/>
        <w:jc w:val="both"/>
        <w:rPr>
          <w:rFonts w:ascii="Arial" w:hAnsi="Arial" w:cs="Arial"/>
          <w:b w:val="0"/>
          <w:sz w:val="16"/>
          <w:szCs w:val="16"/>
        </w:rPr>
      </w:pPr>
      <w:r w:rsidRPr="00A85B3B">
        <w:rPr>
          <w:rFonts w:ascii="Arial" w:hAnsi="Arial" w:cs="Arial"/>
          <w:b w:val="0"/>
          <w:sz w:val="16"/>
          <w:szCs w:val="16"/>
        </w:rPr>
        <w:t>4.3.</w:t>
      </w:r>
      <w:r w:rsidRPr="00A85B3B">
        <w:rPr>
          <w:rFonts w:ascii="Arial" w:hAnsi="Arial" w:cs="Arial"/>
          <w:b w:val="0"/>
          <w:sz w:val="16"/>
          <w:szCs w:val="16"/>
        </w:rPr>
        <w:tab/>
        <w:t>Каждая из Сторон несет ответственность за действия своих уполномоченных работников при осуществлении ими обмена информацией и ЭОД в соответствии с настоящим Соглашением.</w:t>
      </w:r>
    </w:p>
    <w:p w:rsidR="00C71884" w:rsidRPr="00A85B3B" w:rsidRDefault="00C71884" w:rsidP="00C71884">
      <w:pPr>
        <w:pStyle w:val="aa"/>
        <w:ind w:hanging="567"/>
        <w:jc w:val="both"/>
        <w:rPr>
          <w:rFonts w:ascii="Arial" w:hAnsi="Arial" w:cs="Arial"/>
          <w:b w:val="0"/>
          <w:sz w:val="16"/>
          <w:szCs w:val="16"/>
        </w:rPr>
      </w:pPr>
      <w:r w:rsidRPr="00A85B3B">
        <w:rPr>
          <w:rFonts w:ascii="Arial" w:hAnsi="Arial" w:cs="Arial"/>
          <w:b w:val="0"/>
          <w:sz w:val="16"/>
          <w:szCs w:val="16"/>
        </w:rPr>
        <w:t>4.4.</w:t>
      </w:r>
      <w:r w:rsidRPr="00A85B3B">
        <w:rPr>
          <w:rFonts w:ascii="Arial" w:hAnsi="Arial" w:cs="Arial"/>
          <w:b w:val="0"/>
          <w:sz w:val="16"/>
          <w:szCs w:val="16"/>
        </w:rPr>
        <w:tab/>
        <w:t xml:space="preserve">Заказчик несет ответственность за несанкционированный доступ к ИС ОАО «РЖД» с использованием программно-технических средств, принадлежащих Заказчику. </w:t>
      </w:r>
    </w:p>
    <w:p w:rsidR="00C71884" w:rsidRPr="00A85B3B" w:rsidRDefault="00C71884" w:rsidP="00C71884">
      <w:pPr>
        <w:pStyle w:val="aa"/>
        <w:ind w:hanging="567"/>
        <w:jc w:val="both"/>
        <w:rPr>
          <w:rFonts w:ascii="Arial" w:hAnsi="Arial" w:cs="Arial"/>
          <w:b w:val="0"/>
          <w:sz w:val="16"/>
          <w:szCs w:val="16"/>
        </w:rPr>
      </w:pPr>
      <w:r w:rsidRPr="00A85B3B">
        <w:rPr>
          <w:rFonts w:ascii="Arial" w:hAnsi="Arial" w:cs="Arial"/>
          <w:b w:val="0"/>
          <w:sz w:val="16"/>
          <w:szCs w:val="16"/>
        </w:rPr>
        <w:t>4.5.</w:t>
      </w:r>
      <w:r w:rsidRPr="00A85B3B">
        <w:rPr>
          <w:rFonts w:ascii="Arial" w:hAnsi="Arial" w:cs="Arial"/>
          <w:b w:val="0"/>
          <w:sz w:val="16"/>
          <w:szCs w:val="16"/>
        </w:rPr>
        <w:tab/>
        <w:t>Исполнитель не несет ответственности в случае невозможности  осуществления обмена информацией с Заказчиком, если это вызвано неисправностями используемых Заказчиком программно-технических средств и каналов связи, предоставленных третьими лицами.</w:t>
      </w:r>
    </w:p>
    <w:p w:rsidR="00C71884" w:rsidRPr="00A85B3B" w:rsidRDefault="00C71884" w:rsidP="00C71884">
      <w:pPr>
        <w:pStyle w:val="a"/>
        <w:numPr>
          <w:ilvl w:val="0"/>
          <w:numId w:val="0"/>
        </w:numPr>
        <w:spacing w:before="0" w:after="0"/>
        <w:ind w:hanging="284"/>
        <w:rPr>
          <w:rFonts w:ascii="Arial" w:hAnsi="Arial" w:cs="Arial"/>
          <w:sz w:val="16"/>
          <w:szCs w:val="16"/>
        </w:rPr>
      </w:pPr>
      <w:r w:rsidRPr="00A85B3B">
        <w:rPr>
          <w:rFonts w:ascii="Arial" w:hAnsi="Arial" w:cs="Arial"/>
          <w:sz w:val="16"/>
          <w:szCs w:val="16"/>
        </w:rPr>
        <w:t>Статья 5</w:t>
      </w:r>
    </w:p>
    <w:p w:rsidR="00C71884" w:rsidRPr="00A85B3B" w:rsidRDefault="00C71884" w:rsidP="00C71884">
      <w:pPr>
        <w:spacing w:after="0" w:line="240" w:lineRule="auto"/>
        <w:ind w:hanging="567"/>
        <w:jc w:val="both"/>
        <w:rPr>
          <w:rFonts w:ascii="Arial" w:hAnsi="Arial" w:cs="Arial"/>
          <w:sz w:val="16"/>
          <w:szCs w:val="16"/>
        </w:rPr>
      </w:pPr>
      <w:r w:rsidRPr="00A85B3B">
        <w:rPr>
          <w:rFonts w:ascii="Arial" w:hAnsi="Arial" w:cs="Arial"/>
          <w:sz w:val="16"/>
          <w:szCs w:val="16"/>
        </w:rPr>
        <w:t>5.1.</w:t>
      </w:r>
      <w:r w:rsidRPr="00A85B3B">
        <w:rPr>
          <w:rFonts w:ascii="Arial" w:hAnsi="Arial" w:cs="Arial"/>
          <w:sz w:val="16"/>
          <w:szCs w:val="16"/>
        </w:rPr>
        <w:tab/>
        <w:t>Заказчик</w:t>
      </w:r>
      <w:r w:rsidRPr="00A85B3B">
        <w:rPr>
          <w:rFonts w:ascii="Arial" w:hAnsi="Arial" w:cs="Arial"/>
          <w:b/>
          <w:sz w:val="16"/>
          <w:szCs w:val="16"/>
        </w:rPr>
        <w:t xml:space="preserve"> </w:t>
      </w:r>
      <w:r w:rsidRPr="00A85B3B">
        <w:rPr>
          <w:rFonts w:ascii="Arial" w:hAnsi="Arial" w:cs="Arial"/>
          <w:sz w:val="16"/>
          <w:szCs w:val="16"/>
        </w:rPr>
        <w:t>обязуется обеспечить охрану информации конфиденциального характера (в том числе информацию, составляющей коммерческую тайну ОАО «РЖД»), а также не использовать эту информацию для целей, не связанных с выполнением обязательств по настоящему Соглашению.</w:t>
      </w:r>
    </w:p>
    <w:p w:rsidR="00C71884" w:rsidRPr="00A85B3B" w:rsidRDefault="00C71884" w:rsidP="00C71884">
      <w:pPr>
        <w:widowControl w:val="0"/>
        <w:spacing w:after="0" w:line="240" w:lineRule="auto"/>
        <w:ind w:hanging="567"/>
        <w:jc w:val="both"/>
        <w:rPr>
          <w:rFonts w:ascii="Arial" w:hAnsi="Arial" w:cs="Arial"/>
          <w:sz w:val="16"/>
          <w:szCs w:val="16"/>
        </w:rPr>
      </w:pPr>
      <w:r w:rsidRPr="00A85B3B">
        <w:rPr>
          <w:rFonts w:ascii="Arial" w:hAnsi="Arial" w:cs="Arial"/>
          <w:sz w:val="16"/>
          <w:szCs w:val="16"/>
        </w:rPr>
        <w:t>5.2.</w:t>
      </w:r>
      <w:r w:rsidRPr="00A85B3B">
        <w:rPr>
          <w:rFonts w:ascii="Arial" w:hAnsi="Arial" w:cs="Arial"/>
          <w:sz w:val="16"/>
          <w:szCs w:val="16"/>
        </w:rPr>
        <w:tab/>
        <w:t>Передача информации конфиденциального характера (в том числе информации, составляющей коммерческую тайну ОАО «РЖД») между Сторонами осуществляется ценными (заказными) почтовыми отправлениями или уполномоченными лицами (курьерами) Сторон по реестру передачи документов ОАО «РЖД».</w:t>
      </w:r>
    </w:p>
    <w:p w:rsidR="00C71884" w:rsidRPr="00A85B3B" w:rsidRDefault="00C71884" w:rsidP="00C71884">
      <w:pPr>
        <w:widowControl w:val="0"/>
        <w:spacing w:after="0" w:line="240" w:lineRule="auto"/>
        <w:ind w:hanging="567"/>
        <w:jc w:val="both"/>
        <w:rPr>
          <w:rFonts w:ascii="Arial" w:hAnsi="Arial" w:cs="Arial"/>
          <w:sz w:val="16"/>
          <w:szCs w:val="16"/>
        </w:rPr>
      </w:pPr>
      <w:r w:rsidRPr="00A85B3B">
        <w:rPr>
          <w:rFonts w:ascii="Arial" w:hAnsi="Arial" w:cs="Arial"/>
          <w:sz w:val="16"/>
          <w:szCs w:val="16"/>
        </w:rPr>
        <w:t>5.3.</w:t>
      </w:r>
      <w:r w:rsidRPr="00A85B3B">
        <w:rPr>
          <w:rFonts w:ascii="Arial" w:hAnsi="Arial" w:cs="Arial"/>
          <w:sz w:val="16"/>
          <w:szCs w:val="16"/>
        </w:rPr>
        <w:tab/>
        <w:t>Передача информации конфиденциального характера (в том числе информации, составляющей коммерческую тайну ОАО «РЖД») по открытым каналам телефонной, телеграфной и факсимильной связи, а также с использованием сети Интернет без принятия соответствующих мер защиты, удовлетворяющих ОАО «РЖД», что подтверждается его письменным согласием, запрещена.</w:t>
      </w:r>
    </w:p>
    <w:p w:rsidR="00C71884" w:rsidRPr="00A85B3B" w:rsidRDefault="00C71884" w:rsidP="00C71884">
      <w:pPr>
        <w:widowControl w:val="0"/>
        <w:spacing w:after="0" w:line="240" w:lineRule="auto"/>
        <w:ind w:hanging="567"/>
        <w:jc w:val="both"/>
        <w:rPr>
          <w:rFonts w:ascii="Arial" w:hAnsi="Arial" w:cs="Arial"/>
          <w:sz w:val="16"/>
          <w:szCs w:val="16"/>
        </w:rPr>
      </w:pPr>
      <w:r w:rsidRPr="00A85B3B">
        <w:rPr>
          <w:rFonts w:ascii="Arial" w:hAnsi="Arial" w:cs="Arial"/>
          <w:sz w:val="16"/>
          <w:szCs w:val="16"/>
        </w:rPr>
        <w:t>5.4.</w:t>
      </w:r>
      <w:r w:rsidRPr="00A85B3B">
        <w:rPr>
          <w:rFonts w:ascii="Arial" w:hAnsi="Arial" w:cs="Arial"/>
          <w:sz w:val="16"/>
          <w:szCs w:val="16"/>
        </w:rPr>
        <w:tab/>
        <w:t>Заказчик</w:t>
      </w:r>
      <w:r w:rsidRPr="00A85B3B">
        <w:rPr>
          <w:rFonts w:ascii="Arial" w:hAnsi="Arial" w:cs="Arial"/>
          <w:b/>
          <w:sz w:val="16"/>
          <w:szCs w:val="16"/>
        </w:rPr>
        <w:t xml:space="preserve"> </w:t>
      </w:r>
      <w:r w:rsidRPr="00A85B3B">
        <w:rPr>
          <w:rFonts w:ascii="Arial" w:hAnsi="Arial" w:cs="Arial"/>
          <w:sz w:val="16"/>
          <w:szCs w:val="16"/>
        </w:rPr>
        <w:t>обязуется в целях охраны информации конфиденциального характера (в том числе информации, составляющей коммерческую тайну ОАО «РЖД»), обеспечить принятие мер, включающих в себя:</w:t>
      </w:r>
    </w:p>
    <w:p w:rsidR="00C71884" w:rsidRPr="00A85B3B" w:rsidRDefault="00C71884" w:rsidP="00C71884">
      <w:pPr>
        <w:widowControl w:val="0"/>
        <w:spacing w:after="0" w:line="240" w:lineRule="auto"/>
        <w:jc w:val="both"/>
        <w:rPr>
          <w:rFonts w:ascii="Arial" w:hAnsi="Arial" w:cs="Arial"/>
          <w:sz w:val="16"/>
          <w:szCs w:val="16"/>
        </w:rPr>
      </w:pPr>
      <w:r w:rsidRPr="00A85B3B">
        <w:rPr>
          <w:rFonts w:ascii="Arial" w:hAnsi="Arial" w:cs="Arial"/>
          <w:sz w:val="16"/>
          <w:szCs w:val="16"/>
        </w:rPr>
        <w:t>ограничение доступа к полученной информации конфиденциального характера (в том числе информации, составляющей коммерческую тайну ОАО «РЖД»), путем установления порядка обращения с этой информацией и контроля за соблюдением такого порядка;</w:t>
      </w:r>
    </w:p>
    <w:p w:rsidR="00C71884" w:rsidRPr="00A85B3B" w:rsidRDefault="00C71884" w:rsidP="00C71884">
      <w:pPr>
        <w:widowControl w:val="0"/>
        <w:spacing w:after="0" w:line="240" w:lineRule="auto"/>
        <w:jc w:val="both"/>
        <w:rPr>
          <w:rFonts w:ascii="Arial" w:hAnsi="Arial" w:cs="Arial"/>
          <w:sz w:val="16"/>
          <w:szCs w:val="16"/>
        </w:rPr>
      </w:pPr>
      <w:r w:rsidRPr="00A85B3B">
        <w:rPr>
          <w:rFonts w:ascii="Arial" w:hAnsi="Arial" w:cs="Arial"/>
          <w:sz w:val="16"/>
          <w:szCs w:val="16"/>
        </w:rPr>
        <w:t xml:space="preserve">учет лиц, получивших доступ к информации конфиденциального характера (в том числе информации, составляющей коммерческую </w:t>
      </w:r>
      <w:r w:rsidRPr="00A85B3B">
        <w:rPr>
          <w:rFonts w:ascii="Arial" w:hAnsi="Arial" w:cs="Arial"/>
          <w:sz w:val="16"/>
          <w:szCs w:val="16"/>
        </w:rPr>
        <w:lastRenderedPageBreak/>
        <w:t>тайну ОАО «РЖД»);</w:t>
      </w:r>
    </w:p>
    <w:p w:rsidR="00C71884" w:rsidRPr="00A85B3B" w:rsidRDefault="00C71884" w:rsidP="00C71884">
      <w:pPr>
        <w:widowControl w:val="0"/>
        <w:spacing w:after="0" w:line="240" w:lineRule="auto"/>
        <w:jc w:val="both"/>
        <w:rPr>
          <w:rFonts w:ascii="Arial" w:hAnsi="Arial" w:cs="Arial"/>
          <w:sz w:val="16"/>
          <w:szCs w:val="16"/>
        </w:rPr>
      </w:pPr>
      <w:r w:rsidRPr="00A85B3B">
        <w:rPr>
          <w:rFonts w:ascii="Arial" w:hAnsi="Arial" w:cs="Arial"/>
          <w:sz w:val="16"/>
          <w:szCs w:val="16"/>
        </w:rPr>
        <w:t>регулирование отношений по использованию полученной информации конфиденциального характера (в том числе информации, составляющей коммерческую тайну ОАО «РЖД»), работниками Заказчика на основании трудовых договоров.</w:t>
      </w:r>
    </w:p>
    <w:p w:rsidR="00C71884" w:rsidRPr="00A85B3B" w:rsidRDefault="00C71884" w:rsidP="00C71884">
      <w:pPr>
        <w:widowControl w:val="0"/>
        <w:spacing w:after="0" w:line="240" w:lineRule="auto"/>
        <w:ind w:hanging="567"/>
        <w:jc w:val="both"/>
        <w:rPr>
          <w:rFonts w:ascii="Arial" w:hAnsi="Arial" w:cs="Arial"/>
          <w:sz w:val="16"/>
          <w:szCs w:val="16"/>
        </w:rPr>
      </w:pPr>
      <w:r w:rsidRPr="00A85B3B">
        <w:rPr>
          <w:rFonts w:ascii="Arial" w:hAnsi="Arial" w:cs="Arial"/>
          <w:sz w:val="16"/>
          <w:szCs w:val="16"/>
        </w:rPr>
        <w:t>5.5.</w:t>
      </w:r>
      <w:r w:rsidRPr="00A85B3B">
        <w:rPr>
          <w:rFonts w:ascii="Arial" w:hAnsi="Arial" w:cs="Arial"/>
          <w:sz w:val="16"/>
          <w:szCs w:val="16"/>
        </w:rPr>
        <w:tab/>
        <w:t>При необходимости Исполнитель имеет право определять способы защиты переданной Заказчику информации конфиденциального характера (в том числе информации, составляющей коммерческую тайну ОАО «РЖД»). Заказчик ставится в известность о требованиях к защите информации конфиденциального характера (в том числе информации, составляющей коммерческую тайну ОАО «РЖД»), письмом ОАО «РЖД».</w:t>
      </w:r>
    </w:p>
    <w:p w:rsidR="00C71884" w:rsidRPr="00A85B3B" w:rsidRDefault="00C71884" w:rsidP="00C71884">
      <w:pPr>
        <w:widowControl w:val="0"/>
        <w:spacing w:after="0" w:line="240" w:lineRule="auto"/>
        <w:ind w:hanging="567"/>
        <w:jc w:val="both"/>
        <w:rPr>
          <w:rFonts w:ascii="Arial" w:hAnsi="Arial" w:cs="Arial"/>
          <w:sz w:val="16"/>
          <w:szCs w:val="16"/>
        </w:rPr>
      </w:pPr>
      <w:r w:rsidRPr="00A85B3B">
        <w:rPr>
          <w:rFonts w:ascii="Arial" w:hAnsi="Arial" w:cs="Arial"/>
          <w:sz w:val="16"/>
          <w:szCs w:val="16"/>
        </w:rPr>
        <w:t>5.6.</w:t>
      </w:r>
      <w:r w:rsidRPr="00A85B3B">
        <w:rPr>
          <w:rFonts w:ascii="Arial" w:hAnsi="Arial" w:cs="Arial"/>
          <w:sz w:val="16"/>
          <w:szCs w:val="16"/>
        </w:rPr>
        <w:tab/>
        <w:t>Исполнитель имеет право контролировать соблюдение Заказчиком обязательств по охране информации конфиденциального характера (в том числе информации, составляющей коммерческую тайну ОАО «РЖД»).</w:t>
      </w:r>
    </w:p>
    <w:p w:rsidR="00C71884" w:rsidRPr="00A85B3B" w:rsidRDefault="00C71884" w:rsidP="00C71884">
      <w:pPr>
        <w:widowControl w:val="0"/>
        <w:spacing w:after="0" w:line="240" w:lineRule="auto"/>
        <w:ind w:hanging="567"/>
        <w:jc w:val="both"/>
        <w:rPr>
          <w:rFonts w:ascii="Arial" w:hAnsi="Arial" w:cs="Arial"/>
          <w:sz w:val="16"/>
          <w:szCs w:val="16"/>
        </w:rPr>
      </w:pPr>
      <w:r w:rsidRPr="00A85B3B">
        <w:rPr>
          <w:rFonts w:ascii="Arial" w:hAnsi="Arial" w:cs="Arial"/>
          <w:sz w:val="16"/>
          <w:szCs w:val="16"/>
        </w:rPr>
        <w:t>5.7.</w:t>
      </w:r>
      <w:r w:rsidRPr="00A85B3B">
        <w:rPr>
          <w:rFonts w:ascii="Arial" w:hAnsi="Arial" w:cs="Arial"/>
          <w:sz w:val="16"/>
          <w:szCs w:val="16"/>
        </w:rPr>
        <w:tab/>
        <w:t>Заказчик</w:t>
      </w:r>
      <w:r w:rsidRPr="00A85B3B">
        <w:rPr>
          <w:rFonts w:ascii="Arial" w:hAnsi="Arial" w:cs="Arial"/>
          <w:b/>
          <w:sz w:val="16"/>
          <w:szCs w:val="16"/>
        </w:rPr>
        <w:t xml:space="preserve"> </w:t>
      </w:r>
      <w:r w:rsidRPr="00A85B3B">
        <w:rPr>
          <w:rFonts w:ascii="Arial" w:hAnsi="Arial" w:cs="Arial"/>
          <w:sz w:val="16"/>
          <w:szCs w:val="16"/>
        </w:rPr>
        <w:t>обязуется не осуществлять опубликование, обмен, либо раскрытие иными возможными способами переданной ему информации конфиденциального характера (в том числе информации, составляющей коммерческую тайну ОАО «РЖД») без предварительного письменного согласия ОАО «РЖД».</w:t>
      </w:r>
    </w:p>
    <w:p w:rsidR="00C71884" w:rsidRPr="00A85B3B" w:rsidRDefault="00C71884" w:rsidP="00C71884">
      <w:pPr>
        <w:widowControl w:val="0"/>
        <w:spacing w:after="0" w:line="240" w:lineRule="auto"/>
        <w:ind w:hanging="567"/>
        <w:jc w:val="both"/>
        <w:rPr>
          <w:rFonts w:ascii="Arial" w:hAnsi="Arial" w:cs="Arial"/>
          <w:sz w:val="16"/>
          <w:szCs w:val="16"/>
        </w:rPr>
      </w:pPr>
      <w:r w:rsidRPr="00A85B3B">
        <w:rPr>
          <w:rFonts w:ascii="Arial" w:hAnsi="Arial" w:cs="Arial"/>
          <w:sz w:val="16"/>
          <w:szCs w:val="16"/>
        </w:rPr>
        <w:t>5.8.</w:t>
      </w:r>
      <w:r w:rsidRPr="00A85B3B">
        <w:rPr>
          <w:rFonts w:ascii="Arial" w:hAnsi="Arial" w:cs="Arial"/>
          <w:sz w:val="16"/>
          <w:szCs w:val="16"/>
        </w:rPr>
        <w:tab/>
        <w:t>Снятие копий (размножение) с документа, содержащего информацию конфиденциального характера (в том числе информацию, составляющую коммерческую тайну ОАО «РЖД»), осуществляется в случае необходимости только с письменного согласия Исполнителя.</w:t>
      </w:r>
    </w:p>
    <w:p w:rsidR="00C71884" w:rsidRPr="00A85B3B" w:rsidRDefault="00C71884" w:rsidP="00C71884">
      <w:pPr>
        <w:widowControl w:val="0"/>
        <w:spacing w:after="0" w:line="240" w:lineRule="auto"/>
        <w:ind w:hanging="567"/>
        <w:jc w:val="both"/>
        <w:rPr>
          <w:rFonts w:ascii="Arial" w:hAnsi="Arial" w:cs="Arial"/>
          <w:sz w:val="16"/>
          <w:szCs w:val="16"/>
        </w:rPr>
      </w:pPr>
      <w:r w:rsidRPr="00A85B3B">
        <w:rPr>
          <w:rFonts w:ascii="Arial" w:hAnsi="Arial" w:cs="Arial"/>
          <w:sz w:val="16"/>
          <w:szCs w:val="16"/>
        </w:rPr>
        <w:t>5.9.</w:t>
      </w:r>
      <w:r w:rsidRPr="00A85B3B">
        <w:rPr>
          <w:rFonts w:ascii="Arial" w:hAnsi="Arial" w:cs="Arial"/>
          <w:sz w:val="16"/>
          <w:szCs w:val="16"/>
        </w:rPr>
        <w:tab/>
        <w:t>Материальные носители информации конфиденциального характера (в том числе информации, составляющей коммерческую тайну ОАО «РЖД»), переданной Заказчику, в том числе при последующем их копировании, остаются собственностью ОАО «РЖД» и, в случае их требования ОАО «РЖД», а также по окончании действия настоящего Соглашения и в случае реорганизации или ликвидации одной из Сторон, должны быть немедленно возвращены ОАО «РЖД». Возврату подлежат оригинал и все копии. О количестве размноженных экземпляров делается отметка на обороте подлинника документа и в учётных формах регистрации документа.</w:t>
      </w:r>
    </w:p>
    <w:p w:rsidR="00C71884" w:rsidRPr="00A85B3B" w:rsidRDefault="00C71884" w:rsidP="00C71884">
      <w:pPr>
        <w:widowControl w:val="0"/>
        <w:spacing w:after="0" w:line="240" w:lineRule="auto"/>
        <w:ind w:hanging="567"/>
        <w:jc w:val="both"/>
        <w:rPr>
          <w:rFonts w:ascii="Arial" w:hAnsi="Arial" w:cs="Arial"/>
          <w:sz w:val="16"/>
          <w:szCs w:val="16"/>
        </w:rPr>
      </w:pPr>
      <w:r w:rsidRPr="00A85B3B">
        <w:rPr>
          <w:rFonts w:ascii="Arial" w:hAnsi="Arial" w:cs="Arial"/>
          <w:sz w:val="16"/>
          <w:szCs w:val="16"/>
        </w:rPr>
        <w:t>5.10.</w:t>
      </w:r>
      <w:r w:rsidRPr="00A85B3B">
        <w:rPr>
          <w:rFonts w:ascii="Arial" w:hAnsi="Arial" w:cs="Arial"/>
          <w:sz w:val="16"/>
          <w:szCs w:val="16"/>
        </w:rPr>
        <w:tab/>
        <w:t>При утрате или разглашении информации конфиденциального характера (в том числе информации, составляющей коммерческую тайну ОАО «РЖД»), Заказчик незамедлительно информирует ОАО «РЖД» и принимает все необходимые меры по предотвращению убытков или иных отрицательных последствий, вызванных утратой или разглашением указанной информации.</w:t>
      </w:r>
    </w:p>
    <w:p w:rsidR="00C71884" w:rsidRPr="00A85B3B" w:rsidRDefault="00C71884" w:rsidP="00C71884">
      <w:pPr>
        <w:pStyle w:val="a"/>
        <w:numPr>
          <w:ilvl w:val="0"/>
          <w:numId w:val="0"/>
        </w:numPr>
        <w:spacing w:before="0" w:after="0"/>
        <w:ind w:hanging="567"/>
        <w:rPr>
          <w:rFonts w:ascii="Arial" w:hAnsi="Arial" w:cs="Arial"/>
          <w:sz w:val="16"/>
          <w:szCs w:val="16"/>
        </w:rPr>
      </w:pPr>
      <w:r w:rsidRPr="00A85B3B">
        <w:rPr>
          <w:rFonts w:ascii="Arial" w:hAnsi="Arial" w:cs="Arial"/>
          <w:sz w:val="16"/>
          <w:szCs w:val="16"/>
        </w:rPr>
        <w:t>Статья 6</w:t>
      </w:r>
    </w:p>
    <w:p w:rsidR="00C71884" w:rsidRPr="00A85B3B" w:rsidRDefault="00C71884" w:rsidP="00C71884">
      <w:pPr>
        <w:pStyle w:val="2"/>
        <w:numPr>
          <w:ilvl w:val="0"/>
          <w:numId w:val="0"/>
        </w:numPr>
        <w:ind w:hanging="567"/>
        <w:jc w:val="both"/>
        <w:rPr>
          <w:rFonts w:ascii="Arial" w:hAnsi="Arial" w:cs="Arial"/>
          <w:sz w:val="16"/>
          <w:szCs w:val="16"/>
        </w:rPr>
      </w:pPr>
      <w:r w:rsidRPr="00A85B3B">
        <w:rPr>
          <w:rFonts w:ascii="Arial" w:hAnsi="Arial" w:cs="Arial"/>
          <w:sz w:val="16"/>
          <w:szCs w:val="16"/>
        </w:rPr>
        <w:t>6.1.</w:t>
      </w:r>
      <w:r w:rsidRPr="00A85B3B">
        <w:rPr>
          <w:rFonts w:ascii="Arial" w:hAnsi="Arial" w:cs="Arial"/>
          <w:sz w:val="16"/>
          <w:szCs w:val="16"/>
        </w:rPr>
        <w:tab/>
        <w:t>Настоящее Соглашение вступает в силу с даты его подписания Сторонами и действует по 31 декабря 2014 года включительно.</w:t>
      </w:r>
    </w:p>
    <w:p w:rsidR="00C71884" w:rsidRPr="00A85B3B" w:rsidRDefault="00C71884" w:rsidP="00C71884">
      <w:pPr>
        <w:pStyle w:val="2"/>
        <w:numPr>
          <w:ilvl w:val="0"/>
          <w:numId w:val="0"/>
        </w:numPr>
        <w:jc w:val="both"/>
        <w:rPr>
          <w:rFonts w:ascii="Arial" w:hAnsi="Arial" w:cs="Arial"/>
          <w:sz w:val="16"/>
          <w:szCs w:val="16"/>
        </w:rPr>
      </w:pPr>
      <w:r w:rsidRPr="00A85B3B">
        <w:rPr>
          <w:rFonts w:ascii="Arial" w:hAnsi="Arial" w:cs="Arial"/>
          <w:sz w:val="16"/>
          <w:szCs w:val="16"/>
        </w:rPr>
        <w:t>Действие настоящего Соглашения пролонгируется Сторонами на каждый последующий календарный год, если ни одна из Сторон  в срок не позднее чем за 30 (тридцать) дней до истечения срока его действия не сообщит другой Стороне в письменном виде о намерении прекратить действие настоящего Соглашения.</w:t>
      </w:r>
    </w:p>
    <w:p w:rsidR="00C71884" w:rsidRPr="00A85B3B" w:rsidRDefault="00C71884" w:rsidP="00C71884">
      <w:pPr>
        <w:pStyle w:val="2"/>
        <w:numPr>
          <w:ilvl w:val="0"/>
          <w:numId w:val="0"/>
        </w:numPr>
        <w:ind w:hanging="567"/>
        <w:jc w:val="both"/>
        <w:rPr>
          <w:rFonts w:ascii="Arial" w:hAnsi="Arial" w:cs="Arial"/>
          <w:sz w:val="16"/>
          <w:szCs w:val="16"/>
        </w:rPr>
      </w:pPr>
      <w:r w:rsidRPr="00A85B3B">
        <w:rPr>
          <w:rFonts w:ascii="Arial" w:hAnsi="Arial" w:cs="Arial"/>
          <w:sz w:val="16"/>
          <w:szCs w:val="16"/>
        </w:rPr>
        <w:t>6.2.</w:t>
      </w:r>
      <w:r w:rsidRPr="00A85B3B">
        <w:rPr>
          <w:rFonts w:ascii="Arial" w:hAnsi="Arial" w:cs="Arial"/>
          <w:sz w:val="16"/>
          <w:szCs w:val="16"/>
        </w:rPr>
        <w:tab/>
        <w:t>Каждая из Сторон вправе расторгнуть настоящее Соглашение в одностороннем порядке, письменно уведомив об этом другую Сторону не позднее, чем за 30 (тридцать) календарных дней до предполагаемой даты расторжения настоящего Соглашения.</w:t>
      </w:r>
    </w:p>
    <w:p w:rsidR="00C71884" w:rsidRPr="00A85B3B" w:rsidRDefault="00C71884" w:rsidP="00C71884">
      <w:pPr>
        <w:pStyle w:val="a"/>
        <w:numPr>
          <w:ilvl w:val="0"/>
          <w:numId w:val="0"/>
        </w:numPr>
        <w:spacing w:before="0" w:after="0"/>
        <w:ind w:hanging="567"/>
        <w:rPr>
          <w:rFonts w:ascii="Arial" w:hAnsi="Arial" w:cs="Arial"/>
          <w:sz w:val="16"/>
          <w:szCs w:val="16"/>
        </w:rPr>
      </w:pPr>
      <w:r w:rsidRPr="00A85B3B">
        <w:rPr>
          <w:rFonts w:ascii="Arial" w:hAnsi="Arial" w:cs="Arial"/>
          <w:sz w:val="16"/>
          <w:szCs w:val="16"/>
        </w:rPr>
        <w:t>Статья 7</w:t>
      </w:r>
    </w:p>
    <w:tbl>
      <w:tblPr>
        <w:tblW w:w="9895" w:type="dxa"/>
        <w:tblInd w:w="-318" w:type="dxa"/>
        <w:tblLook w:val="01E0"/>
      </w:tblPr>
      <w:tblGrid>
        <w:gridCol w:w="465"/>
        <w:gridCol w:w="5109"/>
        <w:gridCol w:w="97"/>
        <w:gridCol w:w="3780"/>
        <w:gridCol w:w="444"/>
      </w:tblGrid>
      <w:tr w:rsidR="00C71884" w:rsidRPr="00A85B3B" w:rsidTr="009F0148">
        <w:tc>
          <w:tcPr>
            <w:tcW w:w="5574" w:type="dxa"/>
            <w:gridSpan w:val="2"/>
          </w:tcPr>
          <w:p w:rsidR="00C71884" w:rsidRPr="00A85B3B" w:rsidRDefault="00C71884" w:rsidP="00C71884">
            <w:pPr>
              <w:shd w:val="clear" w:color="auto" w:fill="FFFFFF"/>
              <w:spacing w:after="0" w:line="240" w:lineRule="auto"/>
              <w:jc w:val="center"/>
              <w:rPr>
                <w:rFonts w:ascii="Arial" w:hAnsi="Arial" w:cs="Arial"/>
                <w:b/>
                <w:bCs/>
                <w:sz w:val="16"/>
                <w:szCs w:val="16"/>
              </w:rPr>
            </w:pPr>
            <w:r w:rsidRPr="00A85B3B">
              <w:rPr>
                <w:rFonts w:ascii="Arial" w:hAnsi="Arial" w:cs="Arial"/>
                <w:b/>
                <w:bCs/>
                <w:sz w:val="16"/>
                <w:szCs w:val="16"/>
              </w:rPr>
              <w:t>Исполнитель:</w:t>
            </w:r>
          </w:p>
          <w:tbl>
            <w:tblPr>
              <w:tblW w:w="4962" w:type="dxa"/>
              <w:tblInd w:w="318" w:type="dxa"/>
              <w:tblLook w:val="04A0"/>
            </w:tblPr>
            <w:tblGrid>
              <w:gridCol w:w="1027"/>
              <w:gridCol w:w="567"/>
              <w:gridCol w:w="960"/>
              <w:gridCol w:w="960"/>
              <w:gridCol w:w="1448"/>
            </w:tblGrid>
            <w:tr w:rsidR="00C71884" w:rsidRPr="00A85B3B" w:rsidTr="009F0148">
              <w:trPr>
                <w:trHeight w:val="300"/>
              </w:trPr>
              <w:tc>
                <w:tcPr>
                  <w:tcW w:w="3514" w:type="dxa"/>
                  <w:gridSpan w:val="4"/>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Краткое наименование</w:t>
                  </w:r>
                </w:p>
              </w:tc>
              <w:tc>
                <w:tcPr>
                  <w:tcW w:w="1448"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r>
            <w:tr w:rsidR="00C71884" w:rsidRPr="00A85B3B" w:rsidTr="009F0148">
              <w:trPr>
                <w:trHeight w:val="315"/>
              </w:trPr>
              <w:tc>
                <w:tcPr>
                  <w:tcW w:w="4962" w:type="dxa"/>
                  <w:gridSpan w:val="5"/>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sz w:val="16"/>
                      <w:szCs w:val="16"/>
                    </w:rPr>
                    <w:t> </w:t>
                  </w:r>
                  <w:r w:rsidRPr="00A85B3B">
                    <w:rPr>
                      <w:rFonts w:ascii="Arial" w:hAnsi="Arial" w:cs="Arial"/>
                      <w:b/>
                      <w:sz w:val="16"/>
                      <w:szCs w:val="16"/>
                    </w:rPr>
                    <w:t>ОАО «РЖД»</w:t>
                  </w:r>
                </w:p>
              </w:tc>
            </w:tr>
            <w:tr w:rsidR="00C71884" w:rsidRPr="00A85B3B" w:rsidTr="009F0148">
              <w:trPr>
                <w:trHeight w:val="300"/>
              </w:trPr>
              <w:tc>
                <w:tcPr>
                  <w:tcW w:w="4962" w:type="dxa"/>
                  <w:gridSpan w:val="5"/>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Юридический адрес</w:t>
                  </w:r>
                </w:p>
              </w:tc>
            </w:tr>
            <w:tr w:rsidR="00C71884" w:rsidRPr="00A85B3B" w:rsidTr="009F0148">
              <w:trPr>
                <w:trHeight w:val="315"/>
              </w:trPr>
              <w:tc>
                <w:tcPr>
                  <w:tcW w:w="4962" w:type="dxa"/>
                  <w:gridSpan w:val="5"/>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107174, г.Москва, ул.Новая Басманная, д.2 </w:t>
                  </w:r>
                </w:p>
              </w:tc>
            </w:tr>
            <w:tr w:rsidR="00C71884" w:rsidRPr="00A85B3B" w:rsidTr="009F0148">
              <w:trPr>
                <w:trHeight w:val="313"/>
              </w:trPr>
              <w:tc>
                <w:tcPr>
                  <w:tcW w:w="4962" w:type="dxa"/>
                  <w:gridSpan w:val="5"/>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b/>
                      <w:sz w:val="16"/>
                      <w:szCs w:val="16"/>
                    </w:rPr>
                    <w:t>Подразделение (филиал, ОСП)</w:t>
                  </w:r>
                </w:p>
              </w:tc>
            </w:tr>
            <w:tr w:rsidR="00C71884" w:rsidRPr="00A85B3B" w:rsidTr="009F0148">
              <w:trPr>
                <w:trHeight w:val="315"/>
              </w:trPr>
              <w:tc>
                <w:tcPr>
                  <w:tcW w:w="4962" w:type="dxa"/>
                  <w:gridSpan w:val="5"/>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Новосибирский информационно-вычислительный центр - структурное подразделение Главного вычислительного центра  –  филиала ОАО «РЖД» </w:t>
                  </w:r>
                </w:p>
              </w:tc>
            </w:tr>
            <w:tr w:rsidR="00C71884" w:rsidRPr="00A85B3B" w:rsidTr="009F0148">
              <w:trPr>
                <w:trHeight w:val="223"/>
              </w:trPr>
              <w:tc>
                <w:tcPr>
                  <w:tcW w:w="2554" w:type="dxa"/>
                  <w:gridSpan w:val="3"/>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Почтовый адрес</w:t>
                  </w:r>
                </w:p>
              </w:tc>
              <w:tc>
                <w:tcPr>
                  <w:tcW w:w="960"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c>
                <w:tcPr>
                  <w:tcW w:w="1448"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r>
            <w:tr w:rsidR="00C71884" w:rsidRPr="00A85B3B" w:rsidTr="009F0148">
              <w:trPr>
                <w:trHeight w:val="315"/>
              </w:trPr>
              <w:tc>
                <w:tcPr>
                  <w:tcW w:w="4962" w:type="dxa"/>
                  <w:gridSpan w:val="5"/>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630132, г. Новосибирск, ул Д.Шамшурина,51 </w:t>
                  </w:r>
                </w:p>
              </w:tc>
            </w:tr>
            <w:tr w:rsidR="00C71884" w:rsidRPr="00A85B3B" w:rsidTr="009F0148">
              <w:trPr>
                <w:trHeight w:val="315"/>
              </w:trPr>
              <w:tc>
                <w:tcPr>
                  <w:tcW w:w="1594" w:type="dxa"/>
                  <w:gridSpan w:val="2"/>
                  <w:tcBorders>
                    <w:top w:val="nil"/>
                    <w:left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ИНН/КПП</w:t>
                  </w:r>
                </w:p>
              </w:tc>
              <w:tc>
                <w:tcPr>
                  <w:tcW w:w="3368" w:type="dxa"/>
                  <w:gridSpan w:val="3"/>
                  <w:tcBorders>
                    <w:top w:val="dashed" w:sz="4" w:space="0" w:color="auto"/>
                    <w:left w:val="dashed" w:sz="4" w:space="0" w:color="auto"/>
                    <w:bottom w:val="dashed" w:sz="4" w:space="0" w:color="auto"/>
                    <w:right w:val="dashed" w:sz="4" w:space="0" w:color="000000"/>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7708503727 / 997650001 </w:t>
                  </w:r>
                </w:p>
              </w:tc>
            </w:tr>
            <w:tr w:rsidR="00C71884" w:rsidRPr="00A85B3B" w:rsidTr="009F0148">
              <w:trPr>
                <w:trHeight w:val="300"/>
              </w:trPr>
              <w:tc>
                <w:tcPr>
                  <w:tcW w:w="1027" w:type="dxa"/>
                  <w:tcBorders>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b/>
                      <w:sz w:val="16"/>
                      <w:szCs w:val="16"/>
                    </w:rPr>
                    <w:t xml:space="preserve">Р/счет </w:t>
                  </w:r>
                </w:p>
              </w:tc>
              <w:tc>
                <w:tcPr>
                  <w:tcW w:w="3935" w:type="dxa"/>
                  <w:gridSpan w:val="4"/>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40702810717032124141</w:t>
                  </w:r>
                </w:p>
              </w:tc>
            </w:tr>
            <w:tr w:rsidR="00C71884" w:rsidRPr="00A85B3B" w:rsidTr="009F0148">
              <w:trPr>
                <w:trHeight w:val="300"/>
              </w:trPr>
              <w:tc>
                <w:tcPr>
                  <w:tcW w:w="1594" w:type="dxa"/>
                  <w:gridSpan w:val="2"/>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Банк</w:t>
                  </w:r>
                </w:p>
              </w:tc>
              <w:tc>
                <w:tcPr>
                  <w:tcW w:w="960"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c>
                <w:tcPr>
                  <w:tcW w:w="960"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c>
                <w:tcPr>
                  <w:tcW w:w="1448"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r>
            <w:tr w:rsidR="00C71884" w:rsidRPr="00A85B3B" w:rsidTr="009F0148">
              <w:trPr>
                <w:trHeight w:val="315"/>
              </w:trPr>
              <w:tc>
                <w:tcPr>
                  <w:tcW w:w="4962" w:type="dxa"/>
                  <w:gridSpan w:val="5"/>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Филиал ОАО «Банк ВТБ» в г. Красноярске</w:t>
                  </w:r>
                </w:p>
              </w:tc>
            </w:tr>
            <w:tr w:rsidR="00C71884" w:rsidRPr="00A85B3B" w:rsidTr="009F0148">
              <w:trPr>
                <w:trHeight w:val="300"/>
              </w:trPr>
              <w:tc>
                <w:tcPr>
                  <w:tcW w:w="1594" w:type="dxa"/>
                  <w:gridSpan w:val="2"/>
                  <w:tcBorders>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К/счет</w:t>
                  </w:r>
                </w:p>
              </w:tc>
              <w:tc>
                <w:tcPr>
                  <w:tcW w:w="3368" w:type="dxa"/>
                  <w:gridSpan w:val="3"/>
                  <w:tcBorders>
                    <w:top w:val="dashed" w:sz="4" w:space="0" w:color="auto"/>
                    <w:left w:val="dashed" w:sz="4" w:space="0" w:color="auto"/>
                    <w:bottom w:val="dashed" w:sz="4" w:space="0" w:color="auto"/>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30101810200000000777</w:t>
                  </w:r>
                </w:p>
              </w:tc>
            </w:tr>
            <w:tr w:rsidR="00C71884" w:rsidRPr="00A85B3B" w:rsidTr="009F0148">
              <w:trPr>
                <w:trHeight w:val="315"/>
              </w:trPr>
              <w:tc>
                <w:tcPr>
                  <w:tcW w:w="1594" w:type="dxa"/>
                  <w:gridSpan w:val="2"/>
                  <w:tcBorders>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БИК</w:t>
                  </w:r>
                </w:p>
              </w:tc>
              <w:tc>
                <w:tcPr>
                  <w:tcW w:w="3368" w:type="dxa"/>
                  <w:gridSpan w:val="3"/>
                  <w:tcBorders>
                    <w:top w:val="dashed" w:sz="4" w:space="0" w:color="auto"/>
                    <w:left w:val="dashed" w:sz="4" w:space="0" w:color="auto"/>
                    <w:bottom w:val="dashed" w:sz="4" w:space="0" w:color="auto"/>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040407777</w:t>
                  </w:r>
                </w:p>
              </w:tc>
            </w:tr>
            <w:tr w:rsidR="00C71884" w:rsidRPr="00A85B3B" w:rsidTr="009F0148">
              <w:trPr>
                <w:trHeight w:val="315"/>
              </w:trPr>
              <w:tc>
                <w:tcPr>
                  <w:tcW w:w="1594" w:type="dxa"/>
                  <w:gridSpan w:val="2"/>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ОГРН</w:t>
                  </w:r>
                </w:p>
              </w:tc>
              <w:tc>
                <w:tcPr>
                  <w:tcW w:w="3368" w:type="dxa"/>
                  <w:gridSpan w:val="3"/>
                  <w:tcBorders>
                    <w:top w:val="dashed" w:sz="4" w:space="0" w:color="auto"/>
                    <w:left w:val="dashed" w:sz="4" w:space="0" w:color="auto"/>
                    <w:bottom w:val="dashed" w:sz="4" w:space="0" w:color="auto"/>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 1037739877295</w:t>
                  </w:r>
                </w:p>
              </w:tc>
            </w:tr>
            <w:tr w:rsidR="00C71884" w:rsidRPr="00A85B3B" w:rsidTr="009F0148">
              <w:trPr>
                <w:trHeight w:val="315"/>
              </w:trPr>
              <w:tc>
                <w:tcPr>
                  <w:tcW w:w="1594" w:type="dxa"/>
                  <w:gridSpan w:val="2"/>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ОКВЭД</w:t>
                  </w:r>
                </w:p>
              </w:tc>
              <w:tc>
                <w:tcPr>
                  <w:tcW w:w="3368" w:type="dxa"/>
                  <w:gridSpan w:val="3"/>
                  <w:tcBorders>
                    <w:top w:val="dashed" w:sz="4" w:space="0" w:color="auto"/>
                    <w:left w:val="dashed" w:sz="4" w:space="0" w:color="auto"/>
                    <w:bottom w:val="dashed" w:sz="4" w:space="0" w:color="auto"/>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 72.20-72.60</w:t>
                  </w:r>
                </w:p>
              </w:tc>
            </w:tr>
            <w:tr w:rsidR="00C71884" w:rsidRPr="00A85B3B" w:rsidTr="009F0148">
              <w:trPr>
                <w:trHeight w:val="315"/>
              </w:trPr>
              <w:tc>
                <w:tcPr>
                  <w:tcW w:w="1594" w:type="dxa"/>
                  <w:gridSpan w:val="2"/>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ОКАТО</w:t>
                  </w:r>
                </w:p>
              </w:tc>
              <w:tc>
                <w:tcPr>
                  <w:tcW w:w="3368" w:type="dxa"/>
                  <w:gridSpan w:val="3"/>
                  <w:tcBorders>
                    <w:top w:val="dashed" w:sz="4" w:space="0" w:color="auto"/>
                    <w:left w:val="dashed" w:sz="4" w:space="0" w:color="auto"/>
                    <w:bottom w:val="dashed" w:sz="4" w:space="0" w:color="auto"/>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 50401368000</w:t>
                  </w:r>
                </w:p>
              </w:tc>
            </w:tr>
            <w:tr w:rsidR="00C71884" w:rsidRPr="00A85B3B" w:rsidTr="009F0148">
              <w:trPr>
                <w:trHeight w:val="315"/>
              </w:trPr>
              <w:tc>
                <w:tcPr>
                  <w:tcW w:w="1594" w:type="dxa"/>
                  <w:gridSpan w:val="2"/>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ОКОГУ</w:t>
                  </w:r>
                </w:p>
              </w:tc>
              <w:tc>
                <w:tcPr>
                  <w:tcW w:w="3368" w:type="dxa"/>
                  <w:gridSpan w:val="3"/>
                  <w:tcBorders>
                    <w:top w:val="dashed" w:sz="4" w:space="0" w:color="auto"/>
                    <w:left w:val="dashed" w:sz="4" w:space="0" w:color="auto"/>
                    <w:bottom w:val="dashed" w:sz="4" w:space="0" w:color="auto"/>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 41091</w:t>
                  </w:r>
                </w:p>
              </w:tc>
            </w:tr>
            <w:tr w:rsidR="00C71884" w:rsidRPr="00A85B3B" w:rsidTr="009F0148">
              <w:trPr>
                <w:trHeight w:val="315"/>
              </w:trPr>
              <w:tc>
                <w:tcPr>
                  <w:tcW w:w="1594" w:type="dxa"/>
                  <w:gridSpan w:val="2"/>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ОКПО</w:t>
                  </w:r>
                </w:p>
              </w:tc>
              <w:tc>
                <w:tcPr>
                  <w:tcW w:w="3368" w:type="dxa"/>
                  <w:gridSpan w:val="3"/>
                  <w:tcBorders>
                    <w:top w:val="dashed" w:sz="4" w:space="0" w:color="auto"/>
                    <w:left w:val="dashed" w:sz="4" w:space="0" w:color="auto"/>
                    <w:bottom w:val="dashed" w:sz="4" w:space="0" w:color="auto"/>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 49087159</w:t>
                  </w:r>
                </w:p>
              </w:tc>
            </w:tr>
            <w:tr w:rsidR="00C71884" w:rsidRPr="00A85B3B" w:rsidTr="009F0148">
              <w:trPr>
                <w:trHeight w:val="315"/>
              </w:trPr>
              <w:tc>
                <w:tcPr>
                  <w:tcW w:w="1594" w:type="dxa"/>
                  <w:gridSpan w:val="2"/>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ОКОПФ</w:t>
                  </w:r>
                </w:p>
              </w:tc>
              <w:tc>
                <w:tcPr>
                  <w:tcW w:w="3368" w:type="dxa"/>
                  <w:gridSpan w:val="3"/>
                  <w:tcBorders>
                    <w:top w:val="dashed" w:sz="4" w:space="0" w:color="auto"/>
                    <w:left w:val="dashed" w:sz="4" w:space="0" w:color="auto"/>
                    <w:bottom w:val="dashed" w:sz="4" w:space="0" w:color="auto"/>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 90</w:t>
                  </w:r>
                </w:p>
              </w:tc>
            </w:tr>
            <w:tr w:rsidR="00C71884" w:rsidRPr="00A85B3B" w:rsidTr="009F0148">
              <w:trPr>
                <w:trHeight w:val="315"/>
              </w:trPr>
              <w:tc>
                <w:tcPr>
                  <w:tcW w:w="2554" w:type="dxa"/>
                  <w:gridSpan w:val="3"/>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bCs/>
                      <w:sz w:val="16"/>
                      <w:szCs w:val="16"/>
                      <w:u w:val="single"/>
                    </w:rPr>
                  </w:pPr>
                  <w:r w:rsidRPr="00A85B3B">
                    <w:rPr>
                      <w:rFonts w:ascii="Arial" w:hAnsi="Arial" w:cs="Arial"/>
                      <w:b/>
                      <w:bCs/>
                      <w:sz w:val="16"/>
                      <w:szCs w:val="16"/>
                      <w:u w:val="single"/>
                    </w:rPr>
                    <w:t>Контакты:</w:t>
                  </w:r>
                </w:p>
              </w:tc>
              <w:tc>
                <w:tcPr>
                  <w:tcW w:w="960"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c>
                <w:tcPr>
                  <w:tcW w:w="1448"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r>
            <w:tr w:rsidR="00C71884" w:rsidRPr="00A85B3B" w:rsidTr="009F0148">
              <w:trPr>
                <w:trHeight w:val="300"/>
              </w:trPr>
              <w:tc>
                <w:tcPr>
                  <w:tcW w:w="1594" w:type="dxa"/>
                  <w:gridSpan w:val="2"/>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Тел/факс</w:t>
                  </w:r>
                </w:p>
              </w:tc>
              <w:tc>
                <w:tcPr>
                  <w:tcW w:w="3368" w:type="dxa"/>
                  <w:gridSpan w:val="3"/>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(383) 229-35-53</w:t>
                  </w:r>
                  <w:r w:rsidRPr="00A85B3B">
                    <w:rPr>
                      <w:rFonts w:ascii="Arial" w:hAnsi="Arial" w:cs="Arial"/>
                      <w:sz w:val="16"/>
                      <w:szCs w:val="16"/>
                      <w:lang w:val="en-US"/>
                    </w:rPr>
                    <w:t xml:space="preserve"> </w:t>
                  </w:r>
                  <w:r w:rsidRPr="00A85B3B">
                    <w:rPr>
                      <w:rFonts w:ascii="Arial" w:hAnsi="Arial" w:cs="Arial"/>
                      <w:sz w:val="16"/>
                      <w:szCs w:val="16"/>
                    </w:rPr>
                    <w:t xml:space="preserve">    </w:t>
                  </w:r>
                </w:p>
              </w:tc>
            </w:tr>
            <w:tr w:rsidR="00C71884" w:rsidRPr="00A85B3B" w:rsidTr="009F0148">
              <w:trPr>
                <w:trHeight w:val="300"/>
              </w:trPr>
              <w:tc>
                <w:tcPr>
                  <w:tcW w:w="1594" w:type="dxa"/>
                  <w:gridSpan w:val="2"/>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E-mail</w:t>
                  </w:r>
                </w:p>
              </w:tc>
              <w:tc>
                <w:tcPr>
                  <w:tcW w:w="3368" w:type="dxa"/>
                  <w:gridSpan w:val="3"/>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6001F8" w:rsidP="00C71884">
                  <w:pPr>
                    <w:spacing w:after="0" w:line="240" w:lineRule="auto"/>
                    <w:rPr>
                      <w:rFonts w:ascii="Arial" w:hAnsi="Arial" w:cs="Arial"/>
                      <w:sz w:val="16"/>
                      <w:szCs w:val="16"/>
                    </w:rPr>
                  </w:pPr>
                  <w:hyperlink r:id="rId13" w:history="1">
                    <w:r w:rsidR="00C71884" w:rsidRPr="00A85B3B">
                      <w:rPr>
                        <w:rStyle w:val="a5"/>
                        <w:rFonts w:ascii="Arial" w:hAnsi="Arial" w:cs="Arial"/>
                        <w:sz w:val="16"/>
                        <w:szCs w:val="16"/>
                        <w:lang w:val="en-US"/>
                      </w:rPr>
                      <w:t>nsk-ork@wsr.ru</w:t>
                    </w:r>
                  </w:hyperlink>
                </w:p>
              </w:tc>
            </w:tr>
          </w:tbl>
          <w:p w:rsidR="00C71884" w:rsidRPr="00A85B3B" w:rsidRDefault="00C71884" w:rsidP="00C71884">
            <w:pPr>
              <w:spacing w:after="0" w:line="240" w:lineRule="auto"/>
              <w:rPr>
                <w:rFonts w:ascii="Arial" w:hAnsi="Arial" w:cs="Arial"/>
                <w:sz w:val="16"/>
                <w:szCs w:val="16"/>
              </w:rPr>
            </w:pPr>
          </w:p>
        </w:tc>
        <w:tc>
          <w:tcPr>
            <w:tcW w:w="4321" w:type="dxa"/>
            <w:gridSpan w:val="3"/>
          </w:tcPr>
          <w:p w:rsidR="00C71884" w:rsidRPr="00A85B3B" w:rsidRDefault="00C71884" w:rsidP="00C71884">
            <w:pPr>
              <w:shd w:val="clear" w:color="auto" w:fill="FFFFFF"/>
              <w:spacing w:after="0" w:line="240" w:lineRule="auto"/>
              <w:jc w:val="center"/>
              <w:rPr>
                <w:rFonts w:ascii="Arial" w:hAnsi="Arial" w:cs="Arial"/>
                <w:b/>
                <w:bCs/>
                <w:sz w:val="16"/>
                <w:szCs w:val="16"/>
              </w:rPr>
            </w:pPr>
            <w:r w:rsidRPr="00A85B3B">
              <w:rPr>
                <w:rFonts w:ascii="Arial" w:hAnsi="Arial" w:cs="Arial"/>
                <w:b/>
                <w:bCs/>
                <w:sz w:val="16"/>
                <w:szCs w:val="16"/>
              </w:rPr>
              <w:t>Заказчик:</w:t>
            </w:r>
          </w:p>
          <w:tbl>
            <w:tblPr>
              <w:tblW w:w="4071" w:type="dxa"/>
              <w:tblInd w:w="33" w:type="dxa"/>
              <w:tblLook w:val="04A0"/>
            </w:tblPr>
            <w:tblGrid>
              <w:gridCol w:w="1042"/>
              <w:gridCol w:w="349"/>
              <w:gridCol w:w="960"/>
              <w:gridCol w:w="960"/>
              <w:gridCol w:w="760"/>
            </w:tblGrid>
            <w:tr w:rsidR="00C71884" w:rsidRPr="00A85B3B" w:rsidTr="009F0148">
              <w:trPr>
                <w:trHeight w:val="300"/>
              </w:trPr>
              <w:tc>
                <w:tcPr>
                  <w:tcW w:w="3311" w:type="dxa"/>
                  <w:gridSpan w:val="4"/>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 xml:space="preserve">Краткое наименование </w:t>
                  </w:r>
                </w:p>
              </w:tc>
              <w:tc>
                <w:tcPr>
                  <w:tcW w:w="760"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r>
            <w:tr w:rsidR="00C71884" w:rsidRPr="00A85B3B" w:rsidTr="009F0148">
              <w:trPr>
                <w:trHeight w:val="315"/>
              </w:trPr>
              <w:tc>
                <w:tcPr>
                  <w:tcW w:w="4071" w:type="dxa"/>
                  <w:gridSpan w:val="5"/>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ФГБОУ ВПО СГУПС</w:t>
                  </w:r>
                </w:p>
              </w:tc>
            </w:tr>
            <w:tr w:rsidR="00C71884" w:rsidRPr="00A85B3B" w:rsidTr="009F0148">
              <w:trPr>
                <w:trHeight w:val="300"/>
              </w:trPr>
              <w:tc>
                <w:tcPr>
                  <w:tcW w:w="4071" w:type="dxa"/>
                  <w:gridSpan w:val="5"/>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Юридический адрес</w:t>
                  </w:r>
                </w:p>
              </w:tc>
            </w:tr>
            <w:tr w:rsidR="00C71884" w:rsidRPr="00A85B3B" w:rsidTr="009F0148">
              <w:trPr>
                <w:trHeight w:val="315"/>
              </w:trPr>
              <w:tc>
                <w:tcPr>
                  <w:tcW w:w="4071" w:type="dxa"/>
                  <w:gridSpan w:val="5"/>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630049, г.Новосибирск,ул.Дуси Ковальчук, д.191</w:t>
                  </w:r>
                </w:p>
              </w:tc>
            </w:tr>
            <w:tr w:rsidR="00C71884" w:rsidRPr="00A85B3B" w:rsidTr="009F0148">
              <w:trPr>
                <w:trHeight w:val="313"/>
              </w:trPr>
              <w:tc>
                <w:tcPr>
                  <w:tcW w:w="4071" w:type="dxa"/>
                  <w:gridSpan w:val="5"/>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b/>
                      <w:sz w:val="16"/>
                      <w:szCs w:val="16"/>
                    </w:rPr>
                    <w:t>Подразделение (филиал, ОСП)</w:t>
                  </w:r>
                </w:p>
              </w:tc>
            </w:tr>
            <w:tr w:rsidR="00C71884" w:rsidRPr="00A85B3B" w:rsidTr="009F0148">
              <w:trPr>
                <w:trHeight w:val="315"/>
              </w:trPr>
              <w:tc>
                <w:tcPr>
                  <w:tcW w:w="4071" w:type="dxa"/>
                  <w:gridSpan w:val="5"/>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Новосибирский техникум железнодорожного транспорта – структурное подразделение СГУПС</w:t>
                  </w:r>
                </w:p>
              </w:tc>
            </w:tr>
            <w:tr w:rsidR="00C71884" w:rsidRPr="00A85B3B" w:rsidTr="009F0148">
              <w:trPr>
                <w:trHeight w:val="223"/>
              </w:trPr>
              <w:tc>
                <w:tcPr>
                  <w:tcW w:w="2351" w:type="dxa"/>
                  <w:gridSpan w:val="3"/>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Почтовый адрес</w:t>
                  </w:r>
                </w:p>
              </w:tc>
              <w:tc>
                <w:tcPr>
                  <w:tcW w:w="960"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c>
                <w:tcPr>
                  <w:tcW w:w="760"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r>
            <w:tr w:rsidR="00C71884" w:rsidRPr="00A85B3B" w:rsidTr="009F0148">
              <w:trPr>
                <w:trHeight w:val="315"/>
              </w:trPr>
              <w:tc>
                <w:tcPr>
                  <w:tcW w:w="4071" w:type="dxa"/>
                  <w:gridSpan w:val="5"/>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C71884" w:rsidP="00C71884">
                  <w:pPr>
                    <w:shd w:val="clear" w:color="auto" w:fill="FFFFFF"/>
                    <w:spacing w:after="0" w:line="240" w:lineRule="auto"/>
                    <w:rPr>
                      <w:rFonts w:ascii="Arial" w:hAnsi="Arial" w:cs="Arial"/>
                      <w:sz w:val="16"/>
                      <w:szCs w:val="16"/>
                    </w:rPr>
                  </w:pPr>
                  <w:r w:rsidRPr="00A85B3B">
                    <w:rPr>
                      <w:rFonts w:ascii="Arial" w:hAnsi="Arial" w:cs="Arial"/>
                      <w:sz w:val="16"/>
                      <w:szCs w:val="16"/>
                    </w:rPr>
                    <w:t>630068, г.Новосибирск, ул.Лениногорская, д.80.</w:t>
                  </w:r>
                </w:p>
              </w:tc>
            </w:tr>
            <w:tr w:rsidR="00C71884" w:rsidRPr="00A85B3B" w:rsidTr="009F0148">
              <w:trPr>
                <w:trHeight w:val="315"/>
              </w:trPr>
              <w:tc>
                <w:tcPr>
                  <w:tcW w:w="1391" w:type="dxa"/>
                  <w:gridSpan w:val="2"/>
                  <w:tcBorders>
                    <w:top w:val="nil"/>
                    <w:left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ИНН/КПП</w:t>
                  </w:r>
                </w:p>
              </w:tc>
              <w:tc>
                <w:tcPr>
                  <w:tcW w:w="2680" w:type="dxa"/>
                  <w:gridSpan w:val="3"/>
                  <w:tcBorders>
                    <w:top w:val="dashed" w:sz="4" w:space="0" w:color="auto"/>
                    <w:left w:val="dashed" w:sz="4" w:space="0" w:color="auto"/>
                    <w:bottom w:val="dashed" w:sz="4" w:space="0" w:color="auto"/>
                    <w:right w:val="dashed" w:sz="4" w:space="0" w:color="000000"/>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5402113155/540945001</w:t>
                  </w:r>
                </w:p>
              </w:tc>
            </w:tr>
            <w:tr w:rsidR="00C71884" w:rsidRPr="00A85B3B" w:rsidTr="009F0148">
              <w:trPr>
                <w:trHeight w:val="300"/>
              </w:trPr>
              <w:tc>
                <w:tcPr>
                  <w:tcW w:w="1042" w:type="dxa"/>
                  <w:tcBorders>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b/>
                      <w:sz w:val="16"/>
                      <w:szCs w:val="16"/>
                    </w:rPr>
                    <w:t>Р/счет</w:t>
                  </w:r>
                </w:p>
              </w:tc>
              <w:tc>
                <w:tcPr>
                  <w:tcW w:w="3029" w:type="dxa"/>
                  <w:gridSpan w:val="4"/>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40501810700042000002</w:t>
                  </w:r>
                </w:p>
              </w:tc>
            </w:tr>
            <w:tr w:rsidR="00C71884" w:rsidRPr="00A85B3B" w:rsidTr="009F0148">
              <w:trPr>
                <w:trHeight w:val="300"/>
              </w:trPr>
              <w:tc>
                <w:tcPr>
                  <w:tcW w:w="1391" w:type="dxa"/>
                  <w:gridSpan w:val="2"/>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Банк</w:t>
                  </w:r>
                </w:p>
              </w:tc>
              <w:tc>
                <w:tcPr>
                  <w:tcW w:w="960"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c>
                <w:tcPr>
                  <w:tcW w:w="960"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c>
                <w:tcPr>
                  <w:tcW w:w="760"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r>
            <w:tr w:rsidR="00C71884" w:rsidRPr="00A85B3B" w:rsidTr="009F0148">
              <w:trPr>
                <w:trHeight w:val="315"/>
              </w:trPr>
              <w:tc>
                <w:tcPr>
                  <w:tcW w:w="4071" w:type="dxa"/>
                  <w:gridSpan w:val="5"/>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C71884" w:rsidP="00C71884">
                  <w:pPr>
                    <w:shd w:val="clear" w:color="auto" w:fill="FFFFFF"/>
                    <w:spacing w:after="0" w:line="240" w:lineRule="auto"/>
                    <w:rPr>
                      <w:rFonts w:ascii="Arial" w:hAnsi="Arial" w:cs="Arial"/>
                      <w:sz w:val="16"/>
                      <w:szCs w:val="16"/>
                    </w:rPr>
                  </w:pPr>
                  <w:r w:rsidRPr="00A85B3B">
                    <w:rPr>
                      <w:rFonts w:ascii="Arial" w:hAnsi="Arial" w:cs="Arial"/>
                      <w:sz w:val="16"/>
                      <w:szCs w:val="16"/>
                    </w:rPr>
                    <w:t xml:space="preserve">ГРКЦ ГУ  Банка России по НСО, </w:t>
                  </w:r>
                </w:p>
                <w:p w:rsidR="00C71884" w:rsidRPr="00A85B3B" w:rsidRDefault="00C71884" w:rsidP="00C71884">
                  <w:pPr>
                    <w:shd w:val="clear" w:color="auto" w:fill="FFFFFF"/>
                    <w:spacing w:after="0" w:line="240" w:lineRule="auto"/>
                    <w:rPr>
                      <w:rFonts w:ascii="Arial" w:hAnsi="Arial" w:cs="Arial"/>
                      <w:sz w:val="16"/>
                      <w:szCs w:val="16"/>
                    </w:rPr>
                  </w:pPr>
                  <w:r w:rsidRPr="00A85B3B">
                    <w:rPr>
                      <w:rFonts w:ascii="Arial" w:hAnsi="Arial" w:cs="Arial"/>
                      <w:sz w:val="16"/>
                      <w:szCs w:val="16"/>
                    </w:rPr>
                    <w:t>г. Новосибирск </w:t>
                  </w:r>
                </w:p>
              </w:tc>
            </w:tr>
            <w:tr w:rsidR="00C71884" w:rsidRPr="00A85B3B" w:rsidTr="009F0148">
              <w:trPr>
                <w:trHeight w:val="300"/>
              </w:trPr>
              <w:tc>
                <w:tcPr>
                  <w:tcW w:w="1042" w:type="dxa"/>
                  <w:tcBorders>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b/>
                      <w:sz w:val="16"/>
                      <w:szCs w:val="16"/>
                    </w:rPr>
                    <w:t>К/счет</w:t>
                  </w:r>
                </w:p>
              </w:tc>
              <w:tc>
                <w:tcPr>
                  <w:tcW w:w="3029" w:type="dxa"/>
                  <w:gridSpan w:val="4"/>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нет</w:t>
                  </w:r>
                </w:p>
              </w:tc>
            </w:tr>
            <w:tr w:rsidR="00C71884" w:rsidRPr="00A85B3B" w:rsidTr="009F0148">
              <w:trPr>
                <w:trHeight w:val="315"/>
              </w:trPr>
              <w:tc>
                <w:tcPr>
                  <w:tcW w:w="1391" w:type="dxa"/>
                  <w:gridSpan w:val="2"/>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БИК</w:t>
                  </w:r>
                </w:p>
              </w:tc>
              <w:tc>
                <w:tcPr>
                  <w:tcW w:w="2680" w:type="dxa"/>
                  <w:gridSpan w:val="3"/>
                  <w:tcBorders>
                    <w:top w:val="dashed" w:sz="4" w:space="0" w:color="auto"/>
                    <w:left w:val="dashed" w:sz="4" w:space="0" w:color="auto"/>
                    <w:bottom w:val="dashed" w:sz="4" w:space="0" w:color="auto"/>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045004001</w:t>
                  </w:r>
                </w:p>
              </w:tc>
            </w:tr>
            <w:tr w:rsidR="00C71884" w:rsidRPr="00A85B3B" w:rsidTr="009F0148">
              <w:trPr>
                <w:trHeight w:val="315"/>
              </w:trPr>
              <w:tc>
                <w:tcPr>
                  <w:tcW w:w="1391" w:type="dxa"/>
                  <w:gridSpan w:val="2"/>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ОГРН</w:t>
                  </w:r>
                </w:p>
              </w:tc>
              <w:tc>
                <w:tcPr>
                  <w:tcW w:w="2680" w:type="dxa"/>
                  <w:gridSpan w:val="3"/>
                  <w:tcBorders>
                    <w:top w:val="dashed" w:sz="4" w:space="0" w:color="auto"/>
                    <w:left w:val="dashed" w:sz="4" w:space="0" w:color="auto"/>
                    <w:bottom w:val="dashed" w:sz="4" w:space="0" w:color="auto"/>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1025403870007</w:t>
                  </w:r>
                </w:p>
              </w:tc>
            </w:tr>
            <w:tr w:rsidR="00C71884" w:rsidRPr="00A85B3B" w:rsidTr="009F0148">
              <w:trPr>
                <w:trHeight w:val="315"/>
              </w:trPr>
              <w:tc>
                <w:tcPr>
                  <w:tcW w:w="1391" w:type="dxa"/>
                  <w:gridSpan w:val="2"/>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ОКВЭД</w:t>
                  </w:r>
                </w:p>
              </w:tc>
              <w:tc>
                <w:tcPr>
                  <w:tcW w:w="2680" w:type="dxa"/>
                  <w:gridSpan w:val="3"/>
                  <w:tcBorders>
                    <w:top w:val="dashed" w:sz="4" w:space="0" w:color="auto"/>
                    <w:left w:val="dashed" w:sz="4" w:space="0" w:color="auto"/>
                    <w:bottom w:val="dashed" w:sz="4" w:space="0" w:color="auto"/>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80.22.21</w:t>
                  </w:r>
                </w:p>
              </w:tc>
            </w:tr>
            <w:tr w:rsidR="00C71884" w:rsidRPr="00A85B3B" w:rsidTr="009F0148">
              <w:trPr>
                <w:trHeight w:val="315"/>
              </w:trPr>
              <w:tc>
                <w:tcPr>
                  <w:tcW w:w="1391" w:type="dxa"/>
                  <w:gridSpan w:val="2"/>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ОКАТО</w:t>
                  </w:r>
                </w:p>
              </w:tc>
              <w:tc>
                <w:tcPr>
                  <w:tcW w:w="2680" w:type="dxa"/>
                  <w:gridSpan w:val="3"/>
                  <w:tcBorders>
                    <w:top w:val="dashed" w:sz="4" w:space="0" w:color="auto"/>
                    <w:left w:val="dashed" w:sz="4" w:space="0" w:color="auto"/>
                    <w:bottom w:val="dashed" w:sz="4" w:space="0" w:color="auto"/>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50401382000</w:t>
                  </w:r>
                </w:p>
              </w:tc>
            </w:tr>
            <w:tr w:rsidR="00C71884" w:rsidRPr="00A85B3B" w:rsidTr="009F0148">
              <w:trPr>
                <w:trHeight w:val="315"/>
              </w:trPr>
              <w:tc>
                <w:tcPr>
                  <w:tcW w:w="1391" w:type="dxa"/>
                  <w:gridSpan w:val="2"/>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sz w:val="16"/>
                      <w:szCs w:val="16"/>
                    </w:rPr>
                  </w:pPr>
                  <w:r w:rsidRPr="00A85B3B">
                    <w:rPr>
                      <w:rFonts w:ascii="Arial" w:hAnsi="Arial" w:cs="Arial"/>
                      <w:b/>
                      <w:sz w:val="16"/>
                      <w:szCs w:val="16"/>
                    </w:rPr>
                    <w:t>ОКПО</w:t>
                  </w:r>
                </w:p>
              </w:tc>
              <w:tc>
                <w:tcPr>
                  <w:tcW w:w="2680" w:type="dxa"/>
                  <w:gridSpan w:val="3"/>
                  <w:tcBorders>
                    <w:top w:val="dashed" w:sz="4" w:space="0" w:color="auto"/>
                    <w:left w:val="dashed" w:sz="4" w:space="0" w:color="auto"/>
                    <w:bottom w:val="dashed" w:sz="4" w:space="0" w:color="auto"/>
                    <w:right w:val="dashed" w:sz="4" w:space="0" w:color="auto"/>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04825855</w:t>
                  </w:r>
                </w:p>
              </w:tc>
            </w:tr>
            <w:tr w:rsidR="00C71884" w:rsidRPr="00A85B3B" w:rsidTr="009F0148">
              <w:trPr>
                <w:trHeight w:val="315"/>
              </w:trPr>
              <w:tc>
                <w:tcPr>
                  <w:tcW w:w="2351" w:type="dxa"/>
                  <w:gridSpan w:val="3"/>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b/>
                      <w:bCs/>
                      <w:sz w:val="16"/>
                      <w:szCs w:val="16"/>
                      <w:u w:val="single"/>
                    </w:rPr>
                  </w:pPr>
                  <w:r w:rsidRPr="00A85B3B">
                    <w:rPr>
                      <w:rFonts w:ascii="Arial" w:hAnsi="Arial" w:cs="Arial"/>
                      <w:b/>
                      <w:bCs/>
                      <w:sz w:val="16"/>
                      <w:szCs w:val="16"/>
                      <w:u w:val="single"/>
                    </w:rPr>
                    <w:t>Контакты:</w:t>
                  </w:r>
                </w:p>
              </w:tc>
              <w:tc>
                <w:tcPr>
                  <w:tcW w:w="960"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c>
                <w:tcPr>
                  <w:tcW w:w="760" w:type="dxa"/>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p>
              </w:tc>
            </w:tr>
            <w:tr w:rsidR="00C71884" w:rsidRPr="00A85B3B" w:rsidTr="009F0148">
              <w:trPr>
                <w:trHeight w:val="300"/>
              </w:trPr>
              <w:tc>
                <w:tcPr>
                  <w:tcW w:w="1391" w:type="dxa"/>
                  <w:gridSpan w:val="2"/>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Тел/факс</w:t>
                  </w:r>
                </w:p>
              </w:tc>
              <w:tc>
                <w:tcPr>
                  <w:tcW w:w="2680" w:type="dxa"/>
                  <w:gridSpan w:val="3"/>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lang w:val="en-US"/>
                    </w:rPr>
                    <w:t xml:space="preserve">(383) </w:t>
                  </w:r>
                  <w:r w:rsidRPr="00A85B3B">
                    <w:rPr>
                      <w:rFonts w:ascii="Arial" w:hAnsi="Arial" w:cs="Arial"/>
                      <w:sz w:val="16"/>
                      <w:szCs w:val="16"/>
                    </w:rPr>
                    <w:t>338-32-62</w:t>
                  </w:r>
                </w:p>
              </w:tc>
            </w:tr>
            <w:tr w:rsidR="00C71884" w:rsidRPr="00A85B3B" w:rsidTr="009F0148">
              <w:trPr>
                <w:trHeight w:val="300"/>
              </w:trPr>
              <w:tc>
                <w:tcPr>
                  <w:tcW w:w="1391" w:type="dxa"/>
                  <w:gridSpan w:val="2"/>
                  <w:tcBorders>
                    <w:top w:val="nil"/>
                    <w:left w:val="nil"/>
                    <w:bottom w:val="nil"/>
                    <w:right w:val="nil"/>
                  </w:tcBorders>
                  <w:shd w:val="clear" w:color="auto" w:fill="auto"/>
                  <w:noWrap/>
                  <w:vAlign w:val="bottom"/>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E-mail</w:t>
                  </w:r>
                </w:p>
              </w:tc>
              <w:tc>
                <w:tcPr>
                  <w:tcW w:w="2680" w:type="dxa"/>
                  <w:gridSpan w:val="3"/>
                  <w:tcBorders>
                    <w:top w:val="dashed" w:sz="4" w:space="0" w:color="auto"/>
                    <w:left w:val="dashed" w:sz="4" w:space="0" w:color="auto"/>
                    <w:bottom w:val="dashed" w:sz="4" w:space="0" w:color="auto"/>
                    <w:right w:val="dashed" w:sz="4" w:space="0" w:color="auto"/>
                  </w:tcBorders>
                  <w:shd w:val="clear" w:color="auto" w:fill="auto"/>
                  <w:vAlign w:val="bottom"/>
                </w:tcPr>
                <w:p w:rsidR="00C71884" w:rsidRPr="00A85B3B" w:rsidRDefault="006001F8" w:rsidP="00C71884">
                  <w:pPr>
                    <w:spacing w:after="0" w:line="240" w:lineRule="auto"/>
                    <w:rPr>
                      <w:rFonts w:ascii="Arial" w:hAnsi="Arial" w:cs="Arial"/>
                      <w:sz w:val="16"/>
                      <w:szCs w:val="16"/>
                    </w:rPr>
                  </w:pPr>
                  <w:hyperlink r:id="rId14" w:history="1">
                    <w:r w:rsidR="00C71884" w:rsidRPr="00A85B3B">
                      <w:rPr>
                        <w:rStyle w:val="a5"/>
                        <w:rFonts w:ascii="Arial" w:hAnsi="Arial" w:cs="Arial"/>
                        <w:sz w:val="16"/>
                        <w:szCs w:val="16"/>
                      </w:rPr>
                      <w:t>nmr@ntgt.ru</w:t>
                    </w:r>
                  </w:hyperlink>
                </w:p>
              </w:tc>
            </w:tr>
          </w:tbl>
          <w:p w:rsidR="00C71884" w:rsidRPr="00A85B3B" w:rsidRDefault="00C71884" w:rsidP="00C71884">
            <w:pPr>
              <w:spacing w:after="0" w:line="240" w:lineRule="auto"/>
              <w:rPr>
                <w:rFonts w:ascii="Arial" w:hAnsi="Arial" w:cs="Arial"/>
                <w:sz w:val="16"/>
                <w:szCs w:val="16"/>
              </w:rPr>
            </w:pPr>
          </w:p>
        </w:tc>
      </w:tr>
      <w:tr w:rsidR="00C71884" w:rsidRPr="00A85B3B" w:rsidTr="009F0148">
        <w:tblPrEx>
          <w:jc w:val="center"/>
          <w:tblLook w:val="0000"/>
        </w:tblPrEx>
        <w:trPr>
          <w:gridBefore w:val="1"/>
          <w:gridAfter w:val="1"/>
          <w:wBefore w:w="465" w:type="dxa"/>
          <w:wAfter w:w="444" w:type="dxa"/>
          <w:trHeight w:val="428"/>
          <w:jc w:val="center"/>
        </w:trPr>
        <w:tc>
          <w:tcPr>
            <w:tcW w:w="5206" w:type="dxa"/>
            <w:gridSpan w:val="2"/>
          </w:tcPr>
          <w:p w:rsidR="00C71884" w:rsidRPr="00A85B3B" w:rsidRDefault="00C71884" w:rsidP="00C71884">
            <w:pPr>
              <w:spacing w:after="0" w:line="240" w:lineRule="auto"/>
              <w:jc w:val="both"/>
              <w:rPr>
                <w:rFonts w:ascii="Arial" w:hAnsi="Arial" w:cs="Arial"/>
                <w:b/>
                <w:sz w:val="16"/>
                <w:szCs w:val="16"/>
              </w:rPr>
            </w:pPr>
          </w:p>
          <w:p w:rsidR="00C71884" w:rsidRPr="00A85B3B" w:rsidRDefault="00C71884" w:rsidP="00C71884">
            <w:pPr>
              <w:spacing w:after="0" w:line="240" w:lineRule="auto"/>
              <w:jc w:val="both"/>
              <w:rPr>
                <w:rFonts w:ascii="Arial" w:hAnsi="Arial" w:cs="Arial"/>
                <w:b/>
                <w:sz w:val="16"/>
                <w:szCs w:val="16"/>
              </w:rPr>
            </w:pPr>
            <w:r w:rsidRPr="00A85B3B">
              <w:rPr>
                <w:rFonts w:ascii="Arial" w:hAnsi="Arial" w:cs="Arial"/>
                <w:b/>
                <w:sz w:val="16"/>
                <w:szCs w:val="16"/>
              </w:rPr>
              <w:t>Исполнитель:</w:t>
            </w: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 xml:space="preserve">Начальник </w:t>
            </w: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Новосибирского ИВЦ</w:t>
            </w:r>
          </w:p>
          <w:p w:rsidR="00C71884" w:rsidRPr="00A85B3B" w:rsidRDefault="00C71884" w:rsidP="00C71884">
            <w:pPr>
              <w:spacing w:after="0" w:line="240" w:lineRule="auto"/>
              <w:jc w:val="both"/>
              <w:rPr>
                <w:rFonts w:ascii="Arial" w:hAnsi="Arial" w:cs="Arial"/>
                <w:sz w:val="16"/>
                <w:szCs w:val="16"/>
              </w:rPr>
            </w:pP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_________________/А.Н. Шабанов/</w:t>
            </w: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М.П.</w:t>
            </w:r>
          </w:p>
        </w:tc>
        <w:tc>
          <w:tcPr>
            <w:tcW w:w="3780" w:type="dxa"/>
          </w:tcPr>
          <w:p w:rsidR="00C71884" w:rsidRPr="00A85B3B" w:rsidRDefault="00C71884" w:rsidP="00C71884">
            <w:pPr>
              <w:spacing w:after="0" w:line="240" w:lineRule="auto"/>
              <w:jc w:val="both"/>
              <w:rPr>
                <w:rFonts w:ascii="Arial" w:hAnsi="Arial" w:cs="Arial"/>
                <w:b/>
                <w:sz w:val="16"/>
                <w:szCs w:val="16"/>
              </w:rPr>
            </w:pPr>
          </w:p>
          <w:p w:rsidR="00C71884" w:rsidRPr="00A85B3B" w:rsidRDefault="00C71884" w:rsidP="00C71884">
            <w:pPr>
              <w:spacing w:after="0" w:line="240" w:lineRule="auto"/>
              <w:jc w:val="both"/>
              <w:rPr>
                <w:rFonts w:ascii="Arial" w:hAnsi="Arial" w:cs="Arial"/>
                <w:b/>
                <w:sz w:val="16"/>
                <w:szCs w:val="16"/>
              </w:rPr>
            </w:pPr>
            <w:r w:rsidRPr="00A85B3B">
              <w:rPr>
                <w:rFonts w:ascii="Arial" w:hAnsi="Arial" w:cs="Arial"/>
                <w:b/>
                <w:sz w:val="16"/>
                <w:szCs w:val="16"/>
              </w:rPr>
              <w:t>Заказчик:</w:t>
            </w: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Директор НТЖТ</w:t>
            </w:r>
          </w:p>
          <w:p w:rsidR="00C71884" w:rsidRPr="00A85B3B" w:rsidRDefault="00C71884" w:rsidP="00C71884">
            <w:pPr>
              <w:spacing w:after="0" w:line="240" w:lineRule="auto"/>
              <w:jc w:val="both"/>
              <w:rPr>
                <w:rFonts w:ascii="Arial" w:hAnsi="Arial" w:cs="Arial"/>
                <w:sz w:val="16"/>
                <w:szCs w:val="16"/>
              </w:rPr>
            </w:pPr>
          </w:p>
          <w:p w:rsidR="00C71884" w:rsidRPr="00A85B3B" w:rsidRDefault="00C71884" w:rsidP="00C71884">
            <w:pPr>
              <w:spacing w:after="0" w:line="240" w:lineRule="auto"/>
              <w:jc w:val="both"/>
              <w:rPr>
                <w:rFonts w:ascii="Arial" w:hAnsi="Arial" w:cs="Arial"/>
                <w:sz w:val="16"/>
                <w:szCs w:val="16"/>
              </w:rPr>
            </w:pP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__________________/Ю.К.Ткачук/</w:t>
            </w: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М.П.</w:t>
            </w:r>
          </w:p>
        </w:tc>
      </w:tr>
    </w:tbl>
    <w:p w:rsidR="00C71884" w:rsidRPr="00A85B3B" w:rsidRDefault="00C71884" w:rsidP="00C71884">
      <w:pPr>
        <w:spacing w:after="0" w:line="240" w:lineRule="auto"/>
        <w:jc w:val="right"/>
        <w:rPr>
          <w:rFonts w:ascii="Arial" w:hAnsi="Arial" w:cs="Arial"/>
          <w:i/>
          <w:sz w:val="16"/>
          <w:szCs w:val="16"/>
        </w:rPr>
      </w:pPr>
      <w:r w:rsidRPr="00A85B3B">
        <w:rPr>
          <w:rFonts w:ascii="Arial" w:hAnsi="Arial" w:cs="Arial"/>
          <w:sz w:val="16"/>
          <w:szCs w:val="16"/>
        </w:rPr>
        <w:br w:type="page"/>
      </w:r>
      <w:r w:rsidRPr="00A85B3B">
        <w:rPr>
          <w:rFonts w:ascii="Arial" w:hAnsi="Arial" w:cs="Arial"/>
          <w:i/>
          <w:sz w:val="16"/>
          <w:szCs w:val="16"/>
        </w:rPr>
        <w:lastRenderedPageBreak/>
        <w:t>(обратная сторона последнего листа Приложения № 3)</w:t>
      </w:r>
    </w:p>
    <w:p w:rsidR="00C71884" w:rsidRPr="00A85B3B" w:rsidRDefault="00C71884" w:rsidP="00C71884">
      <w:pPr>
        <w:spacing w:after="0" w:line="240" w:lineRule="auto"/>
        <w:jc w:val="center"/>
        <w:rPr>
          <w:rFonts w:ascii="Arial" w:hAnsi="Arial" w:cs="Arial"/>
          <w:b/>
          <w:sz w:val="16"/>
          <w:szCs w:val="16"/>
        </w:rPr>
      </w:pPr>
    </w:p>
    <w:p w:rsidR="00C71884" w:rsidRPr="00A85B3B" w:rsidRDefault="00C71884" w:rsidP="00C71884">
      <w:pPr>
        <w:spacing w:after="0" w:line="240" w:lineRule="auto"/>
        <w:jc w:val="center"/>
        <w:rPr>
          <w:rFonts w:ascii="Arial" w:hAnsi="Arial" w:cs="Arial"/>
          <w:b/>
          <w:sz w:val="16"/>
          <w:szCs w:val="16"/>
        </w:rPr>
      </w:pPr>
      <w:r w:rsidRPr="00A85B3B">
        <w:rPr>
          <w:rFonts w:ascii="Arial" w:hAnsi="Arial" w:cs="Arial"/>
          <w:b/>
          <w:sz w:val="16"/>
          <w:szCs w:val="16"/>
        </w:rPr>
        <w:t>ЛИСТ СОГЛАСОВАНИЯ</w:t>
      </w:r>
    </w:p>
    <w:p w:rsidR="00C71884" w:rsidRPr="00A85B3B" w:rsidRDefault="00C71884" w:rsidP="00C71884">
      <w:pPr>
        <w:pStyle w:val="aa"/>
        <w:rPr>
          <w:rFonts w:ascii="Arial" w:hAnsi="Arial" w:cs="Arial"/>
          <w:b w:val="0"/>
          <w:sz w:val="16"/>
          <w:szCs w:val="16"/>
        </w:rPr>
      </w:pPr>
      <w:r w:rsidRPr="00A85B3B">
        <w:rPr>
          <w:rFonts w:ascii="Arial" w:hAnsi="Arial" w:cs="Arial"/>
          <w:sz w:val="16"/>
          <w:szCs w:val="16"/>
        </w:rPr>
        <w:t xml:space="preserve">к Соглашению </w:t>
      </w:r>
      <w:r w:rsidRPr="00A85B3B">
        <w:rPr>
          <w:rFonts w:ascii="Arial" w:hAnsi="Arial" w:cs="Arial"/>
          <w:bCs/>
          <w:spacing w:val="-10"/>
          <w:sz w:val="16"/>
          <w:szCs w:val="16"/>
        </w:rPr>
        <w:t>об электронном обмене данными</w:t>
      </w:r>
    </w:p>
    <w:p w:rsidR="00C71884" w:rsidRPr="00A85B3B" w:rsidRDefault="00C71884" w:rsidP="00C71884">
      <w:pPr>
        <w:spacing w:after="0" w:line="240" w:lineRule="auto"/>
        <w:rPr>
          <w:rFonts w:ascii="Arial" w:hAnsi="Arial" w:cs="Arial"/>
          <w:sz w:val="16"/>
          <w:szCs w:val="16"/>
        </w:rPr>
      </w:pPr>
    </w:p>
    <w:tbl>
      <w:tblPr>
        <w:tblW w:w="8740" w:type="dxa"/>
        <w:jc w:val="center"/>
        <w:tblLook w:val="04A0"/>
      </w:tblPr>
      <w:tblGrid>
        <w:gridCol w:w="2914"/>
        <w:gridCol w:w="2913"/>
        <w:gridCol w:w="2913"/>
      </w:tblGrid>
      <w:tr w:rsidR="00C71884" w:rsidRPr="00A85B3B" w:rsidTr="009F0148">
        <w:trPr>
          <w:trHeight w:val="1969"/>
          <w:jc w:val="center"/>
        </w:trPr>
        <w:tc>
          <w:tcPr>
            <w:tcW w:w="2914" w:type="dxa"/>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Распорядитель</w:t>
            </w:r>
          </w:p>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ресурса (ЭТРАН)</w:t>
            </w:r>
            <w:r w:rsidRPr="00A85B3B">
              <w:rPr>
                <w:rFonts w:ascii="Arial" w:hAnsi="Arial" w:cs="Arial"/>
                <w:i/>
                <w:sz w:val="16"/>
                <w:szCs w:val="16"/>
              </w:rPr>
              <w:t xml:space="preserve"> </w:t>
            </w:r>
            <w:r w:rsidRPr="00A85B3B">
              <w:rPr>
                <w:rFonts w:ascii="Arial" w:hAnsi="Arial" w:cs="Arial"/>
                <w:sz w:val="16"/>
                <w:szCs w:val="16"/>
              </w:rPr>
              <w:t xml:space="preserve">                  </w:t>
            </w:r>
          </w:p>
          <w:p w:rsidR="00C71884" w:rsidRPr="00A85B3B" w:rsidRDefault="00C71884" w:rsidP="00C71884">
            <w:pPr>
              <w:spacing w:after="0"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 xml:space="preserve">                                  </w:t>
            </w:r>
          </w:p>
        </w:tc>
        <w:tc>
          <w:tcPr>
            <w:tcW w:w="2913" w:type="dxa"/>
            <w:vAlign w:val="center"/>
          </w:tcPr>
          <w:p w:rsidR="00C71884" w:rsidRPr="00A85B3B" w:rsidRDefault="00C71884" w:rsidP="00C71884">
            <w:pPr>
              <w:spacing w:after="0" w:line="240" w:lineRule="auto"/>
              <w:rPr>
                <w:rFonts w:ascii="Arial" w:hAnsi="Arial" w:cs="Arial"/>
                <w:sz w:val="16"/>
                <w:szCs w:val="16"/>
              </w:rPr>
            </w:pPr>
          </w:p>
        </w:tc>
        <w:tc>
          <w:tcPr>
            <w:tcW w:w="2913" w:type="dxa"/>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 xml:space="preserve">/_________________/ </w:t>
            </w:r>
          </w:p>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Ф.И.О</w:t>
            </w:r>
          </w:p>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«__»_________2014г</w:t>
            </w:r>
          </w:p>
        </w:tc>
      </w:tr>
      <w:tr w:rsidR="00C71884" w:rsidRPr="00A85B3B" w:rsidTr="009F0148">
        <w:trPr>
          <w:trHeight w:val="1983"/>
          <w:jc w:val="center"/>
        </w:trPr>
        <w:tc>
          <w:tcPr>
            <w:tcW w:w="2914" w:type="dxa"/>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ЦБЗ/РЦБ</w:t>
            </w:r>
          </w:p>
          <w:p w:rsidR="00C71884" w:rsidRPr="00A85B3B" w:rsidRDefault="00C71884" w:rsidP="00C71884">
            <w:pPr>
              <w:spacing w:after="0"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p>
        </w:tc>
        <w:tc>
          <w:tcPr>
            <w:tcW w:w="2913" w:type="dxa"/>
            <w:vAlign w:val="center"/>
          </w:tcPr>
          <w:p w:rsidR="00C71884" w:rsidRPr="00A85B3B" w:rsidRDefault="00C71884" w:rsidP="00C71884">
            <w:pPr>
              <w:spacing w:after="0" w:line="240" w:lineRule="auto"/>
              <w:rPr>
                <w:rFonts w:ascii="Arial" w:hAnsi="Arial" w:cs="Arial"/>
                <w:sz w:val="16"/>
                <w:szCs w:val="16"/>
              </w:rPr>
            </w:pPr>
          </w:p>
        </w:tc>
        <w:tc>
          <w:tcPr>
            <w:tcW w:w="2913" w:type="dxa"/>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 xml:space="preserve">/_________________/ </w:t>
            </w:r>
          </w:p>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Ф.И.О</w:t>
            </w:r>
          </w:p>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«__»_________2014г</w:t>
            </w:r>
          </w:p>
        </w:tc>
      </w:tr>
      <w:tr w:rsidR="00C71884" w:rsidRPr="00A85B3B" w:rsidTr="009F0148">
        <w:trPr>
          <w:trHeight w:val="1982"/>
          <w:jc w:val="center"/>
        </w:trPr>
        <w:tc>
          <w:tcPr>
            <w:tcW w:w="2914" w:type="dxa"/>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ГВЦ/ИВЦ</w:t>
            </w:r>
          </w:p>
          <w:p w:rsidR="00C71884" w:rsidRPr="00A85B3B" w:rsidRDefault="00C71884" w:rsidP="00C71884">
            <w:pPr>
              <w:spacing w:after="0"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p>
        </w:tc>
        <w:tc>
          <w:tcPr>
            <w:tcW w:w="2913" w:type="dxa"/>
            <w:vAlign w:val="center"/>
          </w:tcPr>
          <w:p w:rsidR="00C71884" w:rsidRPr="00A85B3B" w:rsidRDefault="00C71884" w:rsidP="00C71884">
            <w:pPr>
              <w:spacing w:after="0" w:line="240" w:lineRule="auto"/>
              <w:rPr>
                <w:rFonts w:ascii="Arial" w:hAnsi="Arial" w:cs="Arial"/>
                <w:sz w:val="16"/>
                <w:szCs w:val="16"/>
              </w:rPr>
            </w:pPr>
          </w:p>
        </w:tc>
        <w:tc>
          <w:tcPr>
            <w:tcW w:w="2913" w:type="dxa"/>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 xml:space="preserve">/_________________/ </w:t>
            </w:r>
          </w:p>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Ф.И.О</w:t>
            </w:r>
          </w:p>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«__»_________2014г</w:t>
            </w:r>
          </w:p>
        </w:tc>
      </w:tr>
      <w:tr w:rsidR="00C71884" w:rsidRPr="00A85B3B" w:rsidTr="009F0148">
        <w:trPr>
          <w:trHeight w:val="2118"/>
          <w:jc w:val="center"/>
        </w:trPr>
        <w:tc>
          <w:tcPr>
            <w:tcW w:w="2914" w:type="dxa"/>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ЦКИ/НКИ</w:t>
            </w:r>
          </w:p>
          <w:p w:rsidR="00C71884" w:rsidRPr="00A85B3B" w:rsidRDefault="00C71884" w:rsidP="00C71884">
            <w:pPr>
              <w:spacing w:after="0"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p>
        </w:tc>
        <w:tc>
          <w:tcPr>
            <w:tcW w:w="2913" w:type="dxa"/>
            <w:vAlign w:val="center"/>
          </w:tcPr>
          <w:p w:rsidR="00C71884" w:rsidRPr="00A85B3B" w:rsidRDefault="00C71884" w:rsidP="00C71884">
            <w:pPr>
              <w:spacing w:after="0" w:line="240" w:lineRule="auto"/>
              <w:rPr>
                <w:rFonts w:ascii="Arial" w:hAnsi="Arial" w:cs="Arial"/>
                <w:sz w:val="16"/>
                <w:szCs w:val="16"/>
              </w:rPr>
            </w:pPr>
          </w:p>
        </w:tc>
        <w:tc>
          <w:tcPr>
            <w:tcW w:w="2913" w:type="dxa"/>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 xml:space="preserve">/_________________/ </w:t>
            </w:r>
          </w:p>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Ф.И.О</w:t>
            </w:r>
          </w:p>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«__»_________2014г</w:t>
            </w:r>
          </w:p>
        </w:tc>
      </w:tr>
      <w:tr w:rsidR="00C71884" w:rsidRPr="00A85B3B" w:rsidTr="009F0148">
        <w:trPr>
          <w:trHeight w:val="1829"/>
          <w:jc w:val="center"/>
        </w:trPr>
        <w:tc>
          <w:tcPr>
            <w:tcW w:w="2914" w:type="dxa"/>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Исполнитель от ГВЦ/ИВЦ</w:t>
            </w:r>
          </w:p>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(начальник отдела)</w:t>
            </w:r>
          </w:p>
          <w:p w:rsidR="00C71884" w:rsidRPr="00A85B3B" w:rsidRDefault="00C71884" w:rsidP="00C71884">
            <w:pPr>
              <w:spacing w:after="0"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p>
        </w:tc>
        <w:tc>
          <w:tcPr>
            <w:tcW w:w="2913" w:type="dxa"/>
            <w:vAlign w:val="center"/>
          </w:tcPr>
          <w:p w:rsidR="00C71884" w:rsidRPr="00A85B3B" w:rsidRDefault="00C71884" w:rsidP="00C71884">
            <w:pPr>
              <w:spacing w:after="0" w:line="240" w:lineRule="auto"/>
              <w:rPr>
                <w:rFonts w:ascii="Arial" w:hAnsi="Arial" w:cs="Arial"/>
                <w:sz w:val="16"/>
                <w:szCs w:val="16"/>
              </w:rPr>
            </w:pPr>
          </w:p>
        </w:tc>
        <w:tc>
          <w:tcPr>
            <w:tcW w:w="2913" w:type="dxa"/>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 xml:space="preserve">/_________________/ </w:t>
            </w:r>
          </w:p>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Ф.И.О</w:t>
            </w:r>
          </w:p>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«__»_________2014г</w:t>
            </w:r>
          </w:p>
        </w:tc>
      </w:tr>
    </w:tbl>
    <w:p w:rsidR="00C71884" w:rsidRPr="00A85B3B" w:rsidRDefault="00C71884" w:rsidP="00C71884">
      <w:pPr>
        <w:spacing w:after="0"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br w:type="page"/>
      </w:r>
    </w:p>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lastRenderedPageBreak/>
        <w:t xml:space="preserve">Приложение № 3.1 к Договору </w:t>
      </w:r>
      <w:r w:rsidR="00A85B3B">
        <w:rPr>
          <w:rFonts w:ascii="Arial" w:hAnsi="Arial" w:cs="Arial"/>
          <w:sz w:val="16"/>
          <w:szCs w:val="16"/>
        </w:rPr>
        <w:t>№</w:t>
      </w:r>
    </w:p>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от «__»  _____________ 2014 г.</w:t>
      </w:r>
    </w:p>
    <w:p w:rsidR="00C71884" w:rsidRPr="00A85B3B" w:rsidRDefault="00C71884" w:rsidP="00C71884">
      <w:pPr>
        <w:spacing w:after="0" w:line="240" w:lineRule="auto"/>
        <w:ind w:firstLine="709"/>
        <w:jc w:val="center"/>
        <w:rPr>
          <w:rFonts w:ascii="Arial" w:hAnsi="Arial" w:cs="Arial"/>
          <w:b/>
          <w:sz w:val="16"/>
          <w:szCs w:val="16"/>
        </w:rPr>
      </w:pPr>
    </w:p>
    <w:p w:rsidR="00C71884" w:rsidRPr="00A85B3B" w:rsidRDefault="00C71884" w:rsidP="00C71884">
      <w:pPr>
        <w:spacing w:after="0" w:line="240" w:lineRule="auto"/>
        <w:ind w:firstLine="709"/>
        <w:jc w:val="center"/>
        <w:rPr>
          <w:rFonts w:ascii="Arial" w:hAnsi="Arial" w:cs="Arial"/>
          <w:b/>
          <w:sz w:val="16"/>
          <w:szCs w:val="16"/>
        </w:rPr>
      </w:pPr>
      <w:r w:rsidRPr="00A85B3B">
        <w:rPr>
          <w:rFonts w:ascii="Arial" w:hAnsi="Arial" w:cs="Arial"/>
          <w:b/>
          <w:sz w:val="16"/>
          <w:szCs w:val="16"/>
        </w:rPr>
        <w:t>Перечень информационных систем ОАО «РЖД»</w:t>
      </w:r>
    </w:p>
    <w:p w:rsidR="00C71884" w:rsidRPr="00A85B3B" w:rsidRDefault="00C71884" w:rsidP="00C71884">
      <w:pPr>
        <w:spacing w:after="0" w:line="240" w:lineRule="auto"/>
        <w:ind w:firstLine="708"/>
        <w:jc w:val="center"/>
        <w:rPr>
          <w:rFonts w:ascii="Arial" w:hAnsi="Arial" w:cs="Arial"/>
          <w:b/>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700"/>
        <w:gridCol w:w="3757"/>
        <w:gridCol w:w="2363"/>
      </w:tblGrid>
      <w:tr w:rsidR="00C71884" w:rsidRPr="00A85B3B" w:rsidTr="009F0148">
        <w:tc>
          <w:tcPr>
            <w:tcW w:w="540" w:type="dxa"/>
            <w:shd w:val="clear" w:color="auto" w:fill="auto"/>
            <w:vAlign w:val="center"/>
          </w:tcPr>
          <w:p w:rsidR="00C71884" w:rsidRPr="00A85B3B" w:rsidRDefault="00C71884" w:rsidP="00C71884">
            <w:pPr>
              <w:spacing w:after="0" w:line="240" w:lineRule="auto"/>
              <w:jc w:val="center"/>
              <w:rPr>
                <w:rFonts w:ascii="Arial" w:hAnsi="Arial" w:cs="Arial"/>
                <w:b/>
                <w:sz w:val="16"/>
                <w:szCs w:val="16"/>
              </w:rPr>
            </w:pPr>
            <w:r w:rsidRPr="00A85B3B">
              <w:rPr>
                <w:rFonts w:ascii="Arial" w:hAnsi="Arial" w:cs="Arial"/>
                <w:bCs/>
                <w:sz w:val="16"/>
                <w:szCs w:val="16"/>
              </w:rPr>
              <w:t>№ п/п</w:t>
            </w:r>
          </w:p>
        </w:tc>
        <w:tc>
          <w:tcPr>
            <w:tcW w:w="2700" w:type="dxa"/>
            <w:shd w:val="clear" w:color="auto" w:fill="auto"/>
            <w:vAlign w:val="center"/>
          </w:tcPr>
          <w:p w:rsidR="00C71884" w:rsidRPr="00A85B3B" w:rsidRDefault="00C71884" w:rsidP="00C71884">
            <w:pPr>
              <w:spacing w:after="0" w:line="240" w:lineRule="auto"/>
              <w:jc w:val="center"/>
              <w:rPr>
                <w:rFonts w:ascii="Arial" w:hAnsi="Arial" w:cs="Arial"/>
                <w:b/>
                <w:sz w:val="16"/>
                <w:szCs w:val="16"/>
              </w:rPr>
            </w:pPr>
            <w:r w:rsidRPr="00A85B3B">
              <w:rPr>
                <w:rFonts w:ascii="Arial" w:hAnsi="Arial" w:cs="Arial"/>
                <w:bCs/>
                <w:sz w:val="16"/>
                <w:szCs w:val="16"/>
              </w:rPr>
              <w:t>Краткое наименование</w:t>
            </w:r>
          </w:p>
        </w:tc>
        <w:tc>
          <w:tcPr>
            <w:tcW w:w="3757" w:type="dxa"/>
            <w:shd w:val="clear" w:color="auto" w:fill="auto"/>
            <w:vAlign w:val="center"/>
          </w:tcPr>
          <w:p w:rsidR="00C71884" w:rsidRPr="00A85B3B" w:rsidRDefault="00C71884" w:rsidP="00C71884">
            <w:pPr>
              <w:spacing w:after="0" w:line="240" w:lineRule="auto"/>
              <w:jc w:val="center"/>
              <w:rPr>
                <w:rFonts w:ascii="Arial" w:hAnsi="Arial" w:cs="Arial"/>
                <w:b/>
                <w:sz w:val="16"/>
                <w:szCs w:val="16"/>
              </w:rPr>
            </w:pPr>
            <w:r w:rsidRPr="00A85B3B">
              <w:rPr>
                <w:rFonts w:ascii="Arial" w:hAnsi="Arial" w:cs="Arial"/>
                <w:bCs/>
                <w:sz w:val="16"/>
                <w:szCs w:val="16"/>
              </w:rPr>
              <w:t>Полное наименование или характеристика</w:t>
            </w:r>
          </w:p>
        </w:tc>
        <w:tc>
          <w:tcPr>
            <w:tcW w:w="2363" w:type="dxa"/>
            <w:shd w:val="clear" w:color="auto" w:fill="auto"/>
            <w:vAlign w:val="center"/>
          </w:tcPr>
          <w:p w:rsidR="00C71884" w:rsidRPr="00A85B3B" w:rsidRDefault="00C71884" w:rsidP="00C71884">
            <w:pPr>
              <w:spacing w:after="0" w:line="240" w:lineRule="auto"/>
              <w:jc w:val="center"/>
              <w:rPr>
                <w:rFonts w:ascii="Arial" w:hAnsi="Arial" w:cs="Arial"/>
                <w:b/>
                <w:sz w:val="16"/>
                <w:szCs w:val="16"/>
              </w:rPr>
            </w:pPr>
            <w:r w:rsidRPr="00A85B3B">
              <w:rPr>
                <w:rFonts w:ascii="Arial" w:hAnsi="Arial" w:cs="Arial"/>
                <w:bCs/>
                <w:sz w:val="16"/>
                <w:szCs w:val="16"/>
              </w:rPr>
              <w:t>Распорядитель ИС</w:t>
            </w:r>
          </w:p>
        </w:tc>
      </w:tr>
      <w:tr w:rsidR="00C71884" w:rsidRPr="00A85B3B" w:rsidTr="009F0148">
        <w:trPr>
          <w:trHeight w:val="470"/>
        </w:trPr>
        <w:tc>
          <w:tcPr>
            <w:tcW w:w="540" w:type="dxa"/>
            <w:shd w:val="clear" w:color="auto" w:fill="auto"/>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1.</w:t>
            </w:r>
          </w:p>
        </w:tc>
        <w:tc>
          <w:tcPr>
            <w:tcW w:w="2700" w:type="dxa"/>
            <w:shd w:val="clear" w:color="auto" w:fill="auto"/>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АС ЭТРАН</w:t>
            </w:r>
          </w:p>
        </w:tc>
        <w:tc>
          <w:tcPr>
            <w:tcW w:w="3757" w:type="dxa"/>
            <w:shd w:val="clear" w:color="auto" w:fill="auto"/>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Электронная транспортная накладная</w:t>
            </w:r>
          </w:p>
        </w:tc>
        <w:tc>
          <w:tcPr>
            <w:tcW w:w="2363" w:type="dxa"/>
            <w:shd w:val="clear" w:color="auto" w:fill="auto"/>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ТЦФТО</w:t>
            </w:r>
          </w:p>
        </w:tc>
      </w:tr>
    </w:tbl>
    <w:p w:rsidR="00C71884" w:rsidRPr="00A85B3B" w:rsidRDefault="00C71884" w:rsidP="00C71884">
      <w:pPr>
        <w:spacing w:after="0" w:line="240" w:lineRule="auto"/>
        <w:ind w:firstLine="708"/>
        <w:jc w:val="both"/>
        <w:rPr>
          <w:rFonts w:ascii="Arial" w:hAnsi="Arial" w:cs="Arial"/>
          <w:b/>
          <w:sz w:val="16"/>
          <w:szCs w:val="16"/>
        </w:rPr>
      </w:pPr>
    </w:p>
    <w:p w:rsidR="00C71884" w:rsidRPr="00A85B3B" w:rsidRDefault="00C71884" w:rsidP="00C71884">
      <w:pPr>
        <w:spacing w:after="0" w:line="240" w:lineRule="auto"/>
        <w:ind w:firstLine="708"/>
        <w:jc w:val="both"/>
        <w:rPr>
          <w:rFonts w:ascii="Arial" w:hAnsi="Arial" w:cs="Arial"/>
          <w:b/>
          <w:sz w:val="16"/>
          <w:szCs w:val="16"/>
        </w:rPr>
      </w:pPr>
    </w:p>
    <w:tbl>
      <w:tblPr>
        <w:tblW w:w="9016" w:type="dxa"/>
        <w:jc w:val="center"/>
        <w:tblInd w:w="-47" w:type="dxa"/>
        <w:tblLook w:val="0000"/>
      </w:tblPr>
      <w:tblGrid>
        <w:gridCol w:w="4947"/>
        <w:gridCol w:w="4069"/>
      </w:tblGrid>
      <w:tr w:rsidR="00C71884" w:rsidRPr="00A85B3B" w:rsidTr="009F0148">
        <w:trPr>
          <w:trHeight w:val="428"/>
          <w:jc w:val="center"/>
        </w:trPr>
        <w:tc>
          <w:tcPr>
            <w:tcW w:w="4947" w:type="dxa"/>
          </w:tcPr>
          <w:p w:rsidR="00C71884" w:rsidRPr="00A85B3B" w:rsidRDefault="00C71884" w:rsidP="00C71884">
            <w:pPr>
              <w:spacing w:after="0" w:line="240" w:lineRule="auto"/>
              <w:jc w:val="both"/>
              <w:rPr>
                <w:rFonts w:ascii="Arial" w:hAnsi="Arial" w:cs="Arial"/>
                <w:b/>
                <w:sz w:val="16"/>
                <w:szCs w:val="16"/>
              </w:rPr>
            </w:pPr>
            <w:r w:rsidRPr="00A85B3B">
              <w:rPr>
                <w:rFonts w:ascii="Arial" w:hAnsi="Arial" w:cs="Arial"/>
                <w:b/>
                <w:sz w:val="16"/>
                <w:szCs w:val="16"/>
              </w:rPr>
              <w:t>Исполнитель:</w:t>
            </w: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 xml:space="preserve">Начальник </w:t>
            </w: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Новосибирского ИВЦ</w:t>
            </w:r>
          </w:p>
          <w:p w:rsidR="00C71884" w:rsidRPr="00A85B3B" w:rsidRDefault="00C71884" w:rsidP="00C71884">
            <w:pPr>
              <w:spacing w:after="0" w:line="240" w:lineRule="auto"/>
              <w:jc w:val="both"/>
              <w:rPr>
                <w:rFonts w:ascii="Arial" w:hAnsi="Arial" w:cs="Arial"/>
                <w:sz w:val="16"/>
                <w:szCs w:val="16"/>
              </w:rPr>
            </w:pPr>
          </w:p>
          <w:p w:rsidR="00C71884" w:rsidRPr="00A85B3B" w:rsidRDefault="00C71884" w:rsidP="00C71884">
            <w:pPr>
              <w:spacing w:after="0" w:line="240" w:lineRule="auto"/>
              <w:jc w:val="both"/>
              <w:rPr>
                <w:rFonts w:ascii="Arial" w:hAnsi="Arial" w:cs="Arial"/>
                <w:sz w:val="16"/>
                <w:szCs w:val="16"/>
              </w:rPr>
            </w:pP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_________________/А.Н. Шабанов/</w:t>
            </w: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М.П.</w:t>
            </w:r>
          </w:p>
        </w:tc>
        <w:tc>
          <w:tcPr>
            <w:tcW w:w="4069" w:type="dxa"/>
          </w:tcPr>
          <w:p w:rsidR="00C71884" w:rsidRPr="00A85B3B" w:rsidRDefault="00C71884" w:rsidP="00C71884">
            <w:pPr>
              <w:spacing w:after="0" w:line="240" w:lineRule="auto"/>
              <w:jc w:val="both"/>
              <w:rPr>
                <w:rFonts w:ascii="Arial" w:hAnsi="Arial" w:cs="Arial"/>
                <w:b/>
                <w:sz w:val="16"/>
                <w:szCs w:val="16"/>
              </w:rPr>
            </w:pPr>
            <w:r w:rsidRPr="00A85B3B">
              <w:rPr>
                <w:rFonts w:ascii="Arial" w:hAnsi="Arial" w:cs="Arial"/>
                <w:b/>
                <w:sz w:val="16"/>
                <w:szCs w:val="16"/>
              </w:rPr>
              <w:t>Заказчик:</w:t>
            </w: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Директор НТЖТ</w:t>
            </w:r>
          </w:p>
          <w:p w:rsidR="00C71884" w:rsidRPr="00A85B3B" w:rsidRDefault="00C71884" w:rsidP="00C71884">
            <w:pPr>
              <w:spacing w:after="0" w:line="240" w:lineRule="auto"/>
              <w:jc w:val="both"/>
              <w:rPr>
                <w:rFonts w:ascii="Arial" w:hAnsi="Arial" w:cs="Arial"/>
                <w:sz w:val="16"/>
                <w:szCs w:val="16"/>
              </w:rPr>
            </w:pPr>
          </w:p>
          <w:p w:rsidR="00C71884" w:rsidRPr="00A85B3B" w:rsidRDefault="00C71884" w:rsidP="00C71884">
            <w:pPr>
              <w:spacing w:after="0" w:line="240" w:lineRule="auto"/>
              <w:jc w:val="both"/>
              <w:rPr>
                <w:rFonts w:ascii="Arial" w:hAnsi="Arial" w:cs="Arial"/>
                <w:sz w:val="16"/>
                <w:szCs w:val="16"/>
              </w:rPr>
            </w:pPr>
          </w:p>
          <w:p w:rsidR="00C71884" w:rsidRPr="00A85B3B" w:rsidRDefault="00C71884" w:rsidP="00C71884">
            <w:pPr>
              <w:spacing w:after="0" w:line="240" w:lineRule="auto"/>
              <w:jc w:val="both"/>
              <w:rPr>
                <w:rFonts w:ascii="Arial" w:hAnsi="Arial" w:cs="Arial"/>
                <w:sz w:val="16"/>
                <w:szCs w:val="16"/>
              </w:rPr>
            </w:pP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__________________/Ю.К. Ткачук/</w:t>
            </w:r>
          </w:p>
          <w:p w:rsidR="00C71884" w:rsidRPr="00A85B3B" w:rsidRDefault="00C71884" w:rsidP="00C71884">
            <w:pPr>
              <w:spacing w:after="0" w:line="240" w:lineRule="auto"/>
              <w:jc w:val="both"/>
              <w:rPr>
                <w:rFonts w:ascii="Arial" w:hAnsi="Arial" w:cs="Arial"/>
                <w:sz w:val="16"/>
                <w:szCs w:val="16"/>
              </w:rPr>
            </w:pPr>
            <w:r w:rsidRPr="00A85B3B">
              <w:rPr>
                <w:rFonts w:ascii="Arial" w:hAnsi="Arial" w:cs="Arial"/>
                <w:sz w:val="16"/>
                <w:szCs w:val="16"/>
              </w:rPr>
              <w:t>М.П.</w:t>
            </w:r>
          </w:p>
        </w:tc>
      </w:tr>
    </w:tbl>
    <w:p w:rsidR="00C71884" w:rsidRPr="00A85B3B" w:rsidRDefault="00C71884" w:rsidP="00C71884">
      <w:pPr>
        <w:spacing w:after="0" w:line="240" w:lineRule="auto"/>
        <w:ind w:firstLine="6237"/>
        <w:outlineLvl w:val="0"/>
        <w:rPr>
          <w:rFonts w:ascii="Arial" w:hAnsi="Arial" w:cs="Arial"/>
          <w:sz w:val="16"/>
          <w:szCs w:val="16"/>
        </w:rPr>
        <w:sectPr w:rsidR="00C71884" w:rsidRPr="00A85B3B" w:rsidSect="00A85B3B">
          <w:footerReference w:type="default" r:id="rId15"/>
          <w:footerReference w:type="first" r:id="rId16"/>
          <w:pgSz w:w="11906" w:h="16838"/>
          <w:pgMar w:top="567" w:right="567" w:bottom="567" w:left="1134" w:header="709" w:footer="505" w:gutter="0"/>
          <w:pgNumType w:start="1"/>
          <w:cols w:space="708"/>
          <w:titlePg/>
          <w:docGrid w:linePitch="360"/>
        </w:sectPr>
      </w:pPr>
    </w:p>
    <w:p w:rsidR="00C71884" w:rsidRPr="00A85B3B" w:rsidRDefault="00C71884" w:rsidP="00C71884">
      <w:pPr>
        <w:spacing w:after="0" w:line="240" w:lineRule="auto"/>
        <w:jc w:val="right"/>
        <w:rPr>
          <w:rFonts w:ascii="Arial" w:hAnsi="Arial" w:cs="Arial"/>
          <w:i/>
          <w:sz w:val="16"/>
          <w:szCs w:val="16"/>
        </w:rPr>
      </w:pPr>
      <w:r w:rsidRPr="00A85B3B">
        <w:rPr>
          <w:rFonts w:ascii="Arial" w:hAnsi="Arial" w:cs="Arial"/>
          <w:i/>
          <w:sz w:val="16"/>
          <w:szCs w:val="16"/>
        </w:rPr>
        <w:lastRenderedPageBreak/>
        <w:t>(обратная сторона Приложения № 3.1)</w:t>
      </w:r>
    </w:p>
    <w:p w:rsidR="00C71884" w:rsidRPr="00A85B3B" w:rsidRDefault="00C71884" w:rsidP="00C71884">
      <w:pPr>
        <w:spacing w:after="0" w:line="240" w:lineRule="auto"/>
        <w:jc w:val="center"/>
        <w:rPr>
          <w:rFonts w:ascii="Arial" w:hAnsi="Arial" w:cs="Arial"/>
          <w:b/>
          <w:sz w:val="16"/>
          <w:szCs w:val="16"/>
        </w:rPr>
      </w:pPr>
    </w:p>
    <w:p w:rsidR="00C71884" w:rsidRPr="00A85B3B" w:rsidRDefault="00C71884" w:rsidP="00C71884">
      <w:pPr>
        <w:spacing w:after="0" w:line="240" w:lineRule="auto"/>
        <w:jc w:val="center"/>
        <w:rPr>
          <w:rFonts w:ascii="Arial" w:hAnsi="Arial" w:cs="Arial"/>
          <w:b/>
          <w:sz w:val="16"/>
          <w:szCs w:val="16"/>
        </w:rPr>
      </w:pPr>
      <w:r w:rsidRPr="00A85B3B">
        <w:rPr>
          <w:rFonts w:ascii="Arial" w:hAnsi="Arial" w:cs="Arial"/>
          <w:b/>
          <w:sz w:val="16"/>
          <w:szCs w:val="16"/>
        </w:rPr>
        <w:t>ЛИСТ СОГЛАСОВАНИЯ</w:t>
      </w:r>
    </w:p>
    <w:p w:rsidR="00C71884" w:rsidRPr="00A85B3B" w:rsidRDefault="00C71884" w:rsidP="00C71884">
      <w:pPr>
        <w:pStyle w:val="aa"/>
        <w:rPr>
          <w:rFonts w:ascii="Arial" w:hAnsi="Arial" w:cs="Arial"/>
          <w:sz w:val="16"/>
          <w:szCs w:val="16"/>
        </w:rPr>
      </w:pPr>
      <w:r w:rsidRPr="00A85B3B">
        <w:rPr>
          <w:rFonts w:ascii="Arial" w:hAnsi="Arial" w:cs="Arial"/>
          <w:sz w:val="16"/>
          <w:szCs w:val="16"/>
        </w:rPr>
        <w:t xml:space="preserve">к Соглашению </w:t>
      </w:r>
      <w:r w:rsidRPr="00A85B3B">
        <w:rPr>
          <w:rFonts w:ascii="Arial" w:hAnsi="Arial" w:cs="Arial"/>
          <w:bCs/>
          <w:spacing w:val="-10"/>
          <w:sz w:val="16"/>
          <w:szCs w:val="16"/>
        </w:rPr>
        <w:t xml:space="preserve">об электронном обмене данными </w:t>
      </w:r>
    </w:p>
    <w:p w:rsidR="00C71884" w:rsidRPr="00A85B3B" w:rsidRDefault="00C71884" w:rsidP="00C71884">
      <w:pPr>
        <w:spacing w:after="0"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p>
    <w:tbl>
      <w:tblPr>
        <w:tblW w:w="8740" w:type="dxa"/>
        <w:jc w:val="center"/>
        <w:tblLook w:val="04A0"/>
      </w:tblPr>
      <w:tblGrid>
        <w:gridCol w:w="2914"/>
        <w:gridCol w:w="2913"/>
        <w:gridCol w:w="2913"/>
      </w:tblGrid>
      <w:tr w:rsidR="00C71884" w:rsidRPr="00A85B3B" w:rsidTr="009F0148">
        <w:trPr>
          <w:trHeight w:val="1969"/>
          <w:jc w:val="center"/>
        </w:trPr>
        <w:tc>
          <w:tcPr>
            <w:tcW w:w="2914" w:type="dxa"/>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Распорядитель</w:t>
            </w:r>
          </w:p>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ресурса (ЭТРАН)</w:t>
            </w:r>
            <w:r w:rsidRPr="00A85B3B">
              <w:rPr>
                <w:rFonts w:ascii="Arial" w:hAnsi="Arial" w:cs="Arial"/>
                <w:i/>
                <w:sz w:val="16"/>
                <w:szCs w:val="16"/>
              </w:rPr>
              <w:t xml:space="preserve"> </w:t>
            </w:r>
            <w:r w:rsidRPr="00A85B3B">
              <w:rPr>
                <w:rFonts w:ascii="Arial" w:hAnsi="Arial" w:cs="Arial"/>
                <w:sz w:val="16"/>
                <w:szCs w:val="16"/>
              </w:rPr>
              <w:t xml:space="preserve">                  </w:t>
            </w:r>
          </w:p>
          <w:p w:rsidR="00C71884" w:rsidRPr="00A85B3B" w:rsidRDefault="00C71884" w:rsidP="00C71884">
            <w:pPr>
              <w:spacing w:after="0"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 xml:space="preserve">                                  </w:t>
            </w:r>
          </w:p>
        </w:tc>
        <w:tc>
          <w:tcPr>
            <w:tcW w:w="2913" w:type="dxa"/>
            <w:vAlign w:val="center"/>
          </w:tcPr>
          <w:p w:rsidR="00C71884" w:rsidRPr="00A85B3B" w:rsidRDefault="00C71884" w:rsidP="00C71884">
            <w:pPr>
              <w:spacing w:after="0" w:line="240" w:lineRule="auto"/>
              <w:rPr>
                <w:rFonts w:ascii="Arial" w:hAnsi="Arial" w:cs="Arial"/>
                <w:sz w:val="16"/>
                <w:szCs w:val="16"/>
              </w:rPr>
            </w:pPr>
          </w:p>
        </w:tc>
        <w:tc>
          <w:tcPr>
            <w:tcW w:w="2913" w:type="dxa"/>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 xml:space="preserve">/_________________/ </w:t>
            </w:r>
          </w:p>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Ф.И.О</w:t>
            </w:r>
          </w:p>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«__»_________2014г</w:t>
            </w:r>
          </w:p>
        </w:tc>
      </w:tr>
      <w:tr w:rsidR="00C71884" w:rsidRPr="00A85B3B" w:rsidTr="009F0148">
        <w:trPr>
          <w:trHeight w:val="1983"/>
          <w:jc w:val="center"/>
        </w:trPr>
        <w:tc>
          <w:tcPr>
            <w:tcW w:w="2914" w:type="dxa"/>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ЦБЗ/РЦБ</w:t>
            </w:r>
          </w:p>
          <w:p w:rsidR="00C71884" w:rsidRPr="00A85B3B" w:rsidRDefault="00C71884" w:rsidP="00C71884">
            <w:pPr>
              <w:spacing w:after="0"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p>
        </w:tc>
        <w:tc>
          <w:tcPr>
            <w:tcW w:w="2913" w:type="dxa"/>
            <w:vAlign w:val="center"/>
          </w:tcPr>
          <w:p w:rsidR="00C71884" w:rsidRPr="00A85B3B" w:rsidRDefault="00C71884" w:rsidP="00C71884">
            <w:pPr>
              <w:spacing w:after="0" w:line="240" w:lineRule="auto"/>
              <w:rPr>
                <w:rFonts w:ascii="Arial" w:hAnsi="Arial" w:cs="Arial"/>
                <w:sz w:val="16"/>
                <w:szCs w:val="16"/>
              </w:rPr>
            </w:pPr>
          </w:p>
        </w:tc>
        <w:tc>
          <w:tcPr>
            <w:tcW w:w="2913" w:type="dxa"/>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 xml:space="preserve">/_________________/ </w:t>
            </w:r>
          </w:p>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Ф.И.О</w:t>
            </w:r>
          </w:p>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«__»_________2014г</w:t>
            </w:r>
          </w:p>
        </w:tc>
      </w:tr>
      <w:tr w:rsidR="00C71884" w:rsidRPr="00A85B3B" w:rsidTr="009F0148">
        <w:trPr>
          <w:trHeight w:val="1982"/>
          <w:jc w:val="center"/>
        </w:trPr>
        <w:tc>
          <w:tcPr>
            <w:tcW w:w="2914" w:type="dxa"/>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ГВЦ/ИВЦ</w:t>
            </w:r>
          </w:p>
          <w:p w:rsidR="00C71884" w:rsidRPr="00A85B3B" w:rsidRDefault="00C71884" w:rsidP="00C71884">
            <w:pPr>
              <w:spacing w:after="0"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p>
        </w:tc>
        <w:tc>
          <w:tcPr>
            <w:tcW w:w="2913" w:type="dxa"/>
            <w:vAlign w:val="center"/>
          </w:tcPr>
          <w:p w:rsidR="00C71884" w:rsidRPr="00A85B3B" w:rsidRDefault="00C71884" w:rsidP="00C71884">
            <w:pPr>
              <w:spacing w:after="0" w:line="240" w:lineRule="auto"/>
              <w:rPr>
                <w:rFonts w:ascii="Arial" w:hAnsi="Arial" w:cs="Arial"/>
                <w:sz w:val="16"/>
                <w:szCs w:val="16"/>
              </w:rPr>
            </w:pPr>
          </w:p>
        </w:tc>
        <w:tc>
          <w:tcPr>
            <w:tcW w:w="2913" w:type="dxa"/>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 xml:space="preserve">/_________________/ </w:t>
            </w:r>
          </w:p>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Ф.И.О</w:t>
            </w:r>
          </w:p>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«__»_________2014г</w:t>
            </w:r>
          </w:p>
        </w:tc>
      </w:tr>
      <w:tr w:rsidR="00C71884" w:rsidRPr="00A85B3B" w:rsidTr="009F0148">
        <w:trPr>
          <w:trHeight w:val="2118"/>
          <w:jc w:val="center"/>
        </w:trPr>
        <w:tc>
          <w:tcPr>
            <w:tcW w:w="2914" w:type="dxa"/>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ЦКИ/НКИ</w:t>
            </w:r>
          </w:p>
          <w:p w:rsidR="00C71884" w:rsidRPr="00A85B3B" w:rsidRDefault="00C71884" w:rsidP="00C71884">
            <w:pPr>
              <w:spacing w:after="0"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p>
        </w:tc>
        <w:tc>
          <w:tcPr>
            <w:tcW w:w="2913" w:type="dxa"/>
            <w:vAlign w:val="center"/>
          </w:tcPr>
          <w:p w:rsidR="00C71884" w:rsidRPr="00A85B3B" w:rsidRDefault="00C71884" w:rsidP="00C71884">
            <w:pPr>
              <w:spacing w:after="0" w:line="240" w:lineRule="auto"/>
              <w:rPr>
                <w:rFonts w:ascii="Arial" w:hAnsi="Arial" w:cs="Arial"/>
                <w:sz w:val="16"/>
                <w:szCs w:val="16"/>
              </w:rPr>
            </w:pPr>
          </w:p>
        </w:tc>
        <w:tc>
          <w:tcPr>
            <w:tcW w:w="2913" w:type="dxa"/>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 xml:space="preserve">/_________________/ </w:t>
            </w:r>
          </w:p>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Ф.И.О</w:t>
            </w:r>
          </w:p>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«__»_________2014г</w:t>
            </w:r>
          </w:p>
        </w:tc>
      </w:tr>
      <w:tr w:rsidR="00C71884" w:rsidRPr="00A85B3B" w:rsidTr="009F0148">
        <w:trPr>
          <w:trHeight w:val="1829"/>
          <w:jc w:val="center"/>
        </w:trPr>
        <w:tc>
          <w:tcPr>
            <w:tcW w:w="2914" w:type="dxa"/>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Исполнитель от ГВЦ/ИВЦ</w:t>
            </w:r>
          </w:p>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(начальник отдела)</w:t>
            </w:r>
          </w:p>
          <w:p w:rsidR="00C71884" w:rsidRPr="00A85B3B" w:rsidRDefault="00C71884" w:rsidP="00C71884">
            <w:pPr>
              <w:spacing w:after="0"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p>
        </w:tc>
        <w:tc>
          <w:tcPr>
            <w:tcW w:w="2913" w:type="dxa"/>
            <w:vAlign w:val="center"/>
          </w:tcPr>
          <w:p w:rsidR="00C71884" w:rsidRPr="00A85B3B" w:rsidRDefault="00C71884" w:rsidP="00C71884">
            <w:pPr>
              <w:spacing w:after="0" w:line="240" w:lineRule="auto"/>
              <w:rPr>
                <w:rFonts w:ascii="Arial" w:hAnsi="Arial" w:cs="Arial"/>
                <w:sz w:val="16"/>
                <w:szCs w:val="16"/>
              </w:rPr>
            </w:pPr>
          </w:p>
        </w:tc>
        <w:tc>
          <w:tcPr>
            <w:tcW w:w="2913" w:type="dxa"/>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 xml:space="preserve">/_________________/ </w:t>
            </w:r>
          </w:p>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Ф.И.О</w:t>
            </w:r>
          </w:p>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«__»_________2014г</w:t>
            </w:r>
          </w:p>
        </w:tc>
      </w:tr>
    </w:tbl>
    <w:p w:rsidR="00C71884" w:rsidRPr="00A85B3B" w:rsidRDefault="00C71884" w:rsidP="00C71884">
      <w:pPr>
        <w:spacing w:after="0"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p>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br w:type="page"/>
      </w:r>
      <w:r w:rsidRPr="00A85B3B">
        <w:rPr>
          <w:rFonts w:ascii="Arial" w:hAnsi="Arial" w:cs="Arial"/>
          <w:sz w:val="16"/>
          <w:szCs w:val="16"/>
        </w:rPr>
        <w:lastRenderedPageBreak/>
        <w:t>Приложение № 4</w:t>
      </w:r>
      <w:r w:rsidR="00A85B3B">
        <w:rPr>
          <w:rFonts w:ascii="Arial" w:hAnsi="Arial" w:cs="Arial"/>
          <w:sz w:val="16"/>
          <w:szCs w:val="16"/>
        </w:rPr>
        <w:t xml:space="preserve"> </w:t>
      </w:r>
      <w:r w:rsidRPr="00A85B3B">
        <w:rPr>
          <w:rFonts w:ascii="Arial" w:hAnsi="Arial" w:cs="Arial"/>
          <w:sz w:val="16"/>
          <w:szCs w:val="16"/>
        </w:rPr>
        <w:t xml:space="preserve">к Договору № </w:t>
      </w:r>
    </w:p>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от «__»  _____________ 2014 г.</w:t>
      </w:r>
    </w:p>
    <w:p w:rsidR="00C71884" w:rsidRPr="00A85B3B" w:rsidRDefault="00C71884" w:rsidP="00C71884">
      <w:pPr>
        <w:spacing w:after="0" w:line="240" w:lineRule="auto"/>
        <w:jc w:val="center"/>
        <w:rPr>
          <w:rFonts w:ascii="Arial" w:hAnsi="Arial" w:cs="Arial"/>
          <w:b/>
          <w:sz w:val="16"/>
          <w:szCs w:val="16"/>
        </w:rPr>
      </w:pPr>
      <w:r w:rsidRPr="00A85B3B">
        <w:rPr>
          <w:rFonts w:ascii="Arial" w:hAnsi="Arial" w:cs="Arial"/>
          <w:b/>
          <w:sz w:val="16"/>
          <w:szCs w:val="16"/>
        </w:rPr>
        <w:t>РАСЧЕТ</w:t>
      </w:r>
    </w:p>
    <w:p w:rsidR="00C71884" w:rsidRPr="00A85B3B" w:rsidRDefault="00C71884" w:rsidP="00C71884">
      <w:pPr>
        <w:widowControl w:val="0"/>
        <w:spacing w:after="0" w:line="240" w:lineRule="auto"/>
        <w:jc w:val="center"/>
        <w:rPr>
          <w:rFonts w:ascii="Arial" w:hAnsi="Arial" w:cs="Arial"/>
          <w:b/>
          <w:sz w:val="16"/>
          <w:szCs w:val="16"/>
        </w:rPr>
      </w:pPr>
      <w:r w:rsidRPr="00A85B3B">
        <w:rPr>
          <w:rFonts w:ascii="Arial" w:hAnsi="Arial" w:cs="Arial"/>
          <w:b/>
          <w:sz w:val="16"/>
          <w:szCs w:val="16"/>
        </w:rPr>
        <w:t>общей стоимости предоставляемых услуг</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6"/>
        <w:gridCol w:w="4263"/>
        <w:gridCol w:w="1796"/>
        <w:gridCol w:w="725"/>
        <w:gridCol w:w="1178"/>
        <w:gridCol w:w="1439"/>
      </w:tblGrid>
      <w:tr w:rsidR="00C71884" w:rsidRPr="00A85B3B" w:rsidTr="009F0148">
        <w:trPr>
          <w:trHeight w:val="837"/>
          <w:jc w:val="center"/>
        </w:trPr>
        <w:tc>
          <w:tcPr>
            <w:tcW w:w="616" w:type="dxa"/>
            <w:noWrap/>
            <w:vAlign w:val="center"/>
          </w:tcPr>
          <w:p w:rsidR="00C71884" w:rsidRPr="00A85B3B" w:rsidRDefault="00C71884" w:rsidP="00C71884">
            <w:pPr>
              <w:spacing w:after="0" w:line="240" w:lineRule="auto"/>
              <w:jc w:val="center"/>
              <w:rPr>
                <w:rFonts w:ascii="Arial" w:hAnsi="Arial" w:cs="Arial"/>
                <w:b/>
                <w:bCs/>
                <w:sz w:val="16"/>
                <w:szCs w:val="16"/>
              </w:rPr>
            </w:pPr>
            <w:r w:rsidRPr="00A85B3B">
              <w:rPr>
                <w:rFonts w:ascii="Arial" w:hAnsi="Arial" w:cs="Arial"/>
                <w:b/>
                <w:bCs/>
                <w:sz w:val="16"/>
                <w:szCs w:val="16"/>
              </w:rPr>
              <w:t>№ п/п</w:t>
            </w:r>
          </w:p>
        </w:tc>
        <w:tc>
          <w:tcPr>
            <w:tcW w:w="4263" w:type="dxa"/>
            <w:noWrap/>
            <w:vAlign w:val="center"/>
          </w:tcPr>
          <w:p w:rsidR="00C71884" w:rsidRPr="00A85B3B" w:rsidRDefault="00C71884" w:rsidP="00C71884">
            <w:pPr>
              <w:spacing w:after="0" w:line="240" w:lineRule="auto"/>
              <w:jc w:val="center"/>
              <w:rPr>
                <w:rFonts w:ascii="Arial" w:hAnsi="Arial" w:cs="Arial"/>
                <w:b/>
                <w:bCs/>
                <w:sz w:val="16"/>
                <w:szCs w:val="16"/>
              </w:rPr>
            </w:pPr>
            <w:r w:rsidRPr="00A85B3B">
              <w:rPr>
                <w:rFonts w:ascii="Arial" w:hAnsi="Arial" w:cs="Arial"/>
                <w:b/>
                <w:bCs/>
                <w:sz w:val="16"/>
                <w:szCs w:val="16"/>
              </w:rPr>
              <w:t>Наименование услуги</w:t>
            </w:r>
          </w:p>
        </w:tc>
        <w:tc>
          <w:tcPr>
            <w:tcW w:w="1796" w:type="dxa"/>
            <w:vAlign w:val="center"/>
          </w:tcPr>
          <w:p w:rsidR="00C71884" w:rsidRPr="00A85B3B" w:rsidRDefault="00C71884" w:rsidP="00C71884">
            <w:pPr>
              <w:spacing w:after="0" w:line="240" w:lineRule="auto"/>
              <w:jc w:val="center"/>
              <w:rPr>
                <w:rFonts w:ascii="Arial" w:hAnsi="Arial" w:cs="Arial"/>
                <w:b/>
                <w:bCs/>
                <w:sz w:val="16"/>
                <w:szCs w:val="16"/>
              </w:rPr>
            </w:pPr>
            <w:r w:rsidRPr="00A85B3B">
              <w:rPr>
                <w:rFonts w:ascii="Arial" w:hAnsi="Arial" w:cs="Arial"/>
                <w:b/>
                <w:bCs/>
                <w:sz w:val="16"/>
                <w:szCs w:val="16"/>
              </w:rPr>
              <w:t>Единица измерения</w:t>
            </w:r>
          </w:p>
        </w:tc>
        <w:tc>
          <w:tcPr>
            <w:tcW w:w="725" w:type="dxa"/>
            <w:vAlign w:val="center"/>
          </w:tcPr>
          <w:p w:rsidR="00C71884" w:rsidRPr="00A85B3B" w:rsidRDefault="00C71884" w:rsidP="00C71884">
            <w:pPr>
              <w:spacing w:after="0" w:line="240" w:lineRule="auto"/>
              <w:jc w:val="center"/>
              <w:rPr>
                <w:rFonts w:ascii="Arial" w:hAnsi="Arial" w:cs="Arial"/>
                <w:b/>
                <w:bCs/>
                <w:sz w:val="16"/>
                <w:szCs w:val="16"/>
              </w:rPr>
            </w:pPr>
            <w:r w:rsidRPr="00A85B3B">
              <w:rPr>
                <w:rFonts w:ascii="Arial" w:hAnsi="Arial" w:cs="Arial"/>
                <w:b/>
                <w:bCs/>
                <w:sz w:val="16"/>
                <w:szCs w:val="16"/>
              </w:rPr>
              <w:t>Кол-во</w:t>
            </w:r>
          </w:p>
        </w:tc>
        <w:tc>
          <w:tcPr>
            <w:tcW w:w="1178" w:type="dxa"/>
            <w:vAlign w:val="center"/>
          </w:tcPr>
          <w:p w:rsidR="00C71884" w:rsidRPr="00A85B3B" w:rsidRDefault="00C71884" w:rsidP="00C71884">
            <w:pPr>
              <w:spacing w:after="0" w:line="240" w:lineRule="auto"/>
              <w:jc w:val="center"/>
              <w:rPr>
                <w:rFonts w:ascii="Arial" w:hAnsi="Arial" w:cs="Arial"/>
                <w:b/>
                <w:bCs/>
                <w:sz w:val="16"/>
                <w:szCs w:val="16"/>
              </w:rPr>
            </w:pPr>
            <w:r w:rsidRPr="00A85B3B">
              <w:rPr>
                <w:rFonts w:ascii="Arial" w:hAnsi="Arial" w:cs="Arial"/>
                <w:b/>
                <w:bCs/>
                <w:sz w:val="16"/>
                <w:szCs w:val="16"/>
              </w:rPr>
              <w:t>Цена за единицу, руб.</w:t>
            </w:r>
          </w:p>
        </w:tc>
        <w:tc>
          <w:tcPr>
            <w:tcW w:w="1439" w:type="dxa"/>
            <w:vAlign w:val="center"/>
          </w:tcPr>
          <w:p w:rsidR="00C71884" w:rsidRPr="00A85B3B" w:rsidRDefault="00C71884" w:rsidP="00C71884">
            <w:pPr>
              <w:spacing w:after="0" w:line="240" w:lineRule="auto"/>
              <w:jc w:val="center"/>
              <w:rPr>
                <w:rFonts w:ascii="Arial" w:hAnsi="Arial" w:cs="Arial"/>
                <w:b/>
                <w:bCs/>
                <w:sz w:val="16"/>
                <w:szCs w:val="16"/>
              </w:rPr>
            </w:pPr>
            <w:r w:rsidRPr="00A85B3B">
              <w:rPr>
                <w:rFonts w:ascii="Arial" w:hAnsi="Arial" w:cs="Arial"/>
                <w:b/>
                <w:bCs/>
                <w:sz w:val="16"/>
                <w:szCs w:val="16"/>
              </w:rPr>
              <w:t>Стоимость, руб.</w:t>
            </w:r>
          </w:p>
        </w:tc>
      </w:tr>
      <w:tr w:rsidR="00C71884" w:rsidRPr="00A85B3B" w:rsidTr="009F0148">
        <w:trPr>
          <w:trHeight w:val="456"/>
          <w:jc w:val="center"/>
        </w:trPr>
        <w:tc>
          <w:tcPr>
            <w:tcW w:w="10017" w:type="dxa"/>
            <w:gridSpan w:val="6"/>
            <w:noWrap/>
            <w:vAlign w:val="center"/>
          </w:tcPr>
          <w:p w:rsidR="00C71884" w:rsidRPr="00A85B3B" w:rsidRDefault="00C71884" w:rsidP="00C71884">
            <w:pPr>
              <w:pStyle w:val="afd"/>
              <w:numPr>
                <w:ilvl w:val="0"/>
                <w:numId w:val="20"/>
              </w:numPr>
              <w:ind w:left="0"/>
              <w:contextualSpacing/>
              <w:rPr>
                <w:rFonts w:ascii="Arial" w:hAnsi="Arial" w:cs="Arial"/>
                <w:b/>
                <w:bCs/>
                <w:sz w:val="16"/>
                <w:szCs w:val="16"/>
              </w:rPr>
            </w:pPr>
            <w:r w:rsidRPr="00A85B3B">
              <w:rPr>
                <w:rFonts w:ascii="Arial" w:hAnsi="Arial" w:cs="Arial"/>
                <w:b/>
                <w:bCs/>
                <w:sz w:val="16"/>
                <w:szCs w:val="16"/>
              </w:rPr>
              <w:t>Единовременные (разовые) платежи</w:t>
            </w:r>
          </w:p>
        </w:tc>
      </w:tr>
      <w:tr w:rsidR="00C71884" w:rsidRPr="00A85B3B" w:rsidTr="009F0148">
        <w:trPr>
          <w:trHeight w:val="595"/>
          <w:jc w:val="center"/>
        </w:trPr>
        <w:tc>
          <w:tcPr>
            <w:tcW w:w="616" w:type="dxa"/>
            <w:vMerge w:val="restart"/>
            <w:noWrap/>
            <w:vAlign w:val="center"/>
          </w:tcPr>
          <w:p w:rsidR="00C71884" w:rsidRPr="00A85B3B" w:rsidRDefault="00C71884" w:rsidP="00C71884">
            <w:pPr>
              <w:spacing w:after="0" w:line="240" w:lineRule="auto"/>
              <w:jc w:val="center"/>
              <w:rPr>
                <w:rFonts w:ascii="Arial" w:hAnsi="Arial" w:cs="Arial"/>
                <w:b/>
                <w:bCs/>
                <w:sz w:val="16"/>
                <w:szCs w:val="16"/>
              </w:rPr>
            </w:pPr>
            <w:r w:rsidRPr="00A85B3B">
              <w:rPr>
                <w:rFonts w:ascii="Arial" w:hAnsi="Arial" w:cs="Arial"/>
                <w:b/>
                <w:bCs/>
                <w:sz w:val="16"/>
                <w:szCs w:val="16"/>
              </w:rPr>
              <w:t>1.1</w:t>
            </w:r>
          </w:p>
        </w:tc>
        <w:tc>
          <w:tcPr>
            <w:tcW w:w="9401" w:type="dxa"/>
            <w:gridSpan w:val="5"/>
            <w:noWrap/>
            <w:vAlign w:val="center"/>
          </w:tcPr>
          <w:p w:rsidR="00C71884" w:rsidRPr="00A85B3B" w:rsidRDefault="00C71884" w:rsidP="00C71884">
            <w:pPr>
              <w:spacing w:after="0" w:line="240" w:lineRule="auto"/>
              <w:jc w:val="both"/>
              <w:rPr>
                <w:rFonts w:ascii="Arial" w:hAnsi="Arial" w:cs="Arial"/>
                <w:b/>
                <w:bCs/>
                <w:sz w:val="16"/>
                <w:szCs w:val="16"/>
              </w:rPr>
            </w:pPr>
            <w:r w:rsidRPr="00A85B3B">
              <w:rPr>
                <w:rFonts w:ascii="Arial" w:hAnsi="Arial" w:cs="Arial"/>
                <w:b/>
                <w:sz w:val="16"/>
                <w:szCs w:val="16"/>
              </w:rPr>
              <w:t>Подключение рабочего места пользователя, подключенного к информационной системе ОАО «РЖД»:</w:t>
            </w:r>
          </w:p>
        </w:tc>
      </w:tr>
      <w:tr w:rsidR="00C71884" w:rsidRPr="00A85B3B" w:rsidTr="009F0148">
        <w:trPr>
          <w:trHeight w:val="397"/>
          <w:jc w:val="center"/>
        </w:trPr>
        <w:tc>
          <w:tcPr>
            <w:tcW w:w="616" w:type="dxa"/>
            <w:vMerge/>
            <w:noWrap/>
            <w:vAlign w:val="center"/>
          </w:tcPr>
          <w:p w:rsidR="00C71884" w:rsidRPr="00A85B3B" w:rsidRDefault="00C71884" w:rsidP="00C71884">
            <w:pPr>
              <w:spacing w:after="0" w:line="240" w:lineRule="auto"/>
              <w:jc w:val="center"/>
              <w:rPr>
                <w:rFonts w:ascii="Arial" w:hAnsi="Arial" w:cs="Arial"/>
                <w:b/>
                <w:bCs/>
                <w:sz w:val="16"/>
                <w:szCs w:val="16"/>
              </w:rPr>
            </w:pPr>
          </w:p>
        </w:tc>
        <w:tc>
          <w:tcPr>
            <w:tcW w:w="4263" w:type="dxa"/>
            <w:noWrap/>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АС ЭТРАН</w:t>
            </w:r>
          </w:p>
        </w:tc>
        <w:tc>
          <w:tcPr>
            <w:tcW w:w="1796" w:type="dxa"/>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1 АРМ</w:t>
            </w:r>
          </w:p>
        </w:tc>
        <w:tc>
          <w:tcPr>
            <w:tcW w:w="725" w:type="dxa"/>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1</w:t>
            </w:r>
          </w:p>
        </w:tc>
        <w:tc>
          <w:tcPr>
            <w:tcW w:w="1178" w:type="dxa"/>
            <w:vAlign w:val="center"/>
          </w:tcPr>
          <w:p w:rsidR="00C71884" w:rsidRPr="00A85B3B" w:rsidRDefault="00C71884" w:rsidP="00C71884">
            <w:pPr>
              <w:spacing w:after="0" w:line="240" w:lineRule="auto"/>
              <w:jc w:val="right"/>
              <w:rPr>
                <w:rFonts w:ascii="Arial" w:hAnsi="Arial" w:cs="Arial"/>
                <w:bCs/>
                <w:sz w:val="16"/>
                <w:szCs w:val="16"/>
                <w:highlight w:val="yellow"/>
              </w:rPr>
            </w:pPr>
            <w:r w:rsidRPr="00A85B3B">
              <w:rPr>
                <w:rFonts w:ascii="Arial" w:hAnsi="Arial" w:cs="Arial"/>
                <w:bCs/>
                <w:sz w:val="16"/>
                <w:szCs w:val="16"/>
              </w:rPr>
              <w:t>5 000-00</w:t>
            </w:r>
          </w:p>
        </w:tc>
        <w:tc>
          <w:tcPr>
            <w:tcW w:w="1439" w:type="dxa"/>
            <w:vAlign w:val="center"/>
          </w:tcPr>
          <w:p w:rsidR="00C71884" w:rsidRPr="00A85B3B" w:rsidRDefault="00C71884" w:rsidP="00C71884">
            <w:pPr>
              <w:spacing w:after="0" w:line="240" w:lineRule="auto"/>
              <w:jc w:val="right"/>
              <w:rPr>
                <w:rFonts w:ascii="Arial" w:hAnsi="Arial" w:cs="Arial"/>
                <w:bCs/>
                <w:sz w:val="16"/>
                <w:szCs w:val="16"/>
              </w:rPr>
            </w:pPr>
            <w:r w:rsidRPr="00A85B3B">
              <w:rPr>
                <w:rFonts w:ascii="Arial" w:hAnsi="Arial" w:cs="Arial"/>
                <w:bCs/>
                <w:sz w:val="16"/>
                <w:szCs w:val="16"/>
              </w:rPr>
              <w:t>5 000-00</w:t>
            </w:r>
          </w:p>
        </w:tc>
      </w:tr>
      <w:tr w:rsidR="00C71884" w:rsidRPr="00A85B3B" w:rsidTr="009F0148">
        <w:trPr>
          <w:trHeight w:val="397"/>
          <w:jc w:val="center"/>
        </w:trPr>
        <w:tc>
          <w:tcPr>
            <w:tcW w:w="616" w:type="dxa"/>
            <w:noWrap/>
            <w:vAlign w:val="center"/>
          </w:tcPr>
          <w:p w:rsidR="00C71884" w:rsidRPr="00A85B3B" w:rsidRDefault="00C71884" w:rsidP="00C71884">
            <w:pPr>
              <w:spacing w:after="0" w:line="240" w:lineRule="auto"/>
              <w:jc w:val="center"/>
              <w:rPr>
                <w:rFonts w:ascii="Arial" w:hAnsi="Arial" w:cs="Arial"/>
                <w:b/>
                <w:bCs/>
                <w:sz w:val="16"/>
                <w:szCs w:val="16"/>
              </w:rPr>
            </w:pPr>
            <w:r w:rsidRPr="00A85B3B">
              <w:rPr>
                <w:rFonts w:ascii="Arial" w:hAnsi="Arial" w:cs="Arial"/>
                <w:b/>
                <w:bCs/>
                <w:sz w:val="16"/>
                <w:szCs w:val="16"/>
              </w:rPr>
              <w:t>1.2</w:t>
            </w:r>
          </w:p>
        </w:tc>
        <w:tc>
          <w:tcPr>
            <w:tcW w:w="4263" w:type="dxa"/>
            <w:noWrap/>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Регистрация дополнительных пользователей Заказчика в системе АС ЭТРАН</w:t>
            </w:r>
          </w:p>
        </w:tc>
        <w:tc>
          <w:tcPr>
            <w:tcW w:w="1796" w:type="dxa"/>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1 пользователь</w:t>
            </w:r>
          </w:p>
        </w:tc>
        <w:tc>
          <w:tcPr>
            <w:tcW w:w="725" w:type="dxa"/>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13</w:t>
            </w:r>
          </w:p>
        </w:tc>
        <w:tc>
          <w:tcPr>
            <w:tcW w:w="1178" w:type="dxa"/>
            <w:vAlign w:val="center"/>
          </w:tcPr>
          <w:p w:rsidR="00C71884" w:rsidRPr="00A85B3B" w:rsidRDefault="00C71884" w:rsidP="00C71884">
            <w:pPr>
              <w:spacing w:after="0" w:line="240" w:lineRule="auto"/>
              <w:jc w:val="right"/>
              <w:rPr>
                <w:rFonts w:ascii="Arial" w:hAnsi="Arial" w:cs="Arial"/>
                <w:bCs/>
                <w:sz w:val="16"/>
                <w:szCs w:val="16"/>
              </w:rPr>
            </w:pPr>
            <w:r w:rsidRPr="00A85B3B">
              <w:rPr>
                <w:rFonts w:ascii="Arial" w:hAnsi="Arial" w:cs="Arial"/>
                <w:bCs/>
                <w:sz w:val="16"/>
                <w:szCs w:val="16"/>
              </w:rPr>
              <w:t>1 600-00</w:t>
            </w:r>
          </w:p>
        </w:tc>
        <w:tc>
          <w:tcPr>
            <w:tcW w:w="1439" w:type="dxa"/>
            <w:vAlign w:val="center"/>
          </w:tcPr>
          <w:p w:rsidR="00C71884" w:rsidRPr="00A85B3B" w:rsidRDefault="00C71884" w:rsidP="00C71884">
            <w:pPr>
              <w:spacing w:after="0" w:line="240" w:lineRule="auto"/>
              <w:jc w:val="right"/>
              <w:rPr>
                <w:rFonts w:ascii="Arial" w:hAnsi="Arial" w:cs="Arial"/>
                <w:bCs/>
                <w:sz w:val="16"/>
                <w:szCs w:val="16"/>
              </w:rPr>
            </w:pPr>
            <w:r w:rsidRPr="00A85B3B">
              <w:rPr>
                <w:rFonts w:ascii="Arial" w:hAnsi="Arial" w:cs="Arial"/>
                <w:bCs/>
                <w:sz w:val="16"/>
                <w:szCs w:val="16"/>
              </w:rPr>
              <w:t>20 800-00</w:t>
            </w:r>
          </w:p>
        </w:tc>
      </w:tr>
      <w:tr w:rsidR="00C71884" w:rsidRPr="00A85B3B" w:rsidTr="009F0148">
        <w:trPr>
          <w:trHeight w:val="451"/>
          <w:jc w:val="center"/>
        </w:trPr>
        <w:tc>
          <w:tcPr>
            <w:tcW w:w="616" w:type="dxa"/>
            <w:vMerge w:val="restart"/>
            <w:noWrap/>
            <w:vAlign w:val="center"/>
          </w:tcPr>
          <w:p w:rsidR="00C71884" w:rsidRPr="00A85B3B" w:rsidRDefault="00C71884" w:rsidP="00C71884">
            <w:pPr>
              <w:spacing w:after="0" w:line="240" w:lineRule="auto"/>
              <w:jc w:val="center"/>
              <w:rPr>
                <w:rFonts w:ascii="Arial" w:hAnsi="Arial" w:cs="Arial"/>
                <w:b/>
                <w:bCs/>
                <w:sz w:val="16"/>
                <w:szCs w:val="16"/>
              </w:rPr>
            </w:pPr>
            <w:r w:rsidRPr="00A85B3B">
              <w:rPr>
                <w:rFonts w:ascii="Arial" w:hAnsi="Arial" w:cs="Arial"/>
                <w:b/>
                <w:bCs/>
                <w:sz w:val="16"/>
                <w:szCs w:val="16"/>
              </w:rPr>
              <w:t>1.3</w:t>
            </w:r>
          </w:p>
        </w:tc>
        <w:tc>
          <w:tcPr>
            <w:tcW w:w="9401" w:type="dxa"/>
            <w:gridSpan w:val="5"/>
            <w:noWrap/>
            <w:vAlign w:val="center"/>
          </w:tcPr>
          <w:p w:rsidR="00C71884" w:rsidRPr="00A85B3B" w:rsidRDefault="00C71884" w:rsidP="00C71884">
            <w:pPr>
              <w:pStyle w:val="20"/>
              <w:tabs>
                <w:tab w:val="left" w:pos="709"/>
              </w:tabs>
              <w:spacing w:before="0" w:line="240" w:lineRule="auto"/>
              <w:rPr>
                <w:rFonts w:ascii="Arial" w:hAnsi="Arial" w:cs="Arial"/>
                <w:bCs w:val="0"/>
                <w:sz w:val="16"/>
                <w:szCs w:val="16"/>
              </w:rPr>
            </w:pPr>
            <w:r w:rsidRPr="00A85B3B">
              <w:rPr>
                <w:rFonts w:ascii="Arial" w:hAnsi="Arial" w:cs="Arial"/>
                <w:b w:val="0"/>
                <w:sz w:val="16"/>
                <w:szCs w:val="16"/>
              </w:rPr>
              <w:t>Настройка защищенного подключения пользователя к информационным системам ОАО «РЖД»</w:t>
            </w:r>
          </w:p>
        </w:tc>
      </w:tr>
      <w:tr w:rsidR="00C71884" w:rsidRPr="00A85B3B" w:rsidTr="009F0148">
        <w:trPr>
          <w:trHeight w:val="397"/>
          <w:jc w:val="center"/>
        </w:trPr>
        <w:tc>
          <w:tcPr>
            <w:tcW w:w="616" w:type="dxa"/>
            <w:vMerge/>
            <w:noWrap/>
            <w:vAlign w:val="center"/>
          </w:tcPr>
          <w:p w:rsidR="00C71884" w:rsidRPr="00A85B3B" w:rsidRDefault="00C71884" w:rsidP="00C71884">
            <w:pPr>
              <w:spacing w:after="0" w:line="240" w:lineRule="auto"/>
              <w:jc w:val="center"/>
              <w:rPr>
                <w:rFonts w:ascii="Arial" w:hAnsi="Arial" w:cs="Arial"/>
                <w:b/>
                <w:bCs/>
                <w:sz w:val="16"/>
                <w:szCs w:val="16"/>
              </w:rPr>
            </w:pPr>
          </w:p>
        </w:tc>
        <w:tc>
          <w:tcPr>
            <w:tcW w:w="4263" w:type="dxa"/>
            <w:noWrap/>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 xml:space="preserve">Настройка защищенного подключения 1 ПК клиента к </w:t>
            </w:r>
            <w:r w:rsidRPr="00A85B3B">
              <w:rPr>
                <w:rFonts w:ascii="Arial" w:hAnsi="Arial" w:cs="Arial"/>
                <w:sz w:val="16"/>
                <w:szCs w:val="16"/>
                <w:lang w:val="en-US"/>
              </w:rPr>
              <w:t>ViPNet</w:t>
            </w:r>
            <w:r w:rsidRPr="00A85B3B">
              <w:rPr>
                <w:rFonts w:ascii="Arial" w:hAnsi="Arial" w:cs="Arial"/>
                <w:sz w:val="16"/>
                <w:szCs w:val="16"/>
              </w:rPr>
              <w:t>-сети ГВЦ</w:t>
            </w:r>
          </w:p>
        </w:tc>
        <w:tc>
          <w:tcPr>
            <w:tcW w:w="1796" w:type="dxa"/>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1ПК</w:t>
            </w:r>
          </w:p>
        </w:tc>
        <w:tc>
          <w:tcPr>
            <w:tcW w:w="725" w:type="dxa"/>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13</w:t>
            </w:r>
          </w:p>
        </w:tc>
        <w:tc>
          <w:tcPr>
            <w:tcW w:w="1178" w:type="dxa"/>
            <w:vAlign w:val="center"/>
          </w:tcPr>
          <w:p w:rsidR="00C71884" w:rsidRPr="00A85B3B" w:rsidRDefault="00C71884" w:rsidP="00C71884">
            <w:pPr>
              <w:spacing w:after="0" w:line="240" w:lineRule="auto"/>
              <w:jc w:val="right"/>
              <w:rPr>
                <w:rFonts w:ascii="Arial" w:hAnsi="Arial" w:cs="Arial"/>
                <w:sz w:val="16"/>
                <w:szCs w:val="16"/>
              </w:rPr>
            </w:pPr>
            <w:r w:rsidRPr="00A85B3B">
              <w:rPr>
                <w:rFonts w:ascii="Arial" w:hAnsi="Arial" w:cs="Arial"/>
                <w:sz w:val="16"/>
                <w:szCs w:val="16"/>
              </w:rPr>
              <w:t>3 982-00</w:t>
            </w:r>
          </w:p>
        </w:tc>
        <w:tc>
          <w:tcPr>
            <w:tcW w:w="1439" w:type="dxa"/>
            <w:vAlign w:val="center"/>
          </w:tcPr>
          <w:p w:rsidR="00C71884" w:rsidRPr="00A85B3B" w:rsidRDefault="00C71884" w:rsidP="00C71884">
            <w:pPr>
              <w:spacing w:after="0" w:line="240" w:lineRule="auto"/>
              <w:jc w:val="right"/>
              <w:rPr>
                <w:rFonts w:ascii="Arial" w:hAnsi="Arial" w:cs="Arial"/>
                <w:bCs/>
                <w:sz w:val="16"/>
                <w:szCs w:val="16"/>
              </w:rPr>
            </w:pPr>
            <w:r w:rsidRPr="00A85B3B">
              <w:rPr>
                <w:rFonts w:ascii="Arial" w:hAnsi="Arial" w:cs="Arial"/>
                <w:bCs/>
                <w:sz w:val="16"/>
                <w:szCs w:val="16"/>
              </w:rPr>
              <w:t>51 766-00</w:t>
            </w:r>
          </w:p>
        </w:tc>
      </w:tr>
      <w:tr w:rsidR="00C71884" w:rsidRPr="00A85B3B" w:rsidTr="009F0148">
        <w:trPr>
          <w:trHeight w:val="397"/>
          <w:jc w:val="center"/>
        </w:trPr>
        <w:tc>
          <w:tcPr>
            <w:tcW w:w="616" w:type="dxa"/>
            <w:vMerge/>
            <w:noWrap/>
            <w:vAlign w:val="center"/>
          </w:tcPr>
          <w:p w:rsidR="00C71884" w:rsidRPr="00A85B3B" w:rsidRDefault="00C71884" w:rsidP="00C71884">
            <w:pPr>
              <w:spacing w:after="0" w:line="240" w:lineRule="auto"/>
              <w:jc w:val="center"/>
              <w:rPr>
                <w:rFonts w:ascii="Arial" w:hAnsi="Arial" w:cs="Arial"/>
                <w:b/>
                <w:bCs/>
                <w:sz w:val="16"/>
                <w:szCs w:val="16"/>
              </w:rPr>
            </w:pPr>
          </w:p>
        </w:tc>
        <w:tc>
          <w:tcPr>
            <w:tcW w:w="4263" w:type="dxa"/>
            <w:noWrap/>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Настройка доступа 1 ПК клиента к 1 ИС (каждой дополнительной ИС)</w:t>
            </w:r>
          </w:p>
        </w:tc>
        <w:tc>
          <w:tcPr>
            <w:tcW w:w="1796" w:type="dxa"/>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1 ПК</w:t>
            </w:r>
          </w:p>
        </w:tc>
        <w:tc>
          <w:tcPr>
            <w:tcW w:w="725" w:type="dxa"/>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13</w:t>
            </w:r>
          </w:p>
        </w:tc>
        <w:tc>
          <w:tcPr>
            <w:tcW w:w="1178" w:type="dxa"/>
            <w:vAlign w:val="center"/>
          </w:tcPr>
          <w:p w:rsidR="00C71884" w:rsidRPr="00A85B3B" w:rsidRDefault="00C71884" w:rsidP="00C71884">
            <w:pPr>
              <w:spacing w:after="0" w:line="240" w:lineRule="auto"/>
              <w:jc w:val="right"/>
              <w:rPr>
                <w:rFonts w:ascii="Arial" w:hAnsi="Arial" w:cs="Arial"/>
                <w:sz w:val="16"/>
                <w:szCs w:val="16"/>
              </w:rPr>
            </w:pPr>
            <w:r w:rsidRPr="00A85B3B">
              <w:rPr>
                <w:rFonts w:ascii="Arial" w:hAnsi="Arial" w:cs="Arial"/>
                <w:sz w:val="16"/>
                <w:szCs w:val="16"/>
              </w:rPr>
              <w:t>589-00</w:t>
            </w:r>
          </w:p>
        </w:tc>
        <w:tc>
          <w:tcPr>
            <w:tcW w:w="1439" w:type="dxa"/>
            <w:vAlign w:val="center"/>
          </w:tcPr>
          <w:p w:rsidR="00C71884" w:rsidRPr="00A85B3B" w:rsidRDefault="00C71884" w:rsidP="00C71884">
            <w:pPr>
              <w:spacing w:after="0" w:line="240" w:lineRule="auto"/>
              <w:jc w:val="right"/>
              <w:rPr>
                <w:rFonts w:ascii="Arial" w:hAnsi="Arial" w:cs="Arial"/>
                <w:bCs/>
                <w:sz w:val="16"/>
                <w:szCs w:val="16"/>
              </w:rPr>
            </w:pPr>
            <w:r w:rsidRPr="00A85B3B">
              <w:rPr>
                <w:rFonts w:ascii="Arial" w:hAnsi="Arial" w:cs="Arial"/>
                <w:bCs/>
                <w:sz w:val="16"/>
                <w:szCs w:val="16"/>
              </w:rPr>
              <w:t>7 657-00</w:t>
            </w:r>
          </w:p>
        </w:tc>
      </w:tr>
      <w:tr w:rsidR="00C71884" w:rsidRPr="00A85B3B" w:rsidTr="009F0148">
        <w:trPr>
          <w:trHeight w:val="326"/>
          <w:jc w:val="center"/>
        </w:trPr>
        <w:tc>
          <w:tcPr>
            <w:tcW w:w="8578" w:type="dxa"/>
            <w:gridSpan w:val="5"/>
            <w:noWrap/>
            <w:vAlign w:val="center"/>
          </w:tcPr>
          <w:p w:rsidR="00C71884" w:rsidRPr="00A85B3B" w:rsidRDefault="00C71884" w:rsidP="00C71884">
            <w:pPr>
              <w:spacing w:after="0" w:line="240" w:lineRule="auto"/>
              <w:rPr>
                <w:rFonts w:ascii="Arial" w:hAnsi="Arial" w:cs="Arial"/>
                <w:b/>
                <w:bCs/>
                <w:sz w:val="16"/>
                <w:szCs w:val="16"/>
              </w:rPr>
            </w:pPr>
            <w:r w:rsidRPr="00A85B3B">
              <w:rPr>
                <w:rFonts w:ascii="Arial" w:hAnsi="Arial" w:cs="Arial"/>
                <w:b/>
                <w:bCs/>
                <w:sz w:val="16"/>
                <w:szCs w:val="16"/>
              </w:rPr>
              <w:t>ИТОГО единовременные платежи (без НДС)</w:t>
            </w:r>
          </w:p>
        </w:tc>
        <w:tc>
          <w:tcPr>
            <w:tcW w:w="1439" w:type="dxa"/>
            <w:vAlign w:val="center"/>
          </w:tcPr>
          <w:p w:rsidR="00C71884" w:rsidRPr="00A85B3B" w:rsidRDefault="00C71884" w:rsidP="00C71884">
            <w:pPr>
              <w:spacing w:after="0" w:line="240" w:lineRule="auto"/>
              <w:jc w:val="right"/>
              <w:rPr>
                <w:rFonts w:ascii="Arial" w:hAnsi="Arial" w:cs="Arial"/>
                <w:b/>
                <w:bCs/>
                <w:sz w:val="16"/>
                <w:szCs w:val="16"/>
              </w:rPr>
            </w:pPr>
            <w:r w:rsidRPr="00A85B3B">
              <w:rPr>
                <w:rFonts w:ascii="Arial" w:hAnsi="Arial" w:cs="Arial"/>
                <w:b/>
                <w:bCs/>
                <w:sz w:val="16"/>
                <w:szCs w:val="16"/>
              </w:rPr>
              <w:t>85 223-00</w:t>
            </w:r>
          </w:p>
        </w:tc>
      </w:tr>
      <w:tr w:rsidR="00C71884" w:rsidRPr="00A85B3B" w:rsidTr="009F0148">
        <w:trPr>
          <w:trHeight w:val="254"/>
          <w:jc w:val="center"/>
        </w:trPr>
        <w:tc>
          <w:tcPr>
            <w:tcW w:w="8578" w:type="dxa"/>
            <w:gridSpan w:val="5"/>
            <w:noWrap/>
            <w:vAlign w:val="center"/>
          </w:tcPr>
          <w:p w:rsidR="00C71884" w:rsidRPr="00A85B3B" w:rsidRDefault="00C71884" w:rsidP="00C71884">
            <w:pPr>
              <w:spacing w:after="0" w:line="240" w:lineRule="auto"/>
              <w:rPr>
                <w:rFonts w:ascii="Arial" w:hAnsi="Arial" w:cs="Arial"/>
                <w:b/>
                <w:bCs/>
                <w:sz w:val="16"/>
                <w:szCs w:val="16"/>
              </w:rPr>
            </w:pPr>
            <w:r w:rsidRPr="00A85B3B">
              <w:rPr>
                <w:rFonts w:ascii="Arial" w:hAnsi="Arial" w:cs="Arial"/>
                <w:b/>
                <w:bCs/>
                <w:sz w:val="16"/>
                <w:szCs w:val="16"/>
              </w:rPr>
              <w:t>НДС (18%)</w:t>
            </w:r>
          </w:p>
        </w:tc>
        <w:tc>
          <w:tcPr>
            <w:tcW w:w="1439" w:type="dxa"/>
            <w:vAlign w:val="center"/>
          </w:tcPr>
          <w:p w:rsidR="00C71884" w:rsidRPr="00A85B3B" w:rsidRDefault="00C71884" w:rsidP="00C71884">
            <w:pPr>
              <w:spacing w:after="0" w:line="240" w:lineRule="auto"/>
              <w:jc w:val="right"/>
              <w:rPr>
                <w:rFonts w:ascii="Arial" w:hAnsi="Arial" w:cs="Arial"/>
                <w:b/>
                <w:bCs/>
                <w:sz w:val="16"/>
                <w:szCs w:val="16"/>
              </w:rPr>
            </w:pPr>
            <w:r w:rsidRPr="00A85B3B">
              <w:rPr>
                <w:rFonts w:ascii="Arial" w:hAnsi="Arial" w:cs="Arial"/>
                <w:b/>
                <w:bCs/>
                <w:sz w:val="16"/>
                <w:szCs w:val="16"/>
              </w:rPr>
              <w:t>15 340-14</w:t>
            </w:r>
          </w:p>
        </w:tc>
      </w:tr>
      <w:tr w:rsidR="00C71884" w:rsidRPr="00A85B3B" w:rsidTr="009F0148">
        <w:trPr>
          <w:trHeight w:val="257"/>
          <w:jc w:val="center"/>
        </w:trPr>
        <w:tc>
          <w:tcPr>
            <w:tcW w:w="8578" w:type="dxa"/>
            <w:gridSpan w:val="5"/>
            <w:noWrap/>
            <w:vAlign w:val="center"/>
          </w:tcPr>
          <w:p w:rsidR="00C71884" w:rsidRPr="00A85B3B" w:rsidRDefault="00C71884" w:rsidP="00C71884">
            <w:pPr>
              <w:spacing w:after="0" w:line="240" w:lineRule="auto"/>
              <w:rPr>
                <w:rFonts w:ascii="Arial" w:hAnsi="Arial" w:cs="Arial"/>
                <w:b/>
                <w:bCs/>
                <w:sz w:val="16"/>
                <w:szCs w:val="16"/>
              </w:rPr>
            </w:pPr>
            <w:r w:rsidRPr="00A85B3B">
              <w:rPr>
                <w:rFonts w:ascii="Arial" w:hAnsi="Arial" w:cs="Arial"/>
                <w:b/>
                <w:bCs/>
                <w:sz w:val="16"/>
                <w:szCs w:val="16"/>
              </w:rPr>
              <w:t>ВСЕГО единовременные платежи (с НДС)</w:t>
            </w:r>
          </w:p>
        </w:tc>
        <w:tc>
          <w:tcPr>
            <w:tcW w:w="1439" w:type="dxa"/>
            <w:vAlign w:val="center"/>
          </w:tcPr>
          <w:p w:rsidR="00C71884" w:rsidRPr="00A85B3B" w:rsidRDefault="00C71884" w:rsidP="00C71884">
            <w:pPr>
              <w:spacing w:after="0" w:line="240" w:lineRule="auto"/>
              <w:jc w:val="right"/>
              <w:rPr>
                <w:rFonts w:ascii="Arial" w:hAnsi="Arial" w:cs="Arial"/>
                <w:b/>
                <w:bCs/>
                <w:sz w:val="16"/>
                <w:szCs w:val="16"/>
              </w:rPr>
            </w:pPr>
            <w:r w:rsidRPr="00A85B3B">
              <w:rPr>
                <w:rFonts w:ascii="Arial" w:hAnsi="Arial" w:cs="Arial"/>
                <w:b/>
                <w:bCs/>
                <w:sz w:val="16"/>
                <w:szCs w:val="16"/>
              </w:rPr>
              <w:t>100 563-14</w:t>
            </w:r>
          </w:p>
        </w:tc>
      </w:tr>
      <w:tr w:rsidR="00C71884" w:rsidRPr="00A85B3B" w:rsidTr="009F0148">
        <w:trPr>
          <w:trHeight w:val="459"/>
          <w:jc w:val="center"/>
        </w:trPr>
        <w:tc>
          <w:tcPr>
            <w:tcW w:w="10017" w:type="dxa"/>
            <w:gridSpan w:val="6"/>
            <w:vAlign w:val="center"/>
          </w:tcPr>
          <w:p w:rsidR="00C71884" w:rsidRPr="00A85B3B" w:rsidRDefault="00C71884" w:rsidP="00C71884">
            <w:pPr>
              <w:pStyle w:val="afd"/>
              <w:numPr>
                <w:ilvl w:val="0"/>
                <w:numId w:val="20"/>
              </w:numPr>
              <w:ind w:left="0"/>
              <w:contextualSpacing/>
              <w:rPr>
                <w:rFonts w:ascii="Arial" w:hAnsi="Arial" w:cs="Arial"/>
                <w:b/>
                <w:bCs/>
                <w:sz w:val="16"/>
                <w:szCs w:val="16"/>
              </w:rPr>
            </w:pPr>
            <w:r w:rsidRPr="00A85B3B">
              <w:rPr>
                <w:rFonts w:ascii="Arial" w:hAnsi="Arial" w:cs="Arial"/>
                <w:b/>
                <w:bCs/>
                <w:sz w:val="16"/>
                <w:szCs w:val="16"/>
              </w:rPr>
              <w:t>Ежемесячные платежи (абонентская плата)</w:t>
            </w:r>
          </w:p>
        </w:tc>
      </w:tr>
      <w:tr w:rsidR="00C71884" w:rsidRPr="00A85B3B" w:rsidTr="009F0148">
        <w:trPr>
          <w:trHeight w:val="300"/>
          <w:jc w:val="center"/>
        </w:trPr>
        <w:tc>
          <w:tcPr>
            <w:tcW w:w="616" w:type="dxa"/>
            <w:vMerge w:val="restart"/>
            <w:noWrap/>
            <w:vAlign w:val="center"/>
          </w:tcPr>
          <w:p w:rsidR="00C71884" w:rsidRPr="00A85B3B" w:rsidRDefault="00C71884" w:rsidP="00C71884">
            <w:pPr>
              <w:spacing w:after="0" w:line="240" w:lineRule="auto"/>
              <w:jc w:val="center"/>
              <w:rPr>
                <w:rFonts w:ascii="Arial" w:hAnsi="Arial" w:cs="Arial"/>
                <w:b/>
                <w:bCs/>
                <w:sz w:val="16"/>
                <w:szCs w:val="16"/>
              </w:rPr>
            </w:pPr>
            <w:r w:rsidRPr="00A85B3B">
              <w:rPr>
                <w:rFonts w:ascii="Arial" w:hAnsi="Arial" w:cs="Arial"/>
                <w:b/>
                <w:bCs/>
                <w:sz w:val="16"/>
                <w:szCs w:val="16"/>
              </w:rPr>
              <w:t>2.1</w:t>
            </w:r>
          </w:p>
          <w:p w:rsidR="00C71884" w:rsidRPr="00A85B3B" w:rsidRDefault="00C71884" w:rsidP="00C71884">
            <w:pPr>
              <w:spacing w:after="0" w:line="240" w:lineRule="auto"/>
              <w:jc w:val="center"/>
              <w:rPr>
                <w:rFonts w:ascii="Arial" w:hAnsi="Arial" w:cs="Arial"/>
                <w:b/>
                <w:bCs/>
                <w:sz w:val="16"/>
                <w:szCs w:val="16"/>
              </w:rPr>
            </w:pPr>
          </w:p>
        </w:tc>
        <w:tc>
          <w:tcPr>
            <w:tcW w:w="9401" w:type="dxa"/>
            <w:gridSpan w:val="5"/>
          </w:tcPr>
          <w:p w:rsidR="00C71884" w:rsidRPr="00A85B3B" w:rsidRDefault="00C71884" w:rsidP="00C71884">
            <w:pPr>
              <w:spacing w:after="0" w:line="240" w:lineRule="auto"/>
              <w:jc w:val="both"/>
              <w:rPr>
                <w:rFonts w:ascii="Arial" w:hAnsi="Arial" w:cs="Arial"/>
                <w:b/>
                <w:sz w:val="16"/>
                <w:szCs w:val="16"/>
              </w:rPr>
            </w:pPr>
            <w:r w:rsidRPr="00A85B3B">
              <w:rPr>
                <w:rFonts w:ascii="Arial" w:hAnsi="Arial" w:cs="Arial"/>
                <w:b/>
                <w:sz w:val="16"/>
                <w:szCs w:val="16"/>
              </w:rPr>
              <w:t>Сопровождение рабочего места пользователя, подключенного к информационной системе ОАО «РЖД»:</w:t>
            </w:r>
          </w:p>
        </w:tc>
      </w:tr>
      <w:tr w:rsidR="00C71884" w:rsidRPr="00A85B3B" w:rsidTr="009F0148">
        <w:trPr>
          <w:trHeight w:val="364"/>
          <w:jc w:val="center"/>
        </w:trPr>
        <w:tc>
          <w:tcPr>
            <w:tcW w:w="616" w:type="dxa"/>
            <w:vMerge/>
            <w:noWrap/>
            <w:vAlign w:val="center"/>
          </w:tcPr>
          <w:p w:rsidR="00C71884" w:rsidRPr="00A85B3B" w:rsidRDefault="00C71884" w:rsidP="00C71884">
            <w:pPr>
              <w:spacing w:after="0" w:line="240" w:lineRule="auto"/>
              <w:jc w:val="center"/>
              <w:rPr>
                <w:rFonts w:ascii="Arial" w:hAnsi="Arial" w:cs="Arial"/>
                <w:b/>
                <w:bCs/>
                <w:sz w:val="16"/>
                <w:szCs w:val="16"/>
              </w:rPr>
            </w:pPr>
          </w:p>
        </w:tc>
        <w:tc>
          <w:tcPr>
            <w:tcW w:w="4263" w:type="dxa"/>
            <w:noWrap/>
            <w:vAlign w:val="center"/>
          </w:tcPr>
          <w:p w:rsidR="00C71884" w:rsidRPr="00A85B3B" w:rsidRDefault="00C71884" w:rsidP="00C71884">
            <w:pPr>
              <w:spacing w:after="0" w:line="240" w:lineRule="auto"/>
              <w:rPr>
                <w:rFonts w:ascii="Arial" w:hAnsi="Arial" w:cs="Arial"/>
                <w:sz w:val="16"/>
                <w:szCs w:val="16"/>
              </w:rPr>
            </w:pPr>
            <w:r w:rsidRPr="00A85B3B">
              <w:rPr>
                <w:rFonts w:ascii="Arial" w:hAnsi="Arial" w:cs="Arial"/>
                <w:sz w:val="16"/>
                <w:szCs w:val="16"/>
              </w:rPr>
              <w:t>АС ЭТРАН</w:t>
            </w:r>
          </w:p>
        </w:tc>
        <w:tc>
          <w:tcPr>
            <w:tcW w:w="1796" w:type="dxa"/>
            <w:noWrap/>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1 пользователь</w:t>
            </w:r>
          </w:p>
        </w:tc>
        <w:tc>
          <w:tcPr>
            <w:tcW w:w="725" w:type="dxa"/>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1</w:t>
            </w:r>
          </w:p>
        </w:tc>
        <w:tc>
          <w:tcPr>
            <w:tcW w:w="1178" w:type="dxa"/>
            <w:noWrap/>
            <w:vAlign w:val="center"/>
          </w:tcPr>
          <w:p w:rsidR="00C71884" w:rsidRPr="00A85B3B" w:rsidRDefault="00C71884" w:rsidP="00C71884">
            <w:pPr>
              <w:spacing w:after="0" w:line="240" w:lineRule="auto"/>
              <w:jc w:val="right"/>
              <w:rPr>
                <w:rFonts w:ascii="Arial" w:hAnsi="Arial" w:cs="Arial"/>
                <w:sz w:val="16"/>
                <w:szCs w:val="16"/>
              </w:rPr>
            </w:pPr>
            <w:r w:rsidRPr="00A85B3B">
              <w:rPr>
                <w:rFonts w:ascii="Arial" w:hAnsi="Arial" w:cs="Arial"/>
                <w:sz w:val="16"/>
                <w:szCs w:val="16"/>
              </w:rPr>
              <w:t>3 358-00</w:t>
            </w:r>
          </w:p>
        </w:tc>
        <w:tc>
          <w:tcPr>
            <w:tcW w:w="1439" w:type="dxa"/>
            <w:noWrap/>
            <w:vAlign w:val="center"/>
          </w:tcPr>
          <w:p w:rsidR="00C71884" w:rsidRPr="00A85B3B" w:rsidRDefault="00C71884" w:rsidP="00C71884">
            <w:pPr>
              <w:spacing w:after="0" w:line="240" w:lineRule="auto"/>
              <w:jc w:val="right"/>
              <w:rPr>
                <w:rFonts w:ascii="Arial" w:hAnsi="Arial" w:cs="Arial"/>
                <w:sz w:val="16"/>
                <w:szCs w:val="16"/>
              </w:rPr>
            </w:pPr>
            <w:r w:rsidRPr="00A85B3B">
              <w:rPr>
                <w:rFonts w:ascii="Arial" w:hAnsi="Arial" w:cs="Arial"/>
                <w:sz w:val="16"/>
                <w:szCs w:val="16"/>
              </w:rPr>
              <w:t>3 358-00</w:t>
            </w:r>
          </w:p>
        </w:tc>
      </w:tr>
      <w:tr w:rsidR="00C71884" w:rsidRPr="00A85B3B" w:rsidTr="009F0148">
        <w:trPr>
          <w:trHeight w:val="543"/>
          <w:jc w:val="center"/>
        </w:trPr>
        <w:tc>
          <w:tcPr>
            <w:tcW w:w="616" w:type="dxa"/>
            <w:vMerge w:val="restart"/>
            <w:noWrap/>
            <w:vAlign w:val="center"/>
          </w:tcPr>
          <w:p w:rsidR="00C71884" w:rsidRPr="00A85B3B" w:rsidRDefault="00C71884" w:rsidP="00C71884">
            <w:pPr>
              <w:spacing w:after="0" w:line="240" w:lineRule="auto"/>
              <w:jc w:val="center"/>
              <w:rPr>
                <w:rFonts w:ascii="Arial" w:hAnsi="Arial" w:cs="Arial"/>
                <w:b/>
                <w:bCs/>
                <w:sz w:val="16"/>
                <w:szCs w:val="16"/>
              </w:rPr>
            </w:pPr>
            <w:r w:rsidRPr="00A85B3B">
              <w:rPr>
                <w:rFonts w:ascii="Arial" w:hAnsi="Arial" w:cs="Arial"/>
                <w:b/>
                <w:bCs/>
                <w:sz w:val="16"/>
                <w:szCs w:val="16"/>
              </w:rPr>
              <w:t>2.2</w:t>
            </w:r>
          </w:p>
        </w:tc>
        <w:tc>
          <w:tcPr>
            <w:tcW w:w="9401" w:type="dxa"/>
            <w:gridSpan w:val="5"/>
            <w:vAlign w:val="center"/>
          </w:tcPr>
          <w:p w:rsidR="00C71884" w:rsidRPr="00A85B3B" w:rsidRDefault="00C71884" w:rsidP="00C71884">
            <w:pPr>
              <w:spacing w:after="0" w:line="240" w:lineRule="auto"/>
              <w:jc w:val="both"/>
              <w:rPr>
                <w:rFonts w:ascii="Arial" w:hAnsi="Arial" w:cs="Arial"/>
                <w:b/>
                <w:sz w:val="16"/>
                <w:szCs w:val="16"/>
              </w:rPr>
            </w:pPr>
            <w:r w:rsidRPr="00A85B3B">
              <w:rPr>
                <w:rFonts w:ascii="Arial" w:hAnsi="Arial" w:cs="Arial"/>
                <w:b/>
                <w:sz w:val="16"/>
                <w:szCs w:val="16"/>
              </w:rPr>
              <w:t>Сопровождение защищенного подключения пользователя к информационным системам ОАО «РЖД»</w:t>
            </w:r>
          </w:p>
        </w:tc>
      </w:tr>
      <w:tr w:rsidR="00C71884" w:rsidRPr="00A85B3B" w:rsidTr="009F0148">
        <w:trPr>
          <w:trHeight w:val="542"/>
          <w:jc w:val="center"/>
        </w:trPr>
        <w:tc>
          <w:tcPr>
            <w:tcW w:w="616" w:type="dxa"/>
            <w:vMerge/>
            <w:noWrap/>
            <w:vAlign w:val="center"/>
          </w:tcPr>
          <w:p w:rsidR="00C71884" w:rsidRPr="00A85B3B" w:rsidRDefault="00C71884" w:rsidP="00C71884">
            <w:pPr>
              <w:spacing w:after="0" w:line="240" w:lineRule="auto"/>
              <w:jc w:val="center"/>
              <w:rPr>
                <w:rFonts w:ascii="Arial" w:hAnsi="Arial" w:cs="Arial"/>
                <w:b/>
                <w:bCs/>
                <w:sz w:val="16"/>
                <w:szCs w:val="16"/>
              </w:rPr>
            </w:pPr>
          </w:p>
        </w:tc>
        <w:tc>
          <w:tcPr>
            <w:tcW w:w="4263" w:type="dxa"/>
            <w:vAlign w:val="center"/>
          </w:tcPr>
          <w:p w:rsidR="00C71884" w:rsidRPr="00A85B3B" w:rsidRDefault="00C71884" w:rsidP="00C71884">
            <w:pPr>
              <w:spacing w:after="0" w:line="240" w:lineRule="auto"/>
              <w:rPr>
                <w:rFonts w:ascii="Arial" w:hAnsi="Arial" w:cs="Arial"/>
                <w:b/>
                <w:sz w:val="16"/>
                <w:szCs w:val="16"/>
              </w:rPr>
            </w:pPr>
            <w:r w:rsidRPr="00A85B3B">
              <w:rPr>
                <w:rFonts w:ascii="Arial" w:hAnsi="Arial" w:cs="Arial"/>
                <w:sz w:val="16"/>
                <w:szCs w:val="16"/>
              </w:rPr>
              <w:t xml:space="preserve">Сопровождение защищенного подключения 1 ПК клиента к </w:t>
            </w:r>
            <w:r w:rsidRPr="00A85B3B">
              <w:rPr>
                <w:rFonts w:ascii="Arial" w:hAnsi="Arial" w:cs="Arial"/>
                <w:sz w:val="16"/>
                <w:szCs w:val="16"/>
                <w:lang w:val="en-US"/>
              </w:rPr>
              <w:t>ViPNet</w:t>
            </w:r>
            <w:r w:rsidRPr="00A85B3B">
              <w:rPr>
                <w:rFonts w:ascii="Arial" w:hAnsi="Arial" w:cs="Arial"/>
                <w:sz w:val="16"/>
                <w:szCs w:val="16"/>
              </w:rPr>
              <w:t>-сети ГВЦ</w:t>
            </w:r>
          </w:p>
        </w:tc>
        <w:tc>
          <w:tcPr>
            <w:tcW w:w="1796" w:type="dxa"/>
            <w:noWrap/>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1 ПК</w:t>
            </w:r>
          </w:p>
        </w:tc>
        <w:tc>
          <w:tcPr>
            <w:tcW w:w="725" w:type="dxa"/>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13</w:t>
            </w:r>
          </w:p>
        </w:tc>
        <w:tc>
          <w:tcPr>
            <w:tcW w:w="1178" w:type="dxa"/>
            <w:noWrap/>
            <w:vAlign w:val="center"/>
          </w:tcPr>
          <w:p w:rsidR="00C71884" w:rsidRPr="00A85B3B" w:rsidRDefault="00C71884" w:rsidP="00C71884">
            <w:pPr>
              <w:spacing w:after="0" w:line="240" w:lineRule="auto"/>
              <w:jc w:val="right"/>
              <w:rPr>
                <w:rFonts w:ascii="Arial" w:hAnsi="Arial" w:cs="Arial"/>
                <w:sz w:val="16"/>
                <w:szCs w:val="16"/>
              </w:rPr>
            </w:pPr>
            <w:r w:rsidRPr="00A85B3B">
              <w:rPr>
                <w:rFonts w:ascii="Arial" w:hAnsi="Arial" w:cs="Arial"/>
                <w:sz w:val="16"/>
                <w:szCs w:val="16"/>
              </w:rPr>
              <w:t>298-00</w:t>
            </w:r>
          </w:p>
        </w:tc>
        <w:tc>
          <w:tcPr>
            <w:tcW w:w="1439" w:type="dxa"/>
            <w:noWrap/>
            <w:vAlign w:val="center"/>
          </w:tcPr>
          <w:p w:rsidR="00C71884" w:rsidRPr="00A85B3B" w:rsidRDefault="00C71884" w:rsidP="00C71884">
            <w:pPr>
              <w:spacing w:after="0" w:line="240" w:lineRule="auto"/>
              <w:jc w:val="right"/>
              <w:rPr>
                <w:rFonts w:ascii="Arial" w:hAnsi="Arial" w:cs="Arial"/>
                <w:sz w:val="16"/>
                <w:szCs w:val="16"/>
              </w:rPr>
            </w:pPr>
            <w:r w:rsidRPr="00A85B3B">
              <w:rPr>
                <w:rFonts w:ascii="Arial" w:hAnsi="Arial" w:cs="Arial"/>
                <w:sz w:val="16"/>
                <w:szCs w:val="16"/>
              </w:rPr>
              <w:t>3 874-00</w:t>
            </w:r>
          </w:p>
        </w:tc>
      </w:tr>
      <w:tr w:rsidR="00C71884" w:rsidRPr="00A85B3B" w:rsidTr="009F0148">
        <w:trPr>
          <w:trHeight w:val="522"/>
          <w:jc w:val="center"/>
        </w:trPr>
        <w:tc>
          <w:tcPr>
            <w:tcW w:w="616" w:type="dxa"/>
            <w:vMerge/>
            <w:noWrap/>
            <w:vAlign w:val="center"/>
          </w:tcPr>
          <w:p w:rsidR="00C71884" w:rsidRPr="00A85B3B" w:rsidRDefault="00C71884" w:rsidP="00C71884">
            <w:pPr>
              <w:spacing w:after="0" w:line="240" w:lineRule="auto"/>
              <w:jc w:val="center"/>
              <w:rPr>
                <w:rFonts w:ascii="Arial" w:hAnsi="Arial" w:cs="Arial"/>
                <w:b/>
                <w:bCs/>
                <w:sz w:val="16"/>
                <w:szCs w:val="16"/>
              </w:rPr>
            </w:pPr>
          </w:p>
        </w:tc>
        <w:tc>
          <w:tcPr>
            <w:tcW w:w="4263" w:type="dxa"/>
            <w:vAlign w:val="center"/>
          </w:tcPr>
          <w:p w:rsidR="00C71884" w:rsidRPr="00A85B3B" w:rsidRDefault="00C71884" w:rsidP="00C71884">
            <w:pPr>
              <w:spacing w:after="0" w:line="240" w:lineRule="auto"/>
              <w:rPr>
                <w:rFonts w:ascii="Arial" w:hAnsi="Arial" w:cs="Arial"/>
                <w:b/>
                <w:sz w:val="16"/>
                <w:szCs w:val="16"/>
              </w:rPr>
            </w:pPr>
            <w:r w:rsidRPr="00A85B3B">
              <w:rPr>
                <w:rFonts w:ascii="Arial" w:hAnsi="Arial" w:cs="Arial"/>
                <w:sz w:val="16"/>
                <w:szCs w:val="16"/>
              </w:rPr>
              <w:t>Сопровождение доступа 1 ПК клиента к 1 ИС (каждой дополнительной ИС)</w:t>
            </w:r>
          </w:p>
        </w:tc>
        <w:tc>
          <w:tcPr>
            <w:tcW w:w="1796" w:type="dxa"/>
            <w:noWrap/>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1 ПК</w:t>
            </w:r>
          </w:p>
        </w:tc>
        <w:tc>
          <w:tcPr>
            <w:tcW w:w="725" w:type="dxa"/>
            <w:vAlign w:val="center"/>
          </w:tcPr>
          <w:p w:rsidR="00C71884" w:rsidRPr="00A85B3B" w:rsidRDefault="00C71884" w:rsidP="00C71884">
            <w:pPr>
              <w:spacing w:after="0" w:line="240" w:lineRule="auto"/>
              <w:jc w:val="center"/>
              <w:rPr>
                <w:rFonts w:ascii="Arial" w:hAnsi="Arial" w:cs="Arial"/>
                <w:sz w:val="16"/>
                <w:szCs w:val="16"/>
              </w:rPr>
            </w:pPr>
            <w:r w:rsidRPr="00A85B3B">
              <w:rPr>
                <w:rFonts w:ascii="Arial" w:hAnsi="Arial" w:cs="Arial"/>
                <w:sz w:val="16"/>
                <w:szCs w:val="16"/>
              </w:rPr>
              <w:t>13</w:t>
            </w:r>
          </w:p>
        </w:tc>
        <w:tc>
          <w:tcPr>
            <w:tcW w:w="1178" w:type="dxa"/>
            <w:noWrap/>
            <w:vAlign w:val="center"/>
          </w:tcPr>
          <w:p w:rsidR="00C71884" w:rsidRPr="00A85B3B" w:rsidRDefault="00C71884" w:rsidP="00C71884">
            <w:pPr>
              <w:spacing w:after="0" w:line="240" w:lineRule="auto"/>
              <w:jc w:val="right"/>
              <w:rPr>
                <w:rFonts w:ascii="Arial" w:hAnsi="Arial" w:cs="Arial"/>
                <w:sz w:val="16"/>
                <w:szCs w:val="16"/>
              </w:rPr>
            </w:pPr>
            <w:r w:rsidRPr="00A85B3B">
              <w:rPr>
                <w:rFonts w:ascii="Arial" w:hAnsi="Arial" w:cs="Arial"/>
                <w:sz w:val="16"/>
                <w:szCs w:val="16"/>
              </w:rPr>
              <w:t>102-00</w:t>
            </w:r>
          </w:p>
        </w:tc>
        <w:tc>
          <w:tcPr>
            <w:tcW w:w="1439" w:type="dxa"/>
            <w:noWrap/>
            <w:vAlign w:val="center"/>
          </w:tcPr>
          <w:p w:rsidR="00C71884" w:rsidRPr="00A85B3B" w:rsidRDefault="00C71884" w:rsidP="00C71884">
            <w:pPr>
              <w:spacing w:after="0" w:line="240" w:lineRule="auto"/>
              <w:jc w:val="right"/>
              <w:rPr>
                <w:rFonts w:ascii="Arial" w:hAnsi="Arial" w:cs="Arial"/>
                <w:sz w:val="16"/>
                <w:szCs w:val="16"/>
              </w:rPr>
            </w:pPr>
            <w:r w:rsidRPr="00A85B3B">
              <w:rPr>
                <w:rFonts w:ascii="Arial" w:hAnsi="Arial" w:cs="Arial"/>
                <w:sz w:val="16"/>
                <w:szCs w:val="16"/>
              </w:rPr>
              <w:t>1 326-00</w:t>
            </w:r>
          </w:p>
        </w:tc>
      </w:tr>
      <w:tr w:rsidR="00C71884" w:rsidRPr="00A85B3B" w:rsidTr="009F0148">
        <w:trPr>
          <w:trHeight w:val="312"/>
          <w:jc w:val="center"/>
        </w:trPr>
        <w:tc>
          <w:tcPr>
            <w:tcW w:w="8578" w:type="dxa"/>
            <w:gridSpan w:val="5"/>
            <w:noWrap/>
            <w:vAlign w:val="center"/>
          </w:tcPr>
          <w:p w:rsidR="00C71884" w:rsidRPr="00A85B3B" w:rsidRDefault="00C71884" w:rsidP="00C71884">
            <w:pPr>
              <w:spacing w:after="0" w:line="240" w:lineRule="auto"/>
              <w:rPr>
                <w:rFonts w:ascii="Arial" w:hAnsi="Arial" w:cs="Arial"/>
                <w:b/>
                <w:bCs/>
                <w:sz w:val="16"/>
                <w:szCs w:val="16"/>
              </w:rPr>
            </w:pPr>
            <w:r w:rsidRPr="00A85B3B">
              <w:rPr>
                <w:rFonts w:ascii="Arial" w:hAnsi="Arial" w:cs="Arial"/>
                <w:b/>
                <w:bCs/>
                <w:sz w:val="16"/>
                <w:szCs w:val="16"/>
              </w:rPr>
              <w:t>ИТОГО ежемесячные платежи (без НДС)</w:t>
            </w:r>
          </w:p>
        </w:tc>
        <w:tc>
          <w:tcPr>
            <w:tcW w:w="1439" w:type="dxa"/>
            <w:noWrap/>
            <w:vAlign w:val="bottom"/>
          </w:tcPr>
          <w:p w:rsidR="00C71884" w:rsidRPr="00A85B3B" w:rsidRDefault="00C71884" w:rsidP="00C71884">
            <w:pPr>
              <w:spacing w:after="0" w:line="240" w:lineRule="auto"/>
              <w:jc w:val="right"/>
              <w:rPr>
                <w:rFonts w:ascii="Arial" w:hAnsi="Arial" w:cs="Arial"/>
                <w:b/>
                <w:bCs/>
                <w:sz w:val="16"/>
                <w:szCs w:val="16"/>
              </w:rPr>
            </w:pPr>
            <w:r w:rsidRPr="00A85B3B">
              <w:rPr>
                <w:rFonts w:ascii="Arial" w:hAnsi="Arial" w:cs="Arial"/>
                <w:b/>
                <w:bCs/>
                <w:sz w:val="16"/>
                <w:szCs w:val="16"/>
              </w:rPr>
              <w:t>8 558-00</w:t>
            </w:r>
          </w:p>
        </w:tc>
      </w:tr>
      <w:tr w:rsidR="00C71884" w:rsidRPr="00A85B3B" w:rsidTr="009F0148">
        <w:trPr>
          <w:trHeight w:val="251"/>
          <w:jc w:val="center"/>
        </w:trPr>
        <w:tc>
          <w:tcPr>
            <w:tcW w:w="8578" w:type="dxa"/>
            <w:gridSpan w:val="5"/>
            <w:noWrap/>
            <w:vAlign w:val="center"/>
          </w:tcPr>
          <w:p w:rsidR="00C71884" w:rsidRPr="00A85B3B" w:rsidRDefault="00C71884" w:rsidP="00C71884">
            <w:pPr>
              <w:spacing w:after="0" w:line="240" w:lineRule="auto"/>
              <w:rPr>
                <w:rFonts w:ascii="Arial" w:hAnsi="Arial" w:cs="Arial"/>
                <w:b/>
                <w:bCs/>
                <w:sz w:val="16"/>
                <w:szCs w:val="16"/>
              </w:rPr>
            </w:pPr>
            <w:r w:rsidRPr="00A85B3B">
              <w:rPr>
                <w:rFonts w:ascii="Arial" w:hAnsi="Arial" w:cs="Arial"/>
                <w:b/>
                <w:bCs/>
                <w:sz w:val="16"/>
                <w:szCs w:val="16"/>
              </w:rPr>
              <w:t>НДС (18%)</w:t>
            </w:r>
          </w:p>
        </w:tc>
        <w:tc>
          <w:tcPr>
            <w:tcW w:w="1439" w:type="dxa"/>
            <w:noWrap/>
            <w:vAlign w:val="bottom"/>
          </w:tcPr>
          <w:p w:rsidR="00C71884" w:rsidRPr="00A85B3B" w:rsidRDefault="00C71884" w:rsidP="00C71884">
            <w:pPr>
              <w:spacing w:after="0" w:line="240" w:lineRule="auto"/>
              <w:jc w:val="right"/>
              <w:rPr>
                <w:rFonts w:ascii="Arial" w:hAnsi="Arial" w:cs="Arial"/>
                <w:b/>
                <w:bCs/>
                <w:sz w:val="16"/>
                <w:szCs w:val="16"/>
              </w:rPr>
            </w:pPr>
            <w:r w:rsidRPr="00A85B3B">
              <w:rPr>
                <w:rFonts w:ascii="Arial" w:hAnsi="Arial" w:cs="Arial"/>
                <w:b/>
                <w:bCs/>
                <w:sz w:val="16"/>
                <w:szCs w:val="16"/>
              </w:rPr>
              <w:t>1 540-44</w:t>
            </w:r>
          </w:p>
        </w:tc>
      </w:tr>
      <w:tr w:rsidR="00C71884" w:rsidRPr="00A85B3B" w:rsidTr="009F0148">
        <w:trPr>
          <w:trHeight w:val="242"/>
          <w:jc w:val="center"/>
        </w:trPr>
        <w:tc>
          <w:tcPr>
            <w:tcW w:w="8578" w:type="dxa"/>
            <w:gridSpan w:val="5"/>
            <w:noWrap/>
            <w:vAlign w:val="center"/>
          </w:tcPr>
          <w:p w:rsidR="00C71884" w:rsidRPr="00A85B3B" w:rsidRDefault="00C71884" w:rsidP="00C71884">
            <w:pPr>
              <w:spacing w:after="0" w:line="240" w:lineRule="auto"/>
              <w:rPr>
                <w:rFonts w:ascii="Arial" w:hAnsi="Arial" w:cs="Arial"/>
                <w:b/>
                <w:bCs/>
                <w:sz w:val="16"/>
                <w:szCs w:val="16"/>
              </w:rPr>
            </w:pPr>
            <w:r w:rsidRPr="00A85B3B">
              <w:rPr>
                <w:rFonts w:ascii="Arial" w:hAnsi="Arial" w:cs="Arial"/>
                <w:b/>
                <w:bCs/>
                <w:sz w:val="16"/>
                <w:szCs w:val="16"/>
              </w:rPr>
              <w:t>ВСЕГО ежемесячные платежи (с НДС)</w:t>
            </w:r>
          </w:p>
        </w:tc>
        <w:tc>
          <w:tcPr>
            <w:tcW w:w="1439" w:type="dxa"/>
            <w:noWrap/>
            <w:vAlign w:val="bottom"/>
          </w:tcPr>
          <w:p w:rsidR="00C71884" w:rsidRPr="00A85B3B" w:rsidRDefault="00C71884" w:rsidP="00C71884">
            <w:pPr>
              <w:spacing w:after="0" w:line="240" w:lineRule="auto"/>
              <w:jc w:val="right"/>
              <w:rPr>
                <w:rFonts w:ascii="Arial" w:hAnsi="Arial" w:cs="Arial"/>
                <w:b/>
                <w:bCs/>
                <w:sz w:val="16"/>
                <w:szCs w:val="16"/>
              </w:rPr>
            </w:pPr>
            <w:r w:rsidRPr="00A85B3B">
              <w:rPr>
                <w:rFonts w:ascii="Arial" w:hAnsi="Arial" w:cs="Arial"/>
                <w:b/>
                <w:bCs/>
                <w:sz w:val="16"/>
                <w:szCs w:val="16"/>
              </w:rPr>
              <w:t>10 098-44</w:t>
            </w:r>
          </w:p>
        </w:tc>
      </w:tr>
    </w:tbl>
    <w:p w:rsidR="00C71884" w:rsidRPr="00A85B3B" w:rsidRDefault="00C71884" w:rsidP="00C71884">
      <w:pPr>
        <w:spacing w:after="0" w:line="240" w:lineRule="auto"/>
        <w:rPr>
          <w:rFonts w:ascii="Arial" w:hAnsi="Arial" w:cs="Arial"/>
          <w:sz w:val="16"/>
          <w:szCs w:val="16"/>
        </w:rPr>
      </w:pPr>
    </w:p>
    <w:tbl>
      <w:tblPr>
        <w:tblW w:w="9016" w:type="dxa"/>
        <w:jc w:val="center"/>
        <w:tblInd w:w="-47" w:type="dxa"/>
        <w:tblLook w:val="0000"/>
      </w:tblPr>
      <w:tblGrid>
        <w:gridCol w:w="4947"/>
        <w:gridCol w:w="4069"/>
      </w:tblGrid>
      <w:tr w:rsidR="00C71884" w:rsidRPr="00A85B3B" w:rsidTr="009F0148">
        <w:trPr>
          <w:trHeight w:val="428"/>
          <w:jc w:val="center"/>
        </w:trPr>
        <w:tc>
          <w:tcPr>
            <w:tcW w:w="4947" w:type="dxa"/>
          </w:tcPr>
          <w:p w:rsidR="00C71884" w:rsidRPr="00A85B3B" w:rsidRDefault="00C71884" w:rsidP="00C71884">
            <w:pPr>
              <w:widowControl w:val="0"/>
              <w:spacing w:after="0" w:line="240" w:lineRule="auto"/>
              <w:jc w:val="both"/>
              <w:rPr>
                <w:rFonts w:ascii="Arial" w:hAnsi="Arial" w:cs="Arial"/>
                <w:b/>
                <w:sz w:val="16"/>
                <w:szCs w:val="16"/>
              </w:rPr>
            </w:pPr>
            <w:r w:rsidRPr="00A85B3B">
              <w:rPr>
                <w:rFonts w:ascii="Arial" w:hAnsi="Arial" w:cs="Arial"/>
                <w:b/>
                <w:sz w:val="16"/>
                <w:szCs w:val="16"/>
              </w:rPr>
              <w:t>Исполнитель:</w:t>
            </w:r>
          </w:p>
          <w:p w:rsidR="00C71884" w:rsidRPr="00A85B3B" w:rsidRDefault="00C71884" w:rsidP="00C71884">
            <w:pPr>
              <w:widowControl w:val="0"/>
              <w:spacing w:after="0" w:line="240" w:lineRule="auto"/>
              <w:jc w:val="both"/>
              <w:rPr>
                <w:rFonts w:ascii="Arial" w:hAnsi="Arial" w:cs="Arial"/>
                <w:sz w:val="16"/>
                <w:szCs w:val="16"/>
              </w:rPr>
            </w:pPr>
            <w:r w:rsidRPr="00A85B3B">
              <w:rPr>
                <w:rFonts w:ascii="Arial" w:hAnsi="Arial" w:cs="Arial"/>
                <w:sz w:val="16"/>
                <w:szCs w:val="16"/>
              </w:rPr>
              <w:t xml:space="preserve">Начальник </w:t>
            </w:r>
          </w:p>
          <w:p w:rsidR="00C71884" w:rsidRPr="00A85B3B" w:rsidRDefault="00C71884" w:rsidP="00C71884">
            <w:pPr>
              <w:widowControl w:val="0"/>
              <w:spacing w:after="0" w:line="240" w:lineRule="auto"/>
              <w:jc w:val="both"/>
              <w:rPr>
                <w:rFonts w:ascii="Arial" w:hAnsi="Arial" w:cs="Arial"/>
                <w:sz w:val="16"/>
                <w:szCs w:val="16"/>
              </w:rPr>
            </w:pPr>
            <w:r w:rsidRPr="00A85B3B">
              <w:rPr>
                <w:rFonts w:ascii="Arial" w:hAnsi="Arial" w:cs="Arial"/>
                <w:sz w:val="16"/>
                <w:szCs w:val="16"/>
              </w:rPr>
              <w:t>Новосибирского ИВЦ</w:t>
            </w:r>
          </w:p>
          <w:p w:rsidR="00C71884" w:rsidRPr="00A85B3B" w:rsidRDefault="00C71884" w:rsidP="00C71884">
            <w:pPr>
              <w:widowControl w:val="0"/>
              <w:spacing w:after="0" w:line="240" w:lineRule="auto"/>
              <w:jc w:val="both"/>
              <w:rPr>
                <w:rFonts w:ascii="Arial" w:hAnsi="Arial" w:cs="Arial"/>
                <w:sz w:val="16"/>
                <w:szCs w:val="16"/>
              </w:rPr>
            </w:pPr>
          </w:p>
          <w:p w:rsidR="00C71884" w:rsidRPr="00A85B3B" w:rsidRDefault="00C71884" w:rsidP="00C71884">
            <w:pPr>
              <w:widowControl w:val="0"/>
              <w:spacing w:after="0" w:line="240" w:lineRule="auto"/>
              <w:jc w:val="both"/>
              <w:rPr>
                <w:rFonts w:ascii="Arial" w:hAnsi="Arial" w:cs="Arial"/>
                <w:sz w:val="16"/>
                <w:szCs w:val="16"/>
              </w:rPr>
            </w:pPr>
            <w:r w:rsidRPr="00A85B3B">
              <w:rPr>
                <w:rFonts w:ascii="Arial" w:hAnsi="Arial" w:cs="Arial"/>
                <w:sz w:val="16"/>
                <w:szCs w:val="16"/>
              </w:rPr>
              <w:t>_________________/А.Н. Шабанов/</w:t>
            </w:r>
          </w:p>
          <w:p w:rsidR="00C71884" w:rsidRPr="00A85B3B" w:rsidRDefault="00C71884" w:rsidP="00C71884">
            <w:pPr>
              <w:widowControl w:val="0"/>
              <w:spacing w:after="0" w:line="240" w:lineRule="auto"/>
              <w:jc w:val="both"/>
              <w:rPr>
                <w:rFonts w:ascii="Arial" w:hAnsi="Arial" w:cs="Arial"/>
                <w:sz w:val="16"/>
                <w:szCs w:val="16"/>
              </w:rPr>
            </w:pPr>
            <w:r w:rsidRPr="00A85B3B">
              <w:rPr>
                <w:rFonts w:ascii="Arial" w:hAnsi="Arial" w:cs="Arial"/>
                <w:sz w:val="16"/>
                <w:szCs w:val="16"/>
              </w:rPr>
              <w:t>М.П.</w:t>
            </w:r>
          </w:p>
        </w:tc>
        <w:tc>
          <w:tcPr>
            <w:tcW w:w="4069" w:type="dxa"/>
          </w:tcPr>
          <w:p w:rsidR="00C71884" w:rsidRPr="00A85B3B" w:rsidRDefault="00C71884" w:rsidP="00C71884">
            <w:pPr>
              <w:widowControl w:val="0"/>
              <w:spacing w:after="0" w:line="240" w:lineRule="auto"/>
              <w:jc w:val="both"/>
              <w:rPr>
                <w:rFonts w:ascii="Arial" w:hAnsi="Arial" w:cs="Arial"/>
                <w:b/>
                <w:sz w:val="16"/>
                <w:szCs w:val="16"/>
              </w:rPr>
            </w:pPr>
            <w:r w:rsidRPr="00A85B3B">
              <w:rPr>
                <w:rFonts w:ascii="Arial" w:hAnsi="Arial" w:cs="Arial"/>
                <w:b/>
                <w:sz w:val="16"/>
                <w:szCs w:val="16"/>
              </w:rPr>
              <w:t>Заказчик:</w:t>
            </w:r>
          </w:p>
          <w:p w:rsidR="00C71884" w:rsidRPr="00A85B3B" w:rsidRDefault="00C71884" w:rsidP="00C71884">
            <w:pPr>
              <w:widowControl w:val="0"/>
              <w:spacing w:after="0" w:line="240" w:lineRule="auto"/>
              <w:jc w:val="both"/>
              <w:rPr>
                <w:rFonts w:ascii="Arial" w:hAnsi="Arial" w:cs="Arial"/>
                <w:sz w:val="16"/>
                <w:szCs w:val="16"/>
              </w:rPr>
            </w:pPr>
            <w:r w:rsidRPr="00A85B3B">
              <w:rPr>
                <w:rFonts w:ascii="Arial" w:hAnsi="Arial" w:cs="Arial"/>
                <w:sz w:val="16"/>
                <w:szCs w:val="16"/>
              </w:rPr>
              <w:t>Директор НТЖТ</w:t>
            </w:r>
          </w:p>
          <w:p w:rsidR="00C71884" w:rsidRPr="00A85B3B" w:rsidRDefault="00C71884" w:rsidP="00C71884">
            <w:pPr>
              <w:widowControl w:val="0"/>
              <w:spacing w:after="0" w:line="240" w:lineRule="auto"/>
              <w:jc w:val="both"/>
              <w:rPr>
                <w:rFonts w:ascii="Arial" w:hAnsi="Arial" w:cs="Arial"/>
                <w:sz w:val="16"/>
                <w:szCs w:val="16"/>
              </w:rPr>
            </w:pPr>
          </w:p>
          <w:p w:rsidR="00C71884" w:rsidRPr="00A85B3B" w:rsidRDefault="00C71884" w:rsidP="00C71884">
            <w:pPr>
              <w:widowControl w:val="0"/>
              <w:spacing w:after="0" w:line="240" w:lineRule="auto"/>
              <w:jc w:val="both"/>
              <w:rPr>
                <w:rFonts w:ascii="Arial" w:hAnsi="Arial" w:cs="Arial"/>
                <w:sz w:val="16"/>
                <w:szCs w:val="16"/>
              </w:rPr>
            </w:pPr>
          </w:p>
          <w:p w:rsidR="00C71884" w:rsidRPr="00A85B3B" w:rsidRDefault="00C71884" w:rsidP="00C71884">
            <w:pPr>
              <w:widowControl w:val="0"/>
              <w:spacing w:after="0" w:line="240" w:lineRule="auto"/>
              <w:jc w:val="both"/>
              <w:rPr>
                <w:rFonts w:ascii="Arial" w:hAnsi="Arial" w:cs="Arial"/>
                <w:sz w:val="16"/>
                <w:szCs w:val="16"/>
              </w:rPr>
            </w:pPr>
            <w:r w:rsidRPr="00A85B3B">
              <w:rPr>
                <w:rFonts w:ascii="Arial" w:hAnsi="Arial" w:cs="Arial"/>
                <w:sz w:val="16"/>
                <w:szCs w:val="16"/>
              </w:rPr>
              <w:t>__________________/Ю.К. Ткачук/</w:t>
            </w:r>
          </w:p>
          <w:p w:rsidR="00C71884" w:rsidRPr="00A85B3B" w:rsidRDefault="00C71884" w:rsidP="00C71884">
            <w:pPr>
              <w:widowControl w:val="0"/>
              <w:spacing w:after="0" w:line="240" w:lineRule="auto"/>
              <w:jc w:val="both"/>
              <w:rPr>
                <w:rFonts w:ascii="Arial" w:hAnsi="Arial" w:cs="Arial"/>
                <w:sz w:val="16"/>
                <w:szCs w:val="16"/>
              </w:rPr>
            </w:pPr>
            <w:r w:rsidRPr="00A85B3B">
              <w:rPr>
                <w:rFonts w:ascii="Arial" w:hAnsi="Arial" w:cs="Arial"/>
                <w:sz w:val="16"/>
                <w:szCs w:val="16"/>
              </w:rPr>
              <w:t>М.П.</w:t>
            </w:r>
          </w:p>
        </w:tc>
      </w:tr>
    </w:tbl>
    <w:p w:rsidR="00C71884" w:rsidRPr="00A85B3B" w:rsidRDefault="00C71884" w:rsidP="00C71884">
      <w:pPr>
        <w:spacing w:after="0" w:line="240" w:lineRule="auto"/>
        <w:rPr>
          <w:rFonts w:ascii="Arial" w:hAnsi="Arial" w:cs="Arial"/>
          <w:sz w:val="16"/>
          <w:szCs w:val="16"/>
        </w:rPr>
      </w:pPr>
    </w:p>
    <w:p w:rsidR="0009195A" w:rsidRPr="00A85B3B" w:rsidRDefault="0009195A" w:rsidP="00C71884">
      <w:pPr>
        <w:spacing w:after="0" w:line="240" w:lineRule="auto"/>
        <w:jc w:val="both"/>
        <w:rPr>
          <w:rFonts w:ascii="Arial" w:hAnsi="Arial" w:cs="Arial"/>
          <w:b/>
          <w:sz w:val="16"/>
          <w:szCs w:val="16"/>
        </w:rPr>
      </w:pPr>
    </w:p>
    <w:sectPr w:rsidR="0009195A" w:rsidRPr="00A85B3B" w:rsidSect="00A85B3B">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C92" w:rsidRDefault="000F2C92" w:rsidP="00C71884">
      <w:pPr>
        <w:spacing w:after="0" w:line="240" w:lineRule="auto"/>
      </w:pPr>
      <w:r>
        <w:separator/>
      </w:r>
    </w:p>
  </w:endnote>
  <w:endnote w:type="continuationSeparator" w:id="1">
    <w:p w:rsidR="000F2C92" w:rsidRDefault="000F2C92" w:rsidP="00C718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884" w:rsidRPr="00E52CF2" w:rsidRDefault="00C71884">
    <w:pPr>
      <w:pStyle w:val="ac"/>
      <w:jc w:val="center"/>
    </w:pPr>
  </w:p>
  <w:p w:rsidR="00C71884" w:rsidRDefault="00C7188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884" w:rsidRDefault="00C71884">
    <w:pPr>
      <w:pStyle w:val="ac"/>
      <w:jc w:val="center"/>
    </w:pPr>
  </w:p>
  <w:p w:rsidR="00C71884" w:rsidRDefault="00C7188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C92" w:rsidRDefault="000F2C92" w:rsidP="00C71884">
      <w:pPr>
        <w:spacing w:after="0" w:line="240" w:lineRule="auto"/>
      </w:pPr>
      <w:r>
        <w:separator/>
      </w:r>
    </w:p>
  </w:footnote>
  <w:footnote w:type="continuationSeparator" w:id="1">
    <w:p w:rsidR="000F2C92" w:rsidRDefault="000F2C92" w:rsidP="00C71884">
      <w:pPr>
        <w:spacing w:after="0" w:line="240" w:lineRule="auto"/>
      </w:pPr>
      <w:r>
        <w:continuationSeparator/>
      </w:r>
    </w:p>
  </w:footnote>
  <w:footnote w:id="2">
    <w:p w:rsidR="00C71884" w:rsidRPr="00755D69" w:rsidRDefault="00C71884" w:rsidP="00C71884">
      <w:pPr>
        <w:pStyle w:val="Table"/>
        <w:spacing w:line="240" w:lineRule="auto"/>
        <w:jc w:val="both"/>
        <w:rPr>
          <w:sz w:val="18"/>
          <w:szCs w:val="18"/>
        </w:rPr>
      </w:pPr>
      <w:r w:rsidRPr="00755D69">
        <w:rPr>
          <w:rStyle w:val="afa"/>
          <w:sz w:val="18"/>
          <w:szCs w:val="18"/>
        </w:rPr>
        <w:footnoteRef/>
      </w:r>
      <w:r w:rsidRPr="00755D69">
        <w:rPr>
          <w:sz w:val="18"/>
          <w:szCs w:val="18"/>
        </w:rPr>
        <w:t xml:space="preserve"> Предельное время устранения инцидента (перерыва в предоставлении услуги) устанавливается в зависимости от количества пользователей, лишенных возможности потреблять услугу вследствие неисправности программных или аппаратных компонентов в зоне ответственности Поставщика:</w:t>
      </w:r>
    </w:p>
    <w:p w:rsidR="00C71884" w:rsidRPr="00755D69" w:rsidRDefault="00C71884" w:rsidP="00C71884">
      <w:pPr>
        <w:pStyle w:val="af8"/>
        <w:jc w:val="both"/>
        <w:rPr>
          <w:sz w:val="18"/>
          <w:szCs w:val="18"/>
          <w:lang w:val="ru-RU"/>
        </w:rPr>
      </w:pPr>
      <w:r w:rsidRPr="00755D69">
        <w:rPr>
          <w:b/>
          <w:sz w:val="18"/>
          <w:szCs w:val="18"/>
          <w:lang w:val="ru-RU"/>
        </w:rPr>
        <w:t>Т</w:t>
      </w:r>
      <w:r w:rsidRPr="00755D69">
        <w:rPr>
          <w:b/>
          <w:sz w:val="18"/>
          <w:szCs w:val="18"/>
          <w:vertAlign w:val="subscript"/>
        </w:rPr>
        <w:t>Max</w:t>
      </w:r>
      <w:r w:rsidRPr="00755D69">
        <w:rPr>
          <w:b/>
          <w:sz w:val="18"/>
          <w:szCs w:val="18"/>
          <w:lang w:val="ru-RU"/>
        </w:rPr>
        <w:t xml:space="preserve"> </w:t>
      </w:r>
      <w:r w:rsidRPr="00755D69">
        <w:rPr>
          <w:sz w:val="18"/>
          <w:szCs w:val="18"/>
          <w:lang w:val="ru-RU"/>
        </w:rPr>
        <w:t>часов в соответствии с режимом выполнения работ – инцидент влияет на работу 1 пользователя;</w:t>
      </w:r>
    </w:p>
    <w:p w:rsidR="00C71884" w:rsidRPr="000336FA" w:rsidRDefault="00C71884" w:rsidP="00C71884">
      <w:pPr>
        <w:pStyle w:val="af8"/>
        <w:jc w:val="both"/>
        <w:rPr>
          <w:szCs w:val="24"/>
          <w:lang w:val="ru-RU"/>
        </w:rPr>
      </w:pPr>
      <w:r w:rsidRPr="00755D69">
        <w:rPr>
          <w:b/>
          <w:sz w:val="18"/>
          <w:szCs w:val="18"/>
          <w:lang w:val="ru-RU"/>
        </w:rPr>
        <w:t>Т</w:t>
      </w:r>
      <w:r w:rsidRPr="00755D69">
        <w:rPr>
          <w:b/>
          <w:sz w:val="18"/>
          <w:szCs w:val="18"/>
          <w:vertAlign w:val="subscript"/>
        </w:rPr>
        <w:t>Min</w:t>
      </w:r>
      <w:r w:rsidRPr="00755D69">
        <w:rPr>
          <w:b/>
          <w:sz w:val="18"/>
          <w:szCs w:val="18"/>
          <w:lang w:val="ru-RU"/>
        </w:rPr>
        <w:t xml:space="preserve"> </w:t>
      </w:r>
      <w:r w:rsidRPr="00755D69">
        <w:rPr>
          <w:sz w:val="18"/>
          <w:szCs w:val="18"/>
          <w:lang w:val="ru-RU"/>
        </w:rPr>
        <w:t>часа в соответствии с режимом выполнения работ – инцидент влияет на работу более 10 пользователей.</w:t>
      </w:r>
    </w:p>
  </w:footnote>
  <w:footnote w:id="3">
    <w:p w:rsidR="00C71884" w:rsidRPr="00755D69" w:rsidRDefault="00C71884" w:rsidP="00C71884">
      <w:pPr>
        <w:pStyle w:val="Table"/>
        <w:spacing w:line="240" w:lineRule="auto"/>
        <w:rPr>
          <w:sz w:val="18"/>
          <w:szCs w:val="18"/>
        </w:rPr>
      </w:pPr>
      <w:r w:rsidRPr="00755D69">
        <w:rPr>
          <w:rStyle w:val="afa"/>
          <w:sz w:val="18"/>
          <w:szCs w:val="18"/>
        </w:rPr>
        <w:footnoteRef/>
      </w:r>
      <w:r w:rsidRPr="00755D69">
        <w:rPr>
          <w:sz w:val="18"/>
          <w:szCs w:val="18"/>
        </w:rPr>
        <w:t xml:space="preserve"> Предельное время устранения инцидента (перерыва в предоставлении услуги) устанавливается в зависимости от количества пользователей, лишенных возможности потреблять услугу вследствие неисправности программных или аппаратных компонентов в зоне ответственности Поставщика:</w:t>
      </w:r>
    </w:p>
    <w:p w:rsidR="00C71884" w:rsidRPr="00755D69" w:rsidRDefault="00C71884" w:rsidP="00C71884">
      <w:pPr>
        <w:pStyle w:val="af8"/>
        <w:jc w:val="both"/>
        <w:rPr>
          <w:sz w:val="18"/>
          <w:szCs w:val="18"/>
          <w:lang w:val="ru-RU"/>
        </w:rPr>
      </w:pPr>
      <w:r w:rsidRPr="00755D69">
        <w:rPr>
          <w:b/>
          <w:sz w:val="18"/>
          <w:szCs w:val="18"/>
          <w:lang w:val="ru-RU"/>
        </w:rPr>
        <w:t>Т</w:t>
      </w:r>
      <w:r w:rsidRPr="00755D69">
        <w:rPr>
          <w:b/>
          <w:sz w:val="18"/>
          <w:szCs w:val="18"/>
          <w:vertAlign w:val="subscript"/>
        </w:rPr>
        <w:t>Max</w:t>
      </w:r>
      <w:r w:rsidRPr="00755D69">
        <w:rPr>
          <w:b/>
          <w:sz w:val="18"/>
          <w:szCs w:val="18"/>
          <w:lang w:val="ru-RU"/>
        </w:rPr>
        <w:t xml:space="preserve"> </w:t>
      </w:r>
      <w:r w:rsidRPr="00755D69">
        <w:rPr>
          <w:sz w:val="18"/>
          <w:szCs w:val="18"/>
          <w:lang w:val="ru-RU"/>
        </w:rPr>
        <w:t>часов в соответствии с режимом выполнения работ – инцидент влияет на работу 1 пользователя;</w:t>
      </w:r>
    </w:p>
    <w:p w:rsidR="00C71884" w:rsidRPr="00DB2A5C" w:rsidRDefault="00C71884" w:rsidP="00C71884">
      <w:pPr>
        <w:pStyle w:val="af8"/>
        <w:jc w:val="both"/>
        <w:rPr>
          <w:lang w:val="ru-RU"/>
        </w:rPr>
      </w:pPr>
      <w:r w:rsidRPr="00755D69">
        <w:rPr>
          <w:b/>
          <w:sz w:val="18"/>
          <w:szCs w:val="18"/>
          <w:lang w:val="ru-RU"/>
        </w:rPr>
        <w:t>Т</w:t>
      </w:r>
      <w:r w:rsidRPr="00755D69">
        <w:rPr>
          <w:b/>
          <w:sz w:val="18"/>
          <w:szCs w:val="18"/>
          <w:vertAlign w:val="subscript"/>
        </w:rPr>
        <w:t>Min</w:t>
      </w:r>
      <w:r w:rsidRPr="00755D69">
        <w:rPr>
          <w:b/>
          <w:sz w:val="18"/>
          <w:szCs w:val="18"/>
          <w:lang w:val="ru-RU"/>
        </w:rPr>
        <w:t xml:space="preserve"> </w:t>
      </w:r>
      <w:r w:rsidRPr="00755D69">
        <w:rPr>
          <w:sz w:val="18"/>
          <w:szCs w:val="18"/>
          <w:lang w:val="ru-RU"/>
        </w:rPr>
        <w:t>часа в соответствии с режимом выполнения работ – инцидент влияет на работу более 10 пользователей.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6729328"/>
    <w:lvl w:ilvl="0">
      <w:start w:val="1"/>
      <w:numFmt w:val="decimal"/>
      <w:pStyle w:val="2"/>
      <w:lvlText w:val="%1."/>
      <w:lvlJc w:val="left"/>
      <w:pPr>
        <w:tabs>
          <w:tab w:val="num" w:pos="643"/>
        </w:tabs>
        <w:ind w:left="643" w:hanging="360"/>
      </w:pPr>
    </w:lvl>
  </w:abstractNum>
  <w:abstractNum w:abstractNumId="1">
    <w:nsid w:val="055128F5"/>
    <w:multiLevelType w:val="hybridMultilevel"/>
    <w:tmpl w:val="00D445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7207B51"/>
    <w:multiLevelType w:val="hybridMultilevel"/>
    <w:tmpl w:val="F33CCB10"/>
    <w:lvl w:ilvl="0" w:tplc="F9A6F3E8">
      <w:start w:val="1"/>
      <w:numFmt w:val="bullet"/>
      <w:lvlText w:val=""/>
      <w:lvlJc w:val="left"/>
      <w:pPr>
        <w:tabs>
          <w:tab w:val="num" w:pos="57"/>
        </w:tabs>
        <w:ind w:left="0" w:firstLine="57"/>
      </w:pPr>
      <w:rPr>
        <w:rFonts w:ascii="Symbol" w:hAnsi="Symbol" w:hint="default"/>
      </w:rPr>
    </w:lvl>
    <w:lvl w:ilvl="1" w:tplc="E98E934A">
      <w:start w:val="1"/>
      <w:numFmt w:val="bullet"/>
      <w:lvlText w:val="o"/>
      <w:lvlJc w:val="left"/>
      <w:pPr>
        <w:tabs>
          <w:tab w:val="num" w:pos="340"/>
        </w:tabs>
        <w:ind w:left="0" w:firstLine="340"/>
      </w:pPr>
      <w:rPr>
        <w:rFonts w:ascii="Courier New" w:hAnsi="Courier New"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5B2320"/>
    <w:multiLevelType w:val="hybridMultilevel"/>
    <w:tmpl w:val="8B002374"/>
    <w:lvl w:ilvl="0" w:tplc="03E6D5F6">
      <w:start w:val="1"/>
      <w:numFmt w:val="bullet"/>
      <w:lvlText w:val="o"/>
      <w:lvlJc w:val="left"/>
      <w:pPr>
        <w:tabs>
          <w:tab w:val="num" w:pos="57"/>
        </w:tabs>
        <w:ind w:left="0" w:firstLine="340"/>
      </w:pPr>
      <w:rPr>
        <w:rFonts w:ascii="Courier New" w:hAnsi="Courier New"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9A22AF"/>
    <w:multiLevelType w:val="hybridMultilevel"/>
    <w:tmpl w:val="F3BC11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AC688040">
      <w:start w:val="1"/>
      <w:numFmt w:val="bullet"/>
      <w:lvlText w:val=""/>
      <w:lvlJc w:val="left"/>
      <w:pPr>
        <w:tabs>
          <w:tab w:val="num" w:pos="1440"/>
        </w:tabs>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187097"/>
    <w:multiLevelType w:val="hybridMultilevel"/>
    <w:tmpl w:val="05641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C64B02"/>
    <w:multiLevelType w:val="hybridMultilevel"/>
    <w:tmpl w:val="AAA2A998"/>
    <w:lvl w:ilvl="0" w:tplc="C972B66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346746"/>
    <w:multiLevelType w:val="multilevel"/>
    <w:tmpl w:val="F5B4A088"/>
    <w:lvl w:ilvl="0">
      <w:start w:val="1"/>
      <w:numFmt w:val="decimal"/>
      <w:pStyle w:val="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39176E7B"/>
    <w:multiLevelType w:val="hybridMultilevel"/>
    <w:tmpl w:val="1624AFA0"/>
    <w:lvl w:ilvl="0" w:tplc="FF2CE29A">
      <w:start w:val="1"/>
      <w:numFmt w:val="bullet"/>
      <w:pStyle w:val="Bulletwithtext1"/>
      <w:lvlText w:val="-"/>
      <w:lvlJc w:val="left"/>
      <w:pPr>
        <w:tabs>
          <w:tab w:val="num" w:pos="1211"/>
        </w:tabs>
        <w:ind w:left="1211"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FD0CBF"/>
    <w:multiLevelType w:val="hybridMultilevel"/>
    <w:tmpl w:val="7520AC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A34584"/>
    <w:multiLevelType w:val="multilevel"/>
    <w:tmpl w:val="7900848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1069"/>
        </w:tabs>
        <w:ind w:left="1069" w:hanging="360"/>
      </w:pPr>
      <w:rPr>
        <w:rFonts w:hint="default"/>
        <w:i w:val="0"/>
        <w:color w:val="auto"/>
        <w:sz w:val="24"/>
        <w:szCs w:val="24"/>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4">
    <w:nsid w:val="477A4A6A"/>
    <w:multiLevelType w:val="multilevel"/>
    <w:tmpl w:val="262EFD1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85B20D1"/>
    <w:multiLevelType w:val="hybridMultilevel"/>
    <w:tmpl w:val="39749D74"/>
    <w:lvl w:ilvl="0" w:tplc="6A581E56">
      <w:start w:val="1"/>
      <w:numFmt w:val="bullet"/>
      <w:lvlText w:val="o"/>
      <w:lvlJc w:val="left"/>
      <w:pPr>
        <w:tabs>
          <w:tab w:val="num" w:pos="57"/>
        </w:tabs>
        <w:ind w:left="0" w:firstLine="340"/>
      </w:pPr>
      <w:rPr>
        <w:rFonts w:ascii="Courier New" w:hAnsi="Courier New"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93D5FA7"/>
    <w:multiLevelType w:val="hybridMultilevel"/>
    <w:tmpl w:val="471426D0"/>
    <w:lvl w:ilvl="0" w:tplc="76A0792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8D7906"/>
    <w:multiLevelType w:val="multilevel"/>
    <w:tmpl w:val="FD9286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882A2E"/>
    <w:multiLevelType w:val="hybridMultilevel"/>
    <w:tmpl w:val="E6E43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8D3381"/>
    <w:multiLevelType w:val="multilevel"/>
    <w:tmpl w:val="F1C6EF16"/>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836084D"/>
    <w:multiLevelType w:val="hybridMultilevel"/>
    <w:tmpl w:val="64DA85EA"/>
    <w:lvl w:ilvl="0" w:tplc="04190015">
      <w:start w:val="1"/>
      <w:numFmt w:val="upperLetter"/>
      <w:lvlText w:val="%1."/>
      <w:lvlJc w:val="left"/>
      <w:pPr>
        <w:tabs>
          <w:tab w:val="num" w:pos="787"/>
        </w:tabs>
        <w:ind w:left="787"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92F62E1"/>
    <w:multiLevelType w:val="multilevel"/>
    <w:tmpl w:val="3E84AD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ADF1709"/>
    <w:multiLevelType w:val="hybridMultilevel"/>
    <w:tmpl w:val="437415C8"/>
    <w:lvl w:ilvl="0" w:tplc="E52674F6">
      <w:start w:val="1"/>
      <w:numFmt w:val="bullet"/>
      <w:lvlText w:val=""/>
      <w:lvlJc w:val="left"/>
      <w:pPr>
        <w:tabs>
          <w:tab w:val="num" w:pos="57"/>
        </w:tabs>
        <w:ind w:left="0" w:firstLine="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FA2364B"/>
    <w:multiLevelType w:val="hybridMultilevel"/>
    <w:tmpl w:val="D6D06A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18"/>
  </w:num>
  <w:num w:numId="4">
    <w:abstractNumId w:val="9"/>
  </w:num>
  <w:num w:numId="5">
    <w:abstractNumId w:val="13"/>
  </w:num>
  <w:num w:numId="6">
    <w:abstractNumId w:val="11"/>
  </w:num>
  <w:num w:numId="7">
    <w:abstractNumId w:val="21"/>
  </w:num>
  <w:num w:numId="8">
    <w:abstractNumId w:val="24"/>
  </w:num>
  <w:num w:numId="9">
    <w:abstractNumId w:val="12"/>
  </w:num>
  <w:num w:numId="10">
    <w:abstractNumId w:val="0"/>
  </w:num>
  <w:num w:numId="11">
    <w:abstractNumId w:val="10"/>
  </w:num>
  <w:num w:numId="12">
    <w:abstractNumId w:val="16"/>
  </w:num>
  <w:num w:numId="13">
    <w:abstractNumId w:val="23"/>
  </w:num>
  <w:num w:numId="14">
    <w:abstractNumId w:val="6"/>
  </w:num>
  <w:num w:numId="15">
    <w:abstractNumId w:val="4"/>
  </w:num>
  <w:num w:numId="16">
    <w:abstractNumId w:val="14"/>
  </w:num>
  <w:num w:numId="17">
    <w:abstractNumId w:val="20"/>
  </w:num>
  <w:num w:numId="18">
    <w:abstractNumId w:val="22"/>
  </w:num>
  <w:num w:numId="19">
    <w:abstractNumId w:val="1"/>
  </w:num>
  <w:num w:numId="20">
    <w:abstractNumId w:val="5"/>
  </w:num>
  <w:num w:numId="21">
    <w:abstractNumId w:val="2"/>
  </w:num>
  <w:num w:numId="22">
    <w:abstractNumId w:val="3"/>
  </w:num>
  <w:num w:numId="23">
    <w:abstractNumId w:val="15"/>
  </w:num>
  <w:num w:numId="24">
    <w:abstractNumId w:val="17"/>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750DF"/>
    <w:rsid w:val="000350EE"/>
    <w:rsid w:val="0004163C"/>
    <w:rsid w:val="0009195A"/>
    <w:rsid w:val="000B422F"/>
    <w:rsid w:val="000F2C92"/>
    <w:rsid w:val="000F7DDA"/>
    <w:rsid w:val="001D5922"/>
    <w:rsid w:val="003F57D2"/>
    <w:rsid w:val="00421D71"/>
    <w:rsid w:val="00442D2B"/>
    <w:rsid w:val="00466138"/>
    <w:rsid w:val="005C720F"/>
    <w:rsid w:val="006001F8"/>
    <w:rsid w:val="006662E8"/>
    <w:rsid w:val="006C5FAF"/>
    <w:rsid w:val="006D74DF"/>
    <w:rsid w:val="00844C7D"/>
    <w:rsid w:val="008D7C29"/>
    <w:rsid w:val="00920D7C"/>
    <w:rsid w:val="00942AC4"/>
    <w:rsid w:val="00971851"/>
    <w:rsid w:val="009A2E3A"/>
    <w:rsid w:val="009C72C2"/>
    <w:rsid w:val="00A60B29"/>
    <w:rsid w:val="00A85B3B"/>
    <w:rsid w:val="00AE4D00"/>
    <w:rsid w:val="00AF7EFF"/>
    <w:rsid w:val="00B41B43"/>
    <w:rsid w:val="00B859B7"/>
    <w:rsid w:val="00BB163F"/>
    <w:rsid w:val="00C71884"/>
    <w:rsid w:val="00C846E9"/>
    <w:rsid w:val="00D008DD"/>
    <w:rsid w:val="00D044DC"/>
    <w:rsid w:val="00D7168B"/>
    <w:rsid w:val="00E750DF"/>
    <w:rsid w:val="00EA4DEF"/>
    <w:rsid w:val="00EA72B8"/>
    <w:rsid w:val="00F15757"/>
    <w:rsid w:val="00F368D0"/>
    <w:rsid w:val="00FC2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44DC"/>
  </w:style>
  <w:style w:type="paragraph" w:styleId="1">
    <w:name w:val="heading 1"/>
    <w:basedOn w:val="a0"/>
    <w:next w:val="a0"/>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paragraph" w:styleId="20">
    <w:name w:val="heading 2"/>
    <w:basedOn w:val="a0"/>
    <w:next w:val="a0"/>
    <w:link w:val="21"/>
    <w:unhideWhenUsed/>
    <w:qFormat/>
    <w:rsid w:val="00C718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C71884"/>
    <w:pPr>
      <w:keepNext/>
      <w:spacing w:before="240" w:after="60" w:line="240" w:lineRule="auto"/>
      <w:outlineLvl w:val="2"/>
    </w:pPr>
    <w:rPr>
      <w:rFonts w:ascii="Arial" w:eastAsia="Times New Roman" w:hAnsi="Arial" w:cs="Arial"/>
      <w:b/>
      <w:bCs/>
      <w:color w:val="000000"/>
      <w:sz w:val="26"/>
      <w:szCs w:val="26"/>
      <w:lang w:eastAsia="ru-RU"/>
    </w:rPr>
  </w:style>
  <w:style w:type="paragraph" w:styleId="4">
    <w:name w:val="heading 4"/>
    <w:basedOn w:val="a0"/>
    <w:next w:val="a0"/>
    <w:link w:val="40"/>
    <w:qFormat/>
    <w:rsid w:val="00C71884"/>
    <w:pPr>
      <w:keepNext/>
      <w:spacing w:after="0" w:line="240" w:lineRule="auto"/>
      <w:outlineLvl w:val="3"/>
    </w:pPr>
    <w:rPr>
      <w:rFonts w:ascii="Times New Roman" w:eastAsia="Times New Roman" w:hAnsi="Times New Roman" w:cs="Times New Roman"/>
      <w:b/>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1"/>
    <w:unhideWhenUsed/>
    <w:rsid w:val="000350EE"/>
    <w:rPr>
      <w:color w:val="0000FF" w:themeColor="hyperlink"/>
      <w:u w:val="single"/>
    </w:rPr>
  </w:style>
  <w:style w:type="character" w:customStyle="1" w:styleId="10">
    <w:name w:val="Заголовок 1 Знак"/>
    <w:basedOn w:val="a1"/>
    <w:link w:val="1"/>
    <w:rsid w:val="0009195A"/>
    <w:rPr>
      <w:rFonts w:ascii="Times New Roman" w:eastAsia="Times New Roman" w:hAnsi="Times New Roman" w:cs="Times New Roman"/>
      <w:sz w:val="28"/>
      <w:szCs w:val="24"/>
      <w:lang w:eastAsia="ru-RU"/>
    </w:rPr>
  </w:style>
  <w:style w:type="paragraph" w:styleId="a6">
    <w:name w:val="Body Text"/>
    <w:basedOn w:val="a0"/>
    <w:link w:val="a7"/>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7">
    <w:name w:val="Основной текст Знак"/>
    <w:basedOn w:val="a1"/>
    <w:link w:val="a6"/>
    <w:rsid w:val="0009195A"/>
    <w:rPr>
      <w:rFonts w:ascii="Times New Roman CYR" w:eastAsia="Times New Roman" w:hAnsi="Times New Roman CYR" w:cs="Times New Roman"/>
      <w:sz w:val="20"/>
      <w:szCs w:val="20"/>
      <w:lang w:eastAsia="ru-RU"/>
    </w:rPr>
  </w:style>
  <w:style w:type="paragraph" w:styleId="22">
    <w:name w:val="Body Text Indent 2"/>
    <w:basedOn w:val="a0"/>
    <w:link w:val="23"/>
    <w:uiPriority w:val="99"/>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3">
    <w:name w:val="Основной текст с отступом 2 Знак"/>
    <w:basedOn w:val="a1"/>
    <w:link w:val="22"/>
    <w:uiPriority w:val="99"/>
    <w:rsid w:val="0009195A"/>
    <w:rPr>
      <w:rFonts w:ascii="Times New Roman CYR" w:eastAsia="Times New Roman" w:hAnsi="Times New Roman CYR" w:cs="Times New Roman"/>
      <w:sz w:val="20"/>
      <w:szCs w:val="20"/>
      <w:lang w:eastAsia="ru-RU"/>
    </w:rPr>
  </w:style>
  <w:style w:type="character" w:customStyle="1" w:styleId="21">
    <w:name w:val="Заголовок 2 Знак"/>
    <w:basedOn w:val="a1"/>
    <w:link w:val="20"/>
    <w:uiPriority w:val="9"/>
    <w:semiHidden/>
    <w:rsid w:val="00C71884"/>
    <w:rPr>
      <w:rFonts w:asciiTheme="majorHAnsi" w:eastAsiaTheme="majorEastAsia" w:hAnsiTheme="majorHAnsi" w:cstheme="majorBidi"/>
      <w:b/>
      <w:bCs/>
      <w:color w:val="4F81BD" w:themeColor="accent1"/>
      <w:sz w:val="26"/>
      <w:szCs w:val="26"/>
    </w:rPr>
  </w:style>
  <w:style w:type="paragraph" w:styleId="a8">
    <w:name w:val="Body Text Indent"/>
    <w:basedOn w:val="a0"/>
    <w:link w:val="a9"/>
    <w:unhideWhenUsed/>
    <w:rsid w:val="00C71884"/>
    <w:pPr>
      <w:spacing w:after="120"/>
      <w:ind w:left="283"/>
    </w:pPr>
  </w:style>
  <w:style w:type="character" w:customStyle="1" w:styleId="a9">
    <w:name w:val="Основной текст с отступом Знак"/>
    <w:basedOn w:val="a1"/>
    <w:link w:val="a8"/>
    <w:uiPriority w:val="99"/>
    <w:semiHidden/>
    <w:rsid w:val="00C71884"/>
  </w:style>
  <w:style w:type="paragraph" w:styleId="31">
    <w:name w:val="Body Text 3"/>
    <w:basedOn w:val="a0"/>
    <w:link w:val="32"/>
    <w:unhideWhenUsed/>
    <w:rsid w:val="00C71884"/>
    <w:pPr>
      <w:spacing w:after="120"/>
    </w:pPr>
    <w:rPr>
      <w:sz w:val="16"/>
      <w:szCs w:val="16"/>
    </w:rPr>
  </w:style>
  <w:style w:type="character" w:customStyle="1" w:styleId="32">
    <w:name w:val="Основной текст 3 Знак"/>
    <w:basedOn w:val="a1"/>
    <w:link w:val="31"/>
    <w:uiPriority w:val="99"/>
    <w:semiHidden/>
    <w:rsid w:val="00C71884"/>
    <w:rPr>
      <w:sz w:val="16"/>
      <w:szCs w:val="16"/>
    </w:rPr>
  </w:style>
  <w:style w:type="character" w:customStyle="1" w:styleId="30">
    <w:name w:val="Заголовок 3 Знак"/>
    <w:basedOn w:val="a1"/>
    <w:link w:val="3"/>
    <w:rsid w:val="00C71884"/>
    <w:rPr>
      <w:rFonts w:ascii="Arial" w:eastAsia="Times New Roman" w:hAnsi="Arial" w:cs="Arial"/>
      <w:b/>
      <w:bCs/>
      <w:color w:val="000000"/>
      <w:sz w:val="26"/>
      <w:szCs w:val="26"/>
      <w:lang w:eastAsia="ru-RU"/>
    </w:rPr>
  </w:style>
  <w:style w:type="character" w:customStyle="1" w:styleId="40">
    <w:name w:val="Заголовок 4 Знак"/>
    <w:basedOn w:val="a1"/>
    <w:link w:val="4"/>
    <w:rsid w:val="00C71884"/>
    <w:rPr>
      <w:rFonts w:ascii="Times New Roman" w:eastAsia="Times New Roman" w:hAnsi="Times New Roman" w:cs="Times New Roman"/>
      <w:b/>
      <w:sz w:val="28"/>
      <w:szCs w:val="20"/>
      <w:lang w:eastAsia="ru-RU"/>
    </w:rPr>
  </w:style>
  <w:style w:type="paragraph" w:styleId="aa">
    <w:name w:val="Title"/>
    <w:basedOn w:val="a0"/>
    <w:link w:val="ab"/>
    <w:qFormat/>
    <w:rsid w:val="00C71884"/>
    <w:pPr>
      <w:spacing w:after="0" w:line="240" w:lineRule="auto"/>
      <w:jc w:val="center"/>
    </w:pPr>
    <w:rPr>
      <w:rFonts w:ascii="Times New Roman" w:eastAsia="Times New Roman" w:hAnsi="Times New Roman" w:cs="Times New Roman"/>
      <w:b/>
      <w:color w:val="000000"/>
      <w:sz w:val="24"/>
      <w:szCs w:val="20"/>
    </w:rPr>
  </w:style>
  <w:style w:type="character" w:customStyle="1" w:styleId="ab">
    <w:name w:val="Название Знак"/>
    <w:basedOn w:val="a1"/>
    <w:link w:val="aa"/>
    <w:rsid w:val="00C71884"/>
    <w:rPr>
      <w:rFonts w:ascii="Times New Roman" w:eastAsia="Times New Roman" w:hAnsi="Times New Roman" w:cs="Times New Roman"/>
      <w:b/>
      <w:color w:val="000000"/>
      <w:sz w:val="24"/>
      <w:szCs w:val="20"/>
    </w:rPr>
  </w:style>
  <w:style w:type="paragraph" w:styleId="33">
    <w:name w:val="Body Text Indent 3"/>
    <w:basedOn w:val="a0"/>
    <w:link w:val="34"/>
    <w:rsid w:val="00C71884"/>
    <w:pPr>
      <w:spacing w:after="120" w:line="240" w:lineRule="auto"/>
      <w:ind w:left="283"/>
    </w:pPr>
    <w:rPr>
      <w:rFonts w:ascii="Times New Roman" w:eastAsia="Times New Roman" w:hAnsi="Times New Roman" w:cs="Times New Roman"/>
      <w:color w:val="000000"/>
      <w:sz w:val="16"/>
      <w:szCs w:val="16"/>
      <w:lang w:eastAsia="ru-RU"/>
    </w:rPr>
  </w:style>
  <w:style w:type="character" w:customStyle="1" w:styleId="34">
    <w:name w:val="Основной текст с отступом 3 Знак"/>
    <w:basedOn w:val="a1"/>
    <w:link w:val="33"/>
    <w:rsid w:val="00C71884"/>
    <w:rPr>
      <w:rFonts w:ascii="Times New Roman" w:eastAsia="Times New Roman" w:hAnsi="Times New Roman" w:cs="Times New Roman"/>
      <w:color w:val="000000"/>
      <w:sz w:val="16"/>
      <w:szCs w:val="16"/>
      <w:lang w:eastAsia="ru-RU"/>
    </w:rPr>
  </w:style>
  <w:style w:type="paragraph" w:styleId="ac">
    <w:name w:val="footer"/>
    <w:basedOn w:val="a0"/>
    <w:link w:val="ad"/>
    <w:uiPriority w:val="99"/>
    <w:rsid w:val="00C71884"/>
    <w:pPr>
      <w:tabs>
        <w:tab w:val="center" w:pos="4677"/>
        <w:tab w:val="right" w:pos="9355"/>
      </w:tabs>
      <w:spacing w:after="0" w:line="240" w:lineRule="auto"/>
    </w:pPr>
    <w:rPr>
      <w:rFonts w:ascii="Times New Roman" w:eastAsia="Times New Roman" w:hAnsi="Times New Roman" w:cs="Times New Roman"/>
      <w:color w:val="000000"/>
      <w:sz w:val="24"/>
      <w:szCs w:val="20"/>
    </w:rPr>
  </w:style>
  <w:style w:type="character" w:customStyle="1" w:styleId="ad">
    <w:name w:val="Нижний колонтитул Знак"/>
    <w:basedOn w:val="a1"/>
    <w:link w:val="ac"/>
    <w:uiPriority w:val="99"/>
    <w:rsid w:val="00C71884"/>
    <w:rPr>
      <w:rFonts w:ascii="Times New Roman" w:eastAsia="Times New Roman" w:hAnsi="Times New Roman" w:cs="Times New Roman"/>
      <w:color w:val="000000"/>
      <w:sz w:val="24"/>
      <w:szCs w:val="20"/>
    </w:rPr>
  </w:style>
  <w:style w:type="character" w:styleId="ae">
    <w:name w:val="page number"/>
    <w:basedOn w:val="a1"/>
    <w:rsid w:val="00C71884"/>
  </w:style>
  <w:style w:type="paragraph" w:styleId="af">
    <w:name w:val="header"/>
    <w:basedOn w:val="a0"/>
    <w:link w:val="af0"/>
    <w:rsid w:val="00C71884"/>
    <w:pPr>
      <w:tabs>
        <w:tab w:val="center" w:pos="4677"/>
        <w:tab w:val="right" w:pos="9355"/>
      </w:tabs>
      <w:spacing w:after="0" w:line="240" w:lineRule="auto"/>
    </w:pPr>
    <w:rPr>
      <w:rFonts w:ascii="Times New Roman" w:eastAsia="Times New Roman" w:hAnsi="Times New Roman" w:cs="Times New Roman"/>
      <w:color w:val="000000"/>
      <w:sz w:val="24"/>
      <w:szCs w:val="20"/>
      <w:lang w:eastAsia="ru-RU"/>
    </w:rPr>
  </w:style>
  <w:style w:type="character" w:customStyle="1" w:styleId="af0">
    <w:name w:val="Верхний колонтитул Знак"/>
    <w:basedOn w:val="a1"/>
    <w:link w:val="af"/>
    <w:rsid w:val="00C71884"/>
    <w:rPr>
      <w:rFonts w:ascii="Times New Roman" w:eastAsia="Times New Roman" w:hAnsi="Times New Roman" w:cs="Times New Roman"/>
      <w:color w:val="000000"/>
      <w:sz w:val="24"/>
      <w:szCs w:val="20"/>
      <w:lang w:eastAsia="ru-RU"/>
    </w:rPr>
  </w:style>
  <w:style w:type="paragraph" w:styleId="af1">
    <w:name w:val="annotation text"/>
    <w:basedOn w:val="a0"/>
    <w:link w:val="af2"/>
    <w:semiHidden/>
    <w:rsid w:val="00C71884"/>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1"/>
    <w:link w:val="af1"/>
    <w:semiHidden/>
    <w:rsid w:val="00C71884"/>
    <w:rPr>
      <w:rFonts w:ascii="Times New Roman" w:eastAsia="Times New Roman" w:hAnsi="Times New Roman" w:cs="Times New Roman"/>
      <w:sz w:val="20"/>
      <w:szCs w:val="20"/>
      <w:lang w:eastAsia="ru-RU"/>
    </w:rPr>
  </w:style>
  <w:style w:type="paragraph" w:styleId="35">
    <w:name w:val="List Number 3"/>
    <w:basedOn w:val="a0"/>
    <w:rsid w:val="00C71884"/>
    <w:pPr>
      <w:widowControl w:val="0"/>
      <w:spacing w:after="0" w:line="240" w:lineRule="auto"/>
    </w:pPr>
    <w:rPr>
      <w:rFonts w:ascii="Times New Roman" w:eastAsia="Times New Roman" w:hAnsi="Times New Roman" w:cs="Times New Roman"/>
      <w:sz w:val="28"/>
      <w:szCs w:val="20"/>
      <w:lang w:eastAsia="ru-RU"/>
    </w:rPr>
  </w:style>
  <w:style w:type="paragraph" w:styleId="af3">
    <w:name w:val="Document Map"/>
    <w:basedOn w:val="a0"/>
    <w:link w:val="af4"/>
    <w:semiHidden/>
    <w:rsid w:val="00C71884"/>
    <w:pPr>
      <w:shd w:val="clear" w:color="auto" w:fill="000080"/>
      <w:spacing w:after="0" w:line="240" w:lineRule="auto"/>
    </w:pPr>
    <w:rPr>
      <w:rFonts w:ascii="Tahoma" w:eastAsia="Times New Roman" w:hAnsi="Tahoma" w:cs="Tahoma"/>
      <w:color w:val="000000"/>
      <w:sz w:val="20"/>
      <w:szCs w:val="20"/>
      <w:lang w:eastAsia="ru-RU"/>
    </w:rPr>
  </w:style>
  <w:style w:type="character" w:customStyle="1" w:styleId="af4">
    <w:name w:val="Схема документа Знак"/>
    <w:basedOn w:val="a1"/>
    <w:link w:val="af3"/>
    <w:semiHidden/>
    <w:rsid w:val="00C71884"/>
    <w:rPr>
      <w:rFonts w:ascii="Tahoma" w:eastAsia="Times New Roman" w:hAnsi="Tahoma" w:cs="Tahoma"/>
      <w:color w:val="000000"/>
      <w:sz w:val="20"/>
      <w:szCs w:val="20"/>
      <w:shd w:val="clear" w:color="auto" w:fill="000080"/>
      <w:lang w:eastAsia="ru-RU"/>
    </w:rPr>
  </w:style>
  <w:style w:type="character" w:styleId="af5">
    <w:name w:val="annotation reference"/>
    <w:semiHidden/>
    <w:rsid w:val="00C71884"/>
    <w:rPr>
      <w:sz w:val="16"/>
      <w:szCs w:val="16"/>
    </w:rPr>
  </w:style>
  <w:style w:type="paragraph" w:styleId="af6">
    <w:name w:val="Balloon Text"/>
    <w:basedOn w:val="a0"/>
    <w:link w:val="af7"/>
    <w:semiHidden/>
    <w:rsid w:val="00C71884"/>
    <w:pPr>
      <w:spacing w:after="0" w:line="240" w:lineRule="auto"/>
    </w:pPr>
    <w:rPr>
      <w:rFonts w:ascii="Tahoma" w:eastAsia="Times New Roman" w:hAnsi="Tahoma" w:cs="Tahoma"/>
      <w:color w:val="000000"/>
      <w:sz w:val="16"/>
      <w:szCs w:val="16"/>
      <w:lang w:eastAsia="ru-RU"/>
    </w:rPr>
  </w:style>
  <w:style w:type="character" w:customStyle="1" w:styleId="af7">
    <w:name w:val="Текст выноски Знак"/>
    <w:basedOn w:val="a1"/>
    <w:link w:val="af6"/>
    <w:semiHidden/>
    <w:rsid w:val="00C71884"/>
    <w:rPr>
      <w:rFonts w:ascii="Tahoma" w:eastAsia="Times New Roman" w:hAnsi="Tahoma" w:cs="Tahoma"/>
      <w:color w:val="000000"/>
      <w:sz w:val="16"/>
      <w:szCs w:val="16"/>
      <w:lang w:eastAsia="ru-RU"/>
    </w:rPr>
  </w:style>
  <w:style w:type="paragraph" w:styleId="11">
    <w:name w:val="toc 1"/>
    <w:basedOn w:val="a0"/>
    <w:next w:val="a0"/>
    <w:autoRedefine/>
    <w:uiPriority w:val="39"/>
    <w:rsid w:val="00C71884"/>
    <w:pPr>
      <w:tabs>
        <w:tab w:val="right" w:leader="dot" w:pos="9343"/>
      </w:tabs>
      <w:spacing w:after="0" w:line="360" w:lineRule="exact"/>
      <w:ind w:left="360" w:hanging="360"/>
      <w:jc w:val="both"/>
    </w:pPr>
    <w:rPr>
      <w:rFonts w:ascii="Times New Roman" w:eastAsia="Times New Roman" w:hAnsi="Times New Roman" w:cs="Times New Roman"/>
      <w:sz w:val="28"/>
      <w:szCs w:val="24"/>
    </w:rPr>
  </w:style>
  <w:style w:type="paragraph" w:styleId="24">
    <w:name w:val="toc 2"/>
    <w:basedOn w:val="a0"/>
    <w:next w:val="a0"/>
    <w:autoRedefine/>
    <w:uiPriority w:val="39"/>
    <w:rsid w:val="00C71884"/>
    <w:pPr>
      <w:tabs>
        <w:tab w:val="right" w:leader="dot" w:pos="9343"/>
      </w:tabs>
      <w:spacing w:after="0" w:line="360" w:lineRule="exact"/>
      <w:ind w:left="900" w:hanging="540"/>
      <w:jc w:val="both"/>
    </w:pPr>
    <w:rPr>
      <w:rFonts w:ascii="Times New Roman" w:eastAsia="Times New Roman" w:hAnsi="Times New Roman" w:cs="Times New Roman"/>
      <w:sz w:val="28"/>
      <w:szCs w:val="24"/>
    </w:rPr>
  </w:style>
  <w:style w:type="paragraph" w:styleId="36">
    <w:name w:val="toc 3"/>
    <w:basedOn w:val="a0"/>
    <w:next w:val="a0"/>
    <w:autoRedefine/>
    <w:uiPriority w:val="39"/>
    <w:rsid w:val="00C71884"/>
    <w:pPr>
      <w:tabs>
        <w:tab w:val="right" w:leader="dot" w:pos="9343"/>
      </w:tabs>
      <w:spacing w:after="0" w:line="360" w:lineRule="exact"/>
      <w:ind w:left="1260" w:hanging="360"/>
      <w:jc w:val="both"/>
    </w:pPr>
    <w:rPr>
      <w:rFonts w:ascii="Times New Roman" w:eastAsia="Times New Roman" w:hAnsi="Times New Roman" w:cs="Times New Roman"/>
      <w:sz w:val="28"/>
      <w:szCs w:val="24"/>
    </w:rPr>
  </w:style>
  <w:style w:type="paragraph" w:customStyle="1" w:styleId="Bulletwithtext1">
    <w:name w:val="Bullet with text 1"/>
    <w:basedOn w:val="a0"/>
    <w:link w:val="Bulletwithtext1Char"/>
    <w:rsid w:val="00C71884"/>
    <w:pPr>
      <w:numPr>
        <w:numId w:val="6"/>
      </w:numPr>
      <w:spacing w:after="0" w:line="360" w:lineRule="exact"/>
      <w:jc w:val="both"/>
    </w:pPr>
    <w:rPr>
      <w:rFonts w:ascii="Times New Roman" w:eastAsia="Times New Roman" w:hAnsi="Times New Roman" w:cs="Times New Roman"/>
      <w:sz w:val="28"/>
      <w:szCs w:val="20"/>
    </w:rPr>
  </w:style>
  <w:style w:type="paragraph" w:customStyle="1" w:styleId="Table">
    <w:name w:val="Table"/>
    <w:basedOn w:val="a0"/>
    <w:uiPriority w:val="99"/>
    <w:rsid w:val="00C71884"/>
    <w:pPr>
      <w:spacing w:after="0" w:line="360" w:lineRule="exact"/>
      <w:ind w:firstLine="12"/>
    </w:pPr>
    <w:rPr>
      <w:rFonts w:ascii="Times New Roman" w:eastAsia="Times New Roman" w:hAnsi="Times New Roman" w:cs="Times New Roman"/>
      <w:sz w:val="28"/>
      <w:szCs w:val="20"/>
    </w:rPr>
  </w:style>
  <w:style w:type="paragraph" w:customStyle="1" w:styleId="TableHeadingCenter">
    <w:name w:val="Table_Heading_Center"/>
    <w:basedOn w:val="a0"/>
    <w:autoRedefine/>
    <w:rsid w:val="00C71884"/>
    <w:pPr>
      <w:keepNext/>
      <w:keepLines/>
      <w:spacing w:before="120" w:afterLines="120" w:line="240" w:lineRule="auto"/>
      <w:jc w:val="center"/>
    </w:pPr>
    <w:rPr>
      <w:rFonts w:ascii="Times New Roman" w:eastAsia="Times New Roman" w:hAnsi="Times New Roman" w:cs="Times New Roman"/>
      <w:b/>
      <w:sz w:val="28"/>
      <w:szCs w:val="20"/>
    </w:rPr>
  </w:style>
  <w:style w:type="paragraph" w:styleId="af8">
    <w:name w:val="footnote text"/>
    <w:basedOn w:val="a0"/>
    <w:link w:val="af9"/>
    <w:uiPriority w:val="99"/>
    <w:rsid w:val="00C71884"/>
    <w:pPr>
      <w:spacing w:after="0" w:line="240" w:lineRule="auto"/>
    </w:pPr>
    <w:rPr>
      <w:rFonts w:ascii="Times New Roman" w:eastAsia="Times New Roman" w:hAnsi="Times New Roman" w:cs="Times New Roman"/>
      <w:sz w:val="24"/>
      <w:szCs w:val="20"/>
      <w:lang w:val="en-US"/>
    </w:rPr>
  </w:style>
  <w:style w:type="character" w:customStyle="1" w:styleId="af9">
    <w:name w:val="Текст сноски Знак"/>
    <w:basedOn w:val="a1"/>
    <w:link w:val="af8"/>
    <w:uiPriority w:val="99"/>
    <w:rsid w:val="00C71884"/>
    <w:rPr>
      <w:rFonts w:ascii="Times New Roman" w:eastAsia="Times New Roman" w:hAnsi="Times New Roman" w:cs="Times New Roman"/>
      <w:sz w:val="24"/>
      <w:szCs w:val="20"/>
      <w:lang w:val="en-US"/>
    </w:rPr>
  </w:style>
  <w:style w:type="character" w:customStyle="1" w:styleId="Bulletwithtext1Char">
    <w:name w:val="Bullet with text 1 Char"/>
    <w:link w:val="Bulletwithtext1"/>
    <w:rsid w:val="00C71884"/>
    <w:rPr>
      <w:rFonts w:ascii="Times New Roman" w:eastAsia="Times New Roman" w:hAnsi="Times New Roman" w:cs="Times New Roman"/>
      <w:sz w:val="28"/>
      <w:szCs w:val="20"/>
    </w:rPr>
  </w:style>
  <w:style w:type="character" w:styleId="afa">
    <w:name w:val="footnote reference"/>
    <w:uiPriority w:val="99"/>
    <w:rsid w:val="00C71884"/>
    <w:rPr>
      <w:vertAlign w:val="superscript"/>
    </w:rPr>
  </w:style>
  <w:style w:type="paragraph" w:customStyle="1" w:styleId="StyleLinespacingsingle">
    <w:name w:val="Style Line spacing:  single"/>
    <w:basedOn w:val="a0"/>
    <w:rsid w:val="00C71884"/>
    <w:pPr>
      <w:spacing w:after="0" w:line="360" w:lineRule="exact"/>
      <w:ind w:firstLine="709"/>
      <w:jc w:val="both"/>
    </w:pPr>
    <w:rPr>
      <w:rFonts w:ascii="Times New Roman" w:eastAsia="Times New Roman" w:hAnsi="Times New Roman" w:cs="Times New Roman"/>
      <w:sz w:val="28"/>
      <w:szCs w:val="20"/>
    </w:rPr>
  </w:style>
  <w:style w:type="paragraph" w:customStyle="1" w:styleId="StyleTableBlue">
    <w:name w:val="Style Table + Blue"/>
    <w:basedOn w:val="Table"/>
    <w:rsid w:val="00C71884"/>
    <w:pPr>
      <w:spacing w:before="40" w:after="40"/>
      <w:ind w:firstLine="0"/>
      <w:jc w:val="both"/>
    </w:pPr>
    <w:rPr>
      <w:color w:val="0000FF"/>
    </w:rPr>
  </w:style>
  <w:style w:type="paragraph" w:customStyle="1" w:styleId="ConsPlusNormal">
    <w:name w:val="ConsPlusNormal"/>
    <w:rsid w:val="00C7188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b">
    <w:name w:val="annotation subject"/>
    <w:basedOn w:val="af1"/>
    <w:next w:val="af1"/>
    <w:link w:val="afc"/>
    <w:rsid w:val="00C71884"/>
    <w:rPr>
      <w:b/>
      <w:bCs/>
      <w:color w:val="000000"/>
    </w:rPr>
  </w:style>
  <w:style w:type="character" w:customStyle="1" w:styleId="afc">
    <w:name w:val="Тема примечания Знак"/>
    <w:basedOn w:val="af2"/>
    <w:link w:val="afb"/>
    <w:rsid w:val="00C71884"/>
    <w:rPr>
      <w:b/>
      <w:bCs/>
      <w:color w:val="000000"/>
    </w:rPr>
  </w:style>
  <w:style w:type="paragraph" w:customStyle="1" w:styleId="Style5">
    <w:name w:val="Style5"/>
    <w:basedOn w:val="a0"/>
    <w:rsid w:val="00C71884"/>
    <w:pPr>
      <w:widowControl w:val="0"/>
      <w:autoSpaceDE w:val="0"/>
      <w:autoSpaceDN w:val="0"/>
      <w:adjustRightInd w:val="0"/>
      <w:spacing w:after="0" w:line="314" w:lineRule="exact"/>
      <w:ind w:firstLine="734"/>
      <w:jc w:val="both"/>
    </w:pPr>
    <w:rPr>
      <w:rFonts w:ascii="Times New Roman" w:eastAsia="Times New Roman" w:hAnsi="Times New Roman" w:cs="Times New Roman"/>
      <w:sz w:val="24"/>
      <w:szCs w:val="24"/>
      <w:lang w:eastAsia="ru-RU"/>
    </w:rPr>
  </w:style>
  <w:style w:type="paragraph" w:customStyle="1" w:styleId="Style6">
    <w:name w:val="Style6"/>
    <w:basedOn w:val="a0"/>
    <w:rsid w:val="00C718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rsid w:val="00C71884"/>
    <w:rPr>
      <w:rFonts w:ascii="Times New Roman" w:hAnsi="Times New Roman" w:cs="Times New Roman"/>
      <w:spacing w:val="20"/>
      <w:sz w:val="24"/>
      <w:szCs w:val="24"/>
    </w:rPr>
  </w:style>
  <w:style w:type="character" w:customStyle="1" w:styleId="FontStyle16">
    <w:name w:val="Font Style16"/>
    <w:rsid w:val="00C71884"/>
    <w:rPr>
      <w:rFonts w:ascii="Times New Roman" w:hAnsi="Times New Roman" w:cs="Times New Roman"/>
      <w:b/>
      <w:bCs/>
      <w:spacing w:val="20"/>
      <w:sz w:val="24"/>
      <w:szCs w:val="24"/>
    </w:rPr>
  </w:style>
  <w:style w:type="paragraph" w:customStyle="1" w:styleId="Style4">
    <w:name w:val="Style4"/>
    <w:basedOn w:val="a0"/>
    <w:rsid w:val="00C71884"/>
    <w:pPr>
      <w:widowControl w:val="0"/>
      <w:autoSpaceDE w:val="0"/>
      <w:autoSpaceDN w:val="0"/>
      <w:adjustRightInd w:val="0"/>
      <w:spacing w:after="0" w:line="306" w:lineRule="exact"/>
      <w:ind w:firstLine="555"/>
      <w:jc w:val="both"/>
    </w:pPr>
    <w:rPr>
      <w:rFonts w:ascii="Times New Roman" w:eastAsia="Times New Roman" w:hAnsi="Times New Roman" w:cs="Times New Roman"/>
      <w:sz w:val="24"/>
      <w:szCs w:val="24"/>
      <w:lang w:eastAsia="ru-RU"/>
    </w:rPr>
  </w:style>
  <w:style w:type="paragraph" w:styleId="afd">
    <w:name w:val="List Paragraph"/>
    <w:basedOn w:val="a0"/>
    <w:uiPriority w:val="34"/>
    <w:qFormat/>
    <w:rsid w:val="00C71884"/>
    <w:pPr>
      <w:spacing w:after="0" w:line="240" w:lineRule="auto"/>
      <w:ind w:left="708"/>
    </w:pPr>
    <w:rPr>
      <w:rFonts w:ascii="Times New Roman" w:eastAsia="Times New Roman" w:hAnsi="Times New Roman" w:cs="Times New Roman"/>
      <w:color w:val="000000"/>
      <w:sz w:val="24"/>
      <w:szCs w:val="20"/>
      <w:lang w:eastAsia="ru-RU"/>
    </w:rPr>
  </w:style>
  <w:style w:type="paragraph" w:customStyle="1" w:styleId="Style3">
    <w:name w:val="Style3"/>
    <w:basedOn w:val="a0"/>
    <w:rsid w:val="00C71884"/>
    <w:pPr>
      <w:widowControl w:val="0"/>
      <w:autoSpaceDE w:val="0"/>
      <w:autoSpaceDN w:val="0"/>
      <w:adjustRightInd w:val="0"/>
      <w:spacing w:after="0" w:line="309" w:lineRule="exact"/>
      <w:ind w:firstLine="678"/>
      <w:jc w:val="both"/>
    </w:pPr>
    <w:rPr>
      <w:rFonts w:ascii="Times New Roman" w:eastAsia="Times New Roman" w:hAnsi="Times New Roman" w:cs="Times New Roman"/>
      <w:sz w:val="24"/>
      <w:szCs w:val="24"/>
      <w:lang w:eastAsia="ru-RU"/>
    </w:rPr>
  </w:style>
  <w:style w:type="paragraph" w:styleId="2">
    <w:name w:val="List Number 2"/>
    <w:basedOn w:val="a0"/>
    <w:rsid w:val="00C71884"/>
    <w:pPr>
      <w:numPr>
        <w:numId w:val="10"/>
      </w:numPr>
      <w:spacing w:after="0" w:line="240" w:lineRule="auto"/>
      <w:contextualSpacing/>
    </w:pPr>
    <w:rPr>
      <w:rFonts w:ascii="Times New Roman" w:eastAsia="Times New Roman" w:hAnsi="Times New Roman" w:cs="Times New Roman"/>
      <w:color w:val="000000"/>
      <w:sz w:val="24"/>
      <w:szCs w:val="20"/>
      <w:lang w:eastAsia="ru-RU"/>
    </w:rPr>
  </w:style>
  <w:style w:type="paragraph" w:styleId="a">
    <w:name w:val="List Number"/>
    <w:basedOn w:val="a0"/>
    <w:rsid w:val="00C71884"/>
    <w:pPr>
      <w:widowControl w:val="0"/>
      <w:numPr>
        <w:numId w:val="11"/>
      </w:numPr>
      <w:spacing w:before="240" w:after="120" w:line="240" w:lineRule="auto"/>
      <w:jc w:val="center"/>
    </w:pPr>
    <w:rPr>
      <w:rFonts w:ascii="Times New Roman" w:eastAsia="Times New Roman" w:hAnsi="Times New Roman" w:cs="Times New Roman"/>
      <w:b/>
      <w:sz w:val="32"/>
      <w:szCs w:val="20"/>
      <w:lang w:eastAsia="ru-RU"/>
    </w:rPr>
  </w:style>
  <w:style w:type="paragraph" w:customStyle="1" w:styleId="afe">
    <w:name w:val="Прилож"/>
    <w:basedOn w:val="aa"/>
    <w:rsid w:val="00C71884"/>
    <w:pPr>
      <w:ind w:left="5387"/>
      <w:jc w:val="both"/>
    </w:pPr>
    <w:rPr>
      <w:color w:val="auto"/>
      <w:sz w:val="28"/>
    </w:rPr>
  </w:style>
  <w:style w:type="paragraph" w:styleId="aff">
    <w:name w:val="Plain Text"/>
    <w:basedOn w:val="a0"/>
    <w:link w:val="aff0"/>
    <w:rsid w:val="00C71884"/>
    <w:pPr>
      <w:spacing w:after="0" w:line="240" w:lineRule="auto"/>
    </w:pPr>
    <w:rPr>
      <w:rFonts w:ascii="Courier New" w:eastAsia="Times New Roman" w:hAnsi="Courier New" w:cs="Times New Roman"/>
      <w:sz w:val="20"/>
      <w:szCs w:val="20"/>
    </w:rPr>
  </w:style>
  <w:style w:type="character" w:customStyle="1" w:styleId="aff0">
    <w:name w:val="Текст Знак"/>
    <w:basedOn w:val="a1"/>
    <w:link w:val="aff"/>
    <w:rsid w:val="00C71884"/>
    <w:rPr>
      <w:rFonts w:ascii="Courier New" w:eastAsia="Times New Roman" w:hAnsi="Courier New" w:cs="Times New Roman"/>
      <w:sz w:val="20"/>
      <w:szCs w:val="20"/>
    </w:rPr>
  </w:style>
  <w:style w:type="paragraph" w:styleId="25">
    <w:name w:val="Body Text 2"/>
    <w:basedOn w:val="a0"/>
    <w:link w:val="26"/>
    <w:rsid w:val="00C71884"/>
    <w:pPr>
      <w:spacing w:after="120" w:line="480" w:lineRule="auto"/>
    </w:pPr>
    <w:rPr>
      <w:rFonts w:ascii="Times New Roman" w:eastAsia="Times New Roman" w:hAnsi="Times New Roman" w:cs="Times New Roman"/>
      <w:color w:val="000000"/>
      <w:sz w:val="24"/>
      <w:szCs w:val="20"/>
    </w:rPr>
  </w:style>
  <w:style w:type="character" w:customStyle="1" w:styleId="26">
    <w:name w:val="Основной текст 2 Знак"/>
    <w:basedOn w:val="a1"/>
    <w:link w:val="25"/>
    <w:rsid w:val="00C71884"/>
    <w:rPr>
      <w:rFonts w:ascii="Times New Roman" w:eastAsia="Times New Roman" w:hAnsi="Times New Roman" w:cs="Times New Roman"/>
      <w:color w:val="000000"/>
      <w:sz w:val="24"/>
      <w:szCs w:val="20"/>
    </w:rPr>
  </w:style>
  <w:style w:type="paragraph" w:styleId="aff1">
    <w:name w:val="Revision"/>
    <w:hidden/>
    <w:uiPriority w:val="99"/>
    <w:semiHidden/>
    <w:rsid w:val="00C71884"/>
    <w:pPr>
      <w:spacing w:after="0" w:line="240" w:lineRule="auto"/>
    </w:pPr>
    <w:rPr>
      <w:rFonts w:ascii="Times New Roman" w:eastAsia="Times New Roman" w:hAnsi="Times New Roman" w:cs="Times New Roman"/>
      <w:color w:val="00000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13" Type="http://schemas.openxmlformats.org/officeDocument/2006/relationships/hyperlink" Target="mailto:nsk-ork@wsr.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va@stu.ru" TargetMode="External"/><Relationship Id="rId12" Type="http://schemas.openxmlformats.org/officeDocument/2006/relationships/hyperlink" Target="mailto:nsk-ork@wsr.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mr@ntgt.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nmr@ntgt.r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Nsk-ork@wsr.ru" TargetMode="External"/><Relationship Id="rId14" Type="http://schemas.openxmlformats.org/officeDocument/2006/relationships/hyperlink" Target="mailto:nmr@nt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7402</Words>
  <Characters>42198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49501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4</cp:revision>
  <dcterms:created xsi:type="dcterms:W3CDTF">2014-05-26T08:59:00Z</dcterms:created>
  <dcterms:modified xsi:type="dcterms:W3CDTF">2014-05-27T05:53:00Z</dcterms:modified>
</cp:coreProperties>
</file>