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w:t>
      </w:r>
      <w:proofErr w:type="gramStart"/>
      <w:r w:rsidRPr="00BB163F">
        <w:rPr>
          <w:b/>
        </w:rPr>
        <w:t>соответствии</w:t>
      </w:r>
      <w:proofErr w:type="gramEnd"/>
      <w:r w:rsidRPr="00BB163F">
        <w:rPr>
          <w:b/>
        </w:rPr>
        <w:t xml:space="preserve">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E90C05">
              <w:t>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spellStart"/>
            <w:proofErr w:type="gramStart"/>
            <w:r>
              <w:t>п</w:t>
            </w:r>
            <w:proofErr w:type="spellEnd"/>
            <w:proofErr w:type="gramEnd"/>
            <w:r>
              <w:t xml:space="preserve">: </w:t>
            </w:r>
            <w:hyperlink r:id="rId5"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E61157" w:rsidP="00E61157">
            <w:pPr>
              <w:jc w:val="both"/>
            </w:pPr>
            <w:r>
              <w:rPr>
                <w:rFonts w:ascii="Arial" w:hAnsi="Arial" w:cs="Arial"/>
                <w:sz w:val="18"/>
                <w:szCs w:val="18"/>
              </w:rPr>
              <w:t>О</w:t>
            </w:r>
            <w:r w:rsidRPr="00E90C05">
              <w:rPr>
                <w:rFonts w:ascii="Arial" w:hAnsi="Arial" w:cs="Arial"/>
                <w:sz w:val="18"/>
                <w:szCs w:val="18"/>
              </w:rPr>
              <w:t>борудование и расходные материалы для неразрушающего контроля</w:t>
            </w:r>
            <w:r>
              <w:rPr>
                <w:rFonts w:ascii="Arial" w:hAnsi="Arial" w:cs="Arial"/>
                <w:sz w:val="18"/>
                <w:szCs w:val="18"/>
              </w:rPr>
              <w:t>:</w:t>
            </w:r>
            <w:r w:rsidRPr="00E90C05">
              <w:rPr>
                <w:rFonts w:ascii="Arial" w:hAnsi="Arial" w:cs="Arial"/>
                <w:sz w:val="18"/>
                <w:szCs w:val="18"/>
              </w:rPr>
              <w:t xml:space="preserve"> Стандартные образцы и сопутствующие материалы</w:t>
            </w:r>
            <w:r w:rsidR="00A947D2">
              <w:rPr>
                <w:rFonts w:ascii="Arial" w:hAnsi="Arial" w:cs="Arial"/>
                <w:sz w:val="18"/>
                <w:szCs w:val="18"/>
              </w:rPr>
              <w:t xml:space="preserve"> – 12 наименовани</w:t>
            </w:r>
            <w:proofErr w:type="gramStart"/>
            <w:r w:rsidR="00A947D2">
              <w:rPr>
                <w:rFonts w:ascii="Arial" w:hAnsi="Arial" w:cs="Arial"/>
                <w:sz w:val="18"/>
                <w:szCs w:val="18"/>
              </w:rPr>
              <w:t>й(</w:t>
            </w:r>
            <w:proofErr w:type="gramEnd"/>
            <w:r w:rsidR="00A947D2">
              <w:rPr>
                <w:rFonts w:ascii="Arial" w:hAnsi="Arial" w:cs="Arial"/>
                <w:sz w:val="18"/>
                <w:szCs w:val="18"/>
              </w:rPr>
              <w:t>согласно проекта договора)</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Default="00B41B43" w:rsidP="00F57078">
            <w:pPr>
              <w:jc w:val="both"/>
            </w:pPr>
            <w:r>
              <w:t xml:space="preserve">в течение </w:t>
            </w:r>
            <w:r w:rsidR="00E61157">
              <w:t>4</w:t>
            </w:r>
            <w:r w:rsidR="00942AC4" w:rsidRPr="00942AC4">
              <w:t>5</w:t>
            </w:r>
            <w:r w:rsidRPr="00942AC4">
              <w:t xml:space="preserve"> (</w:t>
            </w:r>
            <w:r w:rsidR="00E61157">
              <w:t xml:space="preserve">сорока </w:t>
            </w:r>
            <w:r w:rsidR="00942AC4" w:rsidRPr="00942AC4">
              <w:t>пяти</w:t>
            </w:r>
            <w:r w:rsidRPr="00942AC4">
              <w:t>) дней</w:t>
            </w:r>
            <w:r>
              <w:t xml:space="preserve"> со дня заключения договора по адресу - </w:t>
            </w:r>
            <w:r w:rsidR="00F57078">
              <w:t>г</w:t>
            </w:r>
            <w:proofErr w:type="gramStart"/>
            <w:r w:rsidR="00F57078">
              <w:t>.Н</w:t>
            </w:r>
            <w:proofErr w:type="gramEnd"/>
            <w:r w:rsidR="00F57078">
              <w:t>овосибирск, ул.Д.Ковальчук, 191-до материального склада заказчика</w:t>
            </w:r>
          </w:p>
        </w:tc>
      </w:tr>
      <w:tr w:rsidR="00EA4DEF" w:rsidTr="00844C7D">
        <w:tc>
          <w:tcPr>
            <w:tcW w:w="2978" w:type="dxa"/>
          </w:tcPr>
          <w:p w:rsidR="00EA4DEF" w:rsidRDefault="008D7C29" w:rsidP="00971851">
            <w:pPr>
              <w:jc w:val="both"/>
            </w:pPr>
            <w:r>
              <w:t>Начальная максимальная цена договора (с порядком ее формирования)</w:t>
            </w:r>
          </w:p>
        </w:tc>
        <w:tc>
          <w:tcPr>
            <w:tcW w:w="7371" w:type="dxa"/>
          </w:tcPr>
          <w:p w:rsidR="008D7C29" w:rsidRDefault="008D7C29" w:rsidP="00E61157">
            <w:pPr>
              <w:jc w:val="both"/>
            </w:pPr>
            <w:r>
              <w:t>Цена</w:t>
            </w:r>
            <w:r w:rsidR="00942AC4">
              <w:t>:</w:t>
            </w:r>
            <w:r w:rsidR="00E61157">
              <w:t xml:space="preserve"> 196 050,00 </w:t>
            </w:r>
            <w:r w:rsidR="00942AC4">
              <w:t xml:space="preserve">рублей </w:t>
            </w:r>
            <w:r w:rsidR="00920D7C">
              <w:t>(</w:t>
            </w:r>
            <w:r w:rsidR="00E61157" w:rsidRPr="00E90C05">
              <w:rPr>
                <w:rFonts w:ascii="Arial" w:hAnsi="Arial" w:cs="Arial"/>
                <w:sz w:val="18"/>
                <w:szCs w:val="18"/>
              </w:rPr>
              <w:t>Цена включает в себя стоимость поставляемого товара, стоимость упаковки, транспортные расходы, расходы на  доставку, погрузку и разгрузку, доставку до склада заказчика, а также расходы по уплате всех необходимых налогов, сборов и пошлин</w:t>
            </w:r>
            <w:r w:rsidRPr="00B41B43">
              <w:t>)</w:t>
            </w: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Pr="00E61157" w:rsidRDefault="00942AC4" w:rsidP="00EA4DEF">
            <w:pPr>
              <w:jc w:val="both"/>
              <w:rPr>
                <w:rFonts w:ascii="Arial" w:hAnsi="Arial" w:cs="Arial"/>
                <w:sz w:val="18"/>
                <w:szCs w:val="18"/>
              </w:rPr>
            </w:pPr>
            <w:r>
              <w:t xml:space="preserve">Безналичный расчет, </w:t>
            </w:r>
            <w:r w:rsidR="00E61157">
              <w:t>аванс</w:t>
            </w:r>
            <w:r w:rsidR="00E61157" w:rsidRPr="00E90C05">
              <w:rPr>
                <w:rFonts w:ascii="Arial" w:hAnsi="Arial" w:cs="Arial"/>
                <w:color w:val="000000"/>
                <w:sz w:val="18"/>
                <w:szCs w:val="18"/>
              </w:rPr>
              <w:t xml:space="preserve"> 30% от суммы договора в течение 10 банковских дней после подписания договора;</w:t>
            </w:r>
            <w:r w:rsidR="00E61157">
              <w:rPr>
                <w:rFonts w:ascii="Arial" w:hAnsi="Arial" w:cs="Arial"/>
                <w:color w:val="000000"/>
                <w:sz w:val="18"/>
                <w:szCs w:val="18"/>
              </w:rPr>
              <w:t xml:space="preserve"> </w:t>
            </w:r>
            <w:r w:rsidR="00E61157" w:rsidRPr="00E90C05">
              <w:rPr>
                <w:rFonts w:ascii="Arial" w:hAnsi="Arial" w:cs="Arial"/>
                <w:color w:val="000000"/>
                <w:sz w:val="18"/>
                <w:szCs w:val="18"/>
              </w:rPr>
              <w:t xml:space="preserve"> 70% от суммы договора в течение 10 банковских дней </w:t>
            </w:r>
            <w:r w:rsidR="00E61157" w:rsidRPr="00E90C05">
              <w:rPr>
                <w:rFonts w:ascii="Arial" w:hAnsi="Arial" w:cs="Arial"/>
                <w:sz w:val="18"/>
                <w:szCs w:val="18"/>
              </w:rPr>
              <w:t>со дня предоставления Поставщиком подписанных сторонами документов на оплату (счет,</w:t>
            </w:r>
            <w:r w:rsidR="00E61157">
              <w:rPr>
                <w:rFonts w:ascii="Arial" w:hAnsi="Arial" w:cs="Arial"/>
                <w:sz w:val="18"/>
                <w:szCs w:val="18"/>
              </w:rPr>
              <w:t xml:space="preserve"> счет-фактура,</w:t>
            </w:r>
            <w:r w:rsidR="00E61157" w:rsidRPr="00E90C05">
              <w:rPr>
                <w:rFonts w:ascii="Arial" w:hAnsi="Arial" w:cs="Arial"/>
                <w:sz w:val="18"/>
                <w:szCs w:val="18"/>
              </w:rPr>
              <w:t xml:space="preserve"> товарная накладная).</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0350EE" w:rsidRPr="000350EE" w:rsidRDefault="000350EE" w:rsidP="000350EE">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350EE" w:rsidRPr="000350EE" w:rsidRDefault="000350EE" w:rsidP="000350EE">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0350EE" w:rsidRPr="00920D7C" w:rsidRDefault="000350EE" w:rsidP="00E61157">
            <w:pPr>
              <w:jc w:val="both"/>
              <w:rPr>
                <w:sz w:val="18"/>
                <w:szCs w:val="18"/>
              </w:rPr>
            </w:pPr>
            <w:r>
              <w:rPr>
                <w:sz w:val="18"/>
                <w:szCs w:val="18"/>
              </w:rPr>
              <w:t>-</w:t>
            </w:r>
            <w:r w:rsidRPr="000350EE">
              <w:rPr>
                <w:sz w:val="18"/>
                <w:szCs w:val="18"/>
              </w:rPr>
              <w:t xml:space="preserve"> о</w:t>
            </w:r>
            <w:r w:rsidR="00920D7C">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6" w:history="1">
              <w:r w:rsidRPr="000350EE">
                <w:rPr>
                  <w:rStyle w:val="a4"/>
                  <w:color w:val="auto"/>
                  <w:sz w:val="18"/>
                  <w:szCs w:val="18"/>
                  <w:u w:val="none"/>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A947D2" w:rsidRDefault="00A947D2" w:rsidP="00E90C05">
      <w:pPr>
        <w:pStyle w:val="1"/>
        <w:jc w:val="center"/>
        <w:rPr>
          <w:rFonts w:ascii="Arial" w:hAnsi="Arial" w:cs="Arial"/>
          <w:sz w:val="18"/>
          <w:szCs w:val="18"/>
        </w:rPr>
      </w:pPr>
    </w:p>
    <w:p w:rsidR="00E90C05" w:rsidRPr="00E90C05" w:rsidRDefault="00A947D2" w:rsidP="00E90C05">
      <w:pPr>
        <w:pStyle w:val="1"/>
        <w:jc w:val="center"/>
        <w:rPr>
          <w:rFonts w:ascii="Arial" w:hAnsi="Arial" w:cs="Arial"/>
          <w:sz w:val="18"/>
          <w:szCs w:val="18"/>
        </w:rPr>
      </w:pPr>
      <w:r>
        <w:rPr>
          <w:rFonts w:ascii="Arial" w:hAnsi="Arial" w:cs="Arial"/>
          <w:sz w:val="18"/>
          <w:szCs w:val="18"/>
        </w:rPr>
        <w:t xml:space="preserve">Проект </w:t>
      </w:r>
      <w:proofErr w:type="spellStart"/>
      <w:r w:rsidR="00E90C05" w:rsidRPr="00E90C05">
        <w:rPr>
          <w:rFonts w:ascii="Arial" w:hAnsi="Arial" w:cs="Arial"/>
          <w:sz w:val="18"/>
          <w:szCs w:val="18"/>
        </w:rPr>
        <w:t>ДОГОВОР</w:t>
      </w:r>
      <w:r>
        <w:rPr>
          <w:rFonts w:ascii="Arial" w:hAnsi="Arial" w:cs="Arial"/>
          <w:sz w:val="18"/>
          <w:szCs w:val="18"/>
        </w:rPr>
        <w:t>а</w:t>
      </w:r>
      <w:proofErr w:type="spellEnd"/>
    </w:p>
    <w:p w:rsidR="00E90C05" w:rsidRPr="00E90C05" w:rsidRDefault="00E90C05" w:rsidP="00A947D2">
      <w:pPr>
        <w:spacing w:after="0" w:line="240" w:lineRule="auto"/>
        <w:jc w:val="center"/>
        <w:rPr>
          <w:rFonts w:ascii="Arial" w:hAnsi="Arial" w:cs="Arial"/>
          <w:sz w:val="18"/>
          <w:szCs w:val="18"/>
        </w:rPr>
      </w:pPr>
      <w:r w:rsidRPr="00E90C05">
        <w:rPr>
          <w:rFonts w:ascii="Arial" w:hAnsi="Arial" w:cs="Arial"/>
          <w:sz w:val="18"/>
          <w:szCs w:val="18"/>
        </w:rPr>
        <w:t>на поставку товаров</w:t>
      </w:r>
    </w:p>
    <w:p w:rsidR="00E90C05" w:rsidRPr="00E90C05" w:rsidRDefault="00E90C05" w:rsidP="00E90C05">
      <w:pPr>
        <w:spacing w:after="0" w:line="240" w:lineRule="auto"/>
        <w:jc w:val="center"/>
        <w:rPr>
          <w:rFonts w:ascii="Arial" w:hAnsi="Arial" w:cs="Arial"/>
          <w:sz w:val="18"/>
          <w:szCs w:val="18"/>
        </w:rPr>
      </w:pPr>
      <w:r w:rsidRPr="00E90C05">
        <w:rPr>
          <w:rFonts w:ascii="Arial" w:hAnsi="Arial" w:cs="Arial"/>
          <w:sz w:val="18"/>
          <w:szCs w:val="18"/>
        </w:rPr>
        <w:lastRenderedPageBreak/>
        <w:t xml:space="preserve">       г. Новосибирск                                                                                                         «___» ________ 2014г.</w:t>
      </w:r>
    </w:p>
    <w:p w:rsidR="00E90C05" w:rsidRPr="00E90C05" w:rsidRDefault="00E90C05" w:rsidP="00E90C05">
      <w:pPr>
        <w:spacing w:after="0" w:line="240" w:lineRule="auto"/>
        <w:jc w:val="both"/>
        <w:rPr>
          <w:rFonts w:ascii="Arial" w:hAnsi="Arial" w:cs="Arial"/>
          <w:b/>
          <w:sz w:val="18"/>
          <w:szCs w:val="18"/>
        </w:rPr>
      </w:pPr>
    </w:p>
    <w:p w:rsidR="00E90C05" w:rsidRPr="00E90C05" w:rsidRDefault="00E90C05" w:rsidP="00E90C05">
      <w:pPr>
        <w:pStyle w:val="2"/>
        <w:autoSpaceDE w:val="0"/>
        <w:autoSpaceDN w:val="0"/>
        <w:adjustRightInd w:val="0"/>
        <w:spacing w:after="0" w:line="240" w:lineRule="auto"/>
        <w:ind w:left="0"/>
        <w:jc w:val="both"/>
        <w:rPr>
          <w:rFonts w:ascii="Arial" w:hAnsi="Arial" w:cs="Arial"/>
          <w:sz w:val="18"/>
          <w:szCs w:val="18"/>
        </w:rPr>
      </w:pPr>
      <w:r w:rsidRPr="00E90C05">
        <w:rPr>
          <w:rFonts w:ascii="Arial" w:hAnsi="Arial" w:cs="Arial"/>
          <w:b/>
          <w:sz w:val="18"/>
          <w:szCs w:val="18"/>
        </w:rPr>
        <w:t xml:space="preserve">           </w:t>
      </w:r>
      <w:proofErr w:type="gramStart"/>
      <w:r w:rsidRPr="00E90C05">
        <w:rPr>
          <w:rFonts w:ascii="Arial" w:hAnsi="Arial" w:cs="Arial"/>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E90C05">
        <w:rPr>
          <w:rFonts w:ascii="Arial" w:hAnsi="Arial" w:cs="Arial"/>
          <w:sz w:val="18"/>
          <w:szCs w:val="18"/>
        </w:rPr>
        <w:t xml:space="preserve">, именуемое в дальнейшем Заказчик, в лице проректора Васильева Олега Юрьевича, действующего на основании доверенности №67 от 24.12.12г, с одной стороны, и </w:t>
      </w:r>
      <w:r w:rsidRPr="00E90C05">
        <w:rPr>
          <w:rFonts w:ascii="Arial" w:hAnsi="Arial" w:cs="Arial"/>
          <w:b/>
          <w:sz w:val="18"/>
          <w:szCs w:val="18"/>
        </w:rPr>
        <w:t xml:space="preserve"> Общество с ограниченной ответственностью «Неразрушающий контроль и техническая диагностика» (ООО «НКТД»),</w:t>
      </w:r>
      <w:r w:rsidRPr="00E90C05">
        <w:rPr>
          <w:rFonts w:ascii="Arial" w:hAnsi="Arial" w:cs="Arial"/>
          <w:sz w:val="18"/>
          <w:szCs w:val="18"/>
        </w:rPr>
        <w:t xml:space="preserve">  именуемое в дальнейшем Поставщик, в лице  Генерального директора </w:t>
      </w:r>
      <w:proofErr w:type="spellStart"/>
      <w:r w:rsidRPr="00E90C05">
        <w:rPr>
          <w:rFonts w:ascii="Arial" w:hAnsi="Arial" w:cs="Arial"/>
          <w:sz w:val="18"/>
          <w:szCs w:val="18"/>
        </w:rPr>
        <w:t>Сулуяновой</w:t>
      </w:r>
      <w:proofErr w:type="spellEnd"/>
      <w:r w:rsidRPr="00E90C05">
        <w:rPr>
          <w:rFonts w:ascii="Arial" w:hAnsi="Arial" w:cs="Arial"/>
          <w:sz w:val="18"/>
          <w:szCs w:val="18"/>
        </w:rPr>
        <w:t xml:space="preserve"> Ларисы Петровны  действующего  на</w:t>
      </w:r>
      <w:proofErr w:type="gramEnd"/>
      <w:r w:rsidRPr="00E90C05">
        <w:rPr>
          <w:rFonts w:ascii="Arial" w:hAnsi="Arial" w:cs="Arial"/>
          <w:sz w:val="18"/>
          <w:szCs w:val="18"/>
        </w:rPr>
        <w:t xml:space="preserve"> </w:t>
      </w:r>
      <w:proofErr w:type="gramStart"/>
      <w:r w:rsidRPr="00E90C05">
        <w:rPr>
          <w:rFonts w:ascii="Arial" w:hAnsi="Arial" w:cs="Arial"/>
          <w:sz w:val="18"/>
          <w:szCs w:val="18"/>
        </w:rPr>
        <w:t>основании</w:t>
      </w:r>
      <w:proofErr w:type="gramEnd"/>
      <w:r w:rsidRPr="00E90C05">
        <w:rPr>
          <w:rFonts w:ascii="Arial" w:hAnsi="Arial" w:cs="Arial"/>
          <w:sz w:val="18"/>
          <w:szCs w:val="18"/>
        </w:rPr>
        <w:t xml:space="preserve"> Устава, с другой стороны, с целью осуществления закупки на основании Федерального закона от 18.07.2011г. №223-ФЗ и  в соответствии с подпунктом </w:t>
      </w:r>
      <w:r>
        <w:rPr>
          <w:rFonts w:ascii="Arial" w:hAnsi="Arial" w:cs="Arial"/>
          <w:sz w:val="18"/>
          <w:szCs w:val="18"/>
        </w:rPr>
        <w:t xml:space="preserve">1 </w:t>
      </w:r>
      <w:r w:rsidRPr="00E90C05">
        <w:rPr>
          <w:rFonts w:ascii="Arial" w:hAnsi="Arial" w:cs="Arial"/>
          <w:sz w:val="18"/>
          <w:szCs w:val="18"/>
        </w:rPr>
        <w:t>пункта 5.1 Положения о закупке</w:t>
      </w:r>
      <w:r>
        <w:rPr>
          <w:rFonts w:ascii="Arial" w:hAnsi="Arial" w:cs="Arial"/>
          <w:sz w:val="18"/>
          <w:szCs w:val="18"/>
        </w:rPr>
        <w:t xml:space="preserve"> Заказчика</w:t>
      </w:r>
      <w:r w:rsidRPr="00E90C05">
        <w:rPr>
          <w:rFonts w:ascii="Arial" w:hAnsi="Arial" w:cs="Arial"/>
          <w:sz w:val="18"/>
          <w:szCs w:val="18"/>
        </w:rPr>
        <w:t xml:space="preserve">, заключили настоящий договор на поставку товаров (далее – договор) о нижеследующем: </w:t>
      </w:r>
    </w:p>
    <w:p w:rsidR="00E90C05" w:rsidRPr="00E90C05" w:rsidRDefault="00E90C05" w:rsidP="00E90C05">
      <w:pPr>
        <w:pStyle w:val="a5"/>
        <w:spacing w:after="0"/>
        <w:ind w:firstLine="360"/>
        <w:rPr>
          <w:rFonts w:ascii="Arial" w:hAnsi="Arial" w:cs="Arial"/>
          <w:sz w:val="18"/>
          <w:szCs w:val="18"/>
        </w:rPr>
      </w:pPr>
    </w:p>
    <w:p w:rsidR="00E90C05" w:rsidRPr="00E90C05" w:rsidRDefault="00E90C05" w:rsidP="00E90C05">
      <w:pPr>
        <w:spacing w:after="0" w:line="240" w:lineRule="auto"/>
        <w:jc w:val="center"/>
        <w:rPr>
          <w:rFonts w:ascii="Arial" w:hAnsi="Arial" w:cs="Arial"/>
          <w:b/>
          <w:sz w:val="18"/>
          <w:szCs w:val="18"/>
        </w:rPr>
      </w:pPr>
      <w:r w:rsidRPr="00E90C05">
        <w:rPr>
          <w:rFonts w:ascii="Arial" w:hAnsi="Arial" w:cs="Arial"/>
          <w:b/>
          <w:sz w:val="18"/>
          <w:szCs w:val="18"/>
        </w:rPr>
        <w:t>1.Предмет договора</w:t>
      </w:r>
    </w:p>
    <w:p w:rsidR="00E90C05" w:rsidRPr="00E90C05" w:rsidRDefault="00E90C05" w:rsidP="00E90C05">
      <w:pPr>
        <w:spacing w:after="0" w:line="240" w:lineRule="auto"/>
        <w:ind w:firstLine="360"/>
        <w:jc w:val="both"/>
        <w:rPr>
          <w:rFonts w:ascii="Arial" w:hAnsi="Arial" w:cs="Arial"/>
          <w:sz w:val="18"/>
          <w:szCs w:val="18"/>
        </w:rPr>
      </w:pPr>
      <w:r w:rsidRPr="00E90C05">
        <w:rPr>
          <w:rFonts w:ascii="Arial" w:hAnsi="Arial" w:cs="Arial"/>
          <w:sz w:val="18"/>
          <w:szCs w:val="18"/>
        </w:rPr>
        <w:t xml:space="preserve">1.1. По настоящему договору Поставщик принимает на себя обязательства по поставке товара – оборудование и расходные материалы для неразрушающего контроля, а Заказчик обязуется принять товар и оплатить его стоимость. </w:t>
      </w:r>
    </w:p>
    <w:p w:rsidR="00E90C05" w:rsidRPr="00E90C05" w:rsidRDefault="00E90C05" w:rsidP="00E90C05">
      <w:pPr>
        <w:spacing w:after="0" w:line="240" w:lineRule="auto"/>
        <w:ind w:firstLine="360"/>
        <w:jc w:val="both"/>
        <w:rPr>
          <w:rFonts w:ascii="Arial" w:hAnsi="Arial" w:cs="Arial"/>
          <w:sz w:val="18"/>
          <w:szCs w:val="18"/>
        </w:rPr>
      </w:pPr>
      <w:r w:rsidRPr="00E90C05">
        <w:rPr>
          <w:rFonts w:ascii="Arial" w:hAnsi="Arial" w:cs="Arial"/>
          <w:sz w:val="18"/>
          <w:szCs w:val="18"/>
        </w:rPr>
        <w:t xml:space="preserve">1.2.Поставщик поставляет Заказчику: Стандартные образцы и сопутствующие материалы (согласно приложению).  </w:t>
      </w:r>
    </w:p>
    <w:p w:rsidR="00E90C05" w:rsidRPr="00E90C05" w:rsidRDefault="00E90C05" w:rsidP="00E90C05">
      <w:pPr>
        <w:spacing w:after="0" w:line="240" w:lineRule="auto"/>
        <w:ind w:firstLine="360"/>
        <w:jc w:val="both"/>
        <w:rPr>
          <w:rFonts w:ascii="Arial" w:hAnsi="Arial" w:cs="Arial"/>
          <w:sz w:val="18"/>
          <w:szCs w:val="18"/>
        </w:rPr>
      </w:pPr>
      <w:r w:rsidRPr="00E90C05">
        <w:rPr>
          <w:rFonts w:ascii="Arial" w:hAnsi="Arial" w:cs="Arial"/>
          <w:sz w:val="18"/>
          <w:szCs w:val="18"/>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E90C05" w:rsidRPr="00E90C05" w:rsidRDefault="00E90C05" w:rsidP="00E90C05">
      <w:pPr>
        <w:autoSpaceDE w:val="0"/>
        <w:autoSpaceDN w:val="0"/>
        <w:adjustRightInd w:val="0"/>
        <w:spacing w:after="0" w:line="240" w:lineRule="auto"/>
        <w:jc w:val="both"/>
        <w:rPr>
          <w:rFonts w:ascii="Arial" w:hAnsi="Arial" w:cs="Arial"/>
          <w:sz w:val="18"/>
          <w:szCs w:val="18"/>
        </w:rPr>
      </w:pPr>
      <w:r w:rsidRPr="00E90C05">
        <w:rPr>
          <w:rFonts w:ascii="Arial" w:hAnsi="Arial" w:cs="Arial"/>
          <w:sz w:val="18"/>
          <w:szCs w:val="18"/>
        </w:rPr>
        <w:tab/>
      </w:r>
    </w:p>
    <w:p w:rsidR="00E90C05" w:rsidRPr="00E90C05" w:rsidRDefault="00E90C05" w:rsidP="00E90C05">
      <w:pPr>
        <w:pStyle w:val="2"/>
        <w:autoSpaceDE w:val="0"/>
        <w:autoSpaceDN w:val="0"/>
        <w:adjustRightInd w:val="0"/>
        <w:spacing w:after="0" w:line="240" w:lineRule="auto"/>
        <w:ind w:left="0"/>
        <w:jc w:val="center"/>
        <w:rPr>
          <w:rFonts w:ascii="Arial" w:hAnsi="Arial" w:cs="Arial"/>
          <w:b/>
          <w:sz w:val="18"/>
          <w:szCs w:val="18"/>
        </w:rPr>
      </w:pPr>
      <w:r w:rsidRPr="00E90C05">
        <w:rPr>
          <w:rFonts w:ascii="Arial" w:hAnsi="Arial" w:cs="Arial"/>
          <w:b/>
          <w:sz w:val="18"/>
          <w:szCs w:val="18"/>
        </w:rPr>
        <w:t>2.Цена  договора и порядок оплаты</w:t>
      </w:r>
    </w:p>
    <w:p w:rsidR="00E90C05" w:rsidRPr="00E90C05" w:rsidRDefault="00E90C05" w:rsidP="00E90C05">
      <w:pPr>
        <w:pStyle w:val="2"/>
        <w:spacing w:after="0" w:line="240" w:lineRule="auto"/>
        <w:ind w:left="0"/>
        <w:jc w:val="both"/>
        <w:rPr>
          <w:rFonts w:ascii="Arial" w:hAnsi="Arial" w:cs="Arial"/>
          <w:sz w:val="18"/>
          <w:szCs w:val="18"/>
        </w:rPr>
      </w:pPr>
      <w:r w:rsidRPr="00E90C05">
        <w:rPr>
          <w:rFonts w:ascii="Arial" w:hAnsi="Arial" w:cs="Arial"/>
          <w:sz w:val="18"/>
          <w:szCs w:val="18"/>
        </w:rPr>
        <w:t xml:space="preserve">        2.1. Цена договора составляет 196 050 (Сто девяносто шесть тысяч пятьдесят) рублей 00 копеек, в том числе НДС.</w:t>
      </w:r>
    </w:p>
    <w:p w:rsidR="00E90C05" w:rsidRPr="00E90C05" w:rsidRDefault="00E90C05" w:rsidP="00E90C05">
      <w:pPr>
        <w:pStyle w:val="2"/>
        <w:spacing w:after="0" w:line="240" w:lineRule="auto"/>
        <w:ind w:left="0"/>
        <w:jc w:val="both"/>
        <w:rPr>
          <w:rFonts w:ascii="Arial" w:hAnsi="Arial" w:cs="Arial"/>
          <w:sz w:val="18"/>
          <w:szCs w:val="18"/>
        </w:rPr>
      </w:pPr>
      <w:r w:rsidRPr="00E90C05">
        <w:rPr>
          <w:rFonts w:ascii="Arial" w:hAnsi="Arial" w:cs="Arial"/>
          <w:sz w:val="18"/>
          <w:szCs w:val="18"/>
        </w:rPr>
        <w:t xml:space="preserve">       2.2.</w:t>
      </w:r>
      <w:r w:rsidRPr="00E90C05">
        <w:rPr>
          <w:rFonts w:ascii="Arial" w:hAnsi="Arial" w:cs="Arial"/>
          <w:kern w:val="1"/>
          <w:sz w:val="18"/>
          <w:szCs w:val="18"/>
          <w:lang w:eastAsia="ar-SA"/>
        </w:rPr>
        <w:t xml:space="preserve"> </w:t>
      </w:r>
      <w:r w:rsidRPr="00E90C05">
        <w:rPr>
          <w:rFonts w:ascii="Arial" w:hAnsi="Arial" w:cs="Arial"/>
          <w:sz w:val="18"/>
          <w:szCs w:val="18"/>
        </w:rPr>
        <w:t>Цена договора включает в себя стоимость поставляемого товара, стоимость упаковки, транспортные расходы, расходы на  доставку, погрузку и разгрузку, доставку до склада заказчика, а также расходы по уплате всех необходимых налогов, сборов и пошлин.</w:t>
      </w:r>
    </w:p>
    <w:p w:rsidR="00E90C05" w:rsidRPr="00E90C05" w:rsidRDefault="00E90C05" w:rsidP="00E90C05">
      <w:pPr>
        <w:pStyle w:val="2"/>
        <w:spacing w:after="0" w:line="240" w:lineRule="auto"/>
        <w:ind w:left="0"/>
        <w:jc w:val="both"/>
        <w:rPr>
          <w:rFonts w:ascii="Arial" w:hAnsi="Arial" w:cs="Arial"/>
          <w:sz w:val="18"/>
          <w:szCs w:val="18"/>
        </w:rPr>
      </w:pPr>
      <w:r w:rsidRPr="00E90C05">
        <w:rPr>
          <w:rFonts w:ascii="Arial" w:hAnsi="Arial" w:cs="Arial"/>
          <w:sz w:val="18"/>
          <w:szCs w:val="18"/>
        </w:rPr>
        <w:t xml:space="preserve">       2.3.Оплата цены договора производится  Заказчиком </w:t>
      </w:r>
      <w:r w:rsidRPr="00E90C05">
        <w:rPr>
          <w:rFonts w:ascii="Arial" w:hAnsi="Arial" w:cs="Arial"/>
          <w:color w:val="000000"/>
          <w:sz w:val="18"/>
          <w:szCs w:val="18"/>
        </w:rPr>
        <w:t>путем перечисления денежных средств на расчетный счет Поставщика на основании выставленного Продавцом счета в 2 этапа:</w:t>
      </w:r>
    </w:p>
    <w:p w:rsidR="00E90C05" w:rsidRPr="00E90C05" w:rsidRDefault="00E90C05" w:rsidP="00E90C05">
      <w:pPr>
        <w:spacing w:after="0" w:line="240" w:lineRule="auto"/>
        <w:ind w:firstLine="709"/>
        <w:jc w:val="both"/>
        <w:rPr>
          <w:rFonts w:ascii="Arial" w:hAnsi="Arial" w:cs="Arial"/>
          <w:color w:val="000000"/>
          <w:sz w:val="18"/>
          <w:szCs w:val="18"/>
        </w:rPr>
      </w:pPr>
      <w:r w:rsidRPr="00E90C05">
        <w:rPr>
          <w:rFonts w:ascii="Arial" w:hAnsi="Arial" w:cs="Arial"/>
          <w:color w:val="000000"/>
          <w:sz w:val="18"/>
          <w:szCs w:val="18"/>
        </w:rPr>
        <w:t>- предоплата 30% от суммы договора в течение 10 банковских дней после подписания договора;</w:t>
      </w:r>
    </w:p>
    <w:p w:rsidR="00E90C05" w:rsidRPr="00E90C05" w:rsidRDefault="00E90C05" w:rsidP="00E90C05">
      <w:pPr>
        <w:spacing w:after="0" w:line="240" w:lineRule="auto"/>
        <w:ind w:firstLine="709"/>
        <w:jc w:val="both"/>
        <w:rPr>
          <w:rFonts w:ascii="Arial" w:hAnsi="Arial" w:cs="Arial"/>
          <w:sz w:val="18"/>
          <w:szCs w:val="18"/>
        </w:rPr>
      </w:pPr>
      <w:r w:rsidRPr="00E90C05">
        <w:rPr>
          <w:rFonts w:ascii="Arial" w:hAnsi="Arial" w:cs="Arial"/>
          <w:color w:val="000000"/>
          <w:sz w:val="18"/>
          <w:szCs w:val="18"/>
        </w:rPr>
        <w:t xml:space="preserve">- доплата 70% от суммы договора в течение 10 банковских дней </w:t>
      </w:r>
      <w:r w:rsidRPr="00E90C05">
        <w:rPr>
          <w:rFonts w:ascii="Arial" w:hAnsi="Arial" w:cs="Arial"/>
          <w:sz w:val="18"/>
          <w:szCs w:val="18"/>
        </w:rPr>
        <w:t>со дня предоставления Поставщиком подписанных сторонами документов на оплату (счет,</w:t>
      </w:r>
      <w:r>
        <w:rPr>
          <w:rFonts w:ascii="Arial" w:hAnsi="Arial" w:cs="Arial"/>
          <w:sz w:val="18"/>
          <w:szCs w:val="18"/>
        </w:rPr>
        <w:t xml:space="preserve"> счет-фактура,</w:t>
      </w:r>
      <w:r w:rsidRPr="00E90C05">
        <w:rPr>
          <w:rFonts w:ascii="Arial" w:hAnsi="Arial" w:cs="Arial"/>
          <w:sz w:val="18"/>
          <w:szCs w:val="18"/>
        </w:rPr>
        <w:t xml:space="preserve"> товарная накладная).</w:t>
      </w:r>
    </w:p>
    <w:p w:rsidR="00E90C05" w:rsidRPr="00E90C05" w:rsidRDefault="00E90C05" w:rsidP="00E90C05">
      <w:pPr>
        <w:pStyle w:val="2"/>
        <w:spacing w:after="0" w:line="240" w:lineRule="auto"/>
        <w:ind w:left="0"/>
        <w:jc w:val="both"/>
        <w:rPr>
          <w:rFonts w:ascii="Arial" w:hAnsi="Arial" w:cs="Arial"/>
          <w:sz w:val="18"/>
          <w:szCs w:val="18"/>
        </w:rPr>
      </w:pPr>
      <w:r w:rsidRPr="00E90C05">
        <w:rPr>
          <w:rFonts w:ascii="Arial" w:hAnsi="Arial" w:cs="Arial"/>
          <w:sz w:val="18"/>
          <w:szCs w:val="18"/>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E90C05" w:rsidRPr="00E90C05" w:rsidRDefault="00E90C05" w:rsidP="00E90C05">
      <w:pPr>
        <w:pStyle w:val="2"/>
        <w:spacing w:after="0" w:line="240" w:lineRule="auto"/>
        <w:ind w:left="0"/>
        <w:jc w:val="both"/>
        <w:rPr>
          <w:rFonts w:ascii="Arial" w:hAnsi="Arial" w:cs="Arial"/>
          <w:sz w:val="18"/>
          <w:szCs w:val="18"/>
        </w:rPr>
      </w:pPr>
      <w:r w:rsidRPr="00E90C05">
        <w:rPr>
          <w:rFonts w:ascii="Arial" w:hAnsi="Arial" w:cs="Arial"/>
          <w:sz w:val="18"/>
          <w:szCs w:val="18"/>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E90C05" w:rsidRPr="00E90C05" w:rsidRDefault="00E90C05" w:rsidP="00E90C05">
      <w:pPr>
        <w:autoSpaceDE w:val="0"/>
        <w:autoSpaceDN w:val="0"/>
        <w:adjustRightInd w:val="0"/>
        <w:spacing w:after="0" w:line="240" w:lineRule="auto"/>
        <w:ind w:firstLine="426"/>
        <w:jc w:val="both"/>
        <w:rPr>
          <w:rFonts w:ascii="Arial" w:hAnsi="Arial" w:cs="Arial"/>
          <w:sz w:val="18"/>
          <w:szCs w:val="18"/>
        </w:rPr>
      </w:pPr>
      <w:r w:rsidRPr="00E90C05">
        <w:rPr>
          <w:rFonts w:ascii="Arial" w:hAnsi="Arial" w:cs="Arial"/>
          <w:sz w:val="18"/>
          <w:szCs w:val="18"/>
        </w:rPr>
        <w:t xml:space="preserve">2.6. Заказчик производит оплату товара за счет средств, полученных из внебюджетных источников в безналичном </w:t>
      </w:r>
      <w:proofErr w:type="gramStart"/>
      <w:r w:rsidRPr="00E90C05">
        <w:rPr>
          <w:rFonts w:ascii="Arial" w:hAnsi="Arial" w:cs="Arial"/>
          <w:sz w:val="18"/>
          <w:szCs w:val="18"/>
        </w:rPr>
        <w:t>порядке</w:t>
      </w:r>
      <w:proofErr w:type="gramEnd"/>
      <w:r w:rsidRPr="00E90C05">
        <w:rPr>
          <w:rFonts w:ascii="Arial" w:hAnsi="Arial" w:cs="Arial"/>
          <w:sz w:val="18"/>
          <w:szCs w:val="18"/>
        </w:rPr>
        <w:t xml:space="preserve"> путем перечисления денежных средств на расчетный счет Поставщика. </w:t>
      </w:r>
    </w:p>
    <w:p w:rsidR="00E90C05" w:rsidRPr="00E90C05" w:rsidRDefault="00E90C05" w:rsidP="00E90C05">
      <w:pPr>
        <w:autoSpaceDE w:val="0"/>
        <w:autoSpaceDN w:val="0"/>
        <w:adjustRightInd w:val="0"/>
        <w:spacing w:after="0" w:line="240" w:lineRule="auto"/>
        <w:ind w:firstLine="426"/>
        <w:jc w:val="both"/>
        <w:rPr>
          <w:rFonts w:ascii="Arial" w:hAnsi="Arial" w:cs="Arial"/>
          <w:sz w:val="18"/>
          <w:szCs w:val="18"/>
        </w:rPr>
      </w:pPr>
      <w:r w:rsidRPr="00E90C05">
        <w:rPr>
          <w:rFonts w:ascii="Arial" w:hAnsi="Arial" w:cs="Arial"/>
          <w:sz w:val="18"/>
          <w:szCs w:val="18"/>
        </w:rPr>
        <w:t xml:space="preserve">2.7. В случае необоснованного отказа от приемки оборудования, Заказчик обязан осуществить оплату оборудования, согласно п.2.3 в течение 10 банковских дней с момента письменного уведомления Заказчика о готовности оборудования к отгрузке. </w:t>
      </w:r>
    </w:p>
    <w:p w:rsidR="00E90C05" w:rsidRPr="00E90C05" w:rsidRDefault="00E90C05" w:rsidP="00E90C05">
      <w:pPr>
        <w:autoSpaceDE w:val="0"/>
        <w:autoSpaceDN w:val="0"/>
        <w:adjustRightInd w:val="0"/>
        <w:spacing w:after="0" w:line="240" w:lineRule="auto"/>
        <w:rPr>
          <w:rFonts w:ascii="Arial" w:hAnsi="Arial" w:cs="Arial"/>
          <w:sz w:val="18"/>
          <w:szCs w:val="18"/>
        </w:rPr>
      </w:pPr>
    </w:p>
    <w:p w:rsidR="00E90C05" w:rsidRPr="00E90C05" w:rsidRDefault="00E90C05" w:rsidP="00E90C05">
      <w:pPr>
        <w:autoSpaceDE w:val="0"/>
        <w:autoSpaceDN w:val="0"/>
        <w:adjustRightInd w:val="0"/>
        <w:spacing w:after="0" w:line="240" w:lineRule="auto"/>
        <w:jc w:val="center"/>
        <w:rPr>
          <w:rFonts w:ascii="Arial" w:hAnsi="Arial" w:cs="Arial"/>
          <w:b/>
          <w:sz w:val="18"/>
          <w:szCs w:val="18"/>
        </w:rPr>
      </w:pPr>
      <w:r w:rsidRPr="00E90C05">
        <w:rPr>
          <w:rFonts w:ascii="Arial" w:hAnsi="Arial" w:cs="Arial"/>
          <w:b/>
          <w:sz w:val="18"/>
          <w:szCs w:val="18"/>
        </w:rPr>
        <w:t>3. Условия  поставки и приемки товара</w:t>
      </w:r>
    </w:p>
    <w:p w:rsidR="00E90C05" w:rsidRPr="00E90C05" w:rsidRDefault="00E90C05" w:rsidP="00E90C05">
      <w:pPr>
        <w:pStyle w:val="a5"/>
        <w:autoSpaceDE w:val="0"/>
        <w:autoSpaceDN w:val="0"/>
        <w:adjustRightInd w:val="0"/>
        <w:spacing w:after="0"/>
        <w:jc w:val="both"/>
        <w:rPr>
          <w:rFonts w:ascii="Arial" w:hAnsi="Arial" w:cs="Arial"/>
          <w:sz w:val="18"/>
          <w:szCs w:val="18"/>
        </w:rPr>
      </w:pPr>
      <w:r w:rsidRPr="00E90C05">
        <w:rPr>
          <w:rFonts w:ascii="Arial" w:hAnsi="Arial" w:cs="Arial"/>
          <w:sz w:val="18"/>
          <w:szCs w:val="18"/>
        </w:rPr>
        <w:t xml:space="preserve">      3.1. Поставщик обязуется поставить товар на материальный склад Заказчика в течение 45 дней со дня заключения договора.</w:t>
      </w:r>
    </w:p>
    <w:p w:rsidR="00E90C05" w:rsidRPr="00E90C05" w:rsidRDefault="00E90C05" w:rsidP="00E90C05">
      <w:pPr>
        <w:pStyle w:val="a5"/>
        <w:autoSpaceDE w:val="0"/>
        <w:autoSpaceDN w:val="0"/>
        <w:adjustRightInd w:val="0"/>
        <w:spacing w:after="0"/>
        <w:jc w:val="both"/>
        <w:rPr>
          <w:rFonts w:ascii="Arial" w:hAnsi="Arial" w:cs="Arial"/>
          <w:sz w:val="18"/>
          <w:szCs w:val="18"/>
        </w:rPr>
      </w:pPr>
      <w:r w:rsidRPr="00E90C05">
        <w:rPr>
          <w:rFonts w:ascii="Arial" w:hAnsi="Arial" w:cs="Arial"/>
          <w:sz w:val="18"/>
          <w:szCs w:val="18"/>
        </w:rPr>
        <w:t xml:space="preserve">      3.2. </w:t>
      </w:r>
      <w:proofErr w:type="gramStart"/>
      <w:r w:rsidRPr="00E90C05">
        <w:rPr>
          <w:rFonts w:ascii="Arial" w:hAnsi="Arial" w:cs="Arial"/>
          <w:sz w:val="18"/>
          <w:szCs w:val="18"/>
        </w:rPr>
        <w:t xml:space="preserve">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E90C05" w:rsidRPr="00E90C05" w:rsidRDefault="00E90C05" w:rsidP="00E90C05">
      <w:pPr>
        <w:autoSpaceDE w:val="0"/>
        <w:autoSpaceDN w:val="0"/>
        <w:adjustRightInd w:val="0"/>
        <w:spacing w:after="0" w:line="240" w:lineRule="auto"/>
        <w:jc w:val="both"/>
        <w:rPr>
          <w:rFonts w:ascii="Arial" w:hAnsi="Arial" w:cs="Arial"/>
          <w:sz w:val="18"/>
          <w:szCs w:val="18"/>
        </w:rPr>
      </w:pPr>
      <w:r w:rsidRPr="00E90C05">
        <w:rPr>
          <w:rFonts w:ascii="Arial" w:hAnsi="Arial" w:cs="Arial"/>
          <w:sz w:val="18"/>
          <w:szCs w:val="18"/>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E90C05" w:rsidRPr="00E90C05" w:rsidRDefault="00E90C05" w:rsidP="00E90C05">
      <w:pPr>
        <w:autoSpaceDE w:val="0"/>
        <w:autoSpaceDN w:val="0"/>
        <w:adjustRightInd w:val="0"/>
        <w:spacing w:after="0" w:line="240" w:lineRule="auto"/>
        <w:jc w:val="both"/>
        <w:rPr>
          <w:rFonts w:ascii="Arial" w:hAnsi="Arial" w:cs="Arial"/>
          <w:sz w:val="18"/>
          <w:szCs w:val="18"/>
        </w:rPr>
      </w:pPr>
      <w:r w:rsidRPr="00E90C05">
        <w:rPr>
          <w:rFonts w:ascii="Arial" w:hAnsi="Arial" w:cs="Arial"/>
          <w:sz w:val="18"/>
          <w:szCs w:val="18"/>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E90C05" w:rsidRPr="00E90C05" w:rsidRDefault="00E90C05" w:rsidP="00E90C05">
      <w:pPr>
        <w:autoSpaceDE w:val="0"/>
        <w:autoSpaceDN w:val="0"/>
        <w:adjustRightInd w:val="0"/>
        <w:spacing w:after="0" w:line="240" w:lineRule="auto"/>
        <w:jc w:val="both"/>
        <w:rPr>
          <w:rFonts w:ascii="Arial" w:hAnsi="Arial" w:cs="Arial"/>
          <w:sz w:val="18"/>
          <w:szCs w:val="18"/>
        </w:rPr>
      </w:pPr>
      <w:r w:rsidRPr="00E90C05">
        <w:rPr>
          <w:rFonts w:ascii="Arial" w:hAnsi="Arial" w:cs="Arial"/>
          <w:sz w:val="18"/>
          <w:szCs w:val="18"/>
        </w:rPr>
        <w:t xml:space="preserve">       </w:t>
      </w:r>
      <w:proofErr w:type="gramStart"/>
      <w:r w:rsidRPr="00E90C05">
        <w:rPr>
          <w:rFonts w:ascii="Arial" w:hAnsi="Arial" w:cs="Arial"/>
          <w:sz w:val="18"/>
          <w:szCs w:val="18"/>
        </w:rPr>
        <w:t xml:space="preserve">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proofErr w:type="spellStart"/>
      <w:r w:rsidRPr="00E90C05">
        <w:rPr>
          <w:rFonts w:ascii="Arial" w:hAnsi="Arial" w:cs="Arial"/>
          <w:sz w:val="18"/>
          <w:szCs w:val="18"/>
        </w:rPr>
        <w:t>факсового</w:t>
      </w:r>
      <w:proofErr w:type="spellEnd"/>
      <w:r w:rsidRPr="00E90C05">
        <w:rPr>
          <w:rFonts w:ascii="Arial" w:hAnsi="Arial" w:cs="Arial"/>
          <w:sz w:val="18"/>
          <w:szCs w:val="18"/>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E90C05" w:rsidRPr="00E90C05" w:rsidRDefault="00E90C05" w:rsidP="00E90C05">
      <w:pPr>
        <w:autoSpaceDE w:val="0"/>
        <w:autoSpaceDN w:val="0"/>
        <w:adjustRightInd w:val="0"/>
        <w:spacing w:after="0" w:line="240" w:lineRule="auto"/>
        <w:jc w:val="both"/>
        <w:rPr>
          <w:rFonts w:ascii="Arial" w:hAnsi="Arial" w:cs="Arial"/>
          <w:sz w:val="18"/>
          <w:szCs w:val="18"/>
        </w:rPr>
      </w:pPr>
      <w:r w:rsidRPr="00E90C05">
        <w:rPr>
          <w:rFonts w:ascii="Arial" w:hAnsi="Arial" w:cs="Arial"/>
          <w:sz w:val="18"/>
          <w:szCs w:val="18"/>
        </w:rPr>
        <w:t xml:space="preserve"> В этом случае Поставщик обязан выполнить при получении указанного сообщения одно из следующих действий:</w:t>
      </w:r>
    </w:p>
    <w:p w:rsidR="00E90C05" w:rsidRPr="00E90C05" w:rsidRDefault="00E90C05" w:rsidP="00E90C05">
      <w:pPr>
        <w:autoSpaceDE w:val="0"/>
        <w:autoSpaceDN w:val="0"/>
        <w:adjustRightInd w:val="0"/>
        <w:spacing w:after="0" w:line="240" w:lineRule="auto"/>
        <w:jc w:val="both"/>
        <w:rPr>
          <w:rFonts w:ascii="Arial" w:hAnsi="Arial" w:cs="Arial"/>
          <w:sz w:val="18"/>
          <w:szCs w:val="18"/>
        </w:rPr>
      </w:pPr>
      <w:r w:rsidRPr="00E90C05">
        <w:rPr>
          <w:rFonts w:ascii="Arial" w:hAnsi="Arial" w:cs="Arial"/>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E90C05" w:rsidRPr="00E90C05" w:rsidRDefault="00E90C05" w:rsidP="00E90C05">
      <w:pPr>
        <w:autoSpaceDE w:val="0"/>
        <w:autoSpaceDN w:val="0"/>
        <w:adjustRightInd w:val="0"/>
        <w:spacing w:after="0" w:line="240" w:lineRule="auto"/>
        <w:jc w:val="both"/>
        <w:rPr>
          <w:rFonts w:ascii="Arial" w:hAnsi="Arial" w:cs="Arial"/>
          <w:sz w:val="18"/>
          <w:szCs w:val="18"/>
        </w:rPr>
      </w:pPr>
      <w:r w:rsidRPr="00E90C05">
        <w:rPr>
          <w:rFonts w:ascii="Arial" w:hAnsi="Arial" w:cs="Arial"/>
          <w:sz w:val="18"/>
          <w:szCs w:val="18"/>
        </w:rPr>
        <w:t>- уполномочить какое-либо третье лицо быть своим представителем при анализе недостатков и уполномочить его подписать акт;</w:t>
      </w:r>
    </w:p>
    <w:p w:rsidR="00E90C05" w:rsidRPr="00E90C05" w:rsidRDefault="00E90C05" w:rsidP="00E90C05">
      <w:pPr>
        <w:autoSpaceDE w:val="0"/>
        <w:autoSpaceDN w:val="0"/>
        <w:adjustRightInd w:val="0"/>
        <w:spacing w:after="0" w:line="240" w:lineRule="auto"/>
        <w:jc w:val="both"/>
        <w:rPr>
          <w:rFonts w:ascii="Arial" w:hAnsi="Arial" w:cs="Arial"/>
          <w:sz w:val="18"/>
          <w:szCs w:val="18"/>
        </w:rPr>
      </w:pPr>
      <w:r w:rsidRPr="00E90C05">
        <w:rPr>
          <w:rFonts w:ascii="Arial" w:hAnsi="Arial" w:cs="Arial"/>
          <w:sz w:val="18"/>
          <w:szCs w:val="18"/>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E90C05" w:rsidRPr="00E90C05" w:rsidRDefault="00E90C05" w:rsidP="00E90C05">
      <w:pPr>
        <w:autoSpaceDE w:val="0"/>
        <w:autoSpaceDN w:val="0"/>
        <w:adjustRightInd w:val="0"/>
        <w:spacing w:after="0" w:line="240" w:lineRule="auto"/>
        <w:jc w:val="both"/>
        <w:rPr>
          <w:rFonts w:ascii="Arial" w:hAnsi="Arial" w:cs="Arial"/>
          <w:sz w:val="18"/>
          <w:szCs w:val="18"/>
        </w:rPr>
      </w:pPr>
      <w:r w:rsidRPr="00E90C05">
        <w:rPr>
          <w:rFonts w:ascii="Arial" w:hAnsi="Arial" w:cs="Arial"/>
          <w:sz w:val="18"/>
          <w:szCs w:val="18"/>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w:t>
      </w:r>
      <w:r w:rsidRPr="00E90C05">
        <w:rPr>
          <w:rFonts w:ascii="Arial" w:hAnsi="Arial" w:cs="Arial"/>
          <w:sz w:val="18"/>
          <w:szCs w:val="18"/>
        </w:rPr>
        <w:lastRenderedPageBreak/>
        <w:t>порядке, а претензии Заказчика по недостаткам товара, выявленным при его приемке, считаются принятыми Поставщиком.</w:t>
      </w:r>
    </w:p>
    <w:p w:rsidR="00E90C05" w:rsidRPr="00E90C05" w:rsidRDefault="00E90C05" w:rsidP="00E90C05">
      <w:pPr>
        <w:autoSpaceDE w:val="0"/>
        <w:autoSpaceDN w:val="0"/>
        <w:adjustRightInd w:val="0"/>
        <w:spacing w:after="0" w:line="240" w:lineRule="auto"/>
        <w:jc w:val="both"/>
        <w:rPr>
          <w:rFonts w:ascii="Arial" w:hAnsi="Arial" w:cs="Arial"/>
          <w:sz w:val="18"/>
          <w:szCs w:val="18"/>
        </w:rPr>
      </w:pPr>
      <w:r w:rsidRPr="00E90C05">
        <w:rPr>
          <w:rFonts w:ascii="Arial" w:hAnsi="Arial" w:cs="Arial"/>
          <w:sz w:val="18"/>
          <w:szCs w:val="18"/>
        </w:rPr>
        <w:t xml:space="preserve">      3.7.Акт, составленный Заказчиком совместно с Поставщиком или его представителем, а также в одностороннем </w:t>
      </w:r>
      <w:proofErr w:type="gramStart"/>
      <w:r w:rsidRPr="00E90C05">
        <w:rPr>
          <w:rFonts w:ascii="Arial" w:hAnsi="Arial" w:cs="Arial"/>
          <w:sz w:val="18"/>
          <w:szCs w:val="18"/>
        </w:rPr>
        <w:t>порядке</w:t>
      </w:r>
      <w:proofErr w:type="gramEnd"/>
      <w:r w:rsidRPr="00E90C05">
        <w:rPr>
          <w:rFonts w:ascii="Arial" w:hAnsi="Arial" w:cs="Arial"/>
          <w:sz w:val="18"/>
          <w:szCs w:val="18"/>
        </w:rPr>
        <w:t xml:space="preserve">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E90C05" w:rsidRPr="00E90C05" w:rsidRDefault="00E90C05" w:rsidP="00E90C05">
      <w:pPr>
        <w:autoSpaceDE w:val="0"/>
        <w:autoSpaceDN w:val="0"/>
        <w:adjustRightInd w:val="0"/>
        <w:spacing w:after="0" w:line="240" w:lineRule="auto"/>
        <w:jc w:val="both"/>
        <w:rPr>
          <w:rFonts w:ascii="Arial" w:hAnsi="Arial" w:cs="Arial"/>
          <w:sz w:val="18"/>
          <w:szCs w:val="18"/>
        </w:rPr>
      </w:pPr>
      <w:r w:rsidRPr="00E90C05">
        <w:rPr>
          <w:rFonts w:ascii="Arial" w:hAnsi="Arial" w:cs="Arial"/>
          <w:sz w:val="18"/>
          <w:szCs w:val="18"/>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E90C05" w:rsidRPr="00E90C05" w:rsidRDefault="00E90C05" w:rsidP="00E90C05">
      <w:pPr>
        <w:autoSpaceDE w:val="0"/>
        <w:autoSpaceDN w:val="0"/>
        <w:adjustRightInd w:val="0"/>
        <w:spacing w:after="0" w:line="240" w:lineRule="auto"/>
        <w:jc w:val="both"/>
        <w:rPr>
          <w:rFonts w:ascii="Arial" w:hAnsi="Arial" w:cs="Arial"/>
          <w:sz w:val="18"/>
          <w:szCs w:val="18"/>
        </w:rPr>
      </w:pPr>
      <w:r w:rsidRPr="00E90C05">
        <w:rPr>
          <w:rFonts w:ascii="Arial" w:hAnsi="Arial" w:cs="Arial"/>
          <w:sz w:val="18"/>
          <w:szCs w:val="18"/>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E90C05" w:rsidRPr="00E90C05" w:rsidRDefault="00E90C05" w:rsidP="00E90C05">
      <w:pPr>
        <w:autoSpaceDE w:val="0"/>
        <w:autoSpaceDN w:val="0"/>
        <w:adjustRightInd w:val="0"/>
        <w:spacing w:after="0" w:line="240" w:lineRule="auto"/>
        <w:jc w:val="both"/>
        <w:rPr>
          <w:rFonts w:ascii="Arial" w:hAnsi="Arial" w:cs="Arial"/>
          <w:sz w:val="18"/>
          <w:szCs w:val="18"/>
        </w:rPr>
      </w:pPr>
      <w:r w:rsidRPr="00E90C05">
        <w:rPr>
          <w:rFonts w:ascii="Arial" w:hAnsi="Arial" w:cs="Arial"/>
          <w:sz w:val="18"/>
          <w:szCs w:val="18"/>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E90C05" w:rsidRPr="00E90C05" w:rsidRDefault="00E90C05" w:rsidP="00E90C05">
      <w:pPr>
        <w:autoSpaceDE w:val="0"/>
        <w:autoSpaceDN w:val="0"/>
        <w:adjustRightInd w:val="0"/>
        <w:spacing w:after="0" w:line="240" w:lineRule="auto"/>
        <w:jc w:val="both"/>
        <w:rPr>
          <w:rFonts w:ascii="Arial" w:hAnsi="Arial" w:cs="Arial"/>
          <w:sz w:val="18"/>
          <w:szCs w:val="18"/>
        </w:rPr>
      </w:pPr>
      <w:r w:rsidRPr="00E90C05">
        <w:rPr>
          <w:rFonts w:ascii="Arial" w:hAnsi="Arial" w:cs="Arial"/>
          <w:sz w:val="18"/>
          <w:szCs w:val="18"/>
        </w:rPr>
        <w:t xml:space="preserve">       3.11. Поставщик обязан предоставлять Заказчику вместе с товаром следующие документы:</w:t>
      </w:r>
    </w:p>
    <w:p w:rsidR="00E90C05" w:rsidRPr="00E90C05" w:rsidRDefault="00E90C05" w:rsidP="00E90C05">
      <w:pPr>
        <w:numPr>
          <w:ilvl w:val="0"/>
          <w:numId w:val="5"/>
        </w:numPr>
        <w:autoSpaceDE w:val="0"/>
        <w:autoSpaceDN w:val="0"/>
        <w:adjustRightInd w:val="0"/>
        <w:spacing w:after="0" w:line="240" w:lineRule="auto"/>
        <w:ind w:left="0"/>
        <w:jc w:val="both"/>
        <w:rPr>
          <w:rFonts w:ascii="Arial" w:hAnsi="Arial" w:cs="Arial"/>
          <w:sz w:val="18"/>
          <w:szCs w:val="18"/>
        </w:rPr>
      </w:pPr>
      <w:r w:rsidRPr="00E90C05">
        <w:rPr>
          <w:rFonts w:ascii="Arial" w:hAnsi="Arial" w:cs="Arial"/>
          <w:sz w:val="18"/>
          <w:szCs w:val="18"/>
        </w:rPr>
        <w:t>товаросопроводительные документы (товарную накладную, счет-фактуру);</w:t>
      </w:r>
    </w:p>
    <w:p w:rsidR="00E90C05" w:rsidRPr="00E90C05" w:rsidRDefault="00E90C05" w:rsidP="00E90C05">
      <w:pPr>
        <w:numPr>
          <w:ilvl w:val="0"/>
          <w:numId w:val="5"/>
        </w:numPr>
        <w:autoSpaceDE w:val="0"/>
        <w:autoSpaceDN w:val="0"/>
        <w:adjustRightInd w:val="0"/>
        <w:spacing w:after="0" w:line="240" w:lineRule="auto"/>
        <w:ind w:left="0"/>
        <w:jc w:val="both"/>
        <w:rPr>
          <w:rFonts w:ascii="Arial" w:hAnsi="Arial" w:cs="Arial"/>
          <w:sz w:val="18"/>
          <w:szCs w:val="18"/>
        </w:rPr>
      </w:pPr>
      <w:r w:rsidRPr="00E90C05">
        <w:rPr>
          <w:rFonts w:ascii="Arial" w:hAnsi="Arial" w:cs="Arial"/>
          <w:sz w:val="18"/>
          <w:szCs w:val="18"/>
        </w:rPr>
        <w:t>сертификаты соответствия</w:t>
      </w:r>
    </w:p>
    <w:p w:rsidR="00E90C05" w:rsidRPr="00E90C05" w:rsidRDefault="00E90C05" w:rsidP="00E90C05">
      <w:pPr>
        <w:numPr>
          <w:ilvl w:val="0"/>
          <w:numId w:val="5"/>
        </w:numPr>
        <w:autoSpaceDE w:val="0"/>
        <w:autoSpaceDN w:val="0"/>
        <w:adjustRightInd w:val="0"/>
        <w:spacing w:after="0" w:line="240" w:lineRule="auto"/>
        <w:ind w:left="0"/>
        <w:jc w:val="both"/>
        <w:rPr>
          <w:rFonts w:ascii="Arial" w:hAnsi="Arial" w:cs="Arial"/>
          <w:sz w:val="18"/>
          <w:szCs w:val="18"/>
        </w:rPr>
      </w:pPr>
      <w:r w:rsidRPr="00E90C05">
        <w:rPr>
          <w:rFonts w:ascii="Arial" w:hAnsi="Arial" w:cs="Arial"/>
          <w:sz w:val="18"/>
          <w:szCs w:val="18"/>
        </w:rPr>
        <w:t xml:space="preserve">а также другие необходимые документы. </w:t>
      </w:r>
    </w:p>
    <w:p w:rsidR="00E90C05" w:rsidRPr="00E90C05" w:rsidRDefault="00E90C05" w:rsidP="00E90C05">
      <w:pPr>
        <w:autoSpaceDE w:val="0"/>
        <w:autoSpaceDN w:val="0"/>
        <w:adjustRightInd w:val="0"/>
        <w:spacing w:after="0" w:line="240" w:lineRule="auto"/>
        <w:jc w:val="both"/>
        <w:rPr>
          <w:rFonts w:ascii="Arial" w:hAnsi="Arial" w:cs="Arial"/>
          <w:sz w:val="18"/>
          <w:szCs w:val="18"/>
        </w:rPr>
      </w:pPr>
      <w:r w:rsidRPr="00E90C05">
        <w:rPr>
          <w:rFonts w:ascii="Arial" w:hAnsi="Arial" w:cs="Arial"/>
          <w:sz w:val="18"/>
          <w:szCs w:val="18"/>
        </w:rPr>
        <w:t xml:space="preserve">        3.12. Переход права собственности на поставляемый товар от Поставщика к Заказчику наступает с момента передачи его Заказчику.</w:t>
      </w:r>
    </w:p>
    <w:p w:rsidR="00E90C05" w:rsidRPr="00E90C05" w:rsidRDefault="00E90C05" w:rsidP="00E90C05">
      <w:pPr>
        <w:autoSpaceDE w:val="0"/>
        <w:autoSpaceDN w:val="0"/>
        <w:adjustRightInd w:val="0"/>
        <w:spacing w:after="0" w:line="240" w:lineRule="auto"/>
        <w:jc w:val="center"/>
        <w:rPr>
          <w:rFonts w:ascii="Arial" w:hAnsi="Arial" w:cs="Arial"/>
          <w:b/>
          <w:sz w:val="18"/>
          <w:szCs w:val="18"/>
        </w:rPr>
      </w:pPr>
      <w:r w:rsidRPr="00E90C05">
        <w:rPr>
          <w:rFonts w:ascii="Arial" w:hAnsi="Arial" w:cs="Arial"/>
          <w:b/>
          <w:sz w:val="18"/>
          <w:szCs w:val="18"/>
        </w:rPr>
        <w:t>4. Гарантии качества товара</w:t>
      </w:r>
    </w:p>
    <w:p w:rsidR="00E90C05" w:rsidRPr="00E90C05" w:rsidRDefault="00E90C05" w:rsidP="00E90C05">
      <w:pPr>
        <w:autoSpaceDE w:val="0"/>
        <w:autoSpaceDN w:val="0"/>
        <w:adjustRightInd w:val="0"/>
        <w:spacing w:after="0" w:line="240" w:lineRule="auto"/>
        <w:jc w:val="both"/>
        <w:rPr>
          <w:rFonts w:ascii="Arial" w:hAnsi="Arial" w:cs="Arial"/>
          <w:sz w:val="18"/>
          <w:szCs w:val="18"/>
        </w:rPr>
      </w:pPr>
      <w:r w:rsidRPr="00E90C05">
        <w:rPr>
          <w:rFonts w:ascii="Arial" w:hAnsi="Arial" w:cs="Arial"/>
          <w:sz w:val="18"/>
          <w:szCs w:val="18"/>
        </w:rPr>
        <w:t xml:space="preserve">       4.1. Поставщик несет ответственность за качество всего состава поставляемого товара  в течение гарантийного срока. </w:t>
      </w:r>
    </w:p>
    <w:p w:rsidR="00E90C05" w:rsidRPr="00E90C05" w:rsidRDefault="00E90C05" w:rsidP="00E90C05">
      <w:pPr>
        <w:autoSpaceDE w:val="0"/>
        <w:autoSpaceDN w:val="0"/>
        <w:adjustRightInd w:val="0"/>
        <w:spacing w:after="0" w:line="240" w:lineRule="auto"/>
        <w:jc w:val="both"/>
        <w:rPr>
          <w:rFonts w:ascii="Arial" w:hAnsi="Arial" w:cs="Arial"/>
          <w:sz w:val="18"/>
          <w:szCs w:val="18"/>
        </w:rPr>
      </w:pPr>
      <w:r w:rsidRPr="00E90C05">
        <w:rPr>
          <w:rFonts w:ascii="Arial" w:hAnsi="Arial" w:cs="Arial"/>
          <w:sz w:val="18"/>
          <w:szCs w:val="18"/>
        </w:rPr>
        <w:t xml:space="preserve">       4.2. Срок гарантии на поставляемый товар - 12 месяцев от даты поставки товара (даты подписания акта исполнения обязательств по поставке товара).</w:t>
      </w:r>
    </w:p>
    <w:p w:rsidR="00E90C05" w:rsidRPr="00E90C05" w:rsidRDefault="00E90C05" w:rsidP="00E90C05">
      <w:pPr>
        <w:autoSpaceDE w:val="0"/>
        <w:autoSpaceDN w:val="0"/>
        <w:adjustRightInd w:val="0"/>
        <w:spacing w:after="0" w:line="240" w:lineRule="auto"/>
        <w:jc w:val="both"/>
        <w:rPr>
          <w:rFonts w:ascii="Arial" w:hAnsi="Arial" w:cs="Arial"/>
          <w:sz w:val="18"/>
          <w:szCs w:val="18"/>
        </w:rPr>
      </w:pPr>
      <w:r w:rsidRPr="00E90C05">
        <w:rPr>
          <w:rFonts w:ascii="Arial" w:hAnsi="Arial" w:cs="Arial"/>
          <w:sz w:val="18"/>
          <w:szCs w:val="18"/>
        </w:rPr>
        <w:t xml:space="preserve">        4.3. Поставщик гарантирует, что поставленный по договору товар изготовлен в </w:t>
      </w:r>
      <w:proofErr w:type="gramStart"/>
      <w:r w:rsidRPr="00E90C05">
        <w:rPr>
          <w:rFonts w:ascii="Arial" w:hAnsi="Arial" w:cs="Arial"/>
          <w:sz w:val="18"/>
          <w:szCs w:val="18"/>
        </w:rPr>
        <w:t>соответствии</w:t>
      </w:r>
      <w:proofErr w:type="gramEnd"/>
      <w:r w:rsidRPr="00E90C05">
        <w:rPr>
          <w:rFonts w:ascii="Arial" w:hAnsi="Arial" w:cs="Arial"/>
          <w:sz w:val="18"/>
          <w:szCs w:val="18"/>
        </w:rPr>
        <w:t xml:space="preserve"> с действующими стандартами и нормами. </w:t>
      </w:r>
    </w:p>
    <w:p w:rsidR="00E90C05" w:rsidRPr="00E90C05" w:rsidRDefault="00E90C05" w:rsidP="00E90C05">
      <w:pPr>
        <w:autoSpaceDE w:val="0"/>
        <w:autoSpaceDN w:val="0"/>
        <w:adjustRightInd w:val="0"/>
        <w:spacing w:after="0" w:line="240" w:lineRule="auto"/>
        <w:jc w:val="both"/>
        <w:rPr>
          <w:rFonts w:ascii="Arial" w:hAnsi="Arial" w:cs="Arial"/>
          <w:sz w:val="18"/>
          <w:szCs w:val="18"/>
        </w:rPr>
      </w:pPr>
      <w:r w:rsidRPr="00E90C05">
        <w:rPr>
          <w:rFonts w:ascii="Arial" w:hAnsi="Arial" w:cs="Arial"/>
          <w:sz w:val="18"/>
          <w:szCs w:val="18"/>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E90C05" w:rsidRPr="00E90C05" w:rsidRDefault="00E90C05" w:rsidP="00E90C05">
      <w:pPr>
        <w:pStyle w:val="a5"/>
        <w:autoSpaceDE w:val="0"/>
        <w:autoSpaceDN w:val="0"/>
        <w:adjustRightInd w:val="0"/>
        <w:spacing w:after="0"/>
        <w:rPr>
          <w:rFonts w:ascii="Arial" w:hAnsi="Arial" w:cs="Arial"/>
          <w:sz w:val="18"/>
          <w:szCs w:val="18"/>
        </w:rPr>
      </w:pPr>
    </w:p>
    <w:p w:rsidR="00E90C05" w:rsidRPr="00E90C05" w:rsidRDefault="00E90C05" w:rsidP="00E90C05">
      <w:pPr>
        <w:pStyle w:val="2"/>
        <w:spacing w:after="0" w:line="240" w:lineRule="auto"/>
        <w:ind w:left="0"/>
        <w:jc w:val="center"/>
        <w:rPr>
          <w:rFonts w:ascii="Arial" w:hAnsi="Arial" w:cs="Arial"/>
          <w:b/>
          <w:sz w:val="18"/>
          <w:szCs w:val="18"/>
        </w:rPr>
      </w:pPr>
      <w:r w:rsidRPr="00E90C05">
        <w:rPr>
          <w:rFonts w:ascii="Arial" w:hAnsi="Arial" w:cs="Arial"/>
          <w:b/>
          <w:sz w:val="18"/>
          <w:szCs w:val="18"/>
        </w:rPr>
        <w:t>5. Ответственность сторон</w:t>
      </w:r>
    </w:p>
    <w:p w:rsidR="00E90C05" w:rsidRPr="00E90C05" w:rsidRDefault="00E90C05" w:rsidP="00E90C05">
      <w:pPr>
        <w:autoSpaceDE w:val="0"/>
        <w:autoSpaceDN w:val="0"/>
        <w:adjustRightInd w:val="0"/>
        <w:spacing w:after="0" w:line="240" w:lineRule="auto"/>
        <w:ind w:firstLine="360"/>
        <w:jc w:val="both"/>
        <w:rPr>
          <w:rFonts w:ascii="Arial" w:hAnsi="Arial" w:cs="Arial"/>
          <w:sz w:val="18"/>
          <w:szCs w:val="18"/>
        </w:rPr>
      </w:pPr>
      <w:r w:rsidRPr="00E90C05">
        <w:rPr>
          <w:rFonts w:ascii="Arial" w:hAnsi="Arial" w:cs="Arial"/>
          <w:sz w:val="18"/>
          <w:szCs w:val="18"/>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E90C05" w:rsidRPr="00E90C05" w:rsidRDefault="00E90C05" w:rsidP="00E90C05">
      <w:pPr>
        <w:suppressAutoHyphens/>
        <w:autoSpaceDE w:val="0"/>
        <w:autoSpaceDN w:val="0"/>
        <w:adjustRightInd w:val="0"/>
        <w:spacing w:after="0" w:line="240" w:lineRule="auto"/>
        <w:ind w:firstLine="360"/>
        <w:jc w:val="both"/>
        <w:rPr>
          <w:rFonts w:ascii="Arial" w:hAnsi="Arial" w:cs="Arial"/>
          <w:kern w:val="1"/>
          <w:sz w:val="18"/>
          <w:szCs w:val="18"/>
          <w:lang w:eastAsia="ar-SA"/>
        </w:rPr>
      </w:pPr>
      <w:r w:rsidRPr="00E90C05">
        <w:rPr>
          <w:rFonts w:ascii="Arial" w:hAnsi="Arial" w:cs="Arial"/>
          <w:kern w:val="1"/>
          <w:sz w:val="18"/>
          <w:szCs w:val="18"/>
          <w:lang w:eastAsia="ar-SA"/>
        </w:rPr>
        <w:t xml:space="preserve">  5.2.</w:t>
      </w:r>
      <w:r w:rsidRPr="00E90C05">
        <w:rPr>
          <w:rFonts w:ascii="Arial" w:eastAsia="Calibri" w:hAnsi="Arial" w:cs="Arial"/>
          <w:sz w:val="18"/>
          <w:szCs w:val="18"/>
        </w:rPr>
        <w:t xml:space="preserve"> </w:t>
      </w:r>
      <w:r w:rsidRPr="00E90C05">
        <w:rPr>
          <w:rFonts w:ascii="Arial" w:hAnsi="Arial" w:cs="Arial"/>
          <w:kern w:val="1"/>
          <w:sz w:val="18"/>
          <w:szCs w:val="18"/>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E90C05">
        <w:rPr>
          <w:rFonts w:ascii="Arial" w:hAnsi="Arial" w:cs="Arial"/>
          <w:kern w:val="1"/>
          <w:sz w:val="18"/>
          <w:szCs w:val="18"/>
          <w:lang w:eastAsia="ar-SA"/>
        </w:rPr>
        <w:t>размере</w:t>
      </w:r>
      <w:proofErr w:type="gramEnd"/>
      <w:r w:rsidRPr="00E90C05">
        <w:rPr>
          <w:rFonts w:ascii="Arial" w:hAnsi="Arial" w:cs="Arial"/>
          <w:kern w:val="1"/>
          <w:sz w:val="18"/>
          <w:szCs w:val="18"/>
          <w:lang w:eastAsia="ar-SA"/>
        </w:rPr>
        <w:t xml:space="preserve"> 0,01% от цены договора</w:t>
      </w:r>
    </w:p>
    <w:p w:rsidR="00E90C05" w:rsidRPr="00E90C05" w:rsidRDefault="00E90C05" w:rsidP="00E90C05">
      <w:pPr>
        <w:spacing w:after="0" w:line="240" w:lineRule="auto"/>
        <w:jc w:val="both"/>
        <w:rPr>
          <w:rFonts w:ascii="Arial" w:hAnsi="Arial" w:cs="Arial"/>
          <w:sz w:val="18"/>
          <w:szCs w:val="18"/>
          <w:lang w:eastAsia="ar-SA"/>
        </w:rPr>
      </w:pPr>
      <w:r w:rsidRPr="00E90C05">
        <w:rPr>
          <w:rFonts w:ascii="Arial" w:hAnsi="Arial" w:cs="Arial"/>
          <w:sz w:val="18"/>
          <w:szCs w:val="18"/>
          <w:lang w:eastAsia="ar-SA"/>
        </w:rPr>
        <w:t xml:space="preserve">        5.3.</w:t>
      </w:r>
      <w:r w:rsidRPr="00E90C05">
        <w:rPr>
          <w:rFonts w:ascii="Arial" w:eastAsia="Calibri" w:hAnsi="Arial" w:cs="Arial"/>
          <w:sz w:val="18"/>
          <w:szCs w:val="18"/>
        </w:rPr>
        <w:t xml:space="preserve"> В случае ненадлежащего исполнения Поставщиком </w:t>
      </w:r>
      <w:r w:rsidRPr="00E90C05">
        <w:rPr>
          <w:rFonts w:ascii="Arial" w:hAnsi="Arial" w:cs="Arial"/>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E90C05" w:rsidRPr="00E90C05" w:rsidRDefault="00E90C05" w:rsidP="00E90C05">
      <w:pPr>
        <w:widowControl w:val="0"/>
        <w:suppressAutoHyphens/>
        <w:spacing w:after="0" w:line="240" w:lineRule="auto"/>
        <w:jc w:val="both"/>
        <w:rPr>
          <w:rFonts w:ascii="Arial" w:eastAsia="DejaVu Sans" w:hAnsi="Arial" w:cs="Arial"/>
          <w:kern w:val="1"/>
          <w:sz w:val="18"/>
          <w:szCs w:val="18"/>
          <w:lang w:eastAsia="ar-SA"/>
        </w:rPr>
      </w:pPr>
      <w:r w:rsidRPr="00E90C05">
        <w:rPr>
          <w:rFonts w:ascii="Arial" w:eastAsia="DejaVu Sans" w:hAnsi="Arial" w:cs="Arial"/>
          <w:kern w:val="1"/>
          <w:sz w:val="18"/>
          <w:szCs w:val="18"/>
          <w:lang w:eastAsia="ar-SA"/>
        </w:rPr>
        <w:t xml:space="preserve">        5.4. </w:t>
      </w:r>
      <w:proofErr w:type="gramStart"/>
      <w:r w:rsidRPr="00E90C05">
        <w:rPr>
          <w:rFonts w:ascii="Arial" w:eastAsia="DejaVu Sans" w:hAnsi="Arial" w:cs="Arial"/>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E90C05" w:rsidRPr="00E90C05" w:rsidRDefault="00E90C05" w:rsidP="00E90C05">
      <w:pPr>
        <w:widowControl w:val="0"/>
        <w:suppressAutoHyphens/>
        <w:spacing w:after="0" w:line="240" w:lineRule="auto"/>
        <w:jc w:val="both"/>
        <w:rPr>
          <w:rFonts w:ascii="Arial" w:eastAsia="DejaVu Sans" w:hAnsi="Arial" w:cs="Arial"/>
          <w:kern w:val="1"/>
          <w:sz w:val="18"/>
          <w:szCs w:val="18"/>
          <w:lang w:eastAsia="ar-SA"/>
        </w:rPr>
      </w:pPr>
      <w:r w:rsidRPr="00E90C05">
        <w:rPr>
          <w:rFonts w:ascii="Arial" w:eastAsia="DejaVu Sans" w:hAnsi="Arial" w:cs="Arial"/>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E90C05" w:rsidRPr="00E90C05" w:rsidRDefault="00E90C05" w:rsidP="00E90C05">
      <w:pPr>
        <w:widowControl w:val="0"/>
        <w:suppressAutoHyphens/>
        <w:spacing w:after="0" w:line="240" w:lineRule="auto"/>
        <w:jc w:val="both"/>
        <w:rPr>
          <w:rFonts w:ascii="Arial" w:eastAsia="DejaVu Sans" w:hAnsi="Arial" w:cs="Arial"/>
          <w:kern w:val="1"/>
          <w:sz w:val="18"/>
          <w:szCs w:val="18"/>
          <w:lang w:eastAsia="ar-SA"/>
        </w:rPr>
      </w:pPr>
      <w:r w:rsidRPr="00E90C05">
        <w:rPr>
          <w:rFonts w:ascii="Arial" w:eastAsia="DejaVu Sans" w:hAnsi="Arial" w:cs="Arial"/>
          <w:kern w:val="1"/>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E90C05">
        <w:rPr>
          <w:rFonts w:ascii="Arial" w:eastAsia="DejaVu Sans" w:hAnsi="Arial" w:cs="Arial"/>
          <w:kern w:val="1"/>
          <w:sz w:val="18"/>
          <w:szCs w:val="18"/>
          <w:lang w:eastAsia="ar-SA"/>
        </w:rPr>
        <w:t>объеме</w:t>
      </w:r>
      <w:proofErr w:type="gramEnd"/>
      <w:r w:rsidRPr="00E90C05">
        <w:rPr>
          <w:rFonts w:ascii="Arial" w:eastAsia="DejaVu Sans" w:hAnsi="Arial" w:cs="Arial"/>
          <w:kern w:val="1"/>
          <w:sz w:val="18"/>
          <w:szCs w:val="18"/>
          <w:lang w:eastAsia="ar-SA"/>
        </w:rPr>
        <w:t>.</w:t>
      </w:r>
    </w:p>
    <w:p w:rsidR="00E90C05" w:rsidRPr="00E90C05" w:rsidRDefault="00E90C05" w:rsidP="00E90C05">
      <w:pPr>
        <w:pStyle w:val="2"/>
        <w:spacing w:after="0" w:line="240" w:lineRule="auto"/>
        <w:ind w:left="0"/>
        <w:jc w:val="both"/>
        <w:rPr>
          <w:rFonts w:ascii="Arial" w:hAnsi="Arial" w:cs="Arial"/>
          <w:sz w:val="18"/>
          <w:szCs w:val="18"/>
        </w:rPr>
      </w:pPr>
      <w:r w:rsidRPr="00E90C05">
        <w:rPr>
          <w:rFonts w:ascii="Arial" w:hAnsi="Arial" w:cs="Arial"/>
          <w:sz w:val="18"/>
          <w:szCs w:val="18"/>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E90C05" w:rsidRPr="00E90C05" w:rsidRDefault="00E90C05" w:rsidP="00E90C05">
      <w:pPr>
        <w:pStyle w:val="2"/>
        <w:spacing w:after="0" w:line="240" w:lineRule="auto"/>
        <w:ind w:left="0"/>
        <w:rPr>
          <w:rFonts w:ascii="Arial" w:hAnsi="Arial" w:cs="Arial"/>
          <w:sz w:val="18"/>
          <w:szCs w:val="18"/>
        </w:rPr>
      </w:pPr>
    </w:p>
    <w:p w:rsidR="00E90C05" w:rsidRPr="00E90C05" w:rsidRDefault="00E90C05" w:rsidP="00E90C05">
      <w:pPr>
        <w:pStyle w:val="2"/>
        <w:spacing w:after="0" w:line="240" w:lineRule="auto"/>
        <w:ind w:left="0"/>
        <w:jc w:val="center"/>
        <w:rPr>
          <w:rFonts w:ascii="Arial" w:hAnsi="Arial" w:cs="Arial"/>
          <w:b/>
          <w:sz w:val="18"/>
          <w:szCs w:val="18"/>
        </w:rPr>
      </w:pPr>
      <w:r w:rsidRPr="00E90C05">
        <w:rPr>
          <w:rFonts w:ascii="Arial" w:hAnsi="Arial" w:cs="Arial"/>
          <w:b/>
          <w:sz w:val="18"/>
          <w:szCs w:val="18"/>
        </w:rPr>
        <w:t>6. Обстоятельства непреодолимой силы</w:t>
      </w:r>
    </w:p>
    <w:p w:rsidR="00E90C05" w:rsidRPr="00E90C05" w:rsidRDefault="00E90C05" w:rsidP="00E90C05">
      <w:pPr>
        <w:pStyle w:val="a5"/>
        <w:spacing w:after="0"/>
        <w:jc w:val="both"/>
        <w:rPr>
          <w:rFonts w:ascii="Arial" w:hAnsi="Arial" w:cs="Arial"/>
          <w:sz w:val="18"/>
          <w:szCs w:val="18"/>
        </w:rPr>
      </w:pPr>
      <w:r w:rsidRPr="00E90C05">
        <w:rPr>
          <w:rFonts w:ascii="Arial" w:hAnsi="Arial" w:cs="Arial"/>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E90C05" w:rsidRPr="00E90C05" w:rsidRDefault="00E90C05" w:rsidP="00E90C05">
      <w:pPr>
        <w:autoSpaceDE w:val="0"/>
        <w:autoSpaceDN w:val="0"/>
        <w:adjustRightInd w:val="0"/>
        <w:spacing w:after="0" w:line="240" w:lineRule="auto"/>
        <w:ind w:firstLine="225"/>
        <w:jc w:val="both"/>
        <w:rPr>
          <w:rFonts w:ascii="Arial" w:hAnsi="Arial" w:cs="Arial"/>
          <w:sz w:val="18"/>
          <w:szCs w:val="18"/>
        </w:rPr>
      </w:pPr>
      <w:r w:rsidRPr="00E90C05">
        <w:rPr>
          <w:rFonts w:ascii="Arial" w:hAnsi="Arial" w:cs="Arial"/>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E90C05" w:rsidRPr="00E90C05" w:rsidRDefault="00E90C05" w:rsidP="00E90C05">
      <w:pPr>
        <w:pStyle w:val="2"/>
        <w:spacing w:after="0" w:line="240" w:lineRule="auto"/>
        <w:ind w:left="0"/>
        <w:rPr>
          <w:rFonts w:ascii="Arial" w:hAnsi="Arial" w:cs="Arial"/>
          <w:b/>
          <w:sz w:val="18"/>
          <w:szCs w:val="18"/>
        </w:rPr>
      </w:pPr>
    </w:p>
    <w:p w:rsidR="00E90C05" w:rsidRPr="00E90C05" w:rsidRDefault="00E90C05" w:rsidP="00E90C05">
      <w:pPr>
        <w:pStyle w:val="2"/>
        <w:spacing w:after="0" w:line="240" w:lineRule="auto"/>
        <w:ind w:left="0"/>
        <w:jc w:val="center"/>
        <w:rPr>
          <w:rFonts w:ascii="Arial" w:hAnsi="Arial" w:cs="Arial"/>
          <w:b/>
          <w:sz w:val="18"/>
          <w:szCs w:val="18"/>
        </w:rPr>
      </w:pPr>
      <w:r w:rsidRPr="00E90C05">
        <w:rPr>
          <w:rFonts w:ascii="Arial" w:hAnsi="Arial" w:cs="Arial"/>
          <w:b/>
          <w:sz w:val="18"/>
          <w:szCs w:val="18"/>
        </w:rPr>
        <w:t>7. Порядок разрешения споров</w:t>
      </w:r>
    </w:p>
    <w:p w:rsidR="00E90C05" w:rsidRPr="00E90C05" w:rsidRDefault="00E90C05" w:rsidP="00E90C05">
      <w:pPr>
        <w:pStyle w:val="2"/>
        <w:spacing w:after="0" w:line="240" w:lineRule="auto"/>
        <w:ind w:left="0"/>
        <w:jc w:val="both"/>
        <w:rPr>
          <w:rFonts w:ascii="Arial" w:hAnsi="Arial" w:cs="Arial"/>
          <w:sz w:val="18"/>
          <w:szCs w:val="18"/>
        </w:rPr>
      </w:pPr>
      <w:r w:rsidRPr="00E90C05">
        <w:rPr>
          <w:rFonts w:ascii="Arial" w:hAnsi="Arial" w:cs="Arial"/>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E90C05" w:rsidRPr="00E90C05" w:rsidRDefault="00E90C05" w:rsidP="00E90C05">
      <w:pPr>
        <w:pStyle w:val="2"/>
        <w:spacing w:after="0" w:line="240" w:lineRule="auto"/>
        <w:ind w:left="0"/>
        <w:jc w:val="both"/>
        <w:rPr>
          <w:rFonts w:ascii="Arial" w:hAnsi="Arial" w:cs="Arial"/>
          <w:sz w:val="18"/>
          <w:szCs w:val="18"/>
        </w:rPr>
      </w:pPr>
      <w:r w:rsidRPr="00E90C05">
        <w:rPr>
          <w:rFonts w:ascii="Arial" w:hAnsi="Arial" w:cs="Arial"/>
          <w:sz w:val="18"/>
          <w:szCs w:val="18"/>
        </w:rPr>
        <w:t xml:space="preserve">       7.2.  Любые споры, не урегулированные во внесудебном порядке, разрешаются арбитражным судом Новосибирской области.</w:t>
      </w:r>
    </w:p>
    <w:p w:rsidR="00E90C05" w:rsidRPr="00E90C05" w:rsidRDefault="00E90C05" w:rsidP="00E90C05">
      <w:pPr>
        <w:pStyle w:val="2"/>
        <w:spacing w:after="0" w:line="240" w:lineRule="auto"/>
        <w:ind w:left="0"/>
        <w:jc w:val="both"/>
        <w:rPr>
          <w:rFonts w:ascii="Arial" w:hAnsi="Arial" w:cs="Arial"/>
          <w:sz w:val="18"/>
          <w:szCs w:val="18"/>
        </w:rPr>
      </w:pPr>
      <w:r w:rsidRPr="00E90C05">
        <w:rPr>
          <w:rFonts w:ascii="Arial" w:hAnsi="Arial" w:cs="Arial"/>
          <w:sz w:val="18"/>
          <w:szCs w:val="18"/>
        </w:rPr>
        <w:lastRenderedPageBreak/>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E90C05">
        <w:rPr>
          <w:rFonts w:ascii="Arial" w:hAnsi="Arial" w:cs="Arial"/>
          <w:sz w:val="18"/>
          <w:szCs w:val="18"/>
        </w:rPr>
        <w:t>порядке</w:t>
      </w:r>
      <w:proofErr w:type="gramEnd"/>
      <w:r w:rsidRPr="00E90C05">
        <w:rPr>
          <w:rFonts w:ascii="Arial" w:hAnsi="Arial" w:cs="Arial"/>
          <w:sz w:val="18"/>
          <w:szCs w:val="18"/>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E90C05" w:rsidRPr="00E90C05" w:rsidRDefault="00E90C05" w:rsidP="00E90C05">
      <w:pPr>
        <w:pStyle w:val="2"/>
        <w:spacing w:after="0" w:line="240" w:lineRule="auto"/>
        <w:ind w:left="0"/>
        <w:rPr>
          <w:rFonts w:ascii="Arial" w:hAnsi="Arial" w:cs="Arial"/>
          <w:sz w:val="18"/>
          <w:szCs w:val="18"/>
        </w:rPr>
      </w:pPr>
    </w:p>
    <w:p w:rsidR="00E90C05" w:rsidRPr="00E90C05" w:rsidRDefault="00E90C05" w:rsidP="00E90C05">
      <w:pPr>
        <w:autoSpaceDE w:val="0"/>
        <w:autoSpaceDN w:val="0"/>
        <w:adjustRightInd w:val="0"/>
        <w:spacing w:after="0" w:line="240" w:lineRule="auto"/>
        <w:jc w:val="center"/>
        <w:rPr>
          <w:rFonts w:ascii="Arial" w:hAnsi="Arial" w:cs="Arial"/>
          <w:b/>
          <w:sz w:val="18"/>
          <w:szCs w:val="18"/>
        </w:rPr>
      </w:pPr>
      <w:r w:rsidRPr="00E90C05">
        <w:rPr>
          <w:rFonts w:ascii="Arial" w:hAnsi="Arial" w:cs="Arial"/>
          <w:b/>
          <w:sz w:val="18"/>
          <w:szCs w:val="18"/>
        </w:rPr>
        <w:t xml:space="preserve">8.Срок действия  договора и прочие условия. </w:t>
      </w:r>
    </w:p>
    <w:p w:rsidR="00E90C05" w:rsidRPr="00E90C05" w:rsidRDefault="00E90C05" w:rsidP="00E90C05">
      <w:pPr>
        <w:autoSpaceDE w:val="0"/>
        <w:autoSpaceDN w:val="0"/>
        <w:adjustRightInd w:val="0"/>
        <w:spacing w:after="0" w:line="240" w:lineRule="auto"/>
        <w:ind w:firstLine="225"/>
        <w:jc w:val="both"/>
        <w:rPr>
          <w:rFonts w:ascii="Arial" w:hAnsi="Arial" w:cs="Arial"/>
          <w:sz w:val="18"/>
          <w:szCs w:val="18"/>
        </w:rPr>
      </w:pPr>
      <w:r w:rsidRPr="00E90C05">
        <w:rPr>
          <w:rFonts w:ascii="Arial" w:hAnsi="Arial" w:cs="Arial"/>
          <w:sz w:val="18"/>
          <w:szCs w:val="18"/>
        </w:rPr>
        <w:t xml:space="preserve">    8.1. Договор вступает в силу после его подписания  сторонами  и действует до исполнения сторонами своих обязательств.</w:t>
      </w:r>
    </w:p>
    <w:p w:rsidR="00E90C05" w:rsidRPr="00E90C05" w:rsidRDefault="00E90C05" w:rsidP="00E90C05">
      <w:pPr>
        <w:autoSpaceDE w:val="0"/>
        <w:autoSpaceDN w:val="0"/>
        <w:adjustRightInd w:val="0"/>
        <w:spacing w:after="0" w:line="240" w:lineRule="auto"/>
        <w:ind w:firstLine="360"/>
        <w:jc w:val="both"/>
        <w:rPr>
          <w:rFonts w:ascii="Arial" w:hAnsi="Arial" w:cs="Arial"/>
          <w:sz w:val="18"/>
          <w:szCs w:val="18"/>
        </w:rPr>
      </w:pPr>
      <w:r w:rsidRPr="00E90C05">
        <w:rPr>
          <w:rFonts w:ascii="Arial" w:hAnsi="Arial" w:cs="Arial"/>
          <w:sz w:val="18"/>
          <w:szCs w:val="18"/>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E90C05" w:rsidRPr="00E90C05" w:rsidRDefault="00E90C05" w:rsidP="00E90C05">
      <w:pPr>
        <w:autoSpaceDE w:val="0"/>
        <w:autoSpaceDN w:val="0"/>
        <w:adjustRightInd w:val="0"/>
        <w:spacing w:after="0" w:line="240" w:lineRule="auto"/>
        <w:ind w:firstLine="360"/>
        <w:jc w:val="both"/>
        <w:rPr>
          <w:rFonts w:ascii="Arial" w:hAnsi="Arial" w:cs="Arial"/>
          <w:sz w:val="18"/>
          <w:szCs w:val="18"/>
        </w:rPr>
      </w:pPr>
      <w:r w:rsidRPr="00E90C05">
        <w:rPr>
          <w:rFonts w:ascii="Arial" w:hAnsi="Arial" w:cs="Arial"/>
          <w:sz w:val="18"/>
          <w:szCs w:val="18"/>
        </w:rPr>
        <w:t xml:space="preserve">  8.3.Настоящий </w:t>
      </w:r>
      <w:proofErr w:type="gramStart"/>
      <w:r w:rsidRPr="00E90C05">
        <w:rPr>
          <w:rFonts w:ascii="Arial" w:hAnsi="Arial" w:cs="Arial"/>
          <w:sz w:val="18"/>
          <w:szCs w:val="18"/>
        </w:rPr>
        <w:t>договор</w:t>
      </w:r>
      <w:proofErr w:type="gramEnd"/>
      <w:r w:rsidRPr="00E90C05">
        <w:rPr>
          <w:rFonts w:ascii="Arial" w:hAnsi="Arial" w:cs="Arial"/>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E90C05" w:rsidRPr="00E90C05" w:rsidRDefault="00E90C05" w:rsidP="00E90C05">
      <w:pPr>
        <w:pStyle w:val="2"/>
        <w:spacing w:after="0" w:line="240" w:lineRule="auto"/>
        <w:ind w:left="0"/>
        <w:jc w:val="both"/>
        <w:rPr>
          <w:rFonts w:ascii="Arial" w:hAnsi="Arial" w:cs="Arial"/>
          <w:sz w:val="18"/>
          <w:szCs w:val="18"/>
        </w:rPr>
      </w:pPr>
      <w:r w:rsidRPr="00E90C05">
        <w:rPr>
          <w:rFonts w:ascii="Arial" w:hAnsi="Arial" w:cs="Arial"/>
          <w:sz w:val="18"/>
          <w:szCs w:val="18"/>
        </w:rPr>
        <w:t xml:space="preserve">        8.4. Настоящий договор составлен в двух экземплярах, имеющих одинаковую юридическую силу, по одному для каждой из сторон. </w:t>
      </w:r>
    </w:p>
    <w:p w:rsidR="00E90C05" w:rsidRPr="00E90C05" w:rsidRDefault="00E90C05" w:rsidP="00E90C05">
      <w:pPr>
        <w:pStyle w:val="2"/>
        <w:spacing w:after="0" w:line="240" w:lineRule="auto"/>
        <w:ind w:left="0"/>
        <w:jc w:val="center"/>
        <w:rPr>
          <w:rFonts w:ascii="Arial" w:hAnsi="Arial" w:cs="Arial"/>
          <w:b/>
          <w:sz w:val="18"/>
          <w:szCs w:val="18"/>
        </w:rPr>
      </w:pPr>
      <w:r w:rsidRPr="00E90C05">
        <w:rPr>
          <w:rFonts w:ascii="Arial" w:hAnsi="Arial" w:cs="Arial"/>
          <w:b/>
          <w:sz w:val="18"/>
          <w:szCs w:val="18"/>
        </w:rPr>
        <w:t>9.Юридические адреса сторон</w:t>
      </w:r>
    </w:p>
    <w:tbl>
      <w:tblPr>
        <w:tblW w:w="0" w:type="auto"/>
        <w:tblInd w:w="225" w:type="dxa"/>
        <w:tblLayout w:type="fixed"/>
        <w:tblLook w:val="0000"/>
      </w:tblPr>
      <w:tblGrid>
        <w:gridCol w:w="4923"/>
        <w:gridCol w:w="5040"/>
      </w:tblGrid>
      <w:tr w:rsidR="00E90C05" w:rsidRPr="00E90C05" w:rsidTr="008A75D3">
        <w:tc>
          <w:tcPr>
            <w:tcW w:w="4923" w:type="dxa"/>
          </w:tcPr>
          <w:p w:rsidR="00E90C05" w:rsidRPr="00E90C05" w:rsidRDefault="00E90C05" w:rsidP="00E90C05">
            <w:pPr>
              <w:pStyle w:val="2"/>
              <w:spacing w:after="0" w:line="240" w:lineRule="auto"/>
              <w:ind w:left="0"/>
              <w:jc w:val="center"/>
              <w:rPr>
                <w:rFonts w:ascii="Arial" w:hAnsi="Arial" w:cs="Arial"/>
                <w:b/>
                <w:sz w:val="18"/>
                <w:szCs w:val="18"/>
              </w:rPr>
            </w:pPr>
            <w:r w:rsidRPr="00E90C05">
              <w:rPr>
                <w:rFonts w:ascii="Arial" w:hAnsi="Arial" w:cs="Arial"/>
                <w:b/>
                <w:sz w:val="18"/>
                <w:szCs w:val="18"/>
              </w:rPr>
              <w:t>Заказчик:</w:t>
            </w:r>
          </w:p>
          <w:p w:rsidR="00E90C05" w:rsidRPr="00E90C05" w:rsidRDefault="00E90C05" w:rsidP="00E90C05">
            <w:pPr>
              <w:spacing w:after="0" w:line="240" w:lineRule="auto"/>
              <w:jc w:val="both"/>
              <w:rPr>
                <w:rFonts w:ascii="Arial" w:hAnsi="Arial" w:cs="Arial"/>
                <w:sz w:val="18"/>
                <w:szCs w:val="18"/>
              </w:rPr>
            </w:pPr>
            <w:r w:rsidRPr="00E90C05">
              <w:rPr>
                <w:rFonts w:ascii="Arial" w:hAnsi="Arial" w:cs="Arial"/>
                <w:sz w:val="18"/>
                <w:szCs w:val="18"/>
              </w:rPr>
              <w:t>ФГБОУ ВПО «Сибирский государственный университет путей сообщения» (СГУПС)</w:t>
            </w:r>
          </w:p>
          <w:p w:rsidR="00E90C05" w:rsidRPr="00E90C05" w:rsidRDefault="00E90C05" w:rsidP="00E90C05">
            <w:pPr>
              <w:spacing w:after="0" w:line="240" w:lineRule="auto"/>
              <w:jc w:val="both"/>
              <w:rPr>
                <w:rFonts w:ascii="Arial" w:hAnsi="Arial" w:cs="Arial"/>
                <w:sz w:val="18"/>
                <w:szCs w:val="18"/>
              </w:rPr>
            </w:pPr>
            <w:smartTag w:uri="urn:schemas-microsoft-com:office:smarttags" w:element="metricconverter">
              <w:smartTagPr>
                <w:attr w:name="ProductID" w:val="630049 г"/>
              </w:smartTagPr>
              <w:r w:rsidRPr="00E90C05">
                <w:rPr>
                  <w:rFonts w:ascii="Arial" w:hAnsi="Arial" w:cs="Arial"/>
                  <w:sz w:val="18"/>
                  <w:szCs w:val="18"/>
                </w:rPr>
                <w:t>630049 г</w:t>
              </w:r>
            </w:smartTag>
            <w:proofErr w:type="gramStart"/>
            <w:r w:rsidRPr="00E90C05">
              <w:rPr>
                <w:rFonts w:ascii="Arial" w:hAnsi="Arial" w:cs="Arial"/>
                <w:sz w:val="18"/>
                <w:szCs w:val="18"/>
              </w:rPr>
              <w:t>.Н</w:t>
            </w:r>
            <w:proofErr w:type="gramEnd"/>
            <w:r w:rsidRPr="00E90C05">
              <w:rPr>
                <w:rFonts w:ascii="Arial" w:hAnsi="Arial" w:cs="Arial"/>
                <w:sz w:val="18"/>
                <w:szCs w:val="18"/>
              </w:rPr>
              <w:t xml:space="preserve">овосибирск,49 ул.Д.Ковальчук д.191, </w:t>
            </w:r>
          </w:p>
          <w:p w:rsidR="00E90C05" w:rsidRPr="00E90C05" w:rsidRDefault="00E90C05" w:rsidP="00E90C05">
            <w:pPr>
              <w:spacing w:after="0" w:line="240" w:lineRule="auto"/>
              <w:jc w:val="both"/>
              <w:rPr>
                <w:rFonts w:ascii="Arial" w:hAnsi="Arial" w:cs="Arial"/>
                <w:sz w:val="18"/>
                <w:szCs w:val="18"/>
              </w:rPr>
            </w:pPr>
            <w:r w:rsidRPr="00E90C05">
              <w:rPr>
                <w:rFonts w:ascii="Arial" w:hAnsi="Arial" w:cs="Arial"/>
                <w:sz w:val="18"/>
                <w:szCs w:val="18"/>
              </w:rPr>
              <w:t>ИНН: 5402113155 КПП 540201001</w:t>
            </w:r>
          </w:p>
          <w:p w:rsidR="00E90C05" w:rsidRPr="00E90C05" w:rsidRDefault="00E90C05" w:rsidP="00E90C05">
            <w:pPr>
              <w:spacing w:after="0" w:line="240" w:lineRule="auto"/>
              <w:jc w:val="both"/>
              <w:rPr>
                <w:rFonts w:ascii="Arial" w:hAnsi="Arial" w:cs="Arial"/>
                <w:sz w:val="18"/>
                <w:szCs w:val="18"/>
              </w:rPr>
            </w:pPr>
            <w:r w:rsidRPr="00E90C05">
              <w:rPr>
                <w:rFonts w:ascii="Arial" w:hAnsi="Arial" w:cs="Arial"/>
                <w:sz w:val="18"/>
                <w:szCs w:val="18"/>
              </w:rPr>
              <w:t>ОКОНХ 92110     ОКПО 01115969</w:t>
            </w:r>
          </w:p>
          <w:p w:rsidR="00E90C05" w:rsidRPr="00E90C05" w:rsidRDefault="00E90C05" w:rsidP="00E90C05">
            <w:pPr>
              <w:spacing w:after="0" w:line="240" w:lineRule="auto"/>
              <w:jc w:val="both"/>
              <w:rPr>
                <w:rFonts w:ascii="Arial" w:hAnsi="Arial" w:cs="Arial"/>
                <w:sz w:val="18"/>
                <w:szCs w:val="18"/>
              </w:rPr>
            </w:pPr>
            <w:r w:rsidRPr="00E90C05">
              <w:rPr>
                <w:rFonts w:ascii="Arial" w:hAnsi="Arial" w:cs="Arial"/>
                <w:sz w:val="18"/>
                <w:szCs w:val="18"/>
              </w:rPr>
              <w:t>Получатель: УФК по Новосибирской области (СГУПС л/с 20516Х38290)</w:t>
            </w:r>
          </w:p>
          <w:p w:rsidR="00E90C05" w:rsidRPr="00E90C05" w:rsidRDefault="00E90C05" w:rsidP="00E90C05">
            <w:pPr>
              <w:spacing w:after="0" w:line="240" w:lineRule="auto"/>
              <w:jc w:val="both"/>
              <w:rPr>
                <w:rFonts w:ascii="Arial" w:hAnsi="Arial" w:cs="Arial"/>
                <w:sz w:val="18"/>
                <w:szCs w:val="18"/>
              </w:rPr>
            </w:pPr>
            <w:r w:rsidRPr="00E90C05">
              <w:rPr>
                <w:rFonts w:ascii="Arial" w:hAnsi="Arial" w:cs="Arial"/>
                <w:sz w:val="18"/>
                <w:szCs w:val="18"/>
              </w:rPr>
              <w:t>БИК 045004001</w:t>
            </w:r>
          </w:p>
          <w:p w:rsidR="00E90C05" w:rsidRPr="00E90C05" w:rsidRDefault="00E90C05" w:rsidP="00E90C05">
            <w:pPr>
              <w:spacing w:after="0" w:line="240" w:lineRule="auto"/>
              <w:jc w:val="both"/>
              <w:rPr>
                <w:rFonts w:ascii="Arial" w:hAnsi="Arial" w:cs="Arial"/>
                <w:sz w:val="18"/>
                <w:szCs w:val="18"/>
              </w:rPr>
            </w:pPr>
            <w:r w:rsidRPr="00E90C05">
              <w:rPr>
                <w:rFonts w:ascii="Arial" w:hAnsi="Arial" w:cs="Arial"/>
                <w:sz w:val="18"/>
                <w:szCs w:val="18"/>
              </w:rPr>
              <w:t>Банк: ГРКЦ ГУ Банка России по Новосибирской обл. г</w:t>
            </w:r>
            <w:proofErr w:type="gramStart"/>
            <w:r w:rsidRPr="00E90C05">
              <w:rPr>
                <w:rFonts w:ascii="Arial" w:hAnsi="Arial" w:cs="Arial"/>
                <w:sz w:val="18"/>
                <w:szCs w:val="18"/>
              </w:rPr>
              <w:t>.Н</w:t>
            </w:r>
            <w:proofErr w:type="gramEnd"/>
            <w:r w:rsidRPr="00E90C05">
              <w:rPr>
                <w:rFonts w:ascii="Arial" w:hAnsi="Arial" w:cs="Arial"/>
                <w:sz w:val="18"/>
                <w:szCs w:val="18"/>
              </w:rPr>
              <w:t>овосибирск</w:t>
            </w:r>
          </w:p>
          <w:p w:rsidR="00E90C05" w:rsidRPr="00E90C05" w:rsidRDefault="00E90C05" w:rsidP="00E90C05">
            <w:pPr>
              <w:spacing w:after="0" w:line="240" w:lineRule="auto"/>
              <w:jc w:val="both"/>
              <w:rPr>
                <w:rFonts w:ascii="Arial" w:hAnsi="Arial" w:cs="Arial"/>
                <w:sz w:val="18"/>
                <w:szCs w:val="18"/>
              </w:rPr>
            </w:pPr>
            <w:r w:rsidRPr="00E90C05">
              <w:rPr>
                <w:rFonts w:ascii="Arial" w:hAnsi="Arial" w:cs="Arial"/>
                <w:sz w:val="18"/>
                <w:szCs w:val="18"/>
              </w:rPr>
              <w:t>Расчетный счет   40501810700042000002</w:t>
            </w:r>
          </w:p>
          <w:p w:rsidR="00E90C05" w:rsidRPr="00E90C05" w:rsidRDefault="00E90C05" w:rsidP="00E90C05">
            <w:pPr>
              <w:spacing w:after="0" w:line="240" w:lineRule="auto"/>
              <w:jc w:val="both"/>
              <w:rPr>
                <w:rFonts w:ascii="Arial" w:hAnsi="Arial" w:cs="Arial"/>
                <w:sz w:val="18"/>
                <w:szCs w:val="18"/>
              </w:rPr>
            </w:pPr>
          </w:p>
          <w:p w:rsidR="00E90C05" w:rsidRPr="00E90C05" w:rsidRDefault="00E90C05" w:rsidP="00E90C05">
            <w:pPr>
              <w:spacing w:after="0" w:line="240" w:lineRule="auto"/>
              <w:jc w:val="both"/>
              <w:rPr>
                <w:rFonts w:ascii="Arial" w:hAnsi="Arial" w:cs="Arial"/>
                <w:sz w:val="18"/>
                <w:szCs w:val="18"/>
              </w:rPr>
            </w:pPr>
            <w:r w:rsidRPr="00E90C05">
              <w:rPr>
                <w:rFonts w:ascii="Arial" w:hAnsi="Arial" w:cs="Arial"/>
                <w:sz w:val="18"/>
                <w:szCs w:val="18"/>
              </w:rPr>
              <w:t>Проректор СГУПС</w:t>
            </w:r>
          </w:p>
          <w:p w:rsidR="00E90C05" w:rsidRPr="00E90C05" w:rsidRDefault="00E90C05" w:rsidP="00E90C05">
            <w:pPr>
              <w:spacing w:after="0" w:line="240" w:lineRule="auto"/>
              <w:jc w:val="both"/>
              <w:rPr>
                <w:rFonts w:ascii="Arial" w:hAnsi="Arial" w:cs="Arial"/>
                <w:sz w:val="18"/>
                <w:szCs w:val="18"/>
              </w:rPr>
            </w:pPr>
          </w:p>
          <w:p w:rsidR="00E90C05" w:rsidRPr="00E90C05" w:rsidRDefault="00E90C05" w:rsidP="00E90C05">
            <w:pPr>
              <w:spacing w:after="0" w:line="240" w:lineRule="auto"/>
              <w:jc w:val="both"/>
              <w:rPr>
                <w:rFonts w:ascii="Arial" w:hAnsi="Arial" w:cs="Arial"/>
                <w:sz w:val="18"/>
                <w:szCs w:val="18"/>
              </w:rPr>
            </w:pPr>
            <w:r w:rsidRPr="00E90C05">
              <w:rPr>
                <w:rFonts w:ascii="Arial" w:hAnsi="Arial" w:cs="Arial"/>
                <w:sz w:val="18"/>
                <w:szCs w:val="18"/>
              </w:rPr>
              <w:t>________________ О.Ю.Васильев</w:t>
            </w:r>
          </w:p>
          <w:p w:rsidR="00E90C05" w:rsidRPr="00E90C05" w:rsidRDefault="00E90C05" w:rsidP="00E90C05">
            <w:pPr>
              <w:pStyle w:val="2"/>
              <w:spacing w:after="0" w:line="240" w:lineRule="auto"/>
              <w:ind w:left="0"/>
              <w:rPr>
                <w:rFonts w:ascii="Arial" w:hAnsi="Arial" w:cs="Arial"/>
                <w:sz w:val="18"/>
                <w:szCs w:val="18"/>
              </w:rPr>
            </w:pPr>
          </w:p>
          <w:p w:rsidR="00E90C05" w:rsidRPr="00E90C05" w:rsidRDefault="00E90C05" w:rsidP="00E90C05">
            <w:pPr>
              <w:pStyle w:val="2"/>
              <w:spacing w:after="0" w:line="240" w:lineRule="auto"/>
              <w:ind w:left="0"/>
              <w:rPr>
                <w:rFonts w:ascii="Arial" w:hAnsi="Arial" w:cs="Arial"/>
                <w:sz w:val="18"/>
                <w:szCs w:val="18"/>
              </w:rPr>
            </w:pPr>
          </w:p>
        </w:tc>
        <w:tc>
          <w:tcPr>
            <w:tcW w:w="5040" w:type="dxa"/>
          </w:tcPr>
          <w:p w:rsidR="00E90C05" w:rsidRPr="00E90C05" w:rsidRDefault="00E90C05" w:rsidP="00E90C05">
            <w:pPr>
              <w:pStyle w:val="2"/>
              <w:spacing w:after="0" w:line="240" w:lineRule="auto"/>
              <w:ind w:left="0"/>
              <w:jc w:val="center"/>
              <w:rPr>
                <w:rFonts w:ascii="Arial" w:hAnsi="Arial" w:cs="Arial"/>
                <w:b/>
                <w:sz w:val="18"/>
                <w:szCs w:val="18"/>
              </w:rPr>
            </w:pPr>
            <w:r w:rsidRPr="00E90C05">
              <w:rPr>
                <w:rFonts w:ascii="Arial" w:hAnsi="Arial" w:cs="Arial"/>
                <w:b/>
                <w:sz w:val="18"/>
                <w:szCs w:val="18"/>
              </w:rPr>
              <w:t>Поставщик:</w:t>
            </w:r>
          </w:p>
          <w:p w:rsidR="00E90C05" w:rsidRPr="00E90C05" w:rsidRDefault="00E90C05" w:rsidP="00E90C05">
            <w:pPr>
              <w:pStyle w:val="Ieieeeieiioeooe"/>
              <w:widowControl/>
              <w:rPr>
                <w:rFonts w:cs="Arial"/>
                <w:sz w:val="18"/>
                <w:szCs w:val="18"/>
              </w:rPr>
            </w:pPr>
            <w:r w:rsidRPr="00E90C05">
              <w:rPr>
                <w:rFonts w:cs="Arial"/>
                <w:sz w:val="18"/>
                <w:szCs w:val="18"/>
              </w:rPr>
              <w:t>ООО «Неразрушающий контроль и техническая диагностика» (ООО «НКТД»)</w:t>
            </w:r>
          </w:p>
          <w:p w:rsidR="00E90C05" w:rsidRPr="00E90C05" w:rsidRDefault="00E90C05" w:rsidP="00E90C05">
            <w:pPr>
              <w:spacing w:after="0" w:line="240" w:lineRule="auto"/>
              <w:rPr>
                <w:rFonts w:ascii="Arial" w:hAnsi="Arial" w:cs="Arial"/>
                <w:i/>
                <w:sz w:val="18"/>
                <w:szCs w:val="18"/>
              </w:rPr>
            </w:pPr>
            <w:r w:rsidRPr="00E90C05">
              <w:rPr>
                <w:rFonts w:ascii="Arial" w:hAnsi="Arial" w:cs="Arial"/>
                <w:sz w:val="18"/>
                <w:szCs w:val="18"/>
              </w:rPr>
              <w:t>630099, г</w:t>
            </w:r>
            <w:proofErr w:type="gramStart"/>
            <w:r w:rsidRPr="00E90C05">
              <w:rPr>
                <w:rFonts w:ascii="Arial" w:hAnsi="Arial" w:cs="Arial"/>
                <w:sz w:val="18"/>
                <w:szCs w:val="18"/>
              </w:rPr>
              <w:t>.Н</w:t>
            </w:r>
            <w:proofErr w:type="gramEnd"/>
            <w:r w:rsidRPr="00E90C05">
              <w:rPr>
                <w:rFonts w:ascii="Arial" w:hAnsi="Arial" w:cs="Arial"/>
                <w:sz w:val="18"/>
                <w:szCs w:val="18"/>
              </w:rPr>
              <w:t>овосибирск, ул.Депутатская,2, бл</w:t>
            </w:r>
            <w:r>
              <w:rPr>
                <w:rFonts w:ascii="Arial" w:hAnsi="Arial" w:cs="Arial"/>
                <w:sz w:val="18"/>
                <w:szCs w:val="18"/>
              </w:rPr>
              <w:t>.</w:t>
            </w:r>
            <w:r w:rsidRPr="00E90C05">
              <w:rPr>
                <w:rFonts w:ascii="Arial" w:hAnsi="Arial" w:cs="Arial"/>
                <w:sz w:val="18"/>
                <w:szCs w:val="18"/>
              </w:rPr>
              <w:t xml:space="preserve">9 </w:t>
            </w:r>
          </w:p>
          <w:p w:rsidR="00E90C05" w:rsidRDefault="00E90C05" w:rsidP="00E90C05">
            <w:pPr>
              <w:spacing w:after="0" w:line="240" w:lineRule="auto"/>
              <w:rPr>
                <w:rFonts w:ascii="Arial" w:hAnsi="Arial" w:cs="Arial"/>
                <w:sz w:val="18"/>
                <w:szCs w:val="18"/>
              </w:rPr>
            </w:pPr>
            <w:r w:rsidRPr="00E90C05">
              <w:rPr>
                <w:rFonts w:ascii="Arial" w:hAnsi="Arial" w:cs="Arial"/>
                <w:sz w:val="18"/>
                <w:szCs w:val="18"/>
              </w:rPr>
              <w:t xml:space="preserve">ИНН 540 746 9660 / КПП 540 701 001,        </w:t>
            </w:r>
          </w:p>
          <w:p w:rsidR="00E90C05" w:rsidRPr="00E90C05" w:rsidRDefault="00E90C05" w:rsidP="00E90C05">
            <w:pPr>
              <w:spacing w:after="0" w:line="240" w:lineRule="auto"/>
              <w:rPr>
                <w:rFonts w:ascii="Arial" w:hAnsi="Arial" w:cs="Arial"/>
                <w:sz w:val="18"/>
                <w:szCs w:val="18"/>
              </w:rPr>
            </w:pPr>
            <w:r w:rsidRPr="00E90C05">
              <w:rPr>
                <w:rFonts w:ascii="Arial" w:hAnsi="Arial" w:cs="Arial"/>
                <w:sz w:val="18"/>
                <w:szCs w:val="18"/>
              </w:rPr>
              <w:t>ОКПО 307 533 00</w:t>
            </w:r>
          </w:p>
          <w:p w:rsidR="00E90C05" w:rsidRPr="00E90C05" w:rsidRDefault="00E90C05" w:rsidP="00E90C05">
            <w:pPr>
              <w:spacing w:after="0" w:line="240" w:lineRule="auto"/>
              <w:rPr>
                <w:rFonts w:ascii="Arial" w:hAnsi="Arial" w:cs="Arial"/>
                <w:sz w:val="18"/>
                <w:szCs w:val="18"/>
              </w:rPr>
            </w:pPr>
            <w:proofErr w:type="gramStart"/>
            <w:r w:rsidRPr="00E90C05">
              <w:rPr>
                <w:rFonts w:ascii="Arial" w:hAnsi="Arial" w:cs="Arial"/>
                <w:sz w:val="18"/>
                <w:szCs w:val="18"/>
              </w:rPr>
              <w:t>Р</w:t>
            </w:r>
            <w:proofErr w:type="gramEnd"/>
            <w:r w:rsidRPr="00E90C05">
              <w:rPr>
                <w:rFonts w:ascii="Arial" w:hAnsi="Arial" w:cs="Arial"/>
                <w:sz w:val="18"/>
                <w:szCs w:val="18"/>
              </w:rPr>
              <w:t xml:space="preserve">/счёт:  407 028 107 17 000 00 5521, </w:t>
            </w:r>
          </w:p>
          <w:p w:rsidR="00E90C05" w:rsidRPr="00E90C05" w:rsidRDefault="00E90C05" w:rsidP="00E90C05">
            <w:pPr>
              <w:spacing w:after="0" w:line="240" w:lineRule="auto"/>
              <w:rPr>
                <w:rFonts w:ascii="Arial" w:hAnsi="Arial" w:cs="Arial"/>
                <w:sz w:val="18"/>
                <w:szCs w:val="18"/>
              </w:rPr>
            </w:pPr>
            <w:r w:rsidRPr="00E90C05">
              <w:rPr>
                <w:rFonts w:ascii="Arial" w:hAnsi="Arial" w:cs="Arial"/>
                <w:sz w:val="18"/>
                <w:szCs w:val="18"/>
              </w:rPr>
              <w:t>Филиал № 5411ВТБ 24 (ЗАО)</w:t>
            </w:r>
          </w:p>
          <w:p w:rsidR="00E90C05" w:rsidRPr="00E90C05" w:rsidRDefault="00E90C05" w:rsidP="00E90C05">
            <w:pPr>
              <w:spacing w:after="0" w:line="240" w:lineRule="auto"/>
              <w:rPr>
                <w:rFonts w:ascii="Arial" w:hAnsi="Arial" w:cs="Arial"/>
                <w:sz w:val="18"/>
                <w:szCs w:val="18"/>
              </w:rPr>
            </w:pPr>
            <w:proofErr w:type="gramStart"/>
            <w:r w:rsidRPr="00E90C05">
              <w:rPr>
                <w:rFonts w:ascii="Arial" w:hAnsi="Arial" w:cs="Arial"/>
                <w:sz w:val="18"/>
                <w:szCs w:val="18"/>
              </w:rPr>
              <w:t>К</w:t>
            </w:r>
            <w:proofErr w:type="gramEnd"/>
            <w:r w:rsidRPr="00E90C05">
              <w:rPr>
                <w:rFonts w:ascii="Arial" w:hAnsi="Arial" w:cs="Arial"/>
                <w:sz w:val="18"/>
                <w:szCs w:val="18"/>
              </w:rPr>
              <w:t xml:space="preserve">/счёт: 301 018 105 500 300 007 58 </w:t>
            </w:r>
          </w:p>
          <w:p w:rsidR="00E90C05" w:rsidRPr="00E90C05" w:rsidRDefault="00E90C05" w:rsidP="00E90C05">
            <w:pPr>
              <w:spacing w:after="0" w:line="240" w:lineRule="auto"/>
              <w:jc w:val="both"/>
              <w:rPr>
                <w:rFonts w:ascii="Arial" w:hAnsi="Arial" w:cs="Arial"/>
                <w:sz w:val="18"/>
                <w:szCs w:val="18"/>
              </w:rPr>
            </w:pPr>
            <w:r w:rsidRPr="00E90C05">
              <w:rPr>
                <w:rFonts w:ascii="Arial" w:hAnsi="Arial" w:cs="Arial"/>
                <w:sz w:val="18"/>
                <w:szCs w:val="18"/>
              </w:rPr>
              <w:t>БИК 045 003 758</w:t>
            </w:r>
          </w:p>
          <w:p w:rsidR="00E90C05" w:rsidRPr="00E90C05" w:rsidRDefault="00E90C05" w:rsidP="00E90C05">
            <w:pPr>
              <w:spacing w:after="0" w:line="240" w:lineRule="auto"/>
              <w:jc w:val="both"/>
              <w:rPr>
                <w:rFonts w:ascii="Arial" w:hAnsi="Arial" w:cs="Arial"/>
                <w:sz w:val="18"/>
                <w:szCs w:val="18"/>
              </w:rPr>
            </w:pPr>
            <w:r w:rsidRPr="00E90C05">
              <w:rPr>
                <w:rFonts w:ascii="Arial" w:hAnsi="Arial" w:cs="Arial"/>
                <w:sz w:val="18"/>
                <w:szCs w:val="18"/>
              </w:rPr>
              <w:t>ОГРН 111 547 612 3443 от 18.10.2011г.</w:t>
            </w:r>
          </w:p>
          <w:p w:rsidR="00E90C05" w:rsidRDefault="00E90C05" w:rsidP="00E90C05">
            <w:pPr>
              <w:spacing w:after="0" w:line="240" w:lineRule="auto"/>
              <w:jc w:val="both"/>
              <w:rPr>
                <w:rFonts w:ascii="Arial" w:hAnsi="Arial" w:cs="Arial"/>
                <w:sz w:val="18"/>
                <w:szCs w:val="18"/>
              </w:rPr>
            </w:pPr>
            <w:r w:rsidRPr="00E90C05">
              <w:rPr>
                <w:rFonts w:ascii="Arial" w:hAnsi="Arial" w:cs="Arial"/>
                <w:sz w:val="18"/>
                <w:szCs w:val="18"/>
              </w:rPr>
              <w:t>Тел.8-(952)-28-94-25</w:t>
            </w:r>
          </w:p>
          <w:p w:rsidR="00E90C05" w:rsidRPr="00E90C05" w:rsidRDefault="00E90C05" w:rsidP="00E90C05">
            <w:pPr>
              <w:spacing w:after="0" w:line="240" w:lineRule="auto"/>
              <w:jc w:val="both"/>
              <w:rPr>
                <w:rFonts w:ascii="Arial" w:hAnsi="Arial" w:cs="Arial"/>
                <w:sz w:val="18"/>
                <w:szCs w:val="18"/>
              </w:rPr>
            </w:pPr>
          </w:p>
          <w:p w:rsidR="00E90C05" w:rsidRPr="00E90C05" w:rsidRDefault="00E90C05" w:rsidP="00E90C05">
            <w:pPr>
              <w:spacing w:after="0" w:line="240" w:lineRule="auto"/>
              <w:jc w:val="both"/>
              <w:rPr>
                <w:rFonts w:ascii="Arial" w:hAnsi="Arial" w:cs="Arial"/>
                <w:sz w:val="18"/>
                <w:szCs w:val="18"/>
              </w:rPr>
            </w:pPr>
            <w:r w:rsidRPr="00E90C05">
              <w:rPr>
                <w:rFonts w:ascii="Arial" w:hAnsi="Arial" w:cs="Arial"/>
                <w:sz w:val="18"/>
                <w:szCs w:val="18"/>
              </w:rPr>
              <w:t>Генеральный директор</w:t>
            </w:r>
          </w:p>
          <w:p w:rsidR="00E90C05" w:rsidRPr="00E90C05" w:rsidRDefault="00E90C05" w:rsidP="00E90C05">
            <w:pPr>
              <w:spacing w:after="0" w:line="240" w:lineRule="auto"/>
              <w:jc w:val="both"/>
              <w:rPr>
                <w:rFonts w:ascii="Arial" w:hAnsi="Arial" w:cs="Arial"/>
                <w:sz w:val="18"/>
                <w:szCs w:val="18"/>
              </w:rPr>
            </w:pPr>
          </w:p>
          <w:p w:rsidR="00E90C05" w:rsidRPr="00E90C05" w:rsidRDefault="00E90C05" w:rsidP="00E90C05">
            <w:pPr>
              <w:spacing w:after="0" w:line="240" w:lineRule="auto"/>
              <w:jc w:val="both"/>
              <w:rPr>
                <w:rFonts w:ascii="Arial" w:hAnsi="Arial" w:cs="Arial"/>
                <w:sz w:val="18"/>
                <w:szCs w:val="18"/>
              </w:rPr>
            </w:pPr>
            <w:r w:rsidRPr="00E90C05">
              <w:rPr>
                <w:rFonts w:ascii="Arial" w:hAnsi="Arial" w:cs="Arial"/>
                <w:sz w:val="18"/>
                <w:szCs w:val="18"/>
              </w:rPr>
              <w:t xml:space="preserve">________________ Л.П. </w:t>
            </w:r>
            <w:proofErr w:type="spellStart"/>
            <w:r w:rsidRPr="00E90C05">
              <w:rPr>
                <w:rFonts w:ascii="Arial" w:hAnsi="Arial" w:cs="Arial"/>
                <w:sz w:val="18"/>
                <w:szCs w:val="18"/>
              </w:rPr>
              <w:t>Сулуянова</w:t>
            </w:r>
            <w:proofErr w:type="spellEnd"/>
          </w:p>
        </w:tc>
      </w:tr>
    </w:tbl>
    <w:p w:rsidR="00E90C05" w:rsidRPr="00E90C05" w:rsidRDefault="00E90C05" w:rsidP="00E90C05">
      <w:pPr>
        <w:spacing w:after="0" w:line="240" w:lineRule="auto"/>
        <w:jc w:val="right"/>
        <w:rPr>
          <w:rFonts w:ascii="Arial" w:hAnsi="Arial" w:cs="Arial"/>
          <w:b/>
          <w:sz w:val="18"/>
          <w:szCs w:val="18"/>
        </w:rPr>
      </w:pPr>
      <w:r>
        <w:rPr>
          <w:rFonts w:ascii="Arial" w:hAnsi="Arial" w:cs="Arial"/>
          <w:b/>
          <w:sz w:val="18"/>
          <w:szCs w:val="18"/>
        </w:rPr>
        <w:t>Приложение №1</w:t>
      </w:r>
    </w:p>
    <w:p w:rsidR="00E90C05" w:rsidRPr="00E90C05" w:rsidRDefault="00E90C05" w:rsidP="00E90C05">
      <w:pPr>
        <w:spacing w:after="0" w:line="240" w:lineRule="auto"/>
        <w:jc w:val="center"/>
        <w:rPr>
          <w:rFonts w:ascii="Arial" w:hAnsi="Arial" w:cs="Arial"/>
          <w:b/>
          <w:sz w:val="18"/>
          <w:szCs w:val="18"/>
        </w:rPr>
      </w:pPr>
      <w:r>
        <w:rPr>
          <w:rFonts w:ascii="Arial" w:hAnsi="Arial" w:cs="Arial"/>
          <w:b/>
          <w:sz w:val="18"/>
          <w:szCs w:val="18"/>
        </w:rPr>
        <w:t>Спецификация</w:t>
      </w:r>
    </w:p>
    <w:p w:rsidR="00E90C05" w:rsidRPr="00E90C05" w:rsidRDefault="00E90C05" w:rsidP="00E90C05">
      <w:pPr>
        <w:spacing w:after="0" w:line="240" w:lineRule="auto"/>
        <w:jc w:val="center"/>
        <w:rPr>
          <w:rFonts w:ascii="Arial" w:hAnsi="Arial" w:cs="Arial"/>
          <w:b/>
          <w:sz w:val="18"/>
          <w:szCs w:val="18"/>
        </w:rPr>
      </w:pPr>
      <w:r w:rsidRPr="00E90C05">
        <w:rPr>
          <w:rFonts w:ascii="Arial" w:hAnsi="Arial" w:cs="Arial"/>
          <w:b/>
          <w:sz w:val="18"/>
          <w:szCs w:val="18"/>
        </w:rPr>
        <w:t xml:space="preserve">к Договору № </w:t>
      </w:r>
      <w:r>
        <w:rPr>
          <w:rFonts w:ascii="Arial" w:hAnsi="Arial" w:cs="Arial"/>
          <w:b/>
          <w:sz w:val="18"/>
          <w:szCs w:val="18"/>
        </w:rPr>
        <w:t>______</w:t>
      </w:r>
      <w:r w:rsidRPr="00E90C05">
        <w:rPr>
          <w:rFonts w:ascii="Arial" w:hAnsi="Arial" w:cs="Arial"/>
          <w:b/>
          <w:sz w:val="18"/>
          <w:szCs w:val="18"/>
        </w:rPr>
        <w:t xml:space="preserve"> от « ____ » _______2014г. </w:t>
      </w:r>
    </w:p>
    <w:p w:rsidR="00E90C05" w:rsidRPr="00E90C05" w:rsidRDefault="00E90C05" w:rsidP="00E90C05">
      <w:pPr>
        <w:spacing w:after="0" w:line="240" w:lineRule="auto"/>
        <w:jc w:val="center"/>
        <w:rPr>
          <w:rFonts w:ascii="Arial" w:hAnsi="Arial" w:cs="Arial"/>
          <w:b/>
          <w:sz w:val="18"/>
          <w:szCs w:val="18"/>
        </w:rPr>
      </w:pPr>
    </w:p>
    <w:p w:rsidR="00E90C05" w:rsidRPr="00E90C05" w:rsidRDefault="00E90C05" w:rsidP="00E90C05">
      <w:pPr>
        <w:spacing w:after="0" w:line="240" w:lineRule="auto"/>
        <w:jc w:val="center"/>
        <w:rPr>
          <w:rFonts w:ascii="Arial" w:hAnsi="Arial" w:cs="Arial"/>
          <w:sz w:val="18"/>
          <w:szCs w:val="18"/>
        </w:rPr>
      </w:pPr>
      <w:r w:rsidRPr="00E90C05">
        <w:rPr>
          <w:rFonts w:ascii="Arial" w:hAnsi="Arial" w:cs="Arial"/>
          <w:sz w:val="18"/>
          <w:szCs w:val="18"/>
        </w:rPr>
        <w:t>г. Новосибирск</w:t>
      </w:r>
      <w:r w:rsidRPr="00E90C05">
        <w:rPr>
          <w:rFonts w:ascii="Arial" w:hAnsi="Arial" w:cs="Arial"/>
          <w:sz w:val="18"/>
          <w:szCs w:val="18"/>
        </w:rPr>
        <w:tab/>
      </w:r>
      <w:r w:rsidRPr="00E90C05">
        <w:rPr>
          <w:rFonts w:ascii="Arial" w:hAnsi="Arial" w:cs="Arial"/>
          <w:sz w:val="18"/>
          <w:szCs w:val="18"/>
        </w:rPr>
        <w:tab/>
      </w:r>
      <w:r w:rsidRPr="00E90C05">
        <w:rPr>
          <w:rFonts w:ascii="Arial" w:hAnsi="Arial" w:cs="Arial"/>
          <w:sz w:val="18"/>
          <w:szCs w:val="18"/>
        </w:rPr>
        <w:tab/>
      </w:r>
      <w:r w:rsidRPr="00E90C05">
        <w:rPr>
          <w:rFonts w:ascii="Arial" w:hAnsi="Arial" w:cs="Arial"/>
          <w:sz w:val="18"/>
          <w:szCs w:val="18"/>
        </w:rPr>
        <w:tab/>
      </w:r>
      <w:r w:rsidRPr="00E90C05">
        <w:rPr>
          <w:rFonts w:ascii="Arial" w:hAnsi="Arial" w:cs="Arial"/>
          <w:sz w:val="18"/>
          <w:szCs w:val="18"/>
        </w:rPr>
        <w:tab/>
      </w:r>
      <w:r>
        <w:rPr>
          <w:rFonts w:ascii="Arial" w:hAnsi="Arial" w:cs="Arial"/>
          <w:sz w:val="18"/>
          <w:szCs w:val="18"/>
        </w:rPr>
        <w:t xml:space="preserve">                             </w:t>
      </w:r>
      <w:r w:rsidRPr="00E90C05">
        <w:rPr>
          <w:rFonts w:ascii="Arial" w:hAnsi="Arial" w:cs="Arial"/>
          <w:sz w:val="18"/>
          <w:szCs w:val="18"/>
        </w:rPr>
        <w:tab/>
      </w:r>
      <w:r w:rsidRPr="00E90C05">
        <w:rPr>
          <w:rFonts w:ascii="Arial" w:hAnsi="Arial" w:cs="Arial"/>
          <w:sz w:val="18"/>
          <w:szCs w:val="18"/>
        </w:rPr>
        <w:tab/>
      </w:r>
      <w:r w:rsidRPr="00E90C05">
        <w:rPr>
          <w:rFonts w:ascii="Arial" w:hAnsi="Arial" w:cs="Arial"/>
          <w:sz w:val="18"/>
          <w:szCs w:val="18"/>
        </w:rPr>
        <w:tab/>
        <w:t>«___ »  _______ 2014г.</w:t>
      </w:r>
    </w:p>
    <w:p w:rsidR="00E90C05" w:rsidRPr="00E90C05" w:rsidRDefault="00E90C05" w:rsidP="00E90C05">
      <w:pPr>
        <w:spacing w:after="0" w:line="240" w:lineRule="auto"/>
        <w:rPr>
          <w:rFonts w:ascii="Arial" w:hAnsi="Arial" w:cs="Arial"/>
          <w:sz w:val="18"/>
          <w:szCs w:val="18"/>
        </w:rPr>
      </w:pPr>
    </w:p>
    <w:p w:rsidR="00E90C05" w:rsidRPr="00E90C05" w:rsidRDefault="00E90C05" w:rsidP="00E90C05">
      <w:pPr>
        <w:keepLines/>
        <w:tabs>
          <w:tab w:val="left" w:pos="11057"/>
        </w:tabs>
        <w:spacing w:after="0" w:line="240" w:lineRule="auto"/>
        <w:ind w:firstLine="313"/>
        <w:jc w:val="both"/>
        <w:rPr>
          <w:rFonts w:ascii="Arial" w:hAnsi="Arial" w:cs="Arial"/>
          <w:color w:val="000000"/>
          <w:sz w:val="18"/>
          <w:szCs w:val="18"/>
        </w:rPr>
      </w:pPr>
      <w:r w:rsidRPr="00E90C05">
        <w:rPr>
          <w:rFonts w:ascii="Arial" w:hAnsi="Arial" w:cs="Arial"/>
          <w:color w:val="000000"/>
          <w:sz w:val="18"/>
          <w:szCs w:val="18"/>
        </w:rPr>
        <w:t xml:space="preserve">        </w:t>
      </w:r>
      <w:proofErr w:type="gramStart"/>
      <w:r w:rsidRPr="00E90C05">
        <w:rPr>
          <w:rFonts w:ascii="Arial" w:hAnsi="Arial" w:cs="Arial"/>
          <w:sz w:val="18"/>
          <w:szCs w:val="18"/>
        </w:rPr>
        <w:t xml:space="preserve">Общество с ограниченной ответственностью «Неразрушающий контроль и техническая диагностика» (ООО «НКТД»), именуемое в дальнейшем «Поставщик», в лице </w:t>
      </w:r>
      <w:r w:rsidRPr="00E90C05">
        <w:rPr>
          <w:rFonts w:ascii="Arial" w:hAnsi="Arial" w:cs="Arial"/>
          <w:sz w:val="18"/>
          <w:szCs w:val="18"/>
          <w:u w:val="single"/>
        </w:rPr>
        <w:t xml:space="preserve">Генерального директора </w:t>
      </w:r>
      <w:proofErr w:type="spellStart"/>
      <w:r w:rsidRPr="00E90C05">
        <w:rPr>
          <w:rFonts w:ascii="Arial" w:hAnsi="Arial" w:cs="Arial"/>
          <w:sz w:val="18"/>
          <w:szCs w:val="18"/>
          <w:u w:val="single"/>
        </w:rPr>
        <w:t>Сулуяновой</w:t>
      </w:r>
      <w:proofErr w:type="spellEnd"/>
      <w:r w:rsidRPr="00E90C05">
        <w:rPr>
          <w:rFonts w:ascii="Arial" w:hAnsi="Arial" w:cs="Arial"/>
          <w:sz w:val="18"/>
          <w:szCs w:val="18"/>
          <w:u w:val="single"/>
        </w:rPr>
        <w:t xml:space="preserve"> Ларисы Петровны</w:t>
      </w:r>
      <w:r w:rsidRPr="00E90C05">
        <w:rPr>
          <w:rFonts w:ascii="Arial" w:hAnsi="Arial" w:cs="Arial"/>
          <w:sz w:val="18"/>
          <w:szCs w:val="18"/>
        </w:rPr>
        <w:t xml:space="preserve">  действующего на основании </w:t>
      </w:r>
      <w:r w:rsidRPr="00E90C05">
        <w:rPr>
          <w:rFonts w:ascii="Arial" w:hAnsi="Arial" w:cs="Arial"/>
          <w:sz w:val="18"/>
          <w:szCs w:val="18"/>
          <w:u w:val="single"/>
        </w:rPr>
        <w:t>Устава</w:t>
      </w:r>
      <w:r w:rsidRPr="00E90C05">
        <w:rPr>
          <w:rFonts w:ascii="Arial" w:hAnsi="Arial" w:cs="Arial"/>
          <w:sz w:val="18"/>
          <w:szCs w:val="18"/>
        </w:rPr>
        <w:t xml:space="preserve">, с одной стороны  и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 именуемое в дальнейшем «Покупатель», в лице Проректора по АХР Васильева О.Ю., действующего на основании </w:t>
      </w:r>
      <w:r w:rsidRPr="00E90C05">
        <w:rPr>
          <w:rFonts w:ascii="Arial" w:hAnsi="Arial" w:cs="Arial"/>
          <w:sz w:val="18"/>
          <w:szCs w:val="18"/>
          <w:u w:val="single"/>
        </w:rPr>
        <w:t>Устава</w:t>
      </w:r>
      <w:proofErr w:type="gramEnd"/>
      <w:r w:rsidRPr="00E90C05">
        <w:rPr>
          <w:rFonts w:ascii="Arial" w:hAnsi="Arial" w:cs="Arial"/>
          <w:sz w:val="18"/>
          <w:szCs w:val="18"/>
        </w:rPr>
        <w:t>, с другой стороны,  договорились о нижеследующем:</w:t>
      </w:r>
    </w:p>
    <w:p w:rsidR="00E90C05" w:rsidRPr="00E90C05" w:rsidRDefault="00E90C05" w:rsidP="00E90C05">
      <w:pPr>
        <w:spacing w:after="0" w:line="240" w:lineRule="auto"/>
        <w:rPr>
          <w:rFonts w:ascii="Arial" w:hAnsi="Arial" w:cs="Arial"/>
          <w:sz w:val="18"/>
          <w:szCs w:val="18"/>
        </w:rPr>
      </w:pPr>
    </w:p>
    <w:p w:rsidR="00E90C05" w:rsidRPr="00E90C05" w:rsidRDefault="00E90C05" w:rsidP="00E90C05">
      <w:pPr>
        <w:spacing w:after="0" w:line="240" w:lineRule="auto"/>
        <w:ind w:firstLine="720"/>
        <w:rPr>
          <w:rFonts w:ascii="Arial" w:hAnsi="Arial" w:cs="Arial"/>
          <w:b/>
          <w:color w:val="000000"/>
          <w:sz w:val="18"/>
          <w:szCs w:val="18"/>
        </w:rPr>
      </w:pPr>
      <w:r w:rsidRPr="00E90C05">
        <w:rPr>
          <w:rFonts w:ascii="Arial" w:hAnsi="Arial" w:cs="Arial"/>
          <w:sz w:val="18"/>
          <w:szCs w:val="18"/>
        </w:rPr>
        <w:t>Продавец обязуется передавать в собственность Покупателю, а Покупатель принять и оплатить  Товар по следующей Спецификации:</w:t>
      </w:r>
    </w:p>
    <w:p w:rsidR="00E90C05" w:rsidRPr="00E90C05" w:rsidRDefault="00E90C05" w:rsidP="00E90C05">
      <w:pPr>
        <w:spacing w:after="0" w:line="240" w:lineRule="auto"/>
        <w:jc w:val="center"/>
        <w:rPr>
          <w:rFonts w:ascii="Arial" w:hAnsi="Arial" w:cs="Arial"/>
          <w:b/>
          <w:color w:val="000000"/>
          <w:sz w:val="18"/>
          <w:szCs w:val="1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5"/>
        <w:gridCol w:w="4465"/>
        <w:gridCol w:w="1131"/>
        <w:gridCol w:w="1418"/>
        <w:gridCol w:w="1701"/>
        <w:gridCol w:w="1278"/>
      </w:tblGrid>
      <w:tr w:rsidR="00E90C05" w:rsidRPr="00E90C05" w:rsidTr="00E90C05">
        <w:trPr>
          <w:trHeight w:val="450"/>
        </w:trPr>
        <w:tc>
          <w:tcPr>
            <w:tcW w:w="605" w:type="dxa"/>
            <w:tcBorders>
              <w:top w:val="single" w:sz="4" w:space="0" w:color="auto"/>
              <w:left w:val="single" w:sz="4" w:space="0" w:color="auto"/>
              <w:bottom w:val="single" w:sz="4" w:space="0" w:color="auto"/>
              <w:right w:val="single" w:sz="4" w:space="0" w:color="auto"/>
            </w:tcBorders>
          </w:tcPr>
          <w:p w:rsidR="00E90C05" w:rsidRPr="00E90C05" w:rsidRDefault="00E90C05" w:rsidP="00E90C05">
            <w:pPr>
              <w:spacing w:after="0" w:line="240" w:lineRule="auto"/>
              <w:jc w:val="center"/>
              <w:rPr>
                <w:rFonts w:ascii="Arial" w:hAnsi="Arial" w:cs="Arial"/>
                <w:color w:val="000000"/>
                <w:sz w:val="18"/>
                <w:szCs w:val="18"/>
              </w:rPr>
            </w:pPr>
          </w:p>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 xml:space="preserve">№ </w:t>
            </w:r>
            <w:proofErr w:type="spellStart"/>
            <w:proofErr w:type="gramStart"/>
            <w:r w:rsidRPr="00E90C05">
              <w:rPr>
                <w:rFonts w:ascii="Arial" w:hAnsi="Arial" w:cs="Arial"/>
                <w:color w:val="000000"/>
                <w:sz w:val="18"/>
                <w:szCs w:val="18"/>
              </w:rPr>
              <w:t>п</w:t>
            </w:r>
            <w:proofErr w:type="spellEnd"/>
            <w:proofErr w:type="gramEnd"/>
            <w:r w:rsidRPr="00E90C05">
              <w:rPr>
                <w:rFonts w:ascii="Arial" w:hAnsi="Arial" w:cs="Arial"/>
                <w:color w:val="000000"/>
                <w:sz w:val="18"/>
                <w:szCs w:val="18"/>
              </w:rPr>
              <w:t>/</w:t>
            </w:r>
            <w:proofErr w:type="spellStart"/>
            <w:r w:rsidRPr="00E90C05">
              <w:rPr>
                <w:rFonts w:ascii="Arial" w:hAnsi="Arial" w:cs="Arial"/>
                <w:color w:val="000000"/>
                <w:sz w:val="18"/>
                <w:szCs w:val="18"/>
              </w:rPr>
              <w:t>п</w:t>
            </w:r>
            <w:proofErr w:type="spellEnd"/>
          </w:p>
        </w:tc>
        <w:tc>
          <w:tcPr>
            <w:tcW w:w="4465" w:type="dxa"/>
            <w:tcBorders>
              <w:top w:val="single" w:sz="4" w:space="0" w:color="auto"/>
              <w:left w:val="single" w:sz="4" w:space="0" w:color="auto"/>
              <w:bottom w:val="single" w:sz="4" w:space="0" w:color="auto"/>
              <w:right w:val="single" w:sz="4" w:space="0" w:color="auto"/>
            </w:tcBorders>
          </w:tcPr>
          <w:p w:rsidR="00E90C05" w:rsidRPr="00E90C05" w:rsidRDefault="00E90C05" w:rsidP="00E90C05">
            <w:pPr>
              <w:spacing w:after="0" w:line="240" w:lineRule="auto"/>
              <w:jc w:val="center"/>
              <w:rPr>
                <w:rFonts w:ascii="Arial" w:hAnsi="Arial" w:cs="Arial"/>
                <w:color w:val="000000"/>
                <w:sz w:val="18"/>
                <w:szCs w:val="18"/>
              </w:rPr>
            </w:pPr>
          </w:p>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 xml:space="preserve">Наименование </w:t>
            </w:r>
          </w:p>
        </w:tc>
        <w:tc>
          <w:tcPr>
            <w:tcW w:w="1131" w:type="dxa"/>
            <w:tcBorders>
              <w:top w:val="single" w:sz="4" w:space="0" w:color="auto"/>
              <w:left w:val="single" w:sz="4" w:space="0" w:color="auto"/>
              <w:bottom w:val="single" w:sz="4" w:space="0" w:color="auto"/>
              <w:right w:val="single" w:sz="4" w:space="0" w:color="auto"/>
            </w:tcBorders>
          </w:tcPr>
          <w:p w:rsidR="00E90C05" w:rsidRPr="00E90C05" w:rsidRDefault="00E90C05" w:rsidP="00E90C05">
            <w:pPr>
              <w:spacing w:after="0" w:line="240" w:lineRule="auto"/>
              <w:jc w:val="center"/>
              <w:rPr>
                <w:rFonts w:ascii="Arial" w:hAnsi="Arial" w:cs="Arial"/>
                <w:color w:val="000000"/>
                <w:sz w:val="18"/>
                <w:szCs w:val="18"/>
              </w:rPr>
            </w:pPr>
          </w:p>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 xml:space="preserve">Кол-во </w:t>
            </w:r>
          </w:p>
        </w:tc>
        <w:tc>
          <w:tcPr>
            <w:tcW w:w="1418" w:type="dxa"/>
            <w:tcBorders>
              <w:top w:val="single" w:sz="4" w:space="0" w:color="auto"/>
              <w:left w:val="single" w:sz="4" w:space="0" w:color="auto"/>
              <w:bottom w:val="single" w:sz="4" w:space="0" w:color="auto"/>
              <w:right w:val="single" w:sz="4" w:space="0" w:color="auto"/>
            </w:tcBorders>
          </w:tcPr>
          <w:p w:rsidR="00E90C05" w:rsidRPr="00E90C05" w:rsidRDefault="00E90C05" w:rsidP="00E90C05">
            <w:pPr>
              <w:spacing w:after="0" w:line="240" w:lineRule="auto"/>
              <w:jc w:val="center"/>
              <w:rPr>
                <w:rFonts w:ascii="Arial" w:hAnsi="Arial" w:cs="Arial"/>
                <w:color w:val="000000"/>
                <w:sz w:val="18"/>
                <w:szCs w:val="18"/>
              </w:rPr>
            </w:pPr>
          </w:p>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Цена с НДС (руб.)</w:t>
            </w:r>
          </w:p>
        </w:tc>
        <w:tc>
          <w:tcPr>
            <w:tcW w:w="1701" w:type="dxa"/>
            <w:tcBorders>
              <w:top w:val="single" w:sz="4" w:space="0" w:color="auto"/>
              <w:left w:val="single" w:sz="4" w:space="0" w:color="auto"/>
              <w:bottom w:val="single" w:sz="4" w:space="0" w:color="auto"/>
              <w:right w:val="single" w:sz="4" w:space="0" w:color="auto"/>
            </w:tcBorders>
          </w:tcPr>
          <w:p w:rsidR="00E90C05" w:rsidRPr="00E90C05" w:rsidRDefault="00E90C05" w:rsidP="00E90C05">
            <w:pPr>
              <w:spacing w:after="0" w:line="240" w:lineRule="auto"/>
              <w:jc w:val="center"/>
              <w:rPr>
                <w:rFonts w:ascii="Arial" w:hAnsi="Arial" w:cs="Arial"/>
                <w:color w:val="000000"/>
                <w:sz w:val="18"/>
                <w:szCs w:val="18"/>
              </w:rPr>
            </w:pPr>
          </w:p>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Сумма с НДС (руб.)</w:t>
            </w:r>
          </w:p>
        </w:tc>
        <w:tc>
          <w:tcPr>
            <w:tcW w:w="1278" w:type="dxa"/>
            <w:tcBorders>
              <w:top w:val="single" w:sz="4" w:space="0" w:color="auto"/>
              <w:left w:val="single" w:sz="4" w:space="0" w:color="auto"/>
              <w:bottom w:val="single" w:sz="4" w:space="0" w:color="auto"/>
              <w:right w:val="single" w:sz="4" w:space="0" w:color="auto"/>
            </w:tcBorders>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Срок поставки, р.д.</w:t>
            </w:r>
          </w:p>
        </w:tc>
      </w:tr>
      <w:tr w:rsidR="00E90C05" w:rsidRPr="00E90C05" w:rsidTr="00E90C05">
        <w:trPr>
          <w:trHeight w:val="481"/>
        </w:trPr>
        <w:tc>
          <w:tcPr>
            <w:tcW w:w="605"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1.</w:t>
            </w:r>
          </w:p>
        </w:tc>
        <w:tc>
          <w:tcPr>
            <w:tcW w:w="4465"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rPr>
                <w:rFonts w:ascii="Arial" w:hAnsi="Arial" w:cs="Arial"/>
                <w:color w:val="000000"/>
                <w:sz w:val="18"/>
                <w:szCs w:val="18"/>
              </w:rPr>
            </w:pPr>
            <w:r w:rsidRPr="00E90C05">
              <w:rPr>
                <w:rFonts w:ascii="Arial" w:hAnsi="Arial" w:cs="Arial"/>
                <w:color w:val="000000"/>
                <w:sz w:val="18"/>
                <w:szCs w:val="18"/>
              </w:rPr>
              <w:t xml:space="preserve">Контрольный образец для капиллярного контроля ЦД 2 </w:t>
            </w:r>
            <w:proofErr w:type="spellStart"/>
            <w:r w:rsidRPr="00E90C05">
              <w:rPr>
                <w:rFonts w:ascii="Arial" w:hAnsi="Arial" w:cs="Arial"/>
                <w:color w:val="000000"/>
                <w:sz w:val="18"/>
                <w:szCs w:val="18"/>
              </w:rPr>
              <w:t>кл</w:t>
            </w:r>
            <w:proofErr w:type="spellEnd"/>
          </w:p>
        </w:tc>
        <w:tc>
          <w:tcPr>
            <w:tcW w:w="1131"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 xml:space="preserve">2 </w:t>
            </w:r>
            <w:proofErr w:type="spellStart"/>
            <w:proofErr w:type="gramStart"/>
            <w:r w:rsidRPr="00E90C05">
              <w:rPr>
                <w:rFonts w:ascii="Arial" w:hAnsi="Arial" w:cs="Arial"/>
                <w:color w:val="000000"/>
                <w:sz w:val="18"/>
                <w:szCs w:val="18"/>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3 900,00</w:t>
            </w:r>
          </w:p>
        </w:tc>
        <w:tc>
          <w:tcPr>
            <w:tcW w:w="1701"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7 800,00</w:t>
            </w:r>
          </w:p>
        </w:tc>
        <w:tc>
          <w:tcPr>
            <w:tcW w:w="1278"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10</w:t>
            </w:r>
          </w:p>
        </w:tc>
      </w:tr>
      <w:tr w:rsidR="00E90C05" w:rsidRPr="00E90C05" w:rsidTr="00E90C05">
        <w:trPr>
          <w:trHeight w:val="481"/>
        </w:trPr>
        <w:tc>
          <w:tcPr>
            <w:tcW w:w="605"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2.</w:t>
            </w:r>
          </w:p>
        </w:tc>
        <w:tc>
          <w:tcPr>
            <w:tcW w:w="4465"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rPr>
                <w:rFonts w:ascii="Arial" w:hAnsi="Arial" w:cs="Arial"/>
                <w:color w:val="000000"/>
                <w:sz w:val="18"/>
                <w:szCs w:val="18"/>
              </w:rPr>
            </w:pPr>
            <w:r w:rsidRPr="00E90C05">
              <w:rPr>
                <w:rFonts w:ascii="Arial" w:hAnsi="Arial" w:cs="Arial"/>
                <w:color w:val="000000"/>
                <w:sz w:val="18"/>
                <w:szCs w:val="18"/>
              </w:rPr>
              <w:t>Образцы для капиллярного контроля с дефектами</w:t>
            </w:r>
          </w:p>
        </w:tc>
        <w:tc>
          <w:tcPr>
            <w:tcW w:w="1131"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 xml:space="preserve">8 </w:t>
            </w:r>
            <w:proofErr w:type="spellStart"/>
            <w:proofErr w:type="gramStart"/>
            <w:r w:rsidRPr="00E90C05">
              <w:rPr>
                <w:rFonts w:ascii="Arial" w:hAnsi="Arial" w:cs="Arial"/>
                <w:color w:val="000000"/>
                <w:sz w:val="18"/>
                <w:szCs w:val="18"/>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lang w:val="en-US"/>
              </w:rPr>
            </w:pPr>
            <w:r w:rsidRPr="00E90C05">
              <w:rPr>
                <w:rFonts w:ascii="Arial" w:hAnsi="Arial" w:cs="Arial"/>
                <w:color w:val="000000"/>
                <w:sz w:val="18"/>
                <w:szCs w:val="18"/>
              </w:rPr>
              <w:t>3 900,0</w:t>
            </w:r>
            <w:r w:rsidRPr="00E90C05">
              <w:rPr>
                <w:rFonts w:ascii="Arial" w:hAnsi="Arial" w:cs="Arial"/>
                <w:color w:val="000000"/>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31 200,00</w:t>
            </w:r>
          </w:p>
        </w:tc>
        <w:tc>
          <w:tcPr>
            <w:tcW w:w="1278"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15</w:t>
            </w:r>
          </w:p>
        </w:tc>
      </w:tr>
      <w:tr w:rsidR="00E90C05" w:rsidRPr="00E90C05" w:rsidTr="00E90C05">
        <w:trPr>
          <w:trHeight w:val="481"/>
        </w:trPr>
        <w:tc>
          <w:tcPr>
            <w:tcW w:w="605"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3.</w:t>
            </w:r>
          </w:p>
        </w:tc>
        <w:tc>
          <w:tcPr>
            <w:tcW w:w="4465"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rPr>
                <w:rFonts w:ascii="Arial" w:hAnsi="Arial" w:cs="Arial"/>
                <w:color w:val="000000"/>
                <w:sz w:val="18"/>
                <w:szCs w:val="18"/>
              </w:rPr>
            </w:pPr>
            <w:r w:rsidRPr="00E90C05">
              <w:rPr>
                <w:rFonts w:ascii="Arial" w:hAnsi="Arial" w:cs="Arial"/>
                <w:color w:val="000000"/>
                <w:sz w:val="18"/>
                <w:szCs w:val="18"/>
              </w:rPr>
              <w:t>Отраслевой стандартный образец ОСО 32-006-2002</w:t>
            </w:r>
          </w:p>
        </w:tc>
        <w:tc>
          <w:tcPr>
            <w:tcW w:w="1131"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 xml:space="preserve">1 </w:t>
            </w:r>
            <w:proofErr w:type="spellStart"/>
            <w:proofErr w:type="gramStart"/>
            <w:r w:rsidRPr="00E90C05">
              <w:rPr>
                <w:rFonts w:ascii="Arial" w:hAnsi="Arial" w:cs="Arial"/>
                <w:color w:val="000000"/>
                <w:sz w:val="18"/>
                <w:szCs w:val="18"/>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59 850,00</w:t>
            </w:r>
          </w:p>
        </w:tc>
        <w:tc>
          <w:tcPr>
            <w:tcW w:w="1701"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59 850,00</w:t>
            </w:r>
          </w:p>
        </w:tc>
        <w:tc>
          <w:tcPr>
            <w:tcW w:w="1278"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25</w:t>
            </w:r>
          </w:p>
        </w:tc>
      </w:tr>
      <w:tr w:rsidR="00E90C05" w:rsidRPr="00E90C05" w:rsidTr="00E90C05">
        <w:trPr>
          <w:trHeight w:val="481"/>
        </w:trPr>
        <w:tc>
          <w:tcPr>
            <w:tcW w:w="605"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4.</w:t>
            </w:r>
          </w:p>
        </w:tc>
        <w:tc>
          <w:tcPr>
            <w:tcW w:w="4465"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rPr>
                <w:rFonts w:ascii="Arial" w:hAnsi="Arial" w:cs="Arial"/>
                <w:color w:val="000000"/>
                <w:sz w:val="18"/>
                <w:szCs w:val="18"/>
              </w:rPr>
            </w:pPr>
            <w:r w:rsidRPr="00E90C05">
              <w:rPr>
                <w:rFonts w:ascii="Arial" w:hAnsi="Arial" w:cs="Arial"/>
                <w:color w:val="000000"/>
                <w:sz w:val="18"/>
                <w:szCs w:val="18"/>
              </w:rPr>
              <w:t>Перчатки защитные для проведения магнитопорошкового контроля</w:t>
            </w:r>
          </w:p>
        </w:tc>
        <w:tc>
          <w:tcPr>
            <w:tcW w:w="1131"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4 пар</w:t>
            </w:r>
          </w:p>
        </w:tc>
        <w:tc>
          <w:tcPr>
            <w:tcW w:w="1418"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90,00</w:t>
            </w:r>
          </w:p>
        </w:tc>
        <w:tc>
          <w:tcPr>
            <w:tcW w:w="1701"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360,00</w:t>
            </w:r>
          </w:p>
        </w:tc>
        <w:tc>
          <w:tcPr>
            <w:tcW w:w="1278"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10</w:t>
            </w:r>
          </w:p>
        </w:tc>
      </w:tr>
      <w:tr w:rsidR="00E90C05" w:rsidRPr="00E90C05" w:rsidTr="00E90C05">
        <w:trPr>
          <w:trHeight w:val="481"/>
        </w:trPr>
        <w:tc>
          <w:tcPr>
            <w:tcW w:w="605"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5.</w:t>
            </w:r>
          </w:p>
        </w:tc>
        <w:tc>
          <w:tcPr>
            <w:tcW w:w="4465"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rPr>
                <w:rFonts w:ascii="Arial" w:hAnsi="Arial" w:cs="Arial"/>
                <w:color w:val="000000"/>
                <w:sz w:val="18"/>
                <w:szCs w:val="18"/>
              </w:rPr>
            </w:pPr>
            <w:r w:rsidRPr="00E90C05">
              <w:rPr>
                <w:rFonts w:ascii="Arial" w:hAnsi="Arial" w:cs="Arial"/>
                <w:color w:val="000000"/>
                <w:sz w:val="18"/>
                <w:szCs w:val="18"/>
              </w:rPr>
              <w:t xml:space="preserve">Перчатки </w:t>
            </w:r>
            <w:proofErr w:type="spellStart"/>
            <w:r w:rsidRPr="00E90C05">
              <w:rPr>
                <w:rFonts w:ascii="Arial" w:hAnsi="Arial" w:cs="Arial"/>
                <w:color w:val="000000"/>
                <w:sz w:val="18"/>
                <w:szCs w:val="18"/>
              </w:rPr>
              <w:t>х</w:t>
            </w:r>
            <w:proofErr w:type="spellEnd"/>
            <w:r w:rsidRPr="00E90C05">
              <w:rPr>
                <w:rFonts w:ascii="Arial" w:hAnsi="Arial" w:cs="Arial"/>
                <w:color w:val="000000"/>
                <w:sz w:val="18"/>
                <w:szCs w:val="18"/>
              </w:rPr>
              <w:t>/б прорезиненные для проведения ультразвукового контроля</w:t>
            </w:r>
          </w:p>
        </w:tc>
        <w:tc>
          <w:tcPr>
            <w:tcW w:w="1131"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100 пар</w:t>
            </w:r>
          </w:p>
        </w:tc>
        <w:tc>
          <w:tcPr>
            <w:tcW w:w="1418"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65,00</w:t>
            </w:r>
          </w:p>
        </w:tc>
        <w:tc>
          <w:tcPr>
            <w:tcW w:w="1701"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6 500,00</w:t>
            </w:r>
          </w:p>
        </w:tc>
        <w:tc>
          <w:tcPr>
            <w:tcW w:w="1278"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10</w:t>
            </w:r>
          </w:p>
        </w:tc>
      </w:tr>
      <w:tr w:rsidR="00E90C05" w:rsidRPr="00E90C05" w:rsidTr="00E90C05">
        <w:trPr>
          <w:trHeight w:val="481"/>
        </w:trPr>
        <w:tc>
          <w:tcPr>
            <w:tcW w:w="605"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6.</w:t>
            </w:r>
          </w:p>
        </w:tc>
        <w:tc>
          <w:tcPr>
            <w:tcW w:w="4465"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rPr>
                <w:rFonts w:ascii="Arial" w:hAnsi="Arial" w:cs="Arial"/>
                <w:color w:val="000000"/>
                <w:sz w:val="18"/>
                <w:szCs w:val="18"/>
              </w:rPr>
            </w:pPr>
            <w:r w:rsidRPr="00E90C05">
              <w:rPr>
                <w:rFonts w:ascii="Arial" w:hAnsi="Arial" w:cs="Arial"/>
                <w:color w:val="000000"/>
                <w:sz w:val="18"/>
                <w:szCs w:val="18"/>
              </w:rPr>
              <w:t>Аккумуляторы для переносных дефектоскопов Пеленг 204</w:t>
            </w:r>
          </w:p>
        </w:tc>
        <w:tc>
          <w:tcPr>
            <w:tcW w:w="1131"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 xml:space="preserve">2 </w:t>
            </w:r>
            <w:proofErr w:type="spellStart"/>
            <w:proofErr w:type="gramStart"/>
            <w:r w:rsidRPr="00E90C05">
              <w:rPr>
                <w:rFonts w:ascii="Arial" w:hAnsi="Arial" w:cs="Arial"/>
                <w:color w:val="000000"/>
                <w:sz w:val="18"/>
                <w:szCs w:val="18"/>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11 770,00</w:t>
            </w:r>
          </w:p>
        </w:tc>
        <w:tc>
          <w:tcPr>
            <w:tcW w:w="1701"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23 540,00</w:t>
            </w:r>
          </w:p>
        </w:tc>
        <w:tc>
          <w:tcPr>
            <w:tcW w:w="1278"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10</w:t>
            </w:r>
          </w:p>
        </w:tc>
      </w:tr>
      <w:tr w:rsidR="00E90C05" w:rsidRPr="00E90C05" w:rsidTr="00E90C05">
        <w:trPr>
          <w:trHeight w:val="481"/>
        </w:trPr>
        <w:tc>
          <w:tcPr>
            <w:tcW w:w="605"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7.</w:t>
            </w:r>
          </w:p>
        </w:tc>
        <w:tc>
          <w:tcPr>
            <w:tcW w:w="4465"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rPr>
                <w:rFonts w:ascii="Arial" w:hAnsi="Arial" w:cs="Arial"/>
                <w:color w:val="000000"/>
                <w:sz w:val="18"/>
                <w:szCs w:val="18"/>
              </w:rPr>
            </w:pPr>
            <w:r w:rsidRPr="00E90C05">
              <w:rPr>
                <w:rFonts w:ascii="Arial" w:hAnsi="Arial" w:cs="Arial"/>
                <w:color w:val="000000"/>
                <w:sz w:val="18"/>
                <w:szCs w:val="18"/>
              </w:rPr>
              <w:t>Свинцово-кислотный аккумулятор 12В  S312/18Ah.</w:t>
            </w:r>
          </w:p>
        </w:tc>
        <w:tc>
          <w:tcPr>
            <w:tcW w:w="1131"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 xml:space="preserve">1 </w:t>
            </w:r>
            <w:proofErr w:type="spellStart"/>
            <w:proofErr w:type="gramStart"/>
            <w:r w:rsidRPr="00E90C05">
              <w:rPr>
                <w:rFonts w:ascii="Arial" w:hAnsi="Arial" w:cs="Arial"/>
                <w:color w:val="000000"/>
                <w:sz w:val="18"/>
                <w:szCs w:val="18"/>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6 800, 00</w:t>
            </w:r>
          </w:p>
        </w:tc>
        <w:tc>
          <w:tcPr>
            <w:tcW w:w="1701"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6 800,00</w:t>
            </w:r>
          </w:p>
        </w:tc>
        <w:tc>
          <w:tcPr>
            <w:tcW w:w="1278"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10</w:t>
            </w:r>
          </w:p>
        </w:tc>
      </w:tr>
      <w:tr w:rsidR="00E90C05" w:rsidRPr="00E90C05" w:rsidTr="00E90C05">
        <w:trPr>
          <w:trHeight w:val="481"/>
        </w:trPr>
        <w:tc>
          <w:tcPr>
            <w:tcW w:w="605"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lastRenderedPageBreak/>
              <w:t>8.</w:t>
            </w:r>
          </w:p>
        </w:tc>
        <w:tc>
          <w:tcPr>
            <w:tcW w:w="4465"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rPr>
                <w:rFonts w:ascii="Arial" w:hAnsi="Arial" w:cs="Arial"/>
                <w:color w:val="000000"/>
                <w:sz w:val="18"/>
                <w:szCs w:val="18"/>
              </w:rPr>
            </w:pPr>
            <w:r w:rsidRPr="00E90C05">
              <w:rPr>
                <w:rFonts w:ascii="Arial" w:hAnsi="Arial" w:cs="Arial"/>
                <w:color w:val="000000"/>
                <w:sz w:val="18"/>
                <w:szCs w:val="18"/>
              </w:rPr>
              <w:t xml:space="preserve">Люминесцентный порошок </w:t>
            </w:r>
            <w:proofErr w:type="spellStart"/>
            <w:r w:rsidRPr="00E90C05">
              <w:rPr>
                <w:rFonts w:ascii="Arial" w:hAnsi="Arial" w:cs="Arial"/>
                <w:color w:val="000000"/>
                <w:sz w:val="18"/>
                <w:szCs w:val="18"/>
              </w:rPr>
              <w:t>Диагма</w:t>
            </w:r>
            <w:proofErr w:type="spellEnd"/>
            <w:r w:rsidRPr="00E90C05">
              <w:rPr>
                <w:rFonts w:ascii="Arial" w:hAnsi="Arial" w:cs="Arial"/>
                <w:color w:val="000000"/>
                <w:sz w:val="18"/>
                <w:szCs w:val="18"/>
              </w:rPr>
              <w:t xml:space="preserve"> 1613 (на водной основе)</w:t>
            </w:r>
          </w:p>
        </w:tc>
        <w:tc>
          <w:tcPr>
            <w:tcW w:w="1131"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1 кг</w:t>
            </w:r>
          </w:p>
        </w:tc>
        <w:tc>
          <w:tcPr>
            <w:tcW w:w="1418"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2 170,00</w:t>
            </w:r>
          </w:p>
        </w:tc>
        <w:tc>
          <w:tcPr>
            <w:tcW w:w="1701"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2 170,00</w:t>
            </w:r>
          </w:p>
        </w:tc>
        <w:tc>
          <w:tcPr>
            <w:tcW w:w="1278"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10</w:t>
            </w:r>
          </w:p>
        </w:tc>
      </w:tr>
      <w:tr w:rsidR="00E90C05" w:rsidRPr="00E90C05" w:rsidTr="00E90C05">
        <w:trPr>
          <w:trHeight w:val="481"/>
        </w:trPr>
        <w:tc>
          <w:tcPr>
            <w:tcW w:w="605"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9.</w:t>
            </w:r>
          </w:p>
        </w:tc>
        <w:tc>
          <w:tcPr>
            <w:tcW w:w="4465"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rPr>
                <w:rFonts w:ascii="Arial" w:hAnsi="Arial" w:cs="Arial"/>
                <w:color w:val="000000"/>
                <w:sz w:val="18"/>
                <w:szCs w:val="18"/>
              </w:rPr>
            </w:pPr>
            <w:r w:rsidRPr="00E90C05">
              <w:rPr>
                <w:rFonts w:ascii="Arial" w:hAnsi="Arial" w:cs="Arial"/>
                <w:color w:val="000000"/>
                <w:sz w:val="18"/>
                <w:szCs w:val="18"/>
              </w:rPr>
              <w:t xml:space="preserve">Комплект для магнитного контроля </w:t>
            </w:r>
            <w:proofErr w:type="spellStart"/>
            <w:r w:rsidRPr="00E90C05">
              <w:rPr>
                <w:rFonts w:ascii="Arial" w:hAnsi="Arial" w:cs="Arial"/>
                <w:color w:val="000000"/>
                <w:sz w:val="18"/>
                <w:szCs w:val="18"/>
              </w:rPr>
              <w:t>люминисцентный</w:t>
            </w:r>
            <w:proofErr w:type="spellEnd"/>
            <w:r w:rsidRPr="00E90C05">
              <w:rPr>
                <w:rFonts w:ascii="Arial" w:hAnsi="Arial" w:cs="Arial"/>
                <w:color w:val="000000"/>
                <w:sz w:val="18"/>
                <w:szCs w:val="18"/>
              </w:rPr>
              <w:t>:</w:t>
            </w:r>
          </w:p>
          <w:p w:rsidR="00E90C05" w:rsidRPr="00E90C05" w:rsidRDefault="00E90C05" w:rsidP="00E90C05">
            <w:pPr>
              <w:pStyle w:val="Default"/>
              <w:rPr>
                <w:sz w:val="18"/>
                <w:szCs w:val="18"/>
              </w:rPr>
            </w:pPr>
            <w:r w:rsidRPr="00E90C05">
              <w:rPr>
                <w:sz w:val="18"/>
                <w:szCs w:val="18"/>
                <w:lang w:eastAsia="en-US"/>
              </w:rPr>
              <w:t>- баллон магнитной суспензии</w:t>
            </w:r>
          </w:p>
          <w:tbl>
            <w:tblPr>
              <w:tblW w:w="0" w:type="auto"/>
              <w:tblBorders>
                <w:top w:val="nil"/>
                <w:left w:val="nil"/>
                <w:bottom w:val="nil"/>
                <w:right w:val="nil"/>
              </w:tblBorders>
              <w:tblLayout w:type="fixed"/>
              <w:tblLook w:val="0000"/>
            </w:tblPr>
            <w:tblGrid>
              <w:gridCol w:w="3223"/>
            </w:tblGrid>
            <w:tr w:rsidR="00E90C05" w:rsidRPr="00E90C05" w:rsidTr="008A75D3">
              <w:trPr>
                <w:trHeight w:val="82"/>
              </w:trPr>
              <w:tc>
                <w:tcPr>
                  <w:tcW w:w="3223" w:type="dxa"/>
                </w:tcPr>
                <w:p w:rsidR="00E90C05" w:rsidRPr="00E90C05" w:rsidRDefault="00E90C05" w:rsidP="00E90C05">
                  <w:pPr>
                    <w:pStyle w:val="Default"/>
                    <w:rPr>
                      <w:sz w:val="18"/>
                      <w:szCs w:val="18"/>
                    </w:rPr>
                  </w:pPr>
                  <w:r w:rsidRPr="00E90C05">
                    <w:rPr>
                      <w:sz w:val="18"/>
                      <w:szCs w:val="18"/>
                    </w:rPr>
                    <w:t xml:space="preserve"> </w:t>
                  </w:r>
                  <w:proofErr w:type="spellStart"/>
                  <w:r w:rsidRPr="00E90C05">
                    <w:rPr>
                      <w:sz w:val="18"/>
                      <w:szCs w:val="18"/>
                      <w:lang w:eastAsia="en-US"/>
                    </w:rPr>
                    <w:t>Overchek</w:t>
                  </w:r>
                  <w:proofErr w:type="spellEnd"/>
                  <w:r w:rsidRPr="00E90C05">
                    <w:rPr>
                      <w:sz w:val="18"/>
                      <w:szCs w:val="18"/>
                      <w:lang w:eastAsia="en-US"/>
                    </w:rPr>
                    <w:t xml:space="preserve"> MT </w:t>
                  </w:r>
                  <w:proofErr w:type="spellStart"/>
                  <w:r w:rsidRPr="00E90C05">
                    <w:rPr>
                      <w:sz w:val="18"/>
                      <w:szCs w:val="18"/>
                      <w:lang w:eastAsia="en-US"/>
                    </w:rPr>
                    <w:t>Fluorescent</w:t>
                  </w:r>
                  <w:proofErr w:type="spellEnd"/>
                  <w:r w:rsidRPr="00E90C05">
                    <w:rPr>
                      <w:sz w:val="18"/>
                      <w:szCs w:val="18"/>
                      <w:lang w:eastAsia="en-US"/>
                    </w:rPr>
                    <w:t xml:space="preserve"> 500 мл</w:t>
                  </w:r>
                </w:p>
              </w:tc>
            </w:tr>
          </w:tbl>
          <w:p w:rsidR="00E90C05" w:rsidRPr="00E90C05" w:rsidRDefault="00E90C05" w:rsidP="00E90C05">
            <w:pPr>
              <w:spacing w:after="0" w:line="240" w:lineRule="auto"/>
              <w:rPr>
                <w:rFonts w:ascii="Arial" w:hAnsi="Arial" w:cs="Arial"/>
                <w:color w:val="000000"/>
                <w:sz w:val="18"/>
                <w:szCs w:val="18"/>
              </w:rPr>
            </w:pPr>
            <w:r w:rsidRPr="00E90C05">
              <w:rPr>
                <w:rFonts w:ascii="Arial" w:hAnsi="Arial" w:cs="Arial"/>
                <w:color w:val="000000"/>
                <w:sz w:val="18"/>
                <w:szCs w:val="18"/>
              </w:rPr>
              <w:t xml:space="preserve">- баллон «Грунтовочная краска </w:t>
            </w:r>
            <w:proofErr w:type="spellStart"/>
            <w:r w:rsidRPr="00E90C05">
              <w:rPr>
                <w:rFonts w:ascii="Arial" w:hAnsi="Arial" w:cs="Arial"/>
                <w:color w:val="000000"/>
                <w:sz w:val="18"/>
                <w:szCs w:val="18"/>
              </w:rPr>
              <w:t>Overhek</w:t>
            </w:r>
            <w:proofErr w:type="spellEnd"/>
            <w:r w:rsidRPr="00E90C05">
              <w:rPr>
                <w:rFonts w:ascii="Arial" w:hAnsi="Arial" w:cs="Arial"/>
                <w:color w:val="000000"/>
                <w:sz w:val="18"/>
                <w:szCs w:val="18"/>
              </w:rPr>
              <w:t xml:space="preserve"> MT </w:t>
            </w:r>
            <w:proofErr w:type="spellStart"/>
            <w:r w:rsidRPr="00E90C05">
              <w:rPr>
                <w:rFonts w:ascii="Arial" w:hAnsi="Arial" w:cs="Arial"/>
                <w:color w:val="000000"/>
                <w:sz w:val="18"/>
                <w:szCs w:val="18"/>
              </w:rPr>
              <w:t>White</w:t>
            </w:r>
            <w:proofErr w:type="spellEnd"/>
            <w:r w:rsidRPr="00E90C05">
              <w:rPr>
                <w:rFonts w:ascii="Arial" w:hAnsi="Arial" w:cs="Arial"/>
                <w:color w:val="000000"/>
                <w:sz w:val="18"/>
                <w:szCs w:val="18"/>
              </w:rPr>
              <w:t>»  500 мл</w:t>
            </w:r>
          </w:p>
          <w:p w:rsidR="00E90C05" w:rsidRPr="00E90C05" w:rsidRDefault="00E90C05" w:rsidP="00E90C05">
            <w:pPr>
              <w:spacing w:after="0" w:line="240" w:lineRule="auto"/>
              <w:rPr>
                <w:rFonts w:ascii="Arial" w:hAnsi="Arial" w:cs="Arial"/>
                <w:color w:val="000000"/>
                <w:sz w:val="18"/>
                <w:szCs w:val="18"/>
              </w:rPr>
            </w:pPr>
            <w:r w:rsidRPr="00E90C05">
              <w:rPr>
                <w:rFonts w:ascii="Arial" w:hAnsi="Arial" w:cs="Arial"/>
                <w:color w:val="000000"/>
                <w:sz w:val="18"/>
                <w:szCs w:val="18"/>
              </w:rPr>
              <w:t xml:space="preserve">- </w:t>
            </w:r>
            <w:proofErr w:type="spellStart"/>
            <w:proofErr w:type="gramStart"/>
            <w:r w:rsidRPr="00E90C05">
              <w:rPr>
                <w:rFonts w:ascii="Arial" w:hAnsi="Arial" w:cs="Arial"/>
                <w:color w:val="000000"/>
                <w:sz w:val="18"/>
                <w:szCs w:val="18"/>
              </w:rPr>
              <w:t>УФ-Фонарь</w:t>
            </w:r>
            <w:proofErr w:type="spellEnd"/>
            <w:proofErr w:type="gramEnd"/>
            <w:r w:rsidRPr="00E90C05">
              <w:rPr>
                <w:rFonts w:ascii="Arial" w:hAnsi="Arial" w:cs="Arial"/>
                <w:color w:val="000000"/>
                <w:sz w:val="18"/>
                <w:szCs w:val="18"/>
              </w:rPr>
              <w:t xml:space="preserve"> </w:t>
            </w:r>
          </w:p>
          <w:p w:rsidR="00E90C05" w:rsidRPr="00E90C05" w:rsidRDefault="00E90C05" w:rsidP="00E90C05">
            <w:pPr>
              <w:spacing w:after="0" w:line="240" w:lineRule="auto"/>
              <w:rPr>
                <w:rFonts w:ascii="Arial" w:hAnsi="Arial" w:cs="Arial"/>
                <w:color w:val="000000"/>
                <w:sz w:val="18"/>
                <w:szCs w:val="18"/>
              </w:rPr>
            </w:pPr>
            <w:r w:rsidRPr="00E90C05">
              <w:rPr>
                <w:rFonts w:ascii="Arial" w:hAnsi="Arial" w:cs="Arial"/>
                <w:color w:val="000000"/>
                <w:sz w:val="18"/>
                <w:szCs w:val="18"/>
              </w:rPr>
              <w:t>- защитные очки</w:t>
            </w:r>
          </w:p>
        </w:tc>
        <w:tc>
          <w:tcPr>
            <w:tcW w:w="1131"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1</w:t>
            </w:r>
          </w:p>
        </w:tc>
        <w:tc>
          <w:tcPr>
            <w:tcW w:w="1418"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34 000,00</w:t>
            </w:r>
          </w:p>
        </w:tc>
        <w:tc>
          <w:tcPr>
            <w:tcW w:w="1701"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34 000,00</w:t>
            </w:r>
          </w:p>
        </w:tc>
        <w:tc>
          <w:tcPr>
            <w:tcW w:w="1278"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20</w:t>
            </w:r>
          </w:p>
        </w:tc>
      </w:tr>
      <w:tr w:rsidR="00E90C05" w:rsidRPr="00E90C05" w:rsidTr="00E90C05">
        <w:trPr>
          <w:trHeight w:val="481"/>
        </w:trPr>
        <w:tc>
          <w:tcPr>
            <w:tcW w:w="605"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10.</w:t>
            </w:r>
          </w:p>
        </w:tc>
        <w:tc>
          <w:tcPr>
            <w:tcW w:w="4465"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rPr>
                <w:rFonts w:ascii="Arial" w:hAnsi="Arial" w:cs="Arial"/>
                <w:color w:val="000000"/>
                <w:sz w:val="18"/>
                <w:szCs w:val="18"/>
              </w:rPr>
            </w:pPr>
            <w:r w:rsidRPr="00E90C05">
              <w:rPr>
                <w:rFonts w:ascii="Arial" w:hAnsi="Arial" w:cs="Arial"/>
                <w:color w:val="000000"/>
                <w:sz w:val="18"/>
                <w:szCs w:val="18"/>
              </w:rPr>
              <w:t>Набор для капиллярного контроля:</w:t>
            </w:r>
          </w:p>
          <w:p w:rsidR="00E90C05" w:rsidRPr="00E90C05" w:rsidRDefault="00E90C05" w:rsidP="00E90C05">
            <w:pPr>
              <w:spacing w:after="0" w:line="240" w:lineRule="auto"/>
              <w:rPr>
                <w:rFonts w:ascii="Arial" w:hAnsi="Arial" w:cs="Arial"/>
                <w:color w:val="000000"/>
                <w:sz w:val="18"/>
                <w:szCs w:val="18"/>
              </w:rPr>
            </w:pPr>
            <w:r w:rsidRPr="00E90C05">
              <w:rPr>
                <w:rFonts w:ascii="Arial" w:hAnsi="Arial" w:cs="Arial"/>
                <w:color w:val="000000"/>
                <w:sz w:val="18"/>
                <w:szCs w:val="18"/>
              </w:rPr>
              <w:t xml:space="preserve">-очиститель аэрозоль 400мл OVERCHEK                </w:t>
            </w:r>
          </w:p>
          <w:p w:rsidR="00E90C05" w:rsidRPr="00E90C05" w:rsidRDefault="00E90C05" w:rsidP="00E90C05">
            <w:pPr>
              <w:spacing w:after="0" w:line="240" w:lineRule="auto"/>
              <w:rPr>
                <w:rFonts w:ascii="Arial" w:hAnsi="Arial" w:cs="Arial"/>
                <w:color w:val="000000"/>
                <w:sz w:val="18"/>
                <w:szCs w:val="18"/>
              </w:rPr>
            </w:pPr>
            <w:r w:rsidRPr="00E90C05">
              <w:rPr>
                <w:rFonts w:ascii="Arial" w:hAnsi="Arial" w:cs="Arial"/>
                <w:color w:val="000000"/>
                <w:sz w:val="18"/>
                <w:szCs w:val="18"/>
              </w:rPr>
              <w:t>-</w:t>
            </w:r>
            <w:proofErr w:type="spellStart"/>
            <w:r w:rsidRPr="00E90C05">
              <w:rPr>
                <w:rFonts w:ascii="Arial" w:hAnsi="Arial" w:cs="Arial"/>
                <w:color w:val="000000"/>
                <w:sz w:val="18"/>
                <w:szCs w:val="18"/>
              </w:rPr>
              <w:t>Пенетрант</w:t>
            </w:r>
            <w:proofErr w:type="spellEnd"/>
            <w:r w:rsidRPr="00E90C05">
              <w:rPr>
                <w:rFonts w:ascii="Arial" w:hAnsi="Arial" w:cs="Arial"/>
                <w:color w:val="000000"/>
                <w:sz w:val="18"/>
                <w:szCs w:val="18"/>
              </w:rPr>
              <w:t xml:space="preserve"> </w:t>
            </w:r>
            <w:proofErr w:type="spellStart"/>
            <w:r w:rsidRPr="00E90C05">
              <w:rPr>
                <w:rFonts w:ascii="Arial" w:hAnsi="Arial" w:cs="Arial"/>
                <w:color w:val="000000"/>
                <w:sz w:val="18"/>
                <w:szCs w:val="18"/>
              </w:rPr>
              <w:t>крас</w:t>
            </w:r>
            <w:proofErr w:type="spellEnd"/>
            <w:r w:rsidRPr="00E90C05">
              <w:rPr>
                <w:rFonts w:ascii="Arial" w:hAnsi="Arial" w:cs="Arial"/>
                <w:color w:val="000000"/>
                <w:sz w:val="18"/>
                <w:szCs w:val="18"/>
              </w:rPr>
              <w:t xml:space="preserve">. аэрозоль  500мл OVERCHEK RED,  </w:t>
            </w:r>
          </w:p>
          <w:p w:rsidR="00E90C05" w:rsidRPr="00E90C05" w:rsidRDefault="00E90C05" w:rsidP="00E90C05">
            <w:pPr>
              <w:spacing w:after="0" w:line="240" w:lineRule="auto"/>
              <w:rPr>
                <w:rFonts w:ascii="Arial" w:hAnsi="Arial" w:cs="Arial"/>
                <w:color w:val="000000"/>
                <w:sz w:val="18"/>
                <w:szCs w:val="18"/>
              </w:rPr>
            </w:pPr>
            <w:r w:rsidRPr="00E90C05">
              <w:rPr>
                <w:rFonts w:ascii="Arial" w:hAnsi="Arial" w:cs="Arial"/>
                <w:color w:val="000000"/>
                <w:sz w:val="18"/>
                <w:szCs w:val="18"/>
              </w:rPr>
              <w:t>-проявитель аэрозоль 500мл OVERCHEK WHITE</w:t>
            </w:r>
          </w:p>
        </w:tc>
        <w:tc>
          <w:tcPr>
            <w:tcW w:w="1131"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3</w:t>
            </w:r>
          </w:p>
        </w:tc>
        <w:tc>
          <w:tcPr>
            <w:tcW w:w="1418"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1 210,00</w:t>
            </w:r>
          </w:p>
        </w:tc>
        <w:tc>
          <w:tcPr>
            <w:tcW w:w="1701"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3 630,00</w:t>
            </w:r>
          </w:p>
        </w:tc>
        <w:tc>
          <w:tcPr>
            <w:tcW w:w="1278"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10</w:t>
            </w:r>
          </w:p>
        </w:tc>
      </w:tr>
      <w:tr w:rsidR="00E90C05" w:rsidRPr="00E90C05" w:rsidTr="00E90C05">
        <w:trPr>
          <w:trHeight w:val="481"/>
        </w:trPr>
        <w:tc>
          <w:tcPr>
            <w:tcW w:w="605"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11.</w:t>
            </w:r>
          </w:p>
        </w:tc>
        <w:tc>
          <w:tcPr>
            <w:tcW w:w="4465" w:type="dxa"/>
            <w:tcBorders>
              <w:top w:val="single" w:sz="4" w:space="0" w:color="auto"/>
              <w:left w:val="single" w:sz="4" w:space="0" w:color="auto"/>
              <w:bottom w:val="single" w:sz="4" w:space="0" w:color="auto"/>
              <w:right w:val="single" w:sz="4" w:space="0" w:color="auto"/>
            </w:tcBorders>
          </w:tcPr>
          <w:p w:rsidR="00E90C05" w:rsidRPr="00E90C05" w:rsidRDefault="00E90C05" w:rsidP="00E90C05">
            <w:pPr>
              <w:spacing w:after="0" w:line="240" w:lineRule="auto"/>
              <w:rPr>
                <w:rFonts w:ascii="Arial" w:hAnsi="Arial" w:cs="Arial"/>
                <w:color w:val="000000"/>
                <w:sz w:val="18"/>
                <w:szCs w:val="18"/>
              </w:rPr>
            </w:pPr>
            <w:r w:rsidRPr="00E90C05">
              <w:rPr>
                <w:rFonts w:ascii="Arial" w:hAnsi="Arial" w:cs="Arial"/>
                <w:color w:val="000000"/>
                <w:sz w:val="18"/>
                <w:szCs w:val="18"/>
              </w:rPr>
              <w:t>Преобразователь  ПЭП П-112-2,5 для Пеленга (контроль обода)</w:t>
            </w:r>
          </w:p>
        </w:tc>
        <w:tc>
          <w:tcPr>
            <w:tcW w:w="1131"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3 415,00,00</w:t>
            </w:r>
          </w:p>
        </w:tc>
        <w:tc>
          <w:tcPr>
            <w:tcW w:w="1701"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13 660,00</w:t>
            </w:r>
          </w:p>
        </w:tc>
        <w:tc>
          <w:tcPr>
            <w:tcW w:w="1278"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20</w:t>
            </w:r>
          </w:p>
        </w:tc>
      </w:tr>
      <w:tr w:rsidR="00E90C05" w:rsidRPr="00E90C05" w:rsidTr="00E90C05">
        <w:trPr>
          <w:trHeight w:val="481"/>
        </w:trPr>
        <w:tc>
          <w:tcPr>
            <w:tcW w:w="605"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12.</w:t>
            </w:r>
          </w:p>
        </w:tc>
        <w:tc>
          <w:tcPr>
            <w:tcW w:w="4465" w:type="dxa"/>
            <w:tcBorders>
              <w:top w:val="single" w:sz="4" w:space="0" w:color="auto"/>
              <w:left w:val="single" w:sz="4" w:space="0" w:color="auto"/>
              <w:bottom w:val="single" w:sz="4" w:space="0" w:color="auto"/>
              <w:right w:val="single" w:sz="4" w:space="0" w:color="auto"/>
            </w:tcBorders>
          </w:tcPr>
          <w:p w:rsidR="00E90C05" w:rsidRPr="00E90C05" w:rsidRDefault="00E90C05" w:rsidP="00E90C05">
            <w:pPr>
              <w:spacing w:after="0" w:line="240" w:lineRule="auto"/>
              <w:rPr>
                <w:rFonts w:ascii="Arial" w:hAnsi="Arial" w:cs="Arial"/>
                <w:color w:val="000000"/>
                <w:sz w:val="18"/>
                <w:szCs w:val="18"/>
              </w:rPr>
            </w:pPr>
            <w:r w:rsidRPr="00E90C05">
              <w:rPr>
                <w:rFonts w:ascii="Arial" w:hAnsi="Arial" w:cs="Arial"/>
                <w:color w:val="000000"/>
                <w:sz w:val="18"/>
                <w:szCs w:val="18"/>
              </w:rPr>
              <w:t>Преобразователь ПЭП П-121-2,5-18  для Пеленга</w:t>
            </w:r>
          </w:p>
        </w:tc>
        <w:tc>
          <w:tcPr>
            <w:tcW w:w="1131"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2</w:t>
            </w:r>
          </w:p>
        </w:tc>
        <w:tc>
          <w:tcPr>
            <w:tcW w:w="1418"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3 270,00</w:t>
            </w:r>
          </w:p>
        </w:tc>
        <w:tc>
          <w:tcPr>
            <w:tcW w:w="1701"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6 540,00</w:t>
            </w:r>
          </w:p>
        </w:tc>
        <w:tc>
          <w:tcPr>
            <w:tcW w:w="1278"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20</w:t>
            </w:r>
          </w:p>
        </w:tc>
      </w:tr>
      <w:tr w:rsidR="00E90C05" w:rsidRPr="00E90C05" w:rsidTr="00E90C05">
        <w:trPr>
          <w:trHeight w:val="481"/>
        </w:trPr>
        <w:tc>
          <w:tcPr>
            <w:tcW w:w="7619" w:type="dxa"/>
            <w:gridSpan w:val="4"/>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right"/>
              <w:rPr>
                <w:rFonts w:ascii="Arial" w:hAnsi="Arial" w:cs="Arial"/>
                <w:color w:val="000000"/>
                <w:sz w:val="18"/>
                <w:szCs w:val="18"/>
              </w:rPr>
            </w:pPr>
            <w:r w:rsidRPr="00E90C05">
              <w:rPr>
                <w:rFonts w:ascii="Arial" w:hAnsi="Arial" w:cs="Arial"/>
                <w:color w:val="000000"/>
                <w:sz w:val="18"/>
                <w:szCs w:val="18"/>
              </w:rPr>
              <w:t>Итого:</w:t>
            </w:r>
          </w:p>
        </w:tc>
        <w:tc>
          <w:tcPr>
            <w:tcW w:w="1701"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196 050,00</w:t>
            </w:r>
          </w:p>
        </w:tc>
        <w:tc>
          <w:tcPr>
            <w:tcW w:w="1278" w:type="dxa"/>
            <w:tcBorders>
              <w:top w:val="single" w:sz="4" w:space="0" w:color="auto"/>
              <w:left w:val="single" w:sz="4" w:space="0" w:color="auto"/>
              <w:bottom w:val="single" w:sz="4" w:space="0" w:color="auto"/>
              <w:right w:val="single" w:sz="4" w:space="0" w:color="auto"/>
            </w:tcBorders>
          </w:tcPr>
          <w:p w:rsidR="00E90C05" w:rsidRPr="00E90C05" w:rsidRDefault="00E90C05" w:rsidP="00E90C05">
            <w:pPr>
              <w:spacing w:after="0" w:line="240" w:lineRule="auto"/>
              <w:jc w:val="center"/>
              <w:rPr>
                <w:rFonts w:ascii="Arial" w:hAnsi="Arial" w:cs="Arial"/>
                <w:color w:val="000000"/>
                <w:sz w:val="18"/>
                <w:szCs w:val="18"/>
              </w:rPr>
            </w:pPr>
          </w:p>
        </w:tc>
      </w:tr>
      <w:tr w:rsidR="00E90C05" w:rsidRPr="00E90C05" w:rsidTr="00E90C05">
        <w:trPr>
          <w:trHeight w:val="481"/>
        </w:trPr>
        <w:tc>
          <w:tcPr>
            <w:tcW w:w="7619" w:type="dxa"/>
            <w:gridSpan w:val="4"/>
            <w:tcBorders>
              <w:top w:val="single" w:sz="4" w:space="0" w:color="auto"/>
              <w:left w:val="single" w:sz="4" w:space="0" w:color="auto"/>
              <w:bottom w:val="single" w:sz="4" w:space="0" w:color="auto"/>
              <w:right w:val="single" w:sz="4" w:space="0" w:color="auto"/>
            </w:tcBorders>
            <w:vAlign w:val="center"/>
            <w:hideMark/>
          </w:tcPr>
          <w:p w:rsidR="00E90C05" w:rsidRPr="00E90C05" w:rsidRDefault="00E90C05" w:rsidP="00E90C05">
            <w:pPr>
              <w:spacing w:after="0" w:line="240" w:lineRule="auto"/>
              <w:jc w:val="right"/>
              <w:rPr>
                <w:rFonts w:ascii="Arial" w:hAnsi="Arial" w:cs="Arial"/>
                <w:color w:val="000000"/>
                <w:sz w:val="18"/>
                <w:szCs w:val="18"/>
              </w:rPr>
            </w:pPr>
            <w:r w:rsidRPr="00E90C05">
              <w:rPr>
                <w:rFonts w:ascii="Arial" w:hAnsi="Arial" w:cs="Arial"/>
                <w:color w:val="000000"/>
                <w:sz w:val="18"/>
                <w:szCs w:val="18"/>
              </w:rPr>
              <w:t>В том числе НДС:</w:t>
            </w:r>
          </w:p>
        </w:tc>
        <w:tc>
          <w:tcPr>
            <w:tcW w:w="1701" w:type="dxa"/>
            <w:tcBorders>
              <w:top w:val="single" w:sz="4" w:space="0" w:color="auto"/>
              <w:left w:val="single" w:sz="4" w:space="0" w:color="auto"/>
              <w:bottom w:val="single" w:sz="4" w:space="0" w:color="auto"/>
              <w:right w:val="single" w:sz="4" w:space="0" w:color="auto"/>
            </w:tcBorders>
            <w:vAlign w:val="center"/>
          </w:tcPr>
          <w:p w:rsidR="00E90C05" w:rsidRPr="00E90C05" w:rsidRDefault="00E90C05" w:rsidP="00E90C05">
            <w:pPr>
              <w:spacing w:after="0" w:line="240" w:lineRule="auto"/>
              <w:jc w:val="center"/>
              <w:rPr>
                <w:rFonts w:ascii="Arial" w:hAnsi="Arial" w:cs="Arial"/>
                <w:color w:val="000000"/>
                <w:sz w:val="18"/>
                <w:szCs w:val="18"/>
              </w:rPr>
            </w:pPr>
            <w:r w:rsidRPr="00E90C05">
              <w:rPr>
                <w:rFonts w:ascii="Arial" w:hAnsi="Arial" w:cs="Arial"/>
                <w:color w:val="000000"/>
                <w:sz w:val="18"/>
                <w:szCs w:val="18"/>
              </w:rPr>
              <w:t>29 905,95</w:t>
            </w:r>
          </w:p>
        </w:tc>
        <w:tc>
          <w:tcPr>
            <w:tcW w:w="1278" w:type="dxa"/>
            <w:tcBorders>
              <w:top w:val="single" w:sz="4" w:space="0" w:color="auto"/>
              <w:left w:val="single" w:sz="4" w:space="0" w:color="auto"/>
              <w:bottom w:val="single" w:sz="4" w:space="0" w:color="auto"/>
              <w:right w:val="single" w:sz="4" w:space="0" w:color="auto"/>
            </w:tcBorders>
          </w:tcPr>
          <w:p w:rsidR="00E90C05" w:rsidRPr="00E90C05" w:rsidRDefault="00E90C05" w:rsidP="00E90C05">
            <w:pPr>
              <w:spacing w:after="0" w:line="240" w:lineRule="auto"/>
              <w:jc w:val="center"/>
              <w:rPr>
                <w:rFonts w:ascii="Arial" w:hAnsi="Arial" w:cs="Arial"/>
                <w:color w:val="000000"/>
                <w:sz w:val="18"/>
                <w:szCs w:val="18"/>
              </w:rPr>
            </w:pPr>
          </w:p>
        </w:tc>
      </w:tr>
    </w:tbl>
    <w:p w:rsidR="00E90C05" w:rsidRPr="00E90C05" w:rsidRDefault="00E90C05" w:rsidP="00E90C05">
      <w:pPr>
        <w:spacing w:after="0" w:line="240" w:lineRule="auto"/>
        <w:rPr>
          <w:rFonts w:ascii="Arial" w:hAnsi="Arial" w:cs="Arial"/>
          <w:sz w:val="18"/>
          <w:szCs w:val="18"/>
        </w:rPr>
      </w:pPr>
    </w:p>
    <w:p w:rsidR="00E90C05" w:rsidRPr="00E90C05" w:rsidRDefault="00E90C05" w:rsidP="00E90C05">
      <w:pPr>
        <w:spacing w:after="0" w:line="240" w:lineRule="auto"/>
        <w:rPr>
          <w:rFonts w:ascii="Arial" w:hAnsi="Arial" w:cs="Arial"/>
          <w:color w:val="000000"/>
          <w:sz w:val="18"/>
          <w:szCs w:val="18"/>
        </w:rPr>
      </w:pPr>
    </w:p>
    <w:p w:rsidR="00E90C05" w:rsidRPr="00E90C05" w:rsidRDefault="00E90C05" w:rsidP="00E90C05">
      <w:pPr>
        <w:spacing w:after="0" w:line="240" w:lineRule="auto"/>
        <w:rPr>
          <w:rFonts w:ascii="Arial" w:hAnsi="Arial" w:cs="Arial"/>
          <w:color w:val="000000"/>
          <w:sz w:val="18"/>
          <w:szCs w:val="18"/>
        </w:rPr>
      </w:pPr>
    </w:p>
    <w:p w:rsidR="00E90C05" w:rsidRPr="00E90C05" w:rsidRDefault="00E90C05" w:rsidP="00E90C05">
      <w:pPr>
        <w:pStyle w:val="Preis"/>
        <w:tabs>
          <w:tab w:val="clear" w:pos="2268"/>
          <w:tab w:val="clear" w:pos="8789"/>
          <w:tab w:val="left" w:pos="1985"/>
          <w:tab w:val="decimal" w:pos="7938"/>
          <w:tab w:val="left" w:pos="8931"/>
        </w:tabs>
        <w:rPr>
          <w:rFonts w:ascii="Arial" w:hAnsi="Arial" w:cs="Arial"/>
          <w:sz w:val="18"/>
          <w:szCs w:val="18"/>
          <w:lang w:val="ru-RU"/>
        </w:rPr>
      </w:pPr>
    </w:p>
    <w:tbl>
      <w:tblPr>
        <w:tblW w:w="10248" w:type="dxa"/>
        <w:jc w:val="center"/>
        <w:tblInd w:w="-429" w:type="dxa"/>
        <w:tblLayout w:type="fixed"/>
        <w:tblLook w:val="04A0"/>
      </w:tblPr>
      <w:tblGrid>
        <w:gridCol w:w="5124"/>
        <w:gridCol w:w="5124"/>
      </w:tblGrid>
      <w:tr w:rsidR="00E90C05" w:rsidRPr="00E90C05" w:rsidTr="008A75D3">
        <w:trPr>
          <w:jc w:val="center"/>
        </w:trPr>
        <w:tc>
          <w:tcPr>
            <w:tcW w:w="5122" w:type="dxa"/>
            <w:hideMark/>
          </w:tcPr>
          <w:p w:rsidR="00E90C05" w:rsidRPr="00E90C05" w:rsidRDefault="00E90C05" w:rsidP="00E90C05">
            <w:pPr>
              <w:spacing w:after="0" w:line="240" w:lineRule="auto"/>
              <w:jc w:val="both"/>
              <w:rPr>
                <w:rFonts w:ascii="Arial" w:hAnsi="Arial" w:cs="Arial"/>
                <w:b/>
                <w:color w:val="000000"/>
                <w:sz w:val="18"/>
                <w:szCs w:val="18"/>
              </w:rPr>
            </w:pPr>
            <w:r w:rsidRPr="00E90C05">
              <w:rPr>
                <w:rFonts w:ascii="Arial" w:hAnsi="Arial" w:cs="Arial"/>
                <w:b/>
                <w:color w:val="000000"/>
                <w:sz w:val="18"/>
                <w:szCs w:val="18"/>
              </w:rPr>
              <w:t>Продавец</w:t>
            </w:r>
          </w:p>
          <w:p w:rsidR="00E90C05" w:rsidRPr="00E90C05" w:rsidRDefault="00E90C05" w:rsidP="00E90C05">
            <w:pPr>
              <w:pStyle w:val="a5"/>
              <w:spacing w:after="0"/>
              <w:rPr>
                <w:rFonts w:ascii="Arial" w:hAnsi="Arial" w:cs="Arial"/>
                <w:b/>
                <w:sz w:val="18"/>
                <w:szCs w:val="18"/>
              </w:rPr>
            </w:pPr>
          </w:p>
        </w:tc>
        <w:tc>
          <w:tcPr>
            <w:tcW w:w="5122" w:type="dxa"/>
            <w:hideMark/>
          </w:tcPr>
          <w:p w:rsidR="00E90C05" w:rsidRPr="00E90C05" w:rsidRDefault="00E90C05" w:rsidP="00E90C05">
            <w:pPr>
              <w:spacing w:after="0" w:line="240" w:lineRule="auto"/>
              <w:jc w:val="both"/>
              <w:rPr>
                <w:rFonts w:ascii="Arial" w:hAnsi="Arial" w:cs="Arial"/>
                <w:b/>
                <w:color w:val="000000"/>
                <w:sz w:val="18"/>
                <w:szCs w:val="18"/>
              </w:rPr>
            </w:pPr>
            <w:r w:rsidRPr="00E90C05">
              <w:rPr>
                <w:rFonts w:ascii="Arial" w:hAnsi="Arial" w:cs="Arial"/>
                <w:b/>
                <w:color w:val="000000"/>
                <w:sz w:val="18"/>
                <w:szCs w:val="18"/>
              </w:rPr>
              <w:t>Покупатель</w:t>
            </w:r>
          </w:p>
          <w:p w:rsidR="00E90C05" w:rsidRPr="00E90C05" w:rsidRDefault="00E90C05" w:rsidP="00E90C05">
            <w:pPr>
              <w:spacing w:after="0" w:line="240" w:lineRule="auto"/>
              <w:jc w:val="both"/>
              <w:rPr>
                <w:rFonts w:ascii="Arial" w:hAnsi="Arial" w:cs="Arial"/>
                <w:b/>
                <w:color w:val="000000"/>
                <w:sz w:val="18"/>
                <w:szCs w:val="18"/>
              </w:rPr>
            </w:pPr>
          </w:p>
        </w:tc>
      </w:tr>
      <w:tr w:rsidR="00E90C05" w:rsidRPr="00E90C05" w:rsidTr="008A75D3">
        <w:trPr>
          <w:jc w:val="center"/>
        </w:trPr>
        <w:tc>
          <w:tcPr>
            <w:tcW w:w="5122" w:type="dxa"/>
          </w:tcPr>
          <w:p w:rsidR="00E90C05" w:rsidRPr="00E90C05" w:rsidRDefault="00E90C05" w:rsidP="00E90C05">
            <w:pPr>
              <w:keepLines/>
              <w:tabs>
                <w:tab w:val="left" w:pos="567"/>
                <w:tab w:val="left" w:pos="11057"/>
              </w:tabs>
              <w:spacing w:after="0" w:line="240" w:lineRule="auto"/>
              <w:rPr>
                <w:rFonts w:ascii="Arial" w:hAnsi="Arial" w:cs="Arial"/>
                <w:sz w:val="18"/>
                <w:szCs w:val="18"/>
              </w:rPr>
            </w:pPr>
            <w:r w:rsidRPr="00E90C05">
              <w:rPr>
                <w:rFonts w:ascii="Arial" w:hAnsi="Arial" w:cs="Arial"/>
                <w:sz w:val="18"/>
                <w:szCs w:val="18"/>
              </w:rPr>
              <w:t>Генеральный директор</w:t>
            </w:r>
          </w:p>
          <w:p w:rsidR="00E90C05" w:rsidRPr="00E90C05" w:rsidRDefault="00E90C05" w:rsidP="00E90C05">
            <w:pPr>
              <w:keepLines/>
              <w:tabs>
                <w:tab w:val="left" w:pos="567"/>
                <w:tab w:val="left" w:pos="11057"/>
              </w:tabs>
              <w:spacing w:after="0" w:line="240" w:lineRule="auto"/>
              <w:rPr>
                <w:rFonts w:ascii="Arial" w:hAnsi="Arial" w:cs="Arial"/>
                <w:sz w:val="18"/>
                <w:szCs w:val="18"/>
              </w:rPr>
            </w:pPr>
          </w:p>
          <w:p w:rsidR="00E90C05" w:rsidRPr="00E90C05" w:rsidRDefault="00E90C05" w:rsidP="00E90C05">
            <w:pPr>
              <w:keepLines/>
              <w:tabs>
                <w:tab w:val="left" w:pos="567"/>
                <w:tab w:val="left" w:pos="11057"/>
              </w:tabs>
              <w:spacing w:after="0" w:line="240" w:lineRule="auto"/>
              <w:rPr>
                <w:rFonts w:ascii="Arial" w:hAnsi="Arial" w:cs="Arial"/>
                <w:sz w:val="18"/>
                <w:szCs w:val="18"/>
              </w:rPr>
            </w:pPr>
            <w:r w:rsidRPr="00E90C05">
              <w:rPr>
                <w:rFonts w:ascii="Arial" w:hAnsi="Arial" w:cs="Arial"/>
                <w:sz w:val="18"/>
                <w:szCs w:val="18"/>
              </w:rPr>
              <w:t xml:space="preserve">    </w:t>
            </w:r>
          </w:p>
          <w:p w:rsidR="00E90C05" w:rsidRPr="00E90C05" w:rsidRDefault="00E90C05" w:rsidP="00E90C05">
            <w:pPr>
              <w:keepLines/>
              <w:tabs>
                <w:tab w:val="left" w:pos="567"/>
                <w:tab w:val="left" w:pos="11057"/>
              </w:tabs>
              <w:spacing w:after="0" w:line="240" w:lineRule="auto"/>
              <w:rPr>
                <w:rFonts w:ascii="Arial" w:hAnsi="Arial" w:cs="Arial"/>
                <w:color w:val="000000"/>
                <w:sz w:val="18"/>
                <w:szCs w:val="18"/>
              </w:rPr>
            </w:pPr>
            <w:r w:rsidRPr="00E90C05">
              <w:rPr>
                <w:rFonts w:ascii="Arial" w:hAnsi="Arial" w:cs="Arial"/>
                <w:sz w:val="18"/>
                <w:szCs w:val="18"/>
              </w:rPr>
              <w:t xml:space="preserve">______________     / Л.П. </w:t>
            </w:r>
            <w:proofErr w:type="spellStart"/>
            <w:r w:rsidRPr="00E90C05">
              <w:rPr>
                <w:rFonts w:ascii="Arial" w:hAnsi="Arial" w:cs="Arial"/>
                <w:sz w:val="18"/>
                <w:szCs w:val="18"/>
              </w:rPr>
              <w:t>Сулуянова</w:t>
            </w:r>
            <w:proofErr w:type="spellEnd"/>
            <w:r w:rsidRPr="00E90C05">
              <w:rPr>
                <w:rFonts w:ascii="Arial" w:hAnsi="Arial" w:cs="Arial"/>
                <w:sz w:val="18"/>
                <w:szCs w:val="18"/>
              </w:rPr>
              <w:t xml:space="preserve"> /                </w:t>
            </w:r>
          </w:p>
        </w:tc>
        <w:tc>
          <w:tcPr>
            <w:tcW w:w="5122" w:type="dxa"/>
            <w:hideMark/>
          </w:tcPr>
          <w:p w:rsidR="00E90C05" w:rsidRPr="00E90C05" w:rsidRDefault="00E90C05" w:rsidP="00E90C05">
            <w:pPr>
              <w:keepLines/>
              <w:tabs>
                <w:tab w:val="left" w:pos="567"/>
                <w:tab w:val="left" w:pos="11057"/>
              </w:tabs>
              <w:spacing w:after="0" w:line="240" w:lineRule="auto"/>
              <w:rPr>
                <w:rFonts w:ascii="Arial" w:hAnsi="Arial" w:cs="Arial"/>
                <w:sz w:val="18"/>
                <w:szCs w:val="18"/>
              </w:rPr>
            </w:pPr>
            <w:r w:rsidRPr="00E90C05">
              <w:rPr>
                <w:rFonts w:ascii="Arial" w:hAnsi="Arial" w:cs="Arial"/>
                <w:sz w:val="18"/>
                <w:szCs w:val="18"/>
              </w:rPr>
              <w:t xml:space="preserve">Проректор по АХР   </w:t>
            </w:r>
          </w:p>
          <w:p w:rsidR="00E90C05" w:rsidRPr="00E90C05" w:rsidRDefault="00E90C05" w:rsidP="00E90C05">
            <w:pPr>
              <w:keepLines/>
              <w:tabs>
                <w:tab w:val="left" w:pos="567"/>
                <w:tab w:val="left" w:pos="11057"/>
              </w:tabs>
              <w:spacing w:after="0" w:line="240" w:lineRule="auto"/>
              <w:rPr>
                <w:rFonts w:ascii="Arial" w:hAnsi="Arial" w:cs="Arial"/>
                <w:sz w:val="18"/>
                <w:szCs w:val="18"/>
              </w:rPr>
            </w:pPr>
          </w:p>
          <w:p w:rsidR="00E90C05" w:rsidRPr="00E90C05" w:rsidRDefault="00E90C05" w:rsidP="00E90C05">
            <w:pPr>
              <w:keepLines/>
              <w:tabs>
                <w:tab w:val="left" w:pos="567"/>
                <w:tab w:val="left" w:pos="11057"/>
              </w:tabs>
              <w:spacing w:after="0" w:line="240" w:lineRule="auto"/>
              <w:rPr>
                <w:rFonts w:ascii="Arial" w:hAnsi="Arial" w:cs="Arial"/>
                <w:sz w:val="18"/>
                <w:szCs w:val="18"/>
              </w:rPr>
            </w:pPr>
            <w:r w:rsidRPr="00E90C05">
              <w:rPr>
                <w:rFonts w:ascii="Arial" w:hAnsi="Arial" w:cs="Arial"/>
                <w:sz w:val="18"/>
                <w:szCs w:val="18"/>
              </w:rPr>
              <w:t xml:space="preserve"> </w:t>
            </w:r>
          </w:p>
          <w:p w:rsidR="00E90C05" w:rsidRPr="00E90C05" w:rsidRDefault="00E90C05" w:rsidP="00E90C05">
            <w:pPr>
              <w:keepLines/>
              <w:tabs>
                <w:tab w:val="left" w:pos="567"/>
                <w:tab w:val="left" w:pos="11057"/>
              </w:tabs>
              <w:spacing w:after="0" w:line="240" w:lineRule="auto"/>
              <w:rPr>
                <w:rFonts w:ascii="Arial" w:hAnsi="Arial" w:cs="Arial"/>
                <w:sz w:val="18"/>
                <w:szCs w:val="18"/>
              </w:rPr>
            </w:pPr>
            <w:r w:rsidRPr="00E90C05">
              <w:rPr>
                <w:rFonts w:ascii="Arial" w:hAnsi="Arial" w:cs="Arial"/>
                <w:sz w:val="18"/>
                <w:szCs w:val="18"/>
              </w:rPr>
              <w:t xml:space="preserve">              ______________    /О.Ю. Васильев /</w:t>
            </w:r>
          </w:p>
        </w:tc>
      </w:tr>
    </w:tbl>
    <w:p w:rsidR="00E90C05" w:rsidRPr="00E90C05" w:rsidRDefault="00E90C05" w:rsidP="00E90C05">
      <w:pPr>
        <w:spacing w:after="0" w:line="240" w:lineRule="auto"/>
        <w:rPr>
          <w:rFonts w:ascii="Arial" w:hAnsi="Arial" w:cs="Arial"/>
          <w:sz w:val="18"/>
          <w:szCs w:val="18"/>
        </w:rPr>
      </w:pPr>
    </w:p>
    <w:p w:rsidR="00E90C05" w:rsidRPr="00E90C05" w:rsidRDefault="00E90C05" w:rsidP="00E90C05">
      <w:pPr>
        <w:spacing w:after="0" w:line="240" w:lineRule="auto"/>
        <w:rPr>
          <w:rFonts w:ascii="Arial" w:hAnsi="Arial" w:cs="Arial"/>
          <w:sz w:val="18"/>
          <w:szCs w:val="18"/>
        </w:rPr>
      </w:pPr>
      <w:r w:rsidRPr="00E90C05">
        <w:rPr>
          <w:rFonts w:ascii="Arial" w:hAnsi="Arial" w:cs="Arial"/>
          <w:sz w:val="18"/>
          <w:szCs w:val="18"/>
        </w:rPr>
        <w:t>м.п.</w:t>
      </w:r>
      <w:r w:rsidRPr="00E90C05">
        <w:rPr>
          <w:rFonts w:ascii="Arial" w:hAnsi="Arial" w:cs="Arial"/>
          <w:sz w:val="18"/>
          <w:szCs w:val="18"/>
        </w:rPr>
        <w:tab/>
      </w:r>
      <w:r w:rsidRPr="00E90C05">
        <w:rPr>
          <w:rFonts w:ascii="Arial" w:hAnsi="Arial" w:cs="Arial"/>
          <w:sz w:val="18"/>
          <w:szCs w:val="18"/>
        </w:rPr>
        <w:tab/>
      </w:r>
      <w:r w:rsidRPr="00E90C05">
        <w:rPr>
          <w:rFonts w:ascii="Arial" w:hAnsi="Arial" w:cs="Arial"/>
          <w:sz w:val="18"/>
          <w:szCs w:val="18"/>
        </w:rPr>
        <w:tab/>
      </w:r>
      <w:r w:rsidRPr="00E90C05">
        <w:rPr>
          <w:rFonts w:ascii="Arial" w:hAnsi="Arial" w:cs="Arial"/>
          <w:sz w:val="18"/>
          <w:szCs w:val="18"/>
        </w:rPr>
        <w:tab/>
      </w:r>
      <w:r w:rsidRPr="00E90C05">
        <w:rPr>
          <w:rFonts w:ascii="Arial" w:hAnsi="Arial" w:cs="Arial"/>
          <w:sz w:val="18"/>
          <w:szCs w:val="18"/>
        </w:rPr>
        <w:tab/>
      </w:r>
      <w:r w:rsidRPr="00E90C05">
        <w:rPr>
          <w:rFonts w:ascii="Arial" w:hAnsi="Arial" w:cs="Arial"/>
          <w:sz w:val="18"/>
          <w:szCs w:val="18"/>
        </w:rPr>
        <w:tab/>
      </w:r>
      <w:r w:rsidRPr="00E90C05">
        <w:rPr>
          <w:rFonts w:ascii="Arial" w:hAnsi="Arial" w:cs="Arial"/>
          <w:sz w:val="18"/>
          <w:szCs w:val="18"/>
        </w:rPr>
        <w:tab/>
      </w:r>
      <w:r w:rsidRPr="00E90C05">
        <w:rPr>
          <w:rFonts w:ascii="Arial" w:hAnsi="Arial" w:cs="Arial"/>
          <w:sz w:val="18"/>
          <w:szCs w:val="18"/>
        </w:rPr>
        <w:tab/>
        <w:t>м.п.</w:t>
      </w:r>
    </w:p>
    <w:p w:rsidR="00E90C05" w:rsidRPr="00E90C05" w:rsidRDefault="00E90C05" w:rsidP="00E90C05">
      <w:pPr>
        <w:keepLines/>
        <w:tabs>
          <w:tab w:val="left" w:pos="11057"/>
        </w:tabs>
        <w:spacing w:after="0" w:line="240" w:lineRule="auto"/>
        <w:ind w:firstLine="313"/>
        <w:rPr>
          <w:rFonts w:ascii="Arial" w:hAnsi="Arial" w:cs="Arial"/>
          <w:color w:val="000000"/>
          <w:sz w:val="18"/>
          <w:szCs w:val="18"/>
        </w:rPr>
      </w:pPr>
    </w:p>
    <w:p w:rsidR="00E90C05" w:rsidRPr="00E90C05" w:rsidRDefault="00E90C05" w:rsidP="00E90C05">
      <w:pPr>
        <w:spacing w:after="0" w:line="240" w:lineRule="auto"/>
        <w:rPr>
          <w:rFonts w:ascii="Arial" w:hAnsi="Arial" w:cs="Arial"/>
          <w:sz w:val="18"/>
          <w:szCs w:val="18"/>
        </w:rPr>
      </w:pPr>
    </w:p>
    <w:p w:rsidR="0009195A" w:rsidRDefault="0009195A" w:rsidP="0009195A">
      <w:pPr>
        <w:spacing w:after="0" w:line="240" w:lineRule="auto"/>
        <w:jc w:val="both"/>
        <w:rPr>
          <w:b/>
        </w:rPr>
      </w:pPr>
    </w:p>
    <w:sectPr w:rsidR="0009195A" w:rsidSect="00EA4DEF">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50EE"/>
    <w:rsid w:val="0004163C"/>
    <w:rsid w:val="0008151D"/>
    <w:rsid w:val="0009195A"/>
    <w:rsid w:val="000B422F"/>
    <w:rsid w:val="003040FD"/>
    <w:rsid w:val="003F57D2"/>
    <w:rsid w:val="00421D71"/>
    <w:rsid w:val="00442D2B"/>
    <w:rsid w:val="006C5FAF"/>
    <w:rsid w:val="006D74DF"/>
    <w:rsid w:val="00844C7D"/>
    <w:rsid w:val="008D7C29"/>
    <w:rsid w:val="00920D7C"/>
    <w:rsid w:val="00942AC4"/>
    <w:rsid w:val="00971851"/>
    <w:rsid w:val="009A2E3A"/>
    <w:rsid w:val="009C72C2"/>
    <w:rsid w:val="00A60B29"/>
    <w:rsid w:val="00A947D2"/>
    <w:rsid w:val="00AF7EFF"/>
    <w:rsid w:val="00B41B43"/>
    <w:rsid w:val="00B859B7"/>
    <w:rsid w:val="00BB163F"/>
    <w:rsid w:val="00C846E9"/>
    <w:rsid w:val="00D044DC"/>
    <w:rsid w:val="00D7168B"/>
    <w:rsid w:val="00E61157"/>
    <w:rsid w:val="00E750DF"/>
    <w:rsid w:val="00E90C05"/>
    <w:rsid w:val="00EA4DEF"/>
    <w:rsid w:val="00EA72B8"/>
    <w:rsid w:val="00F15757"/>
    <w:rsid w:val="00F368D0"/>
    <w:rsid w:val="00F57078"/>
    <w:rsid w:val="00FC24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customStyle="1" w:styleId="Ieieeeieiioeooe">
    <w:name w:val="Ie?iee eieiioeooe"/>
    <w:basedOn w:val="a"/>
    <w:rsid w:val="00E90C05"/>
    <w:pPr>
      <w:widowControl w:val="0"/>
      <w:tabs>
        <w:tab w:val="center" w:pos="4153"/>
        <w:tab w:val="right" w:pos="8306"/>
      </w:tabs>
      <w:overflowPunct w:val="0"/>
      <w:autoSpaceDE w:val="0"/>
      <w:autoSpaceDN w:val="0"/>
      <w:adjustRightInd w:val="0"/>
      <w:spacing w:after="0" w:line="240" w:lineRule="auto"/>
      <w:textAlignment w:val="baseline"/>
    </w:pPr>
    <w:rPr>
      <w:rFonts w:ascii="Arial" w:eastAsia="Times New Roman" w:hAnsi="Arial" w:cs="Times New Roman"/>
      <w:sz w:val="24"/>
      <w:szCs w:val="20"/>
      <w:lang w:eastAsia="ru-RU"/>
    </w:rPr>
  </w:style>
  <w:style w:type="paragraph" w:customStyle="1" w:styleId="Preis">
    <w:name w:val="Preis"/>
    <w:basedOn w:val="a"/>
    <w:rsid w:val="00E90C05"/>
    <w:pPr>
      <w:tabs>
        <w:tab w:val="right" w:pos="851"/>
        <w:tab w:val="left" w:pos="1559"/>
        <w:tab w:val="left" w:pos="2268"/>
        <w:tab w:val="decimal" w:pos="8789"/>
      </w:tabs>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val="de-DE" w:eastAsia="ru-RU"/>
    </w:rPr>
  </w:style>
  <w:style w:type="paragraph" w:customStyle="1" w:styleId="Default">
    <w:name w:val="Default"/>
    <w:rsid w:val="00E90C05"/>
    <w:pPr>
      <w:autoSpaceDE w:val="0"/>
      <w:autoSpaceDN w:val="0"/>
      <w:adjustRightInd w:val="0"/>
      <w:spacing w:after="0" w:line="240" w:lineRule="auto"/>
    </w:pPr>
    <w:rPr>
      <w:rFonts w:ascii="Arial" w:eastAsia="Times New Roman" w:hAnsi="Arial" w:cs="Arial"/>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mailto:mva@stu.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2802</Words>
  <Characters>15976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18741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4</cp:revision>
  <dcterms:created xsi:type="dcterms:W3CDTF">2014-05-29T06:11:00Z</dcterms:created>
  <dcterms:modified xsi:type="dcterms:W3CDTF">2014-05-29T06:32:00Z</dcterms:modified>
</cp:coreProperties>
</file>