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F93FD1" w:rsidRDefault="00F93FD1">
      <w:pPr>
        <w:widowControl w:val="0"/>
        <w:autoSpaceDE w:val="0"/>
        <w:autoSpaceDN w:val="0"/>
        <w:adjustRightInd w:val="0"/>
        <w:spacing w:after="0" w:line="240" w:lineRule="auto"/>
        <w:jc w:val="both"/>
        <w:outlineLvl w:val="0"/>
        <w:rPr>
          <w:rFonts w:ascii="Times New Roman" w:hAnsi="Times New Roman" w:cs="Times New Roman"/>
          <w:b/>
          <w:sz w:val="28"/>
          <w:szCs w:val="28"/>
          <w:u w:val="single"/>
        </w:rPr>
      </w:pPr>
      <w:r w:rsidRPr="00F93FD1">
        <w:rPr>
          <w:rFonts w:ascii="Times New Roman" w:hAnsi="Times New Roman" w:cs="Times New Roman"/>
          <w:b/>
          <w:sz w:val="28"/>
          <w:szCs w:val="28"/>
          <w:highlight w:val="yellow"/>
          <w:u w:val="single"/>
        </w:rPr>
        <w:t>Повторно</w:t>
      </w:r>
      <w:r w:rsidR="00A233A0" w:rsidRPr="00F93FD1">
        <w:rPr>
          <w:rFonts w:ascii="Times New Roman" w:hAnsi="Times New Roman" w:cs="Times New Roman"/>
          <w:b/>
          <w:sz w:val="28"/>
          <w:szCs w:val="28"/>
          <w:u w:val="single"/>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3FD1">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1804F8">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201B3">
        <w:rPr>
          <w:rFonts w:ascii="Times New Roman" w:hAnsi="Times New Roman" w:cs="Times New Roman"/>
        </w:rPr>
        <w:t>12</w:t>
      </w:r>
      <w:r>
        <w:rPr>
          <w:rFonts w:ascii="Times New Roman" w:hAnsi="Times New Roman" w:cs="Times New Roman"/>
        </w:rPr>
        <w:t xml:space="preserve"> </w:t>
      </w:r>
      <w:r w:rsidR="0098424D">
        <w:rPr>
          <w:rFonts w:ascii="Times New Roman" w:hAnsi="Times New Roman" w:cs="Times New Roman"/>
        </w:rPr>
        <w:t xml:space="preserve"> </w:t>
      </w:r>
      <w:r>
        <w:rPr>
          <w:rFonts w:ascii="Times New Roman" w:hAnsi="Times New Roman" w:cs="Times New Roman"/>
        </w:rPr>
        <w:t xml:space="preserve">"     </w:t>
      </w:r>
      <w:r w:rsidR="001804F8">
        <w:rPr>
          <w:rFonts w:ascii="Times New Roman" w:hAnsi="Times New Roman" w:cs="Times New Roman"/>
        </w:rPr>
        <w:t>августа</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D82680">
        <w:rPr>
          <w:rFonts w:ascii="Times New Roman" w:hAnsi="Times New Roman" w:cs="Times New Roman"/>
          <w:b/>
          <w:bCs/>
        </w:rPr>
        <w:t>50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2B93" w:rsidRPr="00DB2B93" w:rsidRDefault="00F07DA4" w:rsidP="00172806">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D82680">
        <w:rPr>
          <w:rFonts w:ascii="Times New Roman" w:hAnsi="Times New Roman" w:cs="Times New Roman"/>
          <w:b/>
          <w:bCs/>
          <w:i/>
        </w:rPr>
        <w:t>Благоустройство стадиона.</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030A0C">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lastRenderedPageBreak/>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xml:space="preserve">, размещенный в единой </w:t>
      </w:r>
      <w:r w:rsidRPr="006C54E9">
        <w:rPr>
          <w:rFonts w:ascii="Times New Roman" w:hAnsi="Times New Roman" w:cs="Times New Roman"/>
        </w:rPr>
        <w:lastRenderedPageBreak/>
        <w:t>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xml:space="preserve">, не выполнивший данного требования, признается уклонившимся от заключения </w:t>
      </w:r>
      <w:r w:rsidRPr="00BD49E5">
        <w:rPr>
          <w:rFonts w:ascii="Times New Roman" w:hAnsi="Times New Roman" w:cs="Times New Roman"/>
        </w:rPr>
        <w:lastRenderedPageBreak/>
        <w:t>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 xml:space="preserve">не </w:t>
      </w:r>
      <w:r w:rsidR="00A233A0" w:rsidRPr="00A233A0">
        <w:rPr>
          <w:rFonts w:ascii="Times New Roman" w:hAnsi="Times New Roman" w:cs="Times New Roman"/>
        </w:rPr>
        <w:lastRenderedPageBreak/>
        <w:t>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162382" w:rsidRDefault="00694609" w:rsidP="00162382">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162382">
        <w:rPr>
          <w:rFonts w:ascii="Times New Roman" w:hAnsi="Times New Roman" w:cs="Times New Roman"/>
        </w:rPr>
        <w:t xml:space="preserve">10.7. </w:t>
      </w:r>
      <w:proofErr w:type="gramStart"/>
      <w:r w:rsidR="00162382">
        <w:rPr>
          <w:rFonts w:ascii="Times New Roman" w:hAnsi="Times New Roman" w:cs="Times New Roman"/>
        </w:rPr>
        <w:t xml:space="preserve">Решение заказчика об одностороннем отказе от исполнения контракта </w:t>
      </w:r>
      <w:r w:rsidR="00162382">
        <w:rPr>
          <w:rFonts w:ascii="Times New Roman" w:hAnsi="Times New Roman" w:cs="Times New Roman"/>
          <w:b/>
          <w:bCs/>
        </w:rPr>
        <w:t>не позднее чем в течение трех рабочих дней с даты</w:t>
      </w:r>
      <w:r w:rsidR="00162382">
        <w:rPr>
          <w:rFonts w:ascii="Times New Roman" w:hAnsi="Times New Roman" w:cs="Times New Roman"/>
          <w:bCs/>
        </w:rPr>
        <w:t xml:space="preserve"> </w:t>
      </w:r>
      <w:r w:rsidR="001623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162382">
        <w:rPr>
          <w:rFonts w:ascii="Times New Roman" w:hAnsi="Times New Roman" w:cs="Times New Roman"/>
        </w:rPr>
        <w:t xml:space="preserve"> с использованием иных сре</w:t>
      </w:r>
      <w:proofErr w:type="gramStart"/>
      <w:r w:rsidR="00162382">
        <w:rPr>
          <w:rFonts w:ascii="Times New Roman" w:hAnsi="Times New Roman" w:cs="Times New Roman"/>
        </w:rPr>
        <w:t>дств св</w:t>
      </w:r>
      <w:proofErr w:type="gramEnd"/>
      <w:r w:rsidR="0016238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16238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62382">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16238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sidR="00694609">
        <w:rPr>
          <w:rFonts w:ascii="Times New Roman" w:hAnsi="Times New Roman" w:cs="Times New Roman"/>
        </w:rPr>
        <w:t xml:space="preserve"> 10.9. </w:t>
      </w:r>
      <w:proofErr w:type="gramStart"/>
      <w:r w:rsidR="00694609">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30318F" w:rsidRDefault="0030318F" w:rsidP="00C415D5">
      <w:pPr>
        <w:widowControl w:val="0"/>
        <w:autoSpaceDE w:val="0"/>
        <w:autoSpaceDN w:val="0"/>
        <w:adjustRightInd w:val="0"/>
        <w:spacing w:after="0" w:line="240" w:lineRule="auto"/>
        <w:jc w:val="center"/>
        <w:rPr>
          <w:rFonts w:ascii="Times New Roman" w:hAnsi="Times New Roman" w:cs="Times New Roman"/>
          <w:b/>
          <w:bCs/>
        </w:rPr>
      </w:pPr>
    </w:p>
    <w:p w:rsidR="00C415D5" w:rsidRPr="0030318F" w:rsidRDefault="00C415D5" w:rsidP="00C415D5">
      <w:pPr>
        <w:widowControl w:val="0"/>
        <w:autoSpaceDE w:val="0"/>
        <w:autoSpaceDN w:val="0"/>
        <w:adjustRightInd w:val="0"/>
        <w:spacing w:after="0" w:line="240" w:lineRule="auto"/>
        <w:jc w:val="center"/>
        <w:rPr>
          <w:rFonts w:ascii="Times New Roman" w:hAnsi="Times New Roman" w:cs="Times New Roman"/>
          <w:sz w:val="28"/>
          <w:szCs w:val="28"/>
        </w:rPr>
      </w:pPr>
      <w:r w:rsidRPr="0030318F">
        <w:rPr>
          <w:rFonts w:ascii="Times New Roman" w:hAnsi="Times New Roman" w:cs="Times New Roman"/>
          <w:b/>
          <w:bCs/>
          <w:sz w:val="28"/>
          <w:szCs w:val="28"/>
        </w:rPr>
        <w:lastRenderedPageBreak/>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82680" w:rsidP="00D8268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bCs/>
                <w:i/>
              </w:rPr>
              <w:t>Благоустройство стадиона.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B7682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82680" w:rsidP="00D8268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bCs/>
                <w:i/>
              </w:rPr>
              <w:t>Благоустройство стадиона.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DD8" w:rsidRDefault="00D82680" w:rsidP="00A23DD8">
            <w:pPr>
              <w:pStyle w:val="ConsPlusCell"/>
              <w:rPr>
                <w:rFonts w:ascii="Courier New" w:hAnsi="Courier New" w:cs="Courier New"/>
              </w:rPr>
            </w:pPr>
            <w:r>
              <w:rPr>
                <w:rFonts w:ascii="Courier New" w:hAnsi="Courier New" w:cs="Courier New"/>
              </w:rPr>
              <w:t>45.2</w:t>
            </w:r>
            <w:r w:rsidR="003C441B">
              <w:rPr>
                <w:rFonts w:ascii="Courier New" w:hAnsi="Courier New" w:cs="Courier New"/>
              </w:rPr>
              <w:t>3</w:t>
            </w:r>
            <w:r>
              <w:rPr>
                <w:rFonts w:ascii="Courier New" w:hAnsi="Courier New" w:cs="Courier New"/>
              </w:rPr>
              <w:t>.1</w:t>
            </w:r>
            <w:r w:rsidR="003C441B">
              <w:rPr>
                <w:rFonts w:ascii="Courier New" w:hAnsi="Courier New" w:cs="Courier New"/>
              </w:rPr>
              <w:t>1</w:t>
            </w:r>
            <w:r>
              <w:rPr>
                <w:rFonts w:ascii="Courier New" w:hAnsi="Courier New" w:cs="Courier New"/>
              </w:rPr>
              <w:t>.1</w:t>
            </w:r>
            <w:r w:rsidR="003C441B">
              <w:rPr>
                <w:rFonts w:ascii="Courier New" w:hAnsi="Courier New" w:cs="Courier New"/>
              </w:rPr>
              <w:t>9</w:t>
            </w:r>
            <w:r w:rsidR="00A23DD8">
              <w:rPr>
                <w:rFonts w:ascii="Courier New" w:hAnsi="Courier New" w:cs="Courier New"/>
              </w:rPr>
              <w:t>0</w:t>
            </w:r>
          </w:p>
          <w:p w:rsidR="00C415D5" w:rsidRPr="00DB2B93" w:rsidRDefault="00C415D5" w:rsidP="00A23DD8">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804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B2B93" w:rsidP="00D82680">
            <w:pPr>
              <w:widowControl w:val="0"/>
              <w:autoSpaceDE w:val="0"/>
              <w:autoSpaceDN w:val="0"/>
              <w:adjustRightInd w:val="0"/>
              <w:spacing w:after="0" w:line="240" w:lineRule="auto"/>
              <w:rPr>
                <w:rFonts w:ascii="Times New Roman" w:hAnsi="Times New Roman" w:cs="Times New Roman"/>
                <w:sz w:val="20"/>
                <w:szCs w:val="20"/>
              </w:rPr>
            </w:pPr>
            <w:r w:rsidRPr="001804F8">
              <w:rPr>
                <w:rFonts w:ascii="Times New Roman" w:eastAsia="Times New Roman" w:hAnsi="Times New Roman" w:cs="Times New Roman"/>
                <w:lang w:eastAsia="ru-RU"/>
              </w:rPr>
              <w:t xml:space="preserve">Выполнение работ по </w:t>
            </w:r>
            <w:r w:rsidR="00D82680">
              <w:rPr>
                <w:rFonts w:ascii="Times New Roman" w:eastAsia="Times New Roman" w:hAnsi="Times New Roman" w:cs="Times New Roman"/>
                <w:lang w:eastAsia="ru-RU"/>
              </w:rPr>
              <w:t>благоустройству стадиона (асфальтирование)</w:t>
            </w:r>
            <w:r>
              <w:rPr>
                <w:rFonts w:ascii="Times New Roman" w:eastAsia="Times New Roman" w:hAnsi="Times New Roman" w:cs="Times New Roman"/>
                <w:sz w:val="20"/>
                <w:szCs w:val="20"/>
                <w:lang w:eastAsia="ru-RU"/>
              </w:rPr>
              <w:t xml:space="preserve"> </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82680" w:rsidP="001804F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825 м</w:t>
            </w:r>
            <w:proofErr w:type="gramStart"/>
            <w:r>
              <w:rPr>
                <w:rFonts w:ascii="Times New Roman" w:hAnsi="Times New Roman" w:cs="Times New Roman"/>
                <w:b/>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DB2B93" w:rsidRDefault="00DB2B93" w:rsidP="00DB2B9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на выполненные работы не менее 12 месяцев. </w:t>
            </w:r>
          </w:p>
          <w:p w:rsidR="002158E1" w:rsidRPr="002158E1" w:rsidRDefault="00DB2B93" w:rsidP="00DB2B93">
            <w:pPr>
              <w:spacing w:after="0" w:line="240" w:lineRule="auto"/>
              <w:jc w:val="both"/>
              <w:rPr>
                <w:rFonts w:ascii="Times New Roman" w:hAnsi="Times New Roman" w:cs="Times New Roman"/>
              </w:rPr>
            </w:pPr>
            <w:r>
              <w:rPr>
                <w:rFonts w:ascii="Times New Roman" w:hAnsi="Times New Roman" w:cs="Times New Roman"/>
                <w:sz w:val="20"/>
                <w:szCs w:val="20"/>
              </w:rPr>
              <w:t>гарантийный срок на изделия и  комплектующие  не менее 24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B09F7" w:rsidP="00D82680">
            <w:pPr>
              <w:pStyle w:val="ab"/>
              <w:tabs>
                <w:tab w:val="clear" w:pos="1980"/>
                <w:tab w:val="left" w:pos="0"/>
              </w:tabs>
              <w:spacing w:before="200" w:after="200"/>
              <w:ind w:left="0" w:firstLine="0"/>
              <w:rPr>
                <w:sz w:val="20"/>
                <w:szCs w:val="20"/>
              </w:rPr>
            </w:pPr>
            <w:r>
              <w:rPr>
                <w:sz w:val="20"/>
                <w:szCs w:val="20"/>
              </w:rPr>
              <w:t>На весь объем выполненных работ и используемый материал</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B2B93" w:rsidP="00D82680">
            <w:pPr>
              <w:pStyle w:val="ae"/>
              <w:jc w:val="both"/>
              <w:rPr>
                <w:rFonts w:ascii="Times New Roman" w:hAnsi="Times New Roman" w:cs="Times New Roman"/>
                <w:sz w:val="18"/>
                <w:szCs w:val="18"/>
              </w:rPr>
            </w:pPr>
            <w:r>
              <w:rPr>
                <w:rFonts w:ascii="Times New Roman" w:hAnsi="Times New Roman" w:cs="Times New Roman"/>
                <w:sz w:val="18"/>
                <w:szCs w:val="18"/>
              </w:rPr>
              <w:t xml:space="preserve">Г. Новосибирск ул. Дуси Ковальчук 191 </w:t>
            </w:r>
            <w:r w:rsidR="00D82680">
              <w:rPr>
                <w:rFonts w:ascii="Times New Roman" w:hAnsi="Times New Roman" w:cs="Times New Roman"/>
                <w:sz w:val="18"/>
                <w:szCs w:val="18"/>
              </w:rPr>
              <w:t>стадион</w:t>
            </w:r>
            <w:proofErr w:type="gramStart"/>
            <w:r>
              <w:rPr>
                <w:rFonts w:ascii="Times New Roman" w:hAnsi="Times New Roman" w:cs="Times New Roman"/>
                <w:sz w:val="18"/>
                <w:szCs w:val="18"/>
              </w:rPr>
              <w:t xml:space="preserve"> .</w:t>
            </w:r>
            <w:proofErr w:type="gram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82680" w:rsidP="00D8268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30</w:t>
            </w:r>
            <w:r w:rsidR="001804F8">
              <w:rPr>
                <w:rFonts w:ascii="Times New Roman" w:hAnsi="Times New Roman" w:cs="Times New Roman"/>
                <w:sz w:val="20"/>
                <w:szCs w:val="20"/>
              </w:rPr>
              <w:t xml:space="preserve"> рабочих</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641ED" w:rsidRDefault="00D82680" w:rsidP="00F56E59">
            <w:pPr>
              <w:widowControl w:val="0"/>
              <w:autoSpaceDE w:val="0"/>
              <w:autoSpaceDN w:val="0"/>
              <w:adjustRightInd w:val="0"/>
              <w:spacing w:after="0" w:line="240" w:lineRule="auto"/>
              <w:rPr>
                <w:rFonts w:ascii="Times New Roman" w:hAnsi="Times New Roman" w:cs="Times New Roman"/>
                <w:b/>
                <w:sz w:val="28"/>
                <w:szCs w:val="28"/>
              </w:rPr>
            </w:pPr>
            <w:r w:rsidRPr="00E641ED">
              <w:rPr>
                <w:rFonts w:ascii="Times New Roman" w:hAnsi="Times New Roman" w:cs="Times New Roman"/>
                <w:b/>
                <w:sz w:val="28"/>
                <w:szCs w:val="28"/>
              </w:rPr>
              <w:t>973 58</w:t>
            </w:r>
            <w:r w:rsidR="00F56E59">
              <w:rPr>
                <w:rFonts w:ascii="Times New Roman" w:hAnsi="Times New Roman" w:cs="Times New Roman"/>
                <w:b/>
                <w:sz w:val="28"/>
                <w:szCs w:val="28"/>
              </w:rPr>
              <w:t>2</w:t>
            </w:r>
            <w:r w:rsidRPr="00E641ED">
              <w:rPr>
                <w:rFonts w:ascii="Times New Roman" w:hAnsi="Times New Roman" w:cs="Times New Roman"/>
                <w:b/>
                <w:sz w:val="28"/>
                <w:szCs w:val="28"/>
              </w:rPr>
              <w:t>,</w:t>
            </w:r>
            <w:r w:rsidR="00F56E59">
              <w:rPr>
                <w:rFonts w:ascii="Times New Roman" w:hAnsi="Times New Roman" w:cs="Times New Roman"/>
                <w:b/>
                <w:sz w:val="28"/>
                <w:szCs w:val="28"/>
              </w:rPr>
              <w:t>5</w:t>
            </w:r>
            <w:r w:rsidRPr="00E641ED">
              <w:rPr>
                <w:rFonts w:ascii="Times New Roman" w:hAnsi="Times New Roman" w:cs="Times New Roman"/>
                <w:b/>
                <w:sz w:val="28"/>
                <w:szCs w:val="28"/>
              </w:rPr>
              <w:t>0</w:t>
            </w:r>
            <w:r w:rsidR="00C415D5" w:rsidRPr="00E641ED">
              <w:rPr>
                <w:rFonts w:ascii="Times New Roman" w:hAnsi="Times New Roman" w:cs="Times New Roman"/>
                <w:b/>
                <w:sz w:val="28"/>
                <w:szCs w:val="28"/>
              </w:rPr>
              <w:t xml:space="preserve">  руб.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E6319F">
              <w:rPr>
                <w:rFonts w:ascii="Times New Roman" w:hAnsi="Times New Roman" w:cs="Times New Roman"/>
                <w:sz w:val="20"/>
                <w:szCs w:val="20"/>
              </w:rPr>
              <w:t xml:space="preserve">выполнение работ по </w:t>
            </w:r>
            <w:r w:rsidR="00D82680">
              <w:rPr>
                <w:rFonts w:ascii="Times New Roman" w:hAnsi="Times New Roman" w:cs="Times New Roman"/>
                <w:sz w:val="20"/>
                <w:szCs w:val="20"/>
              </w:rPr>
              <w:t>благоустройству стадиона</w:t>
            </w:r>
            <w:r w:rsidR="00562567" w:rsidRPr="00562567">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5C0A0F" w:rsidRPr="00A233A0">
              <w:rPr>
                <w:rFonts w:ascii="Times New Roman" w:hAnsi="Times New Roman" w:cs="Times New Roman"/>
                <w:sz w:val="20"/>
                <w:szCs w:val="20"/>
              </w:rPr>
              <w:t>локальным сметным расчетом</w:t>
            </w:r>
            <w:proofErr w:type="gramStart"/>
            <w:r w:rsidR="005C0A0F" w:rsidRPr="00A233A0">
              <w:rPr>
                <w:rFonts w:ascii="Times New Roman" w:hAnsi="Times New Roman" w:cs="Times New Roman"/>
                <w:sz w:val="20"/>
                <w:szCs w:val="20"/>
              </w:rPr>
              <w:t xml:space="preserve"> </w:t>
            </w:r>
            <w:r w:rsidR="005C0A0F">
              <w:rPr>
                <w:rFonts w:ascii="Times New Roman" w:hAnsi="Times New Roman" w:cs="Times New Roman"/>
                <w:sz w:val="20"/>
                <w:szCs w:val="20"/>
              </w:rPr>
              <w:t>.</w:t>
            </w:r>
            <w:proofErr w:type="gramEnd"/>
            <w:r w:rsidR="005C0A0F" w:rsidRPr="00A233A0">
              <w:rPr>
                <w:rFonts w:ascii="Times New Roman" w:hAnsi="Times New Roman" w:cs="Times New Roman"/>
                <w:sz w:val="20"/>
                <w:szCs w:val="20"/>
              </w:rPr>
              <w:t xml:space="preserve">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B2B93" w:rsidRPr="001509D5" w:rsidRDefault="00DB2B93" w:rsidP="00DB2B93">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DB2B93" w:rsidRPr="001509D5" w:rsidRDefault="00DB2B93" w:rsidP="00DB2B93">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DB2B93" w:rsidP="00DB2B93">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F93FD1">
              <w:rPr>
                <w:rFonts w:ascii="Times New Roman" w:hAnsi="Times New Roman" w:cs="Times New Roman"/>
                <w:sz w:val="20"/>
                <w:szCs w:val="20"/>
              </w:rPr>
              <w:t>22</w:t>
            </w:r>
            <w:r w:rsidR="005C0A0F">
              <w:rPr>
                <w:rFonts w:ascii="Times New Roman" w:hAnsi="Times New Roman" w:cs="Times New Roman"/>
                <w:sz w:val="20"/>
                <w:szCs w:val="20"/>
              </w:rPr>
              <w:t>__</w:t>
            </w:r>
            <w:r w:rsidR="00C06CDF">
              <w:rPr>
                <w:rFonts w:ascii="Times New Roman" w:hAnsi="Times New Roman" w:cs="Times New Roman"/>
                <w:sz w:val="20"/>
                <w:szCs w:val="20"/>
              </w:rPr>
              <w:t xml:space="preserve">  </w:t>
            </w:r>
            <w:r w:rsidR="005C0A0F">
              <w:rPr>
                <w:rFonts w:ascii="Times New Roman" w:hAnsi="Times New Roman" w:cs="Times New Roman"/>
                <w:sz w:val="20"/>
                <w:szCs w:val="20"/>
              </w:rPr>
              <w:t>августа</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C0A0F">
              <w:rPr>
                <w:rFonts w:ascii="Times New Roman" w:hAnsi="Times New Roman" w:cs="Times New Roman"/>
                <w:b/>
                <w:sz w:val="20"/>
                <w:szCs w:val="20"/>
              </w:rPr>
              <w:t>_</w:t>
            </w:r>
            <w:r w:rsidR="00FE5BF1">
              <w:rPr>
                <w:rFonts w:ascii="Times New Roman" w:hAnsi="Times New Roman" w:cs="Times New Roman"/>
                <w:b/>
                <w:sz w:val="20"/>
                <w:szCs w:val="20"/>
              </w:rPr>
              <w:t>01</w:t>
            </w:r>
            <w:r w:rsidR="005C0A0F">
              <w:rPr>
                <w:rFonts w:ascii="Times New Roman" w:hAnsi="Times New Roman" w:cs="Times New Roman"/>
                <w:b/>
                <w:sz w:val="20"/>
                <w:szCs w:val="20"/>
              </w:rPr>
              <w:t>_</w:t>
            </w:r>
            <w:r w:rsidR="005624E9">
              <w:rPr>
                <w:rFonts w:ascii="Times New Roman" w:hAnsi="Times New Roman" w:cs="Times New Roman"/>
                <w:b/>
                <w:sz w:val="20"/>
                <w:szCs w:val="20"/>
              </w:rPr>
              <w:t xml:space="preserve">     </w:t>
            </w:r>
            <w:r w:rsidR="00FE5BF1">
              <w:rPr>
                <w:rFonts w:ascii="Times New Roman" w:hAnsi="Times New Roman" w:cs="Times New Roman"/>
                <w:b/>
                <w:sz w:val="20"/>
                <w:szCs w:val="20"/>
              </w:rPr>
              <w:t>сентября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1B09F7" w:rsidP="001B09F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u w:val="single"/>
              </w:rPr>
              <w:t>*</w:t>
            </w:r>
            <w:r w:rsidR="00C415D5" w:rsidRPr="001B09F7">
              <w:rPr>
                <w:rFonts w:ascii="Times New Roman" w:hAnsi="Times New Roman" w:cs="Times New Roman"/>
                <w:b/>
                <w:sz w:val="20"/>
                <w:szCs w:val="20"/>
                <w:u w:val="single"/>
              </w:rPr>
              <w:t>Первая часть заявки должна содержать</w:t>
            </w:r>
            <w:proofErr w:type="gramStart"/>
            <w:r w:rsidR="00C415D5" w:rsidRPr="00A233A0">
              <w:rPr>
                <w:rFonts w:ascii="Times New Roman" w:hAnsi="Times New Roman" w:cs="Times New Roman"/>
                <w:sz w:val="20"/>
                <w:szCs w:val="20"/>
              </w:rPr>
              <w:t xml:space="preserve"> </w:t>
            </w:r>
            <w:r w:rsidR="00C415D5">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5267D" w:rsidRDefault="007C06FD" w:rsidP="0035267D">
            <w:pPr>
              <w:pStyle w:val="ConsPlusNormal"/>
              <w:rPr>
                <w:rFonts w:ascii="Times New Roman" w:hAnsi="Times New Roman" w:cs="Times New Roman"/>
              </w:rPr>
            </w:pPr>
            <w:r>
              <w:rPr>
                <w:rFonts w:ascii="Times New Roman" w:hAnsi="Times New Roman" w:cs="Times New Roman"/>
              </w:rPr>
              <w:t xml:space="preserve">- </w:t>
            </w:r>
            <w:r w:rsidR="0035267D">
              <w:rPr>
                <w:rFonts w:ascii="Times New Roman" w:hAnsi="Times New Roman" w:cs="Times New Roman"/>
              </w:rPr>
              <w:t>согласие на выполнение работ на условиях, предусмотренных документацией  и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Start"/>
            <w:r w:rsidR="0035267D">
              <w:rPr>
                <w:rFonts w:ascii="Times New Roman" w:hAnsi="Times New Roman" w:cs="Times New Roman"/>
              </w:rPr>
              <w:t xml:space="preserve"> ;</w:t>
            </w:r>
            <w:proofErr w:type="gramEnd"/>
            <w:r w:rsidR="0035267D">
              <w:rPr>
                <w:rFonts w:ascii="Times New Roman" w:hAnsi="Times New Roman" w:cs="Times New Roman"/>
              </w:rPr>
              <w:t xml:space="preserve">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1B09F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415D5" w:rsidRPr="001B09F7">
              <w:rPr>
                <w:rFonts w:ascii="Times New Roman" w:hAnsi="Times New Roman" w:cs="Times New Roman"/>
                <w:b/>
                <w:sz w:val="20"/>
                <w:szCs w:val="20"/>
                <w:u w:val="single"/>
              </w:rPr>
              <w:t>Вторая часть заявки должна содержать</w:t>
            </w:r>
            <w:r w:rsidR="00C415D5"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E5BF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FE5BF1">
              <w:rPr>
                <w:rFonts w:ascii="Times New Roman" w:hAnsi="Times New Roman" w:cs="Times New Roman"/>
                <w:b/>
                <w:sz w:val="20"/>
                <w:szCs w:val="20"/>
              </w:rPr>
              <w:t>01</w:t>
            </w:r>
            <w:r>
              <w:rPr>
                <w:rFonts w:ascii="Times New Roman" w:hAnsi="Times New Roman" w:cs="Times New Roman"/>
                <w:b/>
                <w:sz w:val="20"/>
                <w:szCs w:val="20"/>
              </w:rPr>
              <w:t xml:space="preserve"> »    </w:t>
            </w:r>
            <w:r w:rsidR="00FE5BF1">
              <w:rPr>
                <w:rFonts w:ascii="Times New Roman" w:hAnsi="Times New Roman" w:cs="Times New Roman"/>
                <w:b/>
                <w:sz w:val="20"/>
                <w:szCs w:val="20"/>
              </w:rPr>
              <w:t>сентября</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FE5BF1">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FE5BF1">
              <w:rPr>
                <w:rFonts w:ascii="Times New Roman" w:hAnsi="Times New Roman" w:cs="Times New Roman"/>
                <w:b/>
                <w:sz w:val="20"/>
                <w:szCs w:val="20"/>
              </w:rPr>
              <w:t>01</w:t>
            </w:r>
            <w:r w:rsidR="00353941">
              <w:rPr>
                <w:rFonts w:ascii="Times New Roman" w:hAnsi="Times New Roman" w:cs="Times New Roman"/>
                <w:b/>
                <w:sz w:val="20"/>
                <w:szCs w:val="20"/>
              </w:rPr>
              <w:t xml:space="preserve"> »      </w:t>
            </w:r>
            <w:r w:rsidR="00FE5BF1">
              <w:rPr>
                <w:rFonts w:ascii="Times New Roman" w:hAnsi="Times New Roman" w:cs="Times New Roman"/>
                <w:b/>
                <w:sz w:val="20"/>
                <w:szCs w:val="20"/>
              </w:rPr>
              <w:t>сентября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4511EB" w:rsidRDefault="00DB2B93"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4F0C1C" w:rsidP="00662731">
            <w:pPr>
              <w:widowControl w:val="0"/>
              <w:autoSpaceDE w:val="0"/>
              <w:autoSpaceDN w:val="0"/>
              <w:adjustRightInd w:val="0"/>
              <w:spacing w:after="0" w:line="240" w:lineRule="auto"/>
              <w:rPr>
                <w:rFonts w:ascii="Times New Roman" w:hAnsi="Times New Roman" w:cs="Times New Roman"/>
                <w:sz w:val="20"/>
                <w:szCs w:val="20"/>
              </w:rPr>
            </w:pPr>
            <w:r w:rsidRPr="00C57B89">
              <w:rPr>
                <w:rFonts w:ascii="Arial" w:hAnsi="Arial" w:cs="Arial"/>
                <w:color w:val="000000"/>
              </w:rPr>
              <w:t>9</w:t>
            </w:r>
            <w:r>
              <w:rPr>
                <w:rFonts w:ascii="Arial" w:hAnsi="Arial" w:cs="Arial"/>
                <w:color w:val="000000"/>
              </w:rPr>
              <w:t> </w:t>
            </w:r>
            <w:r w:rsidRPr="00C57B89">
              <w:rPr>
                <w:rFonts w:ascii="Arial" w:hAnsi="Arial" w:cs="Arial"/>
                <w:color w:val="000000"/>
              </w:rPr>
              <w:t>735</w:t>
            </w:r>
            <w:r w:rsidR="00662731">
              <w:rPr>
                <w:rFonts w:ascii="Arial" w:hAnsi="Arial" w:cs="Arial"/>
                <w:color w:val="000000"/>
              </w:rPr>
              <w:t>,83</w:t>
            </w:r>
            <w:r w:rsidR="005C0A0F">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F93F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62FF3">
              <w:rPr>
                <w:rFonts w:ascii="Times New Roman" w:hAnsi="Times New Roman" w:cs="Times New Roman"/>
                <w:sz w:val="20"/>
                <w:szCs w:val="20"/>
              </w:rPr>
              <w:t>4</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F93FD1">
              <w:rPr>
                <w:rFonts w:ascii="Times New Roman" w:hAnsi="Times New Roman" w:cs="Times New Roman"/>
                <w:sz w:val="20"/>
                <w:szCs w:val="20"/>
              </w:rPr>
              <w:t>сентября</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F93F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F62FF3">
              <w:rPr>
                <w:rFonts w:ascii="Times New Roman" w:hAnsi="Times New Roman" w:cs="Times New Roman"/>
                <w:sz w:val="20"/>
                <w:szCs w:val="20"/>
              </w:rPr>
              <w:t>8</w:t>
            </w:r>
            <w:r w:rsidR="00BC14B4">
              <w:rPr>
                <w:rFonts w:ascii="Times New Roman" w:hAnsi="Times New Roman" w:cs="Times New Roman"/>
                <w:sz w:val="20"/>
                <w:szCs w:val="20"/>
              </w:rPr>
              <w:t xml:space="preserve"> »    </w:t>
            </w:r>
            <w:r w:rsidR="00F93FD1">
              <w:rPr>
                <w:rFonts w:ascii="Times New Roman" w:hAnsi="Times New Roman" w:cs="Times New Roman"/>
                <w:sz w:val="20"/>
                <w:szCs w:val="20"/>
              </w:rPr>
              <w:t xml:space="preserve">сентября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4511EB" w:rsidRDefault="00DB2B93"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3842FD" w:rsidP="00662731">
            <w:pPr>
              <w:widowControl w:val="0"/>
              <w:autoSpaceDE w:val="0"/>
              <w:autoSpaceDN w:val="0"/>
              <w:adjustRightInd w:val="0"/>
              <w:spacing w:after="0" w:line="240" w:lineRule="auto"/>
              <w:rPr>
                <w:rFonts w:ascii="Times New Roman" w:hAnsi="Times New Roman" w:cs="Times New Roman"/>
                <w:sz w:val="20"/>
                <w:szCs w:val="20"/>
              </w:rPr>
            </w:pPr>
            <w:r w:rsidRPr="006F28C2">
              <w:rPr>
                <w:rFonts w:ascii="Times New Roman" w:hAnsi="Times New Roman" w:cs="Times New Roman"/>
              </w:rPr>
              <w:t>97 358</w:t>
            </w:r>
            <w:r w:rsidR="00662731">
              <w:rPr>
                <w:rFonts w:ascii="Times New Roman" w:hAnsi="Times New Roman" w:cs="Times New Roman"/>
              </w:rPr>
              <w:t>,25</w:t>
            </w:r>
            <w:r w:rsidR="00501A64">
              <w:rPr>
                <w:rFonts w:ascii="Times New Roman" w:hAnsi="Times New Roman" w:cs="Times New Roman"/>
                <w:sz w:val="20"/>
                <w:szCs w:val="20"/>
              </w:rPr>
              <w:t xml:space="preserve"> </w:t>
            </w:r>
            <w:r w:rsidR="004511EB">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DB2B93" w:rsidRPr="00791157" w:rsidRDefault="00DB2B93" w:rsidP="00DB2B93">
      <w:pPr>
        <w:spacing w:after="0" w:line="240" w:lineRule="auto"/>
        <w:jc w:val="center"/>
        <w:rPr>
          <w:rFonts w:ascii="Times New Roman" w:eastAsia="Times New Roman" w:hAnsi="Times New Roman" w:cs="Times New Roman"/>
          <w:b/>
          <w:bCs/>
          <w:i/>
          <w:caps/>
          <w:sz w:val="24"/>
          <w:szCs w:val="24"/>
          <w:u w:val="single"/>
          <w:lang w:eastAsia="ru-RU"/>
        </w:rPr>
      </w:pPr>
      <w:r w:rsidRPr="00791157">
        <w:rPr>
          <w:rFonts w:ascii="Times New Roman" w:eastAsia="Times New Roman" w:hAnsi="Times New Roman" w:cs="Times New Roman"/>
          <w:b/>
          <w:i/>
          <w:sz w:val="24"/>
          <w:szCs w:val="24"/>
          <w:u w:val="single"/>
          <w:lang w:eastAsia="ru-RU"/>
        </w:rPr>
        <w:t>Техническое  задание</w:t>
      </w:r>
      <w:r w:rsidRPr="00791157">
        <w:rPr>
          <w:rFonts w:ascii="Times New Roman" w:eastAsia="Times New Roman" w:hAnsi="Times New Roman" w:cs="Times New Roman"/>
          <w:b/>
          <w:bCs/>
          <w:i/>
          <w:caps/>
          <w:sz w:val="24"/>
          <w:szCs w:val="24"/>
          <w:u w:val="single"/>
          <w:lang w:eastAsia="ru-RU"/>
        </w:rPr>
        <w:t xml:space="preserve">                              </w:t>
      </w:r>
    </w:p>
    <w:p w:rsidR="00DB2B93" w:rsidRDefault="00DB2B93" w:rsidP="005C0A0F">
      <w:pPr>
        <w:tabs>
          <w:tab w:val="left" w:pos="708"/>
        </w:tabs>
        <w:spacing w:after="0" w:line="240" w:lineRule="auto"/>
        <w:ind w:left="-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 </w:t>
      </w:r>
    </w:p>
    <w:p w:rsidR="006B260D" w:rsidRDefault="006B260D" w:rsidP="005C0A0F">
      <w:pPr>
        <w:tabs>
          <w:tab w:val="left" w:pos="708"/>
        </w:tabs>
        <w:spacing w:after="0" w:line="240" w:lineRule="auto"/>
        <w:ind w:left="-540"/>
        <w:jc w:val="both"/>
        <w:rPr>
          <w:rFonts w:ascii="Times New Roman" w:eastAsia="Times New Roman" w:hAnsi="Times New Roman" w:cs="Times New Roman"/>
          <w:bCs/>
          <w:sz w:val="24"/>
          <w:szCs w:val="24"/>
          <w:lang w:eastAsia="ru-RU"/>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1</w:t>
      </w:r>
      <w:r w:rsidRPr="001F0BAD">
        <w:rPr>
          <w:rFonts w:ascii="Times New Roman" w:hAnsi="Times New Roman" w:cs="Times New Roman"/>
          <w:b/>
          <w:bCs/>
        </w:rPr>
        <w:t xml:space="preserve">.Общие требования к выполнению работ </w:t>
      </w:r>
      <w:r w:rsidRPr="001F0BAD">
        <w:rPr>
          <w:rFonts w:ascii="Times New Roman" w:hAnsi="Times New Roman" w:cs="Times New Roman"/>
          <w:bCs/>
        </w:rPr>
        <w:t>(</w:t>
      </w:r>
      <w:r w:rsidRPr="001F0BAD">
        <w:rPr>
          <w:rFonts w:ascii="Times New Roman" w:hAnsi="Times New Roman" w:cs="Times New Roman"/>
          <w:bCs/>
          <w:i/>
          <w:iCs/>
        </w:rPr>
        <w:t>указываются обязательные требования ко всем работам независимо от вида и этапа</w:t>
      </w:r>
      <w:r w:rsidRPr="001F0BAD">
        <w:rPr>
          <w:rFonts w:ascii="Times New Roman" w:hAnsi="Times New Roman" w:cs="Times New Roman"/>
          <w:bCs/>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1F0BAD">
        <w:rPr>
          <w:rFonts w:ascii="Times New Roman" w:hAnsi="Times New Roman" w:cs="Times New Roman"/>
          <w:b/>
          <w:bCs/>
        </w:rPr>
        <w:t xml:space="preserve"> </w:t>
      </w:r>
      <w:r w:rsidRPr="001F0BAD">
        <w:rPr>
          <w:rFonts w:ascii="Times New Roman" w:hAnsi="Times New Roman" w:cs="Times New Roman"/>
          <w:bCs/>
        </w:rPr>
        <w:t xml:space="preserve">Исполнитель обязан соблюдать нормализованную технологию выполнения ремонтно-строительных работ, регламентируемую главами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3.04.01-87,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3.01.01-85,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31-06-2009, а также требование к качеству материалов согласно </w:t>
      </w:r>
      <w:proofErr w:type="spellStart"/>
      <w:r w:rsidRPr="001F0BAD">
        <w:rPr>
          <w:rFonts w:ascii="Times New Roman" w:hAnsi="Times New Roman" w:cs="Times New Roman"/>
          <w:bCs/>
        </w:rPr>
        <w:t>ГОСТам</w:t>
      </w:r>
      <w:proofErr w:type="spellEnd"/>
      <w:r w:rsidRPr="001F0BAD">
        <w:rPr>
          <w:rFonts w:ascii="Times New Roman" w:hAnsi="Times New Roman" w:cs="Times New Roman"/>
          <w:bCs/>
        </w:rPr>
        <w:t>.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Перед началом работ по ремонту асфальтного покрытия Подрядчик в течени</w:t>
      </w:r>
      <w:proofErr w:type="gramStart"/>
      <w:r w:rsidRPr="001F0BAD">
        <w:rPr>
          <w:rFonts w:ascii="Times New Roman" w:hAnsi="Times New Roman" w:cs="Times New Roman"/>
          <w:bCs/>
        </w:rPr>
        <w:t>и</w:t>
      </w:r>
      <w:proofErr w:type="gramEnd"/>
      <w:r w:rsidRPr="001F0BAD">
        <w:rPr>
          <w:rFonts w:ascii="Times New Roman" w:hAnsi="Times New Roman" w:cs="Times New Roman"/>
          <w:bCs/>
        </w:rPr>
        <w:t xml:space="preserve"> 3 рабочих дней должен предоставить и согласовать с Заказчиком ППР и график производства работ. Перед началом   работ  связанных  с   вскрытием  грунта  </w:t>
      </w:r>
      <w:proofErr w:type="gramStart"/>
      <w:r w:rsidRPr="001F0BAD">
        <w:rPr>
          <w:rFonts w:ascii="Times New Roman" w:hAnsi="Times New Roman" w:cs="Times New Roman"/>
          <w:bCs/>
        </w:rPr>
        <w:t xml:space="preserve">( </w:t>
      </w:r>
      <w:proofErr w:type="gramEnd"/>
      <w:r w:rsidRPr="001F0BAD">
        <w:rPr>
          <w:rFonts w:ascii="Times New Roman" w:hAnsi="Times New Roman" w:cs="Times New Roman"/>
          <w:bCs/>
        </w:rPr>
        <w:t xml:space="preserve">выкорчевывание   пней)  Подрядчик  обязан получить персональное предупреждение установленного образца  на данный вид работ  от Северных  РЭС и предъявить его Заказчику. При устройстве асфальтобетонного покрытия, должны быть выполнены требования соответствующих нормативных документов,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2.07.01-89* «Градостроительство. Планировка и застройка городских и сельских поселений»,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Ш-10-75 «Благоустройство территорий»,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3.06.03-85 «Автомобильные дороги», ГОСТ 8267-93 «Щебень и гравий из плотных горных пород для   строительных работ. Технические условия», ГОСТ 31015-2002 «Смеси асфальтобетонные и асфальтобетон щебеночно-мастичные. Технические условия». Асфальтобетонные смеси должны соответствовать ГОСТ 9128-2009 «Смеси асфальтобетонные дорожные, аэродромные и асфальтобетон. Технические условия», битумы, предназначенные в качестве вяжущего материала - ГОСТ 22245-90* «Битумы нефтяные дорожные вязкие. Технические условия.», а битумные эмульсии - ГОСТ </w:t>
      </w:r>
      <w:proofErr w:type="gramStart"/>
      <w:r w:rsidRPr="001F0BAD">
        <w:rPr>
          <w:rFonts w:ascii="Times New Roman" w:hAnsi="Times New Roman" w:cs="Times New Roman"/>
          <w:bCs/>
        </w:rPr>
        <w:t>Р</w:t>
      </w:r>
      <w:proofErr w:type="gramEnd"/>
      <w:r w:rsidRPr="001F0BAD">
        <w:rPr>
          <w:rFonts w:ascii="Times New Roman" w:hAnsi="Times New Roman" w:cs="Times New Roman"/>
          <w:bCs/>
        </w:rPr>
        <w:t xml:space="preserve"> 52128-2003 «Эмульсии битумные дорожные. Технические условия».</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rPr>
          <w:rFonts w:ascii="Times New Roman" w:hAnsi="Times New Roman" w:cs="Times New Roman"/>
          <w:b/>
          <w:bCs/>
        </w:rPr>
      </w:pPr>
      <w:r>
        <w:rPr>
          <w:rFonts w:ascii="Times New Roman" w:hAnsi="Times New Roman" w:cs="Times New Roman"/>
          <w:b/>
          <w:bCs/>
        </w:rPr>
        <w:t xml:space="preserve">                                          2</w:t>
      </w:r>
      <w:r w:rsidRPr="001F0BAD">
        <w:rPr>
          <w:rFonts w:ascii="Times New Roman" w:hAnsi="Times New Roman" w:cs="Times New Roman"/>
          <w:b/>
          <w:bCs/>
        </w:rPr>
        <w:t>. Особые требования к выполнению работ:</w:t>
      </w: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Работы по благоустройству включают в себя:</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Демонтаж существующего асфальтобетонного покрытия;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Демонтаж бортовых камней;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Демонтаж железобетонных конструкций;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Корчевка пней;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Погрузка и вывоз строительного мусора и выкорчеванных  пней;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Планировка грунта с послойным уплотнением;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Устройство покрытия из песчано-щебеночной смеси с уплотнением;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Устройство бортовых камней;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Геодезическая разбивка  с установкой  контрольных  «маяков» и  выноской  отметок на бортовой камень;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Очистка основания от пыли и грязи;</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lastRenderedPageBreak/>
        <w:t xml:space="preserve">           - Устройство подстилающих и выравнивающих слоев из песка и  щебня с соблюдением уклона в сторону проезжей части;</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Уплотнение щебеночного основания с пределом прочности на сжатие 68-98,1мПа;</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Обработка поверхности битумом;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Устройство асфальтового покрытия  с устройством уклона не менее 2% в сторону проезжей части для отвода ливневых вод;</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w:t>
      </w:r>
      <w:proofErr w:type="spellStart"/>
      <w:r w:rsidRPr="001F0BAD">
        <w:rPr>
          <w:rFonts w:ascii="Times New Roman" w:hAnsi="Times New Roman" w:cs="Times New Roman"/>
          <w:bCs/>
        </w:rPr>
        <w:t>Проливка</w:t>
      </w:r>
      <w:proofErr w:type="spellEnd"/>
      <w:r w:rsidRPr="001F0BAD">
        <w:rPr>
          <w:rFonts w:ascii="Times New Roman" w:hAnsi="Times New Roman" w:cs="Times New Roman"/>
          <w:bCs/>
        </w:rPr>
        <w:t xml:space="preserve"> битумом швов (стыков) примыкания старого асфальта к новому.</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Укладка  асфальта  должна  проходить только в сухую погоду. Температура воздуха при укладке       асфальтобетонных покрытий должна быть не ниже +5С˚.</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Асфальт укладывать горячей смесью. Толщина слоя асфальтобетонного покрытия должна быть не менее 6 см и иметь сцепление с нижележащим слоем.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Основание или слой асфальтобетона за 3-5 часов до укладки  асфальтобетонной смеси должны быть обработаны жидким битумом или битумной эмульсией.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Коэффициент уплотнения конструктивных слоев дорожной одежды в соответствии с ГОСТ 12801-98* должен быть через 10 суток после уплотнения не ниже 0,93%, водонасыщение – не более 5%. Для определения физико-механических свойств уложенного асфальтобетонного покрытия необходимо отобрать керны или вырубки.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Все дорожные и садовые бордюры устанавливаются на бетонное основание. Швы между бордюрами затираются цементным раствором. Установка бордюров производится до укладки асфальта.</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Не допускается при проведении ремонта асфальтовых покрытий: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выполнение работ без подготовки основания;</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нарушение температурного режима при укладке и уплотнении асфальтобетонных смесей;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просветы под 3-х метровой рейкой;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ширина швов между бортовыми камнями превышает 5 мм;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не обеспечение требуемого коэффициента уплотнения;</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несоблюдение толщины слоя укладываемого покрытия;</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не обеспечение требуемого сцепления между слоями.</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Уборку мусора производить ежедневно, вывоз мусора осуществляется подрядчиком.</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3</w:t>
      </w:r>
      <w:r w:rsidRPr="001F0BAD">
        <w:rPr>
          <w:rFonts w:ascii="Times New Roman" w:hAnsi="Times New Roman" w:cs="Times New Roman"/>
          <w:b/>
          <w:bCs/>
        </w:rPr>
        <w:t>.Порядок (последовательность, этапы) выполнения работ</w:t>
      </w:r>
      <w:r w:rsidRPr="001F0BAD">
        <w:rPr>
          <w:rFonts w:ascii="Times New Roman" w:hAnsi="Times New Roman" w:cs="Times New Roman"/>
          <w:bCs/>
        </w:rPr>
        <w:t>: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4</w:t>
      </w:r>
      <w:r w:rsidRPr="001F0BAD">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1F0BAD">
        <w:rPr>
          <w:rFonts w:ascii="Times New Roman" w:hAnsi="Times New Roman" w:cs="Times New Roman"/>
          <w:bCs/>
        </w:rPr>
        <w:t>(</w:t>
      </w:r>
      <w:r w:rsidRPr="001F0BAD">
        <w:rPr>
          <w:rFonts w:ascii="Times New Roman" w:hAnsi="Times New Roman" w:cs="Times New Roman"/>
          <w:bCs/>
          <w:i/>
          <w:iCs/>
        </w:rPr>
        <w:t>конкретизируются заказчиком</w:t>
      </w:r>
      <w:r w:rsidRPr="001F0BAD">
        <w:rPr>
          <w:rFonts w:ascii="Times New Roman" w:hAnsi="Times New Roman" w:cs="Times New Roman"/>
          <w:bCs/>
        </w:rPr>
        <w:t>): применяемая система контроля качества за выполненными работам</w:t>
      </w:r>
      <w:proofErr w:type="gramStart"/>
      <w:r w:rsidRPr="001F0BAD">
        <w:rPr>
          <w:rFonts w:ascii="Times New Roman" w:hAnsi="Times New Roman" w:cs="Times New Roman"/>
          <w:bCs/>
        </w:rPr>
        <w:t>и-</w:t>
      </w:r>
      <w:proofErr w:type="gramEnd"/>
      <w:r w:rsidRPr="001F0BAD">
        <w:rPr>
          <w:rFonts w:ascii="Times New Roman" w:hAnsi="Times New Roman" w:cs="Times New Roman"/>
          <w:bCs/>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или в пределах разумного срока быть пригодными для установленного контрактом использования, а если такое использование контрактом не предусмотрено, для обычного использования результата работы такого рода.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5</w:t>
      </w:r>
      <w:r w:rsidRPr="001F0BAD">
        <w:rPr>
          <w:rFonts w:ascii="Times New Roman" w:hAnsi="Times New Roman" w:cs="Times New Roman"/>
          <w:b/>
          <w:bCs/>
        </w:rPr>
        <w:t xml:space="preserve">.Требования к безопасности выполнения работ и безопасности результатов работ </w:t>
      </w:r>
      <w:r w:rsidRPr="001F0BAD">
        <w:rPr>
          <w:rFonts w:ascii="Times New Roman" w:hAnsi="Times New Roman" w:cs="Times New Roman"/>
          <w:bCs/>
        </w:rPr>
        <w:t>(</w:t>
      </w:r>
      <w:r w:rsidRPr="001F0BAD">
        <w:rPr>
          <w:rFonts w:ascii="Times New Roman" w:hAnsi="Times New Roman" w:cs="Times New Roman"/>
          <w:bCs/>
          <w:i/>
          <w:iCs/>
        </w:rPr>
        <w:t>конкретизируются заказчиком</w:t>
      </w: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 xml:space="preserve">- </w:t>
      </w:r>
      <w:r w:rsidRPr="001F0BAD">
        <w:rPr>
          <w:rFonts w:ascii="Times New Roman" w:hAnsi="Times New Roman" w:cs="Times New Roman"/>
          <w:bCs/>
        </w:rPr>
        <w:t>при проведении пожароопасных работ на объекте необходимо руководствоваться правилами ППБ РФ;</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w:t>
      </w:r>
      <w:r w:rsidRPr="001F0BAD">
        <w:rPr>
          <w:rFonts w:ascii="Times New Roman" w:hAnsi="Times New Roman" w:cs="Times New Roman"/>
          <w:bCs/>
        </w:rPr>
        <w:t xml:space="preserve"> при проведении огневых работ требуется обязательное оформление разрешения на их производство;</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w:t>
      </w:r>
      <w:r w:rsidRPr="001F0BAD">
        <w:rPr>
          <w:rFonts w:ascii="Times New Roman" w:hAnsi="Times New Roman" w:cs="Times New Roman"/>
          <w:bCs/>
        </w:rPr>
        <w:t xml:space="preserve"> безопасность выполняемых работ – согласно  Федеральному закону от 30.06.2006  №90-ФЗ</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w:t>
      </w:r>
      <w:r w:rsidRPr="001F0BAD">
        <w:rPr>
          <w:rFonts w:ascii="Times New Roman" w:hAnsi="Times New Roman" w:cs="Times New Roman"/>
          <w:bCs/>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w:t>
      </w:r>
      <w:r w:rsidRPr="001F0BAD">
        <w:rPr>
          <w:rFonts w:ascii="Times New Roman" w:hAnsi="Times New Roman" w:cs="Times New Roman"/>
          <w:bCs/>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w:t>
      </w:r>
      <w:proofErr w:type="spellStart"/>
      <w:proofErr w:type="gramStart"/>
      <w:r w:rsidRPr="001F0BAD">
        <w:rPr>
          <w:rFonts w:ascii="Times New Roman" w:hAnsi="Times New Roman" w:cs="Times New Roman"/>
          <w:bCs/>
        </w:rPr>
        <w:t>Гос</w:t>
      </w:r>
      <w:proofErr w:type="spellEnd"/>
      <w:r w:rsidRPr="001F0BAD">
        <w:rPr>
          <w:rFonts w:ascii="Times New Roman" w:hAnsi="Times New Roman" w:cs="Times New Roman"/>
          <w:bCs/>
        </w:rPr>
        <w:t>. надзора</w:t>
      </w:r>
      <w:proofErr w:type="gramEnd"/>
      <w:r w:rsidRPr="001F0BAD">
        <w:rPr>
          <w:rFonts w:ascii="Times New Roman" w:hAnsi="Times New Roman" w:cs="Times New Roman"/>
          <w:bCs/>
        </w:rPr>
        <w:t>.</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lastRenderedPageBreak/>
        <w:t>6</w:t>
      </w:r>
      <w:r w:rsidRPr="001F0BAD">
        <w:rPr>
          <w:rFonts w:ascii="Times New Roman" w:hAnsi="Times New Roman" w:cs="Times New Roman"/>
          <w:b/>
          <w:bCs/>
        </w:rPr>
        <w:t xml:space="preserve">.Порядок сдачи и приемки результатов работ </w:t>
      </w:r>
      <w:r w:rsidRPr="001F0BAD">
        <w:rPr>
          <w:rFonts w:ascii="Times New Roman" w:hAnsi="Times New Roman" w:cs="Times New Roman"/>
          <w:bCs/>
        </w:rPr>
        <w:t>(</w:t>
      </w:r>
      <w:r w:rsidRPr="001F0BAD">
        <w:rPr>
          <w:rFonts w:ascii="Times New Roman" w:hAnsi="Times New Roman" w:cs="Times New Roman"/>
          <w:bCs/>
          <w:i/>
          <w:iCs/>
        </w:rPr>
        <w:t>конкретизируются заказчиком</w:t>
      </w:r>
      <w:r w:rsidRPr="001F0BAD">
        <w:rPr>
          <w:rFonts w:ascii="Times New Roman" w:hAnsi="Times New Roman" w:cs="Times New Roman"/>
          <w:bCs/>
        </w:rPr>
        <w:t>): в соответствии с условиями Договора. Рассмотрение и приемка результатов выполненных работ осуществляется уполномоченной Заказчиком комиссией в соответствии со сроками выполнения работ. Представлять Заказчику акты на скрытые работы, по факту выполнения работ, акты на выполненные объемы работ по форме КС-2, КС-3.</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7</w:t>
      </w:r>
      <w:r w:rsidRPr="001F0BAD">
        <w:rPr>
          <w:rFonts w:ascii="Times New Roman" w:hAnsi="Times New Roman" w:cs="Times New Roman"/>
          <w:b/>
          <w:bCs/>
        </w:rPr>
        <w:t xml:space="preserve">.Требования по передаче заказчику технических и иных документов по завершению и сдаче работ </w:t>
      </w:r>
      <w:r w:rsidRPr="001F0BAD">
        <w:rPr>
          <w:rFonts w:ascii="Times New Roman" w:hAnsi="Times New Roman" w:cs="Times New Roman"/>
          <w:bCs/>
          <w:i/>
          <w:iCs/>
        </w:rPr>
        <w:t xml:space="preserve">(требований испытаний, контрольных пусков, подписания актов технического контроля, иных документов при сдаче работ):    </w:t>
      </w:r>
      <w:r w:rsidRPr="001F0BAD">
        <w:rPr>
          <w:rFonts w:ascii="Times New Roman" w:hAnsi="Times New Roman" w:cs="Times New Roman"/>
          <w:bCs/>
          <w:iCs/>
        </w:rPr>
        <w:t xml:space="preserve">Заказчику  передаются   сертификаты   на     материалы. Открытие, закрытие  объекта  и  скрытые  работы  оформляются  отдельными  актами.   По завершению  работ, подрядная организация обязана предоставить заключение лаборатории по качеству  асфальтобетона  и  комплект   исполнительной  документации   </w:t>
      </w:r>
      <w:proofErr w:type="gramStart"/>
      <w:r w:rsidRPr="001F0BAD">
        <w:rPr>
          <w:rFonts w:ascii="Times New Roman" w:hAnsi="Times New Roman" w:cs="Times New Roman"/>
          <w:bCs/>
          <w:iCs/>
        </w:rPr>
        <w:t xml:space="preserve">( </w:t>
      </w:r>
      <w:proofErr w:type="gramEnd"/>
      <w:r w:rsidRPr="001F0BAD">
        <w:rPr>
          <w:rFonts w:ascii="Times New Roman" w:hAnsi="Times New Roman" w:cs="Times New Roman"/>
          <w:bCs/>
          <w:iCs/>
        </w:rPr>
        <w:t>паспорта  и сертификаты на материалы и оборудование, использованные на данном объекте).</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9578BF" w:rsidP="001F0BAD">
      <w:pPr>
        <w:spacing w:after="0" w:line="240" w:lineRule="auto"/>
        <w:jc w:val="center"/>
        <w:rPr>
          <w:rFonts w:ascii="Times New Roman" w:hAnsi="Times New Roman" w:cs="Times New Roman"/>
          <w:bCs/>
        </w:rPr>
      </w:pPr>
      <w:r>
        <w:rPr>
          <w:rFonts w:ascii="Times New Roman" w:hAnsi="Times New Roman" w:cs="Times New Roman"/>
          <w:b/>
          <w:bCs/>
        </w:rPr>
        <w:t>8</w:t>
      </w:r>
      <w:r w:rsidR="001F0BAD" w:rsidRPr="001F0BAD">
        <w:rPr>
          <w:rFonts w:ascii="Times New Roman" w:hAnsi="Times New Roman" w:cs="Times New Roman"/>
          <w:b/>
          <w:bCs/>
        </w:rPr>
        <w:t>.Требования по объему гарантий качества работ</w:t>
      </w:r>
      <w:r w:rsidR="001F0BAD" w:rsidRPr="001F0BAD">
        <w:rPr>
          <w:rFonts w:ascii="Times New Roman" w:hAnsi="Times New Roman" w:cs="Times New Roman"/>
          <w:bCs/>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w:t>
      </w:r>
      <w:proofErr w:type="gramStart"/>
      <w:r w:rsidR="001F0BAD" w:rsidRPr="001F0BAD">
        <w:rPr>
          <w:rFonts w:ascii="Times New Roman" w:hAnsi="Times New Roman" w:cs="Times New Roman"/>
          <w:bCs/>
        </w:rPr>
        <w:t>и</w:t>
      </w:r>
      <w:proofErr w:type="gramEnd"/>
      <w:r w:rsidR="001F0BAD" w:rsidRPr="001F0BAD">
        <w:rPr>
          <w:rFonts w:ascii="Times New Roman" w:hAnsi="Times New Roman" w:cs="Times New Roman"/>
          <w:bCs/>
        </w:rPr>
        <w:t xml:space="preserve"> суток, с обязательным составлением акта и указанием сроков устранения дефектов.</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9578BF" w:rsidP="001F0BAD">
      <w:pPr>
        <w:spacing w:after="0" w:line="240" w:lineRule="auto"/>
        <w:jc w:val="center"/>
        <w:rPr>
          <w:rFonts w:ascii="Times New Roman" w:hAnsi="Times New Roman" w:cs="Times New Roman"/>
          <w:bCs/>
        </w:rPr>
      </w:pPr>
      <w:r>
        <w:rPr>
          <w:rFonts w:ascii="Times New Roman" w:hAnsi="Times New Roman" w:cs="Times New Roman"/>
          <w:b/>
          <w:bCs/>
        </w:rPr>
        <w:t>9</w:t>
      </w:r>
      <w:r w:rsidR="001F0BAD" w:rsidRPr="001F0BAD">
        <w:rPr>
          <w:rFonts w:ascii="Times New Roman" w:hAnsi="Times New Roman" w:cs="Times New Roman"/>
          <w:b/>
          <w:bCs/>
        </w:rPr>
        <w:t>.Требования по сроку гарантий качества на результаты работ</w:t>
      </w:r>
      <w:r w:rsidR="001F0BAD" w:rsidRPr="001F0BAD">
        <w:rPr>
          <w:rFonts w:ascii="Times New Roman" w:hAnsi="Times New Roman" w:cs="Times New Roman"/>
          <w:bCs/>
        </w:rPr>
        <w:t xml:space="preserve"> (</w:t>
      </w:r>
      <w:r w:rsidR="001F0BAD" w:rsidRPr="001F0BAD">
        <w:rPr>
          <w:rFonts w:ascii="Times New Roman" w:hAnsi="Times New Roman" w:cs="Times New Roman"/>
          <w:bCs/>
          <w:i/>
          <w:iCs/>
        </w:rPr>
        <w:t>указать минимально приемлемые для заказчика либо жестко установленные сроки)</w:t>
      </w:r>
      <w:r w:rsidR="001F0BAD" w:rsidRPr="001F0BAD">
        <w:rPr>
          <w:rFonts w:ascii="Times New Roman" w:hAnsi="Times New Roman" w:cs="Times New Roman"/>
          <w:bCs/>
        </w:rPr>
        <w:t>: не менее 24 месяцев.</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1</w:t>
      </w:r>
      <w:r w:rsidR="009578BF">
        <w:rPr>
          <w:rFonts w:ascii="Times New Roman" w:hAnsi="Times New Roman" w:cs="Times New Roman"/>
          <w:b/>
          <w:bCs/>
        </w:rPr>
        <w:t>0</w:t>
      </w:r>
      <w:r w:rsidRPr="001F0BAD">
        <w:rPr>
          <w:rFonts w:ascii="Times New Roman" w:hAnsi="Times New Roman" w:cs="Times New Roman"/>
          <w:b/>
          <w:bCs/>
        </w:rPr>
        <w:t xml:space="preserve">.Иные требования к работам и условиям их выполнения по усмотрению заказчика: </w:t>
      </w:r>
      <w:r w:rsidRPr="001F0BAD">
        <w:rPr>
          <w:rFonts w:ascii="Times New Roman" w:hAnsi="Times New Roman" w:cs="Times New Roman"/>
          <w:bCs/>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tbl>
      <w:tblPr>
        <w:tblW w:w="10327" w:type="dxa"/>
        <w:tblInd w:w="93" w:type="dxa"/>
        <w:tblLook w:val="0000"/>
      </w:tblPr>
      <w:tblGrid>
        <w:gridCol w:w="645"/>
        <w:gridCol w:w="5324"/>
        <w:gridCol w:w="1160"/>
        <w:gridCol w:w="1573"/>
        <w:gridCol w:w="1625"/>
      </w:tblGrid>
      <w:tr w:rsidR="001F0BAD" w:rsidRPr="001F0BAD" w:rsidTr="00C5253B">
        <w:trPr>
          <w:trHeight w:val="300"/>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8057" w:type="dxa"/>
            <w:gridSpan w:val="3"/>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 xml:space="preserve">ВЕДОМОСТЬ ОБЪЕМОВ РАБОТ </w:t>
            </w: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28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8057" w:type="dxa"/>
            <w:gridSpan w:val="3"/>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Благоустройство стадиона СГУПС </w:t>
            </w: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25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25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49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w:t>
            </w:r>
            <w:proofErr w:type="spellStart"/>
            <w:r w:rsidRPr="001F0BAD">
              <w:rPr>
                <w:rFonts w:ascii="Times New Roman" w:hAnsi="Times New Roman" w:cs="Times New Roman"/>
                <w:bCs/>
              </w:rPr>
              <w:t>пп</w:t>
            </w:r>
            <w:proofErr w:type="spellEnd"/>
          </w:p>
        </w:tc>
        <w:tc>
          <w:tcPr>
            <w:tcW w:w="5324" w:type="dxa"/>
            <w:tcBorders>
              <w:top w:val="single" w:sz="4" w:space="0" w:color="auto"/>
              <w:left w:val="nil"/>
              <w:bottom w:val="nil"/>
              <w:right w:val="single" w:sz="4" w:space="0" w:color="auto"/>
            </w:tcBorders>
            <w:shd w:val="clear" w:color="auto" w:fill="auto"/>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Наименование</w:t>
            </w:r>
          </w:p>
        </w:tc>
        <w:tc>
          <w:tcPr>
            <w:tcW w:w="1160" w:type="dxa"/>
            <w:tcBorders>
              <w:top w:val="single" w:sz="4" w:space="0" w:color="auto"/>
              <w:left w:val="nil"/>
              <w:bottom w:val="single" w:sz="4" w:space="0" w:color="auto"/>
              <w:right w:val="single" w:sz="4" w:space="0" w:color="auto"/>
            </w:tcBorders>
            <w:shd w:val="clear" w:color="auto" w:fill="auto"/>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Ед. </w:t>
            </w:r>
            <w:proofErr w:type="spellStart"/>
            <w:r w:rsidRPr="001F0BAD">
              <w:rPr>
                <w:rFonts w:ascii="Times New Roman" w:hAnsi="Times New Roman" w:cs="Times New Roman"/>
                <w:bCs/>
              </w:rPr>
              <w:t>изм</w:t>
            </w:r>
            <w:proofErr w:type="spellEnd"/>
            <w:r w:rsidRPr="001F0BAD">
              <w:rPr>
                <w:rFonts w:ascii="Times New Roman" w:hAnsi="Times New Roman" w:cs="Times New Roman"/>
                <w:bCs/>
              </w:rPr>
              <w:t>.</w:t>
            </w:r>
          </w:p>
        </w:tc>
        <w:tc>
          <w:tcPr>
            <w:tcW w:w="1573" w:type="dxa"/>
            <w:tcBorders>
              <w:top w:val="single" w:sz="4" w:space="0" w:color="auto"/>
              <w:left w:val="nil"/>
              <w:bottom w:val="single" w:sz="4" w:space="0" w:color="auto"/>
              <w:right w:val="single" w:sz="4" w:space="0" w:color="auto"/>
            </w:tcBorders>
            <w:shd w:val="clear" w:color="auto" w:fill="auto"/>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Кол.</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Примечание</w:t>
            </w:r>
          </w:p>
        </w:tc>
      </w:tr>
      <w:tr w:rsidR="001F0BAD" w:rsidRPr="001F0BAD" w:rsidTr="00C5253B">
        <w:trPr>
          <w:trHeight w:val="255"/>
        </w:trPr>
        <w:tc>
          <w:tcPr>
            <w:tcW w:w="645" w:type="dxa"/>
            <w:tcBorders>
              <w:top w:val="nil"/>
              <w:left w:val="single" w:sz="4" w:space="0" w:color="auto"/>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w:t>
            </w:r>
          </w:p>
        </w:tc>
        <w:tc>
          <w:tcPr>
            <w:tcW w:w="5324" w:type="dxa"/>
            <w:tcBorders>
              <w:top w:val="single" w:sz="4" w:space="0" w:color="auto"/>
              <w:left w:val="nil"/>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2</w:t>
            </w:r>
          </w:p>
        </w:tc>
        <w:tc>
          <w:tcPr>
            <w:tcW w:w="1160" w:type="dxa"/>
            <w:tcBorders>
              <w:top w:val="nil"/>
              <w:left w:val="nil"/>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3</w:t>
            </w:r>
          </w:p>
        </w:tc>
        <w:tc>
          <w:tcPr>
            <w:tcW w:w="1573" w:type="dxa"/>
            <w:tcBorders>
              <w:top w:val="nil"/>
              <w:left w:val="nil"/>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w:t>
            </w:r>
          </w:p>
        </w:tc>
        <w:tc>
          <w:tcPr>
            <w:tcW w:w="1625" w:type="dxa"/>
            <w:tcBorders>
              <w:top w:val="nil"/>
              <w:left w:val="nil"/>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5</w:t>
            </w:r>
          </w:p>
        </w:tc>
      </w:tr>
      <w:tr w:rsidR="001F0BAD" w:rsidRPr="001F0BAD" w:rsidTr="00C5253B">
        <w:trPr>
          <w:trHeight w:val="450"/>
        </w:trPr>
        <w:tc>
          <w:tcPr>
            <w:tcW w:w="10327" w:type="dxa"/>
            <w:gridSpan w:val="5"/>
            <w:tcBorders>
              <w:top w:val="single" w:sz="4" w:space="0" w:color="auto"/>
              <w:left w:val="single" w:sz="4" w:space="0" w:color="auto"/>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
                <w:bCs/>
              </w:rPr>
            </w:pPr>
            <w:r w:rsidRPr="001F0BAD">
              <w:rPr>
                <w:rFonts w:ascii="Times New Roman" w:hAnsi="Times New Roman" w:cs="Times New Roman"/>
                <w:b/>
                <w:bCs/>
              </w:rPr>
              <w:t xml:space="preserve">                           </w:t>
            </w:r>
          </w:p>
        </w:tc>
      </w:tr>
      <w:tr w:rsidR="001F0BAD" w:rsidRPr="001F0BAD" w:rsidTr="00C5253B">
        <w:trPr>
          <w:trHeight w:val="255"/>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Разборка бортовых камней на бетонном основании</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м</w:t>
            </w: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250,8</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421"/>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2</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Демонтаж асфальтобетонного  покрытия</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М3</w:t>
            </w:r>
          </w:p>
        </w:tc>
        <w:tc>
          <w:tcPr>
            <w:tcW w:w="1573"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4,1</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475"/>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3</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Разборка железобетонных конструкций при помощи отбойных молотков (бетон марки 200)</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М3</w:t>
            </w:r>
          </w:p>
        </w:tc>
        <w:tc>
          <w:tcPr>
            <w:tcW w:w="1573"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475"/>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Выкорчевывание пней диаметром  до 240мм вручную</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Шт.</w:t>
            </w:r>
          </w:p>
        </w:tc>
        <w:tc>
          <w:tcPr>
            <w:tcW w:w="1573"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557"/>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5</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Выкорчевывание пней диаметром   до 320мм вручную</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Шт.</w:t>
            </w:r>
          </w:p>
        </w:tc>
        <w:tc>
          <w:tcPr>
            <w:tcW w:w="1573"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19</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6</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Вывоз строительного мусора </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 тонна</w:t>
            </w: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41,2229</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74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7</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Исправление профиля щебеночного основания с добавлением песчано-щебеночные смеси марка 200, размер зерен до 10 мм</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1355,5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653"/>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Установка бортовых камней БР 100.20.8.</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155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9</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Установка  бортовых камней БР 100.30.15.</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117</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10</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Устройство песчаного основания толщиной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100мм, с уплотнением.</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825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11</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Устройство основания из щебня фракции 10-20мм, толщ.100мм, с уплотнением.</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825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lastRenderedPageBreak/>
              <w:t>12</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proofErr w:type="spellStart"/>
            <w:r w:rsidRPr="001F0BAD">
              <w:rPr>
                <w:rFonts w:ascii="Times New Roman" w:hAnsi="Times New Roman" w:cs="Times New Roman"/>
                <w:bCs/>
              </w:rPr>
              <w:t>Проливка</w:t>
            </w:r>
            <w:proofErr w:type="spellEnd"/>
            <w:r w:rsidRPr="001F0BAD">
              <w:rPr>
                <w:rFonts w:ascii="Times New Roman" w:hAnsi="Times New Roman" w:cs="Times New Roman"/>
                <w:bCs/>
              </w:rPr>
              <w:t xml:space="preserve"> основания битумом (расход -0,7л/м</w:t>
            </w:r>
            <w:proofErr w:type="gramStart"/>
            <w:r w:rsidRPr="001F0BAD">
              <w:rPr>
                <w:rFonts w:ascii="Times New Roman" w:hAnsi="Times New Roman" w:cs="Times New Roman"/>
                <w:bCs/>
              </w:rPr>
              <w:t>2</w:t>
            </w:r>
            <w:proofErr w:type="gramEnd"/>
            <w:r w:rsidRPr="001F0BAD">
              <w:rPr>
                <w:rFonts w:ascii="Times New Roman" w:hAnsi="Times New Roman" w:cs="Times New Roman"/>
                <w:bCs/>
              </w:rPr>
              <w:t>)</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825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13</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Устройство дорожного асфальтобетонного  покрытия толщиной 60мм</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825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1020"/>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8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ХАРАКТЕРИСТИКИ   МАТЕРИАЛОВ</w:t>
            </w:r>
            <w:bookmarkStart w:id="13" w:name="_GoBack"/>
            <w:bookmarkEnd w:id="13"/>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333"/>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95"/>
        </w:trPr>
        <w:tc>
          <w:tcPr>
            <w:tcW w:w="645" w:type="dxa"/>
            <w:tcBorders>
              <w:top w:val="nil"/>
              <w:left w:val="nil"/>
              <w:bottom w:val="nil"/>
              <w:right w:val="nil"/>
            </w:tcBorders>
            <w:shd w:val="clear" w:color="auto" w:fill="auto"/>
            <w:noWrap/>
            <w:vAlign w:val="bottom"/>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vAlign w:val="bottom"/>
          </w:tcPr>
          <w:p w:rsidR="001F0BAD" w:rsidRPr="001F0BAD" w:rsidRDefault="001F0BAD" w:rsidP="001F0BAD">
            <w:pPr>
              <w:spacing w:after="0" w:line="240" w:lineRule="auto"/>
              <w:jc w:val="center"/>
              <w:rPr>
                <w:rFonts w:ascii="Times New Roman" w:hAnsi="Times New Roman" w:cs="Times New Roman"/>
                <w:bCs/>
              </w:rPr>
            </w:pPr>
          </w:p>
        </w:tc>
        <w:tc>
          <w:tcPr>
            <w:tcW w:w="3198" w:type="dxa"/>
            <w:gridSpan w:val="2"/>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9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bl>
    <w:p w:rsidR="001F0BAD" w:rsidRPr="001F0BAD" w:rsidRDefault="001F0BAD" w:rsidP="001F0BAD">
      <w:pPr>
        <w:spacing w:after="0" w:line="240" w:lineRule="auto"/>
        <w:jc w:val="cente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6343"/>
      </w:tblGrid>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п.п.</w:t>
            </w:r>
          </w:p>
          <w:p w:rsidR="001F0BAD" w:rsidRPr="001F0BAD" w:rsidRDefault="001F0BAD" w:rsidP="001F0BAD">
            <w:pPr>
              <w:spacing w:after="0" w:line="240" w:lineRule="auto"/>
              <w:jc w:val="center"/>
              <w:rPr>
                <w:rFonts w:ascii="Times New Roman" w:hAnsi="Times New Roman" w:cs="Times New Roman"/>
                <w:bCs/>
              </w:rPr>
            </w:pP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Наименование материалов</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Характеристика и показатели эквивалентности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материалов</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Асфальтовое покрытие</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Из горячих асфальтобетонных смесей плотных мелкозернистых типа не ниже</w:t>
            </w:r>
            <w:proofErr w:type="gramStart"/>
            <w:r w:rsidRPr="001F0BAD">
              <w:rPr>
                <w:rFonts w:ascii="Times New Roman" w:hAnsi="Times New Roman" w:cs="Times New Roman"/>
                <w:bCs/>
              </w:rPr>
              <w:t xml:space="preserve"> В</w:t>
            </w:r>
            <w:proofErr w:type="gramEnd"/>
            <w:r w:rsidRPr="001F0BAD">
              <w:rPr>
                <w:rFonts w:ascii="Times New Roman" w:hAnsi="Times New Roman" w:cs="Times New Roman"/>
                <w:bCs/>
              </w:rPr>
              <w:t xml:space="preserve">, марки не ниже </w:t>
            </w:r>
            <w:r w:rsidRPr="001F0BAD">
              <w:rPr>
                <w:rFonts w:ascii="Times New Roman" w:hAnsi="Times New Roman" w:cs="Times New Roman"/>
                <w:bCs/>
                <w:lang w:val="en-US"/>
              </w:rPr>
              <w:t>II</w:t>
            </w:r>
            <w:r w:rsidRPr="001F0BAD">
              <w:rPr>
                <w:rFonts w:ascii="Times New Roman" w:hAnsi="Times New Roman" w:cs="Times New Roman"/>
                <w:bCs/>
              </w:rPr>
              <w:t xml:space="preserve"> с плотностью каменных материалов не менее 2,5-2,9 т/м3. Коэффициент уплотнения по ГОСТ 12801-98* должен быть не ниже 0,93; Водонасыщение – не более 5%, толщина слоя не менее 6см.</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2.</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Бортовой камень БР100.30.15</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Должен быть предназначен для отделения проезжей части внутриквартальных проездов от тротуаров и газонов; марка бетона не менее В30, морозостойкость не менее </w:t>
            </w:r>
            <w:r w:rsidRPr="001F0BAD">
              <w:rPr>
                <w:rFonts w:ascii="Times New Roman" w:hAnsi="Times New Roman" w:cs="Times New Roman"/>
                <w:bCs/>
                <w:lang w:val="en-US"/>
              </w:rPr>
              <w:t>F</w:t>
            </w:r>
            <w:r w:rsidRPr="001F0BAD">
              <w:rPr>
                <w:rFonts w:ascii="Times New Roman" w:hAnsi="Times New Roman" w:cs="Times New Roman"/>
                <w:bCs/>
              </w:rPr>
              <w:t xml:space="preserve">300, </w:t>
            </w:r>
            <w:proofErr w:type="spellStart"/>
            <w:r w:rsidRPr="001F0BAD">
              <w:rPr>
                <w:rFonts w:ascii="Times New Roman" w:hAnsi="Times New Roman" w:cs="Times New Roman"/>
                <w:bCs/>
              </w:rPr>
              <w:t>водопоглощение</w:t>
            </w:r>
            <w:proofErr w:type="spellEnd"/>
            <w:r w:rsidRPr="001F0BAD">
              <w:rPr>
                <w:rFonts w:ascii="Times New Roman" w:hAnsi="Times New Roman" w:cs="Times New Roman"/>
                <w:bCs/>
              </w:rPr>
              <w:t xml:space="preserve"> по массе не более 6%. Размеры: длина не менее 1000мм, высота не менее 300мм, ширина не менее 150мм.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(ГОСТ 6665-91)  </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3.</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Бортовой камень БР100.20.8</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Должен быть предназначен для отделения пешеходных дорожек и тротуаров от газонов; марка бетона не менее В22,5; морозостойкость не менее </w:t>
            </w:r>
            <w:r w:rsidRPr="001F0BAD">
              <w:rPr>
                <w:rFonts w:ascii="Times New Roman" w:hAnsi="Times New Roman" w:cs="Times New Roman"/>
                <w:bCs/>
                <w:lang w:val="en-US"/>
              </w:rPr>
              <w:t>F</w:t>
            </w:r>
            <w:r w:rsidRPr="001F0BAD">
              <w:rPr>
                <w:rFonts w:ascii="Times New Roman" w:hAnsi="Times New Roman" w:cs="Times New Roman"/>
                <w:bCs/>
              </w:rPr>
              <w:t xml:space="preserve"> 300; </w:t>
            </w:r>
            <w:proofErr w:type="spellStart"/>
            <w:r w:rsidRPr="001F0BAD">
              <w:rPr>
                <w:rFonts w:ascii="Times New Roman" w:hAnsi="Times New Roman" w:cs="Times New Roman"/>
                <w:bCs/>
              </w:rPr>
              <w:t>водопоглощение</w:t>
            </w:r>
            <w:proofErr w:type="spellEnd"/>
            <w:r w:rsidRPr="001F0BAD">
              <w:rPr>
                <w:rFonts w:ascii="Times New Roman" w:hAnsi="Times New Roman" w:cs="Times New Roman"/>
                <w:bCs/>
              </w:rPr>
              <w:t xml:space="preserve"> по массе не более 6%. Размеры: длина не менее 1000мм, ширина не менее 80мм, высота не менее 200мм.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(ГОСТ 6665-91)</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Битум</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Для обработки поверхности основания и </w:t>
            </w:r>
            <w:proofErr w:type="spellStart"/>
            <w:r w:rsidRPr="001F0BAD">
              <w:rPr>
                <w:rFonts w:ascii="Times New Roman" w:hAnsi="Times New Roman" w:cs="Times New Roman"/>
                <w:bCs/>
              </w:rPr>
              <w:t>проливки</w:t>
            </w:r>
            <w:proofErr w:type="spellEnd"/>
            <w:r w:rsidRPr="001F0BAD">
              <w:rPr>
                <w:rFonts w:ascii="Times New Roman" w:hAnsi="Times New Roman" w:cs="Times New Roman"/>
                <w:bCs/>
              </w:rPr>
              <w:t xml:space="preserve"> швов (стыков) примыкания старого асфальта к новому. Расход не менее 0,7л/м</w:t>
            </w:r>
            <w:proofErr w:type="gramStart"/>
            <w:r w:rsidRPr="001F0BAD">
              <w:rPr>
                <w:rFonts w:ascii="Times New Roman" w:hAnsi="Times New Roman" w:cs="Times New Roman"/>
                <w:bCs/>
              </w:rPr>
              <w:t>2</w:t>
            </w:r>
            <w:proofErr w:type="gramEnd"/>
            <w:r w:rsidRPr="001F0BAD">
              <w:rPr>
                <w:rFonts w:ascii="Times New Roman" w:hAnsi="Times New Roman" w:cs="Times New Roman"/>
                <w:bCs/>
              </w:rPr>
              <w:t>.</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5.</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Щебень</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Щебень, пропитанный </w:t>
            </w:r>
            <w:proofErr w:type="gramStart"/>
            <w:r w:rsidRPr="001F0BAD">
              <w:rPr>
                <w:rFonts w:ascii="Times New Roman" w:hAnsi="Times New Roman" w:cs="Times New Roman"/>
                <w:bCs/>
              </w:rPr>
              <w:t>органическими</w:t>
            </w:r>
            <w:proofErr w:type="gramEnd"/>
            <w:r w:rsidRPr="001F0BAD">
              <w:rPr>
                <w:rFonts w:ascii="Times New Roman" w:hAnsi="Times New Roman" w:cs="Times New Roman"/>
                <w:bCs/>
              </w:rPr>
              <w:t xml:space="preserve"> вяжущими, для устройства подстилающих и выравнивающих слоев, фракции не менее 10 и не более 20мм.</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6.</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Щебеночно-песчаная  смесь</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Готовая смесь для покрытия С</w:t>
            </w:r>
            <w:proofErr w:type="gramStart"/>
            <w:r w:rsidRPr="001F0BAD">
              <w:rPr>
                <w:rFonts w:ascii="Times New Roman" w:hAnsi="Times New Roman" w:cs="Times New Roman"/>
                <w:bCs/>
              </w:rPr>
              <w:t>2</w:t>
            </w:r>
            <w:proofErr w:type="gramEnd"/>
            <w:r w:rsidRPr="001F0BAD">
              <w:rPr>
                <w:rFonts w:ascii="Times New Roman" w:hAnsi="Times New Roman" w:cs="Times New Roman"/>
                <w:bCs/>
              </w:rPr>
              <w:t xml:space="preserve"> по ГОСТ 25607-2009, наибольший размер зерен 10мм не более 10%.</w:t>
            </w:r>
          </w:p>
        </w:tc>
      </w:tr>
    </w:tbl>
    <w:p w:rsidR="001F0BAD" w:rsidRPr="001F0BAD" w:rsidRDefault="001F0BAD" w:rsidP="001F0BAD">
      <w:pPr>
        <w:spacing w:after="0" w:line="240" w:lineRule="auto"/>
        <w:jc w:val="center"/>
        <w:rPr>
          <w:rFonts w:ascii="Times New Roman" w:hAnsi="Times New Roman" w:cs="Times New Roman"/>
          <w:bCs/>
        </w:rPr>
      </w:pPr>
    </w:p>
    <w:p w:rsidR="00134DB3" w:rsidRDefault="00134DB3" w:rsidP="005424E9">
      <w:pPr>
        <w:spacing w:after="0" w:line="240" w:lineRule="auto"/>
        <w:jc w:val="center"/>
        <w:rPr>
          <w:rFonts w:ascii="Times New Roman" w:hAnsi="Times New Roman" w:cs="Times New Roman"/>
          <w:bCs/>
        </w:rPr>
        <w:sectPr w:rsidR="00134DB3" w:rsidSect="00122F84">
          <w:pgSz w:w="11906" w:h="16838"/>
          <w:pgMar w:top="448" w:right="403" w:bottom="573" w:left="1066" w:header="720" w:footer="720" w:gutter="0"/>
          <w:cols w:space="720"/>
          <w:docGrid w:linePitch="360"/>
        </w:sectPr>
      </w:pPr>
    </w:p>
    <w:p w:rsidR="00C57B89" w:rsidRDefault="00276929" w:rsidP="005424E9">
      <w:pPr>
        <w:spacing w:after="0" w:line="240" w:lineRule="auto"/>
        <w:jc w:val="center"/>
        <w:rPr>
          <w:rFonts w:ascii="Times New Roman" w:hAnsi="Times New Roman" w:cs="Times New Roman"/>
          <w:bCs/>
        </w:rPr>
      </w:pPr>
      <w:r w:rsidRPr="00134DB3">
        <w:rPr>
          <w:rFonts w:ascii="Times New Roman" w:hAnsi="Times New Roman" w:cs="Times New Roman"/>
          <w:bCs/>
        </w:rPr>
        <w:object w:dxaOrig="25260" w:dyaOrig="17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pt;height:893.25pt" o:ole="">
            <v:imagedata r:id="rId12" o:title=""/>
          </v:shape>
          <o:OLEObject Type="Embed" ProgID="AcroExch.Document.11" ShapeID="_x0000_i1025" DrawAspect="Content" ObjectID="_1470207543" r:id="rId13"/>
        </w:object>
      </w:r>
    </w:p>
    <w:tbl>
      <w:tblPr>
        <w:tblW w:w="16704" w:type="dxa"/>
        <w:tblInd w:w="-502" w:type="dxa"/>
        <w:tblLayout w:type="fixed"/>
        <w:tblCellMar>
          <w:left w:w="30" w:type="dxa"/>
          <w:right w:w="30" w:type="dxa"/>
        </w:tblCellMar>
        <w:tblLook w:val="0000"/>
      </w:tblPr>
      <w:tblGrid>
        <w:gridCol w:w="521"/>
        <w:gridCol w:w="2239"/>
        <w:gridCol w:w="4543"/>
        <w:gridCol w:w="1563"/>
        <w:gridCol w:w="1293"/>
        <w:gridCol w:w="1167"/>
        <w:gridCol w:w="1166"/>
        <w:gridCol w:w="1214"/>
        <w:gridCol w:w="1184"/>
        <w:gridCol w:w="914"/>
        <w:gridCol w:w="900"/>
      </w:tblGrid>
      <w:tr w:rsidR="00C57B89" w:rsidRPr="00C57B89" w:rsidTr="00C57B89">
        <w:trPr>
          <w:trHeight w:val="247"/>
        </w:trPr>
        <w:tc>
          <w:tcPr>
            <w:tcW w:w="2760"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20"/>
                <w:szCs w:val="20"/>
              </w:rPr>
            </w:pPr>
            <w:r w:rsidRPr="00C57B89">
              <w:rPr>
                <w:rFonts w:ascii="Arial" w:hAnsi="Arial" w:cs="Arial"/>
                <w:b/>
                <w:bCs/>
                <w:color w:val="000000"/>
                <w:sz w:val="20"/>
                <w:szCs w:val="20"/>
              </w:rPr>
              <w:t>СОГЛАСОВАНО:</w:t>
            </w: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20"/>
                <w:szCs w:val="20"/>
              </w:rPr>
            </w:pPr>
            <w:r w:rsidRPr="00C57B89">
              <w:rPr>
                <w:rFonts w:ascii="Arial" w:hAnsi="Arial" w:cs="Arial"/>
                <w:b/>
                <w:bCs/>
                <w:color w:val="000000"/>
                <w:sz w:val="20"/>
                <w:szCs w:val="20"/>
              </w:rPr>
              <w:t>УТВЕРЖДАЮ:</w:t>
            </w: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r w:rsidRPr="00C57B89">
              <w:rPr>
                <w:rFonts w:ascii="Arial" w:hAnsi="Arial" w:cs="Arial"/>
                <w:color w:val="000000"/>
                <w:sz w:val="20"/>
                <w:szCs w:val="20"/>
              </w:rPr>
              <w:t>______________</w:t>
            </w: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r w:rsidRPr="00C57B89">
              <w:rPr>
                <w:rFonts w:ascii="Arial" w:hAnsi="Arial" w:cs="Arial"/>
                <w:color w:val="000000"/>
                <w:sz w:val="20"/>
                <w:szCs w:val="20"/>
              </w:rPr>
              <w:t>__________</w:t>
            </w: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7303" w:type="dxa"/>
            <w:gridSpan w:val="3"/>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_____ " ________________ 2014 г.</w:t>
            </w: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2998" w:type="dxa"/>
            <w:gridSpan w:val="3"/>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"______ " _______________2014 г.</w:t>
            </w: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454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r w:rsidRPr="00C57B89">
              <w:rPr>
                <w:rFonts w:ascii="Arial" w:hAnsi="Arial" w:cs="Arial"/>
                <w:color w:val="000000"/>
              </w:rPr>
              <w:t>ФГБОУ ВПО СГУПС</w:t>
            </w:r>
          </w:p>
        </w:tc>
        <w:tc>
          <w:tcPr>
            <w:tcW w:w="129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2856" w:type="dxa"/>
            <w:gridSpan w:val="2"/>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i/>
                <w:iCs/>
                <w:color w:val="000000"/>
                <w:sz w:val="20"/>
                <w:szCs w:val="20"/>
              </w:rPr>
            </w:pPr>
            <w:r w:rsidRPr="00C57B89">
              <w:rPr>
                <w:rFonts w:ascii="Arial" w:hAnsi="Arial" w:cs="Arial"/>
                <w:i/>
                <w:iCs/>
                <w:color w:val="000000"/>
                <w:sz w:val="20"/>
                <w:szCs w:val="20"/>
              </w:rPr>
              <w:t>(наименование стройки)</w:t>
            </w:r>
          </w:p>
        </w:tc>
        <w:tc>
          <w:tcPr>
            <w:tcW w:w="1167"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i/>
                <w:iCs/>
                <w:color w:val="000000"/>
                <w:sz w:val="16"/>
                <w:szCs w:val="16"/>
              </w:rPr>
            </w:pPr>
          </w:p>
        </w:tc>
        <w:tc>
          <w:tcPr>
            <w:tcW w:w="1166"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305"/>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023" w:type="dxa"/>
            <w:gridSpan w:val="3"/>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b/>
                <w:bCs/>
                <w:color w:val="000000"/>
                <w:sz w:val="24"/>
                <w:szCs w:val="24"/>
              </w:rPr>
            </w:pPr>
            <w:r w:rsidRPr="00C57B89">
              <w:rPr>
                <w:rFonts w:ascii="Arial" w:hAnsi="Arial" w:cs="Arial"/>
                <w:b/>
                <w:bCs/>
                <w:color w:val="000000"/>
                <w:sz w:val="24"/>
                <w:szCs w:val="24"/>
              </w:rPr>
              <w:t>ЛОКАЛЬНЫЙ СМЕТНЫЙ РАСЧЕТ № 9/14</w:t>
            </w: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20"/>
                <w:szCs w:val="20"/>
              </w:rPr>
            </w:pPr>
            <w:r w:rsidRPr="00C57B89">
              <w:rPr>
                <w:rFonts w:ascii="Arial" w:hAnsi="Arial" w:cs="Arial"/>
                <w:color w:val="000000"/>
                <w:sz w:val="20"/>
                <w:szCs w:val="20"/>
              </w:rPr>
              <w:t>(локальная смета)</w:t>
            </w: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r w:rsidRPr="00C57B89">
              <w:rPr>
                <w:rFonts w:ascii="Arial" w:hAnsi="Arial" w:cs="Arial"/>
                <w:color w:val="000000"/>
              </w:rPr>
              <w:t xml:space="preserve">на </w:t>
            </w:r>
          </w:p>
        </w:tc>
        <w:tc>
          <w:tcPr>
            <w:tcW w:w="6782" w:type="dxa"/>
            <w:gridSpan w:val="2"/>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 xml:space="preserve">благоустройство стадиона </w:t>
            </w:r>
          </w:p>
        </w:tc>
        <w:tc>
          <w:tcPr>
            <w:tcW w:w="156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p>
        </w:tc>
        <w:tc>
          <w:tcPr>
            <w:tcW w:w="129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5189" w:type="dxa"/>
            <w:gridSpan w:val="4"/>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i/>
                <w:iCs/>
                <w:color w:val="000000"/>
                <w:sz w:val="20"/>
                <w:szCs w:val="20"/>
              </w:rPr>
            </w:pPr>
            <w:r w:rsidRPr="00C57B89">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72"/>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p>
        </w:tc>
        <w:tc>
          <w:tcPr>
            <w:tcW w:w="6782"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Сметная стоимость строительных работ ___________________</w:t>
            </w:r>
          </w:p>
        </w:tc>
        <w:tc>
          <w:tcPr>
            <w:tcW w:w="2856"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Pr="00C57B89">
              <w:rPr>
                <w:rFonts w:ascii="Arial" w:hAnsi="Arial" w:cs="Arial"/>
                <w:color w:val="000000"/>
              </w:rPr>
              <w:t>973585</w:t>
            </w: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руб.</w:t>
            </w: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p>
        </w:tc>
        <w:tc>
          <w:tcPr>
            <w:tcW w:w="6782"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Средства на оплату труда _________________________</w:t>
            </w:r>
          </w:p>
        </w:tc>
        <w:tc>
          <w:tcPr>
            <w:tcW w:w="2856"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C57B89">
              <w:rPr>
                <w:rFonts w:ascii="Arial" w:hAnsi="Arial" w:cs="Arial"/>
                <w:color w:val="000000"/>
              </w:rPr>
              <w:t>8734</w:t>
            </w: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руб.</w:t>
            </w: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p>
        </w:tc>
        <w:tc>
          <w:tcPr>
            <w:tcW w:w="6782"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Сметная трудоемкость ___________________________</w:t>
            </w:r>
          </w:p>
        </w:tc>
        <w:tc>
          <w:tcPr>
            <w:tcW w:w="2856"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C57B89">
              <w:rPr>
                <w:rFonts w:ascii="Arial" w:hAnsi="Arial" w:cs="Arial"/>
                <w:color w:val="000000"/>
              </w:rPr>
              <w:t>781,87</w:t>
            </w: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roofErr w:type="spellStart"/>
            <w:r w:rsidRPr="00C57B89">
              <w:rPr>
                <w:rFonts w:ascii="Arial" w:hAnsi="Arial" w:cs="Arial"/>
                <w:color w:val="000000"/>
              </w:rPr>
              <w:t>чел</w:t>
            </w:r>
            <w:proofErr w:type="gramStart"/>
            <w:r w:rsidRPr="00C57B89">
              <w:rPr>
                <w:rFonts w:ascii="Arial" w:hAnsi="Arial" w:cs="Arial"/>
                <w:color w:val="000000"/>
              </w:rPr>
              <w:t>.ч</w:t>
            </w:r>
            <w:proofErr w:type="gramEnd"/>
            <w:r w:rsidRPr="00C57B89">
              <w:rPr>
                <w:rFonts w:ascii="Arial" w:hAnsi="Arial" w:cs="Arial"/>
                <w:color w:val="000000"/>
              </w:rPr>
              <w:t>ас</w:t>
            </w:r>
            <w:proofErr w:type="spellEnd"/>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9638" w:type="dxa"/>
            <w:gridSpan w:val="4"/>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Составле</w:t>
            </w:r>
            <w:proofErr w:type="gramStart"/>
            <w:r w:rsidRPr="00C57B89">
              <w:rPr>
                <w:rFonts w:ascii="Arial" w:hAnsi="Arial" w:cs="Arial"/>
                <w:color w:val="000000"/>
              </w:rPr>
              <w:t>н(</w:t>
            </w:r>
            <w:proofErr w:type="gramEnd"/>
            <w:r w:rsidRPr="00C57B89">
              <w:rPr>
                <w:rFonts w:ascii="Arial" w:hAnsi="Arial" w:cs="Arial"/>
                <w:color w:val="000000"/>
              </w:rPr>
              <w:t>а) в текущих (прогнозных) ценах по состоянию на 2 квартал 2014г.</w:t>
            </w: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101"/>
        </w:trPr>
        <w:tc>
          <w:tcPr>
            <w:tcW w:w="521"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454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56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6"/>
                <w:szCs w:val="16"/>
              </w:rPr>
            </w:pPr>
          </w:p>
        </w:tc>
        <w:tc>
          <w:tcPr>
            <w:tcW w:w="129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929"/>
        </w:trPr>
        <w:tc>
          <w:tcPr>
            <w:tcW w:w="521"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 xml:space="preserve">№ </w:t>
            </w:r>
            <w:proofErr w:type="spellStart"/>
            <w:r w:rsidRPr="00C57B89">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Шифр и номер позиции норматива</w:t>
            </w:r>
          </w:p>
        </w:tc>
        <w:tc>
          <w:tcPr>
            <w:tcW w:w="4543"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Наименование работ и затрат, единица измерения</w:t>
            </w:r>
          </w:p>
        </w:tc>
        <w:tc>
          <w:tcPr>
            <w:tcW w:w="1563"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Стоимость единицы, руб.</w:t>
            </w:r>
          </w:p>
        </w:tc>
        <w:tc>
          <w:tcPr>
            <w:tcW w:w="238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Общая стоимость, руб.</w:t>
            </w:r>
          </w:p>
        </w:tc>
        <w:tc>
          <w:tcPr>
            <w:tcW w:w="1184"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814" w:type="dxa"/>
            <w:gridSpan w:val="2"/>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 xml:space="preserve">Затраты труда рабочих, </w:t>
            </w:r>
            <w:proofErr w:type="spellStart"/>
            <w:r w:rsidRPr="00C57B89">
              <w:rPr>
                <w:rFonts w:ascii="Arial" w:hAnsi="Arial" w:cs="Arial"/>
                <w:color w:val="000000"/>
                <w:sz w:val="18"/>
                <w:szCs w:val="18"/>
              </w:rPr>
              <w:t>чел</w:t>
            </w:r>
            <w:proofErr w:type="gramStart"/>
            <w:r w:rsidRPr="00C57B89">
              <w:rPr>
                <w:rFonts w:ascii="Arial" w:hAnsi="Arial" w:cs="Arial"/>
                <w:color w:val="000000"/>
                <w:sz w:val="18"/>
                <w:szCs w:val="18"/>
              </w:rPr>
              <w:t>.-</w:t>
            </w:r>
            <w:proofErr w:type="gramEnd"/>
            <w:r w:rsidRPr="00C57B89">
              <w:rPr>
                <w:rFonts w:ascii="Arial" w:hAnsi="Arial" w:cs="Arial"/>
                <w:color w:val="000000"/>
                <w:sz w:val="18"/>
                <w:szCs w:val="18"/>
              </w:rPr>
              <w:t>ч</w:t>
            </w:r>
            <w:proofErr w:type="spellEnd"/>
            <w:r w:rsidRPr="00C57B89">
              <w:rPr>
                <w:rFonts w:ascii="Arial" w:hAnsi="Arial" w:cs="Arial"/>
                <w:color w:val="000000"/>
                <w:sz w:val="18"/>
                <w:szCs w:val="18"/>
              </w:rPr>
              <w:t>, не занятых обслуживанием машин</w:t>
            </w:r>
          </w:p>
        </w:tc>
      </w:tr>
      <w:tr w:rsidR="00C57B89" w:rsidRPr="00C57B89" w:rsidTr="00C57B89">
        <w:trPr>
          <w:trHeight w:val="466"/>
        </w:trPr>
        <w:tc>
          <w:tcPr>
            <w:tcW w:w="521" w:type="dxa"/>
            <w:tcBorders>
              <w:top w:val="nil"/>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4543" w:type="dxa"/>
            <w:tcBorders>
              <w:top w:val="nil"/>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563" w:type="dxa"/>
            <w:tcBorders>
              <w:top w:val="nil"/>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всего</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roofErr w:type="spellStart"/>
            <w:r w:rsidRPr="00C57B89">
              <w:rPr>
                <w:rFonts w:ascii="Arial" w:hAnsi="Arial" w:cs="Arial"/>
                <w:color w:val="000000"/>
                <w:sz w:val="18"/>
                <w:szCs w:val="18"/>
              </w:rPr>
              <w:t>эксплуата</w:t>
            </w:r>
            <w:proofErr w:type="spellEnd"/>
            <w:r w:rsidRPr="00C57B89">
              <w:rPr>
                <w:rFonts w:ascii="Arial" w:hAnsi="Arial" w:cs="Arial"/>
                <w:color w:val="000000"/>
                <w:sz w:val="18"/>
                <w:szCs w:val="18"/>
              </w:rPr>
              <w:t>-</w:t>
            </w:r>
          </w:p>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roofErr w:type="spellStart"/>
            <w:r w:rsidRPr="00C57B89">
              <w:rPr>
                <w:rFonts w:ascii="Arial" w:hAnsi="Arial" w:cs="Arial"/>
                <w:color w:val="000000"/>
                <w:sz w:val="18"/>
                <w:szCs w:val="18"/>
              </w:rPr>
              <w:t>ции</w:t>
            </w:r>
            <w:proofErr w:type="spellEnd"/>
            <w:r w:rsidRPr="00C57B89">
              <w:rPr>
                <w:rFonts w:ascii="Arial" w:hAnsi="Arial" w:cs="Arial"/>
                <w:color w:val="000000"/>
                <w:sz w:val="18"/>
                <w:szCs w:val="18"/>
              </w:rPr>
              <w:t xml:space="preserve"> машин</w:t>
            </w:r>
          </w:p>
        </w:tc>
        <w:tc>
          <w:tcPr>
            <w:tcW w:w="1166"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Всего</w:t>
            </w:r>
          </w:p>
        </w:tc>
        <w:tc>
          <w:tcPr>
            <w:tcW w:w="1214"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roofErr w:type="spellStart"/>
            <w:r w:rsidRPr="00C57B89">
              <w:rPr>
                <w:rFonts w:ascii="Arial" w:hAnsi="Arial" w:cs="Arial"/>
                <w:color w:val="000000"/>
                <w:sz w:val="18"/>
                <w:szCs w:val="18"/>
              </w:rPr>
              <w:t>эксплуата</w:t>
            </w:r>
            <w:proofErr w:type="spellEnd"/>
            <w:r w:rsidRPr="00C57B89">
              <w:rPr>
                <w:rFonts w:ascii="Arial" w:hAnsi="Arial" w:cs="Arial"/>
                <w:color w:val="000000"/>
                <w:sz w:val="18"/>
                <w:szCs w:val="18"/>
              </w:rPr>
              <w:t>-</w:t>
            </w:r>
          </w:p>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roofErr w:type="spellStart"/>
            <w:r w:rsidRPr="00C57B89">
              <w:rPr>
                <w:rFonts w:ascii="Arial" w:hAnsi="Arial" w:cs="Arial"/>
                <w:color w:val="000000"/>
                <w:sz w:val="18"/>
                <w:szCs w:val="18"/>
              </w:rPr>
              <w:t>ция</w:t>
            </w:r>
            <w:proofErr w:type="spellEnd"/>
            <w:r w:rsidRPr="00C57B89">
              <w:rPr>
                <w:rFonts w:ascii="Arial" w:hAnsi="Arial" w:cs="Arial"/>
                <w:color w:val="000000"/>
                <w:sz w:val="18"/>
                <w:szCs w:val="18"/>
              </w:rPr>
              <w:t xml:space="preserve"> машин</w:t>
            </w:r>
          </w:p>
        </w:tc>
        <w:tc>
          <w:tcPr>
            <w:tcW w:w="900" w:type="dxa"/>
            <w:tcBorders>
              <w:top w:val="nil"/>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r>
      <w:tr w:rsidR="00C57B89" w:rsidRPr="00C57B89" w:rsidTr="00C57B89">
        <w:trPr>
          <w:trHeight w:val="696"/>
        </w:trPr>
        <w:tc>
          <w:tcPr>
            <w:tcW w:w="521"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4543"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563"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 т.ч. оплаты труда</w:t>
            </w:r>
          </w:p>
        </w:tc>
        <w:tc>
          <w:tcPr>
            <w:tcW w:w="1214"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 т.ч. оплаты труда</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всего</w:t>
            </w:r>
          </w:p>
        </w:tc>
      </w:tr>
      <w:tr w:rsidR="00C57B89" w:rsidRPr="00C57B89" w:rsidTr="00C57B89">
        <w:trPr>
          <w:trHeight w:val="247"/>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w:t>
            </w:r>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4</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5</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6</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8</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9</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11</w:t>
            </w:r>
          </w:p>
        </w:tc>
      </w:tr>
      <w:tr w:rsidR="00C57B89" w:rsidRPr="00C57B89" w:rsidTr="00C57B89">
        <w:trPr>
          <w:trHeight w:val="370"/>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20"/>
                <w:szCs w:val="20"/>
              </w:rPr>
            </w:pPr>
            <w:r w:rsidRPr="00C57B89">
              <w:rPr>
                <w:rFonts w:ascii="Arial" w:hAnsi="Arial" w:cs="Arial"/>
                <w:b/>
                <w:bCs/>
                <w:color w:val="000000"/>
                <w:sz w:val="20"/>
                <w:szCs w:val="20"/>
              </w:rPr>
              <w:t xml:space="preserve">                                       Раздел 1. Демонтажные работы</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8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91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ФЕРр68-12-4</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Разборка покрытий и </w:t>
            </w:r>
            <w:proofErr w:type="gramStart"/>
            <w:r w:rsidRPr="00C57B89">
              <w:rPr>
                <w:rFonts w:ascii="Arial" w:hAnsi="Arial" w:cs="Arial"/>
                <w:color w:val="000000"/>
                <w:sz w:val="18"/>
                <w:szCs w:val="18"/>
              </w:rPr>
              <w:t>оснований</w:t>
            </w:r>
            <w:proofErr w:type="gramEnd"/>
            <w:r w:rsidRPr="00C57B89">
              <w:rPr>
                <w:rFonts w:ascii="Arial" w:hAnsi="Arial" w:cs="Arial"/>
                <w:color w:val="000000"/>
                <w:sz w:val="18"/>
                <w:szCs w:val="18"/>
              </w:rPr>
              <w:t xml:space="preserve"> асфальтобетонных с помощью молотков отбойных</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м3 конструкций)</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0,041</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6008,44</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2022,24</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3986,2</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423,83</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83</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163</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17</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243,35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9,98</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lastRenderedPageBreak/>
              <w:t>2</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ФЕРр68-14-1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Разборка бортовых камней на бетонном основании</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2,508</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1478,92</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589,77</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889,15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94,56</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3709</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1479</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2230</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237</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68,26</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171,2</w:t>
            </w: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ФЕРр69-19-17</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Разборка горизонтальных поверхностей железобетонных конструкций при помощи отбойных молотков, бетон марки: 200</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 м3 железобетона)</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703,97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243,79</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437,73</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3520</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1219</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2189</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28,58</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142,9</w:t>
            </w:r>
          </w:p>
        </w:tc>
      </w:tr>
      <w:tr w:rsidR="00C57B89" w:rsidRPr="00C57B89" w:rsidTr="00C57B89">
        <w:trPr>
          <w:trHeight w:val="98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ФССЦпг01-01-01-043</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 xml:space="preserve">И1-Пр. </w:t>
            </w:r>
            <w:proofErr w:type="spellStart"/>
            <w:r w:rsidRPr="00C57B89">
              <w:rPr>
                <w:rFonts w:ascii="Arial" w:hAnsi="Arial" w:cs="Arial"/>
                <w:i/>
                <w:iCs/>
                <w:color w:val="000000"/>
                <w:sz w:val="18"/>
                <w:szCs w:val="18"/>
              </w:rPr>
              <w:t>Минрегион</w:t>
            </w:r>
            <w:proofErr w:type="spellEnd"/>
            <w:r w:rsidRPr="00C57B89">
              <w:rPr>
                <w:rFonts w:ascii="Arial" w:hAnsi="Arial" w:cs="Arial"/>
                <w:i/>
                <w:iCs/>
                <w:color w:val="000000"/>
                <w:sz w:val="18"/>
                <w:szCs w:val="18"/>
              </w:rPr>
              <w:t xml:space="preserve"> от 05.05.12 №189</w:t>
            </w:r>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Погрузочные работы при автомобильных перевозках: мусора строительного с погрузкой экскаваторами емкостью ковша до 0,5 м3</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 т груза)</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41,2229</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3,53</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3,53</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146</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960"/>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ФССЦпг03-21-01-010</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 xml:space="preserve">Пр. </w:t>
            </w:r>
            <w:proofErr w:type="spellStart"/>
            <w:r w:rsidRPr="00C57B89">
              <w:rPr>
                <w:rFonts w:ascii="Arial" w:hAnsi="Arial" w:cs="Arial"/>
                <w:i/>
                <w:iCs/>
                <w:color w:val="000000"/>
                <w:sz w:val="18"/>
                <w:szCs w:val="18"/>
              </w:rPr>
              <w:t>Минрегион</w:t>
            </w:r>
            <w:proofErr w:type="spellEnd"/>
            <w:r w:rsidRPr="00C57B89">
              <w:rPr>
                <w:rFonts w:ascii="Arial" w:hAnsi="Arial" w:cs="Arial"/>
                <w:i/>
                <w:iCs/>
                <w:color w:val="000000"/>
                <w:sz w:val="18"/>
                <w:szCs w:val="18"/>
              </w:rPr>
              <w:t xml:space="preserve"> от 20.07.11 №354</w:t>
            </w:r>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10 км I класс груза</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 т груза)</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41,2229</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11,42</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11,42</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471</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8</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ФЕР01-02-111-03</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Корчевка вручную пней диаметром: от 190 до 250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пней)</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0,15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367,77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367,77</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55</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47,15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7,07</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ФЕР01-02-111-05</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Корчевка вручную пней диаметром: от 310 до 350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пней)</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0,19</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816,27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816,27</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155</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104,65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19,88</w:t>
            </w:r>
          </w:p>
        </w:tc>
      </w:tr>
      <w:tr w:rsidR="00C57B89" w:rsidRPr="00C57B89" w:rsidTr="00C57B89">
        <w:trPr>
          <w:trHeight w:val="370"/>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20"/>
                <w:szCs w:val="20"/>
              </w:rPr>
            </w:pPr>
            <w:r w:rsidRPr="00C57B89">
              <w:rPr>
                <w:rFonts w:ascii="Arial" w:hAnsi="Arial" w:cs="Arial"/>
                <w:b/>
                <w:bCs/>
                <w:color w:val="000000"/>
                <w:sz w:val="20"/>
                <w:szCs w:val="20"/>
              </w:rPr>
              <w:t xml:space="preserve">                                       Раздел 2. Ремонтные и земляные работы</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8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91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13</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ФЕР01-01-030-02</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Разработка грунта с перемещением до 10 м бульдозерами мощностью 59 кВт (80 л.</w:t>
            </w:r>
            <w:proofErr w:type="gramStart"/>
            <w:r w:rsidRPr="00C57B89">
              <w:rPr>
                <w:rFonts w:ascii="Arial" w:hAnsi="Arial" w:cs="Arial"/>
                <w:color w:val="000000"/>
                <w:sz w:val="18"/>
                <w:szCs w:val="18"/>
              </w:rPr>
              <w:t>с</w:t>
            </w:r>
            <w:proofErr w:type="gramEnd"/>
            <w:r w:rsidRPr="00C57B89">
              <w:rPr>
                <w:rFonts w:ascii="Arial" w:hAnsi="Arial" w:cs="Arial"/>
                <w:color w:val="000000"/>
                <w:sz w:val="18"/>
                <w:szCs w:val="18"/>
              </w:rPr>
              <w:t xml:space="preserve">.), </w:t>
            </w:r>
            <w:proofErr w:type="gramStart"/>
            <w:r w:rsidRPr="00C57B89">
              <w:rPr>
                <w:rFonts w:ascii="Arial" w:hAnsi="Arial" w:cs="Arial"/>
                <w:color w:val="000000"/>
                <w:sz w:val="18"/>
                <w:szCs w:val="18"/>
              </w:rPr>
              <w:t>группа</w:t>
            </w:r>
            <w:proofErr w:type="gramEnd"/>
            <w:r w:rsidRPr="00C57B89">
              <w:rPr>
                <w:rFonts w:ascii="Arial" w:hAnsi="Arial" w:cs="Arial"/>
                <w:color w:val="000000"/>
                <w:sz w:val="18"/>
                <w:szCs w:val="18"/>
              </w:rPr>
              <w:t xml:space="preserve"> грунтов 2</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(1000 м3 грунта)</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0,32277</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940,38</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940,38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183,43</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304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304</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59</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75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18</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ФЕРр68-9-1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Исправление профиля оснований: щебеночных с добавлением нового материала</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(1000 м</w:t>
            </w:r>
            <w:proofErr w:type="gramStart"/>
            <w:r w:rsidRPr="00C57B89">
              <w:rPr>
                <w:rFonts w:ascii="Arial" w:hAnsi="Arial" w:cs="Arial"/>
                <w:color w:val="000000"/>
                <w:sz w:val="18"/>
                <w:szCs w:val="18"/>
              </w:rPr>
              <w:t>2</w:t>
            </w:r>
            <w:proofErr w:type="gramEnd"/>
            <w:r w:rsidRPr="00C57B89">
              <w:rPr>
                <w:rFonts w:ascii="Arial" w:hAnsi="Arial" w:cs="Arial"/>
                <w:color w:val="000000"/>
                <w:sz w:val="18"/>
                <w:szCs w:val="18"/>
              </w:rPr>
              <w:t xml:space="preserve"> площади основания)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1,3555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16870,32</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706,18</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6230,33</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755,44</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22868</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957</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8445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1024</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87,29</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118,32</w:t>
            </w:r>
          </w:p>
        </w:tc>
      </w:tr>
      <w:tr w:rsidR="00C57B89" w:rsidRPr="00C57B89" w:rsidTr="00C57B89">
        <w:trPr>
          <w:trHeight w:val="742"/>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20</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ФССЦ-408-0014</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Щебень из природного камня для строительных работ марка 800, фракция 10-20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-74,55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146,9</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-10951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727"/>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ФССЦ-408-0013</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Щебень из природного камня для строительных работ марка 800, фракция 5(3)-10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-15,59</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155,94</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-2431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22</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ФССЦ-408-0308</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Готовые песчано-щебеночные смеси марка 200, размер зерен до 10 мм, сорт 8</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90,14</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105,32</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9494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23</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ФЕР27-02-010-01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Установка бортовых камней бетонных при цементобетонных покрытиях</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 бортового камня)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1,17</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3344,27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740,19</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99,55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11,48</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3913</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866</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116</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13</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87,492</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102,37</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lastRenderedPageBreak/>
              <w:t>25</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ФССЦ-403-8021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Камни бортовые БР 100.30.15 /бетон В30 (М400), объем 0,043 м3/ (ГОСТ 6665-91)</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(шт.)</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117</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63,12</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7385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26</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ФЕР27-02-010-02</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Установка бортовых камней бетонных: при других видах покрытий</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 бортового камня)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1,55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4040,17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740,19</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99,55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11,48</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6262</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1147</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154</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87,492</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135,61</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28</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ФССЦ-403-8023</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Камни бортовые БР 100.20.8 /бетон В22,5 (М300), объем 0,016 м3/ (ГОСТ 6665-91)</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(шт.)</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155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22,36</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3466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ФЕР27-04-001-01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Устройство подстилающих и выравнивающих слоев оснований из песка</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м3 материала основания (в плотном теле))</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0,825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2836,83</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144,98</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2679,65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221,91</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2340</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120</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2211</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183</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18,078</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14,91</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32</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ФССЦ-408-0122</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Песок природный для строительных работ средний</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90,75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55,26</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5015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943"/>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33</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ФЕР27-04-001-04</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Устройство подстилающих и выравнивающих слоев оснований из щебня</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м3 материала основания (в плотном теле))</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0,825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4415,7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225,06</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4173,56</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348,4</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3643</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186</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3443</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287</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27,8185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22,95</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35</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ФССЦ-408-0042</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Щебень из гравия для строительных работ марка</w:t>
            </w:r>
            <w:proofErr w:type="gramStart"/>
            <w:r w:rsidRPr="00C57B89">
              <w:rPr>
                <w:rFonts w:ascii="Arial" w:hAnsi="Arial" w:cs="Arial"/>
                <w:color w:val="000000"/>
                <w:sz w:val="18"/>
                <w:szCs w:val="18"/>
              </w:rPr>
              <w:t xml:space="preserve"> Д</w:t>
            </w:r>
            <w:proofErr w:type="gramEnd"/>
            <w:r w:rsidRPr="00C57B89">
              <w:rPr>
                <w:rFonts w:ascii="Arial" w:hAnsi="Arial" w:cs="Arial"/>
                <w:color w:val="000000"/>
                <w:sz w:val="18"/>
                <w:szCs w:val="18"/>
              </w:rPr>
              <w:t>р.8, фракция 10-20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103,95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198,73</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20658</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36</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ФЕР27-06-026-01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Розлив вяжущих материалов</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 т)</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0,5775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1581,11</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48,88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8,94</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913</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117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39</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ФЕР27-06-020-01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(1000 м</w:t>
            </w:r>
            <w:proofErr w:type="gramStart"/>
            <w:r w:rsidRPr="00C57B89">
              <w:rPr>
                <w:rFonts w:ascii="Arial" w:hAnsi="Arial" w:cs="Arial"/>
                <w:color w:val="000000"/>
                <w:sz w:val="18"/>
                <w:szCs w:val="18"/>
              </w:rPr>
              <w:t>2</w:t>
            </w:r>
            <w:proofErr w:type="gramEnd"/>
            <w:r w:rsidRPr="00C57B89">
              <w:rPr>
                <w:rFonts w:ascii="Arial" w:hAnsi="Arial" w:cs="Arial"/>
                <w:color w:val="000000"/>
                <w:sz w:val="18"/>
                <w:szCs w:val="18"/>
              </w:rPr>
              <w:t xml:space="preserve"> покрытия)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0,825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47318,12</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423,72</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2982,78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328,18</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39037</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350</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2461</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271</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44,045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36,34</w:t>
            </w: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40</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ФЕР27-06-021-01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На каждые 0,5 см изменения толщины покрытия добавлять или исключать к расценке 27-06-020-01 (до 6см)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(1000 м</w:t>
            </w:r>
            <w:proofErr w:type="gramStart"/>
            <w:r w:rsidRPr="00C57B89">
              <w:rPr>
                <w:rFonts w:ascii="Arial" w:hAnsi="Arial" w:cs="Arial"/>
                <w:color w:val="000000"/>
                <w:sz w:val="18"/>
                <w:szCs w:val="18"/>
              </w:rPr>
              <w:t>2</w:t>
            </w:r>
            <w:proofErr w:type="gramEnd"/>
            <w:r w:rsidRPr="00C57B89">
              <w:rPr>
                <w:rFonts w:ascii="Arial" w:hAnsi="Arial" w:cs="Arial"/>
                <w:color w:val="000000"/>
                <w:sz w:val="18"/>
                <w:szCs w:val="18"/>
              </w:rPr>
              <w:t xml:space="preserve"> покрытия)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0,825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21905,78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15,5</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18072</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13</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0,414</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0,34</w:t>
            </w:r>
          </w:p>
        </w:tc>
      </w:tr>
      <w:tr w:rsidR="00C57B89" w:rsidRPr="00C57B89" w:rsidTr="00C57B89">
        <w:trPr>
          <w:trHeight w:val="434"/>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Итого прямые затраты по смете в ценах 2001г.</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138290</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6620</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22374</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2114</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781,87</w:t>
            </w: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Накладные расходы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9999</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Сметная прибыль</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5786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18"/>
                <w:szCs w:val="18"/>
              </w:rPr>
            </w:pPr>
            <w:r w:rsidRPr="00C57B89">
              <w:rPr>
                <w:rFonts w:ascii="Arial" w:hAnsi="Arial" w:cs="Arial"/>
                <w:b/>
                <w:bCs/>
                <w:color w:val="000000"/>
                <w:sz w:val="18"/>
                <w:szCs w:val="18"/>
              </w:rPr>
              <w:t>ВСЕГО по смете</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973584,96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781,87</w:t>
            </w: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Благоустройство (</w:t>
            </w:r>
            <w:proofErr w:type="gramStart"/>
            <w:r w:rsidRPr="00C57B89">
              <w:rPr>
                <w:rFonts w:ascii="Arial" w:hAnsi="Arial" w:cs="Arial"/>
                <w:color w:val="000000"/>
                <w:sz w:val="18"/>
                <w:szCs w:val="18"/>
              </w:rPr>
              <w:t>ремонтно-строительные</w:t>
            </w:r>
            <w:proofErr w:type="gramEnd"/>
            <w:r w:rsidRPr="00C57B89">
              <w:rPr>
                <w:rFonts w:ascii="Arial" w:hAnsi="Arial" w:cs="Arial"/>
                <w:color w:val="000000"/>
                <w:sz w:val="18"/>
                <w:szCs w:val="18"/>
              </w:rPr>
              <w:t>)</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19668</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299,5</w:t>
            </w: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Прочие ремонтно-строительные работы</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5081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142,9</w:t>
            </w: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Погрузо-разгрузочные работы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lastRenderedPageBreak/>
              <w:t xml:space="preserve">  Перевозка грузов автотранспортом</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494"/>
        </w:trPr>
        <w:tc>
          <w:tcPr>
            <w:tcW w:w="10159" w:type="dxa"/>
            <w:gridSpan w:val="5"/>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Земляные работы, выполняемые по другим видам работ (подготовительным, сопутствующим, укрепительным)</w:t>
            </w: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441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26,95</w:t>
            </w: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Земляные работы, выполняемые механизированным способом</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380</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504"/>
        </w:trPr>
        <w:tc>
          <w:tcPr>
            <w:tcW w:w="11326" w:type="dxa"/>
            <w:gridSpan w:val="6"/>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9494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Автомобильные дороги</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118394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312,52</w:t>
            </w: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Итого</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154075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781,87</w:t>
            </w: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Всего с учетом "Индекс на 2 квартал 2014 СМР=5,25"</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808894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781,87</w:t>
            </w: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w:t>
            </w:r>
            <w:proofErr w:type="spellStart"/>
            <w:r w:rsidRPr="00C57B89">
              <w:rPr>
                <w:rFonts w:ascii="Arial" w:hAnsi="Arial" w:cs="Arial"/>
                <w:color w:val="000000"/>
                <w:sz w:val="18"/>
                <w:szCs w:val="18"/>
              </w:rPr>
              <w:t>Справочно</w:t>
            </w:r>
            <w:proofErr w:type="spellEnd"/>
            <w:r w:rsidRPr="00C57B89">
              <w:rPr>
                <w:rFonts w:ascii="Arial" w:hAnsi="Arial" w:cs="Arial"/>
                <w:color w:val="000000"/>
                <w:sz w:val="18"/>
                <w:szCs w:val="18"/>
              </w:rPr>
              <w:t>, в ценах 2001г.:</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Материалы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109296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Машины и механизмы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22374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ФОТ</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8734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Накладные расходы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9999</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Сметная прибыль</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5786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непредвиденные затраты 2%</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16178</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18"/>
                <w:szCs w:val="18"/>
              </w:rPr>
            </w:pPr>
            <w:r w:rsidRPr="00C57B89">
              <w:rPr>
                <w:rFonts w:ascii="Arial" w:hAnsi="Arial" w:cs="Arial"/>
                <w:b/>
                <w:bCs/>
                <w:color w:val="000000"/>
                <w:sz w:val="18"/>
                <w:szCs w:val="18"/>
              </w:rPr>
              <w:t xml:space="preserve">  Итого с непредвиденными</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825072</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НДС 18%</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148513</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18"/>
                <w:szCs w:val="18"/>
              </w:rPr>
            </w:pPr>
            <w:r w:rsidRPr="00C57B89">
              <w:rPr>
                <w:rFonts w:ascii="Arial" w:hAnsi="Arial" w:cs="Arial"/>
                <w:b/>
                <w:bCs/>
                <w:color w:val="000000"/>
                <w:sz w:val="18"/>
                <w:szCs w:val="18"/>
              </w:rPr>
              <w:t xml:space="preserve">  ВСЕГО по смете</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973585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781,87</w:t>
            </w:r>
          </w:p>
        </w:tc>
      </w:tr>
    </w:tbl>
    <w:p w:rsidR="00122F84" w:rsidRDefault="00122F84" w:rsidP="005424E9">
      <w:pPr>
        <w:spacing w:after="0" w:line="240" w:lineRule="auto"/>
        <w:jc w:val="center"/>
        <w:rPr>
          <w:rFonts w:ascii="Times New Roman" w:hAnsi="Times New Roman" w:cs="Times New Roman"/>
          <w:bCs/>
        </w:rPr>
      </w:pPr>
    </w:p>
    <w:p w:rsidR="00C5253B" w:rsidRDefault="00C5253B" w:rsidP="005424E9">
      <w:pPr>
        <w:spacing w:after="0" w:line="240" w:lineRule="auto"/>
        <w:jc w:val="center"/>
        <w:rPr>
          <w:rFonts w:ascii="Times New Roman" w:hAnsi="Times New Roman" w:cs="Times New Roman"/>
          <w:bCs/>
        </w:rPr>
      </w:pPr>
    </w:p>
    <w:p w:rsidR="00C5253B" w:rsidRDefault="00C5253B" w:rsidP="005424E9">
      <w:pPr>
        <w:spacing w:after="0" w:line="240" w:lineRule="auto"/>
        <w:jc w:val="center"/>
        <w:rPr>
          <w:rFonts w:ascii="Times New Roman" w:hAnsi="Times New Roman" w:cs="Times New Roman"/>
          <w:bCs/>
        </w:rPr>
      </w:pPr>
    </w:p>
    <w:p w:rsidR="00C5253B" w:rsidRDefault="00C5253B" w:rsidP="005424E9">
      <w:pPr>
        <w:spacing w:after="0" w:line="240" w:lineRule="auto"/>
        <w:jc w:val="center"/>
        <w:rPr>
          <w:rFonts w:ascii="Times New Roman" w:hAnsi="Times New Roman" w:cs="Times New Roman"/>
          <w:bCs/>
        </w:rPr>
      </w:pPr>
    </w:p>
    <w:p w:rsidR="00C5253B" w:rsidRDefault="00C5253B" w:rsidP="005424E9">
      <w:pPr>
        <w:spacing w:after="0" w:line="240" w:lineRule="auto"/>
        <w:jc w:val="center"/>
        <w:rPr>
          <w:rFonts w:ascii="Times New Roman" w:hAnsi="Times New Roman" w:cs="Times New Roman"/>
          <w:bCs/>
        </w:rPr>
      </w:pPr>
    </w:p>
    <w:p w:rsidR="00122F84" w:rsidRDefault="00122F84"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5424E9" w:rsidRDefault="005424E9" w:rsidP="005424E9">
      <w:pPr>
        <w:spacing w:after="0" w:line="240" w:lineRule="auto"/>
        <w:jc w:val="center"/>
        <w:rPr>
          <w:rFonts w:ascii="Times New Roman" w:hAnsi="Times New Roman" w:cs="Times New Roman"/>
          <w:bCs/>
        </w:rPr>
      </w:pPr>
    </w:p>
    <w:p w:rsidR="005424E9" w:rsidRPr="004B3855" w:rsidRDefault="005424E9" w:rsidP="005424E9">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5C0A0F" w:rsidRPr="004B3855" w:rsidRDefault="005424E9" w:rsidP="005C0A0F">
      <w:pPr>
        <w:spacing w:after="0" w:line="240" w:lineRule="auto"/>
        <w:jc w:val="center"/>
        <w:rPr>
          <w:rFonts w:ascii="Times New Roman" w:hAnsi="Times New Roman" w:cs="Times New Roman"/>
          <w:bCs/>
        </w:rPr>
      </w:pPr>
      <w:r w:rsidRPr="004B3855">
        <w:rPr>
          <w:rFonts w:ascii="Times New Roman" w:hAnsi="Times New Roman" w:cs="Times New Roman"/>
          <w:bCs/>
        </w:rPr>
        <w:t xml:space="preserve"> </w:t>
      </w:r>
      <w:r w:rsidR="005C0A0F" w:rsidRPr="004B3855">
        <w:rPr>
          <w:rFonts w:ascii="Times New Roman" w:hAnsi="Times New Roman" w:cs="Times New Roman"/>
          <w:bCs/>
        </w:rPr>
        <w:t>«Сибирский государственный университет путей сообщения» (СГУПС)</w:t>
      </w:r>
    </w:p>
    <w:p w:rsidR="005C0A0F" w:rsidRPr="004B3855" w:rsidRDefault="005C0A0F" w:rsidP="005C0A0F">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5C0A0F" w:rsidRPr="004B3855" w:rsidRDefault="005C0A0F" w:rsidP="005C0A0F">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5C0A0F" w:rsidRPr="004B3855" w:rsidRDefault="005C0A0F" w:rsidP="005C0A0F">
      <w:pPr>
        <w:spacing w:after="0" w:line="240" w:lineRule="auto"/>
        <w:jc w:val="center"/>
        <w:rPr>
          <w:rFonts w:ascii="Times New Roman" w:hAnsi="Times New Roman" w:cs="Times New Roman"/>
          <w:b/>
          <w:bCs/>
          <w:sz w:val="26"/>
          <w:szCs w:val="26"/>
        </w:rPr>
      </w:pPr>
    </w:p>
    <w:p w:rsidR="005C0A0F" w:rsidRPr="004B3855" w:rsidRDefault="00122F84" w:rsidP="005C0A0F">
      <w:pPr>
        <w:spacing w:after="0" w:line="240" w:lineRule="auto"/>
        <w:jc w:val="center"/>
        <w:rPr>
          <w:rFonts w:ascii="Times New Roman" w:hAnsi="Times New Roman" w:cs="Times New Roman"/>
          <w:b/>
          <w:bCs/>
          <w:sz w:val="26"/>
          <w:szCs w:val="26"/>
        </w:rPr>
      </w:pPr>
      <w:r>
        <w:rPr>
          <w:rFonts w:ascii="Times New Roman" w:eastAsia="Times New Roman" w:hAnsi="Times New Roman" w:cs="Times New Roman"/>
          <w:b/>
          <w:i/>
          <w:lang w:eastAsia="ru-RU"/>
        </w:rPr>
        <w:t>Благоустройство стадиона</w:t>
      </w:r>
    </w:p>
    <w:p w:rsidR="005C0A0F" w:rsidRPr="004B3855" w:rsidRDefault="005C0A0F" w:rsidP="005C0A0F">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5C0A0F" w:rsidRPr="004B3855" w:rsidTr="00F4354A">
        <w:tc>
          <w:tcPr>
            <w:tcW w:w="3289" w:type="dxa"/>
          </w:tcPr>
          <w:p w:rsidR="005C0A0F" w:rsidRPr="004B3855" w:rsidRDefault="005C0A0F" w:rsidP="00F4354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5C0A0F" w:rsidRPr="005C0A0F" w:rsidRDefault="00122F84" w:rsidP="00F43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Благоустройство стадиона</w:t>
            </w:r>
          </w:p>
        </w:tc>
      </w:tr>
      <w:tr w:rsidR="005C0A0F" w:rsidRPr="004B3855" w:rsidTr="00F4354A">
        <w:tc>
          <w:tcPr>
            <w:tcW w:w="3289" w:type="dxa"/>
          </w:tcPr>
          <w:p w:rsidR="005C0A0F" w:rsidRPr="004B3855" w:rsidRDefault="005C0A0F" w:rsidP="00F4354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5C0A0F" w:rsidRPr="004B3855" w:rsidRDefault="005C0A0F" w:rsidP="00F43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5C0A0F" w:rsidRPr="004B3855" w:rsidTr="00F4354A">
        <w:tc>
          <w:tcPr>
            <w:tcW w:w="3289" w:type="dxa"/>
          </w:tcPr>
          <w:p w:rsidR="005C0A0F" w:rsidRPr="004B3855" w:rsidRDefault="005C0A0F" w:rsidP="00F4354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5C0A0F" w:rsidRPr="004B3855" w:rsidRDefault="005C0A0F" w:rsidP="00F4354A">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5C0A0F" w:rsidRPr="004B3855" w:rsidTr="00F4354A">
        <w:trPr>
          <w:cantSplit/>
        </w:trPr>
        <w:tc>
          <w:tcPr>
            <w:tcW w:w="8392" w:type="dxa"/>
            <w:gridSpan w:val="2"/>
            <w:tcBorders>
              <w:right w:val="nil"/>
            </w:tcBorders>
          </w:tcPr>
          <w:p w:rsidR="005C0A0F" w:rsidRPr="004B3855" w:rsidRDefault="005C0A0F" w:rsidP="00F4354A">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5C0A0F" w:rsidRPr="004B3855" w:rsidRDefault="005C0A0F" w:rsidP="004B14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w:t>
            </w:r>
            <w:r w:rsidR="004B14D7">
              <w:rPr>
                <w:rFonts w:ascii="Times New Roman" w:hAnsi="Times New Roman" w:cs="Times New Roman"/>
                <w:b/>
                <w:bCs/>
                <w:sz w:val="24"/>
                <w:szCs w:val="24"/>
              </w:rPr>
              <w:t>7</w:t>
            </w:r>
            <w:r>
              <w:rPr>
                <w:rFonts w:ascii="Times New Roman" w:hAnsi="Times New Roman" w:cs="Times New Roman"/>
                <w:b/>
                <w:bCs/>
                <w:sz w:val="24"/>
                <w:szCs w:val="24"/>
              </w:rPr>
              <w:t>.08.2014</w:t>
            </w:r>
          </w:p>
        </w:tc>
      </w:tr>
    </w:tbl>
    <w:p w:rsidR="005C0A0F" w:rsidRPr="004B3855" w:rsidRDefault="005C0A0F" w:rsidP="005C0A0F">
      <w:pPr>
        <w:tabs>
          <w:tab w:val="left" w:pos="13438"/>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Руководитель </w:t>
      </w:r>
      <w:r w:rsidRPr="004B3855">
        <w:rPr>
          <w:rFonts w:ascii="Times New Roman" w:hAnsi="Times New Roman" w:cs="Times New Roman"/>
          <w:b/>
          <w:bCs/>
          <w:sz w:val="24"/>
          <w:szCs w:val="24"/>
        </w:rPr>
        <w:t xml:space="preserve"> контрактной службы</w:t>
      </w:r>
    </w:p>
    <w:tbl>
      <w:tblPr>
        <w:tblW w:w="0" w:type="auto"/>
        <w:tblInd w:w="567" w:type="dxa"/>
        <w:tblLayout w:type="fixed"/>
        <w:tblCellMar>
          <w:left w:w="28" w:type="dxa"/>
          <w:right w:w="28" w:type="dxa"/>
        </w:tblCellMar>
        <w:tblLook w:val="0000"/>
      </w:tblPr>
      <w:tblGrid>
        <w:gridCol w:w="4649"/>
      </w:tblGrid>
      <w:tr w:rsidR="005C0A0F" w:rsidRPr="004B3855" w:rsidTr="00F4354A">
        <w:tc>
          <w:tcPr>
            <w:tcW w:w="4649" w:type="dxa"/>
            <w:tcBorders>
              <w:top w:val="nil"/>
              <w:left w:val="nil"/>
              <w:bottom w:val="single" w:sz="4" w:space="0" w:color="auto"/>
              <w:right w:val="nil"/>
            </w:tcBorders>
            <w:vAlign w:val="bottom"/>
          </w:tcPr>
          <w:p w:rsidR="005C0A0F" w:rsidRPr="004B3855" w:rsidRDefault="005C0A0F" w:rsidP="00F435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С.А.Хомяк</w:t>
            </w:r>
          </w:p>
        </w:tc>
      </w:tr>
      <w:tr w:rsidR="005C0A0F" w:rsidRPr="004B3855" w:rsidTr="00F4354A">
        <w:tc>
          <w:tcPr>
            <w:tcW w:w="4649" w:type="dxa"/>
            <w:tcBorders>
              <w:top w:val="nil"/>
              <w:left w:val="nil"/>
              <w:bottom w:val="nil"/>
              <w:right w:val="nil"/>
            </w:tcBorders>
          </w:tcPr>
          <w:p w:rsidR="005C0A0F" w:rsidRPr="004B3855" w:rsidRDefault="005C0A0F" w:rsidP="00F4354A">
            <w:pPr>
              <w:spacing w:after="0" w:line="240" w:lineRule="auto"/>
              <w:jc w:val="center"/>
              <w:rPr>
                <w:rFonts w:ascii="Times New Roman" w:hAnsi="Times New Roman" w:cs="Times New Roman"/>
                <w:sz w:val="18"/>
                <w:szCs w:val="18"/>
              </w:rPr>
            </w:pPr>
          </w:p>
        </w:tc>
      </w:tr>
    </w:tbl>
    <w:p w:rsidR="005C0A0F" w:rsidRPr="004B3855" w:rsidRDefault="005C0A0F" w:rsidP="005C0A0F">
      <w:pPr>
        <w:spacing w:after="0" w:line="240" w:lineRule="auto"/>
        <w:rPr>
          <w:rFonts w:ascii="Times New Roman" w:hAnsi="Times New Roman" w:cs="Times New Roman"/>
          <w:sz w:val="2"/>
          <w:szCs w:val="2"/>
        </w:rPr>
      </w:pPr>
    </w:p>
    <w:p w:rsidR="005C0A0F" w:rsidRDefault="005C0A0F" w:rsidP="005C0A0F">
      <w:pPr>
        <w:rPr>
          <w:sz w:val="24"/>
          <w:szCs w:val="24"/>
        </w:rPr>
      </w:pPr>
    </w:p>
    <w:p w:rsidR="00DB2B93" w:rsidRDefault="00DB2B93"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sectPr w:rsidR="00122F84" w:rsidSect="00122F84">
          <w:pgSz w:w="16838" w:h="11906" w:orient="landscape"/>
          <w:pgMar w:top="1066" w:right="448" w:bottom="403" w:left="573" w:header="720" w:footer="720" w:gutter="0"/>
          <w:cols w:space="720"/>
          <w:docGrid w:linePitch="360"/>
        </w:sectPr>
      </w:pPr>
    </w:p>
    <w:p w:rsidR="004F0C1C" w:rsidRPr="004F0C1C" w:rsidRDefault="004F0C1C" w:rsidP="004F0C1C">
      <w:pPr>
        <w:keepNext/>
        <w:widowControl w:val="0"/>
        <w:suppressAutoHyphens/>
        <w:spacing w:after="0" w:line="240" w:lineRule="auto"/>
        <w:jc w:val="center"/>
        <w:rPr>
          <w:rFonts w:ascii="Times New Roman" w:eastAsia="MS Mincho" w:hAnsi="Times New Roman" w:cs="Times New Roman"/>
          <w:b/>
          <w:kern w:val="2"/>
          <w:lang w:eastAsia="ru-RU"/>
        </w:rPr>
      </w:pPr>
      <w:r w:rsidRPr="004F0C1C">
        <w:rPr>
          <w:rFonts w:ascii="Times New Roman" w:eastAsia="MS Mincho" w:hAnsi="Times New Roman" w:cs="Times New Roman"/>
          <w:b/>
          <w:kern w:val="2"/>
          <w:lang w:eastAsia="ru-RU"/>
        </w:rPr>
        <w:lastRenderedPageBreak/>
        <w:t>ДОГОВОР № ___</w:t>
      </w:r>
    </w:p>
    <w:p w:rsidR="004F0C1C" w:rsidRPr="004F0C1C" w:rsidRDefault="004F0C1C" w:rsidP="004F0C1C">
      <w:pPr>
        <w:keepNext/>
        <w:widowControl w:val="0"/>
        <w:suppressAutoHyphens/>
        <w:spacing w:after="0" w:line="240" w:lineRule="auto"/>
        <w:jc w:val="center"/>
        <w:rPr>
          <w:rFonts w:ascii="Times New Roman" w:eastAsia="MS Mincho" w:hAnsi="Times New Roman" w:cs="Times New Roman"/>
          <w:kern w:val="2"/>
          <w:lang w:eastAsia="ru-RU"/>
        </w:rPr>
      </w:pPr>
      <w:r w:rsidRPr="004F0C1C">
        <w:rPr>
          <w:rFonts w:ascii="Times New Roman" w:eastAsia="MS Mincho" w:hAnsi="Times New Roman" w:cs="Times New Roman"/>
          <w:kern w:val="2"/>
          <w:lang w:eastAsia="ru-RU"/>
        </w:rPr>
        <w:t>на выполнение подрядных работ</w:t>
      </w:r>
    </w:p>
    <w:p w:rsidR="004F0C1C" w:rsidRPr="004F0C1C" w:rsidRDefault="004F0C1C" w:rsidP="004F0C1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4F0C1C">
        <w:rPr>
          <w:rFonts w:ascii="Times New Roman" w:eastAsia="Times New Roman" w:hAnsi="Times New Roman" w:cs="Times New Roman"/>
          <w:color w:val="000000"/>
          <w:spacing w:val="-1"/>
          <w:kern w:val="2"/>
          <w:lang w:eastAsia="ar-SA"/>
        </w:rPr>
        <w:t>г. Новосибирск</w:t>
      </w:r>
      <w:r w:rsidRPr="004F0C1C">
        <w:rPr>
          <w:rFonts w:ascii="Times New Roman" w:eastAsia="Times New Roman" w:hAnsi="Times New Roman" w:cs="Times New Roman"/>
          <w:color w:val="000000"/>
          <w:kern w:val="2"/>
          <w:lang w:eastAsia="ar-SA"/>
        </w:rPr>
        <w:tab/>
        <w:t xml:space="preserve">                                                            «</w:t>
      </w:r>
      <w:r w:rsidRPr="004F0C1C">
        <w:rPr>
          <w:rFonts w:ascii="Times New Roman" w:eastAsia="Times New Roman" w:hAnsi="Times New Roman" w:cs="Times New Roman"/>
          <w:color w:val="000000"/>
          <w:spacing w:val="2"/>
          <w:kern w:val="2"/>
          <w:lang w:eastAsia="ar-SA"/>
        </w:rPr>
        <w:t>____» _________  2014г.</w:t>
      </w:r>
    </w:p>
    <w:p w:rsidR="004F0C1C" w:rsidRPr="004F0C1C" w:rsidRDefault="004F0C1C" w:rsidP="004F0C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4F0C1C" w:rsidRPr="004F0C1C" w:rsidRDefault="004F0C1C" w:rsidP="004F0C1C">
      <w:pPr>
        <w:suppressAutoHyphens/>
        <w:spacing w:after="0" w:line="240" w:lineRule="auto"/>
        <w:ind w:firstLine="540"/>
        <w:jc w:val="both"/>
        <w:rPr>
          <w:rFonts w:ascii="Times New Roman" w:eastAsia="Calibri" w:hAnsi="Times New Roman" w:cs="Times New Roman"/>
          <w:kern w:val="2"/>
          <w:lang w:eastAsia="ar-SA"/>
        </w:rPr>
      </w:pPr>
      <w:proofErr w:type="gramStart"/>
      <w:r w:rsidRPr="004F0C1C">
        <w:rPr>
          <w:rFonts w:ascii="Times New Roman" w:eastAsia="Calibri" w:hAnsi="Times New Roman" w:cs="Times New Roman"/>
          <w:b/>
          <w:kern w:val="2"/>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F0C1C">
        <w:rPr>
          <w:rFonts w:ascii="Times New Roman" w:eastAsia="Calibri" w:hAnsi="Times New Roman" w:cs="Times New Roman"/>
          <w:kern w:val="2"/>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4F0C1C">
        <w:rPr>
          <w:rFonts w:ascii="Times New Roman" w:eastAsia="Calibri" w:hAnsi="Times New Roman" w:cs="Times New Roman"/>
          <w:b/>
          <w:kern w:val="2"/>
          <w:lang w:eastAsia="ar-SA"/>
        </w:rPr>
        <w:t xml:space="preserve"> ______________,</w:t>
      </w:r>
      <w:r w:rsidRPr="004F0C1C">
        <w:rPr>
          <w:rFonts w:ascii="Times New Roman" w:eastAsia="Calibri" w:hAnsi="Times New Roman" w:cs="Times New Roman"/>
          <w:kern w:val="2"/>
          <w:lang w:eastAsia="ar-SA"/>
        </w:rPr>
        <w:t xml:space="preserve"> именуемое в дальнейшем «Подрядчик», в лице  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4F0C1C">
        <w:rPr>
          <w:rFonts w:ascii="Times New Roman" w:eastAsia="Calibri" w:hAnsi="Times New Roman" w:cs="Times New Roman"/>
          <w:kern w:val="2"/>
          <w:lang w:eastAsia="ar-SA"/>
        </w:rPr>
        <w:t xml:space="preserve">. № 44-ФЗ  путем проведения  аукциона в электронной форме №ЭА-50/……….,  на основании протокола подведения итогов аукциона в электронной форме  </w:t>
      </w:r>
      <w:proofErr w:type="gramStart"/>
      <w:r w:rsidRPr="004F0C1C">
        <w:rPr>
          <w:rFonts w:ascii="Times New Roman" w:eastAsia="Calibri" w:hAnsi="Times New Roman" w:cs="Times New Roman"/>
          <w:kern w:val="2"/>
          <w:lang w:eastAsia="ar-SA"/>
        </w:rPr>
        <w:t>от</w:t>
      </w:r>
      <w:proofErr w:type="gramEnd"/>
      <w:r w:rsidRPr="004F0C1C">
        <w:rPr>
          <w:rFonts w:ascii="Times New Roman" w:eastAsia="Calibri" w:hAnsi="Times New Roman" w:cs="Times New Roman"/>
          <w:kern w:val="2"/>
          <w:lang w:eastAsia="ar-SA"/>
        </w:rPr>
        <w:t xml:space="preserve"> ____________  заключили </w:t>
      </w:r>
      <w:proofErr w:type="gramStart"/>
      <w:r w:rsidRPr="004F0C1C">
        <w:rPr>
          <w:rFonts w:ascii="Times New Roman" w:eastAsia="Calibri" w:hAnsi="Times New Roman" w:cs="Times New Roman"/>
          <w:kern w:val="2"/>
          <w:lang w:eastAsia="ar-SA"/>
        </w:rPr>
        <w:t>путем</w:t>
      </w:r>
      <w:proofErr w:type="gramEnd"/>
      <w:r w:rsidRPr="004F0C1C">
        <w:rPr>
          <w:rFonts w:ascii="Times New Roman" w:eastAsia="Calibri" w:hAnsi="Times New Roman" w:cs="Times New Roman"/>
          <w:kern w:val="2"/>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4F0C1C" w:rsidRPr="004F0C1C" w:rsidRDefault="004F0C1C" w:rsidP="004F0C1C">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4F0C1C" w:rsidRPr="004F0C1C" w:rsidRDefault="004F0C1C" w:rsidP="004F0C1C">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4F0C1C">
        <w:rPr>
          <w:rFonts w:ascii="Times New Roman" w:eastAsia="Times New Roman" w:hAnsi="Times New Roman" w:cs="Times New Roman"/>
          <w:b/>
          <w:color w:val="000000"/>
          <w:spacing w:val="2"/>
          <w:kern w:val="2"/>
          <w:lang w:eastAsia="ar-SA"/>
        </w:rPr>
        <w:t>1. Предмет договора</w:t>
      </w:r>
    </w:p>
    <w:p w:rsidR="004F0C1C" w:rsidRPr="004F0C1C" w:rsidRDefault="004F0C1C" w:rsidP="004F0C1C">
      <w:pPr>
        <w:shd w:val="clear" w:color="auto" w:fill="FFFFFF"/>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4F0C1C">
        <w:rPr>
          <w:rFonts w:ascii="Times New Roman" w:eastAsia="Times New Roman" w:hAnsi="Times New Roman" w:cs="Times New Roman"/>
          <w:color w:val="000000"/>
          <w:spacing w:val="-5"/>
          <w:lang w:eastAsia="ru-RU"/>
        </w:rPr>
        <w:t xml:space="preserve">материалов, своими </w:t>
      </w:r>
      <w:proofErr w:type="gramStart"/>
      <w:r w:rsidRPr="004F0C1C">
        <w:rPr>
          <w:rFonts w:ascii="Times New Roman" w:eastAsia="Times New Roman" w:hAnsi="Times New Roman" w:cs="Times New Roman"/>
          <w:color w:val="000000"/>
          <w:spacing w:val="-5"/>
          <w:lang w:val="en-US" w:eastAsia="ru-RU"/>
        </w:rPr>
        <w:t>c</w:t>
      </w:r>
      <w:proofErr w:type="gramEnd"/>
      <w:r w:rsidRPr="004F0C1C">
        <w:rPr>
          <w:rFonts w:ascii="Times New Roman" w:eastAsia="Times New Roman" w:hAnsi="Times New Roman" w:cs="Times New Roman"/>
          <w:color w:val="000000"/>
          <w:spacing w:val="-5"/>
          <w:lang w:eastAsia="ru-RU"/>
        </w:rPr>
        <w:t>илами и средствами  подрядные  работы по  благоустройству стадиона, а «Заказчик» принять эти работы и оплатить их стоимость.</w:t>
      </w:r>
    </w:p>
    <w:p w:rsidR="004F0C1C" w:rsidRPr="004F0C1C" w:rsidRDefault="004F0C1C" w:rsidP="004F0C1C">
      <w:pPr>
        <w:shd w:val="clear" w:color="auto" w:fill="FFFFFF"/>
        <w:tabs>
          <w:tab w:val="num" w:pos="180"/>
        </w:tabs>
        <w:spacing w:after="0" w:line="240" w:lineRule="auto"/>
        <w:jc w:val="both"/>
        <w:rPr>
          <w:rFonts w:ascii="Times New Roman" w:eastAsia="Times New Roman" w:hAnsi="Times New Roman" w:cs="Times New Roman"/>
          <w:bCs/>
          <w:lang w:eastAsia="ru-RU"/>
        </w:rPr>
      </w:pPr>
      <w:r w:rsidRPr="004F0C1C">
        <w:rPr>
          <w:rFonts w:ascii="Times New Roman" w:eastAsia="Times New Roman" w:hAnsi="Times New Roman" w:cs="Times New Roman"/>
          <w:lang w:eastAsia="ru-RU"/>
        </w:rPr>
        <w:t xml:space="preserve">     1.2.«Подрядчик» выполняет перечень подрядных работ (асфальтирование) по  благоустройству стадиона СГУПС, расположенного на территории университетского комплекса</w:t>
      </w:r>
      <w:r w:rsidRPr="004F0C1C">
        <w:rPr>
          <w:rFonts w:ascii="Times New Roman" w:eastAsia="Times New Roman" w:hAnsi="Times New Roman" w:cs="Times New Roman"/>
          <w:bCs/>
          <w:lang w:eastAsia="ru-RU"/>
        </w:rPr>
        <w:t xml:space="preserve"> в соответствии с техническим заданием «Заказчика» (Приложение №1 к договору).                 </w:t>
      </w:r>
    </w:p>
    <w:p w:rsidR="004F0C1C" w:rsidRPr="004F0C1C" w:rsidRDefault="004F0C1C" w:rsidP="004F0C1C">
      <w:pPr>
        <w:shd w:val="clear" w:color="auto" w:fill="FFFFFF"/>
        <w:tabs>
          <w:tab w:val="num" w:pos="180"/>
        </w:tabs>
        <w:spacing w:after="0" w:line="240" w:lineRule="auto"/>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1.3. Перечень  и стоимость работ  по благоустройству стадиона (далее по тексту – работы) предусмотрены локально-сметным расчетом (Приложение № 2 к договору). </w:t>
      </w:r>
    </w:p>
    <w:p w:rsidR="004F0C1C" w:rsidRPr="004F0C1C" w:rsidRDefault="004F0C1C" w:rsidP="004F0C1C">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F0C1C" w:rsidRPr="004F0C1C" w:rsidRDefault="004F0C1C" w:rsidP="004F0C1C">
      <w:pPr>
        <w:shd w:val="clear" w:color="auto" w:fill="FFFFFF"/>
        <w:suppressAutoHyphens/>
        <w:spacing w:after="0" w:line="240" w:lineRule="auto"/>
        <w:ind w:right="43"/>
        <w:jc w:val="both"/>
        <w:rPr>
          <w:rFonts w:ascii="Times New Roman" w:eastAsia="Times New Roman" w:hAnsi="Times New Roman" w:cs="Times New Roman"/>
          <w:lang w:eastAsia="ru-RU"/>
        </w:rPr>
      </w:pPr>
      <w:r w:rsidRPr="004F0C1C">
        <w:rPr>
          <w:rFonts w:ascii="Times New Roman" w:eastAsia="Times New Roman" w:hAnsi="Times New Roman" w:cs="Times New Roman"/>
          <w:spacing w:val="-4"/>
          <w:lang w:eastAsia="ru-RU"/>
        </w:rPr>
        <w:t xml:space="preserve">     1.5. </w:t>
      </w:r>
      <w:r w:rsidRPr="004F0C1C">
        <w:rPr>
          <w:rFonts w:ascii="Times New Roman" w:eastAsia="Times New Roman" w:hAnsi="Times New Roman" w:cs="Times New Roman"/>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4F0C1C" w:rsidRPr="004F0C1C" w:rsidRDefault="004F0C1C" w:rsidP="004F0C1C">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4F0C1C">
        <w:rPr>
          <w:rFonts w:ascii="Times New Roman" w:eastAsia="Times New Roman" w:hAnsi="Times New Roman" w:cs="Times New Roman"/>
          <w:lang w:eastAsia="ru-RU"/>
        </w:rPr>
        <w:t xml:space="preserve">     1.6.</w:t>
      </w:r>
      <w:r w:rsidRPr="004F0C1C">
        <w:rPr>
          <w:rFonts w:ascii="Times New Roman" w:eastAsia="Times New Roman" w:hAnsi="Times New Roman" w:cs="Times New Roman"/>
          <w:kern w:val="2"/>
          <w:lang w:eastAsia="ar-SA"/>
        </w:rPr>
        <w:t xml:space="preserve"> </w:t>
      </w:r>
      <w:r w:rsidRPr="004F0C1C">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F0C1C" w:rsidRPr="004F0C1C" w:rsidRDefault="004F0C1C" w:rsidP="004F0C1C">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4F0C1C">
        <w:rPr>
          <w:rFonts w:ascii="Times New Roman" w:eastAsia="Times New Roman" w:hAnsi="Times New Roman" w:cs="Times New Roman"/>
          <w:b/>
          <w:color w:val="000000"/>
          <w:spacing w:val="-6"/>
          <w:lang w:eastAsia="ru-RU"/>
        </w:rPr>
        <w:t xml:space="preserve">       </w:t>
      </w:r>
    </w:p>
    <w:p w:rsidR="004F0C1C" w:rsidRPr="004F0C1C" w:rsidRDefault="004F0C1C" w:rsidP="004F0C1C">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4F0C1C">
        <w:rPr>
          <w:rFonts w:ascii="Times New Roman" w:eastAsia="Times New Roman" w:hAnsi="Times New Roman" w:cs="Times New Roman"/>
          <w:b/>
          <w:color w:val="000000"/>
          <w:spacing w:val="-6"/>
          <w:kern w:val="2"/>
          <w:lang w:eastAsia="ar-SA"/>
        </w:rPr>
        <w:t>2. Цена договора</w:t>
      </w:r>
    </w:p>
    <w:p w:rsidR="004F0C1C" w:rsidRPr="004F0C1C" w:rsidRDefault="004F0C1C" w:rsidP="004F0C1C">
      <w:pPr>
        <w:shd w:val="clear" w:color="auto" w:fill="FFFFFF"/>
        <w:spacing w:after="0" w:line="240" w:lineRule="auto"/>
        <w:ind w:right="34" w:firstLine="181"/>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2.1. Цена договора составляет</w:t>
      </w:r>
      <w:proofErr w:type="gramStart"/>
      <w:r w:rsidRPr="004F0C1C">
        <w:rPr>
          <w:rFonts w:ascii="Times New Roman" w:eastAsia="Times New Roman" w:hAnsi="Times New Roman" w:cs="Times New Roman"/>
          <w:lang w:eastAsia="ru-RU"/>
        </w:rPr>
        <w:t xml:space="preserve">   ______________ (_____________), </w:t>
      </w:r>
      <w:proofErr w:type="gramEnd"/>
      <w:r w:rsidRPr="004F0C1C">
        <w:rPr>
          <w:rFonts w:ascii="Times New Roman" w:eastAsia="Times New Roman" w:hAnsi="Times New Roman" w:cs="Times New Roman"/>
          <w:lang w:eastAsia="ru-RU"/>
        </w:rPr>
        <w:t>с учетом или без учета НДС.</w:t>
      </w:r>
    </w:p>
    <w:p w:rsidR="004F0C1C" w:rsidRPr="004F0C1C" w:rsidRDefault="004F0C1C" w:rsidP="004F0C1C">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4F0C1C">
        <w:rPr>
          <w:rFonts w:ascii="Times New Roman" w:eastAsia="Times New Roman" w:hAnsi="Times New Roman" w:cs="Times New Roman"/>
          <w:lang w:eastAsia="ru-RU"/>
        </w:rPr>
        <w:t xml:space="preserve">    </w:t>
      </w:r>
      <w:r w:rsidRPr="004F0C1C">
        <w:rPr>
          <w:rFonts w:ascii="Times New Roman" w:eastAsia="Times New Roman" w:hAnsi="Times New Roman" w:cs="Times New Roman"/>
          <w:spacing w:val="-4"/>
          <w:lang w:eastAsia="ru-RU"/>
        </w:rPr>
        <w:t xml:space="preserve"> 2.2. </w:t>
      </w:r>
      <w:proofErr w:type="gramStart"/>
      <w:r w:rsidRPr="004F0C1C">
        <w:rPr>
          <w:rFonts w:ascii="Times New Roman" w:eastAsia="Times New Roman" w:hAnsi="Times New Roman" w:cs="Times New Roman"/>
          <w:spacing w:val="-4"/>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4F0C1C">
        <w:rPr>
          <w:rFonts w:ascii="Times New Roman" w:eastAsia="Times New Roman" w:hAnsi="Times New Roman" w:cs="Times New Roman"/>
          <w:spacing w:val="-4"/>
          <w:lang w:eastAsia="ru-RU"/>
        </w:rPr>
        <w:t>, связанные с исполнением договора.</w:t>
      </w:r>
    </w:p>
    <w:p w:rsidR="004F0C1C" w:rsidRPr="004F0C1C" w:rsidRDefault="004F0C1C" w:rsidP="004F0C1C">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4F0C1C">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F0C1C" w:rsidRPr="004F0C1C" w:rsidRDefault="004F0C1C" w:rsidP="004F0C1C">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4F0C1C">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F0C1C" w:rsidRPr="004F0C1C" w:rsidRDefault="004F0C1C" w:rsidP="004F0C1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4F0C1C" w:rsidRPr="004F0C1C" w:rsidRDefault="004F0C1C" w:rsidP="004F0C1C">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4F0C1C">
        <w:rPr>
          <w:rFonts w:ascii="Times New Roman" w:eastAsia="Times New Roman" w:hAnsi="Times New Roman" w:cs="Times New Roman"/>
          <w:b/>
          <w:color w:val="000000"/>
          <w:spacing w:val="-8"/>
          <w:lang w:eastAsia="ru-RU"/>
        </w:rPr>
        <w:t>3. Порядок оплаты</w:t>
      </w:r>
    </w:p>
    <w:p w:rsidR="004F0C1C" w:rsidRPr="004F0C1C" w:rsidRDefault="004F0C1C" w:rsidP="004F0C1C">
      <w:pPr>
        <w:shd w:val="clear" w:color="auto" w:fill="FFFFFF"/>
        <w:spacing w:after="0" w:line="240" w:lineRule="auto"/>
        <w:ind w:firstLine="86"/>
        <w:jc w:val="both"/>
        <w:rPr>
          <w:rFonts w:ascii="Times New Roman" w:eastAsia="Times New Roman" w:hAnsi="Times New Roman" w:cs="Times New Roman"/>
          <w:color w:val="000000"/>
          <w:spacing w:val="-6"/>
          <w:lang w:eastAsia="ru-RU"/>
        </w:rPr>
      </w:pPr>
      <w:r w:rsidRPr="004F0C1C">
        <w:rPr>
          <w:rFonts w:ascii="Times New Roman" w:eastAsia="Times New Roman" w:hAnsi="Times New Roman" w:cs="Times New Roman"/>
          <w:color w:val="000000"/>
          <w:spacing w:val="-6"/>
          <w:lang w:eastAsia="ru-RU"/>
        </w:rPr>
        <w:t xml:space="preserve">     3.1. Заказчик» производит оплату цены договора </w:t>
      </w:r>
      <w:r w:rsidRPr="004F0C1C">
        <w:rPr>
          <w:rFonts w:ascii="Times New Roman" w:eastAsia="DejaVu Sans" w:hAnsi="Times New Roman" w:cs="Times New Roman"/>
          <w:kern w:val="2"/>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4F0C1C" w:rsidRPr="004F0C1C" w:rsidRDefault="004F0C1C" w:rsidP="004F0C1C">
      <w:pPr>
        <w:keepNext/>
        <w:keepLines/>
        <w:suppressLineNumbers/>
        <w:spacing w:after="0" w:line="240" w:lineRule="auto"/>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spellStart"/>
      <w:proofErr w:type="gramStart"/>
      <w:r w:rsidRPr="004F0C1C">
        <w:rPr>
          <w:rFonts w:ascii="Times New Roman" w:eastAsia="Times New Roman" w:hAnsi="Times New Roman" w:cs="Times New Roman"/>
          <w:lang w:eastAsia="ru-RU"/>
        </w:rPr>
        <w:t>счет-фактуры</w:t>
      </w:r>
      <w:proofErr w:type="spellEnd"/>
      <w:proofErr w:type="gramEnd"/>
      <w:r w:rsidRPr="004F0C1C">
        <w:rPr>
          <w:rFonts w:ascii="Times New Roman" w:eastAsia="Times New Roman" w:hAnsi="Times New Roman" w:cs="Times New Roman"/>
          <w:lang w:eastAsia="ru-RU"/>
        </w:rPr>
        <w:t>).</w:t>
      </w:r>
    </w:p>
    <w:p w:rsidR="004F0C1C" w:rsidRPr="004F0C1C" w:rsidRDefault="004F0C1C" w:rsidP="004F0C1C">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4F0C1C">
        <w:rPr>
          <w:rFonts w:ascii="Times New Roman" w:eastAsia="Times New Roman" w:hAnsi="Times New Roman" w:cs="Times New Roman"/>
          <w:kern w:val="2"/>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lastRenderedPageBreak/>
        <w:t>4. Сроки и порядок выполнения работ</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рабочих  дней.</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 xml:space="preserve">4.3. </w:t>
      </w:r>
      <w:r w:rsidRPr="004F0C1C">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4.7. В случае</w:t>
      </w:r>
      <w:proofErr w:type="gramStart"/>
      <w:r w:rsidRPr="004F0C1C">
        <w:rPr>
          <w:rFonts w:ascii="Times New Roman" w:eastAsia="Times New Roman" w:hAnsi="Times New Roman" w:cs="Times New Roman"/>
          <w:color w:val="000000"/>
          <w:spacing w:val="4"/>
          <w:lang w:eastAsia="ru-RU"/>
        </w:rPr>
        <w:t>,</w:t>
      </w:r>
      <w:proofErr w:type="gramEnd"/>
      <w:r w:rsidRPr="004F0C1C">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F0C1C" w:rsidRPr="004F0C1C" w:rsidRDefault="004F0C1C" w:rsidP="004F0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F0C1C" w:rsidRPr="004F0C1C" w:rsidRDefault="004F0C1C" w:rsidP="004F0C1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sidRPr="004F0C1C">
        <w:rPr>
          <w:rFonts w:ascii="Times New Roman" w:eastAsia="Times New Roman" w:hAnsi="Times New Roman" w:cs="Times New Roman"/>
          <w:color w:val="000000"/>
          <w:spacing w:val="-2"/>
          <w:lang w:eastAsia="ru-RU"/>
        </w:rPr>
        <w:t>контроль за</w:t>
      </w:r>
      <w:proofErr w:type="gramEnd"/>
      <w:r w:rsidRPr="004F0C1C">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 xml:space="preserve"> </w:t>
      </w:r>
    </w:p>
    <w:p w:rsidR="004F0C1C" w:rsidRPr="004F0C1C" w:rsidRDefault="004F0C1C" w:rsidP="004F0C1C">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4F0C1C">
        <w:rPr>
          <w:rFonts w:ascii="Times New Roman" w:eastAsia="Times New Roman" w:hAnsi="Times New Roman" w:cs="Times New Roman"/>
          <w:b/>
          <w:color w:val="000000"/>
          <w:spacing w:val="-3"/>
          <w:lang w:eastAsia="ru-RU"/>
        </w:rPr>
        <w:t>5.Обязанности сторон</w:t>
      </w:r>
    </w:p>
    <w:p w:rsidR="004F0C1C" w:rsidRPr="004F0C1C" w:rsidRDefault="004F0C1C" w:rsidP="004F0C1C">
      <w:pPr>
        <w:shd w:val="clear" w:color="auto" w:fill="FFFFFF"/>
        <w:spacing w:after="0" w:line="240" w:lineRule="auto"/>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Обязанности «Подрядчика»:</w:t>
      </w:r>
    </w:p>
    <w:p w:rsidR="004F0C1C" w:rsidRPr="004F0C1C" w:rsidRDefault="004F0C1C" w:rsidP="004F0C1C">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4F0C1C" w:rsidRPr="004F0C1C" w:rsidRDefault="004F0C1C" w:rsidP="004F0C1C">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color w:val="000000"/>
          <w:spacing w:val="-11"/>
          <w:lang w:eastAsia="ru-RU"/>
        </w:rPr>
        <w:t>5.2.</w:t>
      </w:r>
      <w:r w:rsidRPr="004F0C1C">
        <w:rPr>
          <w:rFonts w:ascii="Times New Roman" w:eastAsia="Times New Roman" w:hAnsi="Times New Roman" w:cs="Times New Roman"/>
          <w:color w:val="000000"/>
          <w:lang w:eastAsia="ru-RU"/>
        </w:rPr>
        <w:t xml:space="preserve"> </w:t>
      </w:r>
      <w:r w:rsidRPr="004F0C1C">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4F0C1C">
        <w:rPr>
          <w:rFonts w:ascii="Times New Roman" w:eastAsia="Times New Roman" w:hAnsi="Times New Roman" w:cs="Times New Roman"/>
          <w:color w:val="000000"/>
          <w:spacing w:val="1"/>
          <w:lang w:eastAsia="ru-RU"/>
        </w:rPr>
        <w:t>взрыво</w:t>
      </w:r>
      <w:proofErr w:type="spellEnd"/>
      <w:r w:rsidRPr="004F0C1C">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1"/>
          <w:lang w:eastAsia="ru-RU"/>
        </w:rPr>
        <w:tab/>
        <w:t xml:space="preserve">5.3. </w:t>
      </w:r>
      <w:r w:rsidRPr="004F0C1C">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F0C1C">
        <w:rPr>
          <w:rFonts w:ascii="Times New Roman" w:eastAsia="Times New Roman" w:hAnsi="Times New Roman" w:cs="Times New Roman"/>
          <w:color w:val="000000"/>
          <w:spacing w:val="1"/>
          <w:lang w:eastAsia="ru-RU"/>
        </w:rPr>
        <w:t>материалы, инструменты и т.д.).</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bCs/>
          <w:color w:val="000000"/>
          <w:spacing w:val="-11"/>
          <w:lang w:eastAsia="ru-RU"/>
        </w:rPr>
      </w:pPr>
      <w:r w:rsidRPr="004F0C1C">
        <w:rPr>
          <w:rFonts w:ascii="Times New Roman" w:eastAsia="Times New Roman" w:hAnsi="Times New Roman" w:cs="Times New Roman"/>
          <w:bCs/>
          <w:iCs/>
          <w:color w:val="000000"/>
          <w:spacing w:val="-11"/>
          <w:lang w:eastAsia="ru-RU"/>
        </w:rPr>
        <w:t xml:space="preserve">            5.4. По окончании выполнения работ «Подрядчик»  обязан представить «Заказчику» заключение лаборатории по качеству  асфальтобетона  и  комплект   исполнительной  документации   (паспорта  и сертификаты на </w:t>
      </w:r>
      <w:proofErr w:type="gramStart"/>
      <w:r w:rsidRPr="004F0C1C">
        <w:rPr>
          <w:rFonts w:ascii="Times New Roman" w:eastAsia="Times New Roman" w:hAnsi="Times New Roman" w:cs="Times New Roman"/>
          <w:bCs/>
          <w:iCs/>
          <w:color w:val="000000"/>
          <w:spacing w:val="-11"/>
          <w:lang w:eastAsia="ru-RU"/>
        </w:rPr>
        <w:t>материалы</w:t>
      </w:r>
      <w:proofErr w:type="gramEnd"/>
      <w:r w:rsidRPr="004F0C1C">
        <w:rPr>
          <w:rFonts w:ascii="Times New Roman" w:eastAsia="Times New Roman" w:hAnsi="Times New Roman" w:cs="Times New Roman"/>
          <w:bCs/>
          <w:iCs/>
          <w:color w:val="000000"/>
          <w:spacing w:val="-11"/>
          <w:lang w:eastAsia="ru-RU"/>
        </w:rPr>
        <w:t xml:space="preserve"> и оборудование, использованные на данном объекте).</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4F0C1C">
        <w:rPr>
          <w:rFonts w:ascii="Times New Roman" w:eastAsia="Times New Roman" w:hAnsi="Times New Roman" w:cs="Times New Roman"/>
          <w:color w:val="000000"/>
          <w:spacing w:val="-11"/>
          <w:lang w:eastAsia="ru-RU"/>
        </w:rPr>
        <w:tab/>
        <w:t xml:space="preserve">5.5. </w:t>
      </w:r>
      <w:proofErr w:type="gramStart"/>
      <w:r w:rsidRPr="004F0C1C">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F0C1C" w:rsidRPr="004F0C1C" w:rsidRDefault="004F0C1C" w:rsidP="004F0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4F0C1C">
        <w:rPr>
          <w:rFonts w:ascii="Times New Roman" w:eastAsia="Times New Roman" w:hAnsi="Times New Roman" w:cs="Times New Roman"/>
          <w:color w:val="000000"/>
          <w:spacing w:val="-11"/>
          <w:lang w:eastAsia="ru-RU"/>
        </w:rPr>
        <w:t xml:space="preserve">     Обязанности «Заказчика».</w:t>
      </w:r>
    </w:p>
    <w:p w:rsidR="004F0C1C" w:rsidRPr="004F0C1C" w:rsidRDefault="004F0C1C" w:rsidP="004F0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4F0C1C" w:rsidRPr="004F0C1C" w:rsidRDefault="004F0C1C" w:rsidP="004F0C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F0C1C" w:rsidRPr="004F0C1C" w:rsidRDefault="004F0C1C" w:rsidP="004F0C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5.8.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F0C1C" w:rsidRPr="004F0C1C" w:rsidRDefault="004F0C1C" w:rsidP="004F0C1C">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4F0C1C" w:rsidRPr="004F0C1C" w:rsidRDefault="004F0C1C" w:rsidP="004F0C1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4F0C1C">
        <w:rPr>
          <w:rFonts w:ascii="Times New Roman" w:eastAsia="Times New Roman" w:hAnsi="Times New Roman" w:cs="Times New Roman"/>
          <w:b/>
          <w:color w:val="000000"/>
          <w:spacing w:val="2"/>
          <w:lang w:eastAsia="ru-RU"/>
        </w:rPr>
        <w:t>6. Приемка работ</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4"/>
          <w:lang w:eastAsia="ru-RU"/>
        </w:rPr>
        <w:t>6.1.</w:t>
      </w:r>
      <w:r w:rsidRPr="004F0C1C">
        <w:rPr>
          <w:rFonts w:ascii="Times New Roman" w:eastAsia="Times New Roman" w:hAnsi="Times New Roman" w:cs="Times New Roman"/>
          <w:kern w:val="2"/>
          <w:lang w:eastAsia="ar-SA"/>
        </w:rPr>
        <w:t xml:space="preserve"> </w:t>
      </w:r>
      <w:r w:rsidRPr="004F0C1C">
        <w:rPr>
          <w:rFonts w:ascii="Times New Roman" w:eastAsia="Times New Roman" w:hAnsi="Times New Roman" w:cs="Times New Roman"/>
          <w:color w:val="000000"/>
          <w:spacing w:val="4"/>
          <w:lang w:eastAsia="ru-RU"/>
        </w:rPr>
        <w:t>После завершения выполнения работ, предусмотренных договором, графиком или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4F0C1C">
        <w:rPr>
          <w:rFonts w:ascii="Times New Roman" w:eastAsia="Times New Roman" w:hAnsi="Times New Roman" w:cs="Times New Roman"/>
          <w:kern w:val="2"/>
          <w:lang w:eastAsia="ru-RU"/>
        </w:rPr>
        <w:t xml:space="preserve">  </w:t>
      </w:r>
      <w:r w:rsidRPr="004F0C1C">
        <w:rPr>
          <w:rFonts w:ascii="Times New Roman" w:eastAsia="Times New Roman" w:hAnsi="Times New Roman" w:cs="Times New Roman"/>
          <w:color w:val="000000"/>
          <w:spacing w:val="1"/>
          <w:lang w:eastAsia="ru-RU"/>
        </w:rPr>
        <w:t>комплект отчетной документации, предусмотренной  п.5.4. договора и акты: по форме КС-2, КС-3, акты на скрытые работы.</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6.4. </w:t>
      </w:r>
      <w:proofErr w:type="gramStart"/>
      <w:r w:rsidRPr="004F0C1C">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4F0C1C">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6.5. </w:t>
      </w:r>
      <w:proofErr w:type="gramStart"/>
      <w:r w:rsidRPr="004F0C1C">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4F0C1C">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6.7.</w:t>
      </w:r>
      <w:r w:rsidRPr="004F0C1C">
        <w:rPr>
          <w:rFonts w:ascii="Times New Roman" w:eastAsia="Times New Roman" w:hAnsi="Times New Roman" w:cs="Times New Roman"/>
          <w:kern w:val="2"/>
          <w:lang w:eastAsia="ar-SA"/>
        </w:rPr>
        <w:t xml:space="preserve"> </w:t>
      </w:r>
      <w:r w:rsidRPr="004F0C1C">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4F0C1C">
        <w:rPr>
          <w:rFonts w:ascii="Times New Roman" w:eastAsia="Times New Roman" w:hAnsi="Times New Roman" w:cs="Times New Roman"/>
          <w:color w:val="000000"/>
          <w:spacing w:val="1"/>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4F0C1C">
        <w:rPr>
          <w:rFonts w:ascii="Times New Roman" w:eastAsia="Times New Roman" w:hAnsi="Times New Roman" w:cs="Times New Roman"/>
          <w:b/>
          <w:color w:val="000000"/>
          <w:spacing w:val="-3"/>
          <w:lang w:eastAsia="ru-RU"/>
        </w:rPr>
        <w:t xml:space="preserve"> </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4F0C1C" w:rsidRPr="004F0C1C" w:rsidRDefault="004F0C1C" w:rsidP="004F0C1C">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4F0C1C">
        <w:rPr>
          <w:rFonts w:ascii="Times New Roman" w:eastAsia="Times New Roman" w:hAnsi="Times New Roman" w:cs="Times New Roman"/>
          <w:b/>
          <w:kern w:val="2"/>
          <w:lang w:eastAsia="ar-SA"/>
        </w:rPr>
        <w:t>7. Гарантийные обязательства</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8. Ответственность сторон</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8.2. </w:t>
      </w:r>
      <w:proofErr w:type="gramStart"/>
      <w:r w:rsidRPr="004F0C1C">
        <w:rPr>
          <w:rFonts w:ascii="Times New Roman" w:eastAsia="Times New Roman" w:hAnsi="Times New Roman" w:cs="Times New Roman"/>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4F0C1C">
        <w:rPr>
          <w:rFonts w:ascii="Times New Roman" w:eastAsia="Times New Roman" w:hAnsi="Times New Roman" w:cs="Times New Roman"/>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w:t>
      </w:r>
      <w:r w:rsidRPr="004F0C1C">
        <w:rPr>
          <w:rFonts w:ascii="Times New Roman" w:eastAsia="Times New Roman" w:hAnsi="Times New Roman" w:cs="Times New Roman"/>
          <w:lang w:eastAsia="ru-RU"/>
        </w:rPr>
        <w:lastRenderedPageBreak/>
        <w:t xml:space="preserve">срока исполнения обязательства, и устанавливается в размере не менее одной трехсотой действующей на дату уплаты пени </w:t>
      </w:r>
      <w:hyperlink r:id="rId14" w:history="1">
        <w:r w:rsidRPr="004F0C1C">
          <w:rPr>
            <w:rFonts w:ascii="Times New Roman" w:eastAsia="Times New Roman" w:hAnsi="Times New Roman" w:cs="Times New Roman"/>
            <w:u w:val="single"/>
            <w:lang w:eastAsia="ru-RU"/>
          </w:rPr>
          <w:t>ставки</w:t>
        </w:r>
      </w:hyperlink>
      <w:r w:rsidRPr="004F0C1C">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4F0C1C">
        <w:rPr>
          <w:rFonts w:ascii="Times New Roman" w:eastAsia="Times New Roman" w:hAnsi="Times New Roman" w:cs="Times New Roman"/>
          <w:lang w:eastAsia="ru-RU"/>
        </w:rPr>
        <w:t xml:space="preserve"> </w:t>
      </w:r>
      <w:proofErr w:type="gramStart"/>
      <w:r w:rsidRPr="004F0C1C">
        <w:rPr>
          <w:rFonts w:ascii="Times New Roman" w:eastAsia="Times New Roman" w:hAnsi="Times New Roman" w:cs="Times New Roman"/>
          <w:lang w:eastAsia="ru-RU"/>
        </w:rPr>
        <w:t>порядке</w:t>
      </w:r>
      <w:proofErr w:type="gramEnd"/>
      <w:r w:rsidRPr="004F0C1C">
        <w:rPr>
          <w:rFonts w:ascii="Times New Roman" w:eastAsia="Times New Roman" w:hAnsi="Times New Roman" w:cs="Times New Roman"/>
          <w:lang w:eastAsia="ru-RU"/>
        </w:rPr>
        <w:t>, предусмотренном постановлением Правительства РФ от 25.11.2013г. №1063.</w:t>
      </w:r>
    </w:p>
    <w:p w:rsidR="004F0C1C" w:rsidRPr="004F0C1C" w:rsidRDefault="004F0C1C" w:rsidP="004F0C1C">
      <w:pPr>
        <w:spacing w:after="0" w:line="240" w:lineRule="auto"/>
        <w:jc w:val="both"/>
        <w:rPr>
          <w:rFonts w:ascii="Times New Roman" w:eastAsia="Times New Roman" w:hAnsi="Times New Roman" w:cs="Times New Roman"/>
          <w:lang w:eastAsia="ar-SA"/>
        </w:rPr>
      </w:pPr>
      <w:r w:rsidRPr="004F0C1C">
        <w:rPr>
          <w:rFonts w:ascii="Times New Roman" w:eastAsia="Times New Roman" w:hAnsi="Times New Roman" w:cs="Times New Roman"/>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4F0C1C" w:rsidRPr="004F0C1C" w:rsidRDefault="004F0C1C" w:rsidP="004F0C1C">
      <w:pPr>
        <w:autoSpaceDE w:val="0"/>
        <w:autoSpaceDN w:val="0"/>
        <w:adjustRightInd w:val="0"/>
        <w:spacing w:after="0" w:line="240" w:lineRule="auto"/>
        <w:jc w:val="both"/>
        <w:rPr>
          <w:rFonts w:ascii="Times New Roman" w:eastAsia="Times New Roman" w:hAnsi="Times New Roman" w:cs="Times New Roman"/>
          <w:b/>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9. Обстоятельства непреодолимой силы</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w:t>
      </w:r>
      <w:proofErr w:type="gramStart"/>
      <w:r w:rsidRPr="004F0C1C">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w:t>
      </w:r>
      <w:proofErr w:type="gramStart"/>
      <w:r w:rsidRPr="004F0C1C">
        <w:rPr>
          <w:rFonts w:ascii="Times New Roman" w:eastAsia="Times New Roman" w:hAnsi="Times New Roman" w:cs="Times New Roman"/>
          <w:lang w:eastAsia="ru-RU"/>
        </w:rPr>
        <w:t>действия</w:t>
      </w:r>
      <w:proofErr w:type="gramEnd"/>
      <w:r w:rsidRPr="004F0C1C">
        <w:rPr>
          <w:rFonts w:ascii="Times New Roman" w:eastAsia="Times New Roman" w:hAnsi="Times New Roman" w:cs="Times New Roman"/>
          <w:lang w:eastAsia="ru-RU"/>
        </w:rPr>
        <w:t xml:space="preserve"> либо прекращения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10. Обеспечение исполнения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10.1 Размер обеспечения исполнения настоящего договора установлен в сумме 97 358 рублей, предоставляется с учетом антидемпинговых мер (при необходимости).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lastRenderedPageBreak/>
        <w:t xml:space="preserve">   10.6.  </w:t>
      </w:r>
      <w:proofErr w:type="gramStart"/>
      <w:r w:rsidRPr="004F0C1C">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неисполнения «Подрядчиком» условий договора полностью или в части;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F0C1C" w:rsidRPr="004F0C1C" w:rsidRDefault="004F0C1C" w:rsidP="004F0C1C">
      <w:pPr>
        <w:autoSpaceDE w:val="0"/>
        <w:autoSpaceDN w:val="0"/>
        <w:adjustRightInd w:val="0"/>
        <w:spacing w:after="0" w:line="240" w:lineRule="auto"/>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11. Порядок разрешения споров</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12.Срок действия  договора и прочие условия.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12.5.При исполнении договора не допускается перемена «Подрядчика»</w:t>
      </w:r>
      <w:proofErr w:type="gramStart"/>
      <w:r w:rsidRPr="004F0C1C">
        <w:rPr>
          <w:rFonts w:ascii="Times New Roman" w:eastAsia="Times New Roman" w:hAnsi="Times New Roman" w:cs="Times New Roman"/>
          <w:lang w:eastAsia="ru-RU"/>
        </w:rPr>
        <w:t xml:space="preserve"> ,</w:t>
      </w:r>
      <w:proofErr w:type="gramEnd"/>
      <w:r w:rsidRPr="004F0C1C">
        <w:rPr>
          <w:rFonts w:ascii="Times New Roman" w:eastAsia="Times New Roman" w:hAnsi="Times New Roman" w:cs="Times New Roman"/>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13. Порядок расторжения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13.3. </w:t>
      </w:r>
      <w:proofErr w:type="gramStart"/>
      <w:r w:rsidRPr="004F0C1C">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sidRPr="004F0C1C">
        <w:rPr>
          <w:rFonts w:ascii="Times New Roman" w:eastAsia="Times New Roman" w:hAnsi="Times New Roman" w:cs="Times New Roman"/>
          <w:b/>
          <w:bCs/>
          <w:lang w:eastAsia="ru-RU"/>
        </w:rPr>
        <w:t xml:space="preserve"> </w:t>
      </w:r>
      <w:r w:rsidRPr="004F0C1C">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F0C1C">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F0C1C">
        <w:rPr>
          <w:rFonts w:ascii="Times New Roman" w:eastAsia="Times New Roman" w:hAnsi="Times New Roman" w:cs="Times New Roman"/>
          <w:bCs/>
          <w:lang w:eastAsia="ru-RU"/>
        </w:rPr>
        <w:t>с даты размещения</w:t>
      </w:r>
      <w:proofErr w:type="gramEnd"/>
      <w:r w:rsidRPr="004F0C1C">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sidRPr="004F0C1C">
        <w:rPr>
          <w:rFonts w:ascii="Times New Roman" w:eastAsia="Times New Roman" w:hAnsi="Times New Roman" w:cs="Times New Roman"/>
          <w:bCs/>
          <w:lang w:eastAsia="ru-RU"/>
        </w:rPr>
        <w:t>силу</w:t>
      </w:r>
      <w:proofErr w:type="gramEnd"/>
      <w:r w:rsidRPr="004F0C1C">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13.6. </w:t>
      </w:r>
      <w:proofErr w:type="gramStart"/>
      <w:r w:rsidRPr="004F0C1C">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F0C1C">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lastRenderedPageBreak/>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13.9. </w:t>
      </w:r>
      <w:proofErr w:type="gramStart"/>
      <w:r w:rsidRPr="004F0C1C">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 трех</w:t>
      </w:r>
      <w:r w:rsidRPr="004F0C1C">
        <w:rPr>
          <w:rFonts w:ascii="Times New Roman" w:eastAsia="Times New Roman" w:hAnsi="Times New Roman" w:cs="Times New Roman"/>
          <w:b/>
          <w:bCs/>
          <w:lang w:eastAsia="ru-RU"/>
        </w:rPr>
        <w:t xml:space="preserve"> </w:t>
      </w:r>
      <w:r w:rsidRPr="004F0C1C">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0C1C">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4F0C1C">
        <w:rPr>
          <w:rFonts w:ascii="Times New Roman" w:eastAsia="Times New Roman" w:hAnsi="Times New Roman" w:cs="Times New Roman"/>
          <w:bCs/>
          <w:lang w:eastAsia="ru-RU"/>
        </w:rPr>
        <w:t>силу</w:t>
      </w:r>
      <w:proofErr w:type="gramEnd"/>
      <w:r w:rsidRPr="004F0C1C">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F0C1C">
        <w:rPr>
          <w:rFonts w:ascii="Times New Roman" w:eastAsia="Times New Roman" w:hAnsi="Times New Roman" w:cs="Times New Roman"/>
          <w:bCs/>
          <w:lang w:eastAsia="ru-RU"/>
        </w:rPr>
        <w:t>решении</w:t>
      </w:r>
      <w:proofErr w:type="gramEnd"/>
      <w:r w:rsidRPr="004F0C1C">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4F0C1C" w:rsidRPr="004F0C1C" w:rsidRDefault="004F0C1C" w:rsidP="004F0C1C">
      <w:pPr>
        <w:spacing w:after="0" w:line="240" w:lineRule="auto"/>
        <w:rPr>
          <w:rFonts w:ascii="Times New Roman" w:eastAsia="Times New Roman" w:hAnsi="Times New Roman" w:cs="Times New Roman"/>
          <w:b/>
          <w:lang w:eastAsia="ru-RU"/>
        </w:rPr>
      </w:pPr>
      <w:r w:rsidRPr="004F0C1C">
        <w:rPr>
          <w:rFonts w:ascii="Times New Roman" w:eastAsia="Times New Roman" w:hAnsi="Times New Roman" w:cs="Times New Roman"/>
          <w:lang w:eastAsia="ru-RU"/>
        </w:rPr>
        <w:t xml:space="preserve">                                       </w:t>
      </w:r>
      <w:r w:rsidRPr="004F0C1C">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4F0C1C" w:rsidRPr="004F0C1C" w:rsidTr="004F0C1C">
        <w:tc>
          <w:tcPr>
            <w:tcW w:w="4832" w:type="dxa"/>
            <w:tcBorders>
              <w:top w:val="single" w:sz="4" w:space="0" w:color="auto"/>
              <w:left w:val="single" w:sz="4" w:space="0" w:color="auto"/>
              <w:bottom w:val="single" w:sz="4" w:space="0" w:color="auto"/>
              <w:right w:val="single" w:sz="4" w:space="0" w:color="auto"/>
            </w:tcBorders>
          </w:tcPr>
          <w:p w:rsidR="004F0C1C" w:rsidRPr="004F0C1C" w:rsidRDefault="004F0C1C" w:rsidP="004F0C1C">
            <w:pPr>
              <w:suppressAutoHyphens/>
              <w:spacing w:after="0" w:line="240" w:lineRule="auto"/>
              <w:jc w:val="center"/>
              <w:rPr>
                <w:rFonts w:ascii="Times New Roman" w:eastAsia="Times New Roman" w:hAnsi="Times New Roman" w:cs="Times New Roman"/>
                <w:b/>
                <w:kern w:val="2"/>
                <w:lang w:eastAsia="ar-SA"/>
              </w:rPr>
            </w:pPr>
            <w:r w:rsidRPr="004F0C1C">
              <w:rPr>
                <w:rFonts w:ascii="Times New Roman" w:eastAsia="Times New Roman" w:hAnsi="Times New Roman" w:cs="Times New Roman"/>
                <w:b/>
                <w:kern w:val="2"/>
                <w:lang w:eastAsia="ar-SA"/>
              </w:rPr>
              <w:t>Заказчик</w:t>
            </w:r>
          </w:p>
          <w:p w:rsidR="004F0C1C" w:rsidRPr="004F0C1C" w:rsidRDefault="004F0C1C" w:rsidP="004F0C1C">
            <w:pPr>
              <w:suppressAutoHyphens/>
              <w:spacing w:after="0" w:line="240" w:lineRule="auto"/>
              <w:rPr>
                <w:rFonts w:ascii="Times New Roman" w:eastAsia="Times New Roman" w:hAnsi="Times New Roman" w:cs="Times New Roman"/>
                <w:b/>
                <w:kern w:val="2"/>
                <w:lang w:eastAsia="ar-SA"/>
              </w:rPr>
            </w:pPr>
            <w:r w:rsidRPr="004F0C1C">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630049г</w:t>
            </w:r>
            <w:proofErr w:type="gramStart"/>
            <w:r w:rsidRPr="004F0C1C">
              <w:rPr>
                <w:rFonts w:ascii="Times New Roman" w:eastAsia="Times New Roman" w:hAnsi="Times New Roman" w:cs="Times New Roman"/>
                <w:kern w:val="2"/>
                <w:lang w:eastAsia="ar-SA"/>
              </w:rPr>
              <w:t>.Н</w:t>
            </w:r>
            <w:proofErr w:type="gramEnd"/>
            <w:r w:rsidRPr="004F0C1C">
              <w:rPr>
                <w:rFonts w:ascii="Times New Roman" w:eastAsia="Times New Roman" w:hAnsi="Times New Roman" w:cs="Times New Roman"/>
                <w:kern w:val="2"/>
                <w:lang w:eastAsia="ar-SA"/>
              </w:rPr>
              <w:t xml:space="preserve">овосибирск,49ул.Д.Ковальчук д.191, </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ИНН: 5402113155 КПП 540201001</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ОКОНХ 92110     ОКПО 01115969</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Получатель: УФК по Новосибирской области (СГУПС л/с 20516Х38290)</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БИК 045004001</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Банк: ГРКЦ ГУ Банка России по Новосибирской обл. г</w:t>
            </w:r>
            <w:proofErr w:type="gramStart"/>
            <w:r w:rsidRPr="004F0C1C">
              <w:rPr>
                <w:rFonts w:ascii="Times New Roman" w:eastAsia="Times New Roman" w:hAnsi="Times New Roman" w:cs="Times New Roman"/>
                <w:kern w:val="2"/>
                <w:lang w:eastAsia="ar-SA"/>
              </w:rPr>
              <w:t>.Н</w:t>
            </w:r>
            <w:proofErr w:type="gramEnd"/>
            <w:r w:rsidRPr="004F0C1C">
              <w:rPr>
                <w:rFonts w:ascii="Times New Roman" w:eastAsia="Times New Roman" w:hAnsi="Times New Roman" w:cs="Times New Roman"/>
                <w:kern w:val="2"/>
                <w:lang w:eastAsia="ar-SA"/>
              </w:rPr>
              <w:t>овосибирск</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Расчетный счет   40501810700042000002</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 xml:space="preserve">Проректор </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 xml:space="preserve"> ____________________ О.Ю.Васильев</w:t>
            </w:r>
          </w:p>
          <w:p w:rsidR="004F0C1C" w:rsidRPr="004F0C1C" w:rsidRDefault="004F0C1C" w:rsidP="004F0C1C">
            <w:pPr>
              <w:suppressAutoHyphens/>
              <w:spacing w:after="0" w:line="240" w:lineRule="auto"/>
              <w:jc w:val="both"/>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4F0C1C" w:rsidRPr="004F0C1C" w:rsidRDefault="004F0C1C" w:rsidP="004F0C1C">
            <w:pPr>
              <w:suppressAutoHyphens/>
              <w:spacing w:after="0" w:line="240" w:lineRule="auto"/>
              <w:jc w:val="center"/>
              <w:rPr>
                <w:rFonts w:ascii="Times New Roman" w:eastAsia="Times New Roman" w:hAnsi="Times New Roman" w:cs="Times New Roman"/>
                <w:b/>
                <w:kern w:val="2"/>
                <w:lang w:eastAsia="ar-SA"/>
              </w:rPr>
            </w:pPr>
            <w:r w:rsidRPr="004F0C1C">
              <w:rPr>
                <w:rFonts w:ascii="Times New Roman" w:eastAsia="Times New Roman" w:hAnsi="Times New Roman" w:cs="Times New Roman"/>
                <w:b/>
                <w:kern w:val="2"/>
                <w:lang w:eastAsia="ar-SA"/>
              </w:rPr>
              <w:t>Подрядчик</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 xml:space="preserve"> </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p>
        </w:tc>
      </w:tr>
    </w:tbl>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p>
    <w:p w:rsid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Приложение№1  к договору</w:t>
      </w:r>
    </w:p>
    <w:p w:rsidR="00F7433C" w:rsidRDefault="00F7433C" w:rsidP="004F0C1C">
      <w:pPr>
        <w:suppressAutoHyphens/>
        <w:spacing w:after="0" w:line="240" w:lineRule="auto"/>
        <w:rPr>
          <w:rFonts w:ascii="Times New Roman" w:eastAsia="Times New Roman" w:hAnsi="Times New Roman" w:cs="Times New Roman"/>
          <w:kern w:val="2"/>
          <w:lang w:eastAsia="ar-SA"/>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F7433C" w:rsidRDefault="00F7433C" w:rsidP="00F7433C">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w:t>
      </w:r>
      <w:proofErr w:type="spellStart"/>
      <w:r>
        <w:rPr>
          <w:rFonts w:ascii="Times New Roman" w:hAnsi="Times New Roman" w:cs="Times New Roman"/>
        </w:rPr>
        <w:t>____________________С.А.Хомяк</w:t>
      </w:r>
      <w:proofErr w:type="spellEnd"/>
    </w:p>
    <w:p w:rsidR="00F7433C" w:rsidRDefault="00F7433C" w:rsidP="00F7433C">
      <w:pPr>
        <w:widowControl w:val="0"/>
        <w:autoSpaceDE w:val="0"/>
        <w:autoSpaceDN w:val="0"/>
        <w:adjustRightInd w:val="0"/>
        <w:spacing w:after="0" w:line="240" w:lineRule="auto"/>
        <w:ind w:firstLine="540"/>
        <w:jc w:val="both"/>
        <w:rPr>
          <w:rFonts w:ascii="Times New Roman" w:hAnsi="Times New Roman" w:cs="Times New Roman"/>
        </w:rPr>
      </w:pPr>
    </w:p>
    <w:p w:rsidR="00F7433C" w:rsidRPr="0017452E" w:rsidRDefault="00F7433C" w:rsidP="00F743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__________________И.Г.Шабурова</w:t>
      </w:r>
      <w:proofErr w:type="spellEnd"/>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2"/>
  </w:num>
  <w:num w:numId="5">
    <w:abstractNumId w:val="3"/>
  </w:num>
  <w:num w:numId="6">
    <w:abstractNumId w:val="10"/>
  </w:num>
  <w:num w:numId="7">
    <w:abstractNumId w:val="27"/>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5"/>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1"/>
  </w:num>
  <w:num w:numId="24">
    <w:abstractNumId w:val="29"/>
  </w:num>
  <w:num w:numId="25">
    <w:abstractNumId w:val="12"/>
  </w:num>
  <w:num w:numId="26">
    <w:abstractNumId w:val="9"/>
  </w:num>
  <w:num w:numId="27">
    <w:abstractNumId w:val="36"/>
  </w:num>
  <w:num w:numId="28">
    <w:abstractNumId w:val="37"/>
  </w:num>
  <w:num w:numId="29">
    <w:abstractNumId w:val="16"/>
  </w:num>
  <w:num w:numId="30">
    <w:abstractNumId w:val="33"/>
  </w:num>
  <w:num w:numId="31">
    <w:abstractNumId w:val="26"/>
  </w:num>
  <w:num w:numId="32">
    <w:abstractNumId w:val="34"/>
  </w:num>
  <w:num w:numId="33">
    <w:abstractNumId w:val="18"/>
  </w:num>
  <w:num w:numId="34">
    <w:abstractNumId w:val="22"/>
  </w:num>
  <w:num w:numId="35">
    <w:abstractNumId w:val="19"/>
  </w:num>
  <w:num w:numId="36">
    <w:abstractNumId w:val="32"/>
  </w:num>
  <w:num w:numId="37">
    <w:abstractNumId w:val="8"/>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14C4C"/>
    <w:rsid w:val="000201B3"/>
    <w:rsid w:val="000220D5"/>
    <w:rsid w:val="00030A0C"/>
    <w:rsid w:val="00055C8A"/>
    <w:rsid w:val="00057933"/>
    <w:rsid w:val="0006261F"/>
    <w:rsid w:val="00070D49"/>
    <w:rsid w:val="00076C25"/>
    <w:rsid w:val="000B1CE5"/>
    <w:rsid w:val="000F3DBE"/>
    <w:rsid w:val="001013B4"/>
    <w:rsid w:val="00114052"/>
    <w:rsid w:val="00117720"/>
    <w:rsid w:val="00122F84"/>
    <w:rsid w:val="00126CC9"/>
    <w:rsid w:val="00131C1F"/>
    <w:rsid w:val="00134DB3"/>
    <w:rsid w:val="00142FDB"/>
    <w:rsid w:val="00143F61"/>
    <w:rsid w:val="00146D43"/>
    <w:rsid w:val="001509D5"/>
    <w:rsid w:val="00153B73"/>
    <w:rsid w:val="00154C7D"/>
    <w:rsid w:val="00162382"/>
    <w:rsid w:val="00172593"/>
    <w:rsid w:val="00172806"/>
    <w:rsid w:val="0017452E"/>
    <w:rsid w:val="001804F8"/>
    <w:rsid w:val="001A7531"/>
    <w:rsid w:val="001B09F7"/>
    <w:rsid w:val="001B53B3"/>
    <w:rsid w:val="001C0D39"/>
    <w:rsid w:val="001D29F0"/>
    <w:rsid w:val="001E3DF5"/>
    <w:rsid w:val="001F0BAD"/>
    <w:rsid w:val="00204853"/>
    <w:rsid w:val="002150F8"/>
    <w:rsid w:val="002158E1"/>
    <w:rsid w:val="00227C23"/>
    <w:rsid w:val="00233A81"/>
    <w:rsid w:val="002641AD"/>
    <w:rsid w:val="0026673E"/>
    <w:rsid w:val="00276929"/>
    <w:rsid w:val="002775A6"/>
    <w:rsid w:val="00282836"/>
    <w:rsid w:val="00293AE1"/>
    <w:rsid w:val="002C1F45"/>
    <w:rsid w:val="002C7019"/>
    <w:rsid w:val="003000E5"/>
    <w:rsid w:val="00301DEB"/>
    <w:rsid w:val="0030318F"/>
    <w:rsid w:val="00304313"/>
    <w:rsid w:val="003043BE"/>
    <w:rsid w:val="003149ED"/>
    <w:rsid w:val="00345EE6"/>
    <w:rsid w:val="00352152"/>
    <w:rsid w:val="0035267D"/>
    <w:rsid w:val="00353941"/>
    <w:rsid w:val="003549EA"/>
    <w:rsid w:val="003572FD"/>
    <w:rsid w:val="00373628"/>
    <w:rsid w:val="003842FD"/>
    <w:rsid w:val="00385B5F"/>
    <w:rsid w:val="003B2A22"/>
    <w:rsid w:val="003B7045"/>
    <w:rsid w:val="003C26D9"/>
    <w:rsid w:val="003C441B"/>
    <w:rsid w:val="00402A83"/>
    <w:rsid w:val="00402AD2"/>
    <w:rsid w:val="00402C35"/>
    <w:rsid w:val="00403317"/>
    <w:rsid w:val="00422396"/>
    <w:rsid w:val="004227C5"/>
    <w:rsid w:val="004231AA"/>
    <w:rsid w:val="00435D8E"/>
    <w:rsid w:val="00436FF2"/>
    <w:rsid w:val="00437F27"/>
    <w:rsid w:val="0044653F"/>
    <w:rsid w:val="00447934"/>
    <w:rsid w:val="004511EB"/>
    <w:rsid w:val="00453654"/>
    <w:rsid w:val="00460B0D"/>
    <w:rsid w:val="00471F26"/>
    <w:rsid w:val="0047646C"/>
    <w:rsid w:val="00477CAC"/>
    <w:rsid w:val="004807E2"/>
    <w:rsid w:val="004808AD"/>
    <w:rsid w:val="004A483B"/>
    <w:rsid w:val="004B14D7"/>
    <w:rsid w:val="004B25F8"/>
    <w:rsid w:val="004B3855"/>
    <w:rsid w:val="004B777F"/>
    <w:rsid w:val="004C1FA5"/>
    <w:rsid w:val="004E142A"/>
    <w:rsid w:val="004E1B85"/>
    <w:rsid w:val="004E564B"/>
    <w:rsid w:val="004F0C1C"/>
    <w:rsid w:val="004F468B"/>
    <w:rsid w:val="004F71F8"/>
    <w:rsid w:val="00501A64"/>
    <w:rsid w:val="00520BFF"/>
    <w:rsid w:val="005424E9"/>
    <w:rsid w:val="00542652"/>
    <w:rsid w:val="00547512"/>
    <w:rsid w:val="0056139E"/>
    <w:rsid w:val="005624E9"/>
    <w:rsid w:val="00562567"/>
    <w:rsid w:val="00563279"/>
    <w:rsid w:val="00563667"/>
    <w:rsid w:val="005729E5"/>
    <w:rsid w:val="00584C8B"/>
    <w:rsid w:val="00585EF3"/>
    <w:rsid w:val="00586CD3"/>
    <w:rsid w:val="0059523D"/>
    <w:rsid w:val="005964D3"/>
    <w:rsid w:val="005C0A0F"/>
    <w:rsid w:val="005C23A5"/>
    <w:rsid w:val="005D4EB6"/>
    <w:rsid w:val="005F78E8"/>
    <w:rsid w:val="00600C33"/>
    <w:rsid w:val="00626694"/>
    <w:rsid w:val="00626A03"/>
    <w:rsid w:val="006332FB"/>
    <w:rsid w:val="006555BF"/>
    <w:rsid w:val="00660D58"/>
    <w:rsid w:val="00662731"/>
    <w:rsid w:val="006703F2"/>
    <w:rsid w:val="006717FB"/>
    <w:rsid w:val="00672786"/>
    <w:rsid w:val="006823EC"/>
    <w:rsid w:val="00694609"/>
    <w:rsid w:val="00694A20"/>
    <w:rsid w:val="006A5BB2"/>
    <w:rsid w:val="006B260D"/>
    <w:rsid w:val="006D58A2"/>
    <w:rsid w:val="006F28C2"/>
    <w:rsid w:val="00715878"/>
    <w:rsid w:val="0072728F"/>
    <w:rsid w:val="00727760"/>
    <w:rsid w:val="0075523A"/>
    <w:rsid w:val="0077076A"/>
    <w:rsid w:val="00774FCE"/>
    <w:rsid w:val="00795B99"/>
    <w:rsid w:val="007C06FD"/>
    <w:rsid w:val="007C5291"/>
    <w:rsid w:val="007D0916"/>
    <w:rsid w:val="007D48F8"/>
    <w:rsid w:val="007E406A"/>
    <w:rsid w:val="007F46CA"/>
    <w:rsid w:val="00801914"/>
    <w:rsid w:val="008101C0"/>
    <w:rsid w:val="008108BE"/>
    <w:rsid w:val="00842F05"/>
    <w:rsid w:val="00853F84"/>
    <w:rsid w:val="00875DE1"/>
    <w:rsid w:val="0089775E"/>
    <w:rsid w:val="008A41B5"/>
    <w:rsid w:val="008A4F25"/>
    <w:rsid w:val="008A5836"/>
    <w:rsid w:val="008A7CD6"/>
    <w:rsid w:val="008B7F6A"/>
    <w:rsid w:val="008C45D0"/>
    <w:rsid w:val="008E0793"/>
    <w:rsid w:val="008F1B2F"/>
    <w:rsid w:val="008F4357"/>
    <w:rsid w:val="00903463"/>
    <w:rsid w:val="0091735D"/>
    <w:rsid w:val="009279BD"/>
    <w:rsid w:val="00930396"/>
    <w:rsid w:val="00944B4A"/>
    <w:rsid w:val="009578BF"/>
    <w:rsid w:val="00963480"/>
    <w:rsid w:val="00983F59"/>
    <w:rsid w:val="0098424D"/>
    <w:rsid w:val="00992E7A"/>
    <w:rsid w:val="00995B3B"/>
    <w:rsid w:val="009A333F"/>
    <w:rsid w:val="009A7ED3"/>
    <w:rsid w:val="009B7693"/>
    <w:rsid w:val="009C5DE5"/>
    <w:rsid w:val="00A0476F"/>
    <w:rsid w:val="00A06419"/>
    <w:rsid w:val="00A13A2F"/>
    <w:rsid w:val="00A233A0"/>
    <w:rsid w:val="00A23DD8"/>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D591A"/>
    <w:rsid w:val="00AE5353"/>
    <w:rsid w:val="00AF6E11"/>
    <w:rsid w:val="00B27E4A"/>
    <w:rsid w:val="00B41BC5"/>
    <w:rsid w:val="00B4565E"/>
    <w:rsid w:val="00B47C27"/>
    <w:rsid w:val="00B57D18"/>
    <w:rsid w:val="00B7036E"/>
    <w:rsid w:val="00B711D0"/>
    <w:rsid w:val="00B71AAB"/>
    <w:rsid w:val="00B76827"/>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253B"/>
    <w:rsid w:val="00C57A76"/>
    <w:rsid w:val="00C57B89"/>
    <w:rsid w:val="00C75F65"/>
    <w:rsid w:val="00C83CC9"/>
    <w:rsid w:val="00C9158E"/>
    <w:rsid w:val="00CB0B0E"/>
    <w:rsid w:val="00CB2D92"/>
    <w:rsid w:val="00CB7E45"/>
    <w:rsid w:val="00CC13BA"/>
    <w:rsid w:val="00CD2C52"/>
    <w:rsid w:val="00CD5717"/>
    <w:rsid w:val="00CF2E83"/>
    <w:rsid w:val="00D233B1"/>
    <w:rsid w:val="00D32CDD"/>
    <w:rsid w:val="00D378E4"/>
    <w:rsid w:val="00D402DF"/>
    <w:rsid w:val="00D435E4"/>
    <w:rsid w:val="00D46D28"/>
    <w:rsid w:val="00D50E5E"/>
    <w:rsid w:val="00D74A6F"/>
    <w:rsid w:val="00D76053"/>
    <w:rsid w:val="00D82680"/>
    <w:rsid w:val="00D9565B"/>
    <w:rsid w:val="00DA6F56"/>
    <w:rsid w:val="00DB2B93"/>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641ED"/>
    <w:rsid w:val="00E7194C"/>
    <w:rsid w:val="00E94CBA"/>
    <w:rsid w:val="00E96847"/>
    <w:rsid w:val="00EB2942"/>
    <w:rsid w:val="00EB7AD8"/>
    <w:rsid w:val="00EC04FC"/>
    <w:rsid w:val="00ED39DA"/>
    <w:rsid w:val="00EF1311"/>
    <w:rsid w:val="00EF5678"/>
    <w:rsid w:val="00F07DA4"/>
    <w:rsid w:val="00F427C0"/>
    <w:rsid w:val="00F4354A"/>
    <w:rsid w:val="00F56E59"/>
    <w:rsid w:val="00F61908"/>
    <w:rsid w:val="00F62FF3"/>
    <w:rsid w:val="00F71DBD"/>
    <w:rsid w:val="00F7433C"/>
    <w:rsid w:val="00F75DFD"/>
    <w:rsid w:val="00F93FD1"/>
    <w:rsid w:val="00FB3696"/>
    <w:rsid w:val="00FC3AFD"/>
    <w:rsid w:val="00FE5BF1"/>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05"/>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onsPlusCell">
    <w:name w:val="ConsPlusCell"/>
    <w:uiPriority w:val="99"/>
    <w:rsid w:val="00A23DD8"/>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88161879">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18403993">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3447699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7379670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88BF-73E7-4F30-AB5B-D6FC486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27</Pages>
  <Words>14545</Words>
  <Characters>82912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38</cp:revision>
  <cp:lastPrinted>2014-08-11T09:41:00Z</cp:lastPrinted>
  <dcterms:created xsi:type="dcterms:W3CDTF">2014-08-04T05:45:00Z</dcterms:created>
  <dcterms:modified xsi:type="dcterms:W3CDTF">2014-08-22T03:13:00Z</dcterms:modified>
</cp:coreProperties>
</file>