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w:t>
      </w:r>
      <w:r w:rsidR="00BD2676">
        <w:rPr>
          <w:rFonts w:ascii="Times New Roman" w:hAnsi="Times New Roman" w:cs="Times New Roman"/>
        </w:rPr>
        <w:t>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172806">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22758E">
        <w:rPr>
          <w:rFonts w:ascii="Times New Roman" w:hAnsi="Times New Roman" w:cs="Times New Roman"/>
        </w:rPr>
        <w:t>15</w:t>
      </w:r>
      <w:r w:rsidR="0098424D">
        <w:rPr>
          <w:rFonts w:ascii="Times New Roman" w:hAnsi="Times New Roman" w:cs="Times New Roman"/>
        </w:rPr>
        <w:t xml:space="preserve"> </w:t>
      </w:r>
      <w:r w:rsidR="00BD2676">
        <w:rPr>
          <w:rFonts w:ascii="Times New Roman" w:hAnsi="Times New Roman" w:cs="Times New Roman"/>
        </w:rPr>
        <w:t>"     сентября</w:t>
      </w:r>
      <w:r w:rsidR="006703F2">
        <w:rPr>
          <w:rFonts w:ascii="Times New Roman" w:hAnsi="Times New Roman" w:cs="Times New Roman"/>
        </w:rPr>
        <w:t xml:space="preserve"> </w:t>
      </w:r>
      <w:r w:rsidR="00CD2C52">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BD2676">
        <w:rPr>
          <w:rFonts w:ascii="Times New Roman" w:hAnsi="Times New Roman" w:cs="Times New Roman"/>
          <w:b/>
          <w:bCs/>
        </w:rPr>
        <w:t>52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172806" w:rsidRPr="00172806" w:rsidRDefault="00F07DA4" w:rsidP="00172806">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BD2676">
        <w:rPr>
          <w:rFonts w:ascii="Times New Roman" w:eastAsia="Times New Roman" w:hAnsi="Times New Roman" w:cs="Times New Roman"/>
          <w:b/>
          <w:i/>
          <w:lang w:eastAsia="ru-RU"/>
        </w:rPr>
        <w:t>Очистка кровель зданий СГУПС от снега и наледи.</w:t>
      </w:r>
    </w:p>
    <w:p w:rsidR="00D50E5E" w:rsidRDefault="00D50E5E" w:rsidP="00172806">
      <w:pPr>
        <w:widowControl w:val="0"/>
        <w:autoSpaceDE w:val="0"/>
        <w:autoSpaceDN w:val="0"/>
        <w:adjustRightInd w:val="0"/>
        <w:spacing w:after="0" w:line="240" w:lineRule="auto"/>
        <w:jc w:val="both"/>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0562E6" w:rsidRDefault="000562E6" w:rsidP="000562E6">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 xml:space="preserve">К субъектам малого </w:t>
      </w:r>
      <w:r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6" w:history="1">
        <w:r w:rsidRPr="008108BE">
          <w:rPr>
            <w:rStyle w:val="a4"/>
            <w:rFonts w:ascii="Times New Roman" w:hAnsi="Times New Roman" w:cs="Times New Roman"/>
            <w:bCs/>
            <w:color w:val="auto"/>
            <w:u w:val="none"/>
          </w:rPr>
          <w:t>коммерческие организации</w:t>
        </w:r>
      </w:hyperlink>
      <w:r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Pr>
          <w:rFonts w:ascii="Times New Roman" w:hAnsi="Times New Roman" w:cs="Times New Roman"/>
          <w:bCs/>
        </w:rPr>
        <w:t>еского лица</w:t>
      </w:r>
      <w:r w:rsidRPr="008108BE">
        <w:rPr>
          <w:rFonts w:ascii="Times New Roman" w:hAnsi="Times New Roman" w:cs="Times New Roman"/>
          <w:bCs/>
        </w:rPr>
        <w:t>, крестьянские (фермерские) хозяйства, соответствующие</w:t>
      </w:r>
      <w:r>
        <w:rPr>
          <w:rFonts w:ascii="Times New Roman" w:hAnsi="Times New Roman" w:cs="Times New Roman"/>
          <w:bCs/>
        </w:rPr>
        <w:t xml:space="preserve"> условиям, предусмотренным </w:t>
      </w:r>
      <w:r w:rsidRPr="008F4357">
        <w:rPr>
          <w:rFonts w:ascii="Times New Roman" w:hAnsi="Times New Roman" w:cs="Times New Roman"/>
        </w:rPr>
        <w:t xml:space="preserve"> </w:t>
      </w:r>
      <w:hyperlink r:id="rId7" w:history="1">
        <w:r w:rsidRPr="008F4357">
          <w:rPr>
            <w:rStyle w:val="a4"/>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w:t>
      </w:r>
      <w:proofErr w:type="gramEnd"/>
      <w:r w:rsidRPr="008F4357">
        <w:rPr>
          <w:rFonts w:ascii="Times New Roman" w:hAnsi="Times New Roman" w:cs="Times New Roman"/>
          <w:bCs/>
        </w:rPr>
        <w:t xml:space="preserve"> и среднего предпринимательства в Российской Федерации</w:t>
      </w:r>
      <w:r>
        <w:rPr>
          <w:rFonts w:ascii="Times New Roman" w:hAnsi="Times New Roman" w:cs="Times New Roman"/>
          <w:bCs/>
        </w:rPr>
        <w:t>.</w:t>
      </w:r>
    </w:p>
    <w:p w:rsidR="000562E6" w:rsidRPr="008F4357" w:rsidRDefault="000562E6" w:rsidP="000562E6">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8" w:history="1">
        <w:r w:rsidRPr="008F4357">
          <w:rPr>
            <w:rStyle w:val="a4"/>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0562E6" w:rsidRDefault="000562E6" w:rsidP="000562E6">
      <w:pPr>
        <w:widowControl w:val="0"/>
        <w:autoSpaceDE w:val="0"/>
        <w:autoSpaceDN w:val="0"/>
        <w:adjustRightInd w:val="0"/>
        <w:spacing w:after="0" w:line="240" w:lineRule="auto"/>
        <w:jc w:val="both"/>
        <w:rPr>
          <w:rFonts w:ascii="Times New Roman" w:hAnsi="Times New Roman" w:cs="Times New Roman"/>
          <w:bCs/>
        </w:rPr>
      </w:pPr>
    </w:p>
    <w:p w:rsidR="008E0793" w:rsidRPr="00153B73" w:rsidRDefault="008E0793" w:rsidP="008E0793">
      <w:pPr>
        <w:widowControl w:val="0"/>
        <w:autoSpaceDE w:val="0"/>
        <w:autoSpaceDN w:val="0"/>
        <w:adjustRightInd w:val="0"/>
        <w:spacing w:after="0" w:line="240" w:lineRule="auto"/>
        <w:jc w:val="both"/>
        <w:rPr>
          <w:rFonts w:ascii="Times New Roman" w:hAnsi="Times New Roman" w:cs="Times New Roman"/>
        </w:rPr>
      </w:pP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w:t>
      </w:r>
      <w:r w:rsidR="004227C5" w:rsidRPr="004227C5">
        <w:rPr>
          <w:rFonts w:ascii="Times New Roman" w:hAnsi="Times New Roman" w:cs="Times New Roman"/>
        </w:rPr>
        <w:lastRenderedPageBreak/>
        <w:t>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lastRenderedPageBreak/>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w:t>
      </w:r>
      <w:r w:rsidR="0059523D" w:rsidRPr="00A233A0">
        <w:rPr>
          <w:rFonts w:ascii="Times New Roman" w:hAnsi="Times New Roman" w:cs="Times New Roman"/>
        </w:rPr>
        <w:lastRenderedPageBreak/>
        <w:t xml:space="preserve">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w:t>
      </w:r>
      <w:r w:rsidR="006717FB" w:rsidRPr="006717FB">
        <w:rPr>
          <w:rFonts w:ascii="Times New Roman" w:hAnsi="Times New Roman" w:cs="Times New Roman"/>
        </w:rPr>
        <w:lastRenderedPageBreak/>
        <w:t>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xml:space="preserve">, информирует в письменной форме или в форме электронного документа об </w:t>
      </w:r>
      <w:r w:rsidRPr="00385B5F">
        <w:rPr>
          <w:rFonts w:ascii="Times New Roman" w:hAnsi="Times New Roman" w:cs="Times New Roman"/>
        </w:rPr>
        <w:lastRenderedPageBreak/>
        <w:t>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lastRenderedPageBreak/>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w:t>
      </w:r>
      <w:r w:rsidR="00A233A0" w:rsidRPr="00A233A0">
        <w:rPr>
          <w:rFonts w:ascii="Times New Roman" w:hAnsi="Times New Roman" w:cs="Times New Roman"/>
        </w:rPr>
        <w:lastRenderedPageBreak/>
        <w:t xml:space="preserve">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876CCD" w:rsidRPr="00282836" w:rsidRDefault="00694609" w:rsidP="00876CCD">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w:t>
      </w:r>
      <w:r w:rsidR="00876CCD">
        <w:rPr>
          <w:rFonts w:ascii="Times New Roman" w:hAnsi="Times New Roman" w:cs="Times New Roman"/>
        </w:rPr>
        <w:t>10.7.</w:t>
      </w:r>
      <w:r w:rsidR="00876CCD" w:rsidRPr="00282836">
        <w:rPr>
          <w:rFonts w:ascii="Times New Roman" w:hAnsi="Times New Roman" w:cs="Times New Roman"/>
        </w:rPr>
        <w:t xml:space="preserve"> </w:t>
      </w:r>
      <w:proofErr w:type="gramStart"/>
      <w:r w:rsidR="00876CCD" w:rsidRPr="00282836">
        <w:rPr>
          <w:rFonts w:ascii="Times New Roman" w:hAnsi="Times New Roman" w:cs="Times New Roman"/>
        </w:rPr>
        <w:t xml:space="preserve">Решение заказчика об одностороннем отказе от исполнения контракта </w:t>
      </w:r>
      <w:r w:rsidR="00876CCD" w:rsidRPr="00433BF6">
        <w:rPr>
          <w:rFonts w:ascii="Times New Roman" w:hAnsi="Times New Roman" w:cs="Times New Roman"/>
          <w:b/>
          <w:bCs/>
        </w:rPr>
        <w:t>не позднее чем в течение трех рабочих дней с даты</w:t>
      </w:r>
      <w:r w:rsidR="00876CCD" w:rsidRPr="00433BF6">
        <w:rPr>
          <w:rFonts w:ascii="Times New Roman" w:hAnsi="Times New Roman" w:cs="Times New Roman"/>
          <w:bCs/>
        </w:rPr>
        <w:t xml:space="preserve"> </w:t>
      </w:r>
      <w:r w:rsidR="00876CCD"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876CCD" w:rsidRPr="00282836">
        <w:rPr>
          <w:rFonts w:ascii="Times New Roman" w:hAnsi="Times New Roman" w:cs="Times New Roman"/>
        </w:rPr>
        <w:t xml:space="preserve"> с использованием иных сре</w:t>
      </w:r>
      <w:proofErr w:type="gramStart"/>
      <w:r w:rsidR="00876CCD" w:rsidRPr="00282836">
        <w:rPr>
          <w:rFonts w:ascii="Times New Roman" w:hAnsi="Times New Roman" w:cs="Times New Roman"/>
        </w:rPr>
        <w:t>дств св</w:t>
      </w:r>
      <w:proofErr w:type="gramEnd"/>
      <w:r w:rsidR="00876CCD"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00876CCD">
        <w:rPr>
          <w:rFonts w:ascii="Times New Roman" w:hAnsi="Times New Roman" w:cs="Times New Roman"/>
        </w:rPr>
        <w:t>данных требований</w:t>
      </w:r>
      <w:r w:rsidR="00876CCD"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876CCD"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876CCD"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w:t>
      </w:r>
      <w:r w:rsidR="00282836" w:rsidRPr="00282836">
        <w:rPr>
          <w:rFonts w:ascii="Times New Roman" w:hAnsi="Times New Roman" w:cs="Times New Roman"/>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0562E6">
        <w:trPr>
          <w:trHeight w:val="74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BD2676" w:rsidP="0017280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Очистка кровель зданий СГУПС от снега и наледи</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275C54" w:rsidP="00C415D5">
            <w:pPr>
              <w:widowControl w:val="0"/>
              <w:autoSpaceDE w:val="0"/>
              <w:autoSpaceDN w:val="0"/>
              <w:adjustRightInd w:val="0"/>
              <w:spacing w:after="0" w:line="240" w:lineRule="auto"/>
              <w:rPr>
                <w:rFonts w:ascii="Times New Roman" w:hAnsi="Times New Roman" w:cs="Times New Roman"/>
                <w:sz w:val="20"/>
                <w:szCs w:val="20"/>
              </w:rPr>
            </w:pPr>
            <w:hyperlink r:id="rId14"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0562E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w:t>
            </w:r>
            <w:r w:rsidR="00BD2676">
              <w:rPr>
                <w:rFonts w:ascii="Times New Roman" w:hAnsi="Times New Roman" w:cs="Times New Roman"/>
                <w:b/>
                <w:bCs/>
                <w:sz w:val="20"/>
                <w:szCs w:val="20"/>
              </w:rPr>
              <w:t>иентированные некоммерческие орг</w:t>
            </w:r>
            <w:r>
              <w:rPr>
                <w:rFonts w:ascii="Times New Roman" w:hAnsi="Times New Roman" w:cs="Times New Roman"/>
                <w:b/>
                <w:bCs/>
                <w:sz w:val="20"/>
                <w:szCs w:val="20"/>
              </w:rPr>
              <w:t>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BD2676" w:rsidP="000562E6">
            <w:pPr>
              <w:shd w:val="clear" w:color="auto" w:fill="FFFFFF"/>
              <w:snapToGrid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Очистка кровель зданий СГУПС от снега и наледи.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0562E6" w:rsidRDefault="00BD267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90.03.13.115</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BD2676"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Очистка кровель зданий СГУПС от снега и наледи </w:t>
            </w:r>
            <w:r w:rsidR="000562E6">
              <w:rPr>
                <w:rFonts w:ascii="Times New Roman" w:hAnsi="Times New Roman" w:cs="Times New Roman"/>
                <w:sz w:val="20"/>
                <w:szCs w:val="20"/>
              </w:rPr>
              <w:t>с</w:t>
            </w:r>
            <w:r>
              <w:rPr>
                <w:rFonts w:ascii="Times New Roman" w:hAnsi="Times New Roman" w:cs="Times New Roman"/>
                <w:sz w:val="20"/>
                <w:szCs w:val="20"/>
              </w:rPr>
              <w:t>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BD267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28 572,00 м</w:t>
            </w:r>
            <w:proofErr w:type="gramStart"/>
            <w:r>
              <w:rPr>
                <w:rFonts w:ascii="Times New Roman" w:hAnsi="Times New Roman" w:cs="Times New Roman"/>
                <w:sz w:val="20"/>
                <w:szCs w:val="20"/>
              </w:rPr>
              <w:t>2</w:t>
            </w:r>
            <w:proofErr w:type="gramEnd"/>
            <w:r w:rsidR="000562E6">
              <w:rPr>
                <w:rFonts w:ascii="Times New Roman" w:hAnsi="Times New Roman" w:cs="Times New Roman"/>
                <w:sz w:val="20"/>
                <w:szCs w:val="20"/>
              </w:rPr>
              <w:t xml:space="preserve">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BD2676" w:rsidP="002158E1">
            <w:pPr>
              <w:spacing w:after="0" w:line="240" w:lineRule="auto"/>
              <w:jc w:val="both"/>
              <w:rPr>
                <w:rFonts w:ascii="Times New Roman" w:hAnsi="Times New Roman" w:cs="Times New Roman"/>
              </w:rPr>
            </w:pPr>
            <w:r>
              <w:rPr>
                <w:rFonts w:ascii="Times New Roman" w:hAnsi="Times New Roman" w:cs="Times New Roman"/>
              </w:rPr>
              <w:t>Не предусмотрено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BD2676"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BD2676" w:rsidP="000562E6">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Новосибирск ул. Дуси Ковальчук 187, 187а, 187/1, 187/2, 189, 191, 191/3, 191к.3, 191/4, 191/7, ул. Залесского 3, 3/1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BD2676" w:rsidP="00BD267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 ноября 2014г. - апрель 2015г.  количество очисток – 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BD2676"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1 176 031,75</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0562E6" w:rsidRPr="00A233A0" w:rsidRDefault="001B53B3" w:rsidP="000562E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562E6" w:rsidRPr="00A233A0">
              <w:rPr>
                <w:rFonts w:ascii="Times New Roman" w:hAnsi="Times New Roman" w:cs="Times New Roman"/>
                <w:sz w:val="20"/>
                <w:szCs w:val="20"/>
              </w:rPr>
              <w:t xml:space="preserve">начальная (максимальная) цена контракта на </w:t>
            </w:r>
            <w:r w:rsidR="000562E6">
              <w:rPr>
                <w:rFonts w:ascii="Times New Roman" w:hAnsi="Times New Roman" w:cs="Times New Roman"/>
                <w:sz w:val="20"/>
                <w:szCs w:val="20"/>
              </w:rPr>
              <w:t xml:space="preserve"> </w:t>
            </w:r>
            <w:r w:rsidR="0029753B">
              <w:rPr>
                <w:rFonts w:ascii="Times New Roman" w:hAnsi="Times New Roman" w:cs="Times New Roman"/>
                <w:sz w:val="20"/>
                <w:szCs w:val="20"/>
              </w:rPr>
              <w:t xml:space="preserve">очистку кровель зданий от снега и наледи </w:t>
            </w:r>
            <w:r w:rsidR="000562E6" w:rsidRPr="00A233A0">
              <w:rPr>
                <w:rFonts w:ascii="Times New Roman" w:hAnsi="Times New Roman" w:cs="Times New Roman"/>
                <w:sz w:val="20"/>
                <w:szCs w:val="20"/>
              </w:rPr>
              <w:t xml:space="preserve">определяется локальным сметным расчетом           </w:t>
            </w:r>
          </w:p>
          <w:p w:rsidR="00C415D5" w:rsidRPr="00A233A0" w:rsidRDefault="000562E6" w:rsidP="000562E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9753B" w:rsidRDefault="000562E6" w:rsidP="0029753B">
            <w:pPr>
              <w:spacing w:after="0" w:line="240" w:lineRule="auto"/>
              <w:ind w:firstLine="23"/>
              <w:rPr>
                <w:rFonts w:ascii="Times New Roman" w:eastAsia="DejaVu Sans" w:hAnsi="Times New Roman" w:cs="Times New Roman"/>
                <w:kern w:val="2"/>
                <w:sz w:val="20"/>
                <w:szCs w:val="20"/>
              </w:rPr>
            </w:pPr>
            <w:r w:rsidRPr="00EE66D0">
              <w:rPr>
                <w:rFonts w:ascii="Times New Roman" w:eastAsia="DejaVu Sans" w:hAnsi="Times New Roman" w:cs="Times New Roman"/>
                <w:kern w:val="2"/>
                <w:sz w:val="20"/>
                <w:szCs w:val="20"/>
              </w:rPr>
              <w:t xml:space="preserve">«Заказчик» производит оплату по договору </w:t>
            </w:r>
            <w:r w:rsidR="0029753B" w:rsidRPr="0029753B">
              <w:rPr>
                <w:rFonts w:ascii="Times New Roman" w:eastAsia="Times New Roman" w:hAnsi="Times New Roman" w:cs="Times New Roman"/>
                <w:sz w:val="20"/>
                <w:szCs w:val="20"/>
                <w:lang w:eastAsia="ru-RU"/>
              </w:rPr>
              <w:t>поэт</w:t>
            </w:r>
            <w:r w:rsidR="0029753B">
              <w:rPr>
                <w:rFonts w:ascii="Times New Roman" w:eastAsia="Times New Roman" w:hAnsi="Times New Roman" w:cs="Times New Roman"/>
                <w:sz w:val="20"/>
                <w:szCs w:val="20"/>
                <w:lang w:eastAsia="ru-RU"/>
              </w:rPr>
              <w:t xml:space="preserve">апно - после выполнении каждого </w:t>
            </w:r>
            <w:r w:rsidR="0029753B" w:rsidRPr="0029753B">
              <w:rPr>
                <w:rFonts w:ascii="Times New Roman" w:eastAsia="Times New Roman" w:hAnsi="Times New Roman" w:cs="Times New Roman"/>
                <w:sz w:val="20"/>
                <w:szCs w:val="20"/>
                <w:lang w:eastAsia="ru-RU"/>
              </w:rPr>
              <w:t>этапа работ по заявке Заказчика</w:t>
            </w:r>
            <w:r w:rsidR="0029753B">
              <w:rPr>
                <w:rFonts w:ascii="Times New Roman" w:eastAsia="DejaVu Sans" w:hAnsi="Times New Roman" w:cs="Times New Roman"/>
                <w:kern w:val="2"/>
                <w:sz w:val="20"/>
                <w:szCs w:val="20"/>
              </w:rPr>
              <w:t xml:space="preserve"> </w:t>
            </w:r>
            <w:r w:rsidRPr="00EE66D0">
              <w:rPr>
                <w:rFonts w:ascii="Times New Roman" w:eastAsia="DejaVu Sans" w:hAnsi="Times New Roman" w:cs="Times New Roman"/>
                <w:kern w:val="2"/>
                <w:sz w:val="20"/>
                <w:szCs w:val="20"/>
              </w:rPr>
              <w:t>на основании подписанного сторонами акта  о приемке выполненных работ по форме КС-2, справки о стоимости выполненных работ и затрат по форме КС-3 .</w:t>
            </w:r>
          </w:p>
          <w:p w:rsidR="00C415D5" w:rsidRPr="0029753B" w:rsidRDefault="000562E6" w:rsidP="0029753B">
            <w:pPr>
              <w:spacing w:after="0" w:line="240" w:lineRule="auto"/>
              <w:ind w:firstLine="23"/>
              <w:rPr>
                <w:rFonts w:ascii="Times New Roman" w:eastAsia="DejaVu Sans" w:hAnsi="Times New Roman" w:cs="Times New Roman"/>
                <w:kern w:val="2"/>
                <w:sz w:val="20"/>
                <w:szCs w:val="20"/>
              </w:rPr>
            </w:pPr>
            <w:r w:rsidRPr="00EE66D0">
              <w:rPr>
                <w:rFonts w:ascii="Times New Roman" w:eastAsia="Calibri" w:hAnsi="Times New Roman" w:cs="Times New Roman"/>
                <w:sz w:val="20"/>
                <w:szCs w:val="20"/>
                <w:lang w:eastAsia="ru-RU"/>
              </w:rPr>
              <w:t>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0562E6"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Pr="00963480">
              <w:rPr>
                <w:rFonts w:ascii="Times New Roman" w:hAnsi="Times New Roman" w:cs="Times New Roman"/>
                <w:b/>
                <w:bCs/>
                <w:sz w:val="20"/>
                <w:szCs w:val="20"/>
              </w:rPr>
              <w:t xml:space="preserve"> </w:t>
            </w:r>
            <w:r w:rsidRPr="00963480">
              <w:rPr>
                <w:rFonts w:ascii="Times New Roman" w:hAnsi="Times New Roman" w:cs="Times New Roman"/>
                <w:bCs/>
                <w:sz w:val="20"/>
                <w:szCs w:val="20"/>
              </w:rPr>
              <w:t>некоммерческим организациям</w:t>
            </w:r>
            <w:r>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Pr>
                <w:rFonts w:ascii="Times New Roman" w:hAnsi="Times New Roman" w:cs="Times New Roman"/>
                <w:sz w:val="20"/>
                <w:szCs w:val="20"/>
              </w:rPr>
              <w:t xml:space="preserve">статьей </w:t>
            </w:r>
            <w:hyperlink r:id="rId15" w:history="1">
              <w:r w:rsidRPr="00963480">
                <w:rPr>
                  <w:rStyle w:val="a4"/>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29753B">
              <w:rPr>
                <w:rFonts w:ascii="Times New Roman" w:hAnsi="Times New Roman" w:cs="Times New Roman"/>
                <w:b/>
                <w:sz w:val="20"/>
                <w:szCs w:val="20"/>
              </w:rPr>
              <w:t>:</w:t>
            </w:r>
            <w:proofErr w:type="gramEnd"/>
            <w:r w:rsidRPr="0029753B">
              <w:rPr>
                <w:rFonts w:ascii="Times New Roman" w:hAnsi="Times New Roman" w:cs="Times New Roman"/>
                <w:b/>
                <w:sz w:val="20"/>
                <w:szCs w:val="20"/>
              </w:rPr>
              <w:t xml:space="preserve">    </w:t>
            </w:r>
            <w:r w:rsidR="00C06CDF" w:rsidRPr="0029753B">
              <w:rPr>
                <w:rFonts w:ascii="Times New Roman" w:hAnsi="Times New Roman" w:cs="Times New Roman"/>
                <w:b/>
                <w:sz w:val="20"/>
                <w:szCs w:val="20"/>
              </w:rPr>
              <w:t xml:space="preserve"> </w:t>
            </w:r>
            <w:r w:rsidR="0022758E">
              <w:rPr>
                <w:rFonts w:ascii="Times New Roman" w:hAnsi="Times New Roman" w:cs="Times New Roman"/>
                <w:b/>
                <w:sz w:val="20"/>
                <w:szCs w:val="20"/>
              </w:rPr>
              <w:t>15</w:t>
            </w:r>
            <w:r w:rsidR="00C06CDF" w:rsidRPr="0029753B">
              <w:rPr>
                <w:rFonts w:ascii="Times New Roman" w:hAnsi="Times New Roman" w:cs="Times New Roman"/>
                <w:b/>
                <w:sz w:val="20"/>
                <w:szCs w:val="20"/>
              </w:rPr>
              <w:t xml:space="preserve">  </w:t>
            </w:r>
            <w:r w:rsidR="0029753B" w:rsidRPr="0029753B">
              <w:rPr>
                <w:rFonts w:ascii="Times New Roman" w:hAnsi="Times New Roman" w:cs="Times New Roman"/>
                <w:b/>
                <w:sz w:val="20"/>
                <w:szCs w:val="20"/>
              </w:rPr>
              <w:t>сентября</w:t>
            </w:r>
            <w:r w:rsidR="0029753B">
              <w:rPr>
                <w:rFonts w:ascii="Times New Roman" w:hAnsi="Times New Roman" w:cs="Times New Roman"/>
                <w:sz w:val="20"/>
                <w:szCs w:val="20"/>
              </w:rPr>
              <w:t xml:space="preserve"> </w:t>
            </w:r>
            <w:r w:rsidRPr="009A7ED3">
              <w:rPr>
                <w:rFonts w:ascii="Times New Roman" w:hAnsi="Times New Roman" w:cs="Times New Roman"/>
                <w:b/>
                <w:sz w:val="20"/>
                <w:szCs w:val="20"/>
              </w:rPr>
              <w:t>2014</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22758E">
              <w:rPr>
                <w:rFonts w:ascii="Times New Roman" w:hAnsi="Times New Roman" w:cs="Times New Roman"/>
                <w:b/>
                <w:sz w:val="20"/>
                <w:szCs w:val="20"/>
              </w:rPr>
              <w:t>21</w:t>
            </w:r>
            <w:r w:rsidR="005624E9">
              <w:rPr>
                <w:rFonts w:ascii="Times New Roman" w:hAnsi="Times New Roman" w:cs="Times New Roman"/>
                <w:b/>
                <w:sz w:val="20"/>
                <w:szCs w:val="20"/>
              </w:rPr>
              <w:t xml:space="preserve"> </w:t>
            </w:r>
            <w:r w:rsidR="0029753B">
              <w:rPr>
                <w:rFonts w:ascii="Times New Roman" w:hAnsi="Times New Roman" w:cs="Times New Roman"/>
                <w:b/>
                <w:sz w:val="20"/>
                <w:szCs w:val="20"/>
              </w:rPr>
              <w:t xml:space="preserve">сентября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C06FD" w:rsidRDefault="00C415D5" w:rsidP="007C06F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35267D" w:rsidRDefault="007C06FD" w:rsidP="0035267D">
            <w:pPr>
              <w:pStyle w:val="ConsPlusNormal"/>
              <w:rPr>
                <w:rFonts w:ascii="Times New Roman" w:hAnsi="Times New Roman" w:cs="Times New Roman"/>
              </w:rPr>
            </w:pPr>
            <w:r>
              <w:rPr>
                <w:rFonts w:ascii="Times New Roman" w:hAnsi="Times New Roman" w:cs="Times New Roman"/>
              </w:rPr>
              <w:t xml:space="preserve">- </w:t>
            </w:r>
            <w:r w:rsidR="0029753B" w:rsidRPr="00CC7D37">
              <w:rPr>
                <w:rFonts w:ascii="Times New Roman" w:hAnsi="Times New Roman" w:cs="Times New Roman"/>
              </w:rPr>
              <w:t>согласие участника электронн</w:t>
            </w:r>
            <w:r w:rsidR="0029753B">
              <w:rPr>
                <w:rFonts w:ascii="Times New Roman" w:hAnsi="Times New Roman" w:cs="Times New Roman"/>
              </w:rPr>
              <w:t xml:space="preserve">ого аукциона на  выполнение работ </w:t>
            </w:r>
            <w:r w:rsidR="0029753B" w:rsidRPr="00CC7D37">
              <w:rPr>
                <w:rFonts w:ascii="Times New Roman" w:hAnsi="Times New Roman" w:cs="Times New Roman"/>
              </w:rPr>
              <w:t xml:space="preserve"> на условиях, предусмотренных документацией об электронном аукционе</w:t>
            </w:r>
          </w:p>
          <w:p w:rsidR="00C415D5" w:rsidRPr="007C06FD" w:rsidRDefault="00C415D5" w:rsidP="007C06FD">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w:t>
            </w:r>
            <w:r w:rsidRPr="000A5467">
              <w:rPr>
                <w:rFonts w:ascii="Times New Roman" w:hAnsi="Times New Roman" w:cs="Times New Roman"/>
                <w:sz w:val="20"/>
                <w:szCs w:val="20"/>
              </w:rPr>
              <w:lastRenderedPageBreak/>
              <w:t>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12437" w:rsidRPr="00A233A0" w:rsidRDefault="00D12437"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декларацию о принадлежности</w:t>
            </w:r>
            <w:r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Pr>
                <w:rFonts w:ascii="Times New Roman" w:hAnsi="Times New Roman" w:cs="Times New Roman"/>
                <w:sz w:val="20"/>
                <w:szCs w:val="20"/>
              </w:rPr>
              <w:t>ым некоммерческим организациям.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22758E">
              <w:rPr>
                <w:rFonts w:ascii="Times New Roman" w:hAnsi="Times New Roman" w:cs="Times New Roman"/>
                <w:b/>
                <w:sz w:val="20"/>
                <w:szCs w:val="20"/>
              </w:rPr>
              <w:t>23</w:t>
            </w:r>
            <w:r w:rsidR="0029753B">
              <w:rPr>
                <w:rFonts w:ascii="Times New Roman" w:hAnsi="Times New Roman" w:cs="Times New Roman"/>
                <w:b/>
                <w:sz w:val="20"/>
                <w:szCs w:val="20"/>
              </w:rPr>
              <w:t xml:space="preserve"> »    сентября</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29753B">
              <w:rPr>
                <w:rFonts w:ascii="Times New Roman" w:hAnsi="Times New Roman" w:cs="Times New Roman"/>
                <w:b/>
                <w:sz w:val="20"/>
                <w:szCs w:val="20"/>
              </w:rPr>
              <w:t xml:space="preserve"> </w:t>
            </w:r>
            <w:r w:rsidR="0022758E">
              <w:rPr>
                <w:rFonts w:ascii="Times New Roman" w:hAnsi="Times New Roman" w:cs="Times New Roman"/>
                <w:b/>
                <w:sz w:val="20"/>
                <w:szCs w:val="20"/>
              </w:rPr>
              <w:t>23</w:t>
            </w:r>
            <w:r w:rsidR="0029753B">
              <w:rPr>
                <w:rFonts w:ascii="Times New Roman" w:hAnsi="Times New Roman" w:cs="Times New Roman"/>
                <w:b/>
                <w:sz w:val="20"/>
                <w:szCs w:val="20"/>
              </w:rPr>
              <w:t xml:space="preserve"> »     сентября </w:t>
            </w:r>
            <w:r>
              <w:rPr>
                <w:rFonts w:ascii="Times New Roman" w:hAnsi="Times New Roman" w:cs="Times New Roman"/>
                <w:b/>
                <w:sz w:val="20"/>
                <w:szCs w:val="20"/>
              </w:rPr>
              <w:t xml:space="preserve"> </w:t>
            </w:r>
            <w:r w:rsidRPr="009A7ED3">
              <w:rPr>
                <w:rFonts w:ascii="Times New Roman" w:hAnsi="Times New Roman" w:cs="Times New Roman"/>
                <w:b/>
                <w:sz w:val="20"/>
                <w:szCs w:val="20"/>
              </w:rPr>
              <w:t xml:space="preserve"> 2014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D124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605A97">
              <w:rPr>
                <w:rFonts w:ascii="Times New Roman" w:hAnsi="Times New Roman" w:cs="Times New Roman"/>
                <w:sz w:val="20"/>
                <w:szCs w:val="20"/>
              </w:rPr>
              <w:t>11 760,31</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2758E">
              <w:rPr>
                <w:rFonts w:ascii="Times New Roman" w:hAnsi="Times New Roman" w:cs="Times New Roman"/>
                <w:sz w:val="20"/>
                <w:szCs w:val="20"/>
              </w:rPr>
              <w:t>25</w:t>
            </w:r>
            <w:r w:rsidR="0029753B">
              <w:rPr>
                <w:rFonts w:ascii="Times New Roman" w:hAnsi="Times New Roman" w:cs="Times New Roman"/>
                <w:sz w:val="20"/>
                <w:szCs w:val="20"/>
              </w:rPr>
              <w:t xml:space="preserve"> »    сентября </w:t>
            </w:r>
            <w:r>
              <w:rPr>
                <w:rFonts w:ascii="Times New Roman" w:hAnsi="Times New Roman" w:cs="Times New Roman"/>
                <w:sz w:val="20"/>
                <w:szCs w:val="20"/>
              </w:rPr>
              <w:t xml:space="preserve">  2014</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758E">
              <w:rPr>
                <w:rFonts w:ascii="Times New Roman" w:hAnsi="Times New Roman" w:cs="Times New Roman"/>
                <w:sz w:val="20"/>
                <w:szCs w:val="20"/>
              </w:rPr>
              <w:t>29</w:t>
            </w:r>
            <w:r w:rsidR="00C06CDF">
              <w:rPr>
                <w:rFonts w:ascii="Times New Roman" w:hAnsi="Times New Roman" w:cs="Times New Roman"/>
                <w:sz w:val="20"/>
                <w:szCs w:val="20"/>
              </w:rPr>
              <w:t xml:space="preserve"> </w:t>
            </w:r>
            <w:r w:rsidR="0029753B">
              <w:rPr>
                <w:rFonts w:ascii="Times New Roman" w:hAnsi="Times New Roman" w:cs="Times New Roman"/>
                <w:sz w:val="20"/>
                <w:szCs w:val="20"/>
              </w:rPr>
              <w:t xml:space="preserve">  »    сентября </w:t>
            </w:r>
            <w:r>
              <w:rPr>
                <w:rFonts w:ascii="Times New Roman" w:hAnsi="Times New Roman" w:cs="Times New Roman"/>
                <w:sz w:val="20"/>
                <w:szCs w:val="20"/>
              </w:rPr>
              <w:t xml:space="preserve">  2014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w:t>
            </w:r>
            <w:proofErr w:type="gramStart"/>
            <w:r w:rsidRPr="00A233A0">
              <w:rPr>
                <w:rFonts w:ascii="Times New Roman" w:hAnsi="Times New Roman" w:cs="Times New Roman"/>
                <w:sz w:val="20"/>
                <w:szCs w:val="20"/>
              </w:rPr>
              <w:t>объеме</w:t>
            </w:r>
            <w:proofErr w:type="gramEnd"/>
            <w:r w:rsidRPr="00A233A0">
              <w:rPr>
                <w:rFonts w:ascii="Times New Roman" w:hAnsi="Times New Roman" w:cs="Times New Roman"/>
                <w:sz w:val="20"/>
                <w:szCs w:val="20"/>
              </w:rPr>
              <w:t xml:space="preserve">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C415D5">
        <w:trPr>
          <w:trHeight w:val="12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Pr>
                <w:rFonts w:ascii="Times New Roman" w:hAnsi="Times New Roman" w:cs="Times New Roman"/>
                <w:sz w:val="20"/>
                <w:szCs w:val="20"/>
              </w:rPr>
              <w:t xml:space="preserve"> товара</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A233A0">
              <w:rPr>
                <w:rFonts w:ascii="Times New Roman" w:hAnsi="Times New Roman" w:cs="Times New Roman"/>
                <w:sz w:val="20"/>
                <w:szCs w:val="20"/>
              </w:rPr>
              <w:t>р</w:t>
            </w:r>
            <w:proofErr w:type="gramEnd"/>
            <w:r w:rsidRPr="00A233A0">
              <w:rPr>
                <w:rFonts w:ascii="Times New Roman" w:hAnsi="Times New Roman" w:cs="Times New Roman"/>
                <w:sz w:val="20"/>
                <w:szCs w:val="20"/>
              </w:rPr>
              <w:t>абот</w:t>
            </w:r>
            <w:r>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2437" w:rsidP="00605A9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C415D5">
              <w:rPr>
                <w:rFonts w:ascii="Times New Roman" w:hAnsi="Times New Roman" w:cs="Times New Roman"/>
                <w:sz w:val="20"/>
                <w:szCs w:val="20"/>
              </w:rPr>
              <w:t>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Pr>
                <w:rFonts w:ascii="Times New Roman" w:hAnsi="Times New Roman" w:cs="Times New Roman"/>
                <w:sz w:val="20"/>
                <w:szCs w:val="20"/>
              </w:rPr>
              <w:t xml:space="preserve"> </w:t>
            </w:r>
            <w:r w:rsidR="00CD3A94">
              <w:rPr>
                <w:rFonts w:ascii="Times New Roman" w:hAnsi="Times New Roman" w:cs="Times New Roman"/>
                <w:sz w:val="20"/>
                <w:szCs w:val="20"/>
              </w:rPr>
              <w:t>117 603,17</w:t>
            </w:r>
            <w:r w:rsidR="00501A64">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C415D5" w:rsidP="00C415D5">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C415D5" w:rsidRDefault="00C415D5" w:rsidP="00C415D5">
      <w:pPr>
        <w:widowControl w:val="0"/>
        <w:autoSpaceDE w:val="0"/>
        <w:autoSpaceDN w:val="0"/>
        <w:adjustRightInd w:val="0"/>
        <w:spacing w:after="0" w:line="240" w:lineRule="auto"/>
        <w:ind w:firstLine="540"/>
        <w:jc w:val="both"/>
        <w:rPr>
          <w:rFonts w:ascii="Times New Roman" w:hAnsi="Times New Roman" w:cs="Times New Roman"/>
        </w:rPr>
      </w:pPr>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605A97" w:rsidRPr="00605A97" w:rsidRDefault="00605A97" w:rsidP="00605A97">
      <w:pPr>
        <w:spacing w:after="0" w:line="240" w:lineRule="auto"/>
        <w:jc w:val="center"/>
        <w:rPr>
          <w:rFonts w:ascii="Times New Roman" w:eastAsia="Times New Roman" w:hAnsi="Times New Roman" w:cs="Times New Roman"/>
          <w:b/>
          <w:lang w:eastAsia="ru-RU"/>
        </w:rPr>
      </w:pPr>
      <w:r w:rsidRPr="00605A97">
        <w:rPr>
          <w:rFonts w:ascii="Times New Roman" w:eastAsia="Times New Roman" w:hAnsi="Times New Roman" w:cs="Times New Roman"/>
          <w:b/>
          <w:lang w:eastAsia="ru-RU"/>
        </w:rPr>
        <w:t>ТЕХНИЧЕСКОЕ ЗАДАНИЕ НА ВЫПОЛНЕНИЕ РАБОТ</w:t>
      </w:r>
    </w:p>
    <w:p w:rsidR="00605A97" w:rsidRPr="00605A97" w:rsidRDefault="00605A97" w:rsidP="00605A97">
      <w:pPr>
        <w:spacing w:after="0" w:line="240" w:lineRule="auto"/>
        <w:jc w:val="center"/>
        <w:rPr>
          <w:rFonts w:ascii="Times New Roman" w:eastAsia="Times New Roman" w:hAnsi="Times New Roman" w:cs="Times New Roman"/>
          <w:b/>
          <w:lang w:eastAsia="ru-RU"/>
        </w:rPr>
      </w:pPr>
    </w:p>
    <w:p w:rsidR="00605A97" w:rsidRPr="00605A97" w:rsidRDefault="00605A97" w:rsidP="00605A97">
      <w:pPr>
        <w:numPr>
          <w:ilvl w:val="0"/>
          <w:numId w:val="41"/>
        </w:numPr>
        <w:spacing w:after="0" w:line="240" w:lineRule="auto"/>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Наименование выполняемых работ: </w:t>
      </w:r>
      <w:r w:rsidRPr="00605A97">
        <w:rPr>
          <w:rFonts w:ascii="Times New Roman" w:eastAsia="Times New Roman" w:hAnsi="Times New Roman" w:cs="Times New Roman"/>
          <w:lang w:eastAsia="ru-RU"/>
        </w:rPr>
        <w:t xml:space="preserve">очистка кровель, козырьков, водосточных желобов зданий </w:t>
      </w:r>
      <w:proofErr w:type="spellStart"/>
      <w:r w:rsidRPr="00605A97">
        <w:rPr>
          <w:rFonts w:ascii="Times New Roman" w:eastAsia="Times New Roman" w:hAnsi="Times New Roman" w:cs="Times New Roman"/>
          <w:lang w:eastAsia="ru-RU"/>
        </w:rPr>
        <w:t>СГУПСа</w:t>
      </w:r>
      <w:proofErr w:type="spellEnd"/>
      <w:r w:rsidRPr="00605A97">
        <w:rPr>
          <w:rFonts w:ascii="Times New Roman" w:eastAsia="Times New Roman" w:hAnsi="Times New Roman" w:cs="Times New Roman"/>
          <w:lang w:eastAsia="ru-RU"/>
        </w:rPr>
        <w:t xml:space="preserve"> от снега и наледи, очистка </w:t>
      </w:r>
      <w:proofErr w:type="spellStart"/>
      <w:r w:rsidRPr="00605A97">
        <w:rPr>
          <w:rFonts w:ascii="Times New Roman" w:eastAsia="Times New Roman" w:hAnsi="Times New Roman" w:cs="Times New Roman"/>
          <w:lang w:eastAsia="ru-RU"/>
        </w:rPr>
        <w:t>отмосток</w:t>
      </w:r>
      <w:proofErr w:type="spellEnd"/>
      <w:r w:rsidRPr="00605A97">
        <w:rPr>
          <w:rFonts w:ascii="Times New Roman" w:eastAsia="Times New Roman" w:hAnsi="Times New Roman" w:cs="Times New Roman"/>
          <w:lang w:eastAsia="ru-RU"/>
        </w:rPr>
        <w:t xml:space="preserve"> зданий после сбрасывания снега с крыш, сгребание снега в кучи.</w:t>
      </w:r>
    </w:p>
    <w:p w:rsidR="00605A97" w:rsidRPr="00605A97" w:rsidRDefault="00605A97" w:rsidP="00605A97">
      <w:pPr>
        <w:numPr>
          <w:ilvl w:val="0"/>
          <w:numId w:val="41"/>
        </w:numPr>
        <w:spacing w:after="0" w:line="240" w:lineRule="auto"/>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Количество выполняемых работ:</w:t>
      </w:r>
      <w:r w:rsidRPr="00605A97">
        <w:rPr>
          <w:rFonts w:ascii="Times New Roman" w:eastAsia="Times New Roman" w:hAnsi="Times New Roman" w:cs="Times New Roman"/>
          <w:lang w:eastAsia="ru-RU"/>
        </w:rPr>
        <w:t xml:space="preserve"> общая площадь крыш, подлежащих одной очистке  28 572,00 кв.м., количество очисток – 4 раза при высоте снежного покрова </w:t>
      </w:r>
      <w:smartTag w:uri="urn:schemas-microsoft-com:office:smarttags" w:element="metricconverter">
        <w:smartTagPr>
          <w:attr w:name="ProductID" w:val="20 сантиметров"/>
        </w:smartTagPr>
        <w:r w:rsidRPr="00605A97">
          <w:rPr>
            <w:rFonts w:ascii="Times New Roman" w:eastAsia="Times New Roman" w:hAnsi="Times New Roman" w:cs="Times New Roman"/>
            <w:lang w:eastAsia="ru-RU"/>
          </w:rPr>
          <w:t>20 сантиметров</w:t>
        </w:r>
      </w:smartTag>
      <w:r w:rsidRPr="00605A97">
        <w:rPr>
          <w:rFonts w:ascii="Times New Roman" w:eastAsia="Times New Roman" w:hAnsi="Times New Roman" w:cs="Times New Roman"/>
          <w:lang w:eastAsia="ru-RU"/>
        </w:rPr>
        <w:t>.</w:t>
      </w:r>
    </w:p>
    <w:p w:rsidR="00605A97" w:rsidRPr="00605A97" w:rsidRDefault="00605A97" w:rsidP="00605A97">
      <w:pPr>
        <w:numPr>
          <w:ilvl w:val="0"/>
          <w:numId w:val="41"/>
        </w:numPr>
        <w:spacing w:after="0" w:line="240" w:lineRule="auto"/>
        <w:jc w:val="both"/>
        <w:rPr>
          <w:rFonts w:ascii="Times New Roman" w:eastAsia="Times New Roman" w:hAnsi="Times New Roman" w:cs="Times New Roman"/>
          <w:i/>
          <w:u w:val="single"/>
          <w:lang w:eastAsia="ru-RU"/>
        </w:rPr>
      </w:pPr>
      <w:r w:rsidRPr="00605A97">
        <w:rPr>
          <w:rFonts w:ascii="Times New Roman" w:eastAsia="Times New Roman" w:hAnsi="Times New Roman" w:cs="Times New Roman"/>
          <w:b/>
          <w:lang w:eastAsia="ru-RU"/>
        </w:rPr>
        <w:t>Место выполнения работ:</w:t>
      </w:r>
      <w:r w:rsidRPr="00605A97">
        <w:rPr>
          <w:rFonts w:ascii="Times New Roman" w:eastAsia="Times New Roman" w:hAnsi="Times New Roman" w:cs="Times New Roman"/>
          <w:lang w:eastAsia="ru-RU"/>
        </w:rPr>
        <w:t xml:space="preserve"> </w:t>
      </w:r>
      <w:smartTag w:uri="urn:schemas-microsoft-com:office:smarttags" w:element="metricconverter">
        <w:smartTagPr>
          <w:attr w:name="ProductID" w:val="634049, г"/>
        </w:smartTagPr>
        <w:r w:rsidRPr="00605A97">
          <w:rPr>
            <w:rFonts w:ascii="Times New Roman" w:eastAsia="Times New Roman" w:hAnsi="Times New Roman" w:cs="Times New Roman"/>
            <w:lang w:eastAsia="ru-RU"/>
          </w:rPr>
          <w:t>634049, г</w:t>
        </w:r>
      </w:smartTag>
      <w:r w:rsidRPr="00605A97">
        <w:rPr>
          <w:rFonts w:ascii="Times New Roman" w:eastAsia="Times New Roman" w:hAnsi="Times New Roman" w:cs="Times New Roman"/>
          <w:lang w:eastAsia="ru-RU"/>
        </w:rPr>
        <w:t>. Новосибирск, ул. Дуси Ковальчук, 187, 187а, 187/1, 187/2, 189, 191, 191/3, 191 к.3, 191/4, 191/7, ул. Залесского 3, 3/1.</w:t>
      </w:r>
    </w:p>
    <w:p w:rsidR="00605A97" w:rsidRPr="00605A97" w:rsidRDefault="00605A97" w:rsidP="00605A97">
      <w:pPr>
        <w:numPr>
          <w:ilvl w:val="0"/>
          <w:numId w:val="41"/>
        </w:numPr>
        <w:spacing w:after="0" w:line="240" w:lineRule="auto"/>
        <w:jc w:val="both"/>
        <w:rPr>
          <w:rFonts w:ascii="Times New Roman" w:eastAsia="Times New Roman" w:hAnsi="Times New Roman" w:cs="Times New Roman"/>
          <w:i/>
          <w:u w:val="single"/>
          <w:lang w:eastAsia="ru-RU"/>
        </w:rPr>
      </w:pPr>
      <w:r w:rsidRPr="00605A97">
        <w:rPr>
          <w:rFonts w:ascii="Times New Roman" w:eastAsia="Times New Roman" w:hAnsi="Times New Roman" w:cs="Times New Roman"/>
          <w:b/>
          <w:lang w:eastAsia="ru-RU"/>
        </w:rPr>
        <w:t>Сроки (периоды) выполнения работ</w:t>
      </w:r>
      <w:r w:rsidRPr="00605A97">
        <w:rPr>
          <w:rFonts w:ascii="Times New Roman" w:eastAsia="Times New Roman" w:hAnsi="Times New Roman" w:cs="Times New Roman"/>
          <w:lang w:eastAsia="ru-RU"/>
        </w:rPr>
        <w:t>: с ноября 2014г. по  апрель 2015г.</w:t>
      </w:r>
    </w:p>
    <w:p w:rsidR="00605A97" w:rsidRPr="00605A97" w:rsidRDefault="00605A97" w:rsidP="00605A97">
      <w:pPr>
        <w:numPr>
          <w:ilvl w:val="0"/>
          <w:numId w:val="41"/>
        </w:numPr>
        <w:spacing w:after="0" w:line="240" w:lineRule="auto"/>
        <w:jc w:val="both"/>
        <w:rPr>
          <w:rFonts w:ascii="Times New Roman" w:eastAsia="Times New Roman" w:hAnsi="Times New Roman" w:cs="Times New Roman"/>
          <w:u w:val="single"/>
          <w:lang w:eastAsia="ru-RU"/>
        </w:rPr>
      </w:pPr>
      <w:r w:rsidRPr="00605A97">
        <w:rPr>
          <w:rFonts w:ascii="Times New Roman" w:eastAsia="Times New Roman" w:hAnsi="Times New Roman" w:cs="Times New Roman"/>
          <w:b/>
          <w:lang w:eastAsia="ru-RU"/>
        </w:rPr>
        <w:t xml:space="preserve">Цели использования результатов работ: </w:t>
      </w:r>
      <w:r w:rsidRPr="00605A97">
        <w:rPr>
          <w:rFonts w:ascii="Times New Roman" w:eastAsia="Times New Roman" w:hAnsi="Times New Roman" w:cs="Times New Roman"/>
          <w:lang w:eastAsia="ru-RU"/>
        </w:rPr>
        <w:t>безопасная эксплуатация зданий.</w:t>
      </w:r>
    </w:p>
    <w:p w:rsidR="00605A97" w:rsidRPr="00605A97" w:rsidRDefault="00605A97" w:rsidP="00605A97">
      <w:pPr>
        <w:numPr>
          <w:ilvl w:val="0"/>
          <w:numId w:val="41"/>
        </w:numPr>
        <w:spacing w:after="0" w:line="240" w:lineRule="auto"/>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Виды выполняемых работ:</w:t>
      </w:r>
      <w:r w:rsidRPr="00605A97">
        <w:rPr>
          <w:rFonts w:ascii="Times New Roman" w:eastAsia="Times New Roman" w:hAnsi="Times New Roman" w:cs="Times New Roman"/>
          <w:lang w:eastAsia="ru-RU"/>
        </w:rPr>
        <w:t xml:space="preserve"> очистка кровель, козырьков, водосточных желобов зданий </w:t>
      </w:r>
      <w:proofErr w:type="spellStart"/>
      <w:r w:rsidRPr="00605A97">
        <w:rPr>
          <w:rFonts w:ascii="Times New Roman" w:eastAsia="Times New Roman" w:hAnsi="Times New Roman" w:cs="Times New Roman"/>
          <w:lang w:eastAsia="ru-RU"/>
        </w:rPr>
        <w:t>СГУПСа</w:t>
      </w:r>
      <w:proofErr w:type="spellEnd"/>
      <w:r w:rsidRPr="00605A97">
        <w:rPr>
          <w:rFonts w:ascii="Times New Roman" w:eastAsia="Times New Roman" w:hAnsi="Times New Roman" w:cs="Times New Roman"/>
          <w:lang w:eastAsia="ru-RU"/>
        </w:rPr>
        <w:t xml:space="preserve"> от снега и наледи, очистка </w:t>
      </w:r>
      <w:proofErr w:type="spellStart"/>
      <w:r w:rsidRPr="00605A97">
        <w:rPr>
          <w:rFonts w:ascii="Times New Roman" w:eastAsia="Times New Roman" w:hAnsi="Times New Roman" w:cs="Times New Roman"/>
          <w:lang w:eastAsia="ru-RU"/>
        </w:rPr>
        <w:t>отмосток</w:t>
      </w:r>
      <w:proofErr w:type="spellEnd"/>
      <w:r w:rsidRPr="00605A97">
        <w:rPr>
          <w:rFonts w:ascii="Times New Roman" w:eastAsia="Times New Roman" w:hAnsi="Times New Roman" w:cs="Times New Roman"/>
          <w:lang w:eastAsia="ru-RU"/>
        </w:rPr>
        <w:t xml:space="preserve"> зданий после сбрасывания снега с крыш, сгребание снега в кучи. </w:t>
      </w:r>
    </w:p>
    <w:p w:rsidR="00605A97" w:rsidRPr="00605A97" w:rsidRDefault="00605A97" w:rsidP="00605A97">
      <w:pPr>
        <w:numPr>
          <w:ilvl w:val="0"/>
          <w:numId w:val="41"/>
        </w:numPr>
        <w:spacing w:after="0" w:line="240" w:lineRule="auto"/>
        <w:jc w:val="both"/>
        <w:rPr>
          <w:rFonts w:ascii="Times New Roman" w:eastAsia="Times New Roman" w:hAnsi="Times New Roman" w:cs="Times New Roman"/>
          <w:u w:val="single"/>
          <w:lang w:eastAsia="ru-RU"/>
        </w:rPr>
      </w:pPr>
      <w:r w:rsidRPr="00605A97">
        <w:rPr>
          <w:rFonts w:ascii="Times New Roman" w:eastAsia="Times New Roman" w:hAnsi="Times New Roman" w:cs="Times New Roman"/>
          <w:b/>
          <w:lang w:eastAsia="ru-RU"/>
        </w:rPr>
        <w:t>Общие требования к выполнению работ:</w:t>
      </w:r>
      <w:r w:rsidRPr="00605A97">
        <w:rPr>
          <w:rFonts w:ascii="Times New Roman" w:eastAsia="Times New Roman" w:hAnsi="Times New Roman" w:cs="Times New Roman"/>
          <w:lang w:eastAsia="ru-RU"/>
        </w:rPr>
        <w:t xml:space="preserve"> </w:t>
      </w:r>
    </w:p>
    <w:p w:rsidR="00605A97" w:rsidRPr="00605A97" w:rsidRDefault="00605A97" w:rsidP="00605A97">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технология и методы производства работ в соответствии с действующими нормами; </w:t>
      </w:r>
    </w:p>
    <w:p w:rsidR="00605A97" w:rsidRPr="00605A97" w:rsidRDefault="00605A97" w:rsidP="00605A97">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сброс производится только в отведенной зоне работ, указанной Заказчиком; </w:t>
      </w:r>
    </w:p>
    <w:p w:rsidR="00605A97" w:rsidRPr="00605A97" w:rsidRDefault="00605A97" w:rsidP="00605A97">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сброс снега производится с использованием ручного инструмента (лопаты, скребки), на плоских кровлях возможно применение малого механизированного инструмента;</w:t>
      </w:r>
    </w:p>
    <w:p w:rsidR="00605A97" w:rsidRPr="00605A97" w:rsidRDefault="00605A97" w:rsidP="00605A97">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исключить использование топоров, ледорубов, ломов, заточенных скребков и штыковых лопат;</w:t>
      </w:r>
    </w:p>
    <w:p w:rsidR="00605A97" w:rsidRPr="00605A97" w:rsidRDefault="00605A97" w:rsidP="00605A97">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lastRenderedPageBreak/>
        <w:t xml:space="preserve">     </w:t>
      </w:r>
      <w:r w:rsidRPr="00605A97">
        <w:rPr>
          <w:rFonts w:ascii="Times New Roman" w:eastAsia="Times New Roman" w:hAnsi="Times New Roman" w:cs="Times New Roman"/>
          <w:i/>
          <w:lang w:eastAsia="ru-RU"/>
        </w:rPr>
        <w:t xml:space="preserve">- </w:t>
      </w:r>
      <w:r w:rsidRPr="00605A97">
        <w:rPr>
          <w:rFonts w:ascii="Times New Roman" w:eastAsia="Times New Roman" w:hAnsi="Times New Roman" w:cs="Times New Roman"/>
          <w:lang w:eastAsia="ru-RU"/>
        </w:rPr>
        <w:t>при сбрасывании снега, наледи и сосулек исключить возможность повреждения выступающих частей фасада (водостоки, защитные козырьки, карнизы, крышки приямков,  кондиционеры, видеокамеры и т.п.);</w:t>
      </w:r>
    </w:p>
    <w:p w:rsidR="00605A97" w:rsidRPr="00605A97" w:rsidRDefault="00605A97" w:rsidP="00605A97">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 </w:t>
      </w:r>
      <w:r w:rsidRPr="00605A97">
        <w:rPr>
          <w:rFonts w:ascii="Times New Roman" w:eastAsia="Times New Roman" w:hAnsi="Times New Roman" w:cs="Times New Roman"/>
          <w:lang w:eastAsia="ru-RU"/>
        </w:rPr>
        <w:t>для защиты</w:t>
      </w:r>
      <w:r w:rsidRPr="00605A97">
        <w:rPr>
          <w:rFonts w:ascii="Times New Roman" w:eastAsia="Times New Roman" w:hAnsi="Times New Roman" w:cs="Times New Roman"/>
          <w:b/>
          <w:lang w:eastAsia="ru-RU"/>
        </w:rPr>
        <w:t xml:space="preserve"> </w:t>
      </w:r>
      <w:r w:rsidRPr="00605A97">
        <w:rPr>
          <w:rFonts w:ascii="Times New Roman" w:eastAsia="Times New Roman" w:hAnsi="Times New Roman" w:cs="Times New Roman"/>
          <w:lang w:eastAsia="ru-RU"/>
        </w:rPr>
        <w:t>крышек приямков использовать защитные настилы, изготовленные силами и средствами Исполнителя;</w:t>
      </w:r>
    </w:p>
    <w:p w:rsidR="00605A97" w:rsidRPr="00605A97" w:rsidRDefault="00605A97" w:rsidP="00605A97">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после последнего сброса исключить оставление снега и наледи в ендовах и на скатах кровли;</w:t>
      </w:r>
    </w:p>
    <w:p w:rsidR="00605A97" w:rsidRPr="00605A97" w:rsidRDefault="00605A97" w:rsidP="00605A97">
      <w:pPr>
        <w:tabs>
          <w:tab w:val="left" w:pos="72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соблюдать технологию выполнения работ, регламентируемую главами СНиП 3.04.01-87, СНиП 3.01.01-85,СНиП 2.08.02-85;</w:t>
      </w:r>
    </w:p>
    <w:p w:rsidR="00605A97" w:rsidRPr="00605A97" w:rsidRDefault="00605A97" w:rsidP="00605A97">
      <w:pPr>
        <w:numPr>
          <w:ilvl w:val="0"/>
          <w:numId w:val="41"/>
        </w:numPr>
        <w:spacing w:after="0" w:line="240" w:lineRule="auto"/>
        <w:jc w:val="both"/>
        <w:rPr>
          <w:rFonts w:ascii="Times New Roman" w:eastAsia="Times New Roman" w:hAnsi="Times New Roman" w:cs="Times New Roman"/>
          <w:i/>
          <w:u w:val="single"/>
          <w:lang w:eastAsia="ru-RU"/>
        </w:rPr>
      </w:pPr>
      <w:r w:rsidRPr="00605A97">
        <w:rPr>
          <w:rFonts w:ascii="Times New Roman" w:eastAsia="Times New Roman" w:hAnsi="Times New Roman" w:cs="Times New Roman"/>
          <w:b/>
          <w:lang w:eastAsia="ru-RU"/>
        </w:rPr>
        <w:t xml:space="preserve">Условия выполнения работ, порядок (последовательность, этапы) выполнения работ: </w:t>
      </w:r>
    </w:p>
    <w:p w:rsidR="00605A97" w:rsidRPr="00605A97" w:rsidRDefault="00605A97" w:rsidP="00605A97">
      <w:pPr>
        <w:spacing w:after="0" w:line="240" w:lineRule="auto"/>
        <w:ind w:left="708"/>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начало работ: на следующий день после получения заявки от Заказчика</w:t>
      </w:r>
      <w:proofErr w:type="gramStart"/>
      <w:r w:rsidRPr="00605A97">
        <w:rPr>
          <w:rFonts w:ascii="Times New Roman" w:eastAsia="Times New Roman" w:hAnsi="Times New Roman" w:cs="Times New Roman"/>
          <w:lang w:eastAsia="ru-RU"/>
        </w:rPr>
        <w:t xml:space="preserve">.; </w:t>
      </w:r>
      <w:proofErr w:type="gramEnd"/>
    </w:p>
    <w:p w:rsidR="00605A97" w:rsidRPr="00605A97" w:rsidRDefault="00605A97" w:rsidP="00605A97">
      <w:pPr>
        <w:spacing w:after="0" w:line="240" w:lineRule="auto"/>
        <w:ind w:left="708"/>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-объёмы снега, подлежащие сбросу с крыш, определяются </w:t>
      </w:r>
      <w:proofErr w:type="spellStart"/>
      <w:r w:rsidRPr="00605A97">
        <w:rPr>
          <w:rFonts w:ascii="Times New Roman" w:eastAsia="Times New Roman" w:hAnsi="Times New Roman" w:cs="Times New Roman"/>
          <w:lang w:eastAsia="ru-RU"/>
        </w:rPr>
        <w:t>комиссионно</w:t>
      </w:r>
      <w:proofErr w:type="spellEnd"/>
      <w:r w:rsidRPr="00605A97">
        <w:rPr>
          <w:rFonts w:ascii="Times New Roman" w:eastAsia="Times New Roman" w:hAnsi="Times New Roman" w:cs="Times New Roman"/>
          <w:lang w:eastAsia="ru-RU"/>
        </w:rPr>
        <w:t xml:space="preserve"> с составлением акта;</w:t>
      </w:r>
    </w:p>
    <w:p w:rsidR="00605A97" w:rsidRPr="00605A97" w:rsidRDefault="00605A97" w:rsidP="00605A97">
      <w:pPr>
        <w:spacing w:after="0" w:line="240" w:lineRule="auto"/>
        <w:ind w:left="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объекты, сектора крыш и </w:t>
      </w:r>
      <w:proofErr w:type="spellStart"/>
      <w:r w:rsidRPr="00605A97">
        <w:rPr>
          <w:rFonts w:ascii="Times New Roman" w:eastAsia="Times New Roman" w:hAnsi="Times New Roman" w:cs="Times New Roman"/>
          <w:lang w:eastAsia="ru-RU"/>
        </w:rPr>
        <w:t>отмостки</w:t>
      </w:r>
      <w:proofErr w:type="spellEnd"/>
      <w:r w:rsidRPr="00605A97">
        <w:rPr>
          <w:rFonts w:ascii="Times New Roman" w:eastAsia="Times New Roman" w:hAnsi="Times New Roman" w:cs="Times New Roman"/>
          <w:lang w:eastAsia="ru-RU"/>
        </w:rPr>
        <w:t xml:space="preserve"> под ними на расстоянии 2-х метров от фасада       должны быть почищены в течение 3-5 календарных дней после обращения Заказчика;                   </w:t>
      </w:r>
    </w:p>
    <w:p w:rsidR="00605A97" w:rsidRPr="00605A97" w:rsidRDefault="00605A97" w:rsidP="00605A97">
      <w:pPr>
        <w:numPr>
          <w:ilvl w:val="0"/>
          <w:numId w:val="41"/>
        </w:numPr>
        <w:spacing w:after="0" w:line="240" w:lineRule="auto"/>
        <w:jc w:val="both"/>
        <w:rPr>
          <w:rFonts w:ascii="Times New Roman" w:eastAsia="Times New Roman" w:hAnsi="Times New Roman" w:cs="Times New Roman"/>
          <w:i/>
          <w:u w:val="single"/>
          <w:lang w:eastAsia="ru-RU"/>
        </w:rPr>
      </w:pPr>
      <w:r w:rsidRPr="00605A97">
        <w:rPr>
          <w:rFonts w:ascii="Times New Roman" w:eastAsia="Times New Roman" w:hAnsi="Times New Roman" w:cs="Times New Roman"/>
          <w:b/>
          <w:lang w:eastAsia="ru-RU"/>
        </w:rPr>
        <w:t xml:space="preserve">Требования к безопасности выполнения работ и безопасности результатов работ </w:t>
      </w:r>
      <w:r w:rsidRPr="00605A97">
        <w:rPr>
          <w:rFonts w:ascii="Times New Roman" w:eastAsia="Times New Roman" w:hAnsi="Times New Roman" w:cs="Times New Roman"/>
          <w:lang w:eastAsia="ru-RU"/>
        </w:rPr>
        <w:t xml:space="preserve"> </w:t>
      </w:r>
      <w:r w:rsidRPr="00605A97">
        <w:rPr>
          <w:rFonts w:ascii="Times New Roman" w:eastAsia="Times New Roman" w:hAnsi="Times New Roman" w:cs="Times New Roman"/>
          <w:b/>
          <w:lang w:eastAsia="ru-RU"/>
        </w:rPr>
        <w:t xml:space="preserve"> </w:t>
      </w:r>
    </w:p>
    <w:p w:rsidR="00605A97" w:rsidRPr="00605A97" w:rsidRDefault="00605A97" w:rsidP="00605A97">
      <w:pPr>
        <w:spacing w:after="0" w:line="240" w:lineRule="auto"/>
        <w:ind w:left="708"/>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605A97" w:rsidRPr="00605A97" w:rsidRDefault="00605A97" w:rsidP="00605A97">
      <w:pPr>
        <w:spacing w:after="0" w:line="240" w:lineRule="auto"/>
        <w:ind w:left="705"/>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охрана труда рабочих должна обеспечиваться выдачей необходимых средств индивидуальной зашиты и страховки (каски, специальная одежда, обувь и </w:t>
      </w:r>
      <w:proofErr w:type="spellStart"/>
      <w:r w:rsidRPr="00605A97">
        <w:rPr>
          <w:rFonts w:ascii="Times New Roman" w:eastAsia="Times New Roman" w:hAnsi="Times New Roman" w:cs="Times New Roman"/>
          <w:lang w:eastAsia="ru-RU"/>
        </w:rPr>
        <w:t>т</w:t>
      </w:r>
      <w:proofErr w:type="gramStart"/>
      <w:r w:rsidRPr="00605A97">
        <w:rPr>
          <w:rFonts w:ascii="Times New Roman" w:eastAsia="Times New Roman" w:hAnsi="Times New Roman" w:cs="Times New Roman"/>
          <w:lang w:eastAsia="ru-RU"/>
        </w:rPr>
        <w:t>.д</w:t>
      </w:r>
      <w:proofErr w:type="spellEnd"/>
      <w:proofErr w:type="gramEnd"/>
      <w:r w:rsidRPr="00605A97">
        <w:rPr>
          <w:rFonts w:ascii="Times New Roman" w:eastAsia="Times New Roman" w:hAnsi="Times New Roman" w:cs="Times New Roman"/>
          <w:lang w:eastAsia="ru-RU"/>
        </w:rPr>
        <w:t>), выполнением мероприятий по коллективной защите работающих (ограждения, освещение, защитные и предохранительные устройства).Организация площадки для ведения на ней работ должна обеспечивать безопасность труда работающих на всех этапах выполнения  работ;</w:t>
      </w:r>
    </w:p>
    <w:p w:rsidR="00605A97" w:rsidRPr="00605A97" w:rsidRDefault="00605A97" w:rsidP="00605A97">
      <w:pPr>
        <w:spacing w:after="0" w:line="240" w:lineRule="auto"/>
        <w:ind w:left="705"/>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при производстве работ должны использоваться оборудование, машины и механизмы, предназначенные для конкретных условий;</w:t>
      </w:r>
    </w:p>
    <w:p w:rsidR="00605A97" w:rsidRPr="00605A97" w:rsidRDefault="00605A97" w:rsidP="00605A97">
      <w:pPr>
        <w:spacing w:after="0" w:line="240" w:lineRule="auto"/>
        <w:ind w:left="705"/>
        <w:jc w:val="both"/>
        <w:rPr>
          <w:rFonts w:ascii="Times New Roman" w:eastAsia="Times New Roman" w:hAnsi="Times New Roman" w:cs="Times New Roman"/>
          <w:b/>
          <w:lang w:eastAsia="ru-RU"/>
        </w:rPr>
      </w:pPr>
      <w:r w:rsidRPr="00605A97">
        <w:rPr>
          <w:rFonts w:ascii="Times New Roman" w:eastAsia="Times New Roman" w:hAnsi="Times New Roman" w:cs="Times New Roman"/>
          <w:lang w:eastAsia="ru-RU"/>
        </w:rPr>
        <w:t xml:space="preserve"> - перед началом работ по очистке кровель, козырьков, водосточных желобов от снега и наледи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r w:rsidRPr="00605A97">
        <w:rPr>
          <w:rFonts w:ascii="Times New Roman" w:eastAsia="Times New Roman" w:hAnsi="Times New Roman" w:cs="Times New Roman"/>
          <w:b/>
          <w:lang w:eastAsia="ru-RU"/>
        </w:rPr>
        <w:t xml:space="preserve">                 </w:t>
      </w:r>
    </w:p>
    <w:p w:rsidR="00605A97" w:rsidRPr="00605A97" w:rsidRDefault="00605A97" w:rsidP="00605A97">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10. Порядок сдачи и приемки результатов работ</w:t>
      </w:r>
      <w:r w:rsidRPr="00605A97">
        <w:rPr>
          <w:rFonts w:ascii="Times New Roman" w:eastAsia="Times New Roman" w:hAnsi="Times New Roman" w:cs="Times New Roman"/>
          <w:lang w:eastAsia="ru-RU"/>
        </w:rPr>
        <w:t>:</w:t>
      </w:r>
    </w:p>
    <w:p w:rsidR="00605A97" w:rsidRPr="00605A97" w:rsidRDefault="00605A97" w:rsidP="00605A97">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w:t>
      </w:r>
      <w:r w:rsidRPr="00605A97">
        <w:rPr>
          <w:rFonts w:ascii="Times New Roman" w:eastAsia="Times New Roman" w:hAnsi="Times New Roman" w:cs="Times New Roman"/>
          <w:lang w:eastAsia="ru-RU"/>
        </w:rPr>
        <w:t>- в соответствии с условиями договора Исполнитель, по требованию Заказчика, обязан представлять информацию о ходе  выполнения работ;</w:t>
      </w:r>
    </w:p>
    <w:p w:rsidR="00605A97" w:rsidRPr="00605A97" w:rsidRDefault="00605A97" w:rsidP="00605A97">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605A97" w:rsidRPr="00605A97" w:rsidRDefault="00605A97" w:rsidP="00605A97">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акты выполненных работ предоставляются Заказчику в конце каждого месяца и подписываются с учётом объёма выполненных работ;</w:t>
      </w:r>
    </w:p>
    <w:p w:rsidR="00605A97" w:rsidRPr="00605A97" w:rsidRDefault="00605A97" w:rsidP="00605A97">
      <w:pPr>
        <w:tabs>
          <w:tab w:val="left" w:pos="360"/>
        </w:tabs>
        <w:spacing w:after="0" w:line="240" w:lineRule="auto"/>
        <w:ind w:left="720" w:hanging="162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последний акт выполнения работ подписывается, а последняя выплата осуществляется после проверк</w:t>
      </w:r>
      <w:r>
        <w:rPr>
          <w:rFonts w:ascii="Times New Roman" w:eastAsia="Times New Roman" w:hAnsi="Times New Roman" w:cs="Times New Roman"/>
          <w:lang w:eastAsia="ru-RU"/>
        </w:rPr>
        <w:t>и крыши на целостность кровли (</w:t>
      </w:r>
      <w:r w:rsidRPr="00605A97">
        <w:rPr>
          <w:rFonts w:ascii="Times New Roman" w:eastAsia="Times New Roman" w:hAnsi="Times New Roman" w:cs="Times New Roman"/>
          <w:lang w:eastAsia="ru-RU"/>
        </w:rPr>
        <w:t>с составлением акта передачи кровли</w:t>
      </w:r>
      <w:proofErr w:type="gramStart"/>
      <w:r w:rsidRPr="00605A97">
        <w:rPr>
          <w:rFonts w:ascii="Times New Roman" w:eastAsia="Times New Roman" w:hAnsi="Times New Roman" w:cs="Times New Roman"/>
          <w:lang w:eastAsia="ru-RU"/>
        </w:rPr>
        <w:t xml:space="preserve"> )</w:t>
      </w:r>
      <w:proofErr w:type="gramEnd"/>
      <w:r w:rsidRPr="00605A97">
        <w:rPr>
          <w:rFonts w:ascii="Times New Roman" w:eastAsia="Times New Roman" w:hAnsi="Times New Roman" w:cs="Times New Roman"/>
          <w:lang w:eastAsia="ru-RU"/>
        </w:rPr>
        <w:t xml:space="preserve"> и устранения повреждений по вине Исполнителя, если такие имеются. В акте определяется срок устранения дефектов.</w:t>
      </w:r>
    </w:p>
    <w:p w:rsidR="00605A97" w:rsidRPr="00605A97" w:rsidRDefault="00605A97" w:rsidP="00605A97">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11.  Требования к качеству работ</w:t>
      </w:r>
      <w:r w:rsidRPr="00605A97">
        <w:rPr>
          <w:rFonts w:ascii="Times New Roman" w:eastAsia="Times New Roman" w:hAnsi="Times New Roman" w:cs="Times New Roman"/>
          <w:lang w:eastAsia="ru-RU"/>
        </w:rPr>
        <w:t xml:space="preserve">: </w:t>
      </w:r>
    </w:p>
    <w:p w:rsidR="00605A97" w:rsidRPr="00605A97" w:rsidRDefault="00605A97" w:rsidP="00605A97">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      </w:t>
      </w:r>
      <w:r w:rsidRPr="00605A97">
        <w:rPr>
          <w:rFonts w:ascii="Times New Roman" w:eastAsia="Times New Roman" w:hAnsi="Times New Roman" w:cs="Times New Roman"/>
          <w:lang w:eastAsia="ru-RU"/>
        </w:rPr>
        <w:t xml:space="preserve">-перед началом выполнения работ по сбросу снега, наледи и сосулек Исполнитель в присутствии Заказчика составляет акт приемки кровли на техническое обслуживание, в котором указываются все повреждения кровли, если таковые есть, на начало работ по сбросу; </w:t>
      </w:r>
    </w:p>
    <w:p w:rsidR="00605A97" w:rsidRPr="00605A97" w:rsidRDefault="00605A97" w:rsidP="00605A97">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-при очистке Исполнитель обязан производить работы с сохранением целостности кровель; </w:t>
      </w:r>
    </w:p>
    <w:p w:rsidR="00605A97" w:rsidRPr="00605A97" w:rsidRDefault="00605A97" w:rsidP="00605A97">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целостность кровли должна проверяться после каждой очистки и после таяния снега;</w:t>
      </w:r>
    </w:p>
    <w:p w:rsidR="00605A97" w:rsidRPr="00605A97" w:rsidRDefault="00605A97" w:rsidP="00605A97">
      <w:pPr>
        <w:tabs>
          <w:tab w:val="left" w:pos="360"/>
          <w:tab w:val="left" w:pos="54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lang w:eastAsia="ru-RU"/>
        </w:rPr>
        <w:t xml:space="preserve">     - в случае повреждения кровли, водостоков, защитных козырьков, карнизов, крыш приямков, кондиционеров, видеокамер, облицовочной плитки фасадов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 </w:t>
      </w:r>
    </w:p>
    <w:p w:rsidR="00605A97" w:rsidRPr="00605A97" w:rsidRDefault="00605A97" w:rsidP="00605A97">
      <w:pPr>
        <w:tabs>
          <w:tab w:val="left" w:pos="360"/>
        </w:tabs>
        <w:spacing w:after="0" w:line="240" w:lineRule="auto"/>
        <w:ind w:left="720" w:hanging="360"/>
        <w:jc w:val="both"/>
        <w:rPr>
          <w:rFonts w:ascii="Times New Roman" w:eastAsia="Times New Roman" w:hAnsi="Times New Roman" w:cs="Times New Roman"/>
          <w:lang w:eastAsia="ru-RU"/>
        </w:rPr>
      </w:pPr>
      <w:r w:rsidRPr="00605A97">
        <w:rPr>
          <w:rFonts w:ascii="Times New Roman" w:eastAsia="Times New Roman" w:hAnsi="Times New Roman" w:cs="Times New Roman"/>
          <w:b/>
          <w:lang w:eastAsia="ru-RU"/>
        </w:rPr>
        <w:t xml:space="preserve">12. Иные требования к работам и условиям их выполнения по усмотрению Заказчика: </w:t>
      </w:r>
      <w:r w:rsidRPr="00605A97">
        <w:rPr>
          <w:rFonts w:ascii="Times New Roman" w:eastAsia="Times New Roman" w:hAnsi="Times New Roman" w:cs="Times New Roman"/>
          <w:lang w:eastAsia="ru-RU"/>
        </w:rPr>
        <w:t>Подрядчик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605A97" w:rsidRPr="00605A97" w:rsidRDefault="00605A97" w:rsidP="00605A97">
      <w:pPr>
        <w:tabs>
          <w:tab w:val="left" w:pos="360"/>
        </w:tabs>
        <w:spacing w:after="0" w:line="240" w:lineRule="auto"/>
        <w:ind w:left="720" w:hanging="360"/>
        <w:jc w:val="center"/>
        <w:rPr>
          <w:rFonts w:ascii="Times New Roman" w:eastAsia="Times New Roman" w:hAnsi="Times New Roman" w:cs="Times New Roman"/>
          <w:b/>
          <w:lang w:eastAsia="ru-RU"/>
        </w:rPr>
      </w:pPr>
    </w:p>
    <w:p w:rsidR="00605A97" w:rsidRPr="00605A97" w:rsidRDefault="004E1063" w:rsidP="00605A97">
      <w:pPr>
        <w:tabs>
          <w:tab w:val="left" w:pos="360"/>
        </w:tabs>
        <w:spacing w:after="0" w:line="240" w:lineRule="auto"/>
        <w:ind w:left="540" w:hanging="36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Площадь кровель зданий, подлежащих очистке</w:t>
      </w:r>
    </w:p>
    <w:p w:rsidR="00605A97" w:rsidRPr="00605A97" w:rsidRDefault="00605A97" w:rsidP="00605A97">
      <w:pPr>
        <w:tabs>
          <w:tab w:val="left" w:pos="360"/>
        </w:tabs>
        <w:spacing w:after="0" w:line="240" w:lineRule="auto"/>
        <w:ind w:left="540" w:hanging="360"/>
        <w:rPr>
          <w:rFonts w:ascii="Times New Roman" w:eastAsia="Times New Roman" w:hAnsi="Times New Roman" w:cs="Times New Roman"/>
          <w:b/>
          <w:lang w:eastAsia="ru-RU"/>
        </w:rPr>
      </w:pPr>
      <w:r w:rsidRPr="00605A97">
        <w:rPr>
          <w:rFonts w:ascii="Times New Roman" w:eastAsia="Times New Roman" w:hAnsi="Times New Roman" w:cs="Times New Roman"/>
          <w:b/>
          <w:lang w:eastAsia="ru-RU"/>
        </w:rPr>
        <w:t xml:space="preserve">                                               </w:t>
      </w:r>
    </w:p>
    <w:tbl>
      <w:tblPr>
        <w:tblStyle w:val="28"/>
        <w:tblW w:w="0" w:type="auto"/>
        <w:tblLook w:val="01E0"/>
      </w:tblPr>
      <w:tblGrid>
        <w:gridCol w:w="648"/>
        <w:gridCol w:w="3240"/>
        <w:gridCol w:w="4320"/>
      </w:tblGrid>
      <w:tr w:rsidR="00605A97" w:rsidRPr="00605A97" w:rsidTr="00354ACF">
        <w:tc>
          <w:tcPr>
            <w:tcW w:w="648" w:type="dxa"/>
          </w:tcPr>
          <w:p w:rsidR="00605A97" w:rsidRPr="00605A97" w:rsidRDefault="00605A97" w:rsidP="00605A97">
            <w:pPr>
              <w:tabs>
                <w:tab w:val="left" w:pos="360"/>
              </w:tabs>
              <w:jc w:val="center"/>
              <w:rPr>
                <w:b/>
              </w:rPr>
            </w:pPr>
            <w:r w:rsidRPr="00605A97">
              <w:rPr>
                <w:b/>
              </w:rPr>
              <w:t>№</w:t>
            </w:r>
          </w:p>
          <w:p w:rsidR="00605A97" w:rsidRPr="00605A97" w:rsidRDefault="00605A97" w:rsidP="00605A97">
            <w:pPr>
              <w:tabs>
                <w:tab w:val="left" w:pos="360"/>
              </w:tabs>
              <w:jc w:val="center"/>
              <w:rPr>
                <w:b/>
              </w:rPr>
            </w:pPr>
            <w:r w:rsidRPr="00605A97">
              <w:rPr>
                <w:b/>
              </w:rPr>
              <w:t>п\</w:t>
            </w:r>
            <w:proofErr w:type="gramStart"/>
            <w:r w:rsidRPr="00605A97">
              <w:rPr>
                <w:b/>
              </w:rPr>
              <w:t>п</w:t>
            </w:r>
            <w:proofErr w:type="gramEnd"/>
          </w:p>
        </w:tc>
        <w:tc>
          <w:tcPr>
            <w:tcW w:w="3240" w:type="dxa"/>
          </w:tcPr>
          <w:p w:rsidR="00605A97" w:rsidRPr="00605A97" w:rsidRDefault="00605A97" w:rsidP="00605A97">
            <w:pPr>
              <w:tabs>
                <w:tab w:val="left" w:pos="360"/>
              </w:tabs>
              <w:jc w:val="center"/>
              <w:rPr>
                <w:b/>
              </w:rPr>
            </w:pPr>
            <w:r w:rsidRPr="00605A97">
              <w:rPr>
                <w:b/>
              </w:rPr>
              <w:t>Объект</w:t>
            </w:r>
          </w:p>
        </w:tc>
        <w:tc>
          <w:tcPr>
            <w:tcW w:w="4320" w:type="dxa"/>
          </w:tcPr>
          <w:p w:rsidR="00605A97" w:rsidRPr="00605A97" w:rsidRDefault="00605A97" w:rsidP="00605A97">
            <w:pPr>
              <w:tabs>
                <w:tab w:val="left" w:pos="360"/>
              </w:tabs>
              <w:jc w:val="center"/>
              <w:rPr>
                <w:b/>
              </w:rPr>
            </w:pPr>
            <w:r w:rsidRPr="00605A97">
              <w:rPr>
                <w:b/>
              </w:rPr>
              <w:t>Площадь</w:t>
            </w:r>
          </w:p>
          <w:p w:rsidR="00605A97" w:rsidRPr="00605A97" w:rsidRDefault="00605A97" w:rsidP="00605A97">
            <w:pPr>
              <w:tabs>
                <w:tab w:val="left" w:pos="360"/>
              </w:tabs>
              <w:jc w:val="center"/>
              <w:rPr>
                <w:b/>
              </w:rPr>
            </w:pPr>
            <w:r w:rsidRPr="00605A97">
              <w:rPr>
                <w:b/>
              </w:rPr>
              <w:t>(кв.м.)</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1</w:t>
            </w:r>
          </w:p>
        </w:tc>
        <w:tc>
          <w:tcPr>
            <w:tcW w:w="3240" w:type="dxa"/>
          </w:tcPr>
          <w:p w:rsidR="00605A97" w:rsidRPr="00605A97" w:rsidRDefault="00605A97" w:rsidP="00605A97">
            <w:pPr>
              <w:tabs>
                <w:tab w:val="left" w:pos="360"/>
              </w:tabs>
              <w:rPr>
                <w:b/>
              </w:rPr>
            </w:pPr>
            <w:r w:rsidRPr="00605A97">
              <w:rPr>
                <w:b/>
              </w:rPr>
              <w:t>Учебный корпус №1</w:t>
            </w:r>
          </w:p>
        </w:tc>
        <w:tc>
          <w:tcPr>
            <w:tcW w:w="4320" w:type="dxa"/>
          </w:tcPr>
          <w:p w:rsidR="00605A97" w:rsidRPr="00605A97" w:rsidRDefault="00605A97" w:rsidP="00605A97">
            <w:pPr>
              <w:tabs>
                <w:tab w:val="left" w:pos="360"/>
              </w:tabs>
              <w:jc w:val="center"/>
              <w:rPr>
                <w:b/>
              </w:rPr>
            </w:pPr>
            <w:r w:rsidRPr="00605A97">
              <w:rPr>
                <w:b/>
              </w:rPr>
              <w:t>9 717,00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2</w:t>
            </w:r>
          </w:p>
        </w:tc>
        <w:tc>
          <w:tcPr>
            <w:tcW w:w="3240" w:type="dxa"/>
          </w:tcPr>
          <w:p w:rsidR="00605A97" w:rsidRPr="00605A97" w:rsidRDefault="00605A97" w:rsidP="00605A97">
            <w:pPr>
              <w:tabs>
                <w:tab w:val="left" w:pos="360"/>
              </w:tabs>
              <w:rPr>
                <w:b/>
              </w:rPr>
            </w:pPr>
            <w:r w:rsidRPr="00605A97">
              <w:rPr>
                <w:b/>
              </w:rPr>
              <w:t>Лабораторный корпус</w:t>
            </w:r>
          </w:p>
        </w:tc>
        <w:tc>
          <w:tcPr>
            <w:tcW w:w="4320" w:type="dxa"/>
          </w:tcPr>
          <w:p w:rsidR="00605A97" w:rsidRPr="00605A97" w:rsidRDefault="00605A97" w:rsidP="00605A97">
            <w:pPr>
              <w:tabs>
                <w:tab w:val="left" w:pos="360"/>
              </w:tabs>
              <w:jc w:val="center"/>
              <w:rPr>
                <w:b/>
              </w:rPr>
            </w:pPr>
            <w:r w:rsidRPr="00605A97">
              <w:rPr>
                <w:b/>
              </w:rPr>
              <w:t>2 705,00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lastRenderedPageBreak/>
              <w:t>3</w:t>
            </w:r>
          </w:p>
        </w:tc>
        <w:tc>
          <w:tcPr>
            <w:tcW w:w="3240" w:type="dxa"/>
          </w:tcPr>
          <w:p w:rsidR="00605A97" w:rsidRPr="00605A97" w:rsidRDefault="00605A97" w:rsidP="00605A97">
            <w:pPr>
              <w:tabs>
                <w:tab w:val="left" w:pos="360"/>
              </w:tabs>
              <w:rPr>
                <w:b/>
              </w:rPr>
            </w:pPr>
            <w:r w:rsidRPr="00605A97">
              <w:rPr>
                <w:b/>
              </w:rPr>
              <w:t>НИДЦ</w:t>
            </w:r>
          </w:p>
        </w:tc>
        <w:tc>
          <w:tcPr>
            <w:tcW w:w="4320" w:type="dxa"/>
          </w:tcPr>
          <w:p w:rsidR="00605A97" w:rsidRPr="00605A97" w:rsidRDefault="00605A97" w:rsidP="00605A97">
            <w:pPr>
              <w:tabs>
                <w:tab w:val="left" w:pos="360"/>
              </w:tabs>
              <w:jc w:val="center"/>
              <w:rPr>
                <w:b/>
              </w:rPr>
            </w:pPr>
            <w:r w:rsidRPr="00605A97">
              <w:rPr>
                <w:b/>
              </w:rPr>
              <w:t>669,00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4</w:t>
            </w:r>
          </w:p>
        </w:tc>
        <w:tc>
          <w:tcPr>
            <w:tcW w:w="3240" w:type="dxa"/>
          </w:tcPr>
          <w:p w:rsidR="00605A97" w:rsidRPr="00605A97" w:rsidRDefault="00605A97" w:rsidP="00605A97">
            <w:pPr>
              <w:tabs>
                <w:tab w:val="left" w:pos="360"/>
              </w:tabs>
              <w:rPr>
                <w:b/>
              </w:rPr>
            </w:pPr>
            <w:r w:rsidRPr="00605A97">
              <w:rPr>
                <w:b/>
              </w:rPr>
              <w:t>Медико-оздоровительный центр</w:t>
            </w:r>
          </w:p>
        </w:tc>
        <w:tc>
          <w:tcPr>
            <w:tcW w:w="4320" w:type="dxa"/>
          </w:tcPr>
          <w:p w:rsidR="00605A97" w:rsidRPr="00605A97" w:rsidRDefault="00605A97" w:rsidP="00605A97">
            <w:pPr>
              <w:tabs>
                <w:tab w:val="left" w:pos="360"/>
              </w:tabs>
              <w:jc w:val="center"/>
              <w:rPr>
                <w:b/>
              </w:rPr>
            </w:pPr>
            <w:r w:rsidRPr="00605A97">
              <w:rPr>
                <w:b/>
              </w:rPr>
              <w:t>520,00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5</w:t>
            </w:r>
          </w:p>
        </w:tc>
        <w:tc>
          <w:tcPr>
            <w:tcW w:w="3240" w:type="dxa"/>
          </w:tcPr>
          <w:p w:rsidR="00605A97" w:rsidRPr="00605A97" w:rsidRDefault="00605A97" w:rsidP="00605A97">
            <w:pPr>
              <w:tabs>
                <w:tab w:val="left" w:pos="360"/>
              </w:tabs>
              <w:rPr>
                <w:b/>
              </w:rPr>
            </w:pPr>
            <w:r w:rsidRPr="00605A97">
              <w:rPr>
                <w:b/>
              </w:rPr>
              <w:t>Комбинат питания</w:t>
            </w:r>
          </w:p>
        </w:tc>
        <w:tc>
          <w:tcPr>
            <w:tcW w:w="4320" w:type="dxa"/>
          </w:tcPr>
          <w:p w:rsidR="00605A97" w:rsidRPr="00605A97" w:rsidRDefault="00605A97" w:rsidP="00605A97">
            <w:pPr>
              <w:tabs>
                <w:tab w:val="left" w:pos="360"/>
              </w:tabs>
              <w:jc w:val="center"/>
              <w:rPr>
                <w:b/>
              </w:rPr>
            </w:pPr>
            <w:r w:rsidRPr="00605A97">
              <w:rPr>
                <w:b/>
              </w:rPr>
              <w:t>1 273,00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6</w:t>
            </w:r>
          </w:p>
        </w:tc>
        <w:tc>
          <w:tcPr>
            <w:tcW w:w="3240" w:type="dxa"/>
          </w:tcPr>
          <w:p w:rsidR="00605A97" w:rsidRPr="00605A97" w:rsidRDefault="00605A97" w:rsidP="00605A97">
            <w:pPr>
              <w:tabs>
                <w:tab w:val="left" w:pos="360"/>
              </w:tabs>
              <w:rPr>
                <w:b/>
              </w:rPr>
            </w:pPr>
            <w:r w:rsidRPr="00605A97">
              <w:rPr>
                <w:b/>
              </w:rPr>
              <w:t>Лаборатория неразрушающего контроля</w:t>
            </w:r>
          </w:p>
        </w:tc>
        <w:tc>
          <w:tcPr>
            <w:tcW w:w="4320" w:type="dxa"/>
          </w:tcPr>
          <w:p w:rsidR="00605A97" w:rsidRPr="00605A97" w:rsidRDefault="00605A97" w:rsidP="00605A97">
            <w:pPr>
              <w:tabs>
                <w:tab w:val="left" w:pos="360"/>
              </w:tabs>
              <w:jc w:val="center"/>
              <w:rPr>
                <w:b/>
              </w:rPr>
            </w:pPr>
            <w:r w:rsidRPr="00605A97">
              <w:rPr>
                <w:b/>
              </w:rPr>
              <w:t>491,00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7</w:t>
            </w:r>
          </w:p>
        </w:tc>
        <w:tc>
          <w:tcPr>
            <w:tcW w:w="3240" w:type="dxa"/>
          </w:tcPr>
          <w:p w:rsidR="00605A97" w:rsidRPr="00605A97" w:rsidRDefault="00605A97" w:rsidP="00605A97">
            <w:pPr>
              <w:tabs>
                <w:tab w:val="left" w:pos="360"/>
              </w:tabs>
              <w:rPr>
                <w:b/>
              </w:rPr>
            </w:pPr>
            <w:r w:rsidRPr="00605A97">
              <w:rPr>
                <w:b/>
              </w:rPr>
              <w:t>Учебный корпус №3</w:t>
            </w:r>
          </w:p>
        </w:tc>
        <w:tc>
          <w:tcPr>
            <w:tcW w:w="4320" w:type="dxa"/>
          </w:tcPr>
          <w:p w:rsidR="00605A97" w:rsidRPr="00605A97" w:rsidRDefault="00605A97" w:rsidP="00605A97">
            <w:pPr>
              <w:tabs>
                <w:tab w:val="left" w:pos="360"/>
              </w:tabs>
              <w:jc w:val="center"/>
              <w:rPr>
                <w:b/>
              </w:rPr>
            </w:pPr>
            <w:r w:rsidRPr="00605A97">
              <w:rPr>
                <w:b/>
              </w:rPr>
              <w:t>914,00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8</w:t>
            </w:r>
          </w:p>
        </w:tc>
        <w:tc>
          <w:tcPr>
            <w:tcW w:w="3240" w:type="dxa"/>
          </w:tcPr>
          <w:p w:rsidR="00605A97" w:rsidRPr="00605A97" w:rsidRDefault="00605A97" w:rsidP="00605A97">
            <w:pPr>
              <w:tabs>
                <w:tab w:val="left" w:pos="360"/>
              </w:tabs>
              <w:rPr>
                <w:b/>
              </w:rPr>
            </w:pPr>
            <w:r w:rsidRPr="00605A97">
              <w:rPr>
                <w:b/>
              </w:rPr>
              <w:t>Бассейн</w:t>
            </w:r>
          </w:p>
        </w:tc>
        <w:tc>
          <w:tcPr>
            <w:tcW w:w="4320" w:type="dxa"/>
          </w:tcPr>
          <w:p w:rsidR="00605A97" w:rsidRPr="00605A97" w:rsidRDefault="00605A97" w:rsidP="00605A97">
            <w:pPr>
              <w:tabs>
                <w:tab w:val="left" w:pos="360"/>
              </w:tabs>
              <w:jc w:val="center"/>
              <w:rPr>
                <w:b/>
              </w:rPr>
            </w:pPr>
            <w:r w:rsidRPr="00605A97">
              <w:rPr>
                <w:b/>
              </w:rPr>
              <w:t>1 984,00</w:t>
            </w:r>
          </w:p>
        </w:tc>
      </w:tr>
      <w:tr w:rsidR="00605A97" w:rsidRPr="00605A97" w:rsidTr="00354ACF">
        <w:trPr>
          <w:trHeight w:val="277"/>
        </w:trPr>
        <w:tc>
          <w:tcPr>
            <w:tcW w:w="648" w:type="dxa"/>
          </w:tcPr>
          <w:p w:rsidR="00605A97" w:rsidRPr="00605A97" w:rsidRDefault="00605A97" w:rsidP="00605A97">
            <w:pPr>
              <w:tabs>
                <w:tab w:val="left" w:pos="360"/>
              </w:tabs>
              <w:jc w:val="center"/>
              <w:rPr>
                <w:b/>
              </w:rPr>
            </w:pPr>
            <w:r w:rsidRPr="00605A97">
              <w:rPr>
                <w:b/>
              </w:rPr>
              <w:t>9</w:t>
            </w:r>
          </w:p>
        </w:tc>
        <w:tc>
          <w:tcPr>
            <w:tcW w:w="3240" w:type="dxa"/>
          </w:tcPr>
          <w:p w:rsidR="00605A97" w:rsidRPr="00605A97" w:rsidRDefault="00605A97" w:rsidP="00605A97">
            <w:pPr>
              <w:tabs>
                <w:tab w:val="left" w:pos="360"/>
              </w:tabs>
              <w:rPr>
                <w:b/>
              </w:rPr>
            </w:pPr>
            <w:r w:rsidRPr="00605A97">
              <w:rPr>
                <w:b/>
              </w:rPr>
              <w:t>Дом спорта</w:t>
            </w:r>
          </w:p>
        </w:tc>
        <w:tc>
          <w:tcPr>
            <w:tcW w:w="4320" w:type="dxa"/>
          </w:tcPr>
          <w:p w:rsidR="00605A97" w:rsidRPr="00605A97" w:rsidRDefault="00605A97" w:rsidP="00605A97">
            <w:pPr>
              <w:tabs>
                <w:tab w:val="left" w:pos="360"/>
              </w:tabs>
              <w:jc w:val="center"/>
              <w:rPr>
                <w:b/>
              </w:rPr>
            </w:pPr>
            <w:r w:rsidRPr="00605A97">
              <w:rPr>
                <w:b/>
              </w:rPr>
              <w:t>1 294,00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10</w:t>
            </w:r>
          </w:p>
        </w:tc>
        <w:tc>
          <w:tcPr>
            <w:tcW w:w="3240" w:type="dxa"/>
          </w:tcPr>
          <w:p w:rsidR="00605A97" w:rsidRPr="00605A97" w:rsidRDefault="00605A97" w:rsidP="00605A97">
            <w:pPr>
              <w:tabs>
                <w:tab w:val="left" w:pos="360"/>
              </w:tabs>
              <w:rPr>
                <w:b/>
              </w:rPr>
            </w:pPr>
            <w:r w:rsidRPr="00605A97">
              <w:rPr>
                <w:b/>
              </w:rPr>
              <w:t>РМГ</w:t>
            </w:r>
          </w:p>
        </w:tc>
        <w:tc>
          <w:tcPr>
            <w:tcW w:w="4320" w:type="dxa"/>
          </w:tcPr>
          <w:p w:rsidR="00605A97" w:rsidRPr="00605A97" w:rsidRDefault="00605A97" w:rsidP="00605A97">
            <w:pPr>
              <w:tabs>
                <w:tab w:val="left" w:pos="360"/>
              </w:tabs>
              <w:jc w:val="center"/>
              <w:rPr>
                <w:b/>
              </w:rPr>
            </w:pPr>
            <w:r w:rsidRPr="00605A97">
              <w:rPr>
                <w:b/>
              </w:rPr>
              <w:t>491,00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11</w:t>
            </w:r>
          </w:p>
        </w:tc>
        <w:tc>
          <w:tcPr>
            <w:tcW w:w="3240" w:type="dxa"/>
          </w:tcPr>
          <w:p w:rsidR="00605A97" w:rsidRPr="00605A97" w:rsidRDefault="00605A97" w:rsidP="00605A97">
            <w:pPr>
              <w:tabs>
                <w:tab w:val="left" w:pos="360"/>
              </w:tabs>
              <w:rPr>
                <w:b/>
              </w:rPr>
            </w:pPr>
            <w:r w:rsidRPr="00605A97">
              <w:rPr>
                <w:b/>
              </w:rPr>
              <w:t>Научная лаборатория</w:t>
            </w:r>
          </w:p>
        </w:tc>
        <w:tc>
          <w:tcPr>
            <w:tcW w:w="4320" w:type="dxa"/>
          </w:tcPr>
          <w:p w:rsidR="00605A97" w:rsidRPr="00605A97" w:rsidRDefault="00605A97" w:rsidP="00605A97">
            <w:pPr>
              <w:tabs>
                <w:tab w:val="left" w:pos="360"/>
              </w:tabs>
              <w:jc w:val="center"/>
              <w:rPr>
                <w:b/>
              </w:rPr>
            </w:pPr>
            <w:r w:rsidRPr="00605A97">
              <w:rPr>
                <w:b/>
              </w:rPr>
              <w:t>521,00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12</w:t>
            </w:r>
          </w:p>
        </w:tc>
        <w:tc>
          <w:tcPr>
            <w:tcW w:w="3240" w:type="dxa"/>
          </w:tcPr>
          <w:p w:rsidR="00605A97" w:rsidRPr="00605A97" w:rsidRDefault="00605A97" w:rsidP="00605A97">
            <w:pPr>
              <w:tabs>
                <w:tab w:val="left" w:pos="360"/>
              </w:tabs>
              <w:rPr>
                <w:b/>
              </w:rPr>
            </w:pPr>
            <w:proofErr w:type="spellStart"/>
            <w:r w:rsidRPr="00605A97">
              <w:rPr>
                <w:b/>
              </w:rPr>
              <w:t>Ремцех</w:t>
            </w:r>
            <w:proofErr w:type="spellEnd"/>
          </w:p>
        </w:tc>
        <w:tc>
          <w:tcPr>
            <w:tcW w:w="4320" w:type="dxa"/>
          </w:tcPr>
          <w:p w:rsidR="00605A97" w:rsidRPr="00605A97" w:rsidRDefault="00605A97" w:rsidP="00605A97">
            <w:pPr>
              <w:tabs>
                <w:tab w:val="left" w:pos="360"/>
              </w:tabs>
              <w:jc w:val="center"/>
              <w:rPr>
                <w:b/>
              </w:rPr>
            </w:pPr>
            <w:r w:rsidRPr="00605A97">
              <w:rPr>
                <w:b/>
              </w:rPr>
              <w:t>420,00</w:t>
            </w:r>
          </w:p>
        </w:tc>
      </w:tr>
      <w:tr w:rsidR="00605A97" w:rsidRPr="00605A97" w:rsidTr="00354ACF">
        <w:tc>
          <w:tcPr>
            <w:tcW w:w="648" w:type="dxa"/>
          </w:tcPr>
          <w:p w:rsidR="00605A97" w:rsidRPr="00605A97" w:rsidRDefault="00605A97" w:rsidP="00605A97">
            <w:pPr>
              <w:tabs>
                <w:tab w:val="left" w:pos="360"/>
              </w:tabs>
              <w:jc w:val="center"/>
              <w:rPr>
                <w:b/>
              </w:rPr>
            </w:pPr>
            <w:r w:rsidRPr="00605A97">
              <w:rPr>
                <w:b/>
              </w:rPr>
              <w:t>13</w:t>
            </w:r>
          </w:p>
        </w:tc>
        <w:tc>
          <w:tcPr>
            <w:tcW w:w="3240" w:type="dxa"/>
          </w:tcPr>
          <w:p w:rsidR="00605A97" w:rsidRPr="00605A97" w:rsidRDefault="00605A97" w:rsidP="00605A97">
            <w:pPr>
              <w:tabs>
                <w:tab w:val="left" w:pos="360"/>
              </w:tabs>
              <w:rPr>
                <w:b/>
              </w:rPr>
            </w:pPr>
            <w:r w:rsidRPr="00605A97">
              <w:rPr>
                <w:b/>
              </w:rPr>
              <w:t>Общежития 1,2,3,4</w:t>
            </w:r>
          </w:p>
        </w:tc>
        <w:tc>
          <w:tcPr>
            <w:tcW w:w="4320" w:type="dxa"/>
          </w:tcPr>
          <w:p w:rsidR="00605A97" w:rsidRPr="00605A97" w:rsidRDefault="00605A97" w:rsidP="00605A97">
            <w:pPr>
              <w:tabs>
                <w:tab w:val="left" w:pos="360"/>
              </w:tabs>
              <w:jc w:val="center"/>
              <w:rPr>
                <w:b/>
              </w:rPr>
            </w:pPr>
            <w:r w:rsidRPr="00605A97">
              <w:rPr>
                <w:b/>
              </w:rPr>
              <w:t>7 573,00</w:t>
            </w:r>
          </w:p>
        </w:tc>
      </w:tr>
      <w:tr w:rsidR="00605A97" w:rsidRPr="00605A97" w:rsidTr="00354ACF">
        <w:tc>
          <w:tcPr>
            <w:tcW w:w="648" w:type="dxa"/>
          </w:tcPr>
          <w:p w:rsidR="00605A97" w:rsidRPr="00605A97" w:rsidRDefault="00605A97" w:rsidP="00605A97">
            <w:pPr>
              <w:tabs>
                <w:tab w:val="left" w:pos="360"/>
              </w:tabs>
              <w:jc w:val="center"/>
              <w:rPr>
                <w:b/>
              </w:rPr>
            </w:pPr>
          </w:p>
        </w:tc>
        <w:tc>
          <w:tcPr>
            <w:tcW w:w="3240" w:type="dxa"/>
          </w:tcPr>
          <w:p w:rsidR="00605A97" w:rsidRPr="00605A97" w:rsidRDefault="00605A97" w:rsidP="00605A97">
            <w:pPr>
              <w:tabs>
                <w:tab w:val="left" w:pos="360"/>
              </w:tabs>
              <w:rPr>
                <w:b/>
              </w:rPr>
            </w:pPr>
            <w:r w:rsidRPr="00605A97">
              <w:rPr>
                <w:b/>
              </w:rPr>
              <w:t>ИТОГО</w:t>
            </w:r>
          </w:p>
        </w:tc>
        <w:tc>
          <w:tcPr>
            <w:tcW w:w="4320" w:type="dxa"/>
          </w:tcPr>
          <w:p w:rsidR="00605A97" w:rsidRPr="00605A97" w:rsidRDefault="00605A97" w:rsidP="00605A97">
            <w:pPr>
              <w:tabs>
                <w:tab w:val="left" w:pos="360"/>
              </w:tabs>
              <w:jc w:val="center"/>
              <w:rPr>
                <w:b/>
              </w:rPr>
            </w:pPr>
            <w:r w:rsidRPr="00605A97">
              <w:rPr>
                <w:b/>
              </w:rPr>
              <w:t>28 572,00</w:t>
            </w:r>
          </w:p>
        </w:tc>
      </w:tr>
    </w:tbl>
    <w:p w:rsidR="00605A97" w:rsidRPr="00605A97" w:rsidRDefault="00605A97" w:rsidP="00605A97">
      <w:pPr>
        <w:tabs>
          <w:tab w:val="left" w:pos="360"/>
        </w:tabs>
        <w:spacing w:after="0" w:line="240" w:lineRule="auto"/>
        <w:rPr>
          <w:rFonts w:ascii="Times New Roman" w:eastAsia="Times New Roman" w:hAnsi="Times New Roman" w:cs="Times New Roman"/>
          <w:b/>
          <w:lang w:val="en-US" w:eastAsia="ru-RU"/>
        </w:rPr>
      </w:pPr>
      <w:r w:rsidRPr="00605A97">
        <w:rPr>
          <w:rFonts w:ascii="Times New Roman" w:eastAsia="Times New Roman" w:hAnsi="Times New Roman" w:cs="Times New Roman"/>
          <w:b/>
          <w:lang w:eastAsia="ru-RU"/>
        </w:rPr>
        <w:t xml:space="preserve">                                                                               </w:t>
      </w:r>
    </w:p>
    <w:p w:rsidR="00605A97" w:rsidRPr="00605A97" w:rsidRDefault="00605A97" w:rsidP="00605A97">
      <w:pPr>
        <w:tabs>
          <w:tab w:val="left" w:pos="360"/>
        </w:tabs>
        <w:spacing w:after="0" w:line="240" w:lineRule="auto"/>
        <w:rPr>
          <w:rFonts w:ascii="Times New Roman" w:eastAsia="Times New Roman" w:hAnsi="Times New Roman" w:cs="Times New Roman"/>
          <w:b/>
          <w:lang w:eastAsia="ru-RU"/>
        </w:rPr>
      </w:pPr>
    </w:p>
    <w:p w:rsidR="00605A97" w:rsidRPr="00605A97" w:rsidRDefault="00605A97" w:rsidP="00605A97">
      <w:pPr>
        <w:tabs>
          <w:tab w:val="left" w:pos="360"/>
        </w:tabs>
        <w:spacing w:after="0" w:line="240" w:lineRule="auto"/>
        <w:ind w:left="720" w:hanging="360"/>
        <w:rPr>
          <w:rFonts w:ascii="Times New Roman" w:eastAsia="Times New Roman" w:hAnsi="Times New Roman" w:cs="Times New Roman"/>
          <w:sz w:val="24"/>
          <w:szCs w:val="24"/>
          <w:lang w:eastAsia="ru-RU"/>
        </w:rPr>
      </w:pPr>
      <w:r w:rsidRPr="00605A97">
        <w:rPr>
          <w:rFonts w:ascii="Times New Roman" w:eastAsia="Times New Roman" w:hAnsi="Times New Roman" w:cs="Times New Roman"/>
          <w:sz w:val="24"/>
          <w:szCs w:val="24"/>
          <w:lang w:eastAsia="ru-RU"/>
        </w:rPr>
        <w:t xml:space="preserve">                                                                            </w:t>
      </w:r>
    </w:p>
    <w:p w:rsidR="00605A97" w:rsidRPr="00605A97" w:rsidRDefault="00605A97" w:rsidP="00605A97">
      <w:pPr>
        <w:tabs>
          <w:tab w:val="left" w:pos="360"/>
        </w:tabs>
        <w:spacing w:after="0" w:line="240" w:lineRule="auto"/>
        <w:ind w:left="720" w:hanging="360"/>
        <w:jc w:val="center"/>
        <w:rPr>
          <w:rFonts w:ascii="Times New Roman" w:eastAsia="Times New Roman" w:hAnsi="Times New Roman" w:cs="Times New Roman"/>
          <w:sz w:val="24"/>
          <w:szCs w:val="24"/>
          <w:lang w:eastAsia="ru-RU"/>
        </w:rPr>
      </w:pPr>
      <w:r w:rsidRPr="00605A97">
        <w:rPr>
          <w:rFonts w:ascii="Times New Roman" w:eastAsia="Times New Roman" w:hAnsi="Times New Roman" w:cs="Times New Roman"/>
          <w:sz w:val="24"/>
          <w:szCs w:val="24"/>
          <w:lang w:eastAsia="ru-RU"/>
        </w:rPr>
        <w:t xml:space="preserve">                                                                       </w:t>
      </w:r>
    </w:p>
    <w:p w:rsidR="00605A97" w:rsidRPr="00605A97" w:rsidRDefault="00605A97" w:rsidP="00605A97">
      <w:pPr>
        <w:spacing w:after="0" w:line="240" w:lineRule="auto"/>
        <w:rPr>
          <w:rFonts w:ascii="Times New Roman" w:eastAsia="Times New Roman" w:hAnsi="Times New Roman" w:cs="Times New Roman"/>
          <w:sz w:val="24"/>
          <w:szCs w:val="24"/>
          <w:lang w:eastAsia="ru-RU"/>
        </w:rPr>
      </w:pPr>
    </w:p>
    <w:p w:rsidR="00D12437" w:rsidRPr="00D12437" w:rsidRDefault="00D12437" w:rsidP="00D12437">
      <w:pPr>
        <w:sectPr w:rsidR="00D12437" w:rsidRPr="00D12437" w:rsidSect="00A233A0">
          <w:pgSz w:w="11906" w:h="16838"/>
          <w:pgMar w:top="1134" w:right="567" w:bottom="851" w:left="1418" w:header="709" w:footer="709" w:gutter="0"/>
          <w:cols w:space="708"/>
          <w:docGrid w:linePitch="360"/>
        </w:sectPr>
      </w:pPr>
    </w:p>
    <w:p w:rsidR="00D12437" w:rsidRPr="00D12437" w:rsidRDefault="00D12437" w:rsidP="00D12437">
      <w:pPr>
        <w:rPr>
          <w:b/>
          <w:bCs/>
          <w:sz w:val="26"/>
          <w:szCs w:val="26"/>
        </w:rPr>
      </w:pP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D12437" w:rsidRPr="00D12437" w:rsidRDefault="00D12437" w:rsidP="00D12437">
      <w:pPr>
        <w:spacing w:after="0" w:line="240" w:lineRule="auto"/>
        <w:jc w:val="center"/>
        <w:rPr>
          <w:rFonts w:ascii="Times New Roman" w:hAnsi="Times New Roman" w:cs="Times New Roman"/>
          <w:bCs/>
        </w:rPr>
      </w:pPr>
      <w:r w:rsidRPr="00D12437">
        <w:rPr>
          <w:rFonts w:ascii="Times New Roman" w:hAnsi="Times New Roman" w:cs="Times New Roman"/>
          <w:bCs/>
        </w:rPr>
        <w:t>«Сибирский государственный университет путей сообщения» (СГУПС)</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Обоснование</w:t>
      </w:r>
      <w:r w:rsidRPr="00D12437">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D12437" w:rsidRPr="00D12437" w:rsidRDefault="00D12437" w:rsidP="00D12437">
      <w:pPr>
        <w:spacing w:after="0" w:line="240" w:lineRule="auto"/>
        <w:jc w:val="center"/>
        <w:rPr>
          <w:rFonts w:ascii="Times New Roman" w:hAnsi="Times New Roman" w:cs="Times New Roman"/>
          <w:b/>
          <w:bCs/>
          <w:sz w:val="26"/>
          <w:szCs w:val="26"/>
        </w:rPr>
      </w:pPr>
      <w:r w:rsidRPr="00D12437">
        <w:rPr>
          <w:rFonts w:ascii="Times New Roman" w:hAnsi="Times New Roman" w:cs="Times New Roman"/>
          <w:b/>
          <w:bCs/>
          <w:sz w:val="26"/>
          <w:szCs w:val="26"/>
        </w:rPr>
        <w:t>с Федеральным законом от 05.04.2013г. №44-ФЗ</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4E1063" w:rsidP="00D1243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Очистка кровель зданий СГУПС от снега и наледи</w:t>
      </w:r>
    </w:p>
    <w:p w:rsidR="00D12437" w:rsidRPr="00D12437" w:rsidRDefault="00D12437" w:rsidP="00D12437">
      <w:pPr>
        <w:spacing w:after="0" w:line="240" w:lineRule="auto"/>
        <w:jc w:val="center"/>
        <w:rPr>
          <w:rFonts w:ascii="Times New Roman" w:hAnsi="Times New Roman" w:cs="Times New Roman"/>
          <w:b/>
          <w:bCs/>
          <w:sz w:val="26"/>
          <w:szCs w:val="26"/>
        </w:rPr>
      </w:pPr>
    </w:p>
    <w:p w:rsidR="00D12437" w:rsidRPr="00D12437" w:rsidRDefault="00D12437" w:rsidP="00D12437">
      <w:pPr>
        <w:pBdr>
          <w:top w:val="single" w:sz="4" w:space="1" w:color="auto"/>
        </w:pBdr>
        <w:spacing w:after="0" w:line="240" w:lineRule="auto"/>
        <w:jc w:val="center"/>
        <w:rPr>
          <w:rFonts w:ascii="Times New Roman" w:hAnsi="Times New Roman" w:cs="Times New Roman"/>
          <w:i/>
          <w:iCs/>
          <w:sz w:val="18"/>
          <w:szCs w:val="18"/>
        </w:rPr>
      </w:pPr>
      <w:r w:rsidRPr="00D12437">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D12437" w:rsidRPr="00D12437" w:rsidTr="00BA42A6">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Основные характеристики объекта закупки</w:t>
            </w:r>
          </w:p>
        </w:tc>
        <w:tc>
          <w:tcPr>
            <w:tcW w:w="10206" w:type="dxa"/>
            <w:gridSpan w:val="2"/>
          </w:tcPr>
          <w:p w:rsidR="00D12437" w:rsidRPr="00D12437" w:rsidRDefault="004E1063" w:rsidP="00D12437">
            <w:pPr>
              <w:spacing w:after="0" w:line="240" w:lineRule="auto"/>
              <w:rPr>
                <w:rFonts w:ascii="Times New Roman" w:hAnsi="Times New Roman" w:cs="Times New Roman"/>
                <w:sz w:val="24"/>
                <w:szCs w:val="24"/>
              </w:rPr>
            </w:pPr>
            <w:r>
              <w:rPr>
                <w:rFonts w:ascii="Times New Roman" w:hAnsi="Times New Roman" w:cs="Times New Roman"/>
                <w:sz w:val="24"/>
                <w:szCs w:val="24"/>
              </w:rPr>
              <w:t>Очистка кровель зданий от снега и наледи.</w:t>
            </w:r>
          </w:p>
        </w:tc>
      </w:tr>
      <w:tr w:rsidR="00D12437" w:rsidRPr="00D12437" w:rsidTr="00BA42A6">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 xml:space="preserve">Используемый метод определения НМЦК </w:t>
            </w:r>
            <w:r w:rsidRPr="00D12437">
              <w:rPr>
                <w:rFonts w:ascii="Times New Roman" w:hAnsi="Times New Roman" w:cs="Times New Roman"/>
                <w:b/>
                <w:bCs/>
                <w:sz w:val="24"/>
                <w:szCs w:val="24"/>
              </w:rPr>
              <w:br/>
              <w:t>с обоснованием:</w:t>
            </w:r>
          </w:p>
        </w:tc>
        <w:tc>
          <w:tcPr>
            <w:tcW w:w="10206" w:type="dxa"/>
            <w:gridSpan w:val="2"/>
          </w:tcPr>
          <w:p w:rsidR="00D12437" w:rsidRPr="00D12437" w:rsidRDefault="00D12437" w:rsidP="00D12437">
            <w:pPr>
              <w:spacing w:after="0" w:line="240" w:lineRule="auto"/>
              <w:rPr>
                <w:rFonts w:ascii="Times New Roman" w:hAnsi="Times New Roman" w:cs="Times New Roman"/>
                <w:sz w:val="24"/>
                <w:szCs w:val="24"/>
              </w:rPr>
            </w:pPr>
            <w:r w:rsidRPr="00D12437">
              <w:rPr>
                <w:rFonts w:ascii="Times New Roman" w:hAnsi="Times New Roman" w:cs="Times New Roman"/>
                <w:sz w:val="24"/>
                <w:szCs w:val="24"/>
              </w:rPr>
              <w:t xml:space="preserve">Проектно - сметный метод.  </w:t>
            </w:r>
            <w:proofErr w:type="gramStart"/>
            <w:r w:rsidRPr="00D12437">
              <w:rPr>
                <w:rFonts w:ascii="Times New Roman" w:hAnsi="Times New Roman" w:cs="Times New Roman"/>
                <w:sz w:val="24"/>
                <w:szCs w:val="24"/>
              </w:rPr>
              <w:t>Использованы</w:t>
            </w:r>
            <w:r w:rsidRPr="00D12437">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D12437">
              <w:rPr>
                <w:rFonts w:ascii="Times New Roman" w:hAnsi="Times New Roman"/>
              </w:rPr>
              <w:t>утвержд</w:t>
            </w:r>
            <w:proofErr w:type="spellEnd"/>
            <w:r w:rsidRPr="00D12437">
              <w:rPr>
                <w:rFonts w:ascii="Times New Roman" w:hAnsi="Times New Roman"/>
              </w:rPr>
              <w:t>.</w:t>
            </w:r>
            <w:proofErr w:type="gramEnd"/>
            <w:r w:rsidRPr="00D12437">
              <w:rPr>
                <w:rFonts w:ascii="Times New Roman" w:hAnsi="Times New Roman"/>
              </w:rPr>
              <w:t xml:space="preserve"> </w:t>
            </w:r>
            <w:proofErr w:type="gramStart"/>
            <w:r w:rsidRPr="00D12437">
              <w:rPr>
                <w:rFonts w:ascii="Times New Roman" w:hAnsi="Times New Roman"/>
              </w:rPr>
              <w:t>Приказом Минстроя России)</w:t>
            </w:r>
            <w:proofErr w:type="gramEnd"/>
          </w:p>
        </w:tc>
      </w:tr>
      <w:tr w:rsidR="00D12437" w:rsidRPr="00D12437" w:rsidTr="00BA42A6">
        <w:tc>
          <w:tcPr>
            <w:tcW w:w="3289" w:type="dxa"/>
          </w:tcPr>
          <w:p w:rsidR="00D12437" w:rsidRPr="00D12437" w:rsidRDefault="00D12437" w:rsidP="00D12437">
            <w:pPr>
              <w:spacing w:after="0" w:line="240" w:lineRule="auto"/>
              <w:jc w:val="both"/>
              <w:rPr>
                <w:rFonts w:ascii="Times New Roman" w:hAnsi="Times New Roman" w:cs="Times New Roman"/>
                <w:b/>
                <w:bCs/>
                <w:sz w:val="24"/>
                <w:szCs w:val="24"/>
              </w:rPr>
            </w:pPr>
            <w:r w:rsidRPr="00D12437">
              <w:rPr>
                <w:rFonts w:ascii="Times New Roman" w:hAnsi="Times New Roman" w:cs="Times New Roman"/>
                <w:b/>
                <w:bCs/>
                <w:sz w:val="24"/>
                <w:szCs w:val="24"/>
              </w:rPr>
              <w:t>Расчет НМЦК</w:t>
            </w:r>
          </w:p>
        </w:tc>
        <w:tc>
          <w:tcPr>
            <w:tcW w:w="10206" w:type="dxa"/>
            <w:gridSpan w:val="2"/>
          </w:tcPr>
          <w:p w:rsidR="00D12437" w:rsidRPr="00D12437" w:rsidRDefault="00D12437" w:rsidP="00D12437">
            <w:pPr>
              <w:spacing w:after="0" w:line="240" w:lineRule="auto"/>
              <w:rPr>
                <w:rFonts w:ascii="Times New Roman" w:hAnsi="Times New Roman" w:cs="Times New Roman"/>
                <w:sz w:val="24"/>
                <w:szCs w:val="24"/>
              </w:rPr>
            </w:pPr>
            <w:r w:rsidRPr="00D12437">
              <w:rPr>
                <w:rFonts w:ascii="Times New Roman" w:hAnsi="Times New Roman" w:cs="Times New Roman"/>
                <w:sz w:val="24"/>
                <w:szCs w:val="24"/>
              </w:rPr>
              <w:t>См. приложение.</w:t>
            </w:r>
          </w:p>
        </w:tc>
      </w:tr>
      <w:tr w:rsidR="00D12437" w:rsidRPr="00D12437" w:rsidTr="00BA42A6">
        <w:trPr>
          <w:cantSplit/>
        </w:trPr>
        <w:tc>
          <w:tcPr>
            <w:tcW w:w="8392" w:type="dxa"/>
            <w:gridSpan w:val="2"/>
            <w:tcBorders>
              <w:right w:val="nil"/>
            </w:tcBorders>
          </w:tcPr>
          <w:p w:rsidR="00D12437" w:rsidRPr="00D12437" w:rsidRDefault="00D12437" w:rsidP="00D12437">
            <w:pPr>
              <w:spacing w:after="0" w:line="240" w:lineRule="auto"/>
              <w:jc w:val="right"/>
              <w:rPr>
                <w:rFonts w:ascii="Times New Roman" w:hAnsi="Times New Roman" w:cs="Times New Roman"/>
                <w:b/>
                <w:bCs/>
                <w:sz w:val="24"/>
                <w:szCs w:val="24"/>
              </w:rPr>
            </w:pPr>
            <w:r w:rsidRPr="00D12437">
              <w:rPr>
                <w:rFonts w:ascii="Times New Roman" w:hAnsi="Times New Roman" w:cs="Times New Roman"/>
                <w:b/>
                <w:bCs/>
                <w:sz w:val="24"/>
                <w:szCs w:val="24"/>
              </w:rPr>
              <w:t>Дата подготовки обоснования НМЦК:</w:t>
            </w:r>
          </w:p>
        </w:tc>
        <w:tc>
          <w:tcPr>
            <w:tcW w:w="5103" w:type="dxa"/>
            <w:tcBorders>
              <w:left w:val="nil"/>
            </w:tcBorders>
          </w:tcPr>
          <w:p w:rsidR="00D12437" w:rsidRPr="00D12437" w:rsidRDefault="004E1063" w:rsidP="00D124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09.09.</w:t>
            </w:r>
            <w:r w:rsidR="00D12437" w:rsidRPr="00D12437">
              <w:rPr>
                <w:rFonts w:ascii="Times New Roman" w:hAnsi="Times New Roman" w:cs="Times New Roman"/>
                <w:b/>
                <w:bCs/>
                <w:sz w:val="24"/>
                <w:szCs w:val="24"/>
              </w:rPr>
              <w:t>2014</w:t>
            </w:r>
          </w:p>
        </w:tc>
      </w:tr>
    </w:tbl>
    <w:p w:rsidR="00D12437" w:rsidRPr="00D12437" w:rsidRDefault="00D12437" w:rsidP="00D12437">
      <w:pPr>
        <w:tabs>
          <w:tab w:val="left" w:pos="13438"/>
        </w:tabs>
        <w:spacing w:after="0" w:line="240" w:lineRule="auto"/>
        <w:ind w:firstLine="567"/>
        <w:jc w:val="both"/>
        <w:rPr>
          <w:rFonts w:ascii="Times New Roman" w:hAnsi="Times New Roman" w:cs="Times New Roman"/>
          <w:b/>
          <w:bCs/>
          <w:sz w:val="24"/>
          <w:szCs w:val="24"/>
        </w:rPr>
      </w:pPr>
      <w:r w:rsidRPr="00D12437">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D12437" w:rsidRPr="00D12437" w:rsidTr="00BA42A6">
        <w:tc>
          <w:tcPr>
            <w:tcW w:w="4649" w:type="dxa"/>
            <w:tcBorders>
              <w:top w:val="nil"/>
              <w:left w:val="nil"/>
              <w:bottom w:val="single" w:sz="4" w:space="0" w:color="auto"/>
              <w:right w:val="nil"/>
            </w:tcBorders>
            <w:vAlign w:val="bottom"/>
          </w:tcPr>
          <w:p w:rsidR="00D12437" w:rsidRPr="00D12437" w:rsidRDefault="00D12437" w:rsidP="00D12437">
            <w:pPr>
              <w:spacing w:after="0" w:line="240" w:lineRule="auto"/>
              <w:jc w:val="center"/>
              <w:rPr>
                <w:rFonts w:ascii="Times New Roman" w:hAnsi="Times New Roman" w:cs="Times New Roman"/>
                <w:sz w:val="24"/>
                <w:szCs w:val="24"/>
              </w:rPr>
            </w:pPr>
            <w:r w:rsidRPr="00D12437">
              <w:rPr>
                <w:rFonts w:ascii="Times New Roman" w:hAnsi="Times New Roman" w:cs="Times New Roman"/>
                <w:sz w:val="24"/>
                <w:szCs w:val="24"/>
              </w:rPr>
              <w:t>Печко</w:t>
            </w:r>
            <w:proofErr w:type="gramStart"/>
            <w:r w:rsidRPr="00D12437">
              <w:rPr>
                <w:rFonts w:ascii="Times New Roman" w:hAnsi="Times New Roman" w:cs="Times New Roman"/>
                <w:sz w:val="24"/>
                <w:szCs w:val="24"/>
              </w:rPr>
              <w:t xml:space="preserve"> .</w:t>
            </w:r>
            <w:proofErr w:type="gramEnd"/>
            <w:r w:rsidRPr="00D12437">
              <w:rPr>
                <w:rFonts w:ascii="Times New Roman" w:hAnsi="Times New Roman" w:cs="Times New Roman"/>
                <w:sz w:val="24"/>
                <w:szCs w:val="24"/>
              </w:rPr>
              <w:t>И.</w:t>
            </w:r>
          </w:p>
        </w:tc>
      </w:tr>
      <w:tr w:rsidR="00D12437" w:rsidRPr="00D12437" w:rsidTr="00BA42A6">
        <w:tc>
          <w:tcPr>
            <w:tcW w:w="4649" w:type="dxa"/>
            <w:tcBorders>
              <w:top w:val="nil"/>
              <w:left w:val="nil"/>
              <w:bottom w:val="nil"/>
              <w:right w:val="nil"/>
            </w:tcBorders>
          </w:tcPr>
          <w:p w:rsidR="00D12437" w:rsidRPr="00D12437" w:rsidRDefault="00D12437" w:rsidP="00D12437">
            <w:pPr>
              <w:spacing w:after="0" w:line="240" w:lineRule="auto"/>
              <w:jc w:val="center"/>
              <w:rPr>
                <w:rFonts w:ascii="Times New Roman" w:hAnsi="Times New Roman" w:cs="Times New Roman"/>
                <w:sz w:val="18"/>
                <w:szCs w:val="18"/>
              </w:rPr>
            </w:pPr>
          </w:p>
        </w:tc>
      </w:tr>
    </w:tbl>
    <w:p w:rsidR="00D12437" w:rsidRPr="00D12437" w:rsidRDefault="00D12437" w:rsidP="00D12437">
      <w:pPr>
        <w:spacing w:after="0" w:line="240" w:lineRule="auto"/>
        <w:rPr>
          <w:rFonts w:ascii="Times New Roman" w:hAnsi="Times New Roman" w:cs="Times New Roman"/>
          <w:sz w:val="2"/>
          <w:szCs w:val="2"/>
        </w:rPr>
      </w:pPr>
    </w:p>
    <w:p w:rsidR="00D12437" w:rsidRPr="00D12437" w:rsidRDefault="00D12437" w:rsidP="00D12437">
      <w:pPr>
        <w:rPr>
          <w:sz w:val="24"/>
          <w:szCs w:val="24"/>
        </w:rPr>
      </w:pPr>
    </w:p>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 w:rsidR="00D12437" w:rsidRPr="00D12437" w:rsidRDefault="00D12437" w:rsidP="00D12437">
      <w:pPr>
        <w:rPr>
          <w:rFonts w:ascii="Times New Roman" w:hAnsi="Times New Roman" w:cs="Times New Roman"/>
        </w:rPr>
      </w:pPr>
      <w:r w:rsidRPr="00D12437">
        <w:rPr>
          <w:rFonts w:ascii="Times New Roman" w:hAnsi="Times New Roman" w:cs="Times New Roman"/>
        </w:rPr>
        <w:t xml:space="preserve">Приложение </w:t>
      </w:r>
    </w:p>
    <w:p w:rsidR="00D12437" w:rsidRPr="00D12437" w:rsidRDefault="00D12437" w:rsidP="00D12437">
      <w:pPr>
        <w:rPr>
          <w:rFonts w:ascii="Times New Roman" w:hAnsi="Times New Roman" w:cs="Times New Roman"/>
          <w:sz w:val="28"/>
          <w:szCs w:val="28"/>
        </w:rPr>
      </w:pPr>
      <w:r w:rsidRPr="00D12437">
        <w:rPr>
          <w:rFonts w:ascii="Times New Roman" w:hAnsi="Times New Roman" w:cs="Times New Roman"/>
          <w:sz w:val="28"/>
          <w:szCs w:val="28"/>
        </w:rPr>
        <w:t xml:space="preserve">                                                                                                Локальный сметный расчет</w:t>
      </w:r>
    </w:p>
    <w:p w:rsidR="00D12437" w:rsidRPr="00D12437" w:rsidRDefault="00D12437" w:rsidP="00D12437">
      <w:pPr>
        <w:rPr>
          <w:rFonts w:ascii="Times New Roman" w:hAnsi="Times New Roman" w:cs="Times New Roman"/>
          <w:sz w:val="28"/>
          <w:szCs w:val="28"/>
        </w:rPr>
      </w:pPr>
    </w:p>
    <w:tbl>
      <w:tblPr>
        <w:tblW w:w="15960" w:type="dxa"/>
        <w:tblInd w:w="93" w:type="dxa"/>
        <w:tblLook w:val="04A0"/>
      </w:tblPr>
      <w:tblGrid>
        <w:gridCol w:w="500"/>
        <w:gridCol w:w="2140"/>
        <w:gridCol w:w="3865"/>
        <w:gridCol w:w="1620"/>
        <w:gridCol w:w="1240"/>
        <w:gridCol w:w="1120"/>
        <w:gridCol w:w="1120"/>
        <w:gridCol w:w="1160"/>
        <w:gridCol w:w="1300"/>
        <w:gridCol w:w="915"/>
        <w:gridCol w:w="980"/>
      </w:tblGrid>
      <w:tr w:rsidR="003543B8" w:rsidRPr="003543B8" w:rsidTr="003543B8">
        <w:trPr>
          <w:trHeight w:val="7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 xml:space="preserve">№ </w:t>
            </w:r>
            <w:proofErr w:type="spellStart"/>
            <w:r w:rsidRPr="003543B8">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Наименование работ и затрат, единица измерения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Стоимость единицы, руб.</w:t>
            </w:r>
          </w:p>
        </w:tc>
        <w:tc>
          <w:tcPr>
            <w:tcW w:w="3580" w:type="dxa"/>
            <w:gridSpan w:val="3"/>
            <w:tcBorders>
              <w:top w:val="single" w:sz="4" w:space="0" w:color="auto"/>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Общая стоимость, руб.</w:t>
            </w:r>
          </w:p>
        </w:tc>
        <w:tc>
          <w:tcPr>
            <w:tcW w:w="18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Затраты труда рабочих, чел</w:t>
            </w:r>
            <w:proofErr w:type="gramStart"/>
            <w:r w:rsidRPr="003543B8">
              <w:rPr>
                <w:rFonts w:ascii="Arial" w:eastAsia="Times New Roman" w:hAnsi="Arial" w:cs="Arial"/>
                <w:sz w:val="18"/>
                <w:szCs w:val="18"/>
                <w:lang w:eastAsia="ru-RU"/>
              </w:rPr>
              <w:t>.-</w:t>
            </w:r>
            <w:proofErr w:type="gramEnd"/>
            <w:r w:rsidRPr="003543B8">
              <w:rPr>
                <w:rFonts w:ascii="Arial" w:eastAsia="Times New Roman" w:hAnsi="Arial" w:cs="Arial"/>
                <w:sz w:val="18"/>
                <w:szCs w:val="18"/>
                <w:lang w:eastAsia="ru-RU"/>
              </w:rPr>
              <w:t>ч, не занятых обслуживанием машин</w:t>
            </w:r>
          </w:p>
        </w:tc>
      </w:tr>
      <w:tr w:rsidR="003543B8" w:rsidRPr="003543B8" w:rsidTr="003543B8">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proofErr w:type="spellStart"/>
            <w:r w:rsidRPr="003543B8">
              <w:rPr>
                <w:rFonts w:ascii="Arial" w:eastAsia="Times New Roman" w:hAnsi="Arial" w:cs="Arial"/>
                <w:sz w:val="18"/>
                <w:szCs w:val="18"/>
                <w:lang w:eastAsia="ru-RU"/>
              </w:rPr>
              <w:t>эксплуат</w:t>
            </w:r>
            <w:proofErr w:type="gramStart"/>
            <w:r w:rsidRPr="003543B8">
              <w:rPr>
                <w:rFonts w:ascii="Arial" w:eastAsia="Times New Roman" w:hAnsi="Arial" w:cs="Arial"/>
                <w:sz w:val="18"/>
                <w:szCs w:val="18"/>
                <w:lang w:eastAsia="ru-RU"/>
              </w:rPr>
              <w:t>а</w:t>
            </w:r>
            <w:proofErr w:type="spellEnd"/>
            <w:r w:rsidRPr="003543B8">
              <w:rPr>
                <w:rFonts w:ascii="Arial" w:eastAsia="Times New Roman" w:hAnsi="Arial" w:cs="Arial"/>
                <w:sz w:val="18"/>
                <w:szCs w:val="18"/>
                <w:lang w:eastAsia="ru-RU"/>
              </w:rPr>
              <w:t>-</w:t>
            </w:r>
            <w:proofErr w:type="gramEnd"/>
            <w:r w:rsidRPr="003543B8">
              <w:rPr>
                <w:rFonts w:ascii="Arial" w:eastAsia="Times New Roman" w:hAnsi="Arial" w:cs="Arial"/>
                <w:sz w:val="18"/>
                <w:szCs w:val="18"/>
                <w:lang w:eastAsia="ru-RU"/>
              </w:rPr>
              <w:br/>
            </w:r>
            <w:proofErr w:type="spellStart"/>
            <w:r w:rsidRPr="003543B8">
              <w:rPr>
                <w:rFonts w:ascii="Arial" w:eastAsia="Times New Roman" w:hAnsi="Arial" w:cs="Arial"/>
                <w:sz w:val="18"/>
                <w:szCs w:val="18"/>
                <w:lang w:eastAsia="ru-RU"/>
              </w:rPr>
              <w:t>ции</w:t>
            </w:r>
            <w:proofErr w:type="spellEnd"/>
            <w:r w:rsidRPr="003543B8">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оплаты труда</w:t>
            </w:r>
          </w:p>
        </w:tc>
        <w:tc>
          <w:tcPr>
            <w:tcW w:w="130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proofErr w:type="spellStart"/>
            <w:r w:rsidRPr="003543B8">
              <w:rPr>
                <w:rFonts w:ascii="Arial" w:eastAsia="Times New Roman" w:hAnsi="Arial" w:cs="Arial"/>
                <w:sz w:val="18"/>
                <w:szCs w:val="18"/>
                <w:lang w:eastAsia="ru-RU"/>
              </w:rPr>
              <w:t>эксплуат</w:t>
            </w:r>
            <w:proofErr w:type="gramStart"/>
            <w:r w:rsidRPr="003543B8">
              <w:rPr>
                <w:rFonts w:ascii="Arial" w:eastAsia="Times New Roman" w:hAnsi="Arial" w:cs="Arial"/>
                <w:sz w:val="18"/>
                <w:szCs w:val="18"/>
                <w:lang w:eastAsia="ru-RU"/>
              </w:rPr>
              <w:t>а</w:t>
            </w:r>
            <w:proofErr w:type="spellEnd"/>
            <w:r w:rsidRPr="003543B8">
              <w:rPr>
                <w:rFonts w:ascii="Arial" w:eastAsia="Times New Roman" w:hAnsi="Arial" w:cs="Arial"/>
                <w:sz w:val="18"/>
                <w:szCs w:val="18"/>
                <w:lang w:eastAsia="ru-RU"/>
              </w:rPr>
              <w:t>-</w:t>
            </w:r>
            <w:proofErr w:type="gramEnd"/>
            <w:r w:rsidRPr="003543B8">
              <w:rPr>
                <w:rFonts w:ascii="Arial" w:eastAsia="Times New Roman" w:hAnsi="Arial" w:cs="Arial"/>
                <w:sz w:val="18"/>
                <w:szCs w:val="18"/>
                <w:lang w:eastAsia="ru-RU"/>
              </w:rPr>
              <w:br/>
            </w:r>
            <w:proofErr w:type="spellStart"/>
            <w:r w:rsidRPr="003543B8">
              <w:rPr>
                <w:rFonts w:ascii="Arial" w:eastAsia="Times New Roman" w:hAnsi="Arial" w:cs="Arial"/>
                <w:sz w:val="18"/>
                <w:szCs w:val="18"/>
                <w:lang w:eastAsia="ru-RU"/>
              </w:rPr>
              <w:t>ция</w:t>
            </w:r>
            <w:proofErr w:type="spellEnd"/>
            <w:r w:rsidRPr="003543B8">
              <w:rPr>
                <w:rFonts w:ascii="Arial" w:eastAsia="Times New Roman" w:hAnsi="Arial" w:cs="Arial"/>
                <w:sz w:val="18"/>
                <w:szCs w:val="18"/>
                <w:lang w:eastAsia="ru-RU"/>
              </w:rPr>
              <w:t xml:space="preserve"> машин</w:t>
            </w:r>
          </w:p>
        </w:tc>
        <w:tc>
          <w:tcPr>
            <w:tcW w:w="1860" w:type="dxa"/>
            <w:gridSpan w:val="2"/>
            <w:vMerge/>
            <w:tcBorders>
              <w:top w:val="nil"/>
              <w:left w:val="nil"/>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r>
      <w:tr w:rsidR="003543B8" w:rsidRPr="003543B8" w:rsidTr="003543B8">
        <w:trPr>
          <w:trHeight w:val="50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в т.ч.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3543B8" w:rsidRPr="003543B8" w:rsidRDefault="003543B8" w:rsidP="003543B8">
            <w:pPr>
              <w:spacing w:after="0" w:line="240" w:lineRule="auto"/>
              <w:rPr>
                <w:rFonts w:ascii="Arial" w:eastAsia="Times New Roman" w:hAnsi="Arial" w:cs="Arial"/>
                <w:sz w:val="18"/>
                <w:szCs w:val="18"/>
                <w:lang w:eastAsia="ru-RU"/>
              </w:rPr>
            </w:pPr>
          </w:p>
        </w:tc>
        <w:tc>
          <w:tcPr>
            <w:tcW w:w="130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в т.ч.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на единицу</w:t>
            </w:r>
          </w:p>
        </w:tc>
        <w:tc>
          <w:tcPr>
            <w:tcW w:w="98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всего</w:t>
            </w:r>
          </w:p>
        </w:tc>
      </w:tr>
      <w:tr w:rsidR="003543B8" w:rsidRPr="003543B8" w:rsidTr="003543B8">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3</w:t>
            </w:r>
          </w:p>
        </w:tc>
        <w:tc>
          <w:tcPr>
            <w:tcW w:w="162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8</w:t>
            </w:r>
          </w:p>
        </w:tc>
        <w:tc>
          <w:tcPr>
            <w:tcW w:w="1300" w:type="dxa"/>
            <w:tcBorders>
              <w:top w:val="nil"/>
              <w:left w:val="nil"/>
              <w:bottom w:val="single" w:sz="4" w:space="0" w:color="auto"/>
              <w:right w:val="single" w:sz="4" w:space="0" w:color="auto"/>
            </w:tcBorders>
            <w:shd w:val="clear" w:color="auto" w:fill="auto"/>
            <w:noWrap/>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10</w:t>
            </w:r>
          </w:p>
        </w:tc>
        <w:tc>
          <w:tcPr>
            <w:tcW w:w="980" w:type="dxa"/>
            <w:tcBorders>
              <w:top w:val="nil"/>
              <w:left w:val="nil"/>
              <w:bottom w:val="single" w:sz="4" w:space="0" w:color="auto"/>
              <w:right w:val="single" w:sz="4" w:space="0" w:color="auto"/>
            </w:tcBorders>
            <w:shd w:val="clear" w:color="auto" w:fill="auto"/>
            <w:noWrap/>
            <w:vAlign w:val="center"/>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11</w:t>
            </w:r>
          </w:p>
        </w:tc>
      </w:tr>
      <w:tr w:rsidR="003543B8" w:rsidRPr="003543B8" w:rsidTr="003543B8">
        <w:trPr>
          <w:trHeight w:val="300"/>
        </w:trPr>
        <w:tc>
          <w:tcPr>
            <w:tcW w:w="1596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b/>
                <w:bCs/>
                <w:sz w:val="20"/>
                <w:szCs w:val="20"/>
                <w:lang w:eastAsia="ru-RU"/>
              </w:rPr>
            </w:pPr>
            <w:r w:rsidRPr="003543B8">
              <w:rPr>
                <w:rFonts w:ascii="Arial" w:eastAsia="Times New Roman" w:hAnsi="Arial" w:cs="Arial"/>
                <w:b/>
                <w:bCs/>
                <w:sz w:val="20"/>
                <w:szCs w:val="20"/>
                <w:lang w:eastAsia="ru-RU"/>
              </w:rPr>
              <w:t xml:space="preserve">                                       Раздел 1. Очистка снега с крыш</w:t>
            </w:r>
          </w:p>
        </w:tc>
      </w:tr>
      <w:tr w:rsidR="003543B8" w:rsidRPr="003543B8" w:rsidTr="003543B8">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3543B8" w:rsidRPr="003543B8" w:rsidRDefault="003543B8" w:rsidP="003543B8">
            <w:pPr>
              <w:spacing w:after="0" w:line="240" w:lineRule="auto"/>
              <w:jc w:val="center"/>
              <w:rPr>
                <w:rFonts w:ascii="Arial" w:eastAsia="Times New Roman" w:hAnsi="Arial" w:cs="Arial"/>
                <w:b/>
                <w:bCs/>
                <w:sz w:val="18"/>
                <w:szCs w:val="18"/>
                <w:lang w:eastAsia="ru-RU"/>
              </w:rPr>
            </w:pPr>
            <w:r w:rsidRPr="003543B8">
              <w:rPr>
                <w:rFonts w:ascii="Arial" w:eastAsia="Times New Roman" w:hAnsi="Arial" w:cs="Arial"/>
                <w:b/>
                <w:bCs/>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b/>
                <w:bCs/>
                <w:sz w:val="18"/>
                <w:szCs w:val="18"/>
                <w:lang w:eastAsia="ru-RU"/>
              </w:rPr>
            </w:pPr>
            <w:r w:rsidRPr="003543B8">
              <w:rPr>
                <w:rFonts w:ascii="Arial" w:eastAsia="Times New Roman" w:hAnsi="Arial" w:cs="Arial"/>
                <w:b/>
                <w:bCs/>
                <w:sz w:val="18"/>
                <w:szCs w:val="18"/>
                <w:lang w:eastAsia="ru-RU"/>
              </w:rPr>
              <w:t>ЕНиР20.1-257-03</w:t>
            </w:r>
          </w:p>
        </w:tc>
        <w:tc>
          <w:tcPr>
            <w:tcW w:w="39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Очистка снега с крыш, лесов и опалубки, условия работы: с крыш при толщине слоя до 20 см     (100 м</w:t>
            </w:r>
            <w:proofErr w:type="gramStart"/>
            <w:r w:rsidRPr="003543B8">
              <w:rPr>
                <w:rFonts w:ascii="Arial" w:eastAsia="Times New Roman" w:hAnsi="Arial" w:cs="Arial"/>
                <w:sz w:val="18"/>
                <w:szCs w:val="18"/>
                <w:lang w:eastAsia="ru-RU"/>
              </w:rPr>
              <w:t>2</w:t>
            </w:r>
            <w:proofErr w:type="gramEnd"/>
            <w:r w:rsidRPr="003543B8">
              <w:rPr>
                <w:rFonts w:ascii="Arial" w:eastAsia="Times New Roman" w:hAnsi="Arial" w:cs="Arial"/>
                <w:sz w:val="18"/>
                <w:szCs w:val="18"/>
                <w:lang w:eastAsia="ru-RU"/>
              </w:rPr>
              <w:t xml:space="preserve"> очищенной поверхности)</w:t>
            </w:r>
          </w:p>
        </w:tc>
        <w:tc>
          <w:tcPr>
            <w:tcW w:w="16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center"/>
              <w:rPr>
                <w:rFonts w:ascii="Arial" w:eastAsia="Times New Roman" w:hAnsi="Arial" w:cs="Arial"/>
                <w:sz w:val="18"/>
                <w:szCs w:val="18"/>
                <w:lang w:eastAsia="ru-RU"/>
              </w:rPr>
            </w:pPr>
            <w:r w:rsidRPr="003543B8">
              <w:rPr>
                <w:rFonts w:ascii="Arial" w:eastAsia="Times New Roman" w:hAnsi="Arial" w:cs="Arial"/>
                <w:sz w:val="18"/>
                <w:szCs w:val="18"/>
                <w:lang w:eastAsia="ru-RU"/>
              </w:rPr>
              <w:t>285,72</w:t>
            </w:r>
          </w:p>
        </w:tc>
        <w:tc>
          <w:tcPr>
            <w:tcW w:w="124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1622,4</w:t>
            </w:r>
            <w:r w:rsidRPr="003543B8">
              <w:rPr>
                <w:rFonts w:ascii="Arial" w:eastAsia="Times New Roman" w:hAnsi="Arial" w:cs="Arial"/>
                <w:sz w:val="16"/>
                <w:szCs w:val="16"/>
                <w:lang w:eastAsia="ru-RU"/>
              </w:rPr>
              <w:br/>
              <w:t>1622,4</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463552,13</w:t>
            </w:r>
          </w:p>
        </w:tc>
        <w:tc>
          <w:tcPr>
            <w:tcW w:w="1160" w:type="dxa"/>
            <w:tcBorders>
              <w:top w:val="nil"/>
              <w:left w:val="nil"/>
              <w:bottom w:val="single" w:sz="4" w:space="0" w:color="auto"/>
              <w:right w:val="single" w:sz="4" w:space="0" w:color="auto"/>
            </w:tcBorders>
            <w:shd w:val="clear" w:color="auto" w:fill="auto"/>
            <w:noWrap/>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463552,13</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15,6</w:t>
            </w:r>
          </w:p>
        </w:tc>
        <w:tc>
          <w:tcPr>
            <w:tcW w:w="980" w:type="dxa"/>
            <w:tcBorders>
              <w:top w:val="nil"/>
              <w:left w:val="nil"/>
              <w:bottom w:val="single" w:sz="4" w:space="0" w:color="auto"/>
              <w:right w:val="single" w:sz="4" w:space="0" w:color="auto"/>
            </w:tcBorders>
            <w:shd w:val="clear" w:color="auto" w:fill="auto"/>
            <w:noWrap/>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4457,23</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b/>
                <w:bCs/>
                <w:sz w:val="18"/>
                <w:szCs w:val="18"/>
                <w:lang w:eastAsia="ru-RU"/>
              </w:rPr>
            </w:pPr>
            <w:r w:rsidRPr="003543B8">
              <w:rPr>
                <w:rFonts w:ascii="Arial" w:eastAsia="Times New Roman" w:hAnsi="Arial" w:cs="Arial"/>
                <w:b/>
                <w:bCs/>
                <w:sz w:val="18"/>
                <w:szCs w:val="18"/>
                <w:lang w:eastAsia="ru-RU"/>
              </w:rPr>
              <w:t xml:space="preserve">  Итого по разделу 1 Очистка снега с крыш</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b/>
                <w:bCs/>
                <w:sz w:val="16"/>
                <w:szCs w:val="16"/>
                <w:lang w:eastAsia="ru-RU"/>
              </w:rPr>
            </w:pPr>
            <w:r w:rsidRPr="003543B8">
              <w:rPr>
                <w:rFonts w:ascii="Arial" w:eastAsia="Times New Roman" w:hAnsi="Arial" w:cs="Arial"/>
                <w:b/>
                <w:bCs/>
                <w:sz w:val="16"/>
                <w:szCs w:val="16"/>
                <w:lang w:eastAsia="ru-RU"/>
              </w:rPr>
              <w:t>996637,08</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b/>
                <w:bCs/>
                <w:sz w:val="16"/>
                <w:szCs w:val="16"/>
                <w:lang w:eastAsia="ru-RU"/>
              </w:rPr>
            </w:pPr>
            <w:r w:rsidRPr="003543B8">
              <w:rPr>
                <w:rFonts w:ascii="Arial" w:eastAsia="Times New Roman" w:hAnsi="Arial" w:cs="Arial"/>
                <w:b/>
                <w:bCs/>
                <w:sz w:val="16"/>
                <w:szCs w:val="16"/>
                <w:lang w:eastAsia="ru-RU"/>
              </w:rPr>
              <w:t>4457,23</w:t>
            </w:r>
          </w:p>
        </w:tc>
      </w:tr>
      <w:tr w:rsidR="003543B8" w:rsidRPr="003543B8" w:rsidTr="003543B8">
        <w:trPr>
          <w:trHeight w:val="255"/>
        </w:trPr>
        <w:tc>
          <w:tcPr>
            <w:tcW w:w="1596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3543B8" w:rsidRPr="003543B8" w:rsidRDefault="003543B8" w:rsidP="003543B8">
            <w:pPr>
              <w:spacing w:after="0" w:line="240" w:lineRule="auto"/>
              <w:jc w:val="center"/>
              <w:rPr>
                <w:rFonts w:ascii="Arial" w:eastAsia="Times New Roman" w:hAnsi="Arial" w:cs="Arial"/>
                <w:b/>
                <w:bCs/>
                <w:sz w:val="18"/>
                <w:szCs w:val="18"/>
                <w:lang w:eastAsia="ru-RU"/>
              </w:rPr>
            </w:pPr>
            <w:r w:rsidRPr="003543B8">
              <w:rPr>
                <w:rFonts w:ascii="Arial" w:eastAsia="Times New Roman" w:hAnsi="Arial" w:cs="Arial"/>
                <w:b/>
                <w:bCs/>
                <w:sz w:val="18"/>
                <w:szCs w:val="18"/>
                <w:lang w:eastAsia="ru-RU"/>
              </w:rPr>
              <w:t>ИТОГИ ПО СМЕТЕ:</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463552,13</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463552,13</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4457,23</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329122,01</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203962,94</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b/>
                <w:bCs/>
                <w:sz w:val="18"/>
                <w:szCs w:val="18"/>
                <w:lang w:eastAsia="ru-RU"/>
              </w:rPr>
            </w:pPr>
            <w:r w:rsidRPr="003543B8">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996637,08</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4457,23</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996637,08</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4457,23</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463552,13</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329122,01</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203962,94</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sz w:val="18"/>
                <w:szCs w:val="18"/>
                <w:lang w:eastAsia="ru-RU"/>
              </w:rPr>
            </w:pPr>
            <w:r w:rsidRPr="003543B8">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179394,67</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r>
      <w:tr w:rsidR="003543B8" w:rsidRPr="003543B8" w:rsidTr="003543B8">
        <w:trPr>
          <w:trHeight w:val="255"/>
        </w:trPr>
        <w:tc>
          <w:tcPr>
            <w:tcW w:w="10520" w:type="dxa"/>
            <w:gridSpan w:val="6"/>
            <w:tcBorders>
              <w:top w:val="single" w:sz="4" w:space="0" w:color="auto"/>
              <w:left w:val="single" w:sz="4" w:space="0" w:color="auto"/>
              <w:bottom w:val="single" w:sz="4" w:space="0" w:color="auto"/>
              <w:right w:val="single" w:sz="4" w:space="0" w:color="auto"/>
            </w:tcBorders>
            <w:shd w:val="clear" w:color="auto" w:fill="auto"/>
            <w:hideMark/>
          </w:tcPr>
          <w:p w:rsidR="003543B8" w:rsidRPr="003543B8" w:rsidRDefault="003543B8" w:rsidP="003543B8">
            <w:pPr>
              <w:spacing w:after="0" w:line="240" w:lineRule="auto"/>
              <w:rPr>
                <w:rFonts w:ascii="Arial" w:eastAsia="Times New Roman" w:hAnsi="Arial" w:cs="Arial"/>
                <w:b/>
                <w:bCs/>
                <w:sz w:val="18"/>
                <w:szCs w:val="18"/>
                <w:lang w:eastAsia="ru-RU"/>
              </w:rPr>
            </w:pPr>
            <w:r w:rsidRPr="003543B8">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b/>
                <w:bCs/>
                <w:sz w:val="16"/>
                <w:szCs w:val="16"/>
                <w:lang w:eastAsia="ru-RU"/>
              </w:rPr>
            </w:pPr>
            <w:r w:rsidRPr="003543B8">
              <w:rPr>
                <w:rFonts w:ascii="Arial" w:eastAsia="Times New Roman" w:hAnsi="Arial" w:cs="Arial"/>
                <w:b/>
                <w:bCs/>
                <w:sz w:val="16"/>
                <w:szCs w:val="16"/>
                <w:lang w:eastAsia="ru-RU"/>
              </w:rPr>
              <w:t>1176031,75</w:t>
            </w:r>
          </w:p>
        </w:tc>
        <w:tc>
          <w:tcPr>
            <w:tcW w:w="116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130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sz w:val="16"/>
                <w:szCs w:val="16"/>
                <w:lang w:eastAsia="ru-RU"/>
              </w:rPr>
            </w:pPr>
            <w:r w:rsidRPr="003543B8">
              <w:rPr>
                <w:rFonts w:ascii="Arial" w:eastAsia="Times New Roman" w:hAnsi="Arial" w:cs="Arial"/>
                <w:sz w:val="16"/>
                <w:szCs w:val="16"/>
                <w:lang w:eastAsia="ru-RU"/>
              </w:rPr>
              <w:t> </w:t>
            </w:r>
          </w:p>
        </w:tc>
        <w:tc>
          <w:tcPr>
            <w:tcW w:w="980" w:type="dxa"/>
            <w:tcBorders>
              <w:top w:val="nil"/>
              <w:left w:val="nil"/>
              <w:bottom w:val="single" w:sz="4" w:space="0" w:color="auto"/>
              <w:right w:val="single" w:sz="4" w:space="0" w:color="auto"/>
            </w:tcBorders>
            <w:shd w:val="clear" w:color="auto" w:fill="auto"/>
            <w:hideMark/>
          </w:tcPr>
          <w:p w:rsidR="003543B8" w:rsidRPr="003543B8" w:rsidRDefault="003543B8" w:rsidP="003543B8">
            <w:pPr>
              <w:spacing w:after="0" w:line="240" w:lineRule="auto"/>
              <w:jc w:val="right"/>
              <w:rPr>
                <w:rFonts w:ascii="Arial" w:eastAsia="Times New Roman" w:hAnsi="Arial" w:cs="Arial"/>
                <w:b/>
                <w:bCs/>
                <w:sz w:val="16"/>
                <w:szCs w:val="16"/>
                <w:lang w:eastAsia="ru-RU"/>
              </w:rPr>
            </w:pPr>
            <w:r w:rsidRPr="003543B8">
              <w:rPr>
                <w:rFonts w:ascii="Arial" w:eastAsia="Times New Roman" w:hAnsi="Arial" w:cs="Arial"/>
                <w:b/>
                <w:bCs/>
                <w:sz w:val="16"/>
                <w:szCs w:val="16"/>
                <w:lang w:eastAsia="ru-RU"/>
              </w:rPr>
              <w:t>4457,23</w:t>
            </w:r>
          </w:p>
        </w:tc>
      </w:tr>
    </w:tbl>
    <w:p w:rsidR="00D12437" w:rsidRPr="00D12437" w:rsidRDefault="00D12437" w:rsidP="00D12437"/>
    <w:p w:rsidR="00D12437" w:rsidRPr="00D12437" w:rsidRDefault="00D12437" w:rsidP="00D12437">
      <w:pPr>
        <w:sectPr w:rsidR="00D12437" w:rsidRPr="00D12437" w:rsidSect="004B3855">
          <w:pgSz w:w="16838" w:h="11906" w:orient="landscape"/>
          <w:pgMar w:top="1418" w:right="1134" w:bottom="567" w:left="851" w:header="709" w:footer="709" w:gutter="0"/>
          <w:cols w:space="708"/>
          <w:docGrid w:linePitch="360"/>
        </w:sectPr>
      </w:pPr>
    </w:p>
    <w:p w:rsidR="00D12437" w:rsidRPr="00D12437" w:rsidRDefault="00D12437" w:rsidP="00D12437"/>
    <w:p w:rsidR="00D12437" w:rsidRPr="00D12437" w:rsidRDefault="00D12437" w:rsidP="00D12437"/>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r w:rsidRPr="00D12437">
        <w:rPr>
          <w:rFonts w:ascii="Times New Roman" w:hAnsi="Times New Roman" w:cs="Times New Roman"/>
          <w:b/>
        </w:rPr>
        <w:t>Проект контракта</w:t>
      </w:r>
    </w:p>
    <w:p w:rsidR="005277EA" w:rsidRPr="005277EA" w:rsidRDefault="005277EA" w:rsidP="005277EA">
      <w:pPr>
        <w:keepNext/>
        <w:widowControl w:val="0"/>
        <w:suppressAutoHyphens/>
        <w:spacing w:after="0" w:line="240" w:lineRule="auto"/>
        <w:jc w:val="center"/>
        <w:rPr>
          <w:rFonts w:ascii="Times New Roman" w:eastAsia="MS Mincho" w:hAnsi="Times New Roman" w:cs="Times New Roman"/>
          <w:b/>
          <w:kern w:val="2"/>
          <w:lang w:eastAsia="ru-RU"/>
        </w:rPr>
      </w:pPr>
      <w:r w:rsidRPr="005277EA">
        <w:rPr>
          <w:rFonts w:ascii="Times New Roman" w:eastAsia="MS Mincho" w:hAnsi="Times New Roman" w:cs="Times New Roman"/>
          <w:b/>
          <w:kern w:val="2"/>
          <w:lang w:eastAsia="ru-RU"/>
        </w:rPr>
        <w:t>ДОГОВОР № ___</w:t>
      </w:r>
    </w:p>
    <w:p w:rsidR="005277EA" w:rsidRPr="005277EA" w:rsidRDefault="005277EA" w:rsidP="005277EA">
      <w:pPr>
        <w:keepNext/>
        <w:widowControl w:val="0"/>
        <w:suppressAutoHyphens/>
        <w:spacing w:after="0" w:line="240" w:lineRule="auto"/>
        <w:jc w:val="center"/>
        <w:rPr>
          <w:rFonts w:ascii="Times New Roman" w:eastAsia="MS Mincho" w:hAnsi="Times New Roman" w:cs="Times New Roman"/>
          <w:kern w:val="2"/>
          <w:lang w:eastAsia="ru-RU"/>
        </w:rPr>
      </w:pPr>
      <w:r w:rsidRPr="005277EA">
        <w:rPr>
          <w:rFonts w:ascii="Times New Roman" w:eastAsia="MS Mincho" w:hAnsi="Times New Roman" w:cs="Times New Roman"/>
          <w:kern w:val="2"/>
          <w:lang w:eastAsia="ru-RU"/>
        </w:rPr>
        <w:t>на выполнение подрядных работ</w:t>
      </w:r>
    </w:p>
    <w:p w:rsidR="005277EA" w:rsidRPr="005277EA" w:rsidRDefault="005277EA" w:rsidP="005277E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lang w:eastAsia="ar-SA"/>
        </w:rPr>
      </w:pPr>
      <w:r w:rsidRPr="005277EA">
        <w:rPr>
          <w:rFonts w:ascii="Times New Roman" w:eastAsia="Times New Roman" w:hAnsi="Times New Roman" w:cs="Times New Roman"/>
          <w:color w:val="000000"/>
          <w:spacing w:val="-1"/>
          <w:kern w:val="2"/>
          <w:lang w:eastAsia="ar-SA"/>
        </w:rPr>
        <w:t>г. Новосибирск</w:t>
      </w:r>
      <w:r w:rsidRPr="005277EA">
        <w:rPr>
          <w:rFonts w:ascii="Times New Roman" w:eastAsia="Times New Roman" w:hAnsi="Times New Roman" w:cs="Times New Roman"/>
          <w:color w:val="000000"/>
          <w:kern w:val="2"/>
          <w:lang w:eastAsia="ar-SA"/>
        </w:rPr>
        <w:tab/>
        <w:t xml:space="preserve">                                                   «</w:t>
      </w:r>
      <w:r w:rsidRPr="005277EA">
        <w:rPr>
          <w:rFonts w:ascii="Times New Roman" w:eastAsia="Times New Roman" w:hAnsi="Times New Roman" w:cs="Times New Roman"/>
          <w:color w:val="000000"/>
          <w:spacing w:val="2"/>
          <w:kern w:val="2"/>
          <w:lang w:eastAsia="ar-SA"/>
        </w:rPr>
        <w:t>____» _________  2014г.</w:t>
      </w:r>
    </w:p>
    <w:p w:rsidR="005277EA" w:rsidRPr="005277EA" w:rsidRDefault="005277EA" w:rsidP="005277E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lang w:eastAsia="ar-SA"/>
        </w:rPr>
      </w:pPr>
    </w:p>
    <w:p w:rsidR="005277EA" w:rsidRPr="005277EA" w:rsidRDefault="005277EA" w:rsidP="005277EA">
      <w:pPr>
        <w:suppressAutoHyphens/>
        <w:spacing w:after="0" w:line="240" w:lineRule="auto"/>
        <w:ind w:firstLine="540"/>
        <w:jc w:val="both"/>
        <w:rPr>
          <w:rFonts w:ascii="Times New Roman" w:eastAsia="Calibri" w:hAnsi="Times New Roman" w:cs="Times New Roman"/>
          <w:kern w:val="2"/>
          <w:lang w:eastAsia="ar-SA"/>
        </w:rPr>
      </w:pPr>
      <w:proofErr w:type="gramStart"/>
      <w:r w:rsidRPr="005277EA">
        <w:rPr>
          <w:rFonts w:ascii="Times New Roman" w:eastAsia="Times New Roman" w:hAnsi="Times New Roman" w:cs="Times New Roman"/>
          <w:b/>
          <w:color w:val="000000"/>
          <w:spacing w:val="-4"/>
          <w:kern w:val="1"/>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5277EA">
        <w:rPr>
          <w:rFonts w:ascii="Times New Roman" w:eastAsia="Times New Roman" w:hAnsi="Times New Roman" w:cs="Times New Roman"/>
          <w:color w:val="000000"/>
          <w:spacing w:val="-4"/>
          <w:kern w:val="1"/>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5277EA">
        <w:rPr>
          <w:rFonts w:ascii="Times New Roman" w:eastAsia="Times New Roman" w:hAnsi="Times New Roman" w:cs="Times New Roman"/>
          <w:b/>
          <w:color w:val="000000"/>
          <w:spacing w:val="-4"/>
          <w:kern w:val="1"/>
          <w:lang w:eastAsia="ar-SA"/>
        </w:rPr>
        <w:t>__________,</w:t>
      </w:r>
      <w:r w:rsidRPr="005277EA">
        <w:rPr>
          <w:rFonts w:ascii="Times New Roman" w:eastAsia="Times New Roman" w:hAnsi="Times New Roman" w:cs="Times New Roman"/>
          <w:color w:val="000000"/>
          <w:spacing w:val="-4"/>
          <w:kern w:val="1"/>
          <w:lang w:eastAsia="ar-SA"/>
        </w:rPr>
        <w:t xml:space="preserve"> именуемое в дальнейшем «Подрядчик», в лице  _________, действующего на основании  Устава, с другой стороны, </w:t>
      </w:r>
      <w:r w:rsidRPr="005277EA">
        <w:rPr>
          <w:rFonts w:ascii="Times New Roman" w:eastAsia="Times New Roman" w:hAnsi="Times New Roman" w:cs="Times New Roman"/>
          <w:kern w:val="1"/>
          <w:lang w:eastAsia="ar-SA"/>
        </w:rPr>
        <w:t xml:space="preserve"> в результате размещения заказа в соответствии </w:t>
      </w:r>
      <w:r w:rsidRPr="005277EA">
        <w:rPr>
          <w:rFonts w:ascii="Times New Roman" w:eastAsia="Calibri" w:hAnsi="Times New Roman" w:cs="Times New Roman"/>
          <w:kern w:val="2"/>
          <w:lang w:eastAsia="ar-SA"/>
        </w:rPr>
        <w:t xml:space="preserve"> с Федеральным  законом 05.04.2013г</w:t>
      </w:r>
      <w:proofErr w:type="gramEnd"/>
      <w:r w:rsidRPr="005277EA">
        <w:rPr>
          <w:rFonts w:ascii="Times New Roman" w:eastAsia="Calibri" w:hAnsi="Times New Roman" w:cs="Times New Roman"/>
          <w:kern w:val="2"/>
          <w:lang w:eastAsia="ar-SA"/>
        </w:rPr>
        <w:t xml:space="preserve">. № 44-ФЗ  путем проведения  аукциона в электронной форме № ЭА-52/,  на основании протокола подведения итогов аукциона в электронной форме________________,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277EA" w:rsidRPr="005277EA" w:rsidRDefault="005277EA" w:rsidP="005277EA">
      <w:pPr>
        <w:shd w:val="clear" w:color="auto" w:fill="FFFFFF"/>
        <w:spacing w:after="0" w:line="240" w:lineRule="auto"/>
        <w:ind w:firstLine="181"/>
        <w:jc w:val="both"/>
        <w:rPr>
          <w:rFonts w:ascii="Times New Roman" w:eastAsia="Times New Roman" w:hAnsi="Times New Roman" w:cs="Times New Roman"/>
          <w:color w:val="000000"/>
          <w:spacing w:val="-4"/>
          <w:lang w:eastAsia="ru-RU"/>
        </w:rPr>
      </w:pPr>
    </w:p>
    <w:p w:rsidR="005277EA" w:rsidRPr="005277EA" w:rsidRDefault="005277EA" w:rsidP="005277EA">
      <w:pPr>
        <w:numPr>
          <w:ilvl w:val="0"/>
          <w:numId w:val="42"/>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lang w:eastAsia="ar-SA"/>
        </w:rPr>
      </w:pPr>
      <w:r w:rsidRPr="005277EA">
        <w:rPr>
          <w:rFonts w:ascii="Times New Roman" w:eastAsia="Times New Roman" w:hAnsi="Times New Roman" w:cs="Times New Roman"/>
          <w:b/>
          <w:color w:val="000000"/>
          <w:spacing w:val="2"/>
          <w:kern w:val="2"/>
          <w:lang w:eastAsia="ar-SA"/>
        </w:rPr>
        <w:t>Предмет договора</w:t>
      </w:r>
    </w:p>
    <w:p w:rsidR="005277EA" w:rsidRPr="005277EA" w:rsidRDefault="005277EA" w:rsidP="005277EA">
      <w:pPr>
        <w:shd w:val="clear" w:color="auto" w:fill="FFFFFF"/>
        <w:suppressAutoHyphens/>
        <w:spacing w:after="0"/>
        <w:contextualSpacing/>
        <w:rPr>
          <w:rFonts w:ascii="Times New Roman" w:eastAsia="Times New Roman" w:hAnsi="Times New Roman" w:cs="Times New Roman"/>
          <w:color w:val="000000"/>
          <w:spacing w:val="-4"/>
          <w:kern w:val="1"/>
          <w:lang w:eastAsia="ar-SA"/>
        </w:rPr>
      </w:pPr>
      <w:r w:rsidRPr="005277EA">
        <w:rPr>
          <w:rFonts w:ascii="Times New Roman" w:eastAsia="Times New Roman" w:hAnsi="Times New Roman" w:cs="Times New Roman"/>
          <w:color w:val="000000"/>
          <w:spacing w:val="-2"/>
          <w:kern w:val="1"/>
          <w:lang w:eastAsia="ar-SA"/>
        </w:rPr>
        <w:t xml:space="preserve">    1.1.«Подрядчик» обязуется по заданию «Заказчика» выполнить из своих </w:t>
      </w:r>
      <w:r w:rsidRPr="005277EA">
        <w:rPr>
          <w:rFonts w:ascii="Times New Roman" w:eastAsia="Times New Roman" w:hAnsi="Times New Roman" w:cs="Times New Roman"/>
          <w:color w:val="000000"/>
          <w:spacing w:val="-5"/>
          <w:kern w:val="1"/>
          <w:lang w:eastAsia="ar-SA"/>
        </w:rPr>
        <w:t xml:space="preserve">материалов и своими </w:t>
      </w:r>
      <w:proofErr w:type="gramStart"/>
      <w:r w:rsidRPr="005277EA">
        <w:rPr>
          <w:rFonts w:ascii="Times New Roman" w:eastAsia="Times New Roman" w:hAnsi="Times New Roman" w:cs="Times New Roman"/>
          <w:color w:val="000000"/>
          <w:spacing w:val="-5"/>
          <w:kern w:val="1"/>
          <w:lang w:val="en-US" w:eastAsia="ar-SA"/>
        </w:rPr>
        <w:t>c</w:t>
      </w:r>
      <w:proofErr w:type="gramEnd"/>
      <w:r w:rsidRPr="005277EA">
        <w:rPr>
          <w:rFonts w:ascii="Times New Roman" w:eastAsia="Times New Roman" w:hAnsi="Times New Roman" w:cs="Times New Roman"/>
          <w:color w:val="000000"/>
          <w:spacing w:val="-5"/>
          <w:kern w:val="1"/>
          <w:lang w:eastAsia="ar-SA"/>
        </w:rPr>
        <w:t>илами подрядные работы по очистке кровель зданий от снега и наледи, а «Заказчик» принять эти работы и оплатить их стоимость.</w:t>
      </w:r>
    </w:p>
    <w:p w:rsidR="005277EA" w:rsidRPr="005277EA" w:rsidRDefault="005277EA" w:rsidP="005277EA">
      <w:pPr>
        <w:shd w:val="clear" w:color="auto" w:fill="FFFFFF"/>
        <w:tabs>
          <w:tab w:val="num" w:pos="180"/>
        </w:tabs>
        <w:suppressAutoHyphens/>
        <w:spacing w:after="0"/>
        <w:contextualSpacing/>
        <w:rPr>
          <w:rFonts w:ascii="Times New Roman" w:eastAsia="Times New Roman" w:hAnsi="Times New Roman" w:cs="Times New Roman"/>
          <w:kern w:val="1"/>
          <w:lang w:eastAsia="ar-SA"/>
        </w:rPr>
      </w:pPr>
      <w:r w:rsidRPr="005277EA">
        <w:rPr>
          <w:rFonts w:ascii="Times New Roman" w:eastAsia="Times New Roman" w:hAnsi="Times New Roman" w:cs="Times New Roman"/>
          <w:kern w:val="1"/>
          <w:lang w:eastAsia="ar-SA"/>
        </w:rPr>
        <w:t xml:space="preserve">    1.2. «Подрядчик» за период с ноября 2014г. по апрель 2015г. производит четыре очистки кровель зданий от снега и наледи </w:t>
      </w:r>
      <w:proofErr w:type="gramStart"/>
      <w:r w:rsidRPr="005277EA">
        <w:rPr>
          <w:rFonts w:ascii="Times New Roman" w:eastAsia="Times New Roman" w:hAnsi="Times New Roman" w:cs="Times New Roman"/>
          <w:kern w:val="1"/>
          <w:lang w:eastAsia="ar-SA"/>
        </w:rPr>
        <w:t xml:space="preserve">( </w:t>
      </w:r>
      <w:proofErr w:type="gramEnd"/>
      <w:r w:rsidRPr="005277EA">
        <w:rPr>
          <w:rFonts w:ascii="Times New Roman" w:eastAsia="Times New Roman" w:hAnsi="Times New Roman" w:cs="Times New Roman"/>
          <w:kern w:val="1"/>
          <w:lang w:eastAsia="ar-SA"/>
        </w:rPr>
        <w:t>из расчета средней толщины снега 20 см), при этом каждая очистка включает в себя:</w:t>
      </w:r>
    </w:p>
    <w:p w:rsidR="005277EA" w:rsidRPr="005277EA" w:rsidRDefault="005277EA" w:rsidP="005277EA">
      <w:pPr>
        <w:shd w:val="clear" w:color="auto" w:fill="FFFFFF"/>
        <w:tabs>
          <w:tab w:val="num" w:pos="180"/>
        </w:tabs>
        <w:suppressAutoHyphens/>
        <w:spacing w:after="0"/>
        <w:contextualSpacing/>
        <w:rPr>
          <w:rFonts w:ascii="Times New Roman" w:eastAsia="Times New Roman" w:hAnsi="Times New Roman" w:cs="Times New Roman"/>
          <w:kern w:val="1"/>
          <w:lang w:eastAsia="ar-SA"/>
        </w:rPr>
      </w:pPr>
      <w:r w:rsidRPr="005277EA">
        <w:rPr>
          <w:rFonts w:ascii="Times New Roman" w:eastAsia="Times New Roman" w:hAnsi="Times New Roman" w:cs="Times New Roman"/>
          <w:kern w:val="1"/>
          <w:lang w:eastAsia="ar-SA"/>
        </w:rPr>
        <w:t xml:space="preserve">- очистку кровель, козырьков, водосточных желобов зданий университетского комплекса «Заказчика», перечень которых указан в техническом задании «Заказчика» (приложение №1 к договору) общей площадью 28 572 кв.м.; </w:t>
      </w:r>
    </w:p>
    <w:p w:rsidR="005277EA" w:rsidRPr="005277EA" w:rsidRDefault="005277EA" w:rsidP="005277EA">
      <w:pPr>
        <w:shd w:val="clear" w:color="auto" w:fill="FFFFFF"/>
        <w:tabs>
          <w:tab w:val="num" w:pos="180"/>
        </w:tabs>
        <w:suppressAutoHyphens/>
        <w:spacing w:after="0"/>
        <w:contextualSpacing/>
        <w:rPr>
          <w:rFonts w:ascii="Times New Roman" w:eastAsia="Times New Roman" w:hAnsi="Times New Roman" w:cs="Times New Roman"/>
          <w:kern w:val="1"/>
          <w:lang w:eastAsia="ar-SA"/>
        </w:rPr>
      </w:pPr>
      <w:r w:rsidRPr="005277EA">
        <w:rPr>
          <w:rFonts w:ascii="Times New Roman" w:eastAsia="Times New Roman" w:hAnsi="Times New Roman" w:cs="Times New Roman"/>
          <w:kern w:val="1"/>
          <w:lang w:eastAsia="ar-SA"/>
        </w:rPr>
        <w:t xml:space="preserve">-  очистку </w:t>
      </w:r>
      <w:proofErr w:type="spellStart"/>
      <w:r w:rsidRPr="005277EA">
        <w:rPr>
          <w:rFonts w:ascii="Times New Roman" w:eastAsia="Times New Roman" w:hAnsi="Times New Roman" w:cs="Times New Roman"/>
          <w:kern w:val="1"/>
          <w:lang w:eastAsia="ar-SA"/>
        </w:rPr>
        <w:t>отмостков</w:t>
      </w:r>
      <w:proofErr w:type="spellEnd"/>
      <w:r w:rsidRPr="005277EA">
        <w:rPr>
          <w:rFonts w:ascii="Times New Roman" w:eastAsia="Times New Roman" w:hAnsi="Times New Roman" w:cs="Times New Roman"/>
          <w:kern w:val="1"/>
          <w:lang w:eastAsia="ar-SA"/>
        </w:rPr>
        <w:t xml:space="preserve"> по периметру зданий после сбрасывания снега с крыш на расстояние 2 метра от фасада зданий.</w:t>
      </w:r>
    </w:p>
    <w:p w:rsidR="005277EA" w:rsidRPr="005277EA" w:rsidRDefault="005277EA" w:rsidP="005277EA">
      <w:pPr>
        <w:shd w:val="clear" w:color="auto" w:fill="FFFFFF"/>
        <w:tabs>
          <w:tab w:val="num" w:pos="180"/>
        </w:tabs>
        <w:suppressAutoHyphens/>
        <w:spacing w:after="0"/>
        <w:contextualSpacing/>
        <w:rPr>
          <w:rFonts w:ascii="Times New Roman" w:eastAsia="Times New Roman" w:hAnsi="Times New Roman" w:cs="Times New Roman"/>
          <w:kern w:val="1"/>
          <w:lang w:eastAsia="ar-SA"/>
        </w:rPr>
      </w:pPr>
      <w:r w:rsidRPr="005277EA">
        <w:rPr>
          <w:rFonts w:ascii="Times New Roman" w:eastAsia="Times New Roman" w:hAnsi="Times New Roman" w:cs="Times New Roman"/>
          <w:kern w:val="1"/>
          <w:lang w:eastAsia="ar-SA"/>
        </w:rPr>
        <w:t xml:space="preserve">    1.3. Все четыре очистки должны быть произведены «Подрядчиком» на каждом объекте, перечисленном в  техническом задании Заказчика.</w:t>
      </w:r>
    </w:p>
    <w:p w:rsidR="005277EA" w:rsidRPr="005277EA" w:rsidRDefault="005277EA" w:rsidP="005277EA">
      <w:pPr>
        <w:shd w:val="clear" w:color="auto" w:fill="FFFFFF"/>
        <w:tabs>
          <w:tab w:val="num" w:pos="180"/>
        </w:tabs>
        <w:suppressAutoHyphens/>
        <w:spacing w:after="0"/>
        <w:contextualSpacing/>
        <w:rPr>
          <w:rFonts w:ascii="Times New Roman" w:eastAsia="Times New Roman" w:hAnsi="Times New Roman" w:cs="Times New Roman"/>
          <w:kern w:val="1"/>
          <w:lang w:eastAsia="ar-SA"/>
        </w:rPr>
      </w:pPr>
      <w:r w:rsidRPr="005277EA">
        <w:rPr>
          <w:rFonts w:ascii="Times New Roman" w:eastAsia="Times New Roman" w:hAnsi="Times New Roman" w:cs="Times New Roman"/>
          <w:kern w:val="1"/>
          <w:lang w:eastAsia="ar-SA"/>
        </w:rPr>
        <w:t xml:space="preserve">    </w:t>
      </w:r>
      <w:proofErr w:type="gramStart"/>
      <w:r w:rsidRPr="005277EA">
        <w:rPr>
          <w:rFonts w:ascii="Times New Roman" w:eastAsia="Times New Roman" w:hAnsi="Times New Roman" w:cs="Times New Roman"/>
          <w:kern w:val="1"/>
          <w:lang w:eastAsia="ar-SA"/>
        </w:rPr>
        <w:t>1.4.Очистка кровель зданий от снега и наледи (далее – работы) производятся «Подрядчиком» по мере необходимости (погодных условий) по заявке «Заказчика», переданной по телефону.</w:t>
      </w:r>
      <w:proofErr w:type="gramEnd"/>
    </w:p>
    <w:p w:rsidR="005277EA" w:rsidRPr="005277EA" w:rsidRDefault="005277EA" w:rsidP="005277EA">
      <w:pPr>
        <w:shd w:val="clear" w:color="auto" w:fill="FFFFFF"/>
        <w:tabs>
          <w:tab w:val="num" w:pos="180"/>
        </w:tabs>
        <w:suppressAutoHyphens/>
        <w:spacing w:after="0"/>
        <w:rPr>
          <w:rFonts w:ascii="Times New Roman" w:eastAsia="Times New Roman" w:hAnsi="Times New Roman" w:cs="Times New Roman"/>
          <w:kern w:val="1"/>
          <w:lang w:eastAsia="ar-SA"/>
        </w:rPr>
      </w:pPr>
      <w:r w:rsidRPr="005277EA">
        <w:rPr>
          <w:rFonts w:ascii="Times New Roman" w:eastAsia="Times New Roman" w:hAnsi="Times New Roman" w:cs="Times New Roman"/>
          <w:kern w:val="1"/>
          <w:lang w:eastAsia="ar-SA"/>
        </w:rPr>
        <w:t xml:space="preserve">    1.5.Порядок выполнения работ, требования к качеству выполнения работ предусмотрены техническим заданием «Заказчика» (приложение №1 к договору) и являются обязательными для исполнения «Подрядчиком»</w:t>
      </w:r>
    </w:p>
    <w:p w:rsidR="005277EA" w:rsidRPr="005277EA" w:rsidRDefault="005277EA" w:rsidP="005277EA">
      <w:pPr>
        <w:shd w:val="clear" w:color="auto" w:fill="FFFFFF"/>
        <w:tabs>
          <w:tab w:val="num" w:pos="180"/>
        </w:tabs>
        <w:suppressAutoHyphens/>
        <w:spacing w:after="0"/>
        <w:rPr>
          <w:rFonts w:ascii="Times New Roman" w:eastAsia="Times New Roman" w:hAnsi="Times New Roman" w:cs="Times New Roman"/>
          <w:spacing w:val="-4"/>
          <w:kern w:val="1"/>
          <w:lang w:eastAsia="ar-SA"/>
        </w:rPr>
      </w:pPr>
      <w:r w:rsidRPr="005277EA">
        <w:rPr>
          <w:rFonts w:ascii="Times New Roman" w:eastAsia="Times New Roman" w:hAnsi="Times New Roman" w:cs="Times New Roman"/>
          <w:kern w:val="1"/>
          <w:lang w:eastAsia="ar-SA"/>
        </w:rPr>
        <w:t xml:space="preserve">    1.6.Объем, характеристика и стоимость работ </w:t>
      </w:r>
      <w:proofErr w:type="gramStart"/>
      <w:r w:rsidRPr="005277EA">
        <w:rPr>
          <w:rFonts w:ascii="Times New Roman" w:eastAsia="Times New Roman" w:hAnsi="Times New Roman" w:cs="Times New Roman"/>
          <w:kern w:val="1"/>
          <w:lang w:eastAsia="ar-SA"/>
        </w:rPr>
        <w:t>предусмотрены</w:t>
      </w:r>
      <w:proofErr w:type="gramEnd"/>
      <w:r w:rsidRPr="005277EA">
        <w:rPr>
          <w:rFonts w:ascii="Times New Roman" w:eastAsia="Times New Roman" w:hAnsi="Times New Roman" w:cs="Times New Roman"/>
          <w:kern w:val="1"/>
          <w:lang w:eastAsia="ar-SA"/>
        </w:rPr>
        <w:t xml:space="preserve"> сметой (</w:t>
      </w:r>
      <w:r w:rsidRPr="005277EA">
        <w:rPr>
          <w:rFonts w:ascii="Times New Roman" w:eastAsia="Times New Roman" w:hAnsi="Times New Roman" w:cs="Times New Roman"/>
          <w:spacing w:val="-4"/>
          <w:kern w:val="1"/>
          <w:lang w:eastAsia="ar-SA"/>
        </w:rPr>
        <w:t>Приложение №2 к договору).</w:t>
      </w:r>
    </w:p>
    <w:p w:rsidR="005277EA" w:rsidRPr="005277EA" w:rsidRDefault="005277EA" w:rsidP="005277EA">
      <w:pPr>
        <w:shd w:val="clear" w:color="auto" w:fill="FFFFFF"/>
        <w:suppressAutoHyphens/>
        <w:spacing w:after="0" w:line="240" w:lineRule="auto"/>
        <w:ind w:left="720" w:right="57"/>
        <w:contextualSpacing/>
        <w:rPr>
          <w:rFonts w:ascii="Times New Roman" w:eastAsia="Times New Roman" w:hAnsi="Times New Roman" w:cs="Times New Roman"/>
          <w:kern w:val="2"/>
          <w:lang w:eastAsia="ar-SA"/>
        </w:rPr>
      </w:pPr>
    </w:p>
    <w:p w:rsidR="005277EA" w:rsidRPr="005277EA" w:rsidRDefault="005277EA" w:rsidP="005277EA">
      <w:pPr>
        <w:shd w:val="clear" w:color="auto" w:fill="FFFFFF"/>
        <w:suppressAutoHyphens/>
        <w:spacing w:after="0" w:line="240" w:lineRule="auto"/>
        <w:ind w:left="7" w:right="36" w:hanging="7"/>
        <w:jc w:val="center"/>
        <w:rPr>
          <w:rFonts w:ascii="Times New Roman" w:eastAsia="Times New Roman" w:hAnsi="Times New Roman" w:cs="Times New Roman"/>
          <w:kern w:val="2"/>
          <w:lang w:eastAsia="ar-SA"/>
        </w:rPr>
      </w:pPr>
      <w:r w:rsidRPr="005277EA">
        <w:rPr>
          <w:rFonts w:ascii="Times New Roman" w:eastAsia="Times New Roman" w:hAnsi="Times New Roman" w:cs="Times New Roman"/>
          <w:b/>
          <w:color w:val="000000"/>
          <w:spacing w:val="-6"/>
          <w:kern w:val="2"/>
          <w:lang w:eastAsia="ar-SA"/>
        </w:rPr>
        <w:t>2. Цена договора</w:t>
      </w:r>
    </w:p>
    <w:p w:rsidR="005277EA" w:rsidRPr="005277EA" w:rsidRDefault="005277EA" w:rsidP="005277EA">
      <w:pPr>
        <w:shd w:val="clear" w:color="auto" w:fill="FFFFFF"/>
        <w:spacing w:after="0" w:line="240" w:lineRule="auto"/>
        <w:ind w:right="34" w:firstLine="181"/>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2.1. Цена договора составляет _____________ рублей, с учетом (без учета)  НДС.</w:t>
      </w:r>
    </w:p>
    <w:p w:rsidR="005277EA" w:rsidRPr="005277EA" w:rsidRDefault="005277EA" w:rsidP="005277EA">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5277EA">
        <w:rPr>
          <w:rFonts w:ascii="Times New Roman" w:eastAsia="Times New Roman" w:hAnsi="Times New Roman" w:cs="Times New Roman"/>
          <w:lang w:eastAsia="ru-RU"/>
        </w:rPr>
        <w:t xml:space="preserve">    </w:t>
      </w:r>
      <w:r w:rsidRPr="005277EA">
        <w:rPr>
          <w:rFonts w:ascii="Times New Roman" w:eastAsia="Times New Roman" w:hAnsi="Times New Roman" w:cs="Times New Roman"/>
          <w:spacing w:val="-4"/>
          <w:lang w:eastAsia="ru-RU"/>
        </w:rPr>
        <w:t xml:space="preserve">2.2. Цена договора </w:t>
      </w:r>
      <w:r w:rsidRPr="005277EA">
        <w:rPr>
          <w:rFonts w:ascii="Times New Roman" w:eastAsia="Times New Roman" w:hAnsi="Times New Roman" w:cs="Times New Roman"/>
          <w:color w:val="000000"/>
          <w:spacing w:val="-4"/>
          <w:kern w:val="1"/>
          <w:lang w:eastAsia="ar-SA"/>
        </w:rPr>
        <w:t>включает в себя все затраты «Подрядчика», связанные с выполнением работ, предусмотренных договором, а также расходы по уплате всех налогов и сборов, а также других необходимых платежей</w:t>
      </w:r>
      <w:r w:rsidRPr="005277EA">
        <w:rPr>
          <w:rFonts w:ascii="Times New Roman" w:eastAsia="Times New Roman" w:hAnsi="Times New Roman" w:cs="Times New Roman"/>
          <w:spacing w:val="-4"/>
          <w:lang w:eastAsia="ru-RU"/>
        </w:rPr>
        <w:t xml:space="preserve"> а также все затраты, издержки и иные расходы «Подрядчика», в том числе сопутствующие, связанные с исполнением договора.</w:t>
      </w:r>
    </w:p>
    <w:p w:rsidR="005277EA" w:rsidRPr="005277EA" w:rsidRDefault="005277EA" w:rsidP="005277EA">
      <w:pPr>
        <w:shd w:val="clear" w:color="auto" w:fill="FFFFFF"/>
        <w:spacing w:after="0" w:line="240" w:lineRule="auto"/>
        <w:ind w:right="34" w:firstLine="181"/>
        <w:jc w:val="both"/>
        <w:rPr>
          <w:rFonts w:ascii="Times New Roman" w:eastAsia="Times New Roman" w:hAnsi="Times New Roman" w:cs="Times New Roman"/>
          <w:spacing w:val="-4"/>
          <w:lang w:eastAsia="ru-RU"/>
        </w:rPr>
      </w:pPr>
      <w:r w:rsidRPr="005277EA">
        <w:rPr>
          <w:rFonts w:ascii="Times New Roman" w:eastAsia="Times New Roman" w:hAnsi="Times New Roman" w:cs="Times New Roman"/>
          <w:spacing w:val="-4"/>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277EA" w:rsidRPr="005277EA" w:rsidRDefault="005277EA" w:rsidP="005277EA">
      <w:pPr>
        <w:shd w:val="clear" w:color="auto" w:fill="FFFFFF"/>
        <w:spacing w:after="0" w:line="240" w:lineRule="auto"/>
        <w:ind w:right="34" w:firstLine="181"/>
        <w:jc w:val="both"/>
        <w:rPr>
          <w:rFonts w:ascii="Times New Roman" w:eastAsia="Times New Roman" w:hAnsi="Times New Roman" w:cs="Times New Roman"/>
          <w:color w:val="FF9900"/>
          <w:spacing w:val="-4"/>
          <w:lang w:eastAsia="ru-RU"/>
        </w:rPr>
      </w:pPr>
      <w:r w:rsidRPr="005277EA">
        <w:rPr>
          <w:rFonts w:ascii="Times New Roman" w:eastAsia="Times New Roman" w:hAnsi="Times New Roman" w:cs="Times New Roman"/>
          <w:spacing w:val="-4"/>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277EA" w:rsidRPr="005277EA" w:rsidRDefault="005277EA" w:rsidP="005277E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lang w:eastAsia="ar-SA"/>
        </w:rPr>
      </w:pPr>
    </w:p>
    <w:p w:rsidR="005277EA" w:rsidRPr="005277EA" w:rsidRDefault="005277EA" w:rsidP="005277EA">
      <w:pPr>
        <w:widowControl w:val="0"/>
        <w:suppressAutoHyphens/>
        <w:spacing w:after="0" w:line="240" w:lineRule="auto"/>
        <w:ind w:firstLine="225"/>
        <w:jc w:val="center"/>
        <w:rPr>
          <w:rFonts w:ascii="Times New Roman" w:eastAsia="Times New Roman" w:hAnsi="Times New Roman" w:cs="Times New Roman"/>
          <w:b/>
          <w:color w:val="000000"/>
          <w:spacing w:val="-8"/>
          <w:lang w:eastAsia="ru-RU"/>
        </w:rPr>
      </w:pPr>
      <w:r w:rsidRPr="005277EA">
        <w:rPr>
          <w:rFonts w:ascii="Times New Roman" w:eastAsia="Times New Roman" w:hAnsi="Times New Roman" w:cs="Times New Roman"/>
          <w:b/>
          <w:color w:val="000000"/>
          <w:spacing w:val="-8"/>
          <w:lang w:eastAsia="ru-RU"/>
        </w:rPr>
        <w:t>3. Порядок оплаты</w:t>
      </w:r>
    </w:p>
    <w:p w:rsidR="005277EA" w:rsidRPr="005277EA" w:rsidRDefault="005277EA" w:rsidP="005277EA">
      <w:pPr>
        <w:shd w:val="clear" w:color="auto" w:fill="FFFFFF"/>
        <w:spacing w:after="0" w:line="240" w:lineRule="auto"/>
        <w:ind w:firstLine="86"/>
        <w:jc w:val="both"/>
        <w:rPr>
          <w:rFonts w:ascii="Times New Roman" w:eastAsia="Times New Roman" w:hAnsi="Times New Roman" w:cs="Times New Roman"/>
          <w:color w:val="000000"/>
          <w:spacing w:val="-6"/>
          <w:lang w:eastAsia="ru-RU"/>
        </w:rPr>
      </w:pPr>
      <w:r w:rsidRPr="005277EA">
        <w:rPr>
          <w:rFonts w:ascii="Times New Roman" w:eastAsia="Times New Roman" w:hAnsi="Times New Roman" w:cs="Times New Roman"/>
          <w:color w:val="000000"/>
          <w:spacing w:val="-6"/>
          <w:lang w:eastAsia="ru-RU"/>
        </w:rPr>
        <w:lastRenderedPageBreak/>
        <w:t xml:space="preserve">     3.1. «</w:t>
      </w:r>
      <w:r w:rsidRPr="005277EA">
        <w:rPr>
          <w:rFonts w:ascii="Times New Roman" w:eastAsia="DejaVu Sans" w:hAnsi="Times New Roman" w:cs="Times New Roman"/>
          <w:kern w:val="1"/>
          <w:lang w:eastAsia="ar-SA"/>
        </w:rPr>
        <w:t xml:space="preserve">Заказчик» производит оплату цены договора поэтапно –  по факту каждой очистки и  подписания сторонами акта приемки этого объема работ, </w:t>
      </w:r>
      <w:r w:rsidRPr="005277EA">
        <w:rPr>
          <w:rFonts w:ascii="Times New Roman" w:eastAsia="DejaVu Sans" w:hAnsi="Times New Roman" w:cs="Times New Roman"/>
          <w:kern w:val="2"/>
          <w:lang w:eastAsia="ar-SA"/>
        </w:rPr>
        <w:t>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5277EA" w:rsidRPr="005277EA" w:rsidRDefault="005277EA" w:rsidP="005277EA">
      <w:pPr>
        <w:keepNext/>
        <w:keepLines/>
        <w:suppressLineNumbers/>
        <w:spacing w:after="0" w:line="240" w:lineRule="auto"/>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w:t>
      </w:r>
      <w:proofErr w:type="gramStart"/>
      <w:r w:rsidRPr="005277EA">
        <w:rPr>
          <w:rFonts w:ascii="Times New Roman" w:eastAsia="Times New Roman" w:hAnsi="Times New Roman" w:cs="Times New Roman"/>
          <w:lang w:eastAsia="ru-RU"/>
        </w:rPr>
        <w:t>счет-фактуры</w:t>
      </w:r>
      <w:proofErr w:type="gramEnd"/>
      <w:r w:rsidRPr="005277EA">
        <w:rPr>
          <w:rFonts w:ascii="Times New Roman" w:eastAsia="Times New Roman" w:hAnsi="Times New Roman" w:cs="Times New Roman"/>
          <w:lang w:eastAsia="ru-RU"/>
        </w:rPr>
        <w:t>).</w:t>
      </w:r>
    </w:p>
    <w:p w:rsidR="005277EA" w:rsidRPr="005277EA" w:rsidRDefault="005277EA" w:rsidP="005277EA">
      <w:pPr>
        <w:widowControl w:val="0"/>
        <w:suppressAutoHyphens/>
        <w:spacing w:after="0" w:line="240" w:lineRule="auto"/>
        <w:ind w:firstLine="360"/>
        <w:jc w:val="both"/>
        <w:rPr>
          <w:rFonts w:ascii="Times New Roman" w:eastAsia="Times New Roman" w:hAnsi="Times New Roman" w:cs="Times New Roman"/>
          <w:b/>
          <w:color w:val="000000"/>
          <w:spacing w:val="-8"/>
          <w:lang w:eastAsia="ru-RU"/>
        </w:rPr>
      </w:pPr>
      <w:r w:rsidRPr="005277EA">
        <w:rPr>
          <w:rFonts w:ascii="Times New Roman" w:eastAsia="Times New Roman" w:hAnsi="Times New Roman" w:cs="Times New Roman"/>
          <w:kern w:val="2"/>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5277EA" w:rsidRPr="005277EA" w:rsidRDefault="005277EA" w:rsidP="005277E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277EA">
        <w:rPr>
          <w:rFonts w:ascii="Times New Roman" w:eastAsia="Times New Roman" w:hAnsi="Times New Roman" w:cs="Times New Roman"/>
          <w:b/>
          <w:lang w:eastAsia="ru-RU"/>
        </w:rPr>
        <w:t>4. Сроки и порядок выполнения работ</w:t>
      </w:r>
    </w:p>
    <w:p w:rsidR="005277EA" w:rsidRPr="005277EA" w:rsidRDefault="005277EA" w:rsidP="005277EA">
      <w:pPr>
        <w:autoSpaceDE w:val="0"/>
        <w:autoSpaceDN w:val="0"/>
        <w:adjustRightInd w:val="0"/>
        <w:spacing w:after="0" w:line="240" w:lineRule="auto"/>
        <w:ind w:firstLine="142"/>
        <w:rPr>
          <w:rFonts w:ascii="Times New Roman" w:eastAsia="Times New Roman" w:hAnsi="Times New Roman" w:cs="Times New Roman"/>
          <w:b/>
          <w:lang w:eastAsia="ru-RU"/>
        </w:rPr>
      </w:pPr>
      <w:r w:rsidRPr="005277EA">
        <w:rPr>
          <w:rFonts w:ascii="Times New Roman" w:eastAsia="Times New Roman" w:hAnsi="Times New Roman" w:cs="Times New Roman"/>
          <w:color w:val="000000"/>
          <w:spacing w:val="4"/>
          <w:kern w:val="1"/>
          <w:lang w:eastAsia="ar-SA"/>
        </w:rPr>
        <w:t xml:space="preserve">    4.1. «Подрядчик» приступает к выполнению работы по каждой очистке кровель на следующий день после получения заявки от «Заказчика» и обязуется провести каждую очистку в течение пяти дней со дня получения заявки «Заказчика».</w:t>
      </w:r>
    </w:p>
    <w:p w:rsidR="005277EA" w:rsidRPr="005277EA" w:rsidRDefault="005277EA" w:rsidP="005277EA">
      <w:pPr>
        <w:shd w:val="clear" w:color="auto" w:fill="FFFFFF"/>
        <w:tabs>
          <w:tab w:val="left" w:pos="1238"/>
        </w:tabs>
        <w:suppressAutoHyphens/>
        <w:spacing w:after="0"/>
        <w:jc w:val="both"/>
        <w:rPr>
          <w:rFonts w:ascii="Times New Roman" w:eastAsia="Times New Roman" w:hAnsi="Times New Roman" w:cs="Times New Roman"/>
          <w:color w:val="000000"/>
          <w:spacing w:val="-4"/>
          <w:kern w:val="1"/>
          <w:lang w:eastAsia="ar-SA"/>
        </w:rPr>
      </w:pPr>
      <w:r w:rsidRPr="005277EA">
        <w:rPr>
          <w:rFonts w:ascii="Times New Roman" w:eastAsia="Times New Roman" w:hAnsi="Times New Roman" w:cs="Times New Roman"/>
          <w:color w:val="000000"/>
          <w:spacing w:val="4"/>
          <w:kern w:val="1"/>
          <w:lang w:eastAsia="ar-SA"/>
        </w:rPr>
        <w:t xml:space="preserve">       4.2.</w:t>
      </w:r>
      <w:r w:rsidRPr="005277EA">
        <w:rPr>
          <w:rFonts w:ascii="Times New Roman" w:eastAsia="Times New Roman" w:hAnsi="Times New Roman" w:cs="Times New Roman"/>
          <w:color w:val="000000"/>
          <w:spacing w:val="-1"/>
          <w:kern w:val="1"/>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5277EA">
        <w:rPr>
          <w:rFonts w:ascii="Times New Roman" w:eastAsia="Times New Roman" w:hAnsi="Times New Roman" w:cs="Times New Roman"/>
          <w:color w:val="000000"/>
          <w:spacing w:val="-4"/>
          <w:kern w:val="1"/>
          <w:lang w:eastAsia="ar-SA"/>
        </w:rPr>
        <w:t>работ увеличивается на соответствующее количество дней.</w:t>
      </w:r>
    </w:p>
    <w:p w:rsidR="005277EA" w:rsidRPr="005277EA" w:rsidRDefault="005277EA" w:rsidP="005277EA">
      <w:pPr>
        <w:shd w:val="clear" w:color="auto" w:fill="FFFFFF"/>
        <w:tabs>
          <w:tab w:val="left" w:pos="1238"/>
        </w:tabs>
        <w:suppressAutoHyphens/>
        <w:spacing w:after="0"/>
        <w:rPr>
          <w:rFonts w:ascii="Times New Roman" w:eastAsia="Times New Roman" w:hAnsi="Times New Roman" w:cs="Times New Roman"/>
          <w:color w:val="000000"/>
          <w:spacing w:val="-4"/>
          <w:kern w:val="1"/>
          <w:lang w:eastAsia="ar-SA"/>
        </w:rPr>
      </w:pPr>
      <w:r w:rsidRPr="005277EA">
        <w:rPr>
          <w:rFonts w:ascii="Times New Roman" w:eastAsia="Times New Roman" w:hAnsi="Times New Roman" w:cs="Times New Roman"/>
          <w:color w:val="000000"/>
          <w:spacing w:val="-4"/>
          <w:kern w:val="1"/>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5277EA" w:rsidRPr="005277EA" w:rsidRDefault="005277EA" w:rsidP="005277EA">
      <w:pPr>
        <w:shd w:val="clear" w:color="auto" w:fill="FFFFFF"/>
        <w:tabs>
          <w:tab w:val="left" w:pos="1238"/>
        </w:tabs>
        <w:suppressAutoHyphens/>
        <w:spacing w:after="0"/>
        <w:rPr>
          <w:rFonts w:ascii="Times New Roman" w:eastAsia="Times New Roman" w:hAnsi="Times New Roman" w:cs="Times New Roman"/>
          <w:color w:val="000000"/>
          <w:spacing w:val="-4"/>
          <w:kern w:val="1"/>
          <w:lang w:eastAsia="ar-SA"/>
        </w:rPr>
      </w:pPr>
      <w:r w:rsidRPr="005277EA">
        <w:rPr>
          <w:rFonts w:ascii="Times New Roman" w:eastAsia="Times New Roman" w:hAnsi="Times New Roman" w:cs="Times New Roman"/>
          <w:color w:val="000000"/>
          <w:spacing w:val="-4"/>
          <w:kern w:val="1"/>
          <w:lang w:eastAsia="ar-SA"/>
        </w:rPr>
        <w:t xml:space="preserve">       4.4.Выполнение работ по очистке кровель зданий должно проводиться «Подрядчиком» с надлежащим качеством, без нарушения целостности кровель</w:t>
      </w:r>
      <w:proofErr w:type="gramStart"/>
      <w:r w:rsidRPr="005277EA">
        <w:rPr>
          <w:rFonts w:ascii="Times New Roman" w:eastAsia="Times New Roman" w:hAnsi="Times New Roman" w:cs="Times New Roman"/>
          <w:color w:val="000000"/>
          <w:spacing w:val="-4"/>
          <w:kern w:val="1"/>
          <w:lang w:eastAsia="ar-SA"/>
        </w:rPr>
        <w:t xml:space="preserve">., </w:t>
      </w:r>
      <w:proofErr w:type="gramEnd"/>
      <w:r w:rsidRPr="005277EA">
        <w:rPr>
          <w:rFonts w:ascii="Times New Roman" w:eastAsia="Times New Roman" w:hAnsi="Times New Roman" w:cs="Times New Roman"/>
          <w:color w:val="000000"/>
          <w:spacing w:val="-4"/>
          <w:kern w:val="1"/>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5277EA" w:rsidRPr="005277EA" w:rsidRDefault="005277EA" w:rsidP="005277EA">
      <w:pPr>
        <w:shd w:val="clear" w:color="auto" w:fill="FFFFFF"/>
        <w:tabs>
          <w:tab w:val="left" w:pos="1238"/>
        </w:tabs>
        <w:suppressAutoHyphens/>
        <w:spacing w:after="0"/>
        <w:rPr>
          <w:rFonts w:ascii="Times New Roman" w:eastAsia="Times New Roman" w:hAnsi="Times New Roman" w:cs="Times New Roman"/>
          <w:color w:val="000000"/>
          <w:spacing w:val="-4"/>
          <w:kern w:val="1"/>
          <w:lang w:eastAsia="ar-SA"/>
        </w:rPr>
      </w:pPr>
      <w:r w:rsidRPr="005277EA">
        <w:rPr>
          <w:rFonts w:ascii="Times New Roman" w:eastAsia="Times New Roman" w:hAnsi="Times New Roman" w:cs="Times New Roman"/>
          <w:color w:val="000000"/>
          <w:spacing w:val="-4"/>
          <w:kern w:val="1"/>
          <w:lang w:eastAsia="ar-SA"/>
        </w:rPr>
        <w:t xml:space="preserve">       </w:t>
      </w:r>
      <w:r w:rsidRPr="005277EA">
        <w:rPr>
          <w:rFonts w:ascii="Times New Roman" w:eastAsia="Times New Roman" w:hAnsi="Times New Roman" w:cs="Times New Roman"/>
          <w:color w:val="000000"/>
          <w:spacing w:val="1"/>
          <w:kern w:val="1"/>
          <w:lang w:eastAsia="ar-SA"/>
        </w:rPr>
        <w:t xml:space="preserve"> 4.5. Факт выполнения работ подтверждается подписанием «Заказчиком» акта сдачи-приемки по </w:t>
      </w:r>
      <w:r w:rsidRPr="005277EA">
        <w:rPr>
          <w:rFonts w:ascii="Times New Roman" w:eastAsia="Times New Roman" w:hAnsi="Times New Roman" w:cs="Times New Roman"/>
          <w:color w:val="000000"/>
          <w:spacing w:val="-2"/>
          <w:kern w:val="1"/>
          <w:lang w:eastAsia="ar-SA"/>
        </w:rPr>
        <w:t xml:space="preserve">форме КС-2 и справки по форме КС-3. Акт составляется в день передачи «Подрядчиком» «Заказчику» </w:t>
      </w:r>
      <w:r w:rsidRPr="005277EA">
        <w:rPr>
          <w:rFonts w:ascii="Times New Roman" w:eastAsia="Times New Roman" w:hAnsi="Times New Roman" w:cs="Times New Roman"/>
          <w:color w:val="000000"/>
          <w:spacing w:val="-4"/>
          <w:kern w:val="1"/>
          <w:lang w:eastAsia="ar-SA"/>
        </w:rPr>
        <w:t>предмета настоящего договора.</w:t>
      </w:r>
    </w:p>
    <w:p w:rsidR="005277EA" w:rsidRPr="005277EA" w:rsidRDefault="005277EA" w:rsidP="005277EA">
      <w:pPr>
        <w:shd w:val="clear" w:color="auto" w:fill="FFFFFF"/>
        <w:tabs>
          <w:tab w:val="left" w:pos="360"/>
        </w:tabs>
        <w:spacing w:after="0" w:line="240" w:lineRule="auto"/>
        <w:jc w:val="both"/>
        <w:rPr>
          <w:rFonts w:ascii="Times New Roman" w:eastAsia="Times New Roman" w:hAnsi="Times New Roman" w:cs="Times New Roman"/>
          <w:color w:val="000000"/>
          <w:spacing w:val="-4"/>
          <w:lang w:eastAsia="ru-RU"/>
        </w:rPr>
      </w:pPr>
    </w:p>
    <w:p w:rsidR="005277EA" w:rsidRPr="005277EA" w:rsidRDefault="005277EA" w:rsidP="005277EA">
      <w:pPr>
        <w:shd w:val="clear" w:color="auto" w:fill="FFFFFF"/>
        <w:spacing w:after="0" w:line="240" w:lineRule="auto"/>
        <w:ind w:left="360"/>
        <w:jc w:val="center"/>
        <w:rPr>
          <w:rFonts w:ascii="Times New Roman" w:eastAsia="Times New Roman" w:hAnsi="Times New Roman" w:cs="Times New Roman"/>
          <w:b/>
          <w:color w:val="000000"/>
          <w:spacing w:val="-3"/>
          <w:lang w:eastAsia="ru-RU"/>
        </w:rPr>
      </w:pPr>
      <w:r w:rsidRPr="005277EA">
        <w:rPr>
          <w:rFonts w:ascii="Times New Roman" w:eastAsia="Times New Roman" w:hAnsi="Times New Roman" w:cs="Times New Roman"/>
          <w:b/>
          <w:color w:val="000000"/>
          <w:spacing w:val="-3"/>
          <w:lang w:eastAsia="ru-RU"/>
        </w:rPr>
        <w:t>5.Обязанности сторон</w:t>
      </w:r>
    </w:p>
    <w:p w:rsidR="005277EA" w:rsidRPr="005277EA" w:rsidRDefault="005277EA" w:rsidP="005277EA">
      <w:pPr>
        <w:shd w:val="clear" w:color="auto" w:fill="FFFFFF"/>
        <w:tabs>
          <w:tab w:val="left" w:pos="1238"/>
        </w:tabs>
        <w:suppressAutoHyphens/>
        <w:spacing w:after="0"/>
        <w:rPr>
          <w:rFonts w:ascii="Times New Roman" w:eastAsia="Times New Roman" w:hAnsi="Times New Roman" w:cs="Times New Roman"/>
          <w:color w:val="000000"/>
          <w:spacing w:val="-5"/>
          <w:kern w:val="1"/>
          <w:lang w:eastAsia="ar-SA"/>
        </w:rPr>
      </w:pPr>
      <w:r w:rsidRPr="005277EA">
        <w:rPr>
          <w:rFonts w:ascii="Times New Roman" w:eastAsia="Times New Roman" w:hAnsi="Times New Roman" w:cs="Times New Roman"/>
          <w:color w:val="000000"/>
          <w:spacing w:val="-11"/>
          <w:kern w:val="1"/>
          <w:lang w:eastAsia="ar-SA"/>
        </w:rPr>
        <w:t xml:space="preserve">        5.1.</w:t>
      </w:r>
      <w:r w:rsidRPr="005277EA">
        <w:rPr>
          <w:rFonts w:ascii="Times New Roman" w:eastAsia="Times New Roman" w:hAnsi="Times New Roman" w:cs="Times New Roman"/>
          <w:color w:val="000000"/>
          <w:kern w:val="1"/>
          <w:lang w:eastAsia="ar-SA"/>
        </w:rPr>
        <w:t xml:space="preserve"> </w:t>
      </w:r>
      <w:r w:rsidRPr="005277EA">
        <w:rPr>
          <w:rFonts w:ascii="Times New Roman" w:eastAsia="Times New Roman" w:hAnsi="Times New Roman" w:cs="Times New Roman"/>
          <w:color w:val="000000"/>
          <w:spacing w:val="-2"/>
          <w:kern w:val="1"/>
          <w:lang w:eastAsia="ar-SA"/>
        </w:rPr>
        <w:t>«Подрядчик» обязан выполнить работы в соответствии с локальным - сметным расчетом в сроки, предусмотренные настоящим договором</w:t>
      </w:r>
      <w:r w:rsidRPr="005277EA">
        <w:rPr>
          <w:rFonts w:ascii="Times New Roman" w:eastAsia="Times New Roman" w:hAnsi="Times New Roman" w:cs="Times New Roman"/>
          <w:color w:val="000000"/>
          <w:spacing w:val="-5"/>
          <w:kern w:val="1"/>
          <w:lang w:eastAsia="ar-SA"/>
        </w:rPr>
        <w:t xml:space="preserve">, с надлежащим качеством. </w:t>
      </w:r>
    </w:p>
    <w:p w:rsidR="005277EA" w:rsidRPr="005277EA" w:rsidRDefault="005277EA" w:rsidP="005277EA">
      <w:pPr>
        <w:shd w:val="clear" w:color="auto" w:fill="FFFFFF"/>
        <w:tabs>
          <w:tab w:val="left" w:pos="1238"/>
        </w:tabs>
        <w:suppressAutoHyphens/>
        <w:spacing w:after="0"/>
        <w:rPr>
          <w:rFonts w:ascii="Times New Roman" w:eastAsia="Times New Roman" w:hAnsi="Times New Roman" w:cs="Times New Roman"/>
          <w:color w:val="000000"/>
          <w:spacing w:val="-5"/>
          <w:kern w:val="1"/>
          <w:lang w:eastAsia="ar-SA"/>
        </w:rPr>
      </w:pPr>
      <w:r w:rsidRPr="005277EA">
        <w:rPr>
          <w:rFonts w:ascii="Times New Roman" w:eastAsia="Times New Roman" w:hAnsi="Times New Roman" w:cs="Times New Roman"/>
          <w:color w:val="000000"/>
          <w:spacing w:val="-5"/>
          <w:kern w:val="1"/>
          <w:lang w:eastAsia="ar-SA"/>
        </w:rPr>
        <w:t xml:space="preserve">      5.2.</w:t>
      </w:r>
      <w:r w:rsidRPr="005277EA">
        <w:rPr>
          <w:rFonts w:ascii="Times New Roman" w:eastAsia="Times New Roman" w:hAnsi="Times New Roman" w:cs="Times New Roman"/>
          <w:kern w:val="2"/>
          <w:lang w:eastAsia="ar-SA"/>
        </w:rPr>
        <w:t xml:space="preserve"> </w:t>
      </w:r>
      <w:r w:rsidRPr="005277EA">
        <w:rPr>
          <w:rFonts w:ascii="Times New Roman" w:eastAsia="Times New Roman" w:hAnsi="Times New Roman" w:cs="Times New Roman"/>
          <w:color w:val="000000"/>
          <w:spacing w:val="-5"/>
          <w:kern w:val="1"/>
          <w:lang w:eastAsia="ar-SA"/>
        </w:rPr>
        <w:t xml:space="preserve">При очистке «Подрядчик» обязан производить работы с сохранением целостности кровель, в случае повреждения кровли – восстановление целостности производится за счет «Подрядчика». </w:t>
      </w:r>
    </w:p>
    <w:p w:rsidR="005277EA" w:rsidRPr="005277EA" w:rsidRDefault="005277EA" w:rsidP="005277EA">
      <w:pPr>
        <w:shd w:val="clear" w:color="auto" w:fill="FFFFFF"/>
        <w:tabs>
          <w:tab w:val="left" w:pos="1296"/>
        </w:tabs>
        <w:suppressAutoHyphens/>
        <w:spacing w:after="0"/>
        <w:ind w:firstLine="360"/>
        <w:rPr>
          <w:rFonts w:ascii="Times New Roman" w:eastAsia="Times New Roman" w:hAnsi="Times New Roman" w:cs="Times New Roman"/>
          <w:kern w:val="1"/>
          <w:lang w:eastAsia="ar-SA"/>
        </w:rPr>
      </w:pPr>
      <w:r w:rsidRPr="005277EA">
        <w:rPr>
          <w:rFonts w:ascii="Times New Roman" w:eastAsia="Times New Roman" w:hAnsi="Times New Roman" w:cs="Times New Roman"/>
          <w:color w:val="000000"/>
          <w:spacing w:val="-11"/>
          <w:kern w:val="1"/>
          <w:lang w:eastAsia="ar-SA"/>
        </w:rPr>
        <w:t>5.3..</w:t>
      </w:r>
      <w:r w:rsidRPr="005277EA">
        <w:rPr>
          <w:rFonts w:ascii="Times New Roman" w:eastAsia="Times New Roman" w:hAnsi="Times New Roman" w:cs="Times New Roman"/>
          <w:color w:val="000000"/>
          <w:kern w:val="1"/>
          <w:lang w:eastAsia="ar-SA"/>
        </w:rPr>
        <w:t xml:space="preserve"> </w:t>
      </w:r>
      <w:r w:rsidRPr="005277EA">
        <w:rPr>
          <w:rFonts w:ascii="Times New Roman" w:eastAsia="Times New Roman" w:hAnsi="Times New Roman" w:cs="Times New Roman"/>
          <w:color w:val="000000"/>
          <w:spacing w:val="1"/>
          <w:kern w:val="1"/>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5277EA" w:rsidRPr="005277EA" w:rsidRDefault="005277EA" w:rsidP="005277EA">
      <w:pPr>
        <w:shd w:val="clear" w:color="auto" w:fill="FFFFFF"/>
        <w:tabs>
          <w:tab w:val="num" w:pos="0"/>
          <w:tab w:val="left" w:pos="1217"/>
        </w:tabs>
        <w:suppressAutoHyphens/>
        <w:spacing w:after="0"/>
        <w:ind w:firstLine="360"/>
        <w:rPr>
          <w:rFonts w:ascii="Times New Roman" w:eastAsia="Times New Roman" w:hAnsi="Times New Roman" w:cs="Times New Roman"/>
          <w:color w:val="000000"/>
          <w:spacing w:val="2"/>
          <w:kern w:val="1"/>
          <w:lang w:eastAsia="ar-SA"/>
        </w:rPr>
      </w:pPr>
      <w:r w:rsidRPr="005277EA">
        <w:rPr>
          <w:rFonts w:ascii="Times New Roman" w:eastAsia="Times New Roman" w:hAnsi="Times New Roman" w:cs="Times New Roman"/>
          <w:color w:val="000000"/>
          <w:spacing w:val="1"/>
          <w:kern w:val="1"/>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5277EA">
        <w:rPr>
          <w:rFonts w:ascii="Times New Roman" w:eastAsia="Times New Roman" w:hAnsi="Times New Roman" w:cs="Times New Roman"/>
          <w:color w:val="000000"/>
          <w:spacing w:val="3"/>
          <w:kern w:val="1"/>
          <w:lang w:eastAsia="ar-SA"/>
        </w:rPr>
        <w:t xml:space="preserve">«Подрядчик» своими силами, без увеличения стоимости и в срок, установленный «Заказчиком» (письменно), </w:t>
      </w:r>
      <w:r w:rsidRPr="005277EA">
        <w:rPr>
          <w:rFonts w:ascii="Times New Roman" w:eastAsia="Times New Roman" w:hAnsi="Times New Roman" w:cs="Times New Roman"/>
          <w:color w:val="000000"/>
          <w:spacing w:val="2"/>
          <w:kern w:val="1"/>
          <w:lang w:eastAsia="ar-SA"/>
        </w:rPr>
        <w:t>обязан устранить эти недостатки.</w:t>
      </w:r>
    </w:p>
    <w:p w:rsidR="005277EA" w:rsidRPr="005277EA" w:rsidRDefault="005277EA" w:rsidP="005277EA">
      <w:pPr>
        <w:shd w:val="clear" w:color="auto" w:fill="FFFFFF"/>
        <w:tabs>
          <w:tab w:val="num" w:pos="0"/>
          <w:tab w:val="left" w:pos="1217"/>
        </w:tabs>
        <w:suppressAutoHyphens/>
        <w:spacing w:after="0"/>
        <w:ind w:firstLine="360"/>
        <w:rPr>
          <w:rFonts w:ascii="Times New Roman" w:eastAsia="Times New Roman" w:hAnsi="Times New Roman" w:cs="Times New Roman"/>
          <w:color w:val="000000"/>
          <w:spacing w:val="6"/>
          <w:kern w:val="1"/>
          <w:lang w:eastAsia="ar-SA"/>
        </w:rPr>
      </w:pPr>
      <w:r w:rsidRPr="005277EA">
        <w:rPr>
          <w:rFonts w:ascii="Times New Roman" w:eastAsia="Times New Roman" w:hAnsi="Times New Roman" w:cs="Times New Roman"/>
          <w:color w:val="000000"/>
          <w:spacing w:val="2"/>
          <w:kern w:val="1"/>
          <w:lang w:eastAsia="ar-SA"/>
        </w:rPr>
        <w:t>5.5.</w:t>
      </w:r>
      <w:r w:rsidRPr="005277EA">
        <w:rPr>
          <w:rFonts w:ascii="Times New Roman" w:eastAsia="Times New Roman" w:hAnsi="Times New Roman" w:cs="Times New Roman"/>
          <w:kern w:val="1"/>
          <w:lang w:eastAsia="ar-SA"/>
        </w:rPr>
        <w:t xml:space="preserve"> </w:t>
      </w:r>
      <w:r w:rsidRPr="005277EA">
        <w:rPr>
          <w:rFonts w:ascii="Times New Roman" w:eastAsia="Times New Roman" w:hAnsi="Times New Roman" w:cs="Times New Roman"/>
          <w:color w:val="000000"/>
          <w:spacing w:val="2"/>
          <w:kern w:val="1"/>
          <w:lang w:eastAsia="ar-SA"/>
        </w:rPr>
        <w:t xml:space="preserve">При выявлении повреждения кровли после чистки снега сторонами составляется акт, который предусматривает установленный «Заказчиком» срок устранения «Подрядчиком» выявленных  повреждений.  </w:t>
      </w:r>
    </w:p>
    <w:p w:rsidR="005277EA" w:rsidRPr="005277EA" w:rsidRDefault="005277EA" w:rsidP="005277EA">
      <w:pPr>
        <w:shd w:val="clear" w:color="auto" w:fill="FFFFFF"/>
        <w:tabs>
          <w:tab w:val="left" w:pos="1274"/>
        </w:tabs>
        <w:suppressAutoHyphens/>
        <w:spacing w:after="0"/>
        <w:ind w:firstLine="360"/>
        <w:rPr>
          <w:rFonts w:ascii="Times New Roman" w:eastAsia="Times New Roman" w:hAnsi="Times New Roman" w:cs="Times New Roman"/>
          <w:color w:val="000000"/>
          <w:spacing w:val="2"/>
          <w:kern w:val="1"/>
          <w:lang w:eastAsia="ar-SA"/>
        </w:rPr>
      </w:pPr>
      <w:r w:rsidRPr="005277EA">
        <w:rPr>
          <w:rFonts w:ascii="Times New Roman" w:eastAsia="Times New Roman" w:hAnsi="Times New Roman" w:cs="Times New Roman"/>
          <w:color w:val="000000"/>
          <w:spacing w:val="4"/>
          <w:kern w:val="1"/>
          <w:lang w:eastAsia="ar-SA"/>
        </w:rPr>
        <w:t xml:space="preserve">5.6. «Заказчик» обязан оплатить «Подрядчику» обусловленную настоящим договором цену в </w:t>
      </w:r>
      <w:r w:rsidRPr="005277EA">
        <w:rPr>
          <w:rFonts w:ascii="Times New Roman" w:eastAsia="Times New Roman" w:hAnsi="Times New Roman" w:cs="Times New Roman"/>
          <w:color w:val="000000"/>
          <w:spacing w:val="2"/>
          <w:kern w:val="1"/>
          <w:lang w:eastAsia="ar-SA"/>
        </w:rPr>
        <w:t>соответствии с условиями договора.</w:t>
      </w:r>
    </w:p>
    <w:p w:rsidR="005277EA" w:rsidRPr="005277EA" w:rsidRDefault="005277EA" w:rsidP="005277EA">
      <w:pPr>
        <w:shd w:val="clear" w:color="auto" w:fill="FFFFFF"/>
        <w:tabs>
          <w:tab w:val="left" w:pos="1274"/>
        </w:tabs>
        <w:suppressAutoHyphens/>
        <w:spacing w:after="0"/>
        <w:ind w:firstLine="360"/>
        <w:rPr>
          <w:rFonts w:ascii="Times New Roman" w:eastAsia="Times New Roman" w:hAnsi="Times New Roman" w:cs="Times New Roman"/>
          <w:color w:val="000000"/>
          <w:spacing w:val="1"/>
          <w:kern w:val="1"/>
          <w:lang w:eastAsia="ar-SA"/>
        </w:rPr>
      </w:pPr>
      <w:r w:rsidRPr="005277EA">
        <w:rPr>
          <w:rFonts w:ascii="Times New Roman" w:eastAsia="Times New Roman" w:hAnsi="Times New Roman" w:cs="Times New Roman"/>
          <w:color w:val="000000"/>
          <w:spacing w:val="2"/>
          <w:kern w:val="1"/>
          <w:lang w:eastAsia="ar-SA"/>
        </w:rPr>
        <w:t>5.7. «Заказчик» обязан к моменту начала работ передать «Подрядчику» объект, в том числе предоставить помещение или площадку для ответственного хранения материалов и инструментов, необходимые условия для производства работ в соответствии требованиям безопасности труда и санитарно-гигиеническим условиям</w:t>
      </w:r>
    </w:p>
    <w:p w:rsidR="005277EA" w:rsidRPr="005277EA" w:rsidRDefault="005277EA" w:rsidP="005277EA">
      <w:pPr>
        <w:shd w:val="clear" w:color="auto" w:fill="FFFFFF"/>
        <w:tabs>
          <w:tab w:val="left" w:pos="1224"/>
        </w:tabs>
        <w:suppressAutoHyphens/>
        <w:spacing w:after="0"/>
        <w:ind w:firstLine="360"/>
        <w:rPr>
          <w:rFonts w:ascii="Times New Roman" w:eastAsia="Times New Roman" w:hAnsi="Times New Roman" w:cs="Times New Roman"/>
          <w:color w:val="000000"/>
          <w:spacing w:val="3"/>
          <w:kern w:val="1"/>
          <w:lang w:eastAsia="ar-SA"/>
        </w:rPr>
      </w:pPr>
      <w:r w:rsidRPr="005277EA">
        <w:rPr>
          <w:rFonts w:ascii="Times New Roman" w:eastAsia="Times New Roman" w:hAnsi="Times New Roman" w:cs="Times New Roman"/>
          <w:color w:val="000000"/>
          <w:spacing w:val="4"/>
          <w:kern w:val="1"/>
          <w:lang w:eastAsia="ar-SA"/>
        </w:rPr>
        <w:t>5.8. «Заказчик» обязан назначить лицо, ответственное за приемку выполненных работ и п</w:t>
      </w:r>
      <w:r w:rsidRPr="005277EA">
        <w:rPr>
          <w:rFonts w:ascii="Times New Roman" w:eastAsia="Times New Roman" w:hAnsi="Times New Roman" w:cs="Times New Roman"/>
          <w:color w:val="000000"/>
          <w:spacing w:val="2"/>
          <w:kern w:val="1"/>
          <w:lang w:eastAsia="ar-SA"/>
        </w:rPr>
        <w:t xml:space="preserve">одписание актов сдачи-приемки по форме КС-2, и справок по форме КС-3, а также акта, предусмотренного </w:t>
      </w:r>
      <w:r w:rsidRPr="005277EA">
        <w:rPr>
          <w:rFonts w:ascii="Times New Roman" w:eastAsia="Times New Roman" w:hAnsi="Times New Roman" w:cs="Times New Roman"/>
          <w:color w:val="000000"/>
          <w:spacing w:val="1"/>
          <w:kern w:val="1"/>
          <w:lang w:eastAsia="ar-SA"/>
        </w:rPr>
        <w:t>п. 5.5. настоящего договора и известить об этом «Подрядчика».</w:t>
      </w:r>
      <w:r w:rsidRPr="005277EA">
        <w:rPr>
          <w:rFonts w:ascii="Times New Roman" w:eastAsia="Times New Roman" w:hAnsi="Times New Roman" w:cs="Times New Roman"/>
          <w:color w:val="000000"/>
          <w:spacing w:val="3"/>
          <w:kern w:val="1"/>
          <w:lang w:eastAsia="ar-SA"/>
        </w:rPr>
        <w:t xml:space="preserve">    </w:t>
      </w:r>
    </w:p>
    <w:p w:rsidR="005277EA" w:rsidRPr="005277EA" w:rsidRDefault="005277EA" w:rsidP="005277EA">
      <w:pPr>
        <w:shd w:val="clear" w:color="auto" w:fill="FFFFFF"/>
        <w:tabs>
          <w:tab w:val="left" w:pos="1224"/>
        </w:tabs>
        <w:suppressAutoHyphens/>
        <w:spacing w:after="0"/>
        <w:ind w:firstLine="360"/>
        <w:rPr>
          <w:rFonts w:ascii="Times New Roman" w:eastAsia="Times New Roman" w:hAnsi="Times New Roman" w:cs="Times New Roman"/>
          <w:color w:val="000000"/>
          <w:spacing w:val="1"/>
          <w:kern w:val="1"/>
          <w:lang w:eastAsia="ar-SA"/>
        </w:rPr>
      </w:pPr>
      <w:r w:rsidRPr="005277EA">
        <w:rPr>
          <w:rFonts w:ascii="Times New Roman" w:eastAsia="Times New Roman" w:hAnsi="Times New Roman" w:cs="Times New Roman"/>
          <w:color w:val="000000"/>
          <w:spacing w:val="-6"/>
          <w:kern w:val="1"/>
          <w:lang w:eastAsia="ar-SA"/>
        </w:rPr>
        <w:lastRenderedPageBreak/>
        <w:t>5.9.</w:t>
      </w:r>
      <w:r w:rsidRPr="005277EA">
        <w:rPr>
          <w:rFonts w:ascii="Times New Roman" w:eastAsia="Times New Roman" w:hAnsi="Times New Roman" w:cs="Times New Roman"/>
          <w:color w:val="000000"/>
          <w:kern w:val="1"/>
          <w:lang w:eastAsia="ar-SA"/>
        </w:rPr>
        <w:t xml:space="preserve"> </w:t>
      </w:r>
      <w:r w:rsidRPr="005277EA">
        <w:rPr>
          <w:rFonts w:ascii="Times New Roman" w:eastAsia="Times New Roman" w:hAnsi="Times New Roman" w:cs="Times New Roman"/>
          <w:color w:val="000000"/>
          <w:spacing w:val="3"/>
          <w:kern w:val="1"/>
          <w:lang w:eastAsia="ar-SA"/>
        </w:rPr>
        <w:t xml:space="preserve">«Заказчик» обязан произвести приемку работ, выполненных «Подрядчиком» по условиям договора, </w:t>
      </w:r>
      <w:r w:rsidRPr="005277EA">
        <w:rPr>
          <w:rFonts w:ascii="Times New Roman" w:eastAsia="Times New Roman" w:hAnsi="Times New Roman" w:cs="Times New Roman"/>
          <w:color w:val="000000"/>
          <w:spacing w:val="4"/>
          <w:kern w:val="1"/>
          <w:lang w:eastAsia="ar-SA"/>
        </w:rPr>
        <w:t xml:space="preserve">подписать акты выполненных работ по форме КС-2, и справки по форме КС-3 в течение 5 (пяти) рабочих </w:t>
      </w:r>
      <w:r w:rsidRPr="005277EA">
        <w:rPr>
          <w:rFonts w:ascii="Times New Roman" w:eastAsia="Times New Roman" w:hAnsi="Times New Roman" w:cs="Times New Roman"/>
          <w:color w:val="000000"/>
          <w:spacing w:val="1"/>
          <w:kern w:val="1"/>
          <w:lang w:eastAsia="ar-SA"/>
        </w:rPr>
        <w:t xml:space="preserve">дней с момента их предъявления. В случае не подписания «Заказчиком» актов, последний направляет в адрес </w:t>
      </w:r>
      <w:r w:rsidRPr="005277EA">
        <w:rPr>
          <w:rFonts w:ascii="Times New Roman" w:eastAsia="Times New Roman" w:hAnsi="Times New Roman" w:cs="Times New Roman"/>
          <w:color w:val="000000"/>
          <w:spacing w:val="2"/>
          <w:kern w:val="1"/>
          <w:lang w:eastAsia="ar-SA"/>
        </w:rPr>
        <w:t xml:space="preserve">«Подрядчика» мотивированный отказ. Если мотивированный отказ не отправлен «Подрядчику» в течение 5 </w:t>
      </w:r>
      <w:r w:rsidRPr="005277EA">
        <w:rPr>
          <w:rFonts w:ascii="Times New Roman" w:eastAsia="Times New Roman" w:hAnsi="Times New Roman" w:cs="Times New Roman"/>
          <w:color w:val="000000"/>
          <w:spacing w:val="3"/>
          <w:kern w:val="1"/>
          <w:lang w:eastAsia="ar-SA"/>
        </w:rPr>
        <w:t xml:space="preserve">(пяти) рабочих дней, объем работ считается принятым «Заказчиком» и «Подрядчик» имеет право на оплату </w:t>
      </w:r>
      <w:r w:rsidRPr="005277EA">
        <w:rPr>
          <w:rFonts w:ascii="Times New Roman" w:eastAsia="Times New Roman" w:hAnsi="Times New Roman" w:cs="Times New Roman"/>
          <w:color w:val="000000"/>
          <w:spacing w:val="1"/>
          <w:kern w:val="1"/>
          <w:lang w:eastAsia="ar-SA"/>
        </w:rPr>
        <w:t>работ.</w:t>
      </w:r>
    </w:p>
    <w:p w:rsidR="005277EA" w:rsidRPr="005277EA" w:rsidRDefault="005277EA" w:rsidP="005277EA">
      <w:pPr>
        <w:shd w:val="clear" w:color="auto" w:fill="FFFFFF"/>
        <w:tabs>
          <w:tab w:val="left" w:pos="1224"/>
        </w:tabs>
        <w:suppressAutoHyphens/>
        <w:spacing w:after="0"/>
        <w:ind w:firstLine="360"/>
        <w:rPr>
          <w:rFonts w:ascii="Times New Roman" w:eastAsia="Times New Roman" w:hAnsi="Times New Roman" w:cs="Times New Roman"/>
          <w:color w:val="000000"/>
          <w:spacing w:val="1"/>
          <w:kern w:val="1"/>
          <w:lang w:eastAsia="ar-SA"/>
        </w:rPr>
      </w:pPr>
      <w:r w:rsidRPr="005277EA">
        <w:rPr>
          <w:rFonts w:ascii="Times New Roman" w:eastAsia="Times New Roman" w:hAnsi="Times New Roman" w:cs="Times New Roman"/>
          <w:color w:val="000000"/>
          <w:spacing w:val="1"/>
          <w:kern w:val="1"/>
          <w:lang w:eastAsia="ar-SA"/>
        </w:rPr>
        <w:t>5.10. Приемка и подписание актов после выполнения последней очистки производится «Заказчиком» после освидетельствования целостности кровли и устранения «Подрядчиком» дефектов кровли, в случае их выявления.</w:t>
      </w:r>
    </w:p>
    <w:p w:rsidR="005277EA" w:rsidRPr="005277EA" w:rsidRDefault="005277EA" w:rsidP="005277EA">
      <w:pPr>
        <w:shd w:val="clear" w:color="auto" w:fill="FFFFFF"/>
        <w:tabs>
          <w:tab w:val="left" w:pos="1224"/>
        </w:tabs>
        <w:suppressAutoHyphens/>
        <w:spacing w:after="0"/>
        <w:ind w:firstLine="360"/>
        <w:rPr>
          <w:rFonts w:ascii="Times New Roman" w:eastAsia="Times New Roman" w:hAnsi="Times New Roman" w:cs="Times New Roman"/>
          <w:color w:val="000000"/>
          <w:spacing w:val="1"/>
          <w:kern w:val="1"/>
          <w:lang w:eastAsia="ar-SA"/>
        </w:rPr>
      </w:pPr>
      <w:r w:rsidRPr="005277EA">
        <w:rPr>
          <w:rFonts w:ascii="Times New Roman" w:eastAsia="Times New Roman" w:hAnsi="Times New Roman" w:cs="Times New Roman"/>
          <w:color w:val="000000"/>
          <w:spacing w:val="1"/>
          <w:kern w:val="1"/>
          <w:lang w:eastAsia="ar-SA"/>
        </w:rPr>
        <w:t>5.11.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5277EA" w:rsidRPr="005277EA" w:rsidRDefault="005277EA" w:rsidP="005277EA">
      <w:pPr>
        <w:shd w:val="clear" w:color="auto" w:fill="FFFFFF"/>
        <w:tabs>
          <w:tab w:val="left" w:pos="1224"/>
        </w:tabs>
        <w:suppressAutoHyphens/>
        <w:spacing w:after="0"/>
        <w:ind w:firstLine="360"/>
        <w:rPr>
          <w:rFonts w:ascii="Times New Roman" w:eastAsia="Times New Roman" w:hAnsi="Times New Roman" w:cs="Times New Roman"/>
          <w:b/>
          <w:color w:val="000000"/>
          <w:spacing w:val="-3"/>
          <w:kern w:val="1"/>
          <w:lang w:eastAsia="ar-SA"/>
        </w:rPr>
      </w:pPr>
      <w:r w:rsidRPr="005277EA">
        <w:rPr>
          <w:rFonts w:ascii="Times New Roman" w:eastAsia="Times New Roman" w:hAnsi="Times New Roman" w:cs="Times New Roman"/>
          <w:color w:val="000000"/>
          <w:spacing w:val="1"/>
          <w:kern w:val="1"/>
          <w:lang w:eastAsia="ar-SA"/>
        </w:rPr>
        <w:t>5.12. «Подрядчик» предоставляет по запросу «Заказчика» в сроки, указанные в таком запросе, информацию о ходе выполнения работ по настоящему договору.</w:t>
      </w:r>
      <w:r w:rsidRPr="005277EA">
        <w:rPr>
          <w:rFonts w:ascii="Times New Roman" w:eastAsia="Times New Roman" w:hAnsi="Times New Roman" w:cs="Times New Roman"/>
          <w:b/>
          <w:color w:val="000000"/>
          <w:spacing w:val="-3"/>
          <w:kern w:val="1"/>
          <w:lang w:eastAsia="ar-SA"/>
        </w:rPr>
        <w:t xml:space="preserve"> </w:t>
      </w:r>
    </w:p>
    <w:p w:rsidR="005277EA" w:rsidRPr="005277EA" w:rsidRDefault="005277EA" w:rsidP="005277EA">
      <w:pPr>
        <w:shd w:val="clear" w:color="auto" w:fill="FFFFFF"/>
        <w:suppressAutoHyphens/>
        <w:spacing w:after="0" w:line="240" w:lineRule="auto"/>
        <w:jc w:val="center"/>
        <w:rPr>
          <w:rFonts w:ascii="Times New Roman" w:eastAsia="Times New Roman" w:hAnsi="Times New Roman" w:cs="Times New Roman"/>
          <w:b/>
          <w:color w:val="000000"/>
          <w:spacing w:val="-3"/>
          <w:kern w:val="2"/>
          <w:lang w:eastAsia="ar-SA"/>
        </w:rPr>
      </w:pPr>
    </w:p>
    <w:p w:rsidR="005277EA" w:rsidRPr="005277EA" w:rsidRDefault="005277EA" w:rsidP="005277E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lang w:eastAsia="ru-RU"/>
        </w:rPr>
      </w:pPr>
      <w:r w:rsidRPr="005277EA">
        <w:rPr>
          <w:rFonts w:ascii="Times New Roman" w:eastAsia="Times New Roman" w:hAnsi="Times New Roman" w:cs="Times New Roman"/>
          <w:b/>
          <w:color w:val="000000"/>
          <w:spacing w:val="2"/>
          <w:lang w:eastAsia="ru-RU"/>
        </w:rPr>
        <w:t>6. Приемка работ</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4"/>
          <w:lang w:eastAsia="ru-RU"/>
        </w:rPr>
        <w:t>6.1.</w:t>
      </w:r>
      <w:r w:rsidRPr="005277EA">
        <w:rPr>
          <w:rFonts w:ascii="Times New Roman" w:eastAsia="Times New Roman" w:hAnsi="Times New Roman" w:cs="Times New Roman"/>
          <w:kern w:val="2"/>
          <w:lang w:eastAsia="ar-SA"/>
        </w:rPr>
        <w:t xml:space="preserve"> </w:t>
      </w:r>
      <w:r w:rsidRPr="005277EA">
        <w:rPr>
          <w:rFonts w:ascii="Times New Roman" w:eastAsia="Times New Roman" w:hAnsi="Times New Roman" w:cs="Times New Roman"/>
          <w:color w:val="000000"/>
          <w:spacing w:val="4"/>
          <w:lang w:eastAsia="ru-RU"/>
        </w:rPr>
        <w:t>После завершения выполнения работ, предусмотренных договором, графиком или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5277EA">
        <w:rPr>
          <w:rFonts w:ascii="Times New Roman" w:eastAsia="Times New Roman" w:hAnsi="Times New Roman" w:cs="Times New Roman"/>
          <w:kern w:val="2"/>
          <w:lang w:eastAsia="ru-RU"/>
        </w:rPr>
        <w:t xml:space="preserve">  </w:t>
      </w:r>
      <w:r w:rsidRPr="005277EA">
        <w:rPr>
          <w:rFonts w:ascii="Times New Roman" w:eastAsia="Times New Roman" w:hAnsi="Times New Roman" w:cs="Times New Roman"/>
          <w:color w:val="000000"/>
          <w:spacing w:val="1"/>
          <w:lang w:eastAsia="ru-RU"/>
        </w:rPr>
        <w:t>акты по форме КС-2, КС-3.</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либо подписанные «Заказчиком» по одному экземпляру представленных актов КС-2, КС-3,</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xml:space="preserve">- либо запрос о предоставлении разъяснений касательно результатов работ, </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либо мотивированный отказ от принятия результатов выполненных работ,</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xml:space="preserve">- либо акт с перечнем выявленных недостатков, необходимых доработок и сроком их устранения. </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xml:space="preserve">  6.4. </w:t>
      </w:r>
      <w:proofErr w:type="gramStart"/>
      <w:r w:rsidRPr="005277EA">
        <w:rPr>
          <w:rFonts w:ascii="Times New Roman" w:eastAsia="Times New Roman" w:hAnsi="Times New Roman" w:cs="Times New Roman"/>
          <w:color w:val="000000"/>
          <w:spacing w:val="1"/>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5277EA">
        <w:rPr>
          <w:rFonts w:ascii="Times New Roman" w:eastAsia="Times New Roman" w:hAnsi="Times New Roman" w:cs="Times New Roman"/>
          <w:color w:val="000000"/>
          <w:spacing w:val="1"/>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xml:space="preserve">  6.5. </w:t>
      </w:r>
      <w:proofErr w:type="gramStart"/>
      <w:r w:rsidRPr="005277EA">
        <w:rPr>
          <w:rFonts w:ascii="Times New Roman" w:eastAsia="Times New Roman" w:hAnsi="Times New Roman" w:cs="Times New Roman"/>
          <w:color w:val="000000"/>
          <w:spacing w:val="1"/>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5277EA">
        <w:rPr>
          <w:rFonts w:ascii="Times New Roman" w:eastAsia="Times New Roman" w:hAnsi="Times New Roman" w:cs="Times New Roman"/>
          <w:color w:val="000000"/>
          <w:spacing w:val="1"/>
          <w:lang w:eastAsia="ru-RU"/>
        </w:rPr>
        <w:t xml:space="preserve"> о стоимости выполненных работ и затрат по форме КС-3, по одному экземпляру которых направляет «Подрядчику».</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6.6.</w:t>
      </w:r>
      <w:r w:rsidRPr="005277EA">
        <w:rPr>
          <w:rFonts w:ascii="Times New Roman" w:eastAsia="Times New Roman" w:hAnsi="Times New Roman" w:cs="Times New Roman"/>
          <w:kern w:val="2"/>
          <w:lang w:eastAsia="ar-SA"/>
        </w:rPr>
        <w:t xml:space="preserve"> </w:t>
      </w:r>
      <w:r w:rsidRPr="005277EA">
        <w:rPr>
          <w:rFonts w:ascii="Times New Roman" w:eastAsia="Times New Roman" w:hAnsi="Times New Roman" w:cs="Times New Roman"/>
          <w:color w:val="000000"/>
          <w:spacing w:val="1"/>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lastRenderedPageBreak/>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отказаться от принятия  и оплаты работ в полном объеме;</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потребовать возмещения убытков и уплаты штрафных санкций;</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lang w:eastAsia="ru-RU"/>
        </w:rPr>
      </w:pPr>
      <w:r w:rsidRPr="005277EA">
        <w:rPr>
          <w:rFonts w:ascii="Times New Roman" w:eastAsia="Times New Roman" w:hAnsi="Times New Roman" w:cs="Times New Roman"/>
          <w:color w:val="000000"/>
          <w:spacing w:val="1"/>
          <w:lang w:eastAsia="ru-RU"/>
        </w:rPr>
        <w:t>- принять решение об одностороннем отказе от исполнения договора.</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r w:rsidRPr="005277EA">
        <w:rPr>
          <w:rFonts w:ascii="Times New Roman" w:eastAsia="Times New Roman" w:hAnsi="Times New Roman" w:cs="Times New Roman"/>
          <w:color w:val="000000"/>
          <w:spacing w:val="1"/>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5277EA">
        <w:rPr>
          <w:rFonts w:ascii="Times New Roman" w:eastAsia="Times New Roman" w:hAnsi="Times New Roman" w:cs="Times New Roman"/>
          <w:b/>
          <w:color w:val="000000"/>
          <w:spacing w:val="-3"/>
          <w:lang w:eastAsia="ru-RU"/>
        </w:rPr>
        <w:t xml:space="preserve"> </w:t>
      </w:r>
    </w:p>
    <w:p w:rsidR="005277EA" w:rsidRPr="005277EA" w:rsidRDefault="005277EA" w:rsidP="005277E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lang w:eastAsia="ru-RU"/>
        </w:rPr>
      </w:pPr>
    </w:p>
    <w:p w:rsidR="005277EA" w:rsidRPr="005277EA" w:rsidRDefault="005277EA" w:rsidP="005277EA">
      <w:pPr>
        <w:spacing w:after="0" w:line="240" w:lineRule="auto"/>
        <w:ind w:firstLine="360"/>
        <w:jc w:val="both"/>
        <w:rPr>
          <w:rFonts w:ascii="Times New Roman" w:eastAsia="Times New Roman" w:hAnsi="Times New Roman" w:cs="Times New Roman"/>
          <w:lang w:eastAsia="ru-RU"/>
        </w:rPr>
      </w:pPr>
    </w:p>
    <w:p w:rsidR="005277EA" w:rsidRPr="005277EA" w:rsidRDefault="005277EA" w:rsidP="005277EA">
      <w:pPr>
        <w:autoSpaceDE w:val="0"/>
        <w:autoSpaceDN w:val="0"/>
        <w:adjustRightInd w:val="0"/>
        <w:spacing w:after="0" w:line="240" w:lineRule="auto"/>
        <w:jc w:val="center"/>
        <w:rPr>
          <w:rFonts w:ascii="Times New Roman" w:eastAsia="Times New Roman" w:hAnsi="Times New Roman" w:cs="Times New Roman"/>
          <w:b/>
          <w:lang w:eastAsia="ru-RU"/>
        </w:rPr>
      </w:pPr>
      <w:r w:rsidRPr="005277EA">
        <w:rPr>
          <w:rFonts w:ascii="Times New Roman" w:eastAsia="Times New Roman" w:hAnsi="Times New Roman" w:cs="Times New Roman"/>
          <w:b/>
          <w:lang w:eastAsia="ru-RU"/>
        </w:rPr>
        <w:t>7. Ответственность сторон</w:t>
      </w:r>
    </w:p>
    <w:p w:rsidR="005277EA" w:rsidRPr="005277EA" w:rsidRDefault="005277EA" w:rsidP="005277E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277EA" w:rsidRPr="005277EA" w:rsidRDefault="005277EA" w:rsidP="005277E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8.2. </w:t>
      </w:r>
      <w:proofErr w:type="gramStart"/>
      <w:r w:rsidRPr="005277EA">
        <w:rPr>
          <w:rFonts w:ascii="Times New Roman" w:eastAsia="Times New Roman" w:hAnsi="Times New Roman" w:cs="Times New Roman"/>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5277EA" w:rsidRPr="005277EA" w:rsidRDefault="005277EA" w:rsidP="005277EA">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5277EA">
        <w:rPr>
          <w:rFonts w:ascii="Times New Roman" w:eastAsia="Times New Roman" w:hAnsi="Times New Roman" w:cs="Times New Roman"/>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6" w:history="1">
        <w:r w:rsidRPr="005277EA">
          <w:rPr>
            <w:rFonts w:ascii="Times New Roman" w:eastAsia="Times New Roman" w:hAnsi="Times New Roman" w:cs="Times New Roman"/>
            <w:u w:val="single"/>
            <w:lang w:eastAsia="ru-RU"/>
          </w:rPr>
          <w:t>ставки</w:t>
        </w:r>
      </w:hyperlink>
      <w:r w:rsidRPr="005277EA">
        <w:rPr>
          <w:rFonts w:ascii="Times New Roman" w:eastAsia="Times New Roman" w:hAnsi="Times New Roman" w:cs="Times New Roman"/>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sidRPr="005277EA">
        <w:rPr>
          <w:rFonts w:ascii="Times New Roman" w:eastAsia="Times New Roman" w:hAnsi="Times New Roman" w:cs="Times New Roman"/>
          <w:lang w:eastAsia="ru-RU"/>
        </w:rPr>
        <w:t xml:space="preserve"> </w:t>
      </w:r>
      <w:proofErr w:type="gramStart"/>
      <w:r w:rsidRPr="005277EA">
        <w:rPr>
          <w:rFonts w:ascii="Times New Roman" w:eastAsia="Times New Roman" w:hAnsi="Times New Roman" w:cs="Times New Roman"/>
          <w:lang w:eastAsia="ru-RU"/>
        </w:rPr>
        <w:t>порядке</w:t>
      </w:r>
      <w:proofErr w:type="gramEnd"/>
      <w:r w:rsidRPr="005277EA">
        <w:rPr>
          <w:rFonts w:ascii="Times New Roman" w:eastAsia="Times New Roman" w:hAnsi="Times New Roman" w:cs="Times New Roman"/>
          <w:lang w:eastAsia="ru-RU"/>
        </w:rPr>
        <w:t>, предусмотренном постановлением Правительства РФ от 25.11.2013г. №1063.</w:t>
      </w:r>
    </w:p>
    <w:p w:rsidR="005277EA" w:rsidRPr="005277EA" w:rsidRDefault="005277EA" w:rsidP="005277EA">
      <w:pPr>
        <w:spacing w:after="0" w:line="240" w:lineRule="auto"/>
        <w:jc w:val="both"/>
        <w:rPr>
          <w:rFonts w:ascii="Times New Roman" w:eastAsia="Times New Roman" w:hAnsi="Times New Roman" w:cs="Times New Roman"/>
          <w:lang w:eastAsia="ar-SA"/>
        </w:rPr>
      </w:pPr>
      <w:r w:rsidRPr="005277EA">
        <w:rPr>
          <w:rFonts w:ascii="Times New Roman" w:eastAsia="Times New Roman" w:hAnsi="Times New Roman" w:cs="Times New Roman"/>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w:t>
      </w:r>
    </w:p>
    <w:p w:rsidR="005277EA" w:rsidRPr="005277EA" w:rsidRDefault="005277EA" w:rsidP="005277E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5277EA" w:rsidRPr="005277EA" w:rsidRDefault="005277EA" w:rsidP="005277E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5277EA" w:rsidRPr="005277EA" w:rsidRDefault="005277EA" w:rsidP="005277E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5277EA" w:rsidRPr="005277EA" w:rsidRDefault="005277EA" w:rsidP="005277EA">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5277EA" w:rsidRPr="005277EA" w:rsidRDefault="005277EA" w:rsidP="005277EA">
      <w:pPr>
        <w:autoSpaceDE w:val="0"/>
        <w:autoSpaceDN w:val="0"/>
        <w:adjustRightInd w:val="0"/>
        <w:spacing w:after="0" w:line="240" w:lineRule="auto"/>
        <w:jc w:val="both"/>
        <w:rPr>
          <w:rFonts w:ascii="Times New Roman" w:eastAsia="Times New Roman" w:hAnsi="Times New Roman" w:cs="Times New Roman"/>
          <w:b/>
          <w:lang w:eastAsia="ru-RU"/>
        </w:rPr>
      </w:pPr>
    </w:p>
    <w:p w:rsidR="005277EA" w:rsidRPr="005277EA" w:rsidRDefault="005277EA" w:rsidP="005277E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277EA">
        <w:rPr>
          <w:rFonts w:ascii="Times New Roman" w:eastAsia="Times New Roman" w:hAnsi="Times New Roman" w:cs="Times New Roman"/>
          <w:b/>
          <w:lang w:eastAsia="ru-RU"/>
        </w:rPr>
        <w:t>9. Обстоятельства непреодолимой силы</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w:t>
      </w:r>
      <w:proofErr w:type="gramStart"/>
      <w:r w:rsidRPr="005277EA">
        <w:rPr>
          <w:rFonts w:ascii="Times New Roman" w:eastAsia="Times New Roman" w:hAnsi="Times New Roman" w:cs="Times New Roman"/>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5277EA" w:rsidRPr="005277EA" w:rsidRDefault="005277EA" w:rsidP="005277E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277EA">
        <w:rPr>
          <w:rFonts w:ascii="Times New Roman" w:eastAsia="Times New Roman" w:hAnsi="Times New Roman" w:cs="Times New Roman"/>
          <w:b/>
          <w:lang w:eastAsia="ru-RU"/>
        </w:rPr>
        <w:t>10. Обеспечение исполнения договора</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lastRenderedPageBreak/>
        <w:t xml:space="preserve">   10.1 Размер обеспечения исполнения настоящего договора установлен в сумме 117 603,17 рублей, предоставляется с учетом антидемпинговых мер (при необходимости). </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10.6.  </w:t>
      </w:r>
      <w:proofErr w:type="gramStart"/>
      <w:r w:rsidRPr="005277EA">
        <w:rPr>
          <w:rFonts w:ascii="Times New Roman" w:eastAsia="Times New Roman" w:hAnsi="Times New Roman" w:cs="Times New Roman"/>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неисполнения «Подрядчиком» условий договора полностью или в части;</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277EA" w:rsidRPr="005277EA" w:rsidRDefault="005277EA" w:rsidP="005277EA">
      <w:pPr>
        <w:autoSpaceDE w:val="0"/>
        <w:autoSpaceDN w:val="0"/>
        <w:adjustRightInd w:val="0"/>
        <w:spacing w:after="0" w:line="240" w:lineRule="auto"/>
        <w:jc w:val="both"/>
        <w:rPr>
          <w:rFonts w:ascii="Times New Roman" w:eastAsia="Times New Roman" w:hAnsi="Times New Roman" w:cs="Times New Roman"/>
          <w:lang w:eastAsia="ru-RU"/>
        </w:rPr>
      </w:pPr>
    </w:p>
    <w:p w:rsidR="005277EA" w:rsidRPr="005277EA" w:rsidRDefault="005277EA" w:rsidP="005277E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277EA">
        <w:rPr>
          <w:rFonts w:ascii="Times New Roman" w:eastAsia="Times New Roman" w:hAnsi="Times New Roman" w:cs="Times New Roman"/>
          <w:b/>
          <w:lang w:eastAsia="ru-RU"/>
        </w:rPr>
        <w:t>11. Порядок разрешения споров</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11.2. Любые споры, не урегулированные во внесудебном порядке, разрешаются арбитражным судом Новосибирской области.</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5277EA" w:rsidRPr="005277EA" w:rsidRDefault="005277EA" w:rsidP="005277E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277EA">
        <w:rPr>
          <w:rFonts w:ascii="Times New Roman" w:eastAsia="Times New Roman" w:hAnsi="Times New Roman" w:cs="Times New Roman"/>
          <w:b/>
          <w:lang w:eastAsia="ru-RU"/>
        </w:rPr>
        <w:t>12.Срок действия  договора и прочие условия.</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12.2.  Договора заключается в электронной форме и подписывается сторонами  электронной подписью. </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12.5.При исполнении договора не допускается перемена «Подрядчика»</w:t>
      </w:r>
      <w:proofErr w:type="gramStart"/>
      <w:r w:rsidRPr="005277EA">
        <w:rPr>
          <w:rFonts w:ascii="Times New Roman" w:eastAsia="Times New Roman" w:hAnsi="Times New Roman" w:cs="Times New Roman"/>
          <w:lang w:eastAsia="ru-RU"/>
        </w:rPr>
        <w:t xml:space="preserve"> ,</w:t>
      </w:r>
      <w:proofErr w:type="gramEnd"/>
      <w:r w:rsidRPr="005277EA">
        <w:rPr>
          <w:rFonts w:ascii="Times New Roman" w:eastAsia="Times New Roman" w:hAnsi="Times New Roman" w:cs="Times New Roman"/>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r w:rsidRPr="005277EA">
        <w:rPr>
          <w:rFonts w:ascii="Times New Roman" w:eastAsia="Times New Roman" w:hAnsi="Times New Roman" w:cs="Times New Roman"/>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lang w:eastAsia="ru-RU"/>
        </w:rPr>
      </w:pPr>
    </w:p>
    <w:p w:rsidR="005277EA" w:rsidRPr="005277EA" w:rsidRDefault="005277EA" w:rsidP="005277EA">
      <w:pPr>
        <w:autoSpaceDE w:val="0"/>
        <w:autoSpaceDN w:val="0"/>
        <w:adjustRightInd w:val="0"/>
        <w:spacing w:after="0" w:line="240" w:lineRule="auto"/>
        <w:ind w:firstLine="225"/>
        <w:jc w:val="center"/>
        <w:rPr>
          <w:rFonts w:ascii="Times New Roman" w:eastAsia="Times New Roman" w:hAnsi="Times New Roman" w:cs="Times New Roman"/>
          <w:b/>
          <w:lang w:eastAsia="ru-RU"/>
        </w:rPr>
      </w:pPr>
      <w:r w:rsidRPr="005277EA">
        <w:rPr>
          <w:rFonts w:ascii="Times New Roman" w:eastAsia="Times New Roman" w:hAnsi="Times New Roman" w:cs="Times New Roman"/>
          <w:b/>
          <w:lang w:eastAsia="ru-RU"/>
        </w:rPr>
        <w:t>13. Порядок расторжения договора</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lastRenderedPageBreak/>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13.3. </w:t>
      </w:r>
      <w:proofErr w:type="gramStart"/>
      <w:r w:rsidRPr="005277EA">
        <w:rPr>
          <w:rFonts w:ascii="Times New Roman" w:eastAsia="Times New Roman" w:hAnsi="Times New Roman" w:cs="Times New Roman"/>
          <w:bCs/>
          <w:lang w:eastAsia="ru-RU"/>
        </w:rPr>
        <w:t>Решение  «Заказчика» об одностороннем отказе от исполнения договора не позднее чем в течение трех</w:t>
      </w:r>
      <w:r w:rsidRPr="005277EA">
        <w:rPr>
          <w:rFonts w:ascii="Times New Roman" w:eastAsia="Times New Roman" w:hAnsi="Times New Roman" w:cs="Times New Roman"/>
          <w:b/>
          <w:bCs/>
          <w:lang w:eastAsia="ru-RU"/>
        </w:rPr>
        <w:t xml:space="preserve"> </w:t>
      </w:r>
      <w:r w:rsidRPr="005277EA">
        <w:rPr>
          <w:rFonts w:ascii="Times New Roman" w:eastAsia="Times New Roman" w:hAnsi="Times New Roman" w:cs="Times New Roman"/>
          <w:bCs/>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277EA">
        <w:rPr>
          <w:rFonts w:ascii="Times New Roman" w:eastAsia="Times New Roman" w:hAnsi="Times New Roman" w:cs="Times New Roman"/>
          <w:bCs/>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277EA">
        <w:rPr>
          <w:rFonts w:ascii="Times New Roman" w:eastAsia="Times New Roman" w:hAnsi="Times New Roman" w:cs="Times New Roman"/>
          <w:bCs/>
          <w:lang w:eastAsia="ru-RU"/>
        </w:rPr>
        <w:t>с даты размещения</w:t>
      </w:r>
      <w:proofErr w:type="gramEnd"/>
      <w:r w:rsidRPr="005277EA">
        <w:rPr>
          <w:rFonts w:ascii="Times New Roman" w:eastAsia="Times New Roman" w:hAnsi="Times New Roman" w:cs="Times New Roman"/>
          <w:bCs/>
          <w:lang w:eastAsia="ru-RU"/>
        </w:rPr>
        <w:t xml:space="preserve"> решения «Заказчика» об одностороннем отказе от исполнения договора в единой информационной системе.</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13.5. Решение «Заказчика» об одностороннем отказе от исполнения договора вступает в </w:t>
      </w:r>
      <w:proofErr w:type="gramStart"/>
      <w:r w:rsidRPr="005277EA">
        <w:rPr>
          <w:rFonts w:ascii="Times New Roman" w:eastAsia="Times New Roman" w:hAnsi="Times New Roman" w:cs="Times New Roman"/>
          <w:bCs/>
          <w:lang w:eastAsia="ru-RU"/>
        </w:rPr>
        <w:t>силу</w:t>
      </w:r>
      <w:proofErr w:type="gramEnd"/>
      <w:r w:rsidRPr="005277EA">
        <w:rPr>
          <w:rFonts w:ascii="Times New Roman" w:eastAsia="Times New Roman" w:hAnsi="Times New Roman" w:cs="Times New Roman"/>
          <w:bCs/>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13.6. </w:t>
      </w:r>
      <w:proofErr w:type="gramStart"/>
      <w:r w:rsidRPr="005277EA">
        <w:rPr>
          <w:rFonts w:ascii="Times New Roman" w:eastAsia="Times New Roman" w:hAnsi="Times New Roman" w:cs="Times New Roman"/>
          <w:bCs/>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277EA">
        <w:rPr>
          <w:rFonts w:ascii="Times New Roman" w:eastAsia="Times New Roman" w:hAnsi="Times New Roman" w:cs="Times New Roman"/>
          <w:bCs/>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13.9. </w:t>
      </w:r>
      <w:proofErr w:type="gramStart"/>
      <w:r w:rsidRPr="005277EA">
        <w:rPr>
          <w:rFonts w:ascii="Times New Roman" w:eastAsia="Times New Roman" w:hAnsi="Times New Roman" w:cs="Times New Roman"/>
          <w:bCs/>
          <w:lang w:eastAsia="ru-RU"/>
        </w:rPr>
        <w:t>Решение  «Подрядчика»  об одностороннем отказе от исполнения договора не позднее чем в течение трех</w:t>
      </w:r>
      <w:r w:rsidRPr="005277EA">
        <w:rPr>
          <w:rFonts w:ascii="Times New Roman" w:eastAsia="Times New Roman" w:hAnsi="Times New Roman" w:cs="Times New Roman"/>
          <w:b/>
          <w:bCs/>
          <w:lang w:eastAsia="ru-RU"/>
        </w:rPr>
        <w:t xml:space="preserve"> </w:t>
      </w:r>
      <w:r w:rsidRPr="005277EA">
        <w:rPr>
          <w:rFonts w:ascii="Times New Roman" w:eastAsia="Times New Roman" w:hAnsi="Times New Roman" w:cs="Times New Roman"/>
          <w:bCs/>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277EA">
        <w:rPr>
          <w:rFonts w:ascii="Times New Roman" w:eastAsia="Times New Roman" w:hAnsi="Times New Roman" w:cs="Times New Roman"/>
          <w:bCs/>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13.10. Решение «Подрядчика»  об одностороннем отказе от исполнения договора вступает в </w:t>
      </w:r>
      <w:proofErr w:type="gramStart"/>
      <w:r w:rsidRPr="005277EA">
        <w:rPr>
          <w:rFonts w:ascii="Times New Roman" w:eastAsia="Times New Roman" w:hAnsi="Times New Roman" w:cs="Times New Roman"/>
          <w:bCs/>
          <w:lang w:eastAsia="ru-RU"/>
        </w:rPr>
        <w:t>силу</w:t>
      </w:r>
      <w:proofErr w:type="gramEnd"/>
      <w:r w:rsidRPr="005277EA">
        <w:rPr>
          <w:rFonts w:ascii="Times New Roman" w:eastAsia="Times New Roman" w:hAnsi="Times New Roman" w:cs="Times New Roman"/>
          <w:bCs/>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277EA">
        <w:rPr>
          <w:rFonts w:ascii="Times New Roman" w:eastAsia="Times New Roman" w:hAnsi="Times New Roman" w:cs="Times New Roman"/>
          <w:bCs/>
          <w:lang w:eastAsia="ru-RU"/>
        </w:rPr>
        <w:t>решении</w:t>
      </w:r>
      <w:proofErr w:type="gramEnd"/>
      <w:r w:rsidRPr="005277EA">
        <w:rPr>
          <w:rFonts w:ascii="Times New Roman" w:eastAsia="Times New Roman" w:hAnsi="Times New Roman" w:cs="Times New Roman"/>
          <w:bCs/>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277EA" w:rsidRPr="005277EA" w:rsidRDefault="005277EA" w:rsidP="005277EA">
      <w:pPr>
        <w:autoSpaceDE w:val="0"/>
        <w:autoSpaceDN w:val="0"/>
        <w:adjustRightInd w:val="0"/>
        <w:spacing w:after="0" w:line="240" w:lineRule="auto"/>
        <w:ind w:firstLine="225"/>
        <w:jc w:val="both"/>
        <w:rPr>
          <w:rFonts w:ascii="Times New Roman" w:eastAsia="Times New Roman" w:hAnsi="Times New Roman" w:cs="Times New Roman"/>
          <w:bCs/>
          <w:lang w:eastAsia="ru-RU"/>
        </w:rPr>
      </w:pPr>
      <w:r w:rsidRPr="005277EA">
        <w:rPr>
          <w:rFonts w:ascii="Times New Roman" w:eastAsia="Times New Roman" w:hAnsi="Times New Roman" w:cs="Times New Roman"/>
          <w:bCs/>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277EA" w:rsidRPr="005277EA" w:rsidRDefault="005277EA" w:rsidP="005277EA">
      <w:pPr>
        <w:shd w:val="clear" w:color="auto" w:fill="FFFFFF"/>
        <w:tabs>
          <w:tab w:val="left" w:pos="360"/>
        </w:tabs>
        <w:spacing w:after="0" w:line="240" w:lineRule="auto"/>
        <w:jc w:val="both"/>
        <w:rPr>
          <w:rFonts w:ascii="Times New Roman" w:eastAsia="Times New Roman" w:hAnsi="Times New Roman" w:cs="Times New Roman"/>
          <w:b/>
          <w:color w:val="000000"/>
          <w:spacing w:val="-3"/>
          <w:lang w:eastAsia="ru-RU"/>
        </w:rPr>
      </w:pPr>
    </w:p>
    <w:p w:rsidR="005277EA" w:rsidRPr="005277EA" w:rsidRDefault="005277EA" w:rsidP="005277EA">
      <w:pPr>
        <w:spacing w:after="0" w:line="240" w:lineRule="auto"/>
        <w:rPr>
          <w:rFonts w:ascii="Times New Roman" w:eastAsia="Times New Roman" w:hAnsi="Times New Roman" w:cs="Times New Roman"/>
          <w:b/>
          <w:lang w:eastAsia="ru-RU"/>
        </w:rPr>
      </w:pPr>
      <w:r w:rsidRPr="005277EA">
        <w:rPr>
          <w:rFonts w:ascii="Times New Roman" w:eastAsia="Times New Roman" w:hAnsi="Times New Roman" w:cs="Times New Roman"/>
          <w:lang w:eastAsia="ru-RU"/>
        </w:rPr>
        <w:t xml:space="preserve">                                       </w:t>
      </w:r>
      <w:r w:rsidRPr="005277EA">
        <w:rPr>
          <w:rFonts w:ascii="Times New Roman" w:eastAsia="Times New Roman" w:hAnsi="Times New Roman" w:cs="Times New Roman"/>
          <w:b/>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5277EA" w:rsidRPr="005277EA" w:rsidTr="00CD484F">
        <w:tc>
          <w:tcPr>
            <w:tcW w:w="4832" w:type="dxa"/>
            <w:tcBorders>
              <w:top w:val="single" w:sz="4" w:space="0" w:color="auto"/>
              <w:left w:val="single" w:sz="4" w:space="0" w:color="auto"/>
              <w:bottom w:val="single" w:sz="4" w:space="0" w:color="auto"/>
              <w:right w:val="single" w:sz="4" w:space="0" w:color="auto"/>
            </w:tcBorders>
          </w:tcPr>
          <w:p w:rsidR="005277EA" w:rsidRPr="005277EA" w:rsidRDefault="005277EA" w:rsidP="005277EA">
            <w:pPr>
              <w:suppressAutoHyphens/>
              <w:spacing w:after="0" w:line="240" w:lineRule="auto"/>
              <w:jc w:val="center"/>
              <w:rPr>
                <w:rFonts w:ascii="Times New Roman" w:eastAsia="Times New Roman" w:hAnsi="Times New Roman" w:cs="Times New Roman"/>
                <w:b/>
                <w:kern w:val="2"/>
                <w:lang w:eastAsia="ar-SA"/>
              </w:rPr>
            </w:pPr>
            <w:r w:rsidRPr="005277EA">
              <w:rPr>
                <w:rFonts w:ascii="Times New Roman" w:eastAsia="Times New Roman" w:hAnsi="Times New Roman" w:cs="Times New Roman"/>
                <w:b/>
                <w:kern w:val="2"/>
                <w:lang w:eastAsia="ar-SA"/>
              </w:rPr>
              <w:lastRenderedPageBreak/>
              <w:t>Заказчик</w:t>
            </w:r>
          </w:p>
          <w:p w:rsidR="005277EA" w:rsidRPr="005277EA" w:rsidRDefault="005277EA" w:rsidP="005277EA">
            <w:pPr>
              <w:suppressAutoHyphens/>
              <w:spacing w:after="0" w:line="240" w:lineRule="auto"/>
              <w:rPr>
                <w:rFonts w:ascii="Times New Roman" w:eastAsia="Times New Roman" w:hAnsi="Times New Roman" w:cs="Times New Roman"/>
                <w:b/>
                <w:kern w:val="2"/>
                <w:lang w:eastAsia="ar-SA"/>
              </w:rPr>
            </w:pPr>
            <w:r w:rsidRPr="005277EA">
              <w:rPr>
                <w:rFonts w:ascii="Times New Roman" w:eastAsia="Times New Roman" w:hAnsi="Times New Roman" w:cs="Times New Roman"/>
                <w:b/>
                <w:kern w:val="2"/>
                <w:lang w:eastAsia="ar-SA"/>
              </w:rPr>
              <w:t>ФГБОУ ВПО «Сибирский государственный университет путей сообщения» (СГУПС)</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630049г</w:t>
            </w:r>
            <w:proofErr w:type="gramStart"/>
            <w:r w:rsidRPr="005277EA">
              <w:rPr>
                <w:rFonts w:ascii="Times New Roman" w:eastAsia="Times New Roman" w:hAnsi="Times New Roman" w:cs="Times New Roman"/>
                <w:kern w:val="2"/>
                <w:lang w:eastAsia="ar-SA"/>
              </w:rPr>
              <w:t>.Н</w:t>
            </w:r>
            <w:proofErr w:type="gramEnd"/>
            <w:r w:rsidRPr="005277EA">
              <w:rPr>
                <w:rFonts w:ascii="Times New Roman" w:eastAsia="Times New Roman" w:hAnsi="Times New Roman" w:cs="Times New Roman"/>
                <w:kern w:val="2"/>
                <w:lang w:eastAsia="ar-SA"/>
              </w:rPr>
              <w:t xml:space="preserve">овосибирск,49ул.Д.Ковальчук д.191, </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ИНН: 5402113155 КПП 540201001</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ОКОНХ 92110     ОКПО 01115969</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Получатель: УФК по Новосибирской области (СГУПС л/с 20516Х38290)</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БИК 045004001</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Банк: ГРКЦ ГУ Банка России по Новосибирской обл. г</w:t>
            </w:r>
            <w:proofErr w:type="gramStart"/>
            <w:r w:rsidRPr="005277EA">
              <w:rPr>
                <w:rFonts w:ascii="Times New Roman" w:eastAsia="Times New Roman" w:hAnsi="Times New Roman" w:cs="Times New Roman"/>
                <w:kern w:val="2"/>
                <w:lang w:eastAsia="ar-SA"/>
              </w:rPr>
              <w:t>.Н</w:t>
            </w:r>
            <w:proofErr w:type="gramEnd"/>
            <w:r w:rsidRPr="005277EA">
              <w:rPr>
                <w:rFonts w:ascii="Times New Roman" w:eastAsia="Times New Roman" w:hAnsi="Times New Roman" w:cs="Times New Roman"/>
                <w:kern w:val="2"/>
                <w:lang w:eastAsia="ar-SA"/>
              </w:rPr>
              <w:t>овосибирск</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Расчетный счет   40501810700042000002</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 xml:space="preserve">Проректор </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 xml:space="preserve"> ____________________ А.А.Новоселов</w:t>
            </w:r>
          </w:p>
          <w:p w:rsidR="005277EA" w:rsidRPr="005277EA" w:rsidRDefault="005277EA" w:rsidP="005277EA">
            <w:pPr>
              <w:suppressAutoHyphens/>
              <w:spacing w:after="0" w:line="240" w:lineRule="auto"/>
              <w:jc w:val="both"/>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5277EA" w:rsidRPr="005277EA" w:rsidRDefault="005277EA" w:rsidP="005277EA">
            <w:pPr>
              <w:suppressAutoHyphens/>
              <w:spacing w:after="0" w:line="240" w:lineRule="auto"/>
              <w:jc w:val="center"/>
              <w:rPr>
                <w:rFonts w:ascii="Times New Roman" w:eastAsia="Times New Roman" w:hAnsi="Times New Roman" w:cs="Times New Roman"/>
                <w:b/>
                <w:kern w:val="2"/>
                <w:lang w:eastAsia="ar-SA"/>
              </w:rPr>
            </w:pPr>
            <w:r w:rsidRPr="005277EA">
              <w:rPr>
                <w:rFonts w:ascii="Times New Roman" w:eastAsia="Times New Roman" w:hAnsi="Times New Roman" w:cs="Times New Roman"/>
                <w:b/>
                <w:kern w:val="2"/>
                <w:lang w:eastAsia="ar-SA"/>
              </w:rPr>
              <w:t>Подрядчик</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 xml:space="preserve"> </w:t>
            </w: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p>
        </w:tc>
      </w:tr>
    </w:tbl>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p>
    <w:p w:rsidR="005277EA" w:rsidRPr="005277EA" w:rsidRDefault="005277EA" w:rsidP="005277EA">
      <w:pPr>
        <w:suppressAutoHyphens/>
        <w:spacing w:after="0" w:line="240" w:lineRule="auto"/>
        <w:rPr>
          <w:rFonts w:ascii="Times New Roman" w:eastAsia="Times New Roman" w:hAnsi="Times New Roman" w:cs="Times New Roman"/>
          <w:kern w:val="2"/>
          <w:lang w:eastAsia="ar-SA"/>
        </w:rPr>
      </w:pPr>
      <w:r w:rsidRPr="005277EA">
        <w:rPr>
          <w:rFonts w:ascii="Times New Roman" w:eastAsia="Times New Roman" w:hAnsi="Times New Roman" w:cs="Times New Roman"/>
          <w:kern w:val="2"/>
          <w:lang w:eastAsia="ar-SA"/>
        </w:rPr>
        <w:t>Приложение№1  к договору</w:t>
      </w:r>
    </w:p>
    <w:p w:rsidR="005277EA" w:rsidRPr="005277EA" w:rsidRDefault="005277EA" w:rsidP="005277EA"/>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center"/>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подготовил   ____________________ </w:t>
      </w:r>
      <w:proofErr w:type="spellStart"/>
      <w:r w:rsidRPr="00D12437">
        <w:rPr>
          <w:rFonts w:ascii="Times New Roman" w:hAnsi="Times New Roman" w:cs="Times New Roman"/>
        </w:rPr>
        <w:t>Е.И.Печко</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Документацию  проверил     </w:t>
      </w:r>
      <w:proofErr w:type="spellStart"/>
      <w:r w:rsidRPr="00D12437">
        <w:rPr>
          <w:rFonts w:ascii="Times New Roman" w:hAnsi="Times New Roman" w:cs="Times New Roman"/>
        </w:rPr>
        <w:t>____________________С.А.Хомяк</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r w:rsidRPr="00D12437">
        <w:rPr>
          <w:rFonts w:ascii="Times New Roman" w:hAnsi="Times New Roman" w:cs="Times New Roman"/>
        </w:rPr>
        <w:t xml:space="preserve">                                                </w:t>
      </w:r>
      <w:proofErr w:type="spellStart"/>
      <w:r w:rsidRPr="00D12437">
        <w:rPr>
          <w:rFonts w:ascii="Times New Roman" w:hAnsi="Times New Roman" w:cs="Times New Roman"/>
        </w:rPr>
        <w:t>___________________И.Г.Шабурова</w:t>
      </w:r>
      <w:proofErr w:type="spellEnd"/>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b/>
        </w:rPr>
      </w:pPr>
    </w:p>
    <w:p w:rsidR="00D12437" w:rsidRPr="00D12437" w:rsidRDefault="00D12437" w:rsidP="00D12437">
      <w:pPr>
        <w:widowControl w:val="0"/>
        <w:autoSpaceDE w:val="0"/>
        <w:autoSpaceDN w:val="0"/>
        <w:adjustRightInd w:val="0"/>
        <w:spacing w:after="0" w:line="240" w:lineRule="auto"/>
        <w:ind w:firstLine="540"/>
        <w:jc w:val="both"/>
        <w:rPr>
          <w:rFonts w:ascii="Times New Roman" w:hAnsi="Times New Roman" w:cs="Times New Roman"/>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sectPr w:rsidR="002158E1" w:rsidSect="00D12437">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Times New Roman"/>
    <w:charset w:val="CC"/>
    <w:family w:val="swiss"/>
    <w:pitch w:val="variable"/>
    <w:sig w:usb0="E7002EFF" w:usb1="D200FDFF" w:usb2="0A042029" w:usb3="00000000" w:csb0="8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415157B"/>
    <w:multiLevelType w:val="hybridMultilevel"/>
    <w:tmpl w:val="5B683616"/>
    <w:lvl w:ilvl="0" w:tplc="3C6C6848">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F5712F"/>
    <w:multiLevelType w:val="hybridMultilevel"/>
    <w:tmpl w:val="15E2044A"/>
    <w:lvl w:ilvl="0" w:tplc="BC7ED828">
      <w:start w:val="1"/>
      <w:numFmt w:val="decimal"/>
      <w:lvlText w:val="%1."/>
      <w:lvlJc w:val="left"/>
      <w:pPr>
        <w:tabs>
          <w:tab w:val="num" w:pos="720"/>
        </w:tabs>
        <w:ind w:left="720" w:hanging="360"/>
      </w:pPr>
      <w:rPr>
        <w:rFonts w:hint="default"/>
        <w:b/>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3"/>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6"/>
  </w:num>
  <w:num w:numId="14">
    <w:abstractNumId w:val="28"/>
  </w:num>
  <w:num w:numId="15">
    <w:abstractNumId w:val="22"/>
  </w:num>
  <w:num w:numId="16">
    <w:abstractNumId w:val="39"/>
  </w:num>
  <w:num w:numId="17">
    <w:abstractNumId w:val="18"/>
  </w:num>
  <w:num w:numId="18">
    <w:abstractNumId w:val="27"/>
  </w:num>
  <w:num w:numId="19">
    <w:abstractNumId w:val="13"/>
  </w:num>
  <w:num w:numId="20">
    <w:abstractNumId w:val="21"/>
  </w:num>
  <w:num w:numId="21">
    <w:abstractNumId w:val="0"/>
  </w:num>
  <w:num w:numId="22">
    <w:abstractNumId w:val="14"/>
  </w:num>
  <w:num w:numId="23">
    <w:abstractNumId w:val="34"/>
  </w:num>
  <w:num w:numId="24">
    <w:abstractNumId w:val="32"/>
  </w:num>
  <w:num w:numId="25">
    <w:abstractNumId w:val="12"/>
  </w:num>
  <w:num w:numId="26">
    <w:abstractNumId w:val="9"/>
  </w:num>
  <w:num w:numId="27">
    <w:abstractNumId w:val="40"/>
  </w:num>
  <w:num w:numId="28">
    <w:abstractNumId w:val="41"/>
  </w:num>
  <w:num w:numId="29">
    <w:abstractNumId w:val="16"/>
  </w:num>
  <w:num w:numId="30">
    <w:abstractNumId w:val="36"/>
  </w:num>
  <w:num w:numId="31">
    <w:abstractNumId w:val="29"/>
  </w:num>
  <w:num w:numId="32">
    <w:abstractNumId w:val="38"/>
  </w:num>
  <w:num w:numId="33">
    <w:abstractNumId w:val="19"/>
  </w:num>
  <w:num w:numId="34">
    <w:abstractNumId w:val="24"/>
  </w:num>
  <w:num w:numId="35">
    <w:abstractNumId w:val="20"/>
  </w:num>
  <w:num w:numId="36">
    <w:abstractNumId w:val="35"/>
  </w:num>
  <w:num w:numId="37">
    <w:abstractNumId w:val="8"/>
  </w:num>
  <w:num w:numId="38">
    <w:abstractNumId w:val="15"/>
  </w:num>
  <w:num w:numId="39">
    <w:abstractNumId w:val="17"/>
  </w:num>
  <w:num w:numId="40">
    <w:abstractNumId w:val="23"/>
  </w:num>
  <w:num w:numId="41">
    <w:abstractNumId w:val="37"/>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33A0"/>
    <w:rsid w:val="00014C4C"/>
    <w:rsid w:val="000220D5"/>
    <w:rsid w:val="00030A0C"/>
    <w:rsid w:val="00055C8A"/>
    <w:rsid w:val="000562E6"/>
    <w:rsid w:val="00057933"/>
    <w:rsid w:val="00070D49"/>
    <w:rsid w:val="00076C25"/>
    <w:rsid w:val="000B1CE5"/>
    <w:rsid w:val="000F3DBE"/>
    <w:rsid w:val="001013B4"/>
    <w:rsid w:val="00114052"/>
    <w:rsid w:val="00117720"/>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58E"/>
    <w:rsid w:val="00227C23"/>
    <w:rsid w:val="00233A81"/>
    <w:rsid w:val="002641AD"/>
    <w:rsid w:val="0026673E"/>
    <w:rsid w:val="00275C54"/>
    <w:rsid w:val="002775A6"/>
    <w:rsid w:val="00282836"/>
    <w:rsid w:val="00293AE1"/>
    <w:rsid w:val="0029753B"/>
    <w:rsid w:val="002C1F45"/>
    <w:rsid w:val="002C7019"/>
    <w:rsid w:val="003000E5"/>
    <w:rsid w:val="00301DEB"/>
    <w:rsid w:val="00304313"/>
    <w:rsid w:val="003043BE"/>
    <w:rsid w:val="003149ED"/>
    <w:rsid w:val="00345EE6"/>
    <w:rsid w:val="00352152"/>
    <w:rsid w:val="0035267D"/>
    <w:rsid w:val="003543B8"/>
    <w:rsid w:val="003549EA"/>
    <w:rsid w:val="00373628"/>
    <w:rsid w:val="00381813"/>
    <w:rsid w:val="00385B5F"/>
    <w:rsid w:val="003B2A22"/>
    <w:rsid w:val="003B7045"/>
    <w:rsid w:val="003C26D9"/>
    <w:rsid w:val="00402A83"/>
    <w:rsid w:val="00402AD2"/>
    <w:rsid w:val="00402C35"/>
    <w:rsid w:val="00403317"/>
    <w:rsid w:val="00422396"/>
    <w:rsid w:val="004227C5"/>
    <w:rsid w:val="004231AA"/>
    <w:rsid w:val="00436FF2"/>
    <w:rsid w:val="00437F27"/>
    <w:rsid w:val="0044653F"/>
    <w:rsid w:val="00453654"/>
    <w:rsid w:val="00460B0D"/>
    <w:rsid w:val="00477CAC"/>
    <w:rsid w:val="004807E2"/>
    <w:rsid w:val="004808AD"/>
    <w:rsid w:val="004A483B"/>
    <w:rsid w:val="004B25F8"/>
    <w:rsid w:val="004B3855"/>
    <w:rsid w:val="004B777F"/>
    <w:rsid w:val="004E1063"/>
    <w:rsid w:val="004E142A"/>
    <w:rsid w:val="004E1B85"/>
    <w:rsid w:val="004E564B"/>
    <w:rsid w:val="004F468B"/>
    <w:rsid w:val="004F71F8"/>
    <w:rsid w:val="00501A64"/>
    <w:rsid w:val="00520BFF"/>
    <w:rsid w:val="005277EA"/>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05A97"/>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523A"/>
    <w:rsid w:val="00795B99"/>
    <w:rsid w:val="007C06FD"/>
    <w:rsid w:val="007C5291"/>
    <w:rsid w:val="007D0916"/>
    <w:rsid w:val="007D48F8"/>
    <w:rsid w:val="007F46CA"/>
    <w:rsid w:val="00801914"/>
    <w:rsid w:val="008101C0"/>
    <w:rsid w:val="008108BE"/>
    <w:rsid w:val="00853F84"/>
    <w:rsid w:val="00875DE1"/>
    <w:rsid w:val="00876CCD"/>
    <w:rsid w:val="0089775E"/>
    <w:rsid w:val="008A41B5"/>
    <w:rsid w:val="008A4F25"/>
    <w:rsid w:val="008A5836"/>
    <w:rsid w:val="008A7CD6"/>
    <w:rsid w:val="008B7F6A"/>
    <w:rsid w:val="008C45D0"/>
    <w:rsid w:val="008E0793"/>
    <w:rsid w:val="008F1B2F"/>
    <w:rsid w:val="008F4357"/>
    <w:rsid w:val="0091735D"/>
    <w:rsid w:val="009279BD"/>
    <w:rsid w:val="00930396"/>
    <w:rsid w:val="00963480"/>
    <w:rsid w:val="00983F59"/>
    <w:rsid w:val="0098424D"/>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745"/>
    <w:rsid w:val="00AD08D8"/>
    <w:rsid w:val="00AE5353"/>
    <w:rsid w:val="00AF6E11"/>
    <w:rsid w:val="00B27E4A"/>
    <w:rsid w:val="00B41BC5"/>
    <w:rsid w:val="00B4565E"/>
    <w:rsid w:val="00B47C27"/>
    <w:rsid w:val="00B57D18"/>
    <w:rsid w:val="00B7036E"/>
    <w:rsid w:val="00B711D0"/>
    <w:rsid w:val="00B71AAB"/>
    <w:rsid w:val="00B937B0"/>
    <w:rsid w:val="00BA79E8"/>
    <w:rsid w:val="00BB66E8"/>
    <w:rsid w:val="00BC14B4"/>
    <w:rsid w:val="00BD2676"/>
    <w:rsid w:val="00BD49E5"/>
    <w:rsid w:val="00BD6A1C"/>
    <w:rsid w:val="00BD7A18"/>
    <w:rsid w:val="00BE485B"/>
    <w:rsid w:val="00C06CDF"/>
    <w:rsid w:val="00C0708C"/>
    <w:rsid w:val="00C119F5"/>
    <w:rsid w:val="00C11A72"/>
    <w:rsid w:val="00C16BA0"/>
    <w:rsid w:val="00C23DC8"/>
    <w:rsid w:val="00C23EF9"/>
    <w:rsid w:val="00C27BE5"/>
    <w:rsid w:val="00C415D5"/>
    <w:rsid w:val="00C57A76"/>
    <w:rsid w:val="00C75F65"/>
    <w:rsid w:val="00C83CC9"/>
    <w:rsid w:val="00C9158E"/>
    <w:rsid w:val="00CB0B0E"/>
    <w:rsid w:val="00CB2D92"/>
    <w:rsid w:val="00CB7E45"/>
    <w:rsid w:val="00CC13BA"/>
    <w:rsid w:val="00CD2C52"/>
    <w:rsid w:val="00CD3A94"/>
    <w:rsid w:val="00CD5717"/>
    <w:rsid w:val="00CF2E83"/>
    <w:rsid w:val="00D12437"/>
    <w:rsid w:val="00D233B1"/>
    <w:rsid w:val="00D32CDD"/>
    <w:rsid w:val="00D378E4"/>
    <w:rsid w:val="00D435E4"/>
    <w:rsid w:val="00D46D28"/>
    <w:rsid w:val="00D50E5E"/>
    <w:rsid w:val="00D76053"/>
    <w:rsid w:val="00D9565B"/>
    <w:rsid w:val="00DA6F56"/>
    <w:rsid w:val="00DB492F"/>
    <w:rsid w:val="00DC79D1"/>
    <w:rsid w:val="00DD773B"/>
    <w:rsid w:val="00DE2828"/>
    <w:rsid w:val="00DF3D74"/>
    <w:rsid w:val="00DF6C4E"/>
    <w:rsid w:val="00E02E41"/>
    <w:rsid w:val="00E1170E"/>
    <w:rsid w:val="00E1252D"/>
    <w:rsid w:val="00E13CB5"/>
    <w:rsid w:val="00E16C18"/>
    <w:rsid w:val="00E178D6"/>
    <w:rsid w:val="00E373F8"/>
    <w:rsid w:val="00E62546"/>
    <w:rsid w:val="00E6319F"/>
    <w:rsid w:val="00E7194C"/>
    <w:rsid w:val="00E94CBA"/>
    <w:rsid w:val="00E96847"/>
    <w:rsid w:val="00EB2942"/>
    <w:rsid w:val="00EB7AD8"/>
    <w:rsid w:val="00EC04FC"/>
    <w:rsid w:val="00ED39DA"/>
    <w:rsid w:val="00EF1311"/>
    <w:rsid w:val="00EF5678"/>
    <w:rsid w:val="00EF7376"/>
    <w:rsid w:val="00F07DA4"/>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C54"/>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table" w:customStyle="1" w:styleId="28">
    <w:name w:val="Сетка таблицы2"/>
    <w:basedOn w:val="a2"/>
    <w:next w:val="a6"/>
    <w:rsid w:val="00605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table" w:customStyle="1" w:styleId="28">
    <w:name w:val="Сетка таблицы2"/>
    <w:basedOn w:val="a2"/>
    <w:next w:val="a6"/>
    <w:rsid w:val="0060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21062737">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016F6C2DE0090CE04B62008AA9BBC7610B05FFA16696A577E33CD5D664382A97C8D993E30B3J"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D01839DBE0DD2FB6B0A621879B9848E14F68E3A84533105209B83DAA5A1DE708650A1F782A1D2BFr7A5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62A7AD6DBC3C68414F66819A82A7A31075FAF281F04BE8DFDF31638T8D2J" TargetMode="External"/><Relationship Id="rId1" Type="http://schemas.openxmlformats.org/officeDocument/2006/relationships/customXml" Target="../customXml/item1.xml"/><Relationship Id="rId6" Type="http://schemas.openxmlformats.org/officeDocument/2006/relationships/hyperlink" Target="consultantplus://offline/ref=5B6497B1C2B83DCBDC20B090B7F45E611B11FE6CF80945704BCD927840BBF98BFBF6C024F7CDBD0EIA7FI"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webSettings" Target="webSettings.xml"/><Relationship Id="rId15" Type="http://schemas.openxmlformats.org/officeDocument/2006/relationships/hyperlink" Target="consultantplus://offline/ref=9DF9AB29FC91CABDCC4D7F3A7E178452E1561CEDA99574E9849DEF95481C45223C08D6CC8C2832F6i4BFK" TargetMode="External"/><Relationship Id="rId10" Type="http://schemas.openxmlformats.org/officeDocument/2006/relationships/hyperlink" Target="consultantplus://offline/ref=9DF9AB29FC91CABDCC4D7F3A7E178452E1561CEDA99574E9849DEF95481C45223C08D6CC8C2830F5i4BFK"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hyperlink" Target="mailto:xsa@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8F5E-1FAA-4C3F-BA66-8633F4F3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12780</Words>
  <Characters>72846</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2014-09-15T03:21:00Z</dcterms:created>
  <dcterms:modified xsi:type="dcterms:W3CDTF">2014-09-15T03:21:00Z</dcterms:modified>
</cp:coreProperties>
</file>