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B94581" w:rsidP="00FC3F49">
            <w:pPr>
              <w:jc w:val="both"/>
            </w:pPr>
            <w:r>
              <w:rPr>
                <w:rFonts w:ascii="Times New Roman" w:hAnsi="Times New Roman" w:cs="Times New Roman"/>
                <w:sz w:val="20"/>
                <w:szCs w:val="20"/>
              </w:rPr>
              <w:t>Выполнение работ по установке ворот для НИДЦ</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94581" w:rsidP="00FC3F49">
            <w:pPr>
              <w:jc w:val="both"/>
            </w:pPr>
            <w:r>
              <w:t>В течение 5 дней со дня поступления предоплаты</w:t>
            </w:r>
            <w:r w:rsidR="00451918" w:rsidRPr="007A2327">
              <w:t xml:space="preserve"> </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Pr="00B94581" w:rsidRDefault="008D7C29" w:rsidP="00B94581">
            <w:pPr>
              <w:shd w:val="clear" w:color="auto" w:fill="FFFFFF"/>
              <w:ind w:right="36" w:firstLine="360"/>
              <w:jc w:val="both"/>
              <w:rPr>
                <w:rFonts w:ascii="Times New Roman" w:hAnsi="Times New Roman" w:cs="Times New Roman"/>
                <w:color w:val="000000"/>
                <w:spacing w:val="-4"/>
                <w:sz w:val="20"/>
                <w:szCs w:val="20"/>
              </w:rPr>
            </w:pPr>
            <w:r>
              <w:t>Цена</w:t>
            </w:r>
            <w:r w:rsidR="00942AC4">
              <w:t xml:space="preserve">: </w:t>
            </w:r>
            <w:r w:rsidR="00BB163F">
              <w:t xml:space="preserve">  </w:t>
            </w:r>
            <w:r w:rsidR="00B94581">
              <w:t>122 100,00</w:t>
            </w:r>
            <w:r w:rsidR="007A2327">
              <w:t xml:space="preserve"> </w:t>
            </w:r>
            <w:r w:rsidR="00942AC4">
              <w:t>рублей</w:t>
            </w:r>
            <w:r w:rsidR="00B94581">
              <w:t xml:space="preserve"> (</w:t>
            </w:r>
            <w:r w:rsidR="00B94581" w:rsidRPr="00621191">
              <w:rPr>
                <w:rFonts w:ascii="Times New Roman" w:hAnsi="Times New Roman" w:cs="Times New Roman"/>
                <w:color w:val="000000"/>
                <w:spacing w:val="-11"/>
                <w:sz w:val="20"/>
                <w:szCs w:val="20"/>
              </w:rPr>
              <w:t xml:space="preserve">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w:t>
            </w:r>
            <w:r w:rsidR="00B94581">
              <w:rPr>
                <w:rFonts w:ascii="Times New Roman" w:hAnsi="Times New Roman" w:cs="Times New Roman"/>
                <w:color w:val="000000"/>
                <w:spacing w:val="-11"/>
                <w:sz w:val="20"/>
                <w:szCs w:val="20"/>
              </w:rPr>
              <w:t>и других необходимых  платежей.</w:t>
            </w:r>
            <w:bookmarkStart w:id="0" w:name="_GoBack"/>
            <w:bookmarkEnd w:id="0"/>
            <w:r w:rsidR="00B94581">
              <w:rPr>
                <w:rFonts w:ascii="Times New Roman" w:hAnsi="Times New Roman" w:cs="Times New Roman"/>
                <w:color w:val="000000"/>
                <w:spacing w:val="7"/>
                <w:sz w:val="20"/>
                <w:szCs w:val="20"/>
              </w:rPr>
              <w:t>)</w:t>
            </w:r>
          </w:p>
        </w:tc>
      </w:tr>
      <w:tr w:rsidR="00EA4DEF" w:rsidTr="00B94581">
        <w:trPr>
          <w:trHeight w:val="1422"/>
        </w:trPr>
        <w:tc>
          <w:tcPr>
            <w:tcW w:w="2978" w:type="dxa"/>
          </w:tcPr>
          <w:p w:rsidR="00EA4DEF" w:rsidRDefault="008D7C29" w:rsidP="00EA4DEF">
            <w:pPr>
              <w:jc w:val="both"/>
            </w:pPr>
            <w:r>
              <w:t>Форма, сроки и порядок оплаты</w:t>
            </w:r>
          </w:p>
        </w:tc>
        <w:tc>
          <w:tcPr>
            <w:tcW w:w="7371" w:type="dxa"/>
          </w:tcPr>
          <w:p w:rsidR="00EA4DEF" w:rsidRPr="00B94581" w:rsidRDefault="00942AC4" w:rsidP="00B94581">
            <w:pPr>
              <w:shd w:val="clear" w:color="auto" w:fill="FFFFFF"/>
              <w:ind w:firstLine="86"/>
              <w:jc w:val="both"/>
              <w:rPr>
                <w:rFonts w:ascii="Times New Roman" w:eastAsia="DejaVu Sans" w:hAnsi="Times New Roman" w:cs="Times New Roman"/>
                <w:sz w:val="20"/>
                <w:szCs w:val="20"/>
              </w:rPr>
            </w:pPr>
            <w:proofErr w:type="gramStart"/>
            <w:r w:rsidRPr="00FC3F49">
              <w:rPr>
                <w:sz w:val="20"/>
                <w:szCs w:val="20"/>
              </w:rPr>
              <w:t xml:space="preserve">Безналичный расчет, </w:t>
            </w:r>
            <w:r w:rsidR="00B94581" w:rsidRPr="00B94581">
              <w:rPr>
                <w:rFonts w:ascii="Times New Roman" w:eastAsia="DejaVu Sans" w:hAnsi="Times New Roman" w:cs="Times New Roman"/>
                <w:sz w:val="20"/>
                <w:szCs w:val="20"/>
              </w:rPr>
              <w:t>Заказчик» производит оплату в следующем порядке: 30% , 36 650,00 (Тридцать шесть тысяч шесть сот пятьдесят рублей)00 копеек, предоплата в течение 10 (десяти) банковских дней после выставления счета, 70% , 85 450,00 (Восемьдесят пять тысяч четыреста пятьдесят рублей) 00 копеек, после выполнения всего объема работ, предусмотренного договором, и подписания сторонами акта приемки работ.</w:t>
            </w:r>
            <w:r w:rsidR="00B94581">
              <w:rPr>
                <w:rFonts w:ascii="Times New Roman" w:hAnsi="Times New Roman" w:cs="Times New Roman"/>
                <w:sz w:val="20"/>
                <w:szCs w:val="20"/>
              </w:rPr>
              <w:t xml:space="preserve">   </w:t>
            </w:r>
            <w:proofErr w:type="gramEnd"/>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94581" w:rsidRPr="00B94581" w:rsidRDefault="00B94581" w:rsidP="00B94581">
      <w:pPr>
        <w:keepNext/>
        <w:widowControl w:val="0"/>
        <w:suppressAutoHyphens/>
        <w:spacing w:after="0" w:line="240" w:lineRule="auto"/>
        <w:jc w:val="center"/>
        <w:rPr>
          <w:rFonts w:ascii="Times New Roman" w:eastAsia="MS Mincho" w:hAnsi="Times New Roman" w:cs="Times New Roman"/>
          <w:b/>
          <w:kern w:val="1"/>
          <w:sz w:val="20"/>
          <w:szCs w:val="20"/>
        </w:rPr>
      </w:pPr>
      <w:r w:rsidRPr="00B94581">
        <w:rPr>
          <w:rFonts w:ascii="Times New Roman" w:eastAsia="MS Mincho" w:hAnsi="Times New Roman" w:cs="Times New Roman"/>
          <w:b/>
          <w:kern w:val="1"/>
          <w:sz w:val="20"/>
          <w:szCs w:val="20"/>
        </w:rPr>
        <w:t>ДОГОВОР №</w:t>
      </w:r>
    </w:p>
    <w:p w:rsidR="00B94581" w:rsidRPr="00B94581" w:rsidRDefault="00B94581" w:rsidP="00B94581">
      <w:pPr>
        <w:keepNext/>
        <w:widowControl w:val="0"/>
        <w:suppressAutoHyphens/>
        <w:spacing w:after="0" w:line="240" w:lineRule="auto"/>
        <w:jc w:val="center"/>
        <w:rPr>
          <w:rFonts w:ascii="Times New Roman" w:eastAsia="MS Mincho" w:hAnsi="Times New Roman" w:cs="Times New Roman"/>
          <w:kern w:val="1"/>
          <w:sz w:val="20"/>
          <w:szCs w:val="20"/>
        </w:rPr>
      </w:pPr>
      <w:r w:rsidRPr="00B94581">
        <w:rPr>
          <w:rFonts w:ascii="Times New Roman" w:eastAsia="MS Mincho" w:hAnsi="Times New Roman" w:cs="Times New Roman"/>
          <w:kern w:val="1"/>
          <w:sz w:val="20"/>
          <w:szCs w:val="20"/>
        </w:rPr>
        <w:t>на выполнение подрядных работ</w:t>
      </w:r>
    </w:p>
    <w:p w:rsidR="00B94581" w:rsidRPr="00B94581" w:rsidRDefault="00B94581" w:rsidP="00B94581">
      <w:pPr>
        <w:shd w:val="clear" w:color="auto" w:fill="FFFFFF"/>
        <w:tabs>
          <w:tab w:val="left" w:pos="3794"/>
          <w:tab w:val="left" w:pos="8302"/>
        </w:tabs>
        <w:spacing w:after="0" w:line="240" w:lineRule="auto"/>
        <w:ind w:left="29" w:firstLine="511"/>
        <w:jc w:val="both"/>
        <w:rPr>
          <w:rFonts w:ascii="Times New Roman" w:hAnsi="Times New Roman" w:cs="Times New Roman"/>
          <w:spacing w:val="2"/>
          <w:sz w:val="20"/>
          <w:szCs w:val="20"/>
        </w:rPr>
      </w:pPr>
    </w:p>
    <w:p w:rsidR="00B94581" w:rsidRPr="00B94581" w:rsidRDefault="00B94581" w:rsidP="00B94581">
      <w:pPr>
        <w:shd w:val="clear" w:color="auto" w:fill="FFFFFF"/>
        <w:tabs>
          <w:tab w:val="left" w:pos="3794"/>
          <w:tab w:val="left" w:pos="8302"/>
        </w:tabs>
        <w:spacing w:after="0" w:line="240" w:lineRule="auto"/>
        <w:ind w:left="29" w:firstLine="511"/>
        <w:jc w:val="both"/>
        <w:rPr>
          <w:rFonts w:ascii="Times New Roman" w:hAnsi="Times New Roman" w:cs="Times New Roman"/>
          <w:spacing w:val="2"/>
          <w:sz w:val="20"/>
          <w:szCs w:val="20"/>
        </w:rPr>
      </w:pPr>
      <w:r w:rsidRPr="00B94581">
        <w:rPr>
          <w:rFonts w:ascii="Times New Roman" w:hAnsi="Times New Roman" w:cs="Times New Roman"/>
          <w:spacing w:val="-1"/>
          <w:sz w:val="20"/>
          <w:szCs w:val="20"/>
        </w:rPr>
        <w:t>г. Новосибирск</w:t>
      </w:r>
      <w:r w:rsidRPr="00B94581">
        <w:rPr>
          <w:rFonts w:ascii="Times New Roman" w:hAnsi="Times New Roman" w:cs="Times New Roman"/>
          <w:sz w:val="20"/>
          <w:szCs w:val="20"/>
        </w:rPr>
        <w:tab/>
        <w:t xml:space="preserve">                                                                «</w:t>
      </w:r>
      <w:r w:rsidRPr="00B94581">
        <w:rPr>
          <w:rFonts w:ascii="Times New Roman" w:hAnsi="Times New Roman" w:cs="Times New Roman"/>
          <w:spacing w:val="2"/>
          <w:sz w:val="20"/>
          <w:szCs w:val="20"/>
        </w:rPr>
        <w:t>____» _________  2014г.</w:t>
      </w:r>
    </w:p>
    <w:p w:rsidR="00B94581" w:rsidRPr="00B94581" w:rsidRDefault="00B94581" w:rsidP="00B94581">
      <w:pPr>
        <w:shd w:val="clear" w:color="auto" w:fill="FFFFFF"/>
        <w:tabs>
          <w:tab w:val="left" w:pos="3794"/>
          <w:tab w:val="left" w:pos="8302"/>
        </w:tabs>
        <w:spacing w:after="0" w:line="240" w:lineRule="auto"/>
        <w:ind w:left="29"/>
        <w:jc w:val="both"/>
        <w:rPr>
          <w:rFonts w:ascii="Times New Roman" w:hAnsi="Times New Roman" w:cs="Times New Roman"/>
          <w:spacing w:val="2"/>
          <w:sz w:val="20"/>
          <w:szCs w:val="20"/>
        </w:rPr>
      </w:pPr>
    </w:p>
    <w:p w:rsidR="00B94581" w:rsidRPr="00B94581" w:rsidRDefault="00B94581" w:rsidP="00B94581">
      <w:pPr>
        <w:spacing w:after="0" w:line="240" w:lineRule="auto"/>
        <w:ind w:firstLine="540"/>
        <w:jc w:val="both"/>
        <w:rPr>
          <w:rFonts w:ascii="Times New Roman" w:eastAsiaTheme="minorEastAsia" w:hAnsi="Times New Roman" w:cs="Times New Roman"/>
          <w:sz w:val="20"/>
          <w:szCs w:val="20"/>
          <w:lang w:eastAsia="ru-RU"/>
        </w:rPr>
      </w:pPr>
      <w:proofErr w:type="gramStart"/>
      <w:r w:rsidRPr="00B94581">
        <w:rPr>
          <w:rFonts w:ascii="Times New Roman" w:eastAsiaTheme="minorEastAsia" w:hAnsi="Times New Roman" w:cs="Times New Roman"/>
          <w:b/>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r w:rsidRPr="00B94581">
        <w:rPr>
          <w:rFonts w:ascii="Times New Roman" w:eastAsiaTheme="minorEastAsia" w:hAnsi="Times New Roman" w:cs="Times New Roman"/>
          <w:sz w:val="20"/>
          <w:szCs w:val="20"/>
          <w:lang w:eastAsia="ru-RU"/>
        </w:rPr>
        <w:t>именуемое в дальнейшем</w:t>
      </w:r>
      <w:r w:rsidRPr="00B94581">
        <w:rPr>
          <w:rFonts w:ascii="Times New Roman" w:eastAsiaTheme="minorEastAsia" w:hAnsi="Times New Roman" w:cs="Times New Roman"/>
          <w:b/>
          <w:sz w:val="20"/>
          <w:szCs w:val="20"/>
          <w:lang w:eastAsia="ru-RU"/>
        </w:rPr>
        <w:t xml:space="preserve"> «Заказчик»</w:t>
      </w:r>
      <w:r w:rsidRPr="00B94581">
        <w:rPr>
          <w:rFonts w:ascii="Times New Roman" w:eastAsiaTheme="minorEastAsia" w:hAnsi="Times New Roman" w:cs="Times New Roman"/>
          <w:sz w:val="20"/>
          <w:szCs w:val="20"/>
          <w:lang w:eastAsia="ru-RU"/>
        </w:rPr>
        <w:t xml:space="preserve">,  в лице проректора по научной работе </w:t>
      </w:r>
      <w:proofErr w:type="spellStart"/>
      <w:r w:rsidRPr="00B94581">
        <w:rPr>
          <w:rFonts w:ascii="Times New Roman" w:eastAsiaTheme="minorEastAsia" w:hAnsi="Times New Roman" w:cs="Times New Roman"/>
          <w:sz w:val="20"/>
          <w:szCs w:val="20"/>
          <w:lang w:eastAsia="ru-RU"/>
        </w:rPr>
        <w:t>Бокарева</w:t>
      </w:r>
      <w:proofErr w:type="spellEnd"/>
      <w:r w:rsidRPr="00B94581">
        <w:rPr>
          <w:rFonts w:ascii="Times New Roman" w:eastAsiaTheme="minorEastAsia" w:hAnsi="Times New Roman" w:cs="Times New Roman"/>
          <w:sz w:val="20"/>
          <w:szCs w:val="20"/>
          <w:lang w:eastAsia="ru-RU"/>
        </w:rPr>
        <w:t xml:space="preserve"> Сергея Александровича, действующего на основании доверенности № 2 от 03.03.2014 г., и</w:t>
      </w:r>
      <w:r w:rsidRPr="00B94581">
        <w:rPr>
          <w:rFonts w:ascii="Times New Roman" w:eastAsiaTheme="minorEastAsia" w:hAnsi="Times New Roman" w:cs="Times New Roman"/>
          <w:b/>
          <w:sz w:val="20"/>
          <w:szCs w:val="20"/>
          <w:lang w:eastAsia="ru-RU"/>
        </w:rPr>
        <w:t xml:space="preserve"> ИП Симоненко Светлана Владимировна,</w:t>
      </w:r>
      <w:r w:rsidRPr="00B94581">
        <w:rPr>
          <w:rFonts w:ascii="Times New Roman" w:eastAsiaTheme="minorEastAsia" w:hAnsi="Times New Roman" w:cs="Times New Roman"/>
          <w:sz w:val="20"/>
          <w:szCs w:val="20"/>
          <w:lang w:eastAsia="ru-RU"/>
        </w:rPr>
        <w:t xml:space="preserve"> именуемая в дальнейшем «Подрядчик», </w:t>
      </w:r>
      <w:r w:rsidRPr="00B94581">
        <w:rPr>
          <w:rFonts w:ascii="Times New Roman" w:hAnsi="Times New Roman" w:cs="Times New Roman"/>
          <w:sz w:val="20"/>
          <w:szCs w:val="20"/>
        </w:rPr>
        <w:t>действующая  на основании Свидетельства о государственной регистрации серии 54 № 004362601 от 29 июня 2011 г.</w:t>
      </w:r>
      <w:r w:rsidRPr="00B94581">
        <w:rPr>
          <w:rFonts w:ascii="Times New Roman" w:eastAsiaTheme="minorEastAsia" w:hAnsi="Times New Roman" w:cs="Times New Roman"/>
          <w:sz w:val="20"/>
          <w:szCs w:val="20"/>
          <w:lang w:eastAsia="ru-RU"/>
        </w:rPr>
        <w:t xml:space="preserve"> с</w:t>
      </w:r>
      <w:proofErr w:type="gramEnd"/>
      <w:r w:rsidRPr="00B94581">
        <w:rPr>
          <w:rFonts w:ascii="Times New Roman" w:eastAsiaTheme="minorEastAsia" w:hAnsi="Times New Roman" w:cs="Times New Roman"/>
          <w:sz w:val="20"/>
          <w:szCs w:val="20"/>
          <w:lang w:eastAsia="ru-RU"/>
        </w:rPr>
        <w:t xml:space="preserve"> другой стороны, на основании Федерального закона от 18.07.2011г № 223-ФЗ и пп.1 п.5.1 Положения о закупке заключили настоящий договор на  выполнение подрядных работ о нижеследующем </w:t>
      </w:r>
    </w:p>
    <w:p w:rsidR="00B94581" w:rsidRPr="00B94581" w:rsidRDefault="00B94581" w:rsidP="00B94581">
      <w:pPr>
        <w:spacing w:after="0" w:line="240" w:lineRule="auto"/>
        <w:jc w:val="both"/>
        <w:rPr>
          <w:rFonts w:ascii="Times New Roman" w:eastAsiaTheme="minorEastAsia" w:hAnsi="Times New Roman" w:cs="Times New Roman"/>
          <w:spacing w:val="-4"/>
          <w:sz w:val="20"/>
          <w:szCs w:val="20"/>
          <w:lang w:eastAsia="ru-RU"/>
        </w:rPr>
      </w:pPr>
    </w:p>
    <w:p w:rsidR="00B94581" w:rsidRPr="00B94581" w:rsidRDefault="00B94581" w:rsidP="00B94581">
      <w:pPr>
        <w:shd w:val="clear" w:color="auto" w:fill="FFFFFF"/>
        <w:spacing w:after="0" w:line="240" w:lineRule="auto"/>
        <w:ind w:right="57"/>
        <w:jc w:val="center"/>
        <w:rPr>
          <w:rFonts w:ascii="Times New Roman" w:hAnsi="Times New Roman" w:cs="Times New Roman"/>
          <w:sz w:val="20"/>
          <w:szCs w:val="20"/>
        </w:rPr>
      </w:pPr>
      <w:r w:rsidRPr="00B94581">
        <w:rPr>
          <w:rFonts w:ascii="Times New Roman" w:hAnsi="Times New Roman" w:cs="Times New Roman"/>
          <w:b/>
          <w:spacing w:val="2"/>
          <w:sz w:val="20"/>
          <w:szCs w:val="20"/>
        </w:rPr>
        <w:t>1. ПРЕДМЕТ ДОГОВОРА</w:t>
      </w:r>
    </w:p>
    <w:p w:rsidR="00B94581" w:rsidRPr="00B94581" w:rsidRDefault="00B94581" w:rsidP="00B94581">
      <w:pPr>
        <w:shd w:val="clear" w:color="auto" w:fill="FFFFFF"/>
        <w:spacing w:after="0" w:line="240" w:lineRule="auto"/>
        <w:jc w:val="both"/>
        <w:rPr>
          <w:rFonts w:ascii="Times New Roman" w:hAnsi="Times New Roman" w:cs="Times New Roman"/>
          <w:spacing w:val="-4"/>
          <w:sz w:val="20"/>
          <w:szCs w:val="20"/>
        </w:rPr>
      </w:pPr>
      <w:r w:rsidRPr="00B94581">
        <w:rPr>
          <w:rFonts w:ascii="Times New Roman" w:hAnsi="Times New Roman" w:cs="Times New Roman"/>
          <w:spacing w:val="-2"/>
          <w:sz w:val="20"/>
          <w:szCs w:val="20"/>
        </w:rPr>
        <w:t xml:space="preserve">     1.1.«Подрядчик» обязуется по заданию «Заказчика» выполнить из своих </w:t>
      </w:r>
      <w:r w:rsidRPr="00B94581">
        <w:rPr>
          <w:rFonts w:ascii="Times New Roman" w:hAnsi="Times New Roman" w:cs="Times New Roman"/>
          <w:spacing w:val="-5"/>
          <w:sz w:val="20"/>
          <w:szCs w:val="20"/>
        </w:rPr>
        <w:t xml:space="preserve">материалов, своими </w:t>
      </w:r>
      <w:proofErr w:type="gramStart"/>
      <w:r w:rsidRPr="00B94581">
        <w:rPr>
          <w:rFonts w:ascii="Times New Roman" w:hAnsi="Times New Roman" w:cs="Times New Roman"/>
          <w:spacing w:val="-5"/>
          <w:sz w:val="20"/>
          <w:szCs w:val="20"/>
          <w:lang w:val="en-US"/>
        </w:rPr>
        <w:t>c</w:t>
      </w:r>
      <w:proofErr w:type="gramEnd"/>
      <w:r w:rsidRPr="00B94581">
        <w:rPr>
          <w:rFonts w:ascii="Times New Roman" w:hAnsi="Times New Roman" w:cs="Times New Roman"/>
          <w:spacing w:val="-5"/>
          <w:sz w:val="20"/>
          <w:szCs w:val="20"/>
        </w:rPr>
        <w:t>илами и средствами  подрядные  работы, а «Заказчик» принять эти работы и оплатить их стоимость.</w:t>
      </w:r>
    </w:p>
    <w:p w:rsidR="00B94581" w:rsidRPr="00B94581" w:rsidRDefault="00B94581" w:rsidP="00B94581">
      <w:pPr>
        <w:shd w:val="clear" w:color="auto" w:fill="FFFFFF"/>
        <w:tabs>
          <w:tab w:val="num" w:pos="180"/>
        </w:tabs>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1.2. «Подрядчик» обязуется выполнить подрядные работы по ремонту ворот НИДЦ, расположенных по адресу: г. Новосибирск, ул. Дуси Ковальчук 191.</w:t>
      </w:r>
    </w:p>
    <w:p w:rsidR="00B94581" w:rsidRPr="00B94581" w:rsidRDefault="00B94581" w:rsidP="00B94581">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B94581">
        <w:rPr>
          <w:rFonts w:ascii="Times New Roman" w:eastAsia="Times New Roman" w:hAnsi="Times New Roman" w:cs="Times New Roman"/>
          <w:bCs/>
          <w:sz w:val="20"/>
          <w:szCs w:val="20"/>
        </w:rPr>
        <w:t xml:space="preserve">    </w:t>
      </w:r>
      <w:r w:rsidRPr="00B94581">
        <w:rPr>
          <w:rFonts w:ascii="Times New Roman" w:hAnsi="Times New Roman" w:cs="Times New Roman"/>
          <w:sz w:val="20"/>
          <w:szCs w:val="20"/>
        </w:rPr>
        <w:t xml:space="preserve"> 1.3.  Перечень, объем, и стоимость работ предусмотренных калькуляцией (Приложение № 2). </w:t>
      </w:r>
    </w:p>
    <w:p w:rsidR="00B94581" w:rsidRPr="00B94581" w:rsidRDefault="00B94581" w:rsidP="00B94581">
      <w:pPr>
        <w:shd w:val="clear" w:color="auto" w:fill="FFFFFF"/>
        <w:spacing w:after="0" w:line="240" w:lineRule="auto"/>
        <w:ind w:right="43"/>
        <w:jc w:val="both"/>
        <w:rPr>
          <w:rFonts w:ascii="Times New Roman" w:hAnsi="Times New Roman" w:cs="Times New Roman"/>
          <w:spacing w:val="-4"/>
          <w:sz w:val="20"/>
          <w:szCs w:val="20"/>
        </w:rPr>
      </w:pPr>
      <w:r w:rsidRPr="00B94581">
        <w:rPr>
          <w:rFonts w:ascii="Times New Roman" w:hAnsi="Times New Roman" w:cs="Times New Roman"/>
          <w:spacing w:val="-4"/>
          <w:sz w:val="20"/>
          <w:szCs w:val="20"/>
        </w:rPr>
        <w:t xml:space="preserve">     </w:t>
      </w:r>
    </w:p>
    <w:p w:rsidR="00B94581" w:rsidRPr="00B94581" w:rsidRDefault="00B94581" w:rsidP="00B94581">
      <w:pPr>
        <w:shd w:val="clear" w:color="auto" w:fill="FFFFFF"/>
        <w:tabs>
          <w:tab w:val="num" w:pos="180"/>
        </w:tabs>
        <w:spacing w:after="0" w:line="240" w:lineRule="auto"/>
        <w:ind w:right="36"/>
        <w:jc w:val="center"/>
        <w:rPr>
          <w:rFonts w:ascii="Times New Roman" w:hAnsi="Times New Roman" w:cs="Times New Roman"/>
          <w:sz w:val="20"/>
          <w:szCs w:val="20"/>
        </w:rPr>
      </w:pPr>
      <w:r w:rsidRPr="00B94581">
        <w:rPr>
          <w:rFonts w:ascii="Times New Roman" w:hAnsi="Times New Roman" w:cs="Times New Roman"/>
          <w:b/>
          <w:spacing w:val="-6"/>
          <w:sz w:val="20"/>
          <w:szCs w:val="20"/>
        </w:rPr>
        <w:t>2. ЦЕНА ДОГОВОРА</w:t>
      </w:r>
    </w:p>
    <w:p w:rsidR="00B94581" w:rsidRPr="00B94581" w:rsidRDefault="00B94581" w:rsidP="00B94581">
      <w:pPr>
        <w:shd w:val="clear" w:color="auto" w:fill="FFFFFF"/>
        <w:spacing w:after="0" w:line="240" w:lineRule="auto"/>
        <w:ind w:right="36"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2.1. Цена настоящего договора определяется общей стоимостью работ, выполняемых по настоящему договору, и составляет 122 100,00 копейки (Сто двадцать две тысячи сто рублей)00 копеек</w:t>
      </w:r>
      <w:proofErr w:type="gramStart"/>
      <w:r w:rsidRPr="00B94581">
        <w:rPr>
          <w:rFonts w:ascii="Times New Roman" w:hAnsi="Times New Roman" w:cs="Times New Roman"/>
          <w:spacing w:val="3"/>
          <w:sz w:val="20"/>
          <w:szCs w:val="20"/>
        </w:rPr>
        <w:t xml:space="preserve"> ,</w:t>
      </w:r>
      <w:proofErr w:type="gramEnd"/>
      <w:r w:rsidRPr="00B94581">
        <w:rPr>
          <w:rFonts w:ascii="Times New Roman" w:hAnsi="Times New Roman" w:cs="Times New Roman"/>
          <w:spacing w:val="3"/>
          <w:sz w:val="20"/>
          <w:szCs w:val="20"/>
        </w:rPr>
        <w:t xml:space="preserve"> </w:t>
      </w:r>
      <w:r w:rsidRPr="00B94581">
        <w:rPr>
          <w:rFonts w:ascii="Times New Roman" w:hAnsi="Times New Roman" w:cs="Times New Roman"/>
          <w:sz w:val="20"/>
          <w:szCs w:val="20"/>
        </w:rPr>
        <w:t>НДС не облагается в связи с применением статьи 145 Налогового кодекса Российской Федерации</w:t>
      </w:r>
      <w:r w:rsidRPr="00B94581">
        <w:rPr>
          <w:rFonts w:ascii="Times New Roman" w:hAnsi="Times New Roman" w:cs="Times New Roman"/>
          <w:spacing w:val="3"/>
          <w:sz w:val="20"/>
          <w:szCs w:val="20"/>
        </w:rPr>
        <w:t xml:space="preserve"> .</w:t>
      </w:r>
    </w:p>
    <w:p w:rsidR="00B94581" w:rsidRPr="00B94581" w:rsidRDefault="00B94581" w:rsidP="00B94581">
      <w:pPr>
        <w:shd w:val="clear" w:color="auto" w:fill="FFFFFF"/>
        <w:spacing w:after="0" w:line="240" w:lineRule="auto"/>
        <w:ind w:right="36" w:firstLine="360"/>
        <w:jc w:val="both"/>
        <w:rPr>
          <w:rFonts w:ascii="Times New Roman" w:hAnsi="Times New Roman" w:cs="Times New Roman"/>
          <w:spacing w:val="-4"/>
          <w:sz w:val="20"/>
          <w:szCs w:val="20"/>
        </w:rPr>
      </w:pPr>
      <w:r w:rsidRPr="00B94581">
        <w:rPr>
          <w:rFonts w:ascii="Times New Roman" w:hAnsi="Times New Roman" w:cs="Times New Roman"/>
          <w:spacing w:val="-11"/>
          <w:sz w:val="20"/>
          <w:szCs w:val="20"/>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B94581">
        <w:rPr>
          <w:rFonts w:ascii="Times New Roman" w:hAnsi="Times New Roman" w:cs="Times New Roman"/>
          <w:spacing w:val="7"/>
          <w:sz w:val="20"/>
          <w:szCs w:val="20"/>
        </w:rPr>
        <w:t xml:space="preserve"> </w:t>
      </w:r>
    </w:p>
    <w:p w:rsidR="00B94581" w:rsidRPr="00B94581" w:rsidRDefault="00B94581" w:rsidP="00B94581">
      <w:pPr>
        <w:shd w:val="clear" w:color="auto" w:fill="FFFFFF"/>
        <w:tabs>
          <w:tab w:val="num" w:pos="0"/>
          <w:tab w:val="left" w:pos="1217"/>
        </w:tabs>
        <w:spacing w:after="0" w:line="240" w:lineRule="auto"/>
        <w:jc w:val="both"/>
        <w:rPr>
          <w:rFonts w:ascii="Times New Roman" w:hAnsi="Times New Roman" w:cs="Times New Roman"/>
          <w:spacing w:val="-8"/>
          <w:sz w:val="20"/>
          <w:szCs w:val="20"/>
        </w:rPr>
      </w:pPr>
    </w:p>
    <w:p w:rsidR="00B94581" w:rsidRPr="00B94581" w:rsidRDefault="00B94581" w:rsidP="00B94581">
      <w:pPr>
        <w:widowControl w:val="0"/>
        <w:spacing w:after="0" w:line="240" w:lineRule="auto"/>
        <w:ind w:firstLine="225"/>
        <w:jc w:val="center"/>
        <w:rPr>
          <w:rFonts w:ascii="Times New Roman" w:hAnsi="Times New Roman" w:cs="Times New Roman"/>
          <w:b/>
          <w:spacing w:val="-8"/>
          <w:sz w:val="20"/>
          <w:szCs w:val="20"/>
        </w:rPr>
      </w:pPr>
      <w:r w:rsidRPr="00B94581">
        <w:rPr>
          <w:rFonts w:ascii="Times New Roman" w:hAnsi="Times New Roman" w:cs="Times New Roman"/>
          <w:b/>
          <w:spacing w:val="-8"/>
          <w:sz w:val="20"/>
          <w:szCs w:val="20"/>
        </w:rPr>
        <w:t>3. ПОРЯДОК ОПЛАТЫ</w:t>
      </w:r>
    </w:p>
    <w:p w:rsidR="00B94581" w:rsidRPr="00B94581" w:rsidRDefault="00B94581" w:rsidP="00B94581">
      <w:pPr>
        <w:shd w:val="clear" w:color="auto" w:fill="FFFFFF"/>
        <w:spacing w:after="0" w:line="240" w:lineRule="auto"/>
        <w:ind w:firstLine="86"/>
        <w:jc w:val="both"/>
        <w:rPr>
          <w:rFonts w:ascii="Times New Roman" w:eastAsia="DejaVu Sans" w:hAnsi="Times New Roman" w:cs="Times New Roman"/>
          <w:sz w:val="20"/>
          <w:szCs w:val="20"/>
        </w:rPr>
      </w:pPr>
      <w:r w:rsidRPr="00B94581">
        <w:rPr>
          <w:rFonts w:ascii="Times New Roman" w:hAnsi="Times New Roman" w:cs="Times New Roman"/>
          <w:spacing w:val="-6"/>
          <w:sz w:val="20"/>
          <w:szCs w:val="20"/>
        </w:rPr>
        <w:t xml:space="preserve">    3.1. </w:t>
      </w:r>
      <w:proofErr w:type="gramStart"/>
      <w:r w:rsidRPr="00B94581">
        <w:rPr>
          <w:rFonts w:ascii="Times New Roman" w:eastAsia="DejaVu Sans" w:hAnsi="Times New Roman" w:cs="Times New Roman"/>
          <w:sz w:val="20"/>
          <w:szCs w:val="20"/>
        </w:rPr>
        <w:t>«Заказчик» производит оплату в следующем порядке: 30% , 36 650,00 (Тридцать шесть тысяч шесть сот пятьдесят рублей)00 копеек, предоплата в течение 10 (десяти) банковских дней после выставления счета, 70% , 85 450,00 (Восемьдесят пять тысяч четыреста пятьдесят рублей) 00 копеек, после выполнения всего объема работ, предусмотренного договором, и подписания сторонами акта приемки работ.</w:t>
      </w:r>
      <w:proofErr w:type="gramEnd"/>
    </w:p>
    <w:p w:rsidR="00B94581" w:rsidRPr="00B94581" w:rsidRDefault="00B94581" w:rsidP="00B94581">
      <w:pPr>
        <w:keepNext/>
        <w:keepLines/>
        <w:suppressLineNumbers/>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3.2. Оплата выполненных работ, в размере 70% производится «Заказчиком» в течение 5 банковских дней со дня предоставления «Подрядчиком» надлежаще оформленных документов на оплату (акты).</w:t>
      </w:r>
    </w:p>
    <w:p w:rsidR="00B94581" w:rsidRPr="00B94581" w:rsidRDefault="00B94581" w:rsidP="00B94581">
      <w:pPr>
        <w:widowControl w:val="0"/>
        <w:spacing w:after="0" w:line="240" w:lineRule="auto"/>
        <w:ind w:firstLine="360"/>
        <w:jc w:val="both"/>
        <w:rPr>
          <w:rFonts w:ascii="Times New Roman" w:hAnsi="Times New Roman" w:cs="Times New Roman"/>
          <w:b/>
          <w:spacing w:val="-8"/>
          <w:sz w:val="20"/>
          <w:szCs w:val="20"/>
        </w:rPr>
      </w:pPr>
      <w:r w:rsidRPr="00B94581">
        <w:rPr>
          <w:rFonts w:ascii="Times New Roman" w:hAnsi="Times New Roman" w:cs="Times New Roman"/>
          <w:sz w:val="20"/>
          <w:szCs w:val="20"/>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B94581" w:rsidRPr="00B94581" w:rsidRDefault="00B94581" w:rsidP="00B94581">
      <w:pPr>
        <w:autoSpaceDE w:val="0"/>
        <w:autoSpaceDN w:val="0"/>
        <w:adjustRightInd w:val="0"/>
        <w:spacing w:after="0" w:line="240" w:lineRule="auto"/>
        <w:ind w:firstLine="225"/>
        <w:jc w:val="both"/>
        <w:rPr>
          <w:rFonts w:ascii="Times New Roman" w:hAnsi="Times New Roman" w:cs="Times New Roman"/>
          <w:sz w:val="20"/>
          <w:szCs w:val="20"/>
        </w:rPr>
      </w:pPr>
    </w:p>
    <w:p w:rsidR="00B94581" w:rsidRPr="00B94581" w:rsidRDefault="00B94581" w:rsidP="00B94581">
      <w:pPr>
        <w:autoSpaceDE w:val="0"/>
        <w:autoSpaceDN w:val="0"/>
        <w:adjustRightInd w:val="0"/>
        <w:spacing w:after="0" w:line="240" w:lineRule="auto"/>
        <w:ind w:firstLine="225"/>
        <w:jc w:val="center"/>
        <w:rPr>
          <w:rFonts w:ascii="Times New Roman" w:hAnsi="Times New Roman" w:cs="Times New Roman"/>
          <w:b/>
          <w:sz w:val="20"/>
          <w:szCs w:val="20"/>
        </w:rPr>
      </w:pPr>
      <w:r w:rsidRPr="00B94581">
        <w:rPr>
          <w:rFonts w:ascii="Times New Roman" w:hAnsi="Times New Roman" w:cs="Times New Roman"/>
          <w:b/>
          <w:sz w:val="20"/>
          <w:szCs w:val="20"/>
        </w:rPr>
        <w:t>4. СРОКИ И ПОРЯДОК ВЫПОЛНЕНИЯ РАБОТ</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4"/>
          <w:sz w:val="20"/>
          <w:szCs w:val="20"/>
        </w:rPr>
      </w:pPr>
      <w:r w:rsidRPr="00B94581">
        <w:rPr>
          <w:rFonts w:ascii="Times New Roman" w:hAnsi="Times New Roman" w:cs="Times New Roman"/>
          <w:spacing w:val="4"/>
          <w:sz w:val="20"/>
          <w:szCs w:val="20"/>
        </w:rPr>
        <w:tab/>
        <w:t xml:space="preserve"> 4.1. «Подрядчик» обязуется приступить к выполнению работ в течение 10 дней с момента поступления денежных средств на счет «Подрядчика»  и выполнить весь объем работ предусмотренный настоящим договором в течение 5 дней .</w:t>
      </w:r>
    </w:p>
    <w:p w:rsidR="00B94581" w:rsidRPr="00B94581" w:rsidRDefault="00B94581" w:rsidP="00B94581">
      <w:pPr>
        <w:shd w:val="clear" w:color="auto" w:fill="FFFFFF"/>
        <w:tabs>
          <w:tab w:val="num" w:pos="0"/>
          <w:tab w:val="left" w:pos="360"/>
        </w:tabs>
        <w:spacing w:after="0" w:line="240" w:lineRule="auto"/>
        <w:jc w:val="both"/>
        <w:rPr>
          <w:rFonts w:ascii="Times New Roman" w:hAnsi="Times New Roman" w:cs="Times New Roman"/>
          <w:spacing w:val="-2"/>
          <w:sz w:val="20"/>
          <w:szCs w:val="20"/>
        </w:rPr>
      </w:pPr>
      <w:r w:rsidRPr="00B94581">
        <w:rPr>
          <w:rFonts w:ascii="Times New Roman" w:hAnsi="Times New Roman" w:cs="Times New Roman"/>
          <w:spacing w:val="1"/>
          <w:sz w:val="20"/>
          <w:szCs w:val="20"/>
        </w:rPr>
        <w:tab/>
        <w:t xml:space="preserve"> 4.2. </w:t>
      </w:r>
      <w:proofErr w:type="gramStart"/>
      <w:r w:rsidRPr="00B94581">
        <w:rPr>
          <w:rFonts w:ascii="Times New Roman" w:hAnsi="Times New Roman" w:cs="Times New Roman"/>
          <w:spacing w:val="1"/>
          <w:sz w:val="20"/>
          <w:szCs w:val="20"/>
        </w:rPr>
        <w:t xml:space="preserve">Если в процессе производства работ, предусмотренных договором, «Заказчиком» будут обнаружены недостатки в выполненной работе, то </w:t>
      </w:r>
      <w:r w:rsidRPr="00B94581">
        <w:rPr>
          <w:rFonts w:ascii="Times New Roman" w:hAnsi="Times New Roman" w:cs="Times New Roman"/>
          <w:spacing w:val="3"/>
          <w:sz w:val="20"/>
          <w:szCs w:val="20"/>
        </w:rPr>
        <w:t>«Подрядчик» обязан своими силами, без увеличения стоимости и в срок, установленный «Заказчиком» (письменно),</w:t>
      </w:r>
      <w:r w:rsidRPr="00B94581">
        <w:rPr>
          <w:rFonts w:ascii="Times New Roman" w:hAnsi="Times New Roman" w:cs="Times New Roman"/>
          <w:spacing w:val="2"/>
          <w:sz w:val="20"/>
          <w:szCs w:val="20"/>
        </w:rPr>
        <w:t xml:space="preserve"> устранить эти недостатки.</w:t>
      </w:r>
      <w:proofErr w:type="gramEnd"/>
      <w:r w:rsidRPr="00B94581">
        <w:rPr>
          <w:rFonts w:ascii="Times New Roman" w:hAnsi="Times New Roman" w:cs="Times New Roman"/>
          <w:spacing w:val="2"/>
          <w:sz w:val="20"/>
          <w:szCs w:val="20"/>
        </w:rPr>
        <w:t xml:space="preserve">  После устранения недостатков «Заказчик» обязан принять выполненную работу</w:t>
      </w:r>
      <w:r w:rsidRPr="00B94581">
        <w:rPr>
          <w:rFonts w:ascii="Times New Roman" w:hAnsi="Times New Roman" w:cs="Times New Roman"/>
          <w:spacing w:val="5"/>
          <w:sz w:val="20"/>
          <w:szCs w:val="20"/>
        </w:rPr>
        <w:t xml:space="preserve"> в течение 1 (одного) рабочего дня с момента предъявления их «Заказчику», о чем </w:t>
      </w:r>
      <w:r w:rsidRPr="00B94581">
        <w:rPr>
          <w:rFonts w:ascii="Times New Roman" w:hAnsi="Times New Roman" w:cs="Times New Roman"/>
          <w:spacing w:val="6"/>
          <w:sz w:val="20"/>
          <w:szCs w:val="20"/>
        </w:rPr>
        <w:t xml:space="preserve">должен быть составлен соответствующий акт. В случае не подписания «Заказчиком» акта, последний </w:t>
      </w:r>
      <w:r w:rsidRPr="00B94581">
        <w:rPr>
          <w:rFonts w:ascii="Times New Roman" w:hAnsi="Times New Roman" w:cs="Times New Roman"/>
          <w:spacing w:val="1"/>
          <w:sz w:val="20"/>
          <w:szCs w:val="20"/>
        </w:rPr>
        <w:t xml:space="preserve">направляет в адрес «Подрядчика» мотивированный отказ. Если мотивированный отказ не отправлен </w:t>
      </w:r>
      <w:r w:rsidRPr="00B94581">
        <w:rPr>
          <w:rFonts w:ascii="Times New Roman" w:hAnsi="Times New Roman" w:cs="Times New Roman"/>
          <w:spacing w:val="-1"/>
          <w:sz w:val="20"/>
          <w:szCs w:val="20"/>
        </w:rPr>
        <w:t xml:space="preserve">«Подрядчику» в течение 1-го (одного) рабочего дня, объем работ по переделке считается принятым </w:t>
      </w:r>
      <w:r w:rsidRPr="00B94581">
        <w:rPr>
          <w:rFonts w:ascii="Times New Roman" w:hAnsi="Times New Roman" w:cs="Times New Roman"/>
          <w:spacing w:val="-2"/>
          <w:sz w:val="20"/>
          <w:szCs w:val="20"/>
        </w:rPr>
        <w:t>«Заказчиком».</w:t>
      </w:r>
    </w:p>
    <w:p w:rsidR="00B94581" w:rsidRPr="00B94581" w:rsidRDefault="00B94581" w:rsidP="00B94581">
      <w:pPr>
        <w:shd w:val="clear" w:color="auto" w:fill="FFFFFF"/>
        <w:tabs>
          <w:tab w:val="num" w:pos="0"/>
          <w:tab w:val="left" w:pos="1217"/>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94581" w:rsidRPr="00B94581" w:rsidRDefault="00B94581" w:rsidP="00B94581">
      <w:pPr>
        <w:shd w:val="clear" w:color="auto" w:fill="FFFFFF"/>
        <w:tabs>
          <w:tab w:val="num" w:pos="0"/>
          <w:tab w:val="left" w:pos="1238"/>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t xml:space="preserve">4.4. Полномочные представители «Заказчика» осуществляют технический надзор и </w:t>
      </w:r>
      <w:proofErr w:type="gramStart"/>
      <w:r w:rsidRPr="00B94581">
        <w:rPr>
          <w:rFonts w:ascii="Times New Roman" w:hAnsi="Times New Roman" w:cs="Times New Roman"/>
          <w:spacing w:val="-2"/>
          <w:sz w:val="20"/>
          <w:szCs w:val="20"/>
        </w:rPr>
        <w:t>контроль за</w:t>
      </w:r>
      <w:proofErr w:type="gramEnd"/>
      <w:r w:rsidRPr="00B94581">
        <w:rPr>
          <w:rFonts w:ascii="Times New Roman" w:hAnsi="Times New Roman" w:cs="Times New Roman"/>
          <w:spacing w:val="-2"/>
          <w:sz w:val="20"/>
          <w:szCs w:val="20"/>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B94581" w:rsidRPr="00B94581" w:rsidRDefault="00B94581" w:rsidP="00B94581">
      <w:pPr>
        <w:shd w:val="clear" w:color="auto" w:fill="FFFFFF"/>
        <w:tabs>
          <w:tab w:val="left" w:pos="1238"/>
        </w:tabs>
        <w:spacing w:after="0" w:line="240" w:lineRule="auto"/>
        <w:jc w:val="both"/>
        <w:rPr>
          <w:rFonts w:ascii="Times New Roman" w:hAnsi="Times New Roman" w:cs="Times New Roman"/>
          <w:spacing w:val="-4"/>
          <w:sz w:val="20"/>
          <w:szCs w:val="20"/>
        </w:rPr>
      </w:pPr>
    </w:p>
    <w:p w:rsidR="00B94581" w:rsidRPr="00B94581" w:rsidRDefault="00B94581" w:rsidP="00B94581">
      <w:pPr>
        <w:shd w:val="clear" w:color="auto" w:fill="FFFFFF"/>
        <w:spacing w:after="0" w:line="240" w:lineRule="auto"/>
        <w:ind w:left="360"/>
        <w:jc w:val="center"/>
        <w:rPr>
          <w:rFonts w:ascii="Times New Roman" w:hAnsi="Times New Roman" w:cs="Times New Roman"/>
          <w:b/>
          <w:spacing w:val="-3"/>
          <w:sz w:val="20"/>
          <w:szCs w:val="20"/>
        </w:rPr>
      </w:pPr>
      <w:r w:rsidRPr="00B94581">
        <w:rPr>
          <w:rFonts w:ascii="Times New Roman" w:hAnsi="Times New Roman" w:cs="Times New Roman"/>
          <w:b/>
          <w:spacing w:val="-3"/>
          <w:sz w:val="20"/>
          <w:szCs w:val="20"/>
        </w:rPr>
        <w:t>5.ОБЯЗАННОСТИ СТОРОН</w:t>
      </w:r>
    </w:p>
    <w:p w:rsidR="00B94581" w:rsidRPr="00B94581" w:rsidRDefault="00B94581" w:rsidP="00B94581">
      <w:pPr>
        <w:shd w:val="clear" w:color="auto" w:fill="FFFFFF"/>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Обязанности «Подрядчика»:</w:t>
      </w:r>
    </w:p>
    <w:p w:rsidR="00B94581" w:rsidRPr="00B94581" w:rsidRDefault="00B94581" w:rsidP="00B94581">
      <w:pPr>
        <w:shd w:val="clear" w:color="auto" w:fill="FFFFFF"/>
        <w:tabs>
          <w:tab w:val="left" w:pos="1238"/>
        </w:tabs>
        <w:spacing w:after="0" w:line="240" w:lineRule="auto"/>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lastRenderedPageBreak/>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B94581" w:rsidRPr="00B94581" w:rsidRDefault="00B94581" w:rsidP="00B94581">
      <w:pPr>
        <w:shd w:val="clear" w:color="auto" w:fill="FFFFFF"/>
        <w:tabs>
          <w:tab w:val="left" w:pos="1296"/>
        </w:tabs>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pacing w:val="-11"/>
          <w:sz w:val="20"/>
          <w:szCs w:val="20"/>
        </w:rPr>
        <w:t>5.2.</w:t>
      </w:r>
      <w:r w:rsidRPr="00B94581">
        <w:rPr>
          <w:rFonts w:ascii="Times New Roman" w:hAnsi="Times New Roman" w:cs="Times New Roman"/>
          <w:sz w:val="20"/>
          <w:szCs w:val="20"/>
        </w:rPr>
        <w:t xml:space="preserve"> </w:t>
      </w:r>
      <w:r w:rsidRPr="00B94581">
        <w:rPr>
          <w:rFonts w:ascii="Times New Roman" w:hAnsi="Times New Roman" w:cs="Times New Roman"/>
          <w:spacing w:val="1"/>
          <w:sz w:val="20"/>
          <w:szCs w:val="20"/>
        </w:rPr>
        <w:t xml:space="preserve">«Подрядчик» обязан вести работы, оговоренные в настоящем договоре, соблюдая правила </w:t>
      </w:r>
      <w:proofErr w:type="spellStart"/>
      <w:r w:rsidRPr="00B94581">
        <w:rPr>
          <w:rFonts w:ascii="Times New Roman" w:hAnsi="Times New Roman" w:cs="Times New Roman"/>
          <w:spacing w:val="1"/>
          <w:sz w:val="20"/>
          <w:szCs w:val="20"/>
        </w:rPr>
        <w:t>взрыво</w:t>
      </w:r>
      <w:proofErr w:type="spellEnd"/>
      <w:r w:rsidRPr="00B94581">
        <w:rPr>
          <w:rFonts w:ascii="Times New Roman" w:hAnsi="Times New Roman" w:cs="Times New Roman"/>
          <w:spacing w:val="1"/>
          <w:sz w:val="20"/>
          <w:szCs w:val="20"/>
        </w:rPr>
        <w:t xml:space="preserve"> - и пожарной безопасности, охраны окружающей среды и населения, охраны труда и техники безопасности.</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11"/>
          <w:sz w:val="20"/>
          <w:szCs w:val="20"/>
        </w:rPr>
        <w:tab/>
        <w:t xml:space="preserve">5.3. </w:t>
      </w:r>
      <w:r w:rsidRPr="00B94581">
        <w:rPr>
          <w:rFonts w:ascii="Times New Roman" w:hAnsi="Times New Roman" w:cs="Times New Roman"/>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B94581">
        <w:rPr>
          <w:rFonts w:ascii="Times New Roman" w:hAnsi="Times New Roman" w:cs="Times New Roman"/>
          <w:spacing w:val="1"/>
          <w:sz w:val="20"/>
          <w:szCs w:val="20"/>
        </w:rPr>
        <w:t>материалы, инструменты и т.д.).</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1"/>
          <w:sz w:val="20"/>
          <w:szCs w:val="20"/>
        </w:rPr>
      </w:pPr>
      <w:r w:rsidRPr="00B94581">
        <w:rPr>
          <w:rFonts w:ascii="Times New Roman" w:hAnsi="Times New Roman" w:cs="Times New Roman"/>
          <w:spacing w:val="-11"/>
          <w:sz w:val="20"/>
          <w:szCs w:val="20"/>
        </w:rPr>
        <w:tab/>
        <w:t xml:space="preserve">5.4. </w:t>
      </w:r>
      <w:proofErr w:type="gramStart"/>
      <w:r w:rsidRPr="00B94581">
        <w:rPr>
          <w:rFonts w:ascii="Times New Roman" w:hAnsi="Times New Roman" w:cs="Times New Roman"/>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94581" w:rsidRPr="00B94581" w:rsidRDefault="00B94581" w:rsidP="00B94581">
      <w:pPr>
        <w:shd w:val="clear" w:color="auto" w:fill="FFFFFF"/>
        <w:tabs>
          <w:tab w:val="num" w:pos="0"/>
          <w:tab w:val="left" w:pos="1217"/>
        </w:tabs>
        <w:spacing w:after="0" w:line="240" w:lineRule="auto"/>
        <w:ind w:firstLine="360"/>
        <w:jc w:val="both"/>
        <w:rPr>
          <w:rFonts w:ascii="Times New Roman" w:hAnsi="Times New Roman" w:cs="Times New Roman"/>
          <w:spacing w:val="-11"/>
          <w:sz w:val="20"/>
          <w:szCs w:val="20"/>
        </w:rPr>
      </w:pPr>
      <w:r w:rsidRPr="00B94581">
        <w:rPr>
          <w:rFonts w:ascii="Times New Roman" w:hAnsi="Times New Roman" w:cs="Times New Roman"/>
          <w:spacing w:val="-11"/>
          <w:sz w:val="20"/>
          <w:szCs w:val="20"/>
        </w:rPr>
        <w:t xml:space="preserve">     Обязанности «Заказчика».</w:t>
      </w:r>
    </w:p>
    <w:p w:rsidR="00B94581" w:rsidRPr="00B94581" w:rsidRDefault="00B94581" w:rsidP="00B94581">
      <w:pPr>
        <w:shd w:val="clear" w:color="auto" w:fill="FFFFFF"/>
        <w:tabs>
          <w:tab w:val="num" w:pos="0"/>
          <w:tab w:val="left" w:pos="1217"/>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4"/>
          <w:sz w:val="20"/>
          <w:szCs w:val="20"/>
        </w:rPr>
        <w:t>5.6. «Заказчик» обязан произвести приемку и оплату работ, выполненных «Подрядчиком», в порядке, предусмотренном настоящим договором.</w:t>
      </w:r>
    </w:p>
    <w:p w:rsidR="00B94581" w:rsidRPr="00B94581" w:rsidRDefault="00B94581" w:rsidP="00B94581">
      <w:pPr>
        <w:shd w:val="clear" w:color="auto" w:fill="FFFFFF"/>
        <w:tabs>
          <w:tab w:val="left" w:pos="1274"/>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B94581" w:rsidRPr="00B94581" w:rsidRDefault="00B94581" w:rsidP="00B94581">
      <w:pPr>
        <w:shd w:val="clear" w:color="auto" w:fill="FFFFFF"/>
        <w:tabs>
          <w:tab w:val="left" w:pos="1224"/>
        </w:tabs>
        <w:spacing w:after="0" w:line="240" w:lineRule="auto"/>
        <w:ind w:firstLine="360"/>
        <w:jc w:val="both"/>
        <w:rPr>
          <w:rFonts w:ascii="Times New Roman" w:hAnsi="Times New Roman" w:cs="Times New Roman"/>
          <w:spacing w:val="1"/>
          <w:sz w:val="20"/>
          <w:szCs w:val="20"/>
        </w:rPr>
      </w:pPr>
      <w:r w:rsidRPr="00B94581">
        <w:rPr>
          <w:rFonts w:ascii="Times New Roman" w:hAnsi="Times New Roman" w:cs="Times New Roman"/>
          <w:spacing w:val="4"/>
          <w:sz w:val="20"/>
          <w:szCs w:val="20"/>
        </w:rPr>
        <w:t>5.8. «Заказчик» обязан назначить лицо, ответственное за приемку выполненных работ и п</w:t>
      </w:r>
      <w:r w:rsidRPr="00B94581">
        <w:rPr>
          <w:rFonts w:ascii="Times New Roman" w:hAnsi="Times New Roman" w:cs="Times New Roman"/>
          <w:spacing w:val="2"/>
          <w:sz w:val="20"/>
          <w:szCs w:val="20"/>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B94581">
        <w:rPr>
          <w:rFonts w:ascii="Times New Roman" w:hAnsi="Times New Roman" w:cs="Times New Roman"/>
          <w:spacing w:val="1"/>
          <w:sz w:val="20"/>
          <w:szCs w:val="20"/>
        </w:rPr>
        <w:t xml:space="preserve"> и известить об этом «Подрядчика».</w:t>
      </w:r>
    </w:p>
    <w:p w:rsidR="00B94581" w:rsidRPr="00B94581" w:rsidRDefault="00B94581" w:rsidP="00B94581">
      <w:pPr>
        <w:shd w:val="clear" w:color="auto" w:fill="FFFFFF"/>
        <w:tabs>
          <w:tab w:val="left" w:pos="1274"/>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94581" w:rsidRPr="00B94581" w:rsidRDefault="00B94581" w:rsidP="00B94581">
      <w:pPr>
        <w:shd w:val="clear" w:color="auto" w:fill="FFFFFF"/>
        <w:spacing w:after="0" w:line="240" w:lineRule="auto"/>
        <w:jc w:val="center"/>
        <w:rPr>
          <w:rFonts w:ascii="Times New Roman" w:hAnsi="Times New Roman" w:cs="Times New Roman"/>
          <w:b/>
          <w:spacing w:val="-3"/>
          <w:sz w:val="20"/>
          <w:szCs w:val="20"/>
        </w:rPr>
      </w:pPr>
    </w:p>
    <w:p w:rsidR="00B94581" w:rsidRPr="00B94581" w:rsidRDefault="00B94581" w:rsidP="00B94581">
      <w:pPr>
        <w:shd w:val="clear" w:color="auto" w:fill="FFFFFF"/>
        <w:tabs>
          <w:tab w:val="left" w:pos="1274"/>
        </w:tabs>
        <w:spacing w:after="0" w:line="240" w:lineRule="auto"/>
        <w:ind w:firstLine="360"/>
        <w:jc w:val="center"/>
        <w:rPr>
          <w:rFonts w:ascii="Times New Roman" w:hAnsi="Times New Roman" w:cs="Times New Roman"/>
          <w:b/>
          <w:spacing w:val="2"/>
          <w:sz w:val="20"/>
          <w:szCs w:val="20"/>
        </w:rPr>
      </w:pPr>
      <w:r w:rsidRPr="00B94581">
        <w:rPr>
          <w:rFonts w:ascii="Times New Roman" w:hAnsi="Times New Roman" w:cs="Times New Roman"/>
          <w:b/>
          <w:spacing w:val="2"/>
          <w:sz w:val="20"/>
          <w:szCs w:val="20"/>
        </w:rPr>
        <w:t>6. ПРИЕМКА РАБОТ</w:t>
      </w:r>
    </w:p>
    <w:p w:rsidR="00B94581" w:rsidRPr="00B94581" w:rsidRDefault="00B94581" w:rsidP="00B94581">
      <w:pPr>
        <w:shd w:val="clear" w:color="auto" w:fill="FFFFFF"/>
        <w:tabs>
          <w:tab w:val="left" w:pos="1224"/>
        </w:tabs>
        <w:spacing w:after="0" w:line="240" w:lineRule="auto"/>
        <w:ind w:firstLine="360"/>
        <w:jc w:val="both"/>
        <w:rPr>
          <w:rFonts w:ascii="Times New Roman" w:hAnsi="Times New Roman" w:cs="Times New Roman"/>
          <w:spacing w:val="4"/>
          <w:sz w:val="20"/>
          <w:szCs w:val="20"/>
        </w:rPr>
      </w:pPr>
      <w:r w:rsidRPr="00B94581">
        <w:rPr>
          <w:rFonts w:ascii="Times New Roman" w:hAnsi="Times New Roman" w:cs="Times New Roman"/>
          <w:spacing w:val="4"/>
          <w:sz w:val="20"/>
          <w:szCs w:val="20"/>
        </w:rPr>
        <w:t xml:space="preserve">6.1. Приемка работ осуществляется комиссией с участием полномочных представителей «Подрядчика» и «Заказчика». </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4"/>
          <w:sz w:val="20"/>
          <w:szCs w:val="20"/>
        </w:rPr>
      </w:pPr>
      <w:r w:rsidRPr="00B94581">
        <w:rPr>
          <w:rFonts w:ascii="Times New Roman" w:hAnsi="Times New Roman" w:cs="Times New Roman"/>
          <w:spacing w:val="1"/>
          <w:sz w:val="20"/>
          <w:szCs w:val="20"/>
        </w:rPr>
        <w:tab/>
        <w:t xml:space="preserve">6.2. Факт выполнения работ подтверждается подписанием «Заказчиком»  акта сдачи-приемки работ по </w:t>
      </w:r>
      <w:r w:rsidRPr="00B94581">
        <w:rPr>
          <w:rFonts w:ascii="Times New Roman" w:hAnsi="Times New Roman" w:cs="Times New Roman"/>
          <w:spacing w:val="-2"/>
          <w:sz w:val="20"/>
          <w:szCs w:val="20"/>
        </w:rPr>
        <w:t>форме КС-2 и справки по форме КС-3.</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6"/>
          <w:sz w:val="20"/>
          <w:szCs w:val="20"/>
        </w:rPr>
        <w:tab/>
        <w:t xml:space="preserve">6.3. </w:t>
      </w:r>
      <w:r w:rsidRPr="00B94581">
        <w:rPr>
          <w:rFonts w:ascii="Times New Roman" w:hAnsi="Times New Roman" w:cs="Times New Roman"/>
          <w:spacing w:val="3"/>
          <w:sz w:val="20"/>
          <w:szCs w:val="20"/>
        </w:rPr>
        <w:t xml:space="preserve">«Заказчик» обязан произвести приемку выполненных «Подрядчиком» работ и </w:t>
      </w:r>
      <w:r w:rsidRPr="00B94581">
        <w:rPr>
          <w:rFonts w:ascii="Times New Roman" w:hAnsi="Times New Roman" w:cs="Times New Roman"/>
          <w:spacing w:val="4"/>
          <w:sz w:val="20"/>
          <w:szCs w:val="20"/>
        </w:rPr>
        <w:t xml:space="preserve">подписать акт выполненных работ по форме КС-2, и справку по форме КС-3 в течение 5 (пяти) рабочих </w:t>
      </w:r>
      <w:r w:rsidRPr="00B94581">
        <w:rPr>
          <w:rFonts w:ascii="Times New Roman" w:hAnsi="Times New Roman" w:cs="Times New Roman"/>
          <w:spacing w:val="1"/>
          <w:sz w:val="20"/>
          <w:szCs w:val="20"/>
        </w:rPr>
        <w:t xml:space="preserve">дней с момента их предъявления. В случае не подписания «Заказчиком» акта, последний направляет в адрес </w:t>
      </w:r>
      <w:r w:rsidRPr="00B94581">
        <w:rPr>
          <w:rFonts w:ascii="Times New Roman" w:hAnsi="Times New Roman" w:cs="Times New Roman"/>
          <w:spacing w:val="2"/>
          <w:sz w:val="20"/>
          <w:szCs w:val="20"/>
        </w:rPr>
        <w:t xml:space="preserve">«Подрядчика» мотивированный отказ. Если мотивированный отказ не отправлен «Подрядчику» в течение 5 </w:t>
      </w:r>
      <w:r w:rsidRPr="00B94581">
        <w:rPr>
          <w:rFonts w:ascii="Times New Roman" w:hAnsi="Times New Roman" w:cs="Times New Roman"/>
          <w:spacing w:val="3"/>
          <w:sz w:val="20"/>
          <w:szCs w:val="20"/>
        </w:rPr>
        <w:t xml:space="preserve">(пяти) рабочих дней, объем работ считается принятым «Заказчиком» и «Подрядчик» имеет право на оплату </w:t>
      </w:r>
      <w:r w:rsidRPr="00B94581">
        <w:rPr>
          <w:rFonts w:ascii="Times New Roman" w:hAnsi="Times New Roman" w:cs="Times New Roman"/>
          <w:spacing w:val="1"/>
          <w:sz w:val="20"/>
          <w:szCs w:val="20"/>
        </w:rPr>
        <w:t>работ в соответствии с действующим законодательством РФ.</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1"/>
          <w:sz w:val="20"/>
          <w:szCs w:val="20"/>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1"/>
          <w:sz w:val="20"/>
          <w:szCs w:val="20"/>
        </w:rPr>
        <w:tab/>
        <w:t xml:space="preserve">6.5.По завершению выполнения всего объема работ Подрядчик обязан предоставить комплект исполнительной документации: (сертификаты на изделия, материалы). </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1"/>
          <w:sz w:val="20"/>
          <w:szCs w:val="20"/>
        </w:rPr>
        <w:tab/>
        <w:t>6.6. «Подрядчик» не вправе передавать свои права и обязанности по настоящему договору полностью или частично другому лицу.</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1"/>
          <w:sz w:val="20"/>
          <w:szCs w:val="20"/>
        </w:rPr>
      </w:pPr>
      <w:r w:rsidRPr="00B94581">
        <w:rPr>
          <w:rFonts w:ascii="Times New Roman" w:hAnsi="Times New Roman" w:cs="Times New Roman"/>
          <w:spacing w:val="1"/>
          <w:sz w:val="20"/>
          <w:szCs w:val="20"/>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b/>
          <w:spacing w:val="-3"/>
          <w:sz w:val="20"/>
          <w:szCs w:val="20"/>
        </w:rPr>
      </w:pPr>
      <w:r w:rsidRPr="00B94581">
        <w:rPr>
          <w:rFonts w:ascii="Times New Roman" w:hAnsi="Times New Roman" w:cs="Times New Roman"/>
          <w:spacing w:val="1"/>
          <w:sz w:val="20"/>
          <w:szCs w:val="20"/>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B94581">
        <w:rPr>
          <w:rFonts w:ascii="Times New Roman" w:hAnsi="Times New Roman" w:cs="Times New Roman"/>
          <w:b/>
          <w:spacing w:val="-3"/>
          <w:sz w:val="20"/>
          <w:szCs w:val="20"/>
        </w:rPr>
        <w:t xml:space="preserve"> </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b/>
          <w:spacing w:val="-3"/>
          <w:sz w:val="20"/>
          <w:szCs w:val="20"/>
        </w:rPr>
      </w:pPr>
    </w:p>
    <w:p w:rsidR="00B94581" w:rsidRPr="00B94581" w:rsidRDefault="00B94581" w:rsidP="00B94581">
      <w:pPr>
        <w:shd w:val="clear" w:color="auto" w:fill="FFFFFF"/>
        <w:spacing w:after="0" w:line="240" w:lineRule="auto"/>
        <w:rPr>
          <w:rFonts w:ascii="Times New Roman" w:hAnsi="Times New Roman" w:cs="Times New Roman"/>
          <w:sz w:val="20"/>
          <w:szCs w:val="20"/>
        </w:rPr>
      </w:pPr>
      <w:r w:rsidRPr="00B94581">
        <w:rPr>
          <w:rFonts w:ascii="Times New Roman" w:hAnsi="Times New Roman" w:cs="Times New Roman"/>
          <w:b/>
          <w:spacing w:val="-3"/>
          <w:sz w:val="20"/>
          <w:szCs w:val="20"/>
        </w:rPr>
        <w:t xml:space="preserve">                                                            7. ОТВЕТСТВЕННОСТЬ СТОРОН</w:t>
      </w:r>
    </w:p>
    <w:p w:rsidR="00B94581" w:rsidRPr="00B94581" w:rsidRDefault="00B94581" w:rsidP="00B94581">
      <w:pPr>
        <w:shd w:val="clear" w:color="auto" w:fill="FFFFFF"/>
        <w:tabs>
          <w:tab w:val="left" w:pos="1375"/>
        </w:tabs>
        <w:spacing w:after="0" w:line="240" w:lineRule="auto"/>
        <w:ind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B94581" w:rsidRPr="00B94581" w:rsidRDefault="00B94581" w:rsidP="00B94581">
      <w:pPr>
        <w:shd w:val="clear" w:color="auto" w:fill="FFFFFF"/>
        <w:tabs>
          <w:tab w:val="left" w:pos="1375"/>
        </w:tabs>
        <w:spacing w:after="0" w:line="240" w:lineRule="auto"/>
        <w:ind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94581" w:rsidRPr="00B94581" w:rsidRDefault="00B94581" w:rsidP="00B94581">
      <w:pPr>
        <w:shd w:val="clear" w:color="auto" w:fill="FFFFFF"/>
        <w:tabs>
          <w:tab w:val="left" w:pos="1375"/>
        </w:tabs>
        <w:spacing w:after="0" w:line="240" w:lineRule="auto"/>
        <w:ind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B94581" w:rsidRPr="00B94581" w:rsidRDefault="00B94581" w:rsidP="00B94581">
      <w:pPr>
        <w:shd w:val="clear" w:color="auto" w:fill="FFFFFF"/>
        <w:tabs>
          <w:tab w:val="left" w:pos="1375"/>
        </w:tabs>
        <w:spacing w:after="0" w:line="240" w:lineRule="auto"/>
        <w:ind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 xml:space="preserve"> 7.4. </w:t>
      </w:r>
      <w:proofErr w:type="gramStart"/>
      <w:r w:rsidRPr="00B94581">
        <w:rPr>
          <w:rFonts w:ascii="Times New Roman" w:hAnsi="Times New Roman" w:cs="Times New Roman"/>
          <w:spacing w:val="3"/>
          <w:sz w:val="20"/>
          <w:szCs w:val="20"/>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94581" w:rsidRPr="00B94581" w:rsidRDefault="00B94581" w:rsidP="00B94581">
      <w:pPr>
        <w:shd w:val="clear" w:color="auto" w:fill="FFFFFF"/>
        <w:tabs>
          <w:tab w:val="left" w:pos="1375"/>
        </w:tabs>
        <w:spacing w:after="0" w:line="240" w:lineRule="auto"/>
        <w:ind w:firstLine="360"/>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lastRenderedPageBreak/>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94581" w:rsidRPr="00B94581" w:rsidRDefault="00B94581" w:rsidP="00B94581">
      <w:pPr>
        <w:shd w:val="clear" w:color="auto" w:fill="FFFFFF"/>
        <w:tabs>
          <w:tab w:val="left" w:pos="360"/>
        </w:tabs>
        <w:spacing w:after="0" w:line="240" w:lineRule="auto"/>
        <w:jc w:val="both"/>
        <w:rPr>
          <w:rFonts w:ascii="Times New Roman" w:hAnsi="Times New Roman" w:cs="Times New Roman"/>
          <w:spacing w:val="3"/>
          <w:sz w:val="20"/>
          <w:szCs w:val="20"/>
        </w:rPr>
      </w:pPr>
      <w:r w:rsidRPr="00B94581">
        <w:rPr>
          <w:rFonts w:ascii="Times New Roman" w:hAnsi="Times New Roman" w:cs="Times New Roman"/>
          <w:spacing w:val="3"/>
          <w:sz w:val="20"/>
          <w:szCs w:val="20"/>
        </w:rPr>
        <w:t xml:space="preserve">      7.6. Уплата неустойки или штрафа не освобождает стороны от выполнения принятых обязательств и возмещения убытков.</w:t>
      </w:r>
    </w:p>
    <w:p w:rsidR="00B94581" w:rsidRPr="00B94581" w:rsidRDefault="00B94581" w:rsidP="00B94581">
      <w:pPr>
        <w:shd w:val="clear" w:color="auto" w:fill="FFFFFF"/>
        <w:tabs>
          <w:tab w:val="left" w:pos="1224"/>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1"/>
          <w:sz w:val="20"/>
          <w:szCs w:val="20"/>
        </w:rPr>
        <w:t>7.7. Ри</w:t>
      </w:r>
      <w:r w:rsidRPr="00B94581">
        <w:rPr>
          <w:rFonts w:ascii="Times New Roman" w:hAnsi="Times New Roman" w:cs="Times New Roman"/>
          <w:spacing w:val="2"/>
          <w:sz w:val="20"/>
          <w:szCs w:val="20"/>
        </w:rPr>
        <w:t>ск случайной гибели или порчи изделий (конструкций), произошедшей по вине «Подрядчика», несет «Подрядчик».</w:t>
      </w:r>
    </w:p>
    <w:p w:rsidR="00B94581" w:rsidRPr="00B94581" w:rsidRDefault="00B94581" w:rsidP="00B94581">
      <w:pPr>
        <w:shd w:val="clear" w:color="auto" w:fill="FFFFFF"/>
        <w:tabs>
          <w:tab w:val="left" w:pos="1224"/>
        </w:tabs>
        <w:spacing w:after="0" w:line="240" w:lineRule="auto"/>
        <w:ind w:firstLine="360"/>
        <w:jc w:val="both"/>
        <w:rPr>
          <w:rFonts w:ascii="Times New Roman" w:hAnsi="Times New Roman" w:cs="Times New Roman"/>
          <w:spacing w:val="2"/>
          <w:sz w:val="20"/>
          <w:szCs w:val="20"/>
        </w:rPr>
      </w:pPr>
      <w:r w:rsidRPr="00B94581">
        <w:rPr>
          <w:rFonts w:ascii="Times New Roman" w:hAnsi="Times New Roman" w:cs="Times New Roman"/>
          <w:spacing w:val="2"/>
          <w:sz w:val="20"/>
          <w:szCs w:val="20"/>
        </w:rPr>
        <w:t xml:space="preserve">7.8. </w:t>
      </w:r>
      <w:r w:rsidRPr="00B94581">
        <w:rPr>
          <w:rFonts w:ascii="Times New Roman" w:hAnsi="Times New Roman" w:cs="Times New Roman"/>
          <w:spacing w:val="3"/>
          <w:sz w:val="20"/>
          <w:szCs w:val="20"/>
        </w:rPr>
        <w:t xml:space="preserve">Риск случайной гибели или порчи изделий (конструкций), произошедшей по вине «Заказчика», а также </w:t>
      </w:r>
      <w:r w:rsidRPr="00B94581">
        <w:rPr>
          <w:rFonts w:ascii="Times New Roman" w:hAnsi="Times New Roman" w:cs="Times New Roman"/>
          <w:spacing w:val="1"/>
          <w:sz w:val="20"/>
          <w:szCs w:val="20"/>
        </w:rPr>
        <w:t>после подписания актов выполненных работ, несет «Заказчик».</w:t>
      </w:r>
    </w:p>
    <w:p w:rsidR="00B94581" w:rsidRPr="00B94581" w:rsidRDefault="00B94581" w:rsidP="00B94581">
      <w:pPr>
        <w:shd w:val="clear" w:color="auto" w:fill="FFFFFF"/>
        <w:tabs>
          <w:tab w:val="left" w:pos="1375"/>
        </w:tabs>
        <w:spacing w:after="0" w:line="240" w:lineRule="auto"/>
        <w:jc w:val="both"/>
        <w:rPr>
          <w:rFonts w:ascii="Times New Roman" w:hAnsi="Times New Roman" w:cs="Times New Roman"/>
          <w:spacing w:val="3"/>
          <w:sz w:val="20"/>
          <w:szCs w:val="20"/>
        </w:rPr>
      </w:pPr>
    </w:p>
    <w:p w:rsidR="00B94581" w:rsidRPr="00B94581" w:rsidRDefault="00B94581" w:rsidP="00B94581">
      <w:pPr>
        <w:autoSpaceDE w:val="0"/>
        <w:autoSpaceDN w:val="0"/>
        <w:adjustRightInd w:val="0"/>
        <w:spacing w:after="0" w:line="240" w:lineRule="auto"/>
        <w:ind w:firstLine="540"/>
        <w:jc w:val="center"/>
        <w:rPr>
          <w:rFonts w:ascii="Times New Roman" w:hAnsi="Times New Roman" w:cs="Times New Roman"/>
          <w:b/>
          <w:sz w:val="20"/>
          <w:szCs w:val="20"/>
        </w:rPr>
      </w:pPr>
    </w:p>
    <w:p w:rsidR="00B94581" w:rsidRPr="00B94581" w:rsidRDefault="00B94581" w:rsidP="00B94581">
      <w:pPr>
        <w:spacing w:after="0" w:line="240" w:lineRule="auto"/>
        <w:jc w:val="center"/>
        <w:rPr>
          <w:rFonts w:ascii="Times New Roman" w:hAnsi="Times New Roman" w:cs="Times New Roman"/>
          <w:b/>
          <w:sz w:val="20"/>
          <w:szCs w:val="20"/>
        </w:rPr>
      </w:pPr>
      <w:r w:rsidRPr="00B94581">
        <w:rPr>
          <w:rFonts w:ascii="Times New Roman" w:hAnsi="Times New Roman" w:cs="Times New Roman"/>
          <w:b/>
          <w:sz w:val="20"/>
          <w:szCs w:val="20"/>
        </w:rPr>
        <w:t>8. ОБСТОЯТЕЛЬСТВА НЕПРЕОДОЛИМОЙ СИЛЫ</w:t>
      </w:r>
    </w:p>
    <w:p w:rsidR="00B94581" w:rsidRPr="00B94581" w:rsidRDefault="00B94581" w:rsidP="00B94581">
      <w:pPr>
        <w:spacing w:after="0" w:line="240" w:lineRule="auto"/>
        <w:jc w:val="center"/>
        <w:rPr>
          <w:rFonts w:ascii="Times New Roman" w:hAnsi="Times New Roman" w:cs="Times New Roman"/>
          <w:b/>
          <w:sz w:val="20"/>
          <w:szCs w:val="20"/>
        </w:rPr>
      </w:pPr>
    </w:p>
    <w:p w:rsidR="00B94581" w:rsidRPr="00B94581" w:rsidRDefault="00B94581" w:rsidP="00B94581">
      <w:pPr>
        <w:spacing w:after="0" w:line="240" w:lineRule="auto"/>
        <w:jc w:val="both"/>
        <w:rPr>
          <w:rFonts w:ascii="Times New Roman" w:hAnsi="Times New Roman" w:cs="Times New Roman"/>
          <w:sz w:val="20"/>
          <w:szCs w:val="20"/>
        </w:rPr>
      </w:pPr>
      <w:r w:rsidRPr="00B94581">
        <w:rPr>
          <w:rFonts w:ascii="Times New Roman" w:hAnsi="Times New Roman" w:cs="Times New Roman"/>
          <w:b/>
          <w:sz w:val="20"/>
          <w:szCs w:val="20"/>
        </w:rPr>
        <w:t xml:space="preserve">      </w:t>
      </w:r>
      <w:r w:rsidRPr="00B94581">
        <w:rPr>
          <w:rFonts w:ascii="Times New Roman" w:hAnsi="Times New Roman" w:cs="Times New Roman"/>
          <w:sz w:val="20"/>
          <w:szCs w:val="20"/>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B94581" w:rsidRPr="00B94581" w:rsidRDefault="00B94581" w:rsidP="00B94581">
      <w:pPr>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94581" w:rsidRPr="00B94581" w:rsidRDefault="00B94581" w:rsidP="00B94581">
      <w:pPr>
        <w:spacing w:after="0" w:line="240" w:lineRule="auto"/>
        <w:jc w:val="center"/>
        <w:rPr>
          <w:rFonts w:ascii="Times New Roman" w:hAnsi="Times New Roman" w:cs="Times New Roman"/>
          <w:sz w:val="20"/>
          <w:szCs w:val="20"/>
        </w:rPr>
      </w:pPr>
    </w:p>
    <w:p w:rsidR="00B94581" w:rsidRPr="00B94581" w:rsidRDefault="00B94581" w:rsidP="00B94581">
      <w:pPr>
        <w:spacing w:after="0" w:line="240" w:lineRule="auto"/>
        <w:jc w:val="center"/>
        <w:rPr>
          <w:rFonts w:ascii="Times New Roman" w:hAnsi="Times New Roman" w:cs="Times New Roman"/>
          <w:b/>
          <w:sz w:val="20"/>
          <w:szCs w:val="20"/>
        </w:rPr>
      </w:pPr>
      <w:r w:rsidRPr="00B94581">
        <w:rPr>
          <w:rFonts w:ascii="Times New Roman" w:hAnsi="Times New Roman" w:cs="Times New Roman"/>
          <w:b/>
          <w:sz w:val="20"/>
          <w:szCs w:val="20"/>
        </w:rPr>
        <w:t>9. ГАРАНТИЙНОЕ ОБЯЗАТЕЛЬСТВО</w:t>
      </w:r>
    </w:p>
    <w:p w:rsidR="00B94581" w:rsidRPr="00B94581" w:rsidRDefault="00B94581" w:rsidP="00B94581">
      <w:pPr>
        <w:spacing w:after="0" w:line="240" w:lineRule="auto"/>
        <w:jc w:val="center"/>
        <w:rPr>
          <w:rFonts w:ascii="Times New Roman" w:hAnsi="Times New Roman" w:cs="Times New Roman"/>
          <w:b/>
          <w:sz w:val="20"/>
          <w:szCs w:val="20"/>
        </w:rPr>
      </w:pP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9.1. «Подрядчик» представляет гарантийное обязательство на весь объем произведенных работ, используемых материалов в течение 6 месяцев со дня подписания актов сдачи-приемки выполненных работ.</w:t>
      </w: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B94581" w:rsidRPr="00B94581" w:rsidRDefault="00B94581" w:rsidP="00B94581">
      <w:pPr>
        <w:spacing w:after="0" w:line="240" w:lineRule="auto"/>
        <w:jc w:val="both"/>
        <w:rPr>
          <w:rFonts w:ascii="Times New Roman" w:hAnsi="Times New Roman" w:cs="Times New Roman"/>
          <w:sz w:val="20"/>
          <w:szCs w:val="20"/>
        </w:rPr>
      </w:pPr>
    </w:p>
    <w:p w:rsidR="00B94581" w:rsidRPr="00B94581" w:rsidRDefault="00B94581" w:rsidP="00B94581">
      <w:pPr>
        <w:spacing w:after="0" w:line="240" w:lineRule="auto"/>
        <w:jc w:val="center"/>
        <w:rPr>
          <w:rFonts w:ascii="Times New Roman" w:hAnsi="Times New Roman" w:cs="Times New Roman"/>
          <w:b/>
          <w:sz w:val="20"/>
          <w:szCs w:val="20"/>
        </w:rPr>
      </w:pPr>
    </w:p>
    <w:p w:rsidR="00B94581" w:rsidRPr="00B94581" w:rsidRDefault="00B94581" w:rsidP="00B94581">
      <w:pPr>
        <w:spacing w:after="0" w:line="240" w:lineRule="auto"/>
        <w:jc w:val="center"/>
        <w:rPr>
          <w:rFonts w:ascii="Times New Roman" w:hAnsi="Times New Roman" w:cs="Times New Roman"/>
          <w:b/>
          <w:sz w:val="20"/>
          <w:szCs w:val="20"/>
        </w:rPr>
      </w:pPr>
      <w:r w:rsidRPr="00B94581">
        <w:rPr>
          <w:rFonts w:ascii="Times New Roman" w:hAnsi="Times New Roman" w:cs="Times New Roman"/>
          <w:b/>
          <w:sz w:val="20"/>
          <w:szCs w:val="20"/>
        </w:rPr>
        <w:t xml:space="preserve">10. ПОРЯДОК  РАЗРЕШЕНИЯ  СПОРОВ </w:t>
      </w:r>
    </w:p>
    <w:p w:rsidR="00B94581" w:rsidRPr="00B94581" w:rsidRDefault="00B94581" w:rsidP="00B94581">
      <w:pPr>
        <w:spacing w:after="0" w:line="240" w:lineRule="auto"/>
        <w:jc w:val="center"/>
        <w:rPr>
          <w:rFonts w:ascii="Times New Roman" w:hAnsi="Times New Roman" w:cs="Times New Roman"/>
          <w:b/>
          <w:sz w:val="20"/>
          <w:szCs w:val="20"/>
        </w:rPr>
      </w:pPr>
    </w:p>
    <w:p w:rsidR="00B94581" w:rsidRPr="00B94581" w:rsidRDefault="00B94581" w:rsidP="00B94581">
      <w:pPr>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B94581" w:rsidRPr="00B94581" w:rsidRDefault="00B94581" w:rsidP="00B94581">
      <w:pPr>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B94581" w:rsidRPr="00B94581" w:rsidRDefault="00B94581" w:rsidP="00B94581">
      <w:pPr>
        <w:spacing w:after="0" w:line="240" w:lineRule="auto"/>
        <w:jc w:val="both"/>
        <w:rPr>
          <w:rFonts w:ascii="Times New Roman" w:hAnsi="Times New Roman" w:cs="Times New Roman"/>
          <w:sz w:val="20"/>
          <w:szCs w:val="20"/>
        </w:rPr>
      </w:pPr>
      <w:r w:rsidRPr="00B94581">
        <w:rPr>
          <w:rFonts w:ascii="Times New Roman" w:hAnsi="Times New Roman" w:cs="Times New Roman"/>
          <w:sz w:val="20"/>
          <w:szCs w:val="20"/>
        </w:rPr>
        <w:t xml:space="preserve">      10.3. Все споры, не урегулированные сторонами, разрешаются в Арбитражном суде Новосибирской области.</w:t>
      </w:r>
    </w:p>
    <w:p w:rsidR="00B94581" w:rsidRPr="00B94581" w:rsidRDefault="00B94581" w:rsidP="00B94581">
      <w:pPr>
        <w:tabs>
          <w:tab w:val="left" w:pos="180"/>
        </w:tabs>
        <w:spacing w:after="0" w:line="240" w:lineRule="auto"/>
        <w:rPr>
          <w:rFonts w:ascii="Times New Roman" w:hAnsi="Times New Roman" w:cs="Times New Roman"/>
          <w:b/>
          <w:sz w:val="20"/>
          <w:szCs w:val="20"/>
        </w:rPr>
      </w:pPr>
    </w:p>
    <w:p w:rsidR="00B94581" w:rsidRPr="00B94581" w:rsidRDefault="00B94581" w:rsidP="00B94581">
      <w:pPr>
        <w:tabs>
          <w:tab w:val="left" w:pos="180"/>
        </w:tabs>
        <w:spacing w:after="0" w:line="240" w:lineRule="auto"/>
        <w:jc w:val="center"/>
        <w:rPr>
          <w:rFonts w:ascii="Times New Roman" w:hAnsi="Times New Roman" w:cs="Times New Roman"/>
          <w:b/>
          <w:sz w:val="20"/>
          <w:szCs w:val="20"/>
        </w:rPr>
      </w:pPr>
      <w:r w:rsidRPr="00B94581">
        <w:rPr>
          <w:rFonts w:ascii="Times New Roman" w:hAnsi="Times New Roman" w:cs="Times New Roman"/>
          <w:b/>
          <w:sz w:val="20"/>
          <w:szCs w:val="20"/>
        </w:rPr>
        <w:t>11. ЗАКЛЮЧИТЕЛЬНЫЕ ПОЛОЖЕНИЯ</w:t>
      </w:r>
    </w:p>
    <w:p w:rsidR="00B94581" w:rsidRPr="00B94581" w:rsidRDefault="00B94581" w:rsidP="00B94581">
      <w:pPr>
        <w:tabs>
          <w:tab w:val="left" w:pos="180"/>
        </w:tabs>
        <w:spacing w:after="0" w:line="240" w:lineRule="auto"/>
        <w:jc w:val="center"/>
        <w:rPr>
          <w:rFonts w:ascii="Times New Roman" w:hAnsi="Times New Roman" w:cs="Times New Roman"/>
          <w:sz w:val="20"/>
          <w:szCs w:val="20"/>
        </w:rPr>
      </w:pP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11.1. Во всех вопросах, не урегулированных настоящим договором, стороны руководствуются законодательством Российской Федерации.</w:t>
      </w:r>
    </w:p>
    <w:p w:rsidR="00B94581" w:rsidRPr="00B94581" w:rsidRDefault="00B94581" w:rsidP="00B94581">
      <w:pPr>
        <w:autoSpaceDE w:val="0"/>
        <w:autoSpaceDN w:val="0"/>
        <w:adjustRightInd w:val="0"/>
        <w:spacing w:after="0" w:line="240" w:lineRule="auto"/>
        <w:ind w:firstLine="225"/>
        <w:jc w:val="both"/>
        <w:rPr>
          <w:rFonts w:ascii="Times New Roman" w:hAnsi="Times New Roman" w:cs="Times New Roman"/>
          <w:sz w:val="20"/>
          <w:szCs w:val="20"/>
        </w:rPr>
      </w:pPr>
      <w:r w:rsidRPr="00B94581">
        <w:rPr>
          <w:rFonts w:ascii="Times New Roman" w:hAnsi="Times New Roman" w:cs="Times New Roman"/>
          <w:sz w:val="20"/>
          <w:szCs w:val="20"/>
        </w:rPr>
        <w:t xml:space="preserve">   11.2. Договор вступает в силу со дня его подписания обеими сторонами   и  действует до полного исполнения ими взаимных обязательств.</w:t>
      </w: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B94581" w:rsidRPr="00B94581" w:rsidRDefault="00B94581" w:rsidP="00B94581">
      <w:pPr>
        <w:spacing w:after="0" w:line="240" w:lineRule="auto"/>
        <w:ind w:firstLine="360"/>
        <w:jc w:val="center"/>
        <w:rPr>
          <w:rFonts w:ascii="Times New Roman" w:hAnsi="Times New Roman" w:cs="Times New Roman"/>
          <w:b/>
          <w:sz w:val="20"/>
          <w:szCs w:val="20"/>
        </w:rPr>
      </w:pPr>
    </w:p>
    <w:p w:rsidR="00B94581" w:rsidRPr="00B94581" w:rsidRDefault="00B94581" w:rsidP="00B94581">
      <w:pPr>
        <w:spacing w:after="0" w:line="240" w:lineRule="auto"/>
        <w:ind w:firstLine="360"/>
        <w:jc w:val="center"/>
        <w:rPr>
          <w:rFonts w:ascii="Times New Roman" w:hAnsi="Times New Roman" w:cs="Times New Roman"/>
          <w:b/>
          <w:sz w:val="20"/>
          <w:szCs w:val="20"/>
        </w:rPr>
      </w:pPr>
      <w:r w:rsidRPr="00B94581">
        <w:rPr>
          <w:rFonts w:ascii="Times New Roman" w:hAnsi="Times New Roman" w:cs="Times New Roman"/>
          <w:b/>
          <w:sz w:val="20"/>
          <w:szCs w:val="20"/>
        </w:rPr>
        <w:t>12.ПОРЯДОК РАСТОРЖЕНИЯ ДОГОВОРА</w:t>
      </w:r>
    </w:p>
    <w:p w:rsidR="00B94581" w:rsidRPr="00B94581" w:rsidRDefault="00B94581" w:rsidP="00B94581">
      <w:pPr>
        <w:spacing w:after="0" w:line="240" w:lineRule="auto"/>
        <w:ind w:firstLine="360"/>
        <w:jc w:val="center"/>
        <w:rPr>
          <w:rFonts w:ascii="Times New Roman" w:hAnsi="Times New Roman" w:cs="Times New Roman"/>
          <w:b/>
          <w:sz w:val="20"/>
          <w:szCs w:val="20"/>
        </w:rPr>
      </w:pP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 xml:space="preserve">12.1. Настоящий </w:t>
      </w:r>
      <w:proofErr w:type="gramStart"/>
      <w:r w:rsidRPr="00B94581">
        <w:rPr>
          <w:rFonts w:ascii="Times New Roman" w:hAnsi="Times New Roman" w:cs="Times New Roman"/>
          <w:sz w:val="20"/>
          <w:szCs w:val="20"/>
        </w:rPr>
        <w:t>договор</w:t>
      </w:r>
      <w:proofErr w:type="gramEnd"/>
      <w:r w:rsidRPr="00B94581">
        <w:rPr>
          <w:rFonts w:ascii="Times New Roman"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B94581" w:rsidRPr="00B94581" w:rsidRDefault="00B94581" w:rsidP="00B94581">
      <w:pPr>
        <w:spacing w:after="0" w:line="240" w:lineRule="auto"/>
        <w:ind w:firstLine="360"/>
        <w:jc w:val="both"/>
        <w:rPr>
          <w:rFonts w:ascii="Times New Roman" w:hAnsi="Times New Roman" w:cs="Times New Roman"/>
          <w:sz w:val="20"/>
          <w:szCs w:val="20"/>
        </w:rPr>
      </w:pPr>
      <w:r w:rsidRPr="00B94581">
        <w:rPr>
          <w:rFonts w:ascii="Times New Roman" w:hAnsi="Times New Roman" w:cs="Times New Roman"/>
          <w:sz w:val="20"/>
          <w:szCs w:val="20"/>
        </w:rPr>
        <w:t xml:space="preserve">   </w:t>
      </w:r>
    </w:p>
    <w:p w:rsidR="00B94581" w:rsidRPr="00B94581" w:rsidRDefault="00B94581" w:rsidP="00B94581">
      <w:pPr>
        <w:spacing w:after="0" w:line="240" w:lineRule="auto"/>
        <w:rPr>
          <w:rFonts w:ascii="Times New Roman" w:hAnsi="Times New Roman" w:cs="Times New Roman"/>
          <w:b/>
          <w:sz w:val="20"/>
          <w:szCs w:val="20"/>
        </w:rPr>
      </w:pPr>
      <w:r w:rsidRPr="00B94581">
        <w:rPr>
          <w:rFonts w:ascii="Times New Roman" w:hAnsi="Times New Roman" w:cs="Times New Roman"/>
          <w:sz w:val="20"/>
          <w:szCs w:val="20"/>
        </w:rPr>
        <w:t xml:space="preserve">                                       </w:t>
      </w:r>
      <w:r w:rsidRPr="00B94581">
        <w:rPr>
          <w:rFonts w:ascii="Times New Roman" w:hAnsi="Times New Roman" w:cs="Times New Roman"/>
          <w:b/>
          <w:sz w:val="20"/>
          <w:szCs w:val="20"/>
        </w:rPr>
        <w:t>1</w:t>
      </w:r>
      <w:r w:rsidRPr="00B94581">
        <w:rPr>
          <w:rFonts w:ascii="Times New Roman" w:hAnsi="Times New Roman" w:cs="Times New Roman"/>
          <w:b/>
          <w:sz w:val="20"/>
          <w:szCs w:val="20"/>
          <w:lang w:val="en-US"/>
        </w:rPr>
        <w:t>3</w:t>
      </w:r>
      <w:r w:rsidRPr="00B94581">
        <w:rPr>
          <w:rFonts w:ascii="Times New Roman" w:hAnsi="Times New Roman" w:cs="Times New Roman"/>
          <w:b/>
          <w:sz w:val="20"/>
          <w:szCs w:val="20"/>
        </w:rPr>
        <w:t>. ЮРИДИЧЕСКИЕ АДРЕСА И РЕКВИЗИТЫ СТОРОН</w:t>
      </w:r>
    </w:p>
    <w:p w:rsidR="00B94581" w:rsidRPr="00B94581" w:rsidRDefault="00B94581" w:rsidP="00B94581">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B94581" w:rsidRPr="00B94581" w:rsidTr="003F2E63">
        <w:tc>
          <w:tcPr>
            <w:tcW w:w="4832" w:type="dxa"/>
            <w:tcBorders>
              <w:top w:val="single" w:sz="4" w:space="0" w:color="auto"/>
              <w:left w:val="single" w:sz="4" w:space="0" w:color="auto"/>
              <w:bottom w:val="single" w:sz="4" w:space="0" w:color="auto"/>
              <w:right w:val="single" w:sz="4" w:space="0" w:color="auto"/>
            </w:tcBorders>
            <w:shd w:val="clear" w:color="auto" w:fill="auto"/>
          </w:tcPr>
          <w:p w:rsidR="00B94581" w:rsidRPr="00B94581" w:rsidRDefault="00B94581" w:rsidP="003F2E63">
            <w:pPr>
              <w:spacing w:after="0" w:line="240" w:lineRule="auto"/>
              <w:jc w:val="center"/>
              <w:rPr>
                <w:rFonts w:ascii="Times New Roman" w:hAnsi="Times New Roman" w:cs="Times New Roman"/>
                <w:kern w:val="2"/>
                <w:sz w:val="20"/>
                <w:szCs w:val="20"/>
              </w:rPr>
            </w:pPr>
            <w:r w:rsidRPr="00B94581">
              <w:rPr>
                <w:rFonts w:ascii="Times New Roman" w:hAnsi="Times New Roman" w:cs="Times New Roman"/>
                <w:sz w:val="20"/>
                <w:szCs w:val="20"/>
              </w:rPr>
              <w:t>Заказчик</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 xml:space="preserve">Федеральное государственное бюджетное образовательное учреждение высшего </w:t>
            </w:r>
            <w:r w:rsidRPr="00B94581">
              <w:rPr>
                <w:rFonts w:ascii="Times New Roman" w:eastAsia="Times New Roman" w:hAnsi="Times New Roman" w:cs="Times New Roman"/>
                <w:lang w:eastAsia="ru-RU"/>
              </w:rPr>
              <w:lastRenderedPageBreak/>
              <w:t>профессионального образования «Сибирский государственный университет путей и сообщения»</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 xml:space="preserve">ИНН 5402113155 </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КПП 540201001</w:t>
            </w:r>
          </w:p>
          <w:p w:rsidR="00B94581" w:rsidRPr="00B94581" w:rsidRDefault="00B94581" w:rsidP="003F2E63">
            <w:pPr>
              <w:spacing w:after="0" w:line="240" w:lineRule="auto"/>
              <w:outlineLvl w:val="0"/>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ОКОНХ 92110  ОКПО 01115969 ОКТМО 50701000</w:t>
            </w:r>
          </w:p>
          <w:p w:rsidR="00B94581" w:rsidRPr="00B94581" w:rsidRDefault="00B94581" w:rsidP="003F2E63">
            <w:pPr>
              <w:spacing w:after="0" w:line="240" w:lineRule="auto"/>
              <w:outlineLvl w:val="0"/>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630049г. Новосибирск, ул. Дуси Ковальчук, д. 191.</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УФК по Новосибирской области (СГУПС л/с 20516Х38290)</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 xml:space="preserve">Банк: ГРКЦ ГУ Банка России по Новосибирской области </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г. Новосибирск</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БИК 045004001</w:t>
            </w: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Расчетный счет: № 40501810700042000002.</w:t>
            </w:r>
          </w:p>
          <w:p w:rsidR="00B94581" w:rsidRPr="00B94581" w:rsidRDefault="00B94581" w:rsidP="003F2E63">
            <w:pPr>
              <w:spacing w:after="0" w:line="240" w:lineRule="auto"/>
              <w:rPr>
                <w:rFonts w:ascii="Times New Roman" w:eastAsia="Times New Roman" w:hAnsi="Times New Roman" w:cs="Times New Roman"/>
                <w:lang w:eastAsia="ru-RU"/>
              </w:rPr>
            </w:pP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Проректор по научной работе</w:t>
            </w:r>
          </w:p>
          <w:p w:rsidR="00B94581" w:rsidRPr="00B94581" w:rsidRDefault="00B94581" w:rsidP="003F2E63">
            <w:pPr>
              <w:spacing w:after="0" w:line="240" w:lineRule="auto"/>
              <w:rPr>
                <w:rFonts w:ascii="Times New Roman" w:eastAsia="Times New Roman" w:hAnsi="Times New Roman" w:cs="Times New Roman"/>
                <w:lang w:eastAsia="ru-RU"/>
              </w:rPr>
            </w:pPr>
          </w:p>
          <w:p w:rsidR="00B94581" w:rsidRPr="00B94581" w:rsidRDefault="00B94581" w:rsidP="003F2E63">
            <w:pPr>
              <w:spacing w:after="0" w:line="240" w:lineRule="auto"/>
              <w:rPr>
                <w:rFonts w:ascii="Times New Roman" w:eastAsia="Times New Roman" w:hAnsi="Times New Roman" w:cs="Times New Roman"/>
                <w:lang w:eastAsia="ru-RU"/>
              </w:rPr>
            </w:pPr>
            <w:r w:rsidRPr="00B94581">
              <w:rPr>
                <w:rFonts w:ascii="Times New Roman" w:eastAsia="Times New Roman" w:hAnsi="Times New Roman" w:cs="Times New Roman"/>
                <w:lang w:eastAsia="ru-RU"/>
              </w:rPr>
              <w:t>___________________</w:t>
            </w:r>
            <w:proofErr w:type="spellStart"/>
            <w:r w:rsidRPr="00B94581">
              <w:rPr>
                <w:rFonts w:ascii="Times New Roman" w:eastAsia="Times New Roman" w:hAnsi="Times New Roman" w:cs="Times New Roman"/>
                <w:lang w:eastAsia="ru-RU"/>
              </w:rPr>
              <w:t>С.А.Бокарев</w:t>
            </w:r>
            <w:proofErr w:type="spellEnd"/>
          </w:p>
          <w:p w:rsidR="00B94581" w:rsidRPr="00B94581" w:rsidRDefault="00B94581" w:rsidP="003F2E63">
            <w:pPr>
              <w:spacing w:after="0" w:line="240" w:lineRule="auto"/>
              <w:rPr>
                <w:rFonts w:ascii="Times New Roman" w:hAnsi="Times New Roman" w:cs="Times New Roman"/>
                <w:kern w:val="2"/>
                <w:sz w:val="20"/>
                <w:szCs w:val="20"/>
              </w:rPr>
            </w:pPr>
            <w:r w:rsidRPr="00B94581">
              <w:rPr>
                <w:rFonts w:ascii="Times New Roman" w:hAnsi="Times New Roman" w:cs="Times New Roman"/>
                <w:sz w:val="20"/>
                <w:szCs w:val="20"/>
              </w:rPr>
              <w:t>М.П.</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B94581" w:rsidRPr="00B94581" w:rsidRDefault="00B94581" w:rsidP="003F2E63">
            <w:pPr>
              <w:spacing w:after="0" w:line="240" w:lineRule="auto"/>
              <w:jc w:val="center"/>
              <w:rPr>
                <w:rFonts w:ascii="Times New Roman" w:hAnsi="Times New Roman" w:cs="Times New Roman"/>
                <w:kern w:val="2"/>
                <w:sz w:val="20"/>
                <w:szCs w:val="20"/>
              </w:rPr>
            </w:pPr>
            <w:r w:rsidRPr="00B94581">
              <w:rPr>
                <w:rFonts w:ascii="Times New Roman" w:hAnsi="Times New Roman" w:cs="Times New Roman"/>
                <w:sz w:val="20"/>
                <w:szCs w:val="20"/>
              </w:rPr>
              <w:lastRenderedPageBreak/>
              <w:t>Подрядчик</w:t>
            </w:r>
          </w:p>
          <w:p w:rsidR="00B94581" w:rsidRPr="00B94581" w:rsidRDefault="00B94581" w:rsidP="003F2E63">
            <w:pPr>
              <w:spacing w:after="0" w:line="240" w:lineRule="auto"/>
              <w:rPr>
                <w:rFonts w:ascii="Times New Roman" w:eastAsiaTheme="minorEastAsia" w:hAnsi="Times New Roman" w:cs="Times New Roman"/>
                <w:sz w:val="20"/>
                <w:szCs w:val="20"/>
                <w:lang w:eastAsia="ru-RU"/>
              </w:rPr>
            </w:pPr>
            <w:r w:rsidRPr="00B94581">
              <w:rPr>
                <w:rFonts w:ascii="Times New Roman" w:eastAsiaTheme="minorEastAsia" w:hAnsi="Times New Roman" w:cs="Times New Roman"/>
                <w:sz w:val="20"/>
                <w:szCs w:val="20"/>
                <w:lang w:eastAsia="ru-RU"/>
              </w:rPr>
              <w:t xml:space="preserve"> </w:t>
            </w:r>
          </w:p>
          <w:p w:rsidR="00B94581" w:rsidRPr="00B94581" w:rsidRDefault="00B94581" w:rsidP="003F2E63">
            <w:pPr>
              <w:autoSpaceDE w:val="0"/>
              <w:autoSpaceDN w:val="0"/>
              <w:adjustRightInd w:val="0"/>
              <w:spacing w:after="0" w:line="240" w:lineRule="auto"/>
              <w:rPr>
                <w:rFonts w:ascii="Times New Roman" w:eastAsia="Times New Roman" w:hAnsi="Times New Roman" w:cs="Times New Roman"/>
                <w:b/>
                <w:sz w:val="20"/>
                <w:szCs w:val="20"/>
                <w:lang w:eastAsia="ru-RU"/>
              </w:rPr>
            </w:pPr>
            <w:r w:rsidRPr="00B94581">
              <w:rPr>
                <w:rFonts w:ascii="Times New Roman" w:eastAsia="Times New Roman" w:hAnsi="Times New Roman" w:cs="Times New Roman"/>
                <w:b/>
                <w:sz w:val="20"/>
                <w:szCs w:val="20"/>
                <w:lang w:eastAsia="ru-RU"/>
              </w:rPr>
              <w:t>Индивидуальный предприниматель</w:t>
            </w:r>
          </w:p>
          <w:p w:rsidR="00B94581" w:rsidRPr="00B94581" w:rsidRDefault="00B94581" w:rsidP="003F2E63">
            <w:pPr>
              <w:autoSpaceDE w:val="0"/>
              <w:autoSpaceDN w:val="0"/>
              <w:adjustRightInd w:val="0"/>
              <w:spacing w:after="0" w:line="240" w:lineRule="auto"/>
              <w:rPr>
                <w:rFonts w:ascii="Times New Roman" w:eastAsia="Times New Roman" w:hAnsi="Times New Roman" w:cs="Times New Roman"/>
                <w:b/>
                <w:sz w:val="20"/>
                <w:szCs w:val="20"/>
                <w:lang w:eastAsia="ru-RU"/>
              </w:rPr>
            </w:pPr>
            <w:r w:rsidRPr="00B94581">
              <w:rPr>
                <w:rFonts w:ascii="Times New Roman" w:eastAsia="Times New Roman" w:hAnsi="Times New Roman" w:cs="Times New Roman"/>
                <w:b/>
                <w:sz w:val="20"/>
                <w:szCs w:val="20"/>
                <w:lang w:eastAsia="ru-RU"/>
              </w:rPr>
              <w:lastRenderedPageBreak/>
              <w:t xml:space="preserve">Симоненко Светлана Владимировна </w:t>
            </w:r>
          </w:p>
          <w:p w:rsidR="00B94581" w:rsidRPr="00B94581" w:rsidRDefault="00B94581" w:rsidP="003F2E63">
            <w:pPr>
              <w:autoSpaceDE w:val="0"/>
              <w:autoSpaceDN w:val="0"/>
              <w:adjustRightInd w:val="0"/>
              <w:spacing w:after="0" w:line="240" w:lineRule="auto"/>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 xml:space="preserve">ИНН 540310197162  </w:t>
            </w:r>
          </w:p>
          <w:p w:rsidR="00B94581" w:rsidRPr="00B94581" w:rsidRDefault="00B94581" w:rsidP="003F2E63">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94581">
              <w:rPr>
                <w:rFonts w:ascii="Times New Roman" w:eastAsia="Times New Roman" w:hAnsi="Times New Roman" w:cs="Times New Roman"/>
                <w:sz w:val="20"/>
                <w:szCs w:val="20"/>
                <w:lang w:eastAsia="ru-RU"/>
              </w:rPr>
              <w:t>Р</w:t>
            </w:r>
            <w:proofErr w:type="gramEnd"/>
            <w:r w:rsidRPr="00B94581">
              <w:rPr>
                <w:rFonts w:ascii="Times New Roman" w:eastAsia="Times New Roman" w:hAnsi="Times New Roman" w:cs="Times New Roman"/>
                <w:sz w:val="20"/>
                <w:szCs w:val="20"/>
                <w:lang w:eastAsia="ru-RU"/>
              </w:rPr>
              <w:t>/</w:t>
            </w:r>
            <w:proofErr w:type="spellStart"/>
            <w:r w:rsidRPr="00B94581">
              <w:rPr>
                <w:rFonts w:ascii="Times New Roman" w:eastAsia="Times New Roman" w:hAnsi="Times New Roman" w:cs="Times New Roman"/>
                <w:sz w:val="20"/>
                <w:szCs w:val="20"/>
                <w:lang w:eastAsia="ru-RU"/>
              </w:rPr>
              <w:t>сч</w:t>
            </w:r>
            <w:proofErr w:type="spellEnd"/>
            <w:r w:rsidRPr="00B94581">
              <w:rPr>
                <w:rFonts w:ascii="Times New Roman" w:eastAsia="Times New Roman" w:hAnsi="Times New Roman" w:cs="Times New Roman"/>
                <w:sz w:val="20"/>
                <w:szCs w:val="20"/>
                <w:lang w:eastAsia="ru-RU"/>
              </w:rPr>
              <w:t xml:space="preserve"> 40802810920000000066</w:t>
            </w:r>
          </w:p>
          <w:p w:rsidR="00B94581" w:rsidRPr="00B94581" w:rsidRDefault="00B94581" w:rsidP="003F2E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Филиале ОА</w:t>
            </w:r>
            <w:proofErr w:type="gramStart"/>
            <w:r w:rsidRPr="00B94581">
              <w:rPr>
                <w:rFonts w:ascii="Times New Roman" w:eastAsia="Times New Roman" w:hAnsi="Times New Roman" w:cs="Times New Roman"/>
                <w:sz w:val="20"/>
                <w:szCs w:val="20"/>
                <w:lang w:eastAsia="ru-RU"/>
              </w:rPr>
              <w:t>О"</w:t>
            </w:r>
            <w:proofErr w:type="gramEnd"/>
            <w:r w:rsidRPr="00B94581">
              <w:rPr>
                <w:rFonts w:ascii="Times New Roman" w:eastAsia="Times New Roman" w:hAnsi="Times New Roman" w:cs="Times New Roman"/>
                <w:sz w:val="20"/>
                <w:szCs w:val="20"/>
                <w:lang w:eastAsia="ru-RU"/>
              </w:rPr>
              <w:t xml:space="preserve">БИНБАНК" в г. Новосибирске </w:t>
            </w:r>
          </w:p>
          <w:p w:rsidR="00B94581" w:rsidRPr="00B94581" w:rsidRDefault="00B94581" w:rsidP="003F2E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К/</w:t>
            </w:r>
            <w:proofErr w:type="spellStart"/>
            <w:r w:rsidRPr="00B94581">
              <w:rPr>
                <w:rFonts w:ascii="Times New Roman" w:eastAsia="Times New Roman" w:hAnsi="Times New Roman" w:cs="Times New Roman"/>
                <w:sz w:val="20"/>
                <w:szCs w:val="20"/>
                <w:lang w:eastAsia="ru-RU"/>
              </w:rPr>
              <w:t>сч</w:t>
            </w:r>
            <w:proofErr w:type="spellEnd"/>
            <w:r w:rsidRPr="00B94581">
              <w:rPr>
                <w:rFonts w:ascii="Times New Roman" w:eastAsia="Times New Roman" w:hAnsi="Times New Roman" w:cs="Times New Roman"/>
                <w:sz w:val="20"/>
                <w:szCs w:val="20"/>
                <w:lang w:eastAsia="ru-RU"/>
              </w:rPr>
              <w:t xml:space="preserve"> 30101810550040000842</w:t>
            </w:r>
          </w:p>
          <w:p w:rsidR="00B94581" w:rsidRPr="00B94581" w:rsidRDefault="00B94581" w:rsidP="003F2E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БИК 045004842</w:t>
            </w:r>
          </w:p>
          <w:p w:rsidR="00B94581" w:rsidRPr="00B94581" w:rsidRDefault="00B94581" w:rsidP="003F2E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Адрес:630007,Новосибирск,</w:t>
            </w:r>
          </w:p>
          <w:p w:rsidR="00B94581" w:rsidRPr="00B94581" w:rsidRDefault="00B94581" w:rsidP="003F2E63">
            <w:pPr>
              <w:spacing w:after="0" w:line="240" w:lineRule="auto"/>
              <w:rPr>
                <w:rFonts w:ascii="Times New Roman" w:eastAsia="Times New Roman" w:hAnsi="Times New Roman" w:cs="Times New Roman"/>
                <w:sz w:val="20"/>
                <w:szCs w:val="20"/>
                <w:lang w:eastAsia="ru-RU"/>
              </w:rPr>
            </w:pPr>
            <w:r w:rsidRPr="00B94581">
              <w:rPr>
                <w:rFonts w:ascii="Times New Roman" w:eastAsia="Times New Roman" w:hAnsi="Times New Roman" w:cs="Times New Roman"/>
                <w:sz w:val="20"/>
                <w:szCs w:val="20"/>
                <w:lang w:eastAsia="ru-RU"/>
              </w:rPr>
              <w:t xml:space="preserve">ул. Зорге, д.94 кв.161.  </w:t>
            </w:r>
          </w:p>
          <w:p w:rsidR="00B94581" w:rsidRPr="00B94581" w:rsidRDefault="00B94581" w:rsidP="003F2E63">
            <w:pPr>
              <w:spacing w:after="0" w:line="240" w:lineRule="auto"/>
              <w:rPr>
                <w:rFonts w:ascii="Times New Roman" w:eastAsiaTheme="minorEastAsia" w:hAnsi="Times New Roman" w:cs="Times New Roman"/>
                <w:sz w:val="20"/>
                <w:szCs w:val="20"/>
                <w:lang w:eastAsia="ru-RU"/>
              </w:rPr>
            </w:pPr>
          </w:p>
          <w:p w:rsidR="00B94581" w:rsidRPr="00B94581" w:rsidRDefault="00B94581" w:rsidP="003F2E63">
            <w:pPr>
              <w:spacing w:after="0" w:line="240" w:lineRule="auto"/>
              <w:rPr>
                <w:rFonts w:ascii="Times New Roman" w:hAnsi="Times New Roman" w:cs="Times New Roman"/>
                <w:sz w:val="20"/>
                <w:szCs w:val="20"/>
              </w:rPr>
            </w:pPr>
            <w:r w:rsidRPr="00B94581">
              <w:rPr>
                <w:rFonts w:ascii="Times New Roman" w:hAnsi="Times New Roman" w:cs="Times New Roman"/>
                <w:sz w:val="20"/>
                <w:szCs w:val="20"/>
              </w:rPr>
              <w:t xml:space="preserve">              </w:t>
            </w:r>
          </w:p>
          <w:p w:rsidR="00B94581" w:rsidRPr="00B94581" w:rsidRDefault="00B94581" w:rsidP="003F2E63">
            <w:pPr>
              <w:spacing w:after="0" w:line="240" w:lineRule="auto"/>
              <w:rPr>
                <w:rFonts w:ascii="Times New Roman" w:hAnsi="Times New Roman" w:cs="Times New Roman"/>
                <w:sz w:val="20"/>
                <w:szCs w:val="20"/>
              </w:rPr>
            </w:pPr>
            <w:r w:rsidRPr="00B94581">
              <w:rPr>
                <w:rFonts w:ascii="Times New Roman" w:hAnsi="Times New Roman" w:cs="Times New Roman"/>
                <w:sz w:val="20"/>
                <w:szCs w:val="20"/>
              </w:rPr>
              <w:t xml:space="preserve"> </w:t>
            </w: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r w:rsidRPr="00B94581">
              <w:rPr>
                <w:rFonts w:ascii="Times New Roman" w:hAnsi="Times New Roman" w:cs="Times New Roman"/>
                <w:sz w:val="20"/>
                <w:szCs w:val="20"/>
              </w:rPr>
              <w:t>Индивидуальный предприниматель</w:t>
            </w:r>
          </w:p>
          <w:p w:rsidR="00B94581" w:rsidRPr="00B94581" w:rsidRDefault="00B94581" w:rsidP="003F2E63">
            <w:pPr>
              <w:spacing w:after="0" w:line="240" w:lineRule="auto"/>
              <w:rPr>
                <w:rFonts w:ascii="Times New Roman" w:hAnsi="Times New Roman" w:cs="Times New Roman"/>
                <w:sz w:val="20"/>
                <w:szCs w:val="20"/>
              </w:rPr>
            </w:pPr>
          </w:p>
          <w:p w:rsidR="00B94581" w:rsidRPr="00B94581" w:rsidRDefault="00B94581" w:rsidP="003F2E63">
            <w:pPr>
              <w:spacing w:after="0" w:line="240" w:lineRule="auto"/>
              <w:rPr>
                <w:rFonts w:ascii="Times New Roman" w:hAnsi="Times New Roman" w:cs="Times New Roman"/>
                <w:sz w:val="20"/>
                <w:szCs w:val="20"/>
              </w:rPr>
            </w:pPr>
            <w:r w:rsidRPr="00B94581">
              <w:rPr>
                <w:rFonts w:ascii="Times New Roman" w:hAnsi="Times New Roman" w:cs="Times New Roman"/>
                <w:sz w:val="20"/>
                <w:szCs w:val="20"/>
              </w:rPr>
              <w:t>__________________</w:t>
            </w:r>
            <w:proofErr w:type="spellStart"/>
            <w:r w:rsidRPr="00B94581">
              <w:rPr>
                <w:rFonts w:ascii="Times New Roman" w:hAnsi="Times New Roman" w:cs="Times New Roman"/>
                <w:sz w:val="20"/>
                <w:szCs w:val="20"/>
              </w:rPr>
              <w:t>С.В.Симоненко</w:t>
            </w:r>
            <w:proofErr w:type="spellEnd"/>
          </w:p>
          <w:p w:rsidR="00B94581" w:rsidRPr="00B94581" w:rsidRDefault="00B94581" w:rsidP="003F2E63">
            <w:pPr>
              <w:spacing w:after="0" w:line="240" w:lineRule="auto"/>
              <w:rPr>
                <w:rFonts w:ascii="Times New Roman" w:hAnsi="Times New Roman" w:cs="Times New Roman"/>
                <w:kern w:val="2"/>
                <w:sz w:val="20"/>
                <w:szCs w:val="20"/>
              </w:rPr>
            </w:pPr>
            <w:r w:rsidRPr="00B94581">
              <w:rPr>
                <w:rFonts w:ascii="Times New Roman" w:hAnsi="Times New Roman" w:cs="Times New Roman"/>
                <w:sz w:val="20"/>
                <w:szCs w:val="20"/>
              </w:rPr>
              <w:t>М.П.</w:t>
            </w:r>
          </w:p>
        </w:tc>
      </w:tr>
    </w:tbl>
    <w:p w:rsidR="00B94581" w:rsidRPr="00B94581" w:rsidRDefault="00B94581" w:rsidP="00B94581"/>
    <w:p w:rsidR="00B94581" w:rsidRPr="00B94581" w:rsidRDefault="00B94581"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B94581" w:rsidRPr="00B94581" w:rsidSect="00EA4DEF">
      <w:headerReference w:type="default" r:id="rId10"/>
      <w:footerReference w:type="even" r:id="rId11"/>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A0" w:rsidRDefault="003B1EA0">
      <w:pPr>
        <w:spacing w:after="0" w:line="240" w:lineRule="auto"/>
      </w:pPr>
      <w:r>
        <w:separator/>
      </w:r>
    </w:p>
  </w:endnote>
  <w:endnote w:type="continuationSeparator" w:id="0">
    <w:p w:rsidR="003B1EA0" w:rsidRDefault="003B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31" w:rsidRDefault="00FC3F49">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65A31" w:rsidRDefault="003B1E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A0" w:rsidRDefault="003B1EA0">
      <w:pPr>
        <w:spacing w:after="0" w:line="240" w:lineRule="auto"/>
      </w:pPr>
      <w:r>
        <w:separator/>
      </w:r>
    </w:p>
  </w:footnote>
  <w:footnote w:type="continuationSeparator" w:id="0">
    <w:p w:rsidR="003B1EA0" w:rsidRDefault="003B1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D8" w:rsidRDefault="00FC3F49" w:rsidP="00E026D8">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565A31" w:rsidRDefault="003B1EA0" w:rsidP="00565A31">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2">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94FCA"/>
    <w:rsid w:val="000A406D"/>
    <w:rsid w:val="000B422F"/>
    <w:rsid w:val="00234CB3"/>
    <w:rsid w:val="003B1EA0"/>
    <w:rsid w:val="003C5FA5"/>
    <w:rsid w:val="003F57D2"/>
    <w:rsid w:val="00421D71"/>
    <w:rsid w:val="00442D2B"/>
    <w:rsid w:val="00451918"/>
    <w:rsid w:val="004D216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A60B29"/>
    <w:rsid w:val="00AF7EFF"/>
    <w:rsid w:val="00B41B43"/>
    <w:rsid w:val="00B617BC"/>
    <w:rsid w:val="00B859B7"/>
    <w:rsid w:val="00B94581"/>
    <w:rsid w:val="00BB163F"/>
    <w:rsid w:val="00C61E0D"/>
    <w:rsid w:val="00C846E9"/>
    <w:rsid w:val="00D044DC"/>
    <w:rsid w:val="00D30CAE"/>
    <w:rsid w:val="00D7168B"/>
    <w:rsid w:val="00E750DF"/>
    <w:rsid w:val="00EA4DEF"/>
    <w:rsid w:val="00EA72B8"/>
    <w:rsid w:val="00F15757"/>
    <w:rsid w:val="00F368D0"/>
    <w:rsid w:val="00F9047D"/>
    <w:rsid w:val="00FC249F"/>
    <w:rsid w:val="00FC3F49"/>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footer"/>
    <w:basedOn w:val="a"/>
    <w:link w:val="ae"/>
    <w:rsid w:val="00FC3F49"/>
    <w:pPr>
      <w:tabs>
        <w:tab w:val="center" w:pos="4677"/>
        <w:tab w:val="right" w:pos="9355"/>
      </w:tabs>
      <w:suppressAutoHyphens/>
    </w:pPr>
    <w:rPr>
      <w:rFonts w:ascii="Calibri" w:eastAsia="Times New Roman" w:hAnsi="Calibri" w:cs="Times New Roman"/>
      <w:kern w:val="1"/>
      <w:lang w:val="x-none" w:eastAsia="ar-SA"/>
    </w:rPr>
  </w:style>
  <w:style w:type="character" w:customStyle="1" w:styleId="ae">
    <w:name w:val="Нижний колонтитул Знак"/>
    <w:basedOn w:val="a0"/>
    <w:link w:val="ad"/>
    <w:rsid w:val="00FC3F49"/>
    <w:rPr>
      <w:rFonts w:ascii="Calibri" w:eastAsia="Times New Roman" w:hAnsi="Calibri" w:cs="Times New Roman"/>
      <w:kern w:val="1"/>
      <w:lang w:val="x-none" w:eastAsia="ar-SA"/>
    </w:rPr>
  </w:style>
  <w:style w:type="character" w:styleId="af">
    <w:name w:val="page number"/>
    <w:rsid w:val="00FC3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6</cp:revision>
  <dcterms:created xsi:type="dcterms:W3CDTF">2014-10-28T08:55:00Z</dcterms:created>
  <dcterms:modified xsi:type="dcterms:W3CDTF">2014-12-02T05:30:00Z</dcterms:modified>
</cp:coreProperties>
</file>