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05" w:rsidRPr="00823D2A" w:rsidRDefault="00465605" w:rsidP="00465605">
      <w:pPr>
        <w:spacing w:after="0" w:line="240" w:lineRule="auto"/>
        <w:jc w:val="center"/>
        <w:rPr>
          <w:rFonts w:ascii="Times New Roman" w:hAnsi="Times New Roman" w:cs="Times New Roman"/>
          <w:b/>
        </w:rPr>
      </w:pPr>
      <w:r w:rsidRPr="00823D2A">
        <w:rPr>
          <w:rFonts w:ascii="Times New Roman" w:hAnsi="Times New Roman" w:cs="Times New Roman"/>
        </w:rPr>
        <w:t>ДОГОВОР № _____</w:t>
      </w:r>
      <w:r w:rsidR="004C418E">
        <w:rPr>
          <w:rFonts w:ascii="Times New Roman" w:hAnsi="Times New Roman" w:cs="Times New Roman"/>
        </w:rPr>
        <w:t>______________</w:t>
      </w:r>
    </w:p>
    <w:p w:rsidR="00465605" w:rsidRPr="00823D2A" w:rsidRDefault="00465605" w:rsidP="00465605">
      <w:pPr>
        <w:spacing w:after="0" w:line="240" w:lineRule="auto"/>
        <w:jc w:val="center"/>
        <w:rPr>
          <w:rFonts w:ascii="Times New Roman" w:hAnsi="Times New Roman" w:cs="Times New Roman"/>
        </w:rPr>
      </w:pPr>
      <w:r w:rsidRPr="00823D2A">
        <w:rPr>
          <w:rFonts w:ascii="Times New Roman" w:hAnsi="Times New Roman" w:cs="Times New Roman"/>
        </w:rPr>
        <w:t>на поставку товаров</w:t>
      </w:r>
    </w:p>
    <w:p w:rsidR="00465605" w:rsidRPr="00823D2A" w:rsidRDefault="00465605" w:rsidP="00465605">
      <w:pPr>
        <w:spacing w:after="0"/>
        <w:rPr>
          <w:rFonts w:ascii="Times New Roman" w:hAnsi="Times New Roman" w:cs="Times New Roman"/>
        </w:rPr>
      </w:pPr>
      <w:r w:rsidRPr="00823D2A">
        <w:rPr>
          <w:rFonts w:ascii="Times New Roman" w:hAnsi="Times New Roman" w:cs="Times New Roman"/>
        </w:rPr>
        <w:t xml:space="preserve"> г. Новосибирск                                                                                    «___»  _________</w:t>
      </w:r>
      <w:r w:rsidR="004C418E">
        <w:rPr>
          <w:rFonts w:ascii="Times New Roman" w:hAnsi="Times New Roman" w:cs="Times New Roman"/>
        </w:rPr>
        <w:t>___________</w:t>
      </w:r>
      <w:r w:rsidRPr="00823D2A">
        <w:rPr>
          <w:rFonts w:ascii="Times New Roman" w:hAnsi="Times New Roman" w:cs="Times New Roman"/>
        </w:rPr>
        <w:t>_ 2014 г.</w:t>
      </w:r>
    </w:p>
    <w:p w:rsidR="00465605" w:rsidRPr="00823D2A" w:rsidRDefault="00465605" w:rsidP="00465605">
      <w:pPr>
        <w:spacing w:after="0"/>
        <w:rPr>
          <w:rFonts w:ascii="Times New Roman" w:hAnsi="Times New Roman" w:cs="Times New Roman"/>
          <w:b/>
        </w:rPr>
      </w:pPr>
    </w:p>
    <w:p w:rsidR="00465605" w:rsidRPr="00823D2A" w:rsidRDefault="00465605" w:rsidP="00465605">
      <w:pPr>
        <w:pStyle w:val="a4"/>
        <w:spacing w:after="0"/>
        <w:ind w:firstLine="360"/>
        <w:jc w:val="both"/>
        <w:rPr>
          <w:rFonts w:ascii="Times New Roman" w:hAnsi="Times New Roman" w:cs="Times New Roman"/>
          <w:sz w:val="22"/>
          <w:szCs w:val="22"/>
        </w:rPr>
      </w:pPr>
      <w:r w:rsidRPr="00823D2A">
        <w:rPr>
          <w:rFonts w:ascii="Times New Roman" w:hAnsi="Times New Roman" w:cs="Times New Roman"/>
          <w:b/>
          <w:sz w:val="22"/>
          <w:szCs w:val="22"/>
        </w:rPr>
        <w:t xml:space="preserve">  </w:t>
      </w:r>
      <w:proofErr w:type="gramStart"/>
      <w:r w:rsidRPr="00823D2A">
        <w:rPr>
          <w:rFonts w:ascii="Times New Roman" w:hAnsi="Times New Roman" w:cs="Times New Roman"/>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23D2A">
        <w:rPr>
          <w:rFonts w:ascii="Times New Roman" w:hAnsi="Times New Roman" w:cs="Times New Roman"/>
          <w:sz w:val="22"/>
          <w:szCs w:val="22"/>
        </w:rPr>
        <w:t xml:space="preserve">, именуемое в дальнейшем Заказчик, </w:t>
      </w:r>
      <w:r w:rsidR="00AC6118" w:rsidRPr="00823D2A">
        <w:rPr>
          <w:rFonts w:ascii="Times New Roman" w:hAnsi="Times New Roman"/>
          <w:sz w:val="22"/>
          <w:szCs w:val="22"/>
        </w:rPr>
        <w:t>в лице про</w:t>
      </w:r>
      <w:r w:rsidR="00823D2A">
        <w:rPr>
          <w:rFonts w:ascii="Times New Roman" w:hAnsi="Times New Roman"/>
          <w:sz w:val="22"/>
          <w:szCs w:val="22"/>
        </w:rPr>
        <w:t>ректора Новоселова Алексея Анатольевича</w:t>
      </w:r>
      <w:r w:rsidR="00AC6118" w:rsidRPr="00823D2A">
        <w:rPr>
          <w:rFonts w:ascii="Times New Roman" w:hAnsi="Times New Roman"/>
          <w:sz w:val="22"/>
          <w:szCs w:val="22"/>
        </w:rPr>
        <w:t>, действующе</w:t>
      </w:r>
      <w:r w:rsidR="00823D2A">
        <w:rPr>
          <w:rFonts w:ascii="Times New Roman" w:hAnsi="Times New Roman"/>
          <w:sz w:val="22"/>
          <w:szCs w:val="22"/>
        </w:rPr>
        <w:t>го на основании доверенности № 1</w:t>
      </w:r>
      <w:r w:rsidR="00AC6118" w:rsidRPr="00823D2A">
        <w:rPr>
          <w:rFonts w:ascii="Times New Roman" w:hAnsi="Times New Roman"/>
          <w:sz w:val="22"/>
          <w:szCs w:val="22"/>
        </w:rPr>
        <w:t xml:space="preserve"> от 03.03.2014г</w:t>
      </w:r>
      <w:r w:rsidRPr="00823D2A">
        <w:rPr>
          <w:rFonts w:ascii="Times New Roman" w:hAnsi="Times New Roman" w:cs="Times New Roman"/>
          <w:sz w:val="22"/>
          <w:szCs w:val="22"/>
        </w:rPr>
        <w:t xml:space="preserve">., с одной стороны, и </w:t>
      </w:r>
      <w:r w:rsidR="00CC10FA" w:rsidRPr="00CC10FA">
        <w:rPr>
          <w:rFonts w:ascii="Times New Roman" w:hAnsi="Times New Roman" w:cs="Times New Roman"/>
          <w:b/>
          <w:sz w:val="22"/>
          <w:szCs w:val="22"/>
        </w:rPr>
        <w:t xml:space="preserve"> </w:t>
      </w:r>
      <w:r w:rsidR="00CC10FA">
        <w:rPr>
          <w:rFonts w:ascii="Times New Roman" w:hAnsi="Times New Roman" w:cs="Times New Roman"/>
          <w:b/>
          <w:sz w:val="22"/>
          <w:szCs w:val="22"/>
        </w:rPr>
        <w:t>Общество с ограниченной ответственностью «ПКФ</w:t>
      </w:r>
      <w:r w:rsidR="000D17D5">
        <w:rPr>
          <w:rFonts w:ascii="Times New Roman" w:hAnsi="Times New Roman" w:cs="Times New Roman"/>
          <w:b/>
          <w:sz w:val="22"/>
          <w:szCs w:val="22"/>
        </w:rPr>
        <w:t xml:space="preserve"> «БК-студия»</w:t>
      </w:r>
      <w:r w:rsidRPr="00823D2A">
        <w:rPr>
          <w:rFonts w:ascii="Times New Roman" w:hAnsi="Times New Roman" w:cs="Times New Roman"/>
          <w:b/>
          <w:sz w:val="22"/>
          <w:szCs w:val="22"/>
        </w:rPr>
        <w:t xml:space="preserve">, </w:t>
      </w:r>
      <w:r w:rsidRPr="00823D2A">
        <w:rPr>
          <w:rFonts w:ascii="Times New Roman" w:hAnsi="Times New Roman" w:cs="Times New Roman"/>
          <w:sz w:val="22"/>
          <w:szCs w:val="22"/>
        </w:rPr>
        <w:t>именуемое в дальнейш</w:t>
      </w:r>
      <w:r w:rsidR="000D17D5">
        <w:rPr>
          <w:rFonts w:ascii="Times New Roman" w:hAnsi="Times New Roman" w:cs="Times New Roman"/>
          <w:sz w:val="22"/>
          <w:szCs w:val="22"/>
        </w:rPr>
        <w:t>ем Поставщик, в лице</w:t>
      </w:r>
      <w:r w:rsidR="001348BD">
        <w:rPr>
          <w:rFonts w:ascii="Times New Roman" w:hAnsi="Times New Roman" w:cs="Times New Roman"/>
          <w:sz w:val="22"/>
          <w:szCs w:val="22"/>
        </w:rPr>
        <w:t xml:space="preserve">  директора </w:t>
      </w:r>
      <w:proofErr w:type="spellStart"/>
      <w:r w:rsidR="001348BD">
        <w:rPr>
          <w:rFonts w:ascii="Times New Roman" w:hAnsi="Times New Roman" w:cs="Times New Roman"/>
          <w:sz w:val="22"/>
          <w:szCs w:val="22"/>
        </w:rPr>
        <w:t>Куранова</w:t>
      </w:r>
      <w:proofErr w:type="spellEnd"/>
      <w:r w:rsidR="001348BD">
        <w:rPr>
          <w:rFonts w:ascii="Times New Roman" w:hAnsi="Times New Roman" w:cs="Times New Roman"/>
          <w:sz w:val="22"/>
          <w:szCs w:val="22"/>
        </w:rPr>
        <w:t xml:space="preserve"> Олега Юрье</w:t>
      </w:r>
      <w:r w:rsidR="000D17D5">
        <w:rPr>
          <w:rFonts w:ascii="Times New Roman" w:hAnsi="Times New Roman" w:cs="Times New Roman"/>
          <w:sz w:val="22"/>
          <w:szCs w:val="22"/>
        </w:rPr>
        <w:t>вича</w:t>
      </w:r>
      <w:r w:rsidRPr="00823D2A">
        <w:rPr>
          <w:rFonts w:ascii="Times New Roman" w:hAnsi="Times New Roman" w:cs="Times New Roman"/>
          <w:sz w:val="22"/>
          <w:szCs w:val="22"/>
        </w:rPr>
        <w:t>,  действующего  на основании  Устава, с другой стороны, в</w:t>
      </w:r>
      <w:proofErr w:type="gramEnd"/>
      <w:r w:rsidRPr="00823D2A">
        <w:rPr>
          <w:rFonts w:ascii="Times New Roman" w:hAnsi="Times New Roman" w:cs="Times New Roman"/>
          <w:sz w:val="22"/>
          <w:szCs w:val="22"/>
        </w:rPr>
        <w:t xml:space="preserve"> </w:t>
      </w:r>
      <w:proofErr w:type="gramStart"/>
      <w:r w:rsidRPr="00823D2A">
        <w:rPr>
          <w:rFonts w:ascii="Times New Roman" w:hAnsi="Times New Roman" w:cs="Times New Roman"/>
          <w:sz w:val="22"/>
          <w:szCs w:val="22"/>
        </w:rPr>
        <w:t>результате осуществления закупки в соответствии с Федеральным законом от  05.04.2013г. № 44-ФЗ путем проведен</w:t>
      </w:r>
      <w:r w:rsidR="00823D2A">
        <w:rPr>
          <w:rFonts w:ascii="Times New Roman" w:hAnsi="Times New Roman" w:cs="Times New Roman"/>
          <w:sz w:val="22"/>
          <w:szCs w:val="22"/>
        </w:rPr>
        <w:t>ия электронного аукциона № ЭА-61</w:t>
      </w:r>
      <w:r w:rsidR="000D17D5">
        <w:rPr>
          <w:rFonts w:ascii="Times New Roman" w:hAnsi="Times New Roman" w:cs="Times New Roman"/>
          <w:sz w:val="22"/>
          <w:szCs w:val="22"/>
        </w:rPr>
        <w:t>/ 0351100001714000102</w:t>
      </w:r>
      <w:r w:rsidRPr="00823D2A">
        <w:rPr>
          <w:rFonts w:ascii="Times New Roman" w:hAnsi="Times New Roman" w:cs="Times New Roman"/>
          <w:sz w:val="22"/>
          <w:szCs w:val="22"/>
        </w:rPr>
        <w:t>.,  на основани</w:t>
      </w:r>
      <w:r w:rsidR="000D17D5">
        <w:rPr>
          <w:rFonts w:ascii="Times New Roman" w:hAnsi="Times New Roman" w:cs="Times New Roman"/>
          <w:sz w:val="22"/>
          <w:szCs w:val="22"/>
        </w:rPr>
        <w:t>и протокола  рассмотрения единственной заявки на участие в электронном аукционе от 21.11.2014г. и согласования УФАС по Новосибирской области №08-13773 от 19.12.2014г.</w:t>
      </w:r>
      <w:r w:rsidRPr="00823D2A">
        <w:rPr>
          <w:rFonts w:ascii="Times New Roman" w:hAnsi="Times New Roman" w:cs="Times New Roman"/>
          <w:sz w:val="22"/>
          <w:szCs w:val="22"/>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465605" w:rsidRPr="00823D2A" w:rsidRDefault="00465605" w:rsidP="00465605">
      <w:pPr>
        <w:pStyle w:val="a4"/>
        <w:spacing w:after="0"/>
        <w:ind w:firstLine="360"/>
        <w:rPr>
          <w:rFonts w:ascii="Times New Roman" w:hAnsi="Times New Roman" w:cs="Times New Roman"/>
          <w:sz w:val="22"/>
          <w:szCs w:val="22"/>
        </w:rPr>
      </w:pPr>
    </w:p>
    <w:p w:rsidR="00465605" w:rsidRPr="00823D2A" w:rsidRDefault="00465605" w:rsidP="00465605">
      <w:pPr>
        <w:spacing w:after="0"/>
        <w:ind w:left="-360"/>
        <w:jc w:val="center"/>
        <w:rPr>
          <w:rFonts w:ascii="Times New Roman" w:hAnsi="Times New Roman" w:cs="Times New Roman"/>
          <w:b/>
        </w:rPr>
      </w:pPr>
      <w:r w:rsidRPr="00823D2A">
        <w:rPr>
          <w:rFonts w:ascii="Times New Roman" w:hAnsi="Times New Roman" w:cs="Times New Roman"/>
          <w:b/>
        </w:rPr>
        <w:t>1.Предмет договора</w:t>
      </w:r>
    </w:p>
    <w:p w:rsidR="00465605" w:rsidRPr="00823D2A" w:rsidRDefault="00465605" w:rsidP="00465605">
      <w:pPr>
        <w:spacing w:after="0" w:line="240" w:lineRule="auto"/>
        <w:jc w:val="both"/>
        <w:rPr>
          <w:rFonts w:ascii="Times New Roman" w:hAnsi="Times New Roman" w:cs="Times New Roman"/>
        </w:rPr>
      </w:pPr>
      <w:r w:rsidRPr="00823D2A">
        <w:rPr>
          <w:rFonts w:ascii="Times New Roman" w:hAnsi="Times New Roman" w:cs="Times New Roman"/>
        </w:rPr>
        <w:t xml:space="preserve">       1.1. По настоящему договору Поставщик принимает на себя обязательства по </w:t>
      </w:r>
      <w:r w:rsidR="00352CC2" w:rsidRPr="00352CC2">
        <w:rPr>
          <w:rFonts w:ascii="Times New Roman" w:hAnsi="Times New Roman"/>
          <w:bCs/>
          <w:lang w:eastAsia="ar-SA"/>
        </w:rPr>
        <w:t xml:space="preserve">поставке </w:t>
      </w:r>
      <w:r w:rsidRPr="00352CC2">
        <w:rPr>
          <w:rFonts w:ascii="Times New Roman" w:hAnsi="Times New Roman"/>
          <w:bCs/>
          <w:lang w:eastAsia="ar-SA"/>
        </w:rPr>
        <w:t>комплекта методического оборудования</w:t>
      </w:r>
      <w:r w:rsidRPr="00823D2A">
        <w:rPr>
          <w:rFonts w:ascii="Times New Roman" w:hAnsi="Times New Roman" w:cs="Times New Roman"/>
        </w:rPr>
        <w:t>, а Заказчик обязуется принять товар и оплатить его стоимость.</w:t>
      </w:r>
    </w:p>
    <w:p w:rsidR="00465605" w:rsidRPr="00823D2A" w:rsidRDefault="00465605" w:rsidP="00465605">
      <w:pPr>
        <w:spacing w:after="0" w:line="240" w:lineRule="auto"/>
        <w:ind w:firstLine="360"/>
        <w:jc w:val="both"/>
        <w:rPr>
          <w:rFonts w:ascii="Times New Roman" w:hAnsi="Times New Roman" w:cs="Times New Roman"/>
        </w:rPr>
      </w:pPr>
      <w:r w:rsidRPr="00823D2A">
        <w:rPr>
          <w:rFonts w:ascii="Times New Roman" w:hAnsi="Times New Roman" w:cs="Times New Roman"/>
        </w:rPr>
        <w:t>1.2. Поставщик поставляет</w:t>
      </w:r>
      <w:r w:rsidR="00F14234">
        <w:rPr>
          <w:rFonts w:ascii="Times New Roman" w:hAnsi="Times New Roman" w:cs="Times New Roman"/>
        </w:rPr>
        <w:t xml:space="preserve"> комплект</w:t>
      </w:r>
      <w:r w:rsidRPr="00823D2A">
        <w:rPr>
          <w:rFonts w:ascii="Times New Roman" w:hAnsi="Times New Roman" w:cs="Times New Roman"/>
        </w:rPr>
        <w:t xml:space="preserve"> </w:t>
      </w:r>
      <w:r w:rsidR="00F14234">
        <w:rPr>
          <w:rFonts w:ascii="Times New Roman" w:hAnsi="Times New Roman" w:cs="Times New Roman"/>
        </w:rPr>
        <w:t>методического</w:t>
      </w:r>
      <w:r w:rsidRPr="00823D2A">
        <w:rPr>
          <w:rFonts w:ascii="Times New Roman" w:hAnsi="Times New Roman" w:cs="Times New Roman"/>
        </w:rPr>
        <w:t xml:space="preserve"> </w:t>
      </w:r>
      <w:r w:rsidR="00F14234">
        <w:rPr>
          <w:rFonts w:ascii="Times New Roman" w:hAnsi="Times New Roman" w:cs="Times New Roman"/>
        </w:rPr>
        <w:t>оборудования – макет, стенды, шкаф-депо наименование, торговый зна</w:t>
      </w:r>
      <w:proofErr w:type="gramStart"/>
      <w:r w:rsidR="00F14234">
        <w:rPr>
          <w:rFonts w:ascii="Times New Roman" w:hAnsi="Times New Roman" w:cs="Times New Roman"/>
        </w:rPr>
        <w:t>к(</w:t>
      </w:r>
      <w:proofErr w:type="gramEnd"/>
      <w:r w:rsidR="00F14234">
        <w:rPr>
          <w:rFonts w:ascii="Times New Roman" w:hAnsi="Times New Roman" w:cs="Times New Roman"/>
        </w:rPr>
        <w:t>при наличии)</w:t>
      </w:r>
      <w:r w:rsidRPr="00823D2A">
        <w:rPr>
          <w:rFonts w:ascii="Times New Roman" w:hAnsi="Times New Roman" w:cs="Times New Roman"/>
        </w:rPr>
        <w:t>,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F14234" w:rsidRDefault="00465605" w:rsidP="00465605">
      <w:pPr>
        <w:spacing w:after="0" w:line="240" w:lineRule="auto"/>
        <w:ind w:firstLine="360"/>
        <w:jc w:val="both"/>
        <w:rPr>
          <w:rFonts w:ascii="Times New Roman" w:hAnsi="Times New Roman" w:cs="Times New Roman"/>
        </w:rPr>
      </w:pPr>
      <w:r w:rsidRPr="00823D2A">
        <w:rPr>
          <w:rFonts w:ascii="Times New Roman" w:hAnsi="Times New Roman" w:cs="Times New Roman"/>
        </w:rPr>
        <w:t>1.3.  Поставщик  пр</w:t>
      </w:r>
      <w:r w:rsidR="003966F2" w:rsidRPr="00823D2A">
        <w:rPr>
          <w:rFonts w:ascii="Times New Roman" w:hAnsi="Times New Roman" w:cs="Times New Roman"/>
        </w:rPr>
        <w:t xml:space="preserve">оизводит </w:t>
      </w:r>
      <w:r w:rsidR="00F14234">
        <w:rPr>
          <w:rFonts w:ascii="Times New Roman" w:hAnsi="Times New Roman" w:cs="Times New Roman"/>
        </w:rPr>
        <w:t>поставку комплекта методического оборудования дня нужд и по месту нахождения структурного подразделения Заказчика – Новосибирского техникума железнодорожного транспорта (НТЖТ) – Учебный корпус аудитория №119, а также производит монтаж и подключение  оборудования в следующем порядке:</w:t>
      </w:r>
    </w:p>
    <w:p w:rsidR="00F14234" w:rsidRDefault="00F14234" w:rsidP="00F14234">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монтаж на</w:t>
      </w:r>
      <w:r>
        <w:rPr>
          <w:rFonts w:ascii="Times New Roman" w:hAnsi="Times New Roman" w:cs="Times New Roman"/>
        </w:rPr>
        <w:t xml:space="preserve"> стену и</w:t>
      </w:r>
      <w:r w:rsidRPr="00F14234">
        <w:rPr>
          <w:rFonts w:ascii="Times New Roman" w:hAnsi="Times New Roman" w:cs="Times New Roman"/>
        </w:rPr>
        <w:t xml:space="preserve"> подключе</w:t>
      </w:r>
      <w:r>
        <w:rPr>
          <w:rFonts w:ascii="Times New Roman" w:hAnsi="Times New Roman" w:cs="Times New Roman"/>
        </w:rPr>
        <w:t>ние</w:t>
      </w:r>
      <w:r w:rsidRPr="00F14234">
        <w:rPr>
          <w:rFonts w:ascii="Times New Roman" w:hAnsi="Times New Roman" w:cs="Times New Roman"/>
        </w:rPr>
        <w:t xml:space="preserve"> макета действующего «Одиночный обыкновенный стрелочный перевод»; </w:t>
      </w:r>
    </w:p>
    <w:p w:rsidR="00F14234" w:rsidRDefault="00F14234" w:rsidP="00F14234">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 xml:space="preserve">монтаж шкафа-депо на стену; </w:t>
      </w:r>
    </w:p>
    <w:p w:rsidR="00F14234" w:rsidRDefault="00F14234" w:rsidP="00F14234">
      <w:pPr>
        <w:spacing w:after="0" w:line="240" w:lineRule="auto"/>
        <w:ind w:firstLine="360"/>
        <w:jc w:val="both"/>
        <w:rPr>
          <w:rFonts w:ascii="Times New Roman" w:hAnsi="Times New Roman" w:cs="Times New Roman"/>
        </w:rPr>
      </w:pPr>
      <w:proofErr w:type="gramStart"/>
      <w:r>
        <w:rPr>
          <w:rFonts w:ascii="Times New Roman" w:hAnsi="Times New Roman" w:cs="Times New Roman"/>
        </w:rPr>
        <w:t xml:space="preserve">- </w:t>
      </w:r>
      <w:r w:rsidRPr="00F14234">
        <w:rPr>
          <w:rFonts w:ascii="Times New Roman" w:hAnsi="Times New Roman" w:cs="Times New Roman"/>
        </w:rPr>
        <w:t>монтаж</w:t>
      </w:r>
      <w:r>
        <w:rPr>
          <w:rFonts w:ascii="Times New Roman" w:hAnsi="Times New Roman" w:cs="Times New Roman"/>
        </w:rPr>
        <w:t xml:space="preserve"> в шкаф-депо</w:t>
      </w:r>
      <w:r w:rsidRPr="00F14234">
        <w:rPr>
          <w:rFonts w:ascii="Times New Roman" w:hAnsi="Times New Roman" w:cs="Times New Roman"/>
        </w:rPr>
        <w:t xml:space="preserve"> стендов «Неисправности стрелочных переводов, требующие неотложного устранения», «Нормы содержания стрелочных переводов по ширине колеи», «Нормы устройств желобов крестовин стрелочных переводов и глухих пересечений по ширине желобов для колеи 1520 мм», «Качественная и балловая оценка состояния рельсовой колеи», «Содержание пути в плане и по уровню», «Путевые работы на </w:t>
      </w:r>
      <w:proofErr w:type="spellStart"/>
      <w:r w:rsidRPr="00F14234">
        <w:rPr>
          <w:rFonts w:ascii="Times New Roman" w:hAnsi="Times New Roman" w:cs="Times New Roman"/>
        </w:rPr>
        <w:t>бесстык</w:t>
      </w:r>
      <w:r>
        <w:rPr>
          <w:rFonts w:ascii="Times New Roman" w:hAnsi="Times New Roman" w:cs="Times New Roman"/>
        </w:rPr>
        <w:t>овом</w:t>
      </w:r>
      <w:proofErr w:type="spellEnd"/>
      <w:r>
        <w:rPr>
          <w:rFonts w:ascii="Times New Roman" w:hAnsi="Times New Roman" w:cs="Times New Roman"/>
        </w:rPr>
        <w:t xml:space="preserve"> пути»</w:t>
      </w:r>
      <w:r w:rsidRPr="00F14234">
        <w:rPr>
          <w:rFonts w:ascii="Times New Roman" w:hAnsi="Times New Roman" w:cs="Times New Roman"/>
        </w:rPr>
        <w:t>;</w:t>
      </w:r>
      <w:proofErr w:type="gramEnd"/>
    </w:p>
    <w:p w:rsidR="00F14234" w:rsidRDefault="00F14234" w:rsidP="00F14234">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F14234">
        <w:rPr>
          <w:rFonts w:ascii="Times New Roman" w:hAnsi="Times New Roman" w:cs="Times New Roman"/>
        </w:rPr>
        <w:t xml:space="preserve"> монтаж</w:t>
      </w:r>
      <w:r>
        <w:rPr>
          <w:rFonts w:ascii="Times New Roman" w:hAnsi="Times New Roman" w:cs="Times New Roman"/>
        </w:rPr>
        <w:t xml:space="preserve"> на стену</w:t>
      </w:r>
      <w:r w:rsidRPr="00F14234">
        <w:rPr>
          <w:rFonts w:ascii="Times New Roman" w:hAnsi="Times New Roman" w:cs="Times New Roman"/>
        </w:rPr>
        <w:t xml:space="preserve"> стендов «Взаимодействие колеса с рельсом», «Дефекты шпал», «Схемы ограждения мест производства путевых работ на перегоне, треб</w:t>
      </w:r>
      <w:r w:rsidR="001348BD">
        <w:rPr>
          <w:rFonts w:ascii="Times New Roman" w:hAnsi="Times New Roman" w:cs="Times New Roman"/>
        </w:rPr>
        <w:t>ующих остановки поезда</w:t>
      </w:r>
      <w:proofErr w:type="gramStart"/>
      <w:r>
        <w:rPr>
          <w:rFonts w:ascii="Times New Roman" w:hAnsi="Times New Roman" w:cs="Times New Roman"/>
        </w:rPr>
        <w:t xml:space="preserve"> </w:t>
      </w:r>
      <w:r w:rsidRPr="00F14234">
        <w:rPr>
          <w:rFonts w:ascii="Times New Roman" w:hAnsi="Times New Roman" w:cs="Times New Roman"/>
        </w:rPr>
        <w:t>.</w:t>
      </w:r>
      <w:proofErr w:type="gramEnd"/>
    </w:p>
    <w:p w:rsidR="00F14234" w:rsidRPr="00F14234" w:rsidRDefault="00465605" w:rsidP="00F14234">
      <w:pPr>
        <w:pStyle w:val="a6"/>
        <w:autoSpaceDE w:val="0"/>
        <w:autoSpaceDN w:val="0"/>
        <w:adjustRightInd w:val="0"/>
        <w:spacing w:after="0" w:line="240" w:lineRule="auto"/>
        <w:ind w:left="0"/>
        <w:jc w:val="both"/>
        <w:rPr>
          <w:rFonts w:ascii="Times New Roman" w:hAnsi="Times New Roman" w:cs="Times New Roman"/>
        </w:rPr>
      </w:pPr>
      <w:r w:rsidRPr="00823D2A">
        <w:rPr>
          <w:rFonts w:ascii="Times New Roman" w:hAnsi="Times New Roman" w:cs="Times New Roman"/>
        </w:rPr>
        <w:t xml:space="preserve">       1.4. </w:t>
      </w:r>
      <w:r w:rsidR="00B05A5B">
        <w:rPr>
          <w:rFonts w:ascii="Times New Roman" w:hAnsi="Times New Roman" w:cs="Times New Roman"/>
        </w:rPr>
        <w:t>Поставляемый комплект м</w:t>
      </w:r>
      <w:r w:rsidR="00F14234">
        <w:rPr>
          <w:rFonts w:ascii="Times New Roman" w:hAnsi="Times New Roman" w:cs="Times New Roman"/>
        </w:rPr>
        <w:t>етодического</w:t>
      </w:r>
      <w:r w:rsidR="00B05A5B">
        <w:rPr>
          <w:rFonts w:ascii="Times New Roman" w:hAnsi="Times New Roman" w:cs="Times New Roman"/>
        </w:rPr>
        <w:t xml:space="preserve"> оборудования (далее по тексту – товар)</w:t>
      </w:r>
      <w:r w:rsidR="00F14234">
        <w:rPr>
          <w:rFonts w:ascii="Times New Roman" w:hAnsi="Times New Roman" w:cs="Times New Roman"/>
        </w:rPr>
        <w:t xml:space="preserve"> </w:t>
      </w:r>
      <w:r w:rsidR="00F14234" w:rsidRPr="00F14234">
        <w:rPr>
          <w:rFonts w:ascii="Times New Roman" w:hAnsi="Times New Roman" w:cs="Times New Roman"/>
        </w:rPr>
        <w:t xml:space="preserve"> должен быть новым (не находиться ранее в эксплуатации), с датой выпуска не ранее 2014 г. </w:t>
      </w:r>
    </w:p>
    <w:p w:rsidR="00465605" w:rsidRPr="00823D2A" w:rsidRDefault="00465605" w:rsidP="00465605">
      <w:pPr>
        <w:spacing w:after="0" w:line="240" w:lineRule="auto"/>
        <w:ind w:firstLine="360"/>
        <w:jc w:val="both"/>
        <w:rPr>
          <w:rFonts w:ascii="Times New Roman" w:hAnsi="Times New Roman" w:cs="Times New Roman"/>
        </w:rPr>
      </w:pPr>
      <w:r w:rsidRPr="00823D2A">
        <w:rPr>
          <w:rFonts w:ascii="Times New Roman" w:hAnsi="Times New Roman" w:cs="Times New Roman"/>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65605" w:rsidRPr="00823D2A" w:rsidRDefault="00465605" w:rsidP="00465605">
      <w:pPr>
        <w:autoSpaceDE w:val="0"/>
        <w:autoSpaceDN w:val="0"/>
        <w:adjustRightInd w:val="0"/>
        <w:spacing w:after="0"/>
        <w:rPr>
          <w:rFonts w:ascii="Times New Roman" w:hAnsi="Times New Roman" w:cs="Times New Roman"/>
        </w:rPr>
      </w:pPr>
      <w:r w:rsidRPr="00823D2A">
        <w:rPr>
          <w:rFonts w:ascii="Times New Roman" w:hAnsi="Times New Roman" w:cs="Times New Roman"/>
        </w:rPr>
        <w:tab/>
      </w:r>
    </w:p>
    <w:p w:rsidR="00465605" w:rsidRPr="00823D2A" w:rsidRDefault="00465605" w:rsidP="00465605">
      <w:pPr>
        <w:pStyle w:val="2"/>
        <w:autoSpaceDE w:val="0"/>
        <w:autoSpaceDN w:val="0"/>
        <w:adjustRightInd w:val="0"/>
        <w:spacing w:after="0" w:line="240" w:lineRule="auto"/>
        <w:ind w:left="-360"/>
        <w:jc w:val="center"/>
        <w:rPr>
          <w:rFonts w:ascii="Times New Roman" w:hAnsi="Times New Roman" w:cs="Times New Roman"/>
          <w:b/>
        </w:rPr>
      </w:pPr>
      <w:r w:rsidRPr="00823D2A">
        <w:rPr>
          <w:rFonts w:ascii="Times New Roman" w:hAnsi="Times New Roman" w:cs="Times New Roman"/>
          <w:b/>
        </w:rPr>
        <w:t>2.Цена  договора и порядок оплаты</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xml:space="preserve">      2.1. Цена до</w:t>
      </w:r>
      <w:r w:rsidR="000D17D5">
        <w:rPr>
          <w:rFonts w:ascii="Times New Roman" w:hAnsi="Times New Roman" w:cs="Times New Roman"/>
        </w:rPr>
        <w:t>говора  составляет  1 045 082 (один миллион сорок пять тысяч восемьдесят два)</w:t>
      </w:r>
      <w:r w:rsidRPr="00823D2A">
        <w:rPr>
          <w:rFonts w:ascii="Times New Roman" w:hAnsi="Times New Roman" w:cs="Times New Roman"/>
        </w:rPr>
        <w:t xml:space="preserve"> </w:t>
      </w:r>
      <w:r w:rsidR="001348BD">
        <w:rPr>
          <w:rFonts w:ascii="Times New Roman" w:hAnsi="Times New Roman" w:cs="Times New Roman"/>
        </w:rPr>
        <w:t>рублей, с учетом   НДС</w:t>
      </w:r>
      <w:r w:rsidRPr="00823D2A">
        <w:rPr>
          <w:rFonts w:ascii="Times New Roman" w:hAnsi="Times New Roman" w:cs="Times New Roman"/>
        </w:rPr>
        <w:t>.</w:t>
      </w:r>
    </w:p>
    <w:p w:rsidR="00465605" w:rsidRPr="00823D2A" w:rsidRDefault="001348BD" w:rsidP="00465605">
      <w:pPr>
        <w:pStyle w:val="2"/>
        <w:spacing w:after="0" w:line="240" w:lineRule="auto"/>
        <w:ind w:left="0"/>
        <w:jc w:val="both"/>
        <w:rPr>
          <w:rFonts w:ascii="Times New Roman" w:hAnsi="Times New Roman" w:cs="Times New Roman"/>
        </w:rPr>
      </w:pPr>
      <w:r>
        <w:rPr>
          <w:rFonts w:ascii="Times New Roman" w:hAnsi="Times New Roman" w:cs="Times New Roman"/>
        </w:rPr>
        <w:t xml:space="preserve">      В случае </w:t>
      </w:r>
      <w:r w:rsidR="00465605" w:rsidRPr="00823D2A">
        <w:rPr>
          <w:rFonts w:ascii="Times New Roman" w:hAnsi="Times New Roman" w:cs="Times New Roman"/>
        </w:rPr>
        <w:t>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23039" w:rsidRPr="00823D2A" w:rsidRDefault="00465605" w:rsidP="00D23039">
      <w:pPr>
        <w:autoSpaceDE w:val="0"/>
        <w:autoSpaceDN w:val="0"/>
        <w:adjustRightInd w:val="0"/>
        <w:spacing w:after="0" w:line="240" w:lineRule="auto"/>
        <w:ind w:firstLine="225"/>
        <w:jc w:val="both"/>
        <w:rPr>
          <w:rFonts w:ascii="Times New Roman" w:hAnsi="Times New Roman"/>
        </w:rPr>
      </w:pPr>
      <w:r w:rsidRPr="00823D2A">
        <w:rPr>
          <w:rFonts w:ascii="Times New Roman" w:hAnsi="Times New Roman" w:cs="Times New Roman"/>
        </w:rPr>
        <w:t xml:space="preserve">  2.2. </w:t>
      </w:r>
      <w:r w:rsidR="00D23039" w:rsidRPr="00823D2A">
        <w:rPr>
          <w:rFonts w:ascii="Times New Roman" w:hAnsi="Times New Roman"/>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xml:space="preserve">      2.3.</w:t>
      </w:r>
      <w:r w:rsidR="00D23039" w:rsidRPr="00823D2A">
        <w:rPr>
          <w:rFonts w:ascii="Times New Roman" w:hAnsi="Times New Roman" w:cs="Times New Roman"/>
        </w:rPr>
        <w:t xml:space="preserve"> </w:t>
      </w:r>
      <w:r w:rsidRPr="00823D2A">
        <w:rPr>
          <w:rFonts w:ascii="Times New Roman" w:hAnsi="Times New Roman" w:cs="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расходы по монтажу, по</w:t>
      </w:r>
      <w:r w:rsidR="00B05A5B">
        <w:rPr>
          <w:rFonts w:ascii="Times New Roman" w:hAnsi="Times New Roman" w:cs="Times New Roman"/>
        </w:rPr>
        <w:t>дключению</w:t>
      </w:r>
      <w:r w:rsidRPr="00823D2A">
        <w:rPr>
          <w:rFonts w:ascii="Times New Roman" w:hAnsi="Times New Roman" w:cs="Times New Roman"/>
        </w:rPr>
        <w:t>, а также расходы по уплате всех необходимых налогов, сборов и пошлин.</w:t>
      </w:r>
    </w:p>
    <w:p w:rsidR="00465605" w:rsidRPr="00823D2A" w:rsidRDefault="00465605" w:rsidP="00465605">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23D2A">
        <w:rPr>
          <w:rFonts w:ascii="Times New Roman" w:eastAsia="DejaVu Sans" w:hAnsi="Times New Roman" w:cs="Times New Roman"/>
        </w:rPr>
        <w:t xml:space="preserve"> :</w:t>
      </w:r>
      <w:proofErr w:type="gramEnd"/>
    </w:p>
    <w:p w:rsidR="00465605" w:rsidRPr="00823D2A" w:rsidRDefault="00465605" w:rsidP="00465605">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t xml:space="preserve">      - при снижении цены договора по соглашению сторон без изменения, предусмотренного договором </w:t>
      </w:r>
      <w:r w:rsidRPr="00823D2A">
        <w:rPr>
          <w:rFonts w:ascii="Times New Roman" w:eastAsia="DejaVu Sans" w:hAnsi="Times New Roman" w:cs="Times New Roman"/>
        </w:rPr>
        <w:lastRenderedPageBreak/>
        <w:t>количества и качества товара и иных условий его исполнения;</w:t>
      </w:r>
    </w:p>
    <w:p w:rsidR="00465605" w:rsidRPr="00823D2A" w:rsidRDefault="00465605" w:rsidP="00465605">
      <w:pPr>
        <w:widowControl w:val="0"/>
        <w:spacing w:after="0" w:line="240" w:lineRule="auto"/>
        <w:jc w:val="both"/>
        <w:rPr>
          <w:rFonts w:ascii="Times New Roman" w:eastAsia="DejaVu Sans" w:hAnsi="Times New Roman" w:cs="Times New Roman"/>
        </w:rPr>
      </w:pPr>
      <w:r w:rsidRPr="00823D2A">
        <w:rPr>
          <w:rFonts w:ascii="Times New Roman" w:eastAsia="DejaVu Sans" w:hAnsi="Times New Roman" w:cs="Times New Roman"/>
        </w:rPr>
        <w:t>При этом стороны составляют и подписывают дополнительное соглашение к договору.</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2.5. Заказчик производит оплату товара за счет сре</w:t>
      </w:r>
      <w:proofErr w:type="gramStart"/>
      <w:r w:rsidRPr="00823D2A">
        <w:rPr>
          <w:rFonts w:ascii="Times New Roman" w:hAnsi="Times New Roman" w:cs="Times New Roman"/>
        </w:rPr>
        <w:t xml:space="preserve">дств </w:t>
      </w:r>
      <w:r w:rsidR="00B05A5B">
        <w:rPr>
          <w:rFonts w:ascii="Times New Roman" w:hAnsi="Times New Roman" w:cs="Times New Roman"/>
        </w:rPr>
        <w:t xml:space="preserve"> стр</w:t>
      </w:r>
      <w:proofErr w:type="gramEnd"/>
      <w:r w:rsidR="00B05A5B">
        <w:rPr>
          <w:rFonts w:ascii="Times New Roman" w:hAnsi="Times New Roman" w:cs="Times New Roman"/>
        </w:rPr>
        <w:t xml:space="preserve">уктурного подразделения </w:t>
      </w:r>
      <w:r w:rsidRPr="00823D2A">
        <w:rPr>
          <w:rFonts w:ascii="Times New Roman" w:hAnsi="Times New Roman" w:cs="Times New Roman"/>
        </w:rPr>
        <w:t xml:space="preserve">бюджетного учреждения (федерального бюджета) в безналичном порядке путем перечисления денежных средств на расчетный счет Поставщика.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p>
    <w:p w:rsidR="00465605" w:rsidRPr="00823D2A" w:rsidRDefault="00465605" w:rsidP="00465605">
      <w:pPr>
        <w:autoSpaceDE w:val="0"/>
        <w:autoSpaceDN w:val="0"/>
        <w:adjustRightInd w:val="0"/>
        <w:spacing w:after="0"/>
        <w:ind w:firstLine="225"/>
        <w:jc w:val="center"/>
        <w:rPr>
          <w:rFonts w:ascii="Times New Roman" w:hAnsi="Times New Roman" w:cs="Times New Roman"/>
          <w:b/>
          <w:bCs/>
        </w:rPr>
      </w:pPr>
      <w:r w:rsidRPr="00823D2A">
        <w:rPr>
          <w:rFonts w:ascii="Times New Roman" w:hAnsi="Times New Roman" w:cs="Times New Roman"/>
          <w:b/>
          <w:bCs/>
        </w:rPr>
        <w:t>3. Условия поставки и принятия товара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bCs/>
        </w:rPr>
        <w:t xml:space="preserve">  3.1.</w:t>
      </w:r>
      <w:r w:rsidRPr="00823D2A">
        <w:rPr>
          <w:rFonts w:ascii="Times New Roman" w:hAnsi="Times New Roman" w:cs="Times New Roman"/>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3.2. Поставка товара  с учетом  выполнения Поставщиком все обязанностей, предусмотренных п.1.3 настоящего договора, осуществляется в  </w:t>
      </w:r>
      <w:r w:rsidRPr="00B05A5B">
        <w:rPr>
          <w:rFonts w:ascii="Times New Roman" w:hAnsi="Times New Roman" w:cs="Times New Roman"/>
        </w:rPr>
        <w:t xml:space="preserve">течение </w:t>
      </w:r>
      <w:r w:rsidR="003966F2" w:rsidRPr="00B05A5B">
        <w:rPr>
          <w:rFonts w:ascii="Times New Roman" w:hAnsi="Times New Roman" w:cs="Times New Roman"/>
        </w:rPr>
        <w:t>7</w:t>
      </w:r>
      <w:r w:rsidRPr="00B05A5B">
        <w:rPr>
          <w:rFonts w:ascii="Times New Roman" w:hAnsi="Times New Roman" w:cs="Times New Roman"/>
        </w:rPr>
        <w:t xml:space="preserve"> (</w:t>
      </w:r>
      <w:r w:rsidR="003966F2" w:rsidRPr="00B05A5B">
        <w:rPr>
          <w:rFonts w:ascii="Times New Roman" w:hAnsi="Times New Roman" w:cs="Times New Roman"/>
        </w:rPr>
        <w:t>семи</w:t>
      </w:r>
      <w:r w:rsidRPr="00B05A5B">
        <w:rPr>
          <w:rFonts w:ascii="Times New Roman" w:hAnsi="Times New Roman" w:cs="Times New Roman"/>
        </w:rPr>
        <w:t>) дней</w:t>
      </w:r>
      <w:r w:rsidRPr="00823D2A">
        <w:rPr>
          <w:rFonts w:ascii="Times New Roman" w:hAnsi="Times New Roman" w:cs="Times New Roman"/>
        </w:rPr>
        <w:t xml:space="preserve"> со дня заключения договора.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3.3.</w:t>
      </w:r>
      <w:r w:rsidR="00D23039" w:rsidRPr="00823D2A">
        <w:rPr>
          <w:rFonts w:ascii="Times New Roman" w:hAnsi="Times New Roman" w:cs="Times New Roman"/>
        </w:rPr>
        <w:t xml:space="preserve"> </w:t>
      </w:r>
      <w:r w:rsidRPr="00823D2A">
        <w:rPr>
          <w:rFonts w:ascii="Times New Roman" w:hAnsi="Times New Roman" w:cs="Times New Roman"/>
        </w:rPr>
        <w:t xml:space="preserve">Поставка товара по договору осуществляется  путем передачи товара Заказчику по месту установки и монтажа оборудования по адресу: </w:t>
      </w:r>
      <w:r w:rsidR="00D23039" w:rsidRPr="00B05A5B">
        <w:rPr>
          <w:rFonts w:ascii="Times New Roman" w:hAnsi="Times New Roman" w:cs="Times New Roman"/>
        </w:rPr>
        <w:t>630068 г.</w:t>
      </w:r>
      <w:r w:rsidR="003966F2" w:rsidRPr="00B05A5B">
        <w:rPr>
          <w:rFonts w:ascii="Times New Roman" w:hAnsi="Times New Roman" w:cs="Times New Roman"/>
        </w:rPr>
        <w:t xml:space="preserve"> </w:t>
      </w:r>
      <w:r w:rsidR="00D23039" w:rsidRPr="00B05A5B">
        <w:rPr>
          <w:rFonts w:ascii="Times New Roman" w:hAnsi="Times New Roman" w:cs="Times New Roman"/>
        </w:rPr>
        <w:t>Новосибирск,</w:t>
      </w:r>
      <w:r w:rsidRPr="00B05A5B">
        <w:rPr>
          <w:rFonts w:ascii="Times New Roman" w:hAnsi="Times New Roman" w:cs="Times New Roman"/>
        </w:rPr>
        <w:t xml:space="preserve"> ул. </w:t>
      </w:r>
      <w:proofErr w:type="spellStart"/>
      <w:r w:rsidR="00D23039" w:rsidRPr="00B05A5B">
        <w:rPr>
          <w:rFonts w:ascii="Times New Roman" w:hAnsi="Times New Roman" w:cs="Times New Roman"/>
        </w:rPr>
        <w:t>Лениногорская</w:t>
      </w:r>
      <w:proofErr w:type="spellEnd"/>
      <w:r w:rsidR="00D23039" w:rsidRPr="00B05A5B">
        <w:rPr>
          <w:rFonts w:ascii="Times New Roman" w:hAnsi="Times New Roman" w:cs="Times New Roman"/>
        </w:rPr>
        <w:t xml:space="preserve"> д.80</w:t>
      </w:r>
      <w:r w:rsidR="003966F2" w:rsidRPr="00137E4B">
        <w:rPr>
          <w:rFonts w:ascii="Times New Roman" w:hAnsi="Times New Roman" w:cs="Times New Roman"/>
        </w:rPr>
        <w:t xml:space="preserve">, </w:t>
      </w:r>
      <w:r w:rsidR="003966F2" w:rsidRPr="00B05A5B">
        <w:rPr>
          <w:rFonts w:ascii="Times New Roman" w:hAnsi="Times New Roman" w:cs="Times New Roman"/>
        </w:rPr>
        <w:t>аудитории</w:t>
      </w:r>
      <w:r w:rsidRPr="00B05A5B">
        <w:rPr>
          <w:rFonts w:ascii="Times New Roman" w:hAnsi="Times New Roman" w:cs="Times New Roman"/>
        </w:rPr>
        <w:t xml:space="preserve"> </w:t>
      </w:r>
      <w:r w:rsidR="00D23039" w:rsidRPr="00B05A5B">
        <w:rPr>
          <w:rFonts w:ascii="Times New Roman" w:hAnsi="Times New Roman" w:cs="Times New Roman"/>
        </w:rPr>
        <w:t>119</w:t>
      </w:r>
      <w:r w:rsidRPr="00823D2A">
        <w:rPr>
          <w:rFonts w:ascii="Times New Roman" w:hAnsi="Times New Roman" w:cs="Times New Roman"/>
        </w:rPr>
        <w:t xml:space="preserve">. Перед непосредственной поставкой Поставщик уведомляет Заказчика о дне и времени поставки, но не позднее, чем за 1 рабочий день до времени поставки. Уведомление производится телефонограммой по телефону </w:t>
      </w:r>
      <w:r w:rsidR="00D23039" w:rsidRPr="00823D2A">
        <w:rPr>
          <w:rFonts w:ascii="Times New Roman" w:hAnsi="Times New Roman" w:cs="Times New Roman"/>
        </w:rPr>
        <w:t xml:space="preserve"> </w:t>
      </w:r>
      <w:r w:rsidR="00D23039" w:rsidRPr="00B05A5B">
        <w:rPr>
          <w:rFonts w:ascii="Times New Roman" w:hAnsi="Times New Roman" w:cs="Times New Roman"/>
        </w:rPr>
        <w:t>8</w:t>
      </w:r>
      <w:r w:rsidR="003966F2" w:rsidRPr="00B05A5B">
        <w:rPr>
          <w:rFonts w:ascii="Times New Roman" w:hAnsi="Times New Roman" w:cs="Times New Roman"/>
        </w:rPr>
        <w:t xml:space="preserve"> </w:t>
      </w:r>
      <w:r w:rsidR="00D23039" w:rsidRPr="00B05A5B">
        <w:rPr>
          <w:rFonts w:ascii="Times New Roman" w:hAnsi="Times New Roman" w:cs="Times New Roman"/>
        </w:rPr>
        <w:t>(383) 338-32-62</w:t>
      </w:r>
      <w:r w:rsidRPr="00B05A5B">
        <w:rPr>
          <w:rFonts w:ascii="Times New Roman" w:hAnsi="Times New Roman" w:cs="Times New Roman"/>
        </w:rPr>
        <w:t>.</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3.6.</w:t>
      </w:r>
      <w:r w:rsidR="003966F2" w:rsidRPr="00823D2A">
        <w:rPr>
          <w:rFonts w:ascii="Times New Roman" w:hAnsi="Times New Roman" w:cs="Times New Roman"/>
        </w:rPr>
        <w:t xml:space="preserve"> </w:t>
      </w:r>
      <w:r w:rsidRPr="00823D2A">
        <w:rPr>
          <w:rFonts w:ascii="Times New Roman" w:hAnsi="Times New Roman" w:cs="Times New Roman"/>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3.8. В течение 5 (пяти</w:t>
      </w:r>
      <w:proofErr w:type="gramStart"/>
      <w:r w:rsidRPr="00823D2A">
        <w:rPr>
          <w:rFonts w:ascii="Times New Roman" w:hAnsi="Times New Roman" w:cs="Times New Roman"/>
        </w:rPr>
        <w:t>)</w:t>
      </w:r>
      <w:r w:rsidR="00B05A5B">
        <w:rPr>
          <w:rFonts w:ascii="Times New Roman" w:hAnsi="Times New Roman" w:cs="Times New Roman"/>
        </w:rPr>
        <w:t>р</w:t>
      </w:r>
      <w:proofErr w:type="gramEnd"/>
      <w:r w:rsidR="00B05A5B">
        <w:rPr>
          <w:rFonts w:ascii="Times New Roman" w:hAnsi="Times New Roman" w:cs="Times New Roman"/>
        </w:rPr>
        <w:t>абочих</w:t>
      </w:r>
      <w:r w:rsidRPr="00823D2A">
        <w:rPr>
          <w:rFonts w:ascii="Times New Roman" w:hAnsi="Times New Roman" w:cs="Times New Roman"/>
        </w:rPr>
        <w:t xml:space="preserve"> дней с момента поставки (доставки) товара в адрес Заказчика, он проводит:</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B05A5B">
        <w:rPr>
          <w:rFonts w:ascii="Times New Roman" w:hAnsi="Times New Roman" w:cs="Times New Roman"/>
        </w:rPr>
        <w:t xml:space="preserve"> рабочих </w:t>
      </w:r>
      <w:r w:rsidRPr="00823D2A">
        <w:rPr>
          <w:rFonts w:ascii="Times New Roman" w:hAnsi="Times New Roman" w:cs="Times New Roman"/>
        </w:rPr>
        <w:t>дней.</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3.10.  Заказчик  направляет Поставщику мотивированный отказ от приемки результатов исполнения </w:t>
      </w:r>
      <w:proofErr w:type="gramStart"/>
      <w:r w:rsidRPr="00823D2A">
        <w:rPr>
          <w:rFonts w:ascii="Times New Roman" w:hAnsi="Times New Roman" w:cs="Times New Roman"/>
        </w:rPr>
        <w:t>обязательств</w:t>
      </w:r>
      <w:proofErr w:type="gramEnd"/>
      <w:r w:rsidRPr="00823D2A">
        <w:rPr>
          <w:rFonts w:ascii="Times New Roman" w:hAnsi="Times New Roman" w:cs="Times New Roman"/>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lastRenderedPageBreak/>
        <w:t>- принять товар в части и отказаться от той части товара, которая не соответствует требованиям и условиям договора;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отказаться от переданного товара и (или) от его оплаты;</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потребовать возмещения убытков и уплаты штрафных санкций;</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принять решение об одностороннем отказе от исполнения договора.</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3.12. Датой поставки товара является дата приемки товара Заказчиком, проставленная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3.13.Подписанные сторонами документы</w:t>
      </w:r>
      <w:proofErr w:type="gramStart"/>
      <w:r w:rsidRPr="00823D2A">
        <w:rPr>
          <w:rFonts w:ascii="Times New Roman" w:hAnsi="Times New Roman" w:cs="Times New Roman"/>
        </w:rPr>
        <w:t xml:space="preserve"> :</w:t>
      </w:r>
      <w:proofErr w:type="gramEnd"/>
      <w:r w:rsidRPr="00823D2A">
        <w:rPr>
          <w:rFonts w:ascii="Times New Roman" w:hAnsi="Times New Roman" w:cs="Times New Roman"/>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(при поэтапной поставке и оплате).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65605"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05A5B" w:rsidRPr="00823D2A" w:rsidRDefault="00B05A5B" w:rsidP="00465605">
      <w:pPr>
        <w:autoSpaceDE w:val="0"/>
        <w:autoSpaceDN w:val="0"/>
        <w:adjustRightInd w:val="0"/>
        <w:spacing w:after="0" w:line="240" w:lineRule="auto"/>
        <w:ind w:firstLine="225"/>
        <w:jc w:val="both"/>
        <w:rPr>
          <w:rFonts w:ascii="Times New Roman" w:hAnsi="Times New Roman" w:cs="Times New Roman"/>
        </w:rPr>
      </w:pPr>
    </w:p>
    <w:p w:rsidR="00465605" w:rsidRPr="00823D2A" w:rsidRDefault="00465605" w:rsidP="00465605">
      <w:pPr>
        <w:autoSpaceDE w:val="0"/>
        <w:autoSpaceDN w:val="0"/>
        <w:adjustRightInd w:val="0"/>
        <w:spacing w:after="0"/>
        <w:jc w:val="center"/>
        <w:rPr>
          <w:rFonts w:ascii="Times New Roman" w:hAnsi="Times New Roman" w:cs="Times New Roman"/>
          <w:b/>
        </w:rPr>
      </w:pPr>
      <w:r w:rsidRPr="00823D2A">
        <w:rPr>
          <w:rFonts w:ascii="Times New Roman" w:hAnsi="Times New Roman" w:cs="Times New Roman"/>
          <w:b/>
        </w:rPr>
        <w:t>4. Права и обязанности сторон</w:t>
      </w:r>
    </w:p>
    <w:p w:rsidR="00465605" w:rsidRPr="00823D2A" w:rsidRDefault="00465605" w:rsidP="00465605">
      <w:pPr>
        <w:pStyle w:val="a4"/>
        <w:autoSpaceDE w:val="0"/>
        <w:autoSpaceDN w:val="0"/>
        <w:adjustRightInd w:val="0"/>
        <w:spacing w:after="0"/>
        <w:jc w:val="both"/>
        <w:rPr>
          <w:rFonts w:ascii="Times New Roman" w:hAnsi="Times New Roman" w:cs="Times New Roman"/>
          <w:sz w:val="22"/>
          <w:szCs w:val="22"/>
        </w:rPr>
      </w:pPr>
      <w:r w:rsidRPr="00823D2A">
        <w:rPr>
          <w:rFonts w:ascii="Times New Roman" w:hAnsi="Times New Roman" w:cs="Times New Roman"/>
          <w:sz w:val="22"/>
          <w:szCs w:val="22"/>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4.4. </w:t>
      </w:r>
      <w:proofErr w:type="gramStart"/>
      <w:r w:rsidRPr="00823D2A">
        <w:rPr>
          <w:rFonts w:ascii="Times New Roman" w:hAnsi="Times New Roman" w:cs="Times New Roman"/>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4.5. Поставщик обязан обеспечить  гарантийное  обслуживание  поставляемого товара в соответствии с гарантийными обязательствами.</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4.6. Заказчик обязан  принять товар и </w:t>
      </w:r>
      <w:proofErr w:type="gramStart"/>
      <w:r w:rsidRPr="00823D2A">
        <w:rPr>
          <w:rFonts w:ascii="Times New Roman" w:hAnsi="Times New Roman" w:cs="Times New Roman"/>
        </w:rPr>
        <w:t>оплатить его стоимость на</w:t>
      </w:r>
      <w:proofErr w:type="gramEnd"/>
      <w:r w:rsidRPr="00823D2A">
        <w:rPr>
          <w:rFonts w:ascii="Times New Roman" w:hAnsi="Times New Roman" w:cs="Times New Roman"/>
        </w:rPr>
        <w:t xml:space="preserve"> условиях настоящего договора. </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4.7. Заказчик вправе получать от Поставщика объяснения, связанные с поставкой товара, обусловленного договором.</w:t>
      </w:r>
    </w:p>
    <w:p w:rsidR="00465605" w:rsidRPr="00823D2A"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65605" w:rsidRPr="00823D2A" w:rsidRDefault="00465605" w:rsidP="00465605">
      <w:pPr>
        <w:autoSpaceDE w:val="0"/>
        <w:autoSpaceDN w:val="0"/>
        <w:adjustRightInd w:val="0"/>
        <w:spacing w:after="0" w:line="240" w:lineRule="auto"/>
        <w:jc w:val="center"/>
        <w:rPr>
          <w:rFonts w:ascii="Times New Roman" w:hAnsi="Times New Roman" w:cs="Times New Roman"/>
        </w:rPr>
      </w:pPr>
    </w:p>
    <w:p w:rsidR="00B05A5B" w:rsidRDefault="00465605" w:rsidP="00137E4B">
      <w:pPr>
        <w:autoSpaceDE w:val="0"/>
        <w:autoSpaceDN w:val="0"/>
        <w:adjustRightInd w:val="0"/>
        <w:spacing w:after="0" w:line="240" w:lineRule="auto"/>
        <w:jc w:val="center"/>
        <w:rPr>
          <w:rFonts w:ascii="Times New Roman" w:hAnsi="Times New Roman" w:cs="Times New Roman"/>
          <w:b/>
        </w:rPr>
      </w:pPr>
      <w:r w:rsidRPr="00823D2A">
        <w:rPr>
          <w:rFonts w:ascii="Times New Roman" w:hAnsi="Times New Roman" w:cs="Times New Roman"/>
          <w:b/>
        </w:rPr>
        <w:t>5.</w:t>
      </w:r>
      <w:r w:rsidR="00B05A5B">
        <w:rPr>
          <w:rFonts w:ascii="Times New Roman" w:hAnsi="Times New Roman" w:cs="Times New Roman"/>
          <w:b/>
        </w:rPr>
        <w:t xml:space="preserve"> Качество товара и </w:t>
      </w:r>
      <w:r w:rsidR="00872D8D">
        <w:rPr>
          <w:rFonts w:ascii="Times New Roman" w:hAnsi="Times New Roman" w:cs="Times New Roman"/>
          <w:b/>
        </w:rPr>
        <w:t>г</w:t>
      </w:r>
      <w:r w:rsidRPr="00823D2A">
        <w:rPr>
          <w:rFonts w:ascii="Times New Roman" w:hAnsi="Times New Roman" w:cs="Times New Roman"/>
          <w:b/>
        </w:rPr>
        <w:t>арантийные обязательства</w:t>
      </w:r>
    </w:p>
    <w:p w:rsidR="00B05A5B" w:rsidRDefault="00B05A5B" w:rsidP="00B05A5B">
      <w:pPr>
        <w:pStyle w:val="a6"/>
        <w:numPr>
          <w:ilvl w:val="1"/>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Поставляемый товар комплект методического оборудования должен соответствовать следующим требованиям:</w:t>
      </w:r>
    </w:p>
    <w:p w:rsidR="00B05A5B" w:rsidRDefault="00B05A5B" w:rsidP="004C418E">
      <w:pPr>
        <w:pStyle w:val="a6"/>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п</w:t>
      </w:r>
      <w:r w:rsidR="00872D8D">
        <w:rPr>
          <w:rFonts w:ascii="Times New Roman" w:hAnsi="Times New Roman" w:cs="Times New Roman"/>
        </w:rPr>
        <w:t>оверхность всего оборудования</w:t>
      </w:r>
      <w:r w:rsidRPr="00B05A5B">
        <w:rPr>
          <w:rFonts w:ascii="Times New Roman" w:hAnsi="Times New Roman" w:cs="Times New Roman"/>
        </w:rPr>
        <w:t xml:space="preserve"> не должна иметь острых режущих и колющих кромок и элементов</w:t>
      </w:r>
      <w:r>
        <w:rPr>
          <w:rFonts w:ascii="Times New Roman" w:hAnsi="Times New Roman" w:cs="Times New Roman"/>
        </w:rPr>
        <w:t>;</w:t>
      </w:r>
    </w:p>
    <w:p w:rsidR="00B05A5B" w:rsidRDefault="00872D8D" w:rsidP="004C418E">
      <w:pPr>
        <w:pStyle w:val="a6"/>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все оборудование должно</w:t>
      </w:r>
      <w:r w:rsidR="00B05A5B" w:rsidRPr="00B05A5B">
        <w:rPr>
          <w:rFonts w:ascii="Times New Roman" w:hAnsi="Times New Roman" w:cs="Times New Roman"/>
        </w:rPr>
        <w:t xml:space="preserve"> быть не пожароопасными, не токсичными, не оказывать в процессе эксплуатации опасного и вредного влияния</w:t>
      </w:r>
      <w:r>
        <w:rPr>
          <w:rFonts w:ascii="Times New Roman" w:hAnsi="Times New Roman" w:cs="Times New Roman"/>
        </w:rPr>
        <w:t xml:space="preserve"> на человека и окружающую среду;</w:t>
      </w:r>
    </w:p>
    <w:p w:rsidR="00B05A5B" w:rsidRDefault="00872D8D" w:rsidP="004C418E">
      <w:pPr>
        <w:pStyle w:val="a6"/>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у</w:t>
      </w:r>
      <w:r w:rsidR="00B05A5B" w:rsidRPr="00B05A5B">
        <w:rPr>
          <w:rFonts w:ascii="Times New Roman" w:hAnsi="Times New Roman" w:cs="Times New Roman"/>
        </w:rPr>
        <w:t>паковка оборудования должна обеспечить сохранность оборудования от всякого рода повреждений при воздействии ударных нагрузок и климатических факторов н</w:t>
      </w:r>
      <w:r>
        <w:rPr>
          <w:rFonts w:ascii="Times New Roman" w:hAnsi="Times New Roman" w:cs="Times New Roman"/>
        </w:rPr>
        <w:t>а весь период транспортирования;</w:t>
      </w:r>
    </w:p>
    <w:p w:rsidR="00B05A5B" w:rsidRDefault="00872D8D" w:rsidP="004C418E">
      <w:pPr>
        <w:pStyle w:val="a6"/>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к</w:t>
      </w:r>
      <w:r w:rsidR="00B05A5B" w:rsidRPr="00B05A5B">
        <w:rPr>
          <w:rFonts w:ascii="Times New Roman" w:hAnsi="Times New Roman" w:cs="Times New Roman"/>
        </w:rPr>
        <w:t>о всем стендам, макету, шкафу-депо долж</w:t>
      </w:r>
      <w:r>
        <w:rPr>
          <w:rFonts w:ascii="Times New Roman" w:hAnsi="Times New Roman" w:cs="Times New Roman"/>
        </w:rPr>
        <w:t>ны прилагаться паспорта изделия;</w:t>
      </w:r>
    </w:p>
    <w:p w:rsidR="00B05A5B" w:rsidRPr="00872D8D" w:rsidRDefault="00872D8D" w:rsidP="004C418E">
      <w:pPr>
        <w:pStyle w:val="a6"/>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в</w:t>
      </w:r>
      <w:r w:rsidR="00B05A5B" w:rsidRPr="00B05A5B">
        <w:rPr>
          <w:rFonts w:ascii="Times New Roman" w:hAnsi="Times New Roman" w:cs="Times New Roman"/>
        </w:rPr>
        <w:t>се необходимые руководства пользователя и техническая документация должны быть на русском языке.</w:t>
      </w:r>
    </w:p>
    <w:p w:rsidR="00465605" w:rsidRDefault="00465605" w:rsidP="00465605">
      <w:pPr>
        <w:autoSpaceDE w:val="0"/>
        <w:autoSpaceDN w:val="0"/>
        <w:adjustRightInd w:val="0"/>
        <w:spacing w:after="0" w:line="240" w:lineRule="auto"/>
        <w:jc w:val="both"/>
        <w:rPr>
          <w:rFonts w:ascii="Times New Roman" w:hAnsi="Times New Roman" w:cs="Times New Roman"/>
        </w:rPr>
      </w:pPr>
      <w:r w:rsidRPr="00823D2A">
        <w:rPr>
          <w:rFonts w:ascii="Times New Roman" w:hAnsi="Times New Roman" w:cs="Times New Roman"/>
        </w:rPr>
        <w:t xml:space="preserve">       </w:t>
      </w:r>
      <w:r w:rsidR="00872D8D">
        <w:rPr>
          <w:rFonts w:ascii="Times New Roman" w:hAnsi="Times New Roman" w:cs="Times New Roman"/>
        </w:rPr>
        <w:t>5.2</w:t>
      </w:r>
      <w:r w:rsidRPr="00823D2A">
        <w:rPr>
          <w:rFonts w:ascii="Times New Roman" w:hAnsi="Times New Roman" w:cs="Times New Roman"/>
        </w:rPr>
        <w:t xml:space="preserve">. Поставщик несет ответственность за качество всего объема поставляемого товара  в течение гарантийного срока. </w:t>
      </w:r>
    </w:p>
    <w:p w:rsidR="00872D8D" w:rsidRDefault="00872D8D" w:rsidP="00872D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872D8D">
        <w:rPr>
          <w:rFonts w:ascii="Times New Roman" w:hAnsi="Times New Roman" w:cs="Times New Roman"/>
        </w:rPr>
        <w:t xml:space="preserve">Гарантийный срок на поставляемый товар устанавливается не </w:t>
      </w:r>
      <w:proofErr w:type="gramStart"/>
      <w:r w:rsidRPr="00872D8D">
        <w:rPr>
          <w:rFonts w:ascii="Times New Roman" w:hAnsi="Times New Roman" w:cs="Times New Roman"/>
        </w:rPr>
        <w:t>менее гарантийного</w:t>
      </w:r>
      <w:proofErr w:type="gramEnd"/>
      <w:r w:rsidRPr="00872D8D">
        <w:rPr>
          <w:rFonts w:ascii="Times New Roman" w:hAnsi="Times New Roman" w:cs="Times New Roman"/>
        </w:rPr>
        <w:t xml:space="preserve"> срока производителя, и составляет не менее 12 месяцев, которые начинают исчисляться с момента подписания уполномоченным представителем Заказчика соответствующей товарной накладной. </w:t>
      </w:r>
    </w:p>
    <w:p w:rsidR="00872D8D" w:rsidRPr="00872D8D" w:rsidRDefault="00872D8D" w:rsidP="00872D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5.4.  </w:t>
      </w:r>
      <w:r w:rsidRPr="00872D8D">
        <w:rPr>
          <w:rFonts w:ascii="Times New Roman" w:hAnsi="Times New Roman" w:cs="Times New Roman"/>
        </w:rPr>
        <w:t>Гарантийное обслуживание поставляемого товара осуществляется</w:t>
      </w:r>
      <w:r>
        <w:rPr>
          <w:rFonts w:ascii="Times New Roman" w:hAnsi="Times New Roman" w:cs="Times New Roman"/>
        </w:rPr>
        <w:t xml:space="preserve"> Поставщиком</w:t>
      </w:r>
      <w:r w:rsidRPr="00872D8D">
        <w:rPr>
          <w:rFonts w:ascii="Times New Roman" w:hAnsi="Times New Roman" w:cs="Times New Roman"/>
        </w:rPr>
        <w:t xml:space="preserve"> без затрат со стороны Заказчика.</w:t>
      </w:r>
    </w:p>
    <w:p w:rsidR="00872D8D" w:rsidRPr="00823D2A" w:rsidRDefault="00872D8D" w:rsidP="00872D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5.5.</w:t>
      </w:r>
      <w:r w:rsidR="004C418E">
        <w:rPr>
          <w:rFonts w:ascii="Times New Roman" w:hAnsi="Times New Roman" w:cs="Times New Roman"/>
        </w:rPr>
        <w:t xml:space="preserve"> </w:t>
      </w:r>
      <w:r w:rsidRPr="00872D8D">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поставляемого товара</w:t>
      </w:r>
    </w:p>
    <w:p w:rsidR="00465605" w:rsidRPr="00823D2A" w:rsidRDefault="00465605" w:rsidP="00465605">
      <w:pPr>
        <w:pStyle w:val="2"/>
        <w:spacing w:after="0" w:line="240" w:lineRule="auto"/>
        <w:ind w:left="0"/>
        <w:jc w:val="center"/>
        <w:rPr>
          <w:rFonts w:ascii="Times New Roman" w:hAnsi="Times New Roman" w:cs="Times New Roman"/>
          <w:b/>
        </w:rPr>
      </w:pPr>
      <w:r w:rsidRPr="00823D2A">
        <w:rPr>
          <w:rFonts w:ascii="Times New Roman" w:hAnsi="Times New Roman" w:cs="Times New Roman"/>
          <w:b/>
        </w:rPr>
        <w:t>6 Ответственность сторон</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872D8D">
          <w:rPr>
            <w:rStyle w:val="a3"/>
            <w:rFonts w:ascii="Times New Roman" w:hAnsi="Times New Roman" w:cs="Times New Roman"/>
            <w:color w:val="auto"/>
            <w:u w:val="none"/>
          </w:rPr>
          <w:t>ставки</w:t>
        </w:r>
      </w:hyperlink>
      <w:r w:rsidRPr="00823D2A">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w:t>
      </w:r>
      <w:r w:rsidR="00872D8D">
        <w:rPr>
          <w:rFonts w:ascii="Times New Roman" w:hAnsi="Times New Roman" w:cs="Times New Roman"/>
        </w:rPr>
        <w:t>иком</w:t>
      </w:r>
      <w:r w:rsidRPr="00823D2A">
        <w:rPr>
          <w:rFonts w:ascii="Times New Roman" w:hAnsi="Times New Roman" w:cs="Times New Roman"/>
        </w:rPr>
        <w:t>, и рассчитанной в</w:t>
      </w:r>
      <w:proofErr w:type="gramEnd"/>
      <w:r w:rsidRPr="00823D2A">
        <w:rPr>
          <w:rFonts w:ascii="Times New Roman" w:hAnsi="Times New Roman" w:cs="Times New Roman"/>
        </w:rPr>
        <w:t xml:space="preserve"> </w:t>
      </w:r>
      <w:proofErr w:type="gramStart"/>
      <w:r w:rsidRPr="00823D2A">
        <w:rPr>
          <w:rFonts w:ascii="Times New Roman" w:hAnsi="Times New Roman" w:cs="Times New Roman"/>
        </w:rPr>
        <w:t>порядке</w:t>
      </w:r>
      <w:proofErr w:type="gramEnd"/>
      <w:r w:rsidRPr="00823D2A">
        <w:rPr>
          <w:rFonts w:ascii="Times New Roman" w:hAnsi="Times New Roman" w:cs="Times New Roman"/>
        </w:rPr>
        <w:t>, предусмотренном постановлением Правительства РФ от 25.11.2013г. №1063.</w:t>
      </w:r>
    </w:p>
    <w:p w:rsidR="00465605" w:rsidRPr="00823D2A" w:rsidRDefault="00465605" w:rsidP="00465605">
      <w:pPr>
        <w:spacing w:after="0" w:line="240" w:lineRule="auto"/>
        <w:jc w:val="both"/>
        <w:rPr>
          <w:rFonts w:ascii="Times New Roman" w:hAnsi="Times New Roman" w:cs="Times New Roman"/>
        </w:rPr>
      </w:pPr>
      <w:r w:rsidRPr="00823D2A">
        <w:rPr>
          <w:rFonts w:ascii="Times New Roman" w:hAnsi="Times New Roman" w:cs="Times New Roman"/>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-5% цены договора.</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 цены договора.</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hAnsi="Times New Roman" w:cs="Times New Roman"/>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465605" w:rsidRPr="00823D2A" w:rsidRDefault="00465605" w:rsidP="00465605">
      <w:pPr>
        <w:pStyle w:val="2"/>
        <w:spacing w:after="0" w:line="240" w:lineRule="auto"/>
        <w:ind w:left="0"/>
        <w:jc w:val="both"/>
        <w:rPr>
          <w:rFonts w:ascii="Times New Roman" w:hAnsi="Times New Roman" w:cs="Times New Roman"/>
        </w:rPr>
      </w:pPr>
    </w:p>
    <w:p w:rsidR="00465605" w:rsidRPr="00823D2A" w:rsidRDefault="00465605" w:rsidP="00465605">
      <w:pPr>
        <w:pStyle w:val="2"/>
        <w:spacing w:after="0" w:line="240" w:lineRule="auto"/>
        <w:ind w:left="0"/>
        <w:jc w:val="center"/>
        <w:rPr>
          <w:rFonts w:ascii="Times New Roman" w:hAnsi="Times New Roman" w:cs="Times New Roman"/>
          <w:b/>
        </w:rPr>
      </w:pPr>
      <w:r w:rsidRPr="00823D2A">
        <w:rPr>
          <w:rFonts w:ascii="Times New Roman" w:hAnsi="Times New Roman" w:cs="Times New Roman"/>
          <w:b/>
        </w:rPr>
        <w:t xml:space="preserve">7. </w:t>
      </w:r>
      <w:r w:rsidR="00872D8D">
        <w:rPr>
          <w:rFonts w:ascii="Times New Roman" w:hAnsi="Times New Roman" w:cs="Times New Roman"/>
          <w:b/>
        </w:rPr>
        <w:t>Обеспечение исполнения договора</w:t>
      </w:r>
      <w:r w:rsidRPr="00823D2A">
        <w:rPr>
          <w:rFonts w:ascii="Times New Roman" w:hAnsi="Times New Roman" w:cs="Times New Roman"/>
          <w:b/>
        </w:rPr>
        <w:t xml:space="preserve"> </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7.1 Размер обеспечения исполнения настоящего договора установлен в сумме  </w:t>
      </w:r>
      <w:r w:rsidR="00D23039" w:rsidRPr="00872D8D">
        <w:rPr>
          <w:rFonts w:ascii="Times New Roman" w:hAnsi="Times New Roman" w:cs="Times New Roman"/>
        </w:rPr>
        <w:t>104</w:t>
      </w:r>
      <w:r w:rsidR="00872D8D">
        <w:rPr>
          <w:rFonts w:ascii="Times New Roman" w:hAnsi="Times New Roman" w:cs="Times New Roman"/>
        </w:rPr>
        <w:t> </w:t>
      </w:r>
      <w:r w:rsidR="00D23039" w:rsidRPr="00872D8D">
        <w:rPr>
          <w:rFonts w:ascii="Times New Roman" w:hAnsi="Times New Roman" w:cs="Times New Roman"/>
        </w:rPr>
        <w:t>508</w:t>
      </w:r>
      <w:r w:rsidR="00872D8D">
        <w:rPr>
          <w:rFonts w:ascii="Times New Roman" w:hAnsi="Times New Roman" w:cs="Times New Roman"/>
        </w:rPr>
        <w:t>,20</w:t>
      </w:r>
      <w:r w:rsidRPr="00872D8D">
        <w:rPr>
          <w:rFonts w:ascii="Times New Roman" w:hAnsi="Times New Roman" w:cs="Times New Roman"/>
        </w:rPr>
        <w:t xml:space="preserve"> рублей</w:t>
      </w:r>
      <w:r w:rsidRPr="00823D2A">
        <w:rPr>
          <w:rFonts w:ascii="Times New Roman" w:hAnsi="Times New Roman" w:cs="Times New Roman"/>
        </w:rPr>
        <w:t>. Обеспечение предоставляется с учетом антидемпинговых мер, если такая обязанность Поставщика возникла на момент заключения договора.</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xml:space="preserve">7.6.  Денежная сумма, полученная Заказчиком в обеспечение исполнения настоящего договора, </w:t>
      </w:r>
      <w:r w:rsidRPr="00823D2A">
        <w:rPr>
          <w:rFonts w:ascii="Times New Roman" w:hAnsi="Times New Roman" w:cs="Times New Roman"/>
        </w:rPr>
        <w:lastRenderedPageBreak/>
        <w:t>удерживается Заказчиком без согласия Поставщика, а также без обращения в суд и не подлежит возврату Поставщику  в следующих случаях:</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неисполнения Поставщиком условий договора полностью или в части</w:t>
      </w:r>
    </w:p>
    <w:p w:rsidR="00872D8D"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65605" w:rsidRPr="00823D2A" w:rsidRDefault="00465605" w:rsidP="00465605">
      <w:pPr>
        <w:widowControl w:val="0"/>
        <w:autoSpaceDE w:val="0"/>
        <w:autoSpaceDN w:val="0"/>
        <w:adjustRightInd w:val="0"/>
        <w:spacing w:after="0" w:line="240" w:lineRule="auto"/>
        <w:ind w:firstLine="540"/>
        <w:jc w:val="both"/>
        <w:rPr>
          <w:rFonts w:ascii="Times New Roman" w:hAnsi="Times New Roman" w:cs="Times New Roman"/>
        </w:rPr>
      </w:pPr>
      <w:r w:rsidRPr="00823D2A">
        <w:rPr>
          <w:rFonts w:ascii="Times New Roman" w:hAnsi="Times New Roman" w:cs="Times New Roman"/>
        </w:rPr>
        <w:t>.</w:t>
      </w:r>
    </w:p>
    <w:p w:rsidR="00465605" w:rsidRPr="00823D2A" w:rsidRDefault="00465605" w:rsidP="00465605">
      <w:pPr>
        <w:pStyle w:val="2"/>
        <w:spacing w:after="0" w:line="240" w:lineRule="auto"/>
        <w:ind w:left="0"/>
        <w:jc w:val="center"/>
        <w:rPr>
          <w:rFonts w:ascii="Times New Roman" w:hAnsi="Times New Roman" w:cs="Times New Roman"/>
          <w:b/>
        </w:rPr>
      </w:pPr>
      <w:r w:rsidRPr="00823D2A">
        <w:rPr>
          <w:rFonts w:ascii="Times New Roman" w:hAnsi="Times New Roman" w:cs="Times New Roman"/>
          <w:b/>
        </w:rPr>
        <w:t>8. Обстоятельства непреодолимой силы</w:t>
      </w:r>
    </w:p>
    <w:p w:rsidR="00465605" w:rsidRPr="00823D2A" w:rsidRDefault="00465605" w:rsidP="00465605">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w:t>
      </w:r>
      <w:proofErr w:type="gramStart"/>
      <w:r w:rsidRPr="00823D2A">
        <w:rPr>
          <w:rFonts w:ascii="Times New Roman" w:hAnsi="Times New Roman" w:cs="Times New Roman"/>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65605" w:rsidRPr="00823D2A" w:rsidRDefault="00465605" w:rsidP="00465605">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65605" w:rsidRPr="00823D2A" w:rsidRDefault="00465605" w:rsidP="00465605">
      <w:pPr>
        <w:tabs>
          <w:tab w:val="left" w:pos="1496"/>
        </w:tabs>
        <w:spacing w:after="0" w:line="240" w:lineRule="auto"/>
        <w:jc w:val="both"/>
        <w:rPr>
          <w:rFonts w:ascii="Times New Roman" w:hAnsi="Times New Roman" w:cs="Times New Roman"/>
        </w:rPr>
      </w:pPr>
      <w:r w:rsidRPr="00823D2A">
        <w:rPr>
          <w:rFonts w:ascii="Times New Roman" w:hAnsi="Times New Roman" w:cs="Times New Roman"/>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65605" w:rsidRPr="00823D2A" w:rsidRDefault="00465605" w:rsidP="00465605">
      <w:pPr>
        <w:pStyle w:val="2"/>
        <w:spacing w:after="0" w:line="240" w:lineRule="auto"/>
        <w:ind w:left="0"/>
        <w:jc w:val="both"/>
        <w:rPr>
          <w:rFonts w:ascii="Times New Roman" w:hAnsi="Times New Roman" w:cs="Times New Roman"/>
        </w:rPr>
      </w:pPr>
      <w:r w:rsidRPr="00823D2A">
        <w:rPr>
          <w:rFonts w:ascii="Times New Roman" w:eastAsia="Times New Roman" w:hAnsi="Times New Roman" w:cs="Times New Roman"/>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65605" w:rsidRPr="00823D2A" w:rsidRDefault="00465605" w:rsidP="00465605">
      <w:pPr>
        <w:pStyle w:val="2"/>
        <w:spacing w:after="0" w:line="240" w:lineRule="auto"/>
        <w:ind w:left="0"/>
        <w:jc w:val="both"/>
        <w:rPr>
          <w:rFonts w:ascii="Times New Roman" w:hAnsi="Times New Roman" w:cs="Times New Roman"/>
        </w:rPr>
      </w:pPr>
    </w:p>
    <w:p w:rsidR="00465605" w:rsidRPr="00823D2A" w:rsidRDefault="00465605" w:rsidP="00465605">
      <w:pPr>
        <w:spacing w:after="0" w:line="240" w:lineRule="auto"/>
        <w:jc w:val="center"/>
        <w:rPr>
          <w:rFonts w:ascii="Times New Roman" w:hAnsi="Times New Roman" w:cs="Times New Roman"/>
          <w:b/>
        </w:rPr>
      </w:pPr>
      <w:r w:rsidRPr="00823D2A">
        <w:rPr>
          <w:rFonts w:ascii="Times New Roman" w:hAnsi="Times New Roman" w:cs="Times New Roman"/>
          <w:b/>
        </w:rPr>
        <w:t>9. Порядок разрешения споров</w:t>
      </w:r>
    </w:p>
    <w:p w:rsidR="00465605" w:rsidRPr="00823D2A" w:rsidRDefault="00465605" w:rsidP="00465605">
      <w:pPr>
        <w:spacing w:after="0" w:line="240" w:lineRule="auto"/>
        <w:jc w:val="both"/>
        <w:rPr>
          <w:rFonts w:ascii="Times New Roman" w:hAnsi="Times New Roman" w:cs="Times New Roman"/>
        </w:rPr>
      </w:pPr>
      <w:r w:rsidRPr="00823D2A">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65605" w:rsidRPr="00823D2A" w:rsidRDefault="00465605" w:rsidP="00465605">
      <w:pPr>
        <w:spacing w:after="0" w:line="240" w:lineRule="auto"/>
        <w:jc w:val="both"/>
        <w:rPr>
          <w:rFonts w:ascii="Times New Roman" w:hAnsi="Times New Roman" w:cs="Times New Roman"/>
        </w:rPr>
      </w:pPr>
      <w:r w:rsidRPr="00823D2A">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465605" w:rsidRPr="00823D2A" w:rsidRDefault="00465605" w:rsidP="00465605">
      <w:pPr>
        <w:spacing w:after="0" w:line="240" w:lineRule="auto"/>
        <w:jc w:val="both"/>
        <w:rPr>
          <w:rFonts w:ascii="Times New Roman" w:hAnsi="Times New Roman" w:cs="Times New Roman"/>
        </w:rPr>
      </w:pPr>
      <w:r w:rsidRPr="00823D2A">
        <w:rPr>
          <w:rFonts w:ascii="Times New Roman" w:hAnsi="Times New Roman" w:cs="Times New Roma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872D8D">
        <w:rPr>
          <w:rFonts w:ascii="Times New Roman" w:hAnsi="Times New Roman" w:cs="Times New Roman"/>
        </w:rPr>
        <w:t xml:space="preserve"> претензия, в срок не позднее 10 (десяти) календарных</w:t>
      </w:r>
      <w:r w:rsidRPr="00823D2A">
        <w:rPr>
          <w:rFonts w:ascii="Times New Roman" w:hAnsi="Times New Roman" w:cs="Times New Roman"/>
        </w:rPr>
        <w:t xml:space="preserve"> дней со дня ее получения.</w:t>
      </w:r>
    </w:p>
    <w:p w:rsidR="00465605" w:rsidRPr="00823D2A" w:rsidRDefault="00465605" w:rsidP="00465605">
      <w:pPr>
        <w:pStyle w:val="2"/>
        <w:spacing w:after="0" w:line="240" w:lineRule="auto"/>
        <w:ind w:left="0"/>
        <w:rPr>
          <w:rFonts w:ascii="Times New Roman" w:hAnsi="Times New Roman" w:cs="Times New Roman"/>
        </w:rPr>
      </w:pPr>
    </w:p>
    <w:p w:rsidR="00465605" w:rsidRPr="00823D2A" w:rsidRDefault="00465605" w:rsidP="00465605">
      <w:pPr>
        <w:autoSpaceDE w:val="0"/>
        <w:autoSpaceDN w:val="0"/>
        <w:adjustRightInd w:val="0"/>
        <w:spacing w:after="0"/>
        <w:jc w:val="center"/>
        <w:rPr>
          <w:rFonts w:ascii="Times New Roman" w:hAnsi="Times New Roman" w:cs="Times New Roman"/>
          <w:b/>
        </w:rPr>
      </w:pPr>
      <w:r w:rsidRPr="00823D2A">
        <w:rPr>
          <w:rFonts w:ascii="Times New Roman" w:hAnsi="Times New Roman" w:cs="Times New Roman"/>
          <w:b/>
        </w:rPr>
        <w:t xml:space="preserve">10.Срок действия  договора и прочие условия.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10.2.  Договора заключается в электронной форме и подписывается сторонами  электронной подписью. </w:t>
      </w:r>
    </w:p>
    <w:p w:rsidR="00465605" w:rsidRPr="00823D2A" w:rsidRDefault="00465605" w:rsidP="00465605">
      <w:pPr>
        <w:autoSpaceDE w:val="0"/>
        <w:autoSpaceDN w:val="0"/>
        <w:adjustRightInd w:val="0"/>
        <w:spacing w:after="0" w:line="240" w:lineRule="auto"/>
        <w:ind w:firstLine="225"/>
        <w:jc w:val="both"/>
        <w:rPr>
          <w:rFonts w:ascii="Times New Roman" w:hAnsi="Times New Roman" w:cs="Times New Roman"/>
        </w:rPr>
      </w:pPr>
      <w:r w:rsidRPr="00823D2A">
        <w:rPr>
          <w:rFonts w:ascii="Times New Roman" w:hAnsi="Times New Roman" w:cs="Times New Roma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10.5.При исполнении договора не допускается перемена Поставщика</w:t>
      </w:r>
      <w:proofErr w:type="gramStart"/>
      <w:r w:rsidRPr="00823D2A">
        <w:rPr>
          <w:rFonts w:ascii="Times New Roman" w:hAnsi="Times New Roman" w:cs="Times New Roman"/>
        </w:rPr>
        <w:t xml:space="preserve"> ,</w:t>
      </w:r>
      <w:proofErr w:type="gramEnd"/>
      <w:r w:rsidRPr="00823D2A">
        <w:rPr>
          <w:rFonts w:ascii="Times New Roman" w:hAnsi="Times New Roman" w:cs="Times New Roman"/>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r w:rsidRPr="00823D2A">
        <w:rPr>
          <w:rFonts w:ascii="Times New Roman" w:hAnsi="Times New Roman" w:cs="Times New Roman"/>
        </w:rPr>
        <w:t xml:space="preserve">  10.6. В случае перемены Заказчика права и обязанности Заказчика, предусмотренные договором, переходят к новому Заказчику.</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rPr>
      </w:pPr>
    </w:p>
    <w:p w:rsidR="00465605" w:rsidRPr="00823D2A" w:rsidRDefault="00465605" w:rsidP="00465605">
      <w:pPr>
        <w:autoSpaceDE w:val="0"/>
        <w:autoSpaceDN w:val="0"/>
        <w:adjustRightInd w:val="0"/>
        <w:spacing w:after="0" w:line="240" w:lineRule="auto"/>
        <w:ind w:firstLine="360"/>
        <w:jc w:val="center"/>
        <w:rPr>
          <w:rFonts w:ascii="Times New Roman" w:hAnsi="Times New Roman" w:cs="Times New Roman"/>
          <w:b/>
        </w:rPr>
      </w:pPr>
      <w:r w:rsidRPr="00823D2A">
        <w:rPr>
          <w:rFonts w:ascii="Times New Roman" w:hAnsi="Times New Roman" w:cs="Times New Roman"/>
          <w:b/>
        </w:rPr>
        <w:t>11. Порядок расторжения договора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11.3. </w:t>
      </w:r>
      <w:proofErr w:type="gramStart"/>
      <w:r w:rsidRPr="00823D2A">
        <w:rPr>
          <w:rFonts w:ascii="Times New Roman" w:hAnsi="Times New Roman" w:cs="Times New Roman"/>
          <w:bCs/>
        </w:rPr>
        <w:t>Решение Заказчика об одностороннем отказе от исполнения договора</w:t>
      </w:r>
      <w:r w:rsidRPr="00823D2A">
        <w:rPr>
          <w:rFonts w:ascii="Times New Roman" w:eastAsia="Times New Roman" w:hAnsi="Times New Roman" w:cs="Times New Roman"/>
          <w:b/>
          <w:bCs/>
        </w:rPr>
        <w:t xml:space="preserve"> </w:t>
      </w:r>
      <w:r w:rsidRPr="00823D2A">
        <w:rPr>
          <w:rFonts w:ascii="Times New Roman" w:hAnsi="Times New Roman" w:cs="Times New Roman"/>
          <w:bCs/>
        </w:rPr>
        <w:t xml:space="preserve">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w:t>
      </w:r>
      <w:r w:rsidRPr="00823D2A">
        <w:rPr>
          <w:rFonts w:ascii="Times New Roman" w:hAnsi="Times New Roman" w:cs="Times New Roman"/>
          <w:bCs/>
        </w:rPr>
        <w:lastRenderedPageBreak/>
        <w:t>электронной почты, либо с использованием иных средств</w:t>
      </w:r>
      <w:proofErr w:type="gramEnd"/>
      <w:r w:rsidRPr="00823D2A">
        <w:rPr>
          <w:rFonts w:ascii="Times New Roman" w:hAnsi="Times New Roman" w:cs="Times New Roman"/>
          <w:bCs/>
        </w:rPr>
        <w:t xml:space="preserve"> связи и доставки, </w:t>
      </w:r>
      <w:proofErr w:type="gramStart"/>
      <w:r w:rsidRPr="00823D2A">
        <w:rPr>
          <w:rFonts w:ascii="Times New Roman" w:hAnsi="Times New Roman" w:cs="Times New Roman"/>
          <w:bCs/>
        </w:rPr>
        <w:t>обеспечивающих</w:t>
      </w:r>
      <w:proofErr w:type="gramEnd"/>
      <w:r w:rsidRPr="00823D2A">
        <w:rPr>
          <w:rFonts w:ascii="Times New Roman" w:hAnsi="Times New Roman" w:cs="Times New Roman"/>
          <w:bCs/>
        </w:rPr>
        <w:t xml:space="preserve"> фиксирование такого уведомления и получение Заказчиком подтверждения о его вручении Поставщику.</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23D2A">
        <w:rPr>
          <w:rFonts w:ascii="Times New Roman" w:hAnsi="Times New Roman" w:cs="Times New Roman"/>
          <w:bCs/>
        </w:rPr>
        <w:t>с даты размещения</w:t>
      </w:r>
      <w:proofErr w:type="gramEnd"/>
      <w:r w:rsidRPr="00823D2A">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11.5. Решение Заказчика об одностороннем отказе от исполнения договора вступает в </w:t>
      </w:r>
      <w:proofErr w:type="gramStart"/>
      <w:r w:rsidRPr="00823D2A">
        <w:rPr>
          <w:rFonts w:ascii="Times New Roman" w:hAnsi="Times New Roman" w:cs="Times New Roman"/>
          <w:bCs/>
        </w:rPr>
        <w:t>силу</w:t>
      </w:r>
      <w:proofErr w:type="gramEnd"/>
      <w:r w:rsidRPr="00823D2A">
        <w:rPr>
          <w:rFonts w:ascii="Times New Roman" w:hAnsi="Times New Roman" w:cs="Times New Roman"/>
          <w:bCs/>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11.6. </w:t>
      </w:r>
      <w:proofErr w:type="gramStart"/>
      <w:r w:rsidRPr="00823D2A">
        <w:rPr>
          <w:rFonts w:ascii="Times New Roman" w:hAnsi="Times New Roman" w:cs="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23D2A">
        <w:rPr>
          <w:rFonts w:ascii="Times New Roman" w:hAnsi="Times New Roman" w:cs="Times New Roman"/>
          <w:bCs/>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11.9. </w:t>
      </w:r>
      <w:proofErr w:type="gramStart"/>
      <w:r w:rsidRPr="00823D2A">
        <w:rPr>
          <w:rFonts w:ascii="Times New Roman" w:hAnsi="Times New Roman" w:cs="Times New Roman"/>
          <w:bCs/>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23D2A">
        <w:rPr>
          <w:rFonts w:ascii="Times New Roman" w:hAnsi="Times New Roman" w:cs="Times New Roman"/>
          <w:bCs/>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11.10. Решение Поставщика  об одностороннем отказе от исполнения договора вступает в </w:t>
      </w:r>
      <w:proofErr w:type="gramStart"/>
      <w:r w:rsidRPr="00823D2A">
        <w:rPr>
          <w:rFonts w:ascii="Times New Roman" w:hAnsi="Times New Roman" w:cs="Times New Roman"/>
          <w:bCs/>
        </w:rPr>
        <w:t>силу</w:t>
      </w:r>
      <w:proofErr w:type="gramEnd"/>
      <w:r w:rsidRPr="00823D2A">
        <w:rPr>
          <w:rFonts w:ascii="Times New Roman" w:hAnsi="Times New Roman" w:cs="Times New Roman"/>
          <w:bC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23D2A">
        <w:rPr>
          <w:rFonts w:ascii="Times New Roman" w:hAnsi="Times New Roman" w:cs="Times New Roman"/>
          <w:bCs/>
        </w:rPr>
        <w:t>решении</w:t>
      </w:r>
      <w:proofErr w:type="gramEnd"/>
      <w:r w:rsidRPr="00823D2A">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r w:rsidRPr="00823D2A">
        <w:rPr>
          <w:rFonts w:ascii="Times New Roman" w:hAnsi="Times New Roman" w:cs="Times New Roman"/>
          <w:bCs/>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65605" w:rsidRPr="00823D2A" w:rsidRDefault="00465605" w:rsidP="00465605">
      <w:pPr>
        <w:autoSpaceDE w:val="0"/>
        <w:autoSpaceDN w:val="0"/>
        <w:adjustRightInd w:val="0"/>
        <w:spacing w:after="0" w:line="240" w:lineRule="auto"/>
        <w:ind w:firstLine="360"/>
        <w:jc w:val="both"/>
        <w:rPr>
          <w:rFonts w:ascii="Times New Roman" w:hAnsi="Times New Roman" w:cs="Times New Roman"/>
          <w:bCs/>
        </w:rPr>
      </w:pPr>
    </w:p>
    <w:p w:rsidR="00465605" w:rsidRPr="00823D2A" w:rsidRDefault="00465605" w:rsidP="00465605">
      <w:pPr>
        <w:pStyle w:val="2"/>
        <w:spacing w:after="0" w:line="240" w:lineRule="auto"/>
        <w:ind w:left="0"/>
        <w:jc w:val="center"/>
        <w:rPr>
          <w:rFonts w:ascii="Times New Roman" w:hAnsi="Times New Roman" w:cs="Times New Roman"/>
          <w:b/>
        </w:rPr>
      </w:pPr>
      <w:r w:rsidRPr="00823D2A">
        <w:rPr>
          <w:rFonts w:ascii="Times New Roman" w:hAnsi="Times New Roman" w:cs="Times New Roman"/>
          <w:b/>
        </w:rPr>
        <w:t>12.Юридические адреса сторон</w:t>
      </w:r>
    </w:p>
    <w:tbl>
      <w:tblPr>
        <w:tblW w:w="0" w:type="auto"/>
        <w:tblInd w:w="225" w:type="dxa"/>
        <w:tblLayout w:type="fixed"/>
        <w:tblLook w:val="0000"/>
      </w:tblPr>
      <w:tblGrid>
        <w:gridCol w:w="4923"/>
        <w:gridCol w:w="5040"/>
      </w:tblGrid>
      <w:tr w:rsidR="00465605" w:rsidRPr="002970ED" w:rsidTr="00C73460">
        <w:tc>
          <w:tcPr>
            <w:tcW w:w="4923" w:type="dxa"/>
          </w:tcPr>
          <w:p w:rsidR="00465605" w:rsidRPr="00823D2A" w:rsidRDefault="00465605" w:rsidP="00C73460">
            <w:pPr>
              <w:pStyle w:val="2"/>
              <w:spacing w:after="0" w:line="240" w:lineRule="auto"/>
              <w:ind w:left="0"/>
              <w:jc w:val="center"/>
              <w:rPr>
                <w:rFonts w:ascii="Times New Roman" w:hAnsi="Times New Roman" w:cs="Times New Roman"/>
              </w:rPr>
            </w:pPr>
            <w:r w:rsidRPr="00823D2A">
              <w:rPr>
                <w:rFonts w:ascii="Times New Roman" w:hAnsi="Times New Roman" w:cs="Times New Roman"/>
              </w:rPr>
              <w:t>Заказчик:</w:t>
            </w:r>
          </w:p>
          <w:p w:rsidR="004C418E" w:rsidRPr="004C418E" w:rsidRDefault="004C418E" w:rsidP="004C418E">
            <w:pPr>
              <w:spacing w:after="0"/>
              <w:rPr>
                <w:rFonts w:ascii="Times New Roman" w:hAnsi="Times New Roman"/>
                <w:b/>
              </w:rPr>
            </w:pPr>
            <w:r w:rsidRPr="004C418E">
              <w:rPr>
                <w:rFonts w:ascii="Times New Roman" w:hAnsi="Times New Roman"/>
                <w:b/>
              </w:rPr>
              <w:t>ФГБОУ ВПО «Сибирский государственный университет путей сообщения» (СГУПС)</w:t>
            </w:r>
          </w:p>
          <w:p w:rsidR="004C418E" w:rsidRPr="004C418E" w:rsidRDefault="004C418E" w:rsidP="004C418E">
            <w:pPr>
              <w:spacing w:after="0"/>
              <w:rPr>
                <w:rFonts w:ascii="Times New Roman" w:hAnsi="Times New Roman"/>
              </w:rPr>
            </w:pPr>
            <w:smartTag w:uri="urn:schemas-microsoft-com:office:smarttags" w:element="metricconverter">
              <w:smartTagPr>
                <w:attr w:name="ProductID" w:val="630049 г"/>
              </w:smartTagPr>
              <w:r w:rsidRPr="004C418E">
                <w:rPr>
                  <w:rFonts w:ascii="Times New Roman" w:hAnsi="Times New Roman"/>
                </w:rPr>
                <w:t>630049 г</w:t>
              </w:r>
            </w:smartTag>
            <w:proofErr w:type="gramStart"/>
            <w:r w:rsidRPr="004C418E">
              <w:rPr>
                <w:rFonts w:ascii="Times New Roman" w:hAnsi="Times New Roman"/>
              </w:rPr>
              <w:t>.Н</w:t>
            </w:r>
            <w:proofErr w:type="gramEnd"/>
            <w:r w:rsidRPr="004C418E">
              <w:rPr>
                <w:rFonts w:ascii="Times New Roman" w:hAnsi="Times New Roman"/>
              </w:rPr>
              <w:t xml:space="preserve">овосибирск,49 ул.Д.Ковальчук д.191, </w:t>
            </w:r>
          </w:p>
          <w:p w:rsidR="004C418E" w:rsidRPr="004C418E" w:rsidRDefault="004C418E" w:rsidP="004C418E">
            <w:pPr>
              <w:spacing w:after="0"/>
              <w:rPr>
                <w:rFonts w:ascii="Times New Roman" w:hAnsi="Times New Roman"/>
              </w:rPr>
            </w:pPr>
            <w:r w:rsidRPr="004C418E">
              <w:rPr>
                <w:rFonts w:ascii="Times New Roman" w:hAnsi="Times New Roman"/>
              </w:rPr>
              <w:t>ИНН: 5402113155 КПП 540201001</w:t>
            </w:r>
          </w:p>
          <w:p w:rsidR="004C418E" w:rsidRPr="004C418E" w:rsidRDefault="004C418E" w:rsidP="004C418E">
            <w:pPr>
              <w:spacing w:after="0"/>
              <w:rPr>
                <w:rFonts w:ascii="Times New Roman" w:hAnsi="Times New Roman"/>
                <w:b/>
              </w:rPr>
            </w:pPr>
            <w:r w:rsidRPr="004C418E">
              <w:rPr>
                <w:rFonts w:ascii="Times New Roman" w:hAnsi="Times New Roman"/>
                <w:b/>
              </w:rPr>
              <w:t xml:space="preserve">НТЖТ – структурное подразделение СГУПС </w:t>
            </w:r>
            <w:r w:rsidRPr="004C418E">
              <w:rPr>
                <w:rFonts w:ascii="Times New Roman" w:hAnsi="Times New Roman"/>
              </w:rPr>
              <w:t>630068, г</w:t>
            </w:r>
            <w:proofErr w:type="gramStart"/>
            <w:r w:rsidRPr="004C418E">
              <w:rPr>
                <w:rFonts w:ascii="Times New Roman" w:hAnsi="Times New Roman"/>
              </w:rPr>
              <w:t>.Н</w:t>
            </w:r>
            <w:proofErr w:type="gramEnd"/>
            <w:r w:rsidRPr="004C418E">
              <w:rPr>
                <w:rFonts w:ascii="Times New Roman" w:hAnsi="Times New Roman"/>
              </w:rPr>
              <w:t xml:space="preserve">овосибирск, </w:t>
            </w:r>
            <w:proofErr w:type="spellStart"/>
            <w:r w:rsidRPr="004C418E">
              <w:rPr>
                <w:rFonts w:ascii="Times New Roman" w:hAnsi="Times New Roman"/>
              </w:rPr>
              <w:t>ул.Лениногорская</w:t>
            </w:r>
            <w:proofErr w:type="spellEnd"/>
            <w:r w:rsidRPr="004C418E">
              <w:rPr>
                <w:rFonts w:ascii="Times New Roman" w:hAnsi="Times New Roman"/>
              </w:rPr>
              <w:t>, д.80</w:t>
            </w:r>
          </w:p>
          <w:p w:rsidR="004C418E" w:rsidRPr="004C418E" w:rsidRDefault="004C418E" w:rsidP="004C418E">
            <w:pPr>
              <w:spacing w:after="0"/>
              <w:rPr>
                <w:rFonts w:ascii="Times New Roman" w:hAnsi="Times New Roman"/>
              </w:rPr>
            </w:pPr>
            <w:r w:rsidRPr="004C418E">
              <w:rPr>
                <w:rFonts w:ascii="Times New Roman" w:hAnsi="Times New Roman"/>
              </w:rPr>
              <w:t>получатель: УФК по Новосибирской области</w:t>
            </w:r>
          </w:p>
          <w:p w:rsidR="004C418E" w:rsidRPr="004C418E" w:rsidRDefault="004C418E" w:rsidP="004C418E">
            <w:pPr>
              <w:spacing w:after="0"/>
              <w:rPr>
                <w:rFonts w:ascii="Times New Roman" w:hAnsi="Times New Roman"/>
              </w:rPr>
            </w:pPr>
            <w:proofErr w:type="gramStart"/>
            <w:r w:rsidRPr="004C418E">
              <w:rPr>
                <w:rFonts w:ascii="Times New Roman" w:hAnsi="Times New Roman"/>
              </w:rPr>
              <w:t xml:space="preserve">(НТЖТ – структурное подразделение СГУПС, </w:t>
            </w:r>
            <w:proofErr w:type="gramEnd"/>
          </w:p>
          <w:p w:rsidR="004C418E" w:rsidRPr="004C418E" w:rsidRDefault="004C418E" w:rsidP="004C418E">
            <w:pPr>
              <w:spacing w:after="0"/>
              <w:rPr>
                <w:rFonts w:ascii="Times New Roman" w:hAnsi="Times New Roman"/>
              </w:rPr>
            </w:pPr>
            <w:proofErr w:type="gramStart"/>
            <w:r w:rsidRPr="004C418E">
              <w:rPr>
                <w:rFonts w:ascii="Times New Roman" w:hAnsi="Times New Roman"/>
              </w:rPr>
              <w:t>л</w:t>
            </w:r>
            <w:proofErr w:type="gramEnd"/>
            <w:r w:rsidRPr="004C418E">
              <w:rPr>
                <w:rFonts w:ascii="Times New Roman" w:hAnsi="Times New Roman"/>
              </w:rPr>
              <w:t>/</w:t>
            </w:r>
            <w:proofErr w:type="spellStart"/>
            <w:r w:rsidRPr="004C418E">
              <w:rPr>
                <w:rFonts w:ascii="Times New Roman" w:hAnsi="Times New Roman"/>
              </w:rPr>
              <w:t>сч</w:t>
            </w:r>
            <w:proofErr w:type="spellEnd"/>
            <w:r w:rsidRPr="004C418E">
              <w:rPr>
                <w:rFonts w:ascii="Times New Roman" w:hAnsi="Times New Roman"/>
              </w:rPr>
              <w:t xml:space="preserve"> 20516Х52400)</w:t>
            </w:r>
          </w:p>
          <w:p w:rsidR="004C418E" w:rsidRPr="004C418E" w:rsidRDefault="004C418E" w:rsidP="004C418E">
            <w:pPr>
              <w:spacing w:after="0"/>
              <w:rPr>
                <w:rFonts w:ascii="Times New Roman" w:hAnsi="Times New Roman"/>
              </w:rPr>
            </w:pPr>
            <w:r w:rsidRPr="004C418E">
              <w:rPr>
                <w:rFonts w:ascii="Times New Roman" w:hAnsi="Times New Roman"/>
              </w:rPr>
              <w:lastRenderedPageBreak/>
              <w:t>Счет получателя 40501810700042000002</w:t>
            </w:r>
          </w:p>
          <w:p w:rsidR="004C418E" w:rsidRPr="004C418E" w:rsidRDefault="004C418E" w:rsidP="004C418E">
            <w:pPr>
              <w:spacing w:after="0"/>
              <w:rPr>
                <w:rFonts w:ascii="Times New Roman" w:hAnsi="Times New Roman"/>
              </w:rPr>
            </w:pPr>
            <w:proofErr w:type="gramStart"/>
            <w:r w:rsidRPr="004C418E">
              <w:rPr>
                <w:rFonts w:ascii="Times New Roman" w:hAnsi="Times New Roman"/>
              </w:rPr>
              <w:t>Кор. счет</w:t>
            </w:r>
            <w:proofErr w:type="gramEnd"/>
            <w:r w:rsidRPr="004C418E">
              <w:rPr>
                <w:rFonts w:ascii="Times New Roman" w:hAnsi="Times New Roman"/>
              </w:rPr>
              <w:t xml:space="preserve"> – нет.</w:t>
            </w:r>
          </w:p>
          <w:p w:rsidR="004C418E" w:rsidRPr="004C418E" w:rsidRDefault="004C418E" w:rsidP="004C418E">
            <w:pPr>
              <w:spacing w:after="0"/>
              <w:rPr>
                <w:rFonts w:ascii="Times New Roman" w:hAnsi="Times New Roman"/>
              </w:rPr>
            </w:pPr>
            <w:r w:rsidRPr="004C418E">
              <w:rPr>
                <w:rFonts w:ascii="Times New Roman" w:hAnsi="Times New Roman"/>
              </w:rPr>
              <w:t>Банк получателя ГРКЦ ГУ Банка России по НСО г. Новосибирск      БИК  045004001</w:t>
            </w:r>
          </w:p>
          <w:p w:rsidR="004C418E" w:rsidRPr="004C418E" w:rsidRDefault="004C418E" w:rsidP="004C418E">
            <w:pPr>
              <w:spacing w:after="0"/>
              <w:rPr>
                <w:rFonts w:ascii="Times New Roman" w:hAnsi="Times New Roman"/>
              </w:rPr>
            </w:pPr>
            <w:r w:rsidRPr="004C418E">
              <w:rPr>
                <w:rFonts w:ascii="Times New Roman" w:hAnsi="Times New Roman"/>
              </w:rPr>
              <w:t>Тел. (383)338-38-51 (приемная), 338-38-53 (бухгалтерия),338-80-20 (</w:t>
            </w:r>
            <w:proofErr w:type="gramStart"/>
            <w:r w:rsidRPr="004C418E">
              <w:rPr>
                <w:rFonts w:ascii="Times New Roman" w:hAnsi="Times New Roman"/>
              </w:rPr>
              <w:t>хоз. часть</w:t>
            </w:r>
            <w:proofErr w:type="gramEnd"/>
            <w:r w:rsidRPr="004C418E">
              <w:rPr>
                <w:rFonts w:ascii="Times New Roman" w:hAnsi="Times New Roman"/>
              </w:rPr>
              <w:t>).</w:t>
            </w:r>
          </w:p>
          <w:p w:rsidR="004D76A6" w:rsidRPr="00823D2A" w:rsidRDefault="004D76A6" w:rsidP="004D76A6">
            <w:pPr>
              <w:spacing w:after="0"/>
              <w:rPr>
                <w:rFonts w:ascii="Times New Roman" w:hAnsi="Times New Roman"/>
              </w:rPr>
            </w:pPr>
          </w:p>
          <w:p w:rsidR="004D76A6" w:rsidRPr="00823D2A" w:rsidRDefault="004D76A6" w:rsidP="004D76A6">
            <w:pPr>
              <w:spacing w:after="0" w:line="240" w:lineRule="auto"/>
              <w:rPr>
                <w:rFonts w:ascii="Times New Roman" w:hAnsi="Times New Roman"/>
              </w:rPr>
            </w:pPr>
            <w:r w:rsidRPr="00823D2A">
              <w:rPr>
                <w:rFonts w:ascii="Times New Roman" w:hAnsi="Times New Roman"/>
              </w:rPr>
              <w:t>Проректор</w:t>
            </w:r>
          </w:p>
          <w:p w:rsidR="004D76A6" w:rsidRPr="00823D2A" w:rsidRDefault="004D76A6" w:rsidP="004D76A6">
            <w:pPr>
              <w:spacing w:after="0" w:line="240" w:lineRule="auto"/>
              <w:rPr>
                <w:rFonts w:ascii="Times New Roman" w:hAnsi="Times New Roman"/>
              </w:rPr>
            </w:pPr>
          </w:p>
          <w:p w:rsidR="004D76A6" w:rsidRPr="00823D2A" w:rsidRDefault="004C418E" w:rsidP="004D76A6">
            <w:pPr>
              <w:pStyle w:val="2"/>
              <w:spacing w:after="0" w:line="240" w:lineRule="auto"/>
              <w:ind w:left="0"/>
              <w:rPr>
                <w:rFonts w:ascii="Times New Roman" w:hAnsi="Times New Roman" w:cs="Times New Roman"/>
              </w:rPr>
            </w:pPr>
            <w:r>
              <w:rPr>
                <w:rFonts w:ascii="Times New Roman" w:hAnsi="Times New Roman" w:cs="Times New Roman"/>
              </w:rPr>
              <w:t>________________  А.А.Новоселов</w:t>
            </w:r>
          </w:p>
          <w:p w:rsidR="004D76A6" w:rsidRPr="00823D2A" w:rsidRDefault="004D76A6" w:rsidP="004D76A6">
            <w:pPr>
              <w:pStyle w:val="2"/>
              <w:spacing w:after="0" w:line="240" w:lineRule="auto"/>
              <w:ind w:left="0"/>
              <w:rPr>
                <w:rFonts w:ascii="Times New Roman" w:hAnsi="Times New Roman" w:cs="Times New Roman"/>
              </w:rPr>
            </w:pPr>
            <w:r w:rsidRPr="00823D2A">
              <w:rPr>
                <w:rFonts w:ascii="Times New Roman" w:hAnsi="Times New Roman" w:cs="Times New Roman"/>
              </w:rPr>
              <w:t>Электронная подпись</w:t>
            </w:r>
          </w:p>
          <w:p w:rsidR="00465605" w:rsidRDefault="00465605" w:rsidP="00C73460">
            <w:pPr>
              <w:pStyle w:val="2"/>
              <w:spacing w:after="0" w:line="240" w:lineRule="auto"/>
              <w:ind w:left="0"/>
              <w:rPr>
                <w:rFonts w:ascii="Times New Roman" w:hAnsi="Times New Roman" w:cs="Times New Roman"/>
              </w:rPr>
            </w:pPr>
          </w:p>
          <w:p w:rsidR="001348BD" w:rsidRDefault="001348BD" w:rsidP="00C73460">
            <w:pPr>
              <w:pStyle w:val="2"/>
              <w:spacing w:after="0" w:line="240" w:lineRule="auto"/>
              <w:ind w:left="0"/>
              <w:rPr>
                <w:rFonts w:ascii="Times New Roman" w:hAnsi="Times New Roman" w:cs="Times New Roman"/>
              </w:rPr>
            </w:pPr>
          </w:p>
          <w:p w:rsidR="001348BD" w:rsidRDefault="001348BD" w:rsidP="00C73460">
            <w:pPr>
              <w:pStyle w:val="2"/>
              <w:spacing w:after="0" w:line="240" w:lineRule="auto"/>
              <w:ind w:left="0"/>
              <w:rPr>
                <w:rFonts w:ascii="Times New Roman" w:hAnsi="Times New Roman" w:cs="Times New Roman"/>
              </w:rPr>
            </w:pPr>
          </w:p>
          <w:p w:rsidR="001348BD" w:rsidRPr="00823D2A" w:rsidRDefault="001348BD" w:rsidP="00C73460">
            <w:pPr>
              <w:pStyle w:val="2"/>
              <w:spacing w:after="0" w:line="240" w:lineRule="auto"/>
              <w:ind w:left="0"/>
              <w:rPr>
                <w:rFonts w:ascii="Times New Roman" w:hAnsi="Times New Roman" w:cs="Times New Roman"/>
              </w:rPr>
            </w:pPr>
          </w:p>
        </w:tc>
        <w:tc>
          <w:tcPr>
            <w:tcW w:w="5040" w:type="dxa"/>
          </w:tcPr>
          <w:p w:rsidR="00465605" w:rsidRPr="00823D2A" w:rsidRDefault="00465605" w:rsidP="00C73460">
            <w:pPr>
              <w:pStyle w:val="2"/>
              <w:spacing w:after="0" w:line="240" w:lineRule="auto"/>
              <w:ind w:left="0"/>
              <w:jc w:val="center"/>
              <w:rPr>
                <w:rFonts w:ascii="Times New Roman" w:hAnsi="Times New Roman" w:cs="Times New Roman"/>
              </w:rPr>
            </w:pPr>
            <w:r w:rsidRPr="00823D2A">
              <w:rPr>
                <w:rFonts w:ascii="Times New Roman" w:hAnsi="Times New Roman" w:cs="Times New Roman"/>
              </w:rPr>
              <w:lastRenderedPageBreak/>
              <w:t>Поставщик:</w:t>
            </w:r>
          </w:p>
          <w:p w:rsidR="00465605" w:rsidRPr="002970ED" w:rsidRDefault="000D17D5" w:rsidP="00C73460">
            <w:pPr>
              <w:pStyle w:val="2"/>
              <w:spacing w:after="0" w:line="240" w:lineRule="auto"/>
              <w:jc w:val="both"/>
              <w:rPr>
                <w:rFonts w:ascii="Times New Roman" w:hAnsi="Times New Roman" w:cs="Times New Roman"/>
                <w:b/>
              </w:rPr>
            </w:pPr>
            <w:r w:rsidRPr="002970ED">
              <w:rPr>
                <w:rFonts w:ascii="Times New Roman" w:hAnsi="Times New Roman" w:cs="Times New Roman"/>
                <w:b/>
              </w:rPr>
              <w:t>ООО «ПКФ «БК-студия»</w:t>
            </w:r>
          </w:p>
          <w:p w:rsidR="002970ED" w:rsidRDefault="000D17D5" w:rsidP="00C73460">
            <w:pPr>
              <w:pStyle w:val="2"/>
              <w:spacing w:after="0" w:line="240" w:lineRule="auto"/>
              <w:jc w:val="both"/>
              <w:rPr>
                <w:rFonts w:ascii="Times New Roman" w:hAnsi="Times New Roman" w:cs="Times New Roman"/>
              </w:rPr>
            </w:pPr>
            <w:r>
              <w:rPr>
                <w:rFonts w:ascii="Times New Roman" w:hAnsi="Times New Roman" w:cs="Times New Roman"/>
              </w:rPr>
              <w:t>Юр</w:t>
            </w:r>
            <w:proofErr w:type="gramStart"/>
            <w:r>
              <w:rPr>
                <w:rFonts w:ascii="Times New Roman" w:hAnsi="Times New Roman" w:cs="Times New Roman"/>
              </w:rPr>
              <w:t>.а</w:t>
            </w:r>
            <w:proofErr w:type="gramEnd"/>
            <w:r>
              <w:rPr>
                <w:rFonts w:ascii="Times New Roman" w:hAnsi="Times New Roman" w:cs="Times New Roman"/>
              </w:rPr>
              <w:t>дрес:603001 г</w:t>
            </w:r>
            <w:r w:rsidR="002970ED">
              <w:rPr>
                <w:rFonts w:ascii="Times New Roman" w:hAnsi="Times New Roman" w:cs="Times New Roman"/>
              </w:rPr>
              <w:t xml:space="preserve"> </w:t>
            </w:r>
            <w:r>
              <w:rPr>
                <w:rFonts w:ascii="Times New Roman" w:hAnsi="Times New Roman" w:cs="Times New Roman"/>
              </w:rPr>
              <w:t xml:space="preserve">.Нижний Новгород, </w:t>
            </w:r>
          </w:p>
          <w:p w:rsidR="000D17D5" w:rsidRDefault="000D17D5" w:rsidP="00C73460">
            <w:pPr>
              <w:pStyle w:val="2"/>
              <w:spacing w:after="0" w:line="240" w:lineRule="auto"/>
              <w:jc w:val="both"/>
              <w:rPr>
                <w:rFonts w:ascii="Times New Roman" w:hAnsi="Times New Roman" w:cs="Times New Roman"/>
              </w:rPr>
            </w:pPr>
            <w:r>
              <w:rPr>
                <w:rFonts w:ascii="Times New Roman" w:hAnsi="Times New Roman" w:cs="Times New Roman"/>
              </w:rPr>
              <w:t>ул.</w:t>
            </w:r>
            <w:r w:rsidR="002970ED">
              <w:rPr>
                <w:rFonts w:ascii="Times New Roman" w:hAnsi="Times New Roman" w:cs="Times New Roman"/>
              </w:rPr>
              <w:t xml:space="preserve"> </w:t>
            </w:r>
            <w:r>
              <w:rPr>
                <w:rFonts w:ascii="Times New Roman" w:hAnsi="Times New Roman" w:cs="Times New Roman"/>
              </w:rPr>
              <w:t>Рождественская, д.11</w:t>
            </w:r>
          </w:p>
          <w:p w:rsidR="002970ED" w:rsidRDefault="000D17D5" w:rsidP="00C73460">
            <w:pPr>
              <w:pStyle w:val="2"/>
              <w:spacing w:after="0" w:line="240" w:lineRule="auto"/>
              <w:jc w:val="both"/>
              <w:rPr>
                <w:rFonts w:ascii="Times New Roman" w:hAnsi="Times New Roman" w:cs="Times New Roman"/>
              </w:rPr>
            </w:pPr>
            <w:r>
              <w:rPr>
                <w:rFonts w:ascii="Times New Roman" w:hAnsi="Times New Roman" w:cs="Times New Roman"/>
              </w:rPr>
              <w:t>Почтовый: 603057 г.</w:t>
            </w:r>
            <w:r w:rsidR="002970ED">
              <w:rPr>
                <w:rFonts w:ascii="Times New Roman" w:hAnsi="Times New Roman" w:cs="Times New Roman"/>
              </w:rPr>
              <w:t xml:space="preserve"> </w:t>
            </w:r>
            <w:r>
              <w:rPr>
                <w:rFonts w:ascii="Times New Roman" w:hAnsi="Times New Roman" w:cs="Times New Roman"/>
              </w:rPr>
              <w:t xml:space="preserve">Нижний Новгород, </w:t>
            </w:r>
          </w:p>
          <w:p w:rsidR="000D17D5" w:rsidRDefault="000D17D5" w:rsidP="00C73460">
            <w:pPr>
              <w:pStyle w:val="2"/>
              <w:spacing w:after="0" w:line="240" w:lineRule="auto"/>
              <w:jc w:val="both"/>
              <w:rPr>
                <w:rFonts w:ascii="Times New Roman" w:hAnsi="Times New Roman" w:cs="Times New Roman"/>
              </w:rPr>
            </w:pPr>
            <w:r>
              <w:rPr>
                <w:rFonts w:ascii="Times New Roman" w:hAnsi="Times New Roman" w:cs="Times New Roman"/>
              </w:rPr>
              <w:t>пр-т</w:t>
            </w:r>
            <w:r w:rsidR="002970ED">
              <w:rPr>
                <w:rFonts w:ascii="Times New Roman" w:hAnsi="Times New Roman" w:cs="Times New Roman"/>
              </w:rPr>
              <w:t xml:space="preserve"> </w:t>
            </w:r>
            <w:r>
              <w:rPr>
                <w:rFonts w:ascii="Times New Roman" w:hAnsi="Times New Roman" w:cs="Times New Roman"/>
              </w:rPr>
              <w:t>Гагарина д.50, корп.15, оф.216</w:t>
            </w:r>
          </w:p>
          <w:p w:rsidR="000D17D5" w:rsidRPr="000D17D5" w:rsidRDefault="000D17D5" w:rsidP="00C73460">
            <w:pPr>
              <w:pStyle w:val="2"/>
              <w:spacing w:after="0" w:line="240" w:lineRule="auto"/>
              <w:jc w:val="both"/>
              <w:rPr>
                <w:rFonts w:ascii="Times New Roman" w:hAnsi="Times New Roman" w:cs="Times New Roman"/>
                <w:lang w:val="en-US"/>
              </w:rPr>
            </w:pPr>
            <w:r>
              <w:rPr>
                <w:rFonts w:ascii="Times New Roman" w:hAnsi="Times New Roman" w:cs="Times New Roman"/>
              </w:rPr>
              <w:t>Тел</w:t>
            </w:r>
            <w:r w:rsidRPr="000D17D5">
              <w:rPr>
                <w:rFonts w:ascii="Times New Roman" w:hAnsi="Times New Roman" w:cs="Times New Roman"/>
                <w:lang w:val="en-US"/>
              </w:rPr>
              <w:t xml:space="preserve">. (831)462-18-95  </w:t>
            </w:r>
            <w:r>
              <w:rPr>
                <w:rFonts w:ascii="Times New Roman" w:hAnsi="Times New Roman" w:cs="Times New Roman"/>
                <w:lang w:val="en-US"/>
              </w:rPr>
              <w:t>E</w:t>
            </w:r>
            <w:r w:rsidRPr="000D17D5">
              <w:rPr>
                <w:rFonts w:ascii="Times New Roman" w:hAnsi="Times New Roman" w:cs="Times New Roman"/>
                <w:lang w:val="en-US"/>
              </w:rPr>
              <w:t>-</w:t>
            </w:r>
            <w:r>
              <w:rPr>
                <w:rFonts w:ascii="Times New Roman" w:hAnsi="Times New Roman" w:cs="Times New Roman"/>
                <w:lang w:val="en-US"/>
              </w:rPr>
              <w:t>mail</w:t>
            </w:r>
            <w:r w:rsidRPr="000D17D5">
              <w:rPr>
                <w:rFonts w:ascii="Times New Roman" w:hAnsi="Times New Roman" w:cs="Times New Roman"/>
                <w:lang w:val="en-US"/>
              </w:rPr>
              <w:t xml:space="preserve">: </w:t>
            </w:r>
            <w:hyperlink r:id="rId6" w:history="1">
              <w:r w:rsidRPr="00740228">
                <w:rPr>
                  <w:rStyle w:val="a3"/>
                  <w:rFonts w:ascii="Times New Roman" w:hAnsi="Times New Roman" w:cs="Times New Roman"/>
                  <w:lang w:val="en-US"/>
                </w:rPr>
                <w:t>nstil@bk.ru</w:t>
              </w:r>
            </w:hyperlink>
            <w:r w:rsidRPr="000D17D5">
              <w:rPr>
                <w:rFonts w:ascii="Times New Roman" w:hAnsi="Times New Roman" w:cs="Times New Roman"/>
                <w:lang w:val="en-US"/>
              </w:rPr>
              <w:t xml:space="preserve"> </w:t>
            </w:r>
          </w:p>
          <w:p w:rsidR="000D17D5" w:rsidRDefault="000D17D5" w:rsidP="00C73460">
            <w:pPr>
              <w:pStyle w:val="2"/>
              <w:spacing w:after="0" w:line="240" w:lineRule="auto"/>
              <w:jc w:val="both"/>
              <w:rPr>
                <w:rFonts w:ascii="Times New Roman" w:hAnsi="Times New Roman" w:cs="Times New Roman"/>
              </w:rPr>
            </w:pPr>
            <w:r>
              <w:rPr>
                <w:rFonts w:ascii="Times New Roman" w:hAnsi="Times New Roman" w:cs="Times New Roman"/>
              </w:rPr>
              <w:t>ИНН  5260089426</w:t>
            </w:r>
            <w:r w:rsidR="002970ED">
              <w:rPr>
                <w:rFonts w:ascii="Times New Roman" w:hAnsi="Times New Roman" w:cs="Times New Roman"/>
              </w:rPr>
              <w:t xml:space="preserve">   КПП 526001001 </w:t>
            </w: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 xml:space="preserve">ОГРН  1035205388789  ОКПО  550800078 </w:t>
            </w: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Расчетный счет 40702810001010004659</w:t>
            </w: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В ОАО «НБД-Банк» г. Нижний Новгород</w:t>
            </w: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lastRenderedPageBreak/>
              <w:t>Корр</w:t>
            </w:r>
            <w:proofErr w:type="gramStart"/>
            <w:r>
              <w:rPr>
                <w:rFonts w:ascii="Times New Roman" w:hAnsi="Times New Roman" w:cs="Times New Roman"/>
              </w:rPr>
              <w:t>.с</w:t>
            </w:r>
            <w:proofErr w:type="gramEnd"/>
            <w:r>
              <w:rPr>
                <w:rFonts w:ascii="Times New Roman" w:hAnsi="Times New Roman" w:cs="Times New Roman"/>
              </w:rPr>
              <w:t>чет  30101810400000000705</w:t>
            </w: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БИК  042202705</w:t>
            </w:r>
          </w:p>
          <w:p w:rsidR="002970ED" w:rsidRDefault="002970ED" w:rsidP="00C73460">
            <w:pPr>
              <w:pStyle w:val="2"/>
              <w:spacing w:after="0" w:line="240" w:lineRule="auto"/>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p>
          <w:p w:rsidR="002970ED" w:rsidRDefault="002970ED" w:rsidP="002970ED">
            <w:pPr>
              <w:pStyle w:val="2"/>
              <w:spacing w:after="0" w:line="240" w:lineRule="auto"/>
              <w:ind w:left="0"/>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Директор</w:t>
            </w:r>
          </w:p>
          <w:p w:rsidR="002970ED" w:rsidRDefault="002970ED" w:rsidP="00C73460">
            <w:pPr>
              <w:pStyle w:val="2"/>
              <w:spacing w:after="0" w:line="240" w:lineRule="auto"/>
              <w:jc w:val="both"/>
              <w:rPr>
                <w:rFonts w:ascii="Times New Roman" w:hAnsi="Times New Roman" w:cs="Times New Roman"/>
              </w:rPr>
            </w:pPr>
          </w:p>
          <w:p w:rsidR="002970ED"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 xml:space="preserve">_________________ </w:t>
            </w:r>
            <w:proofErr w:type="spellStart"/>
            <w:r>
              <w:rPr>
                <w:rFonts w:ascii="Times New Roman" w:hAnsi="Times New Roman" w:cs="Times New Roman"/>
              </w:rPr>
              <w:t>О.Ю.Куранов</w:t>
            </w:r>
            <w:proofErr w:type="spellEnd"/>
          </w:p>
          <w:p w:rsidR="002970ED" w:rsidRPr="000D17D5" w:rsidRDefault="002970ED" w:rsidP="00C73460">
            <w:pPr>
              <w:pStyle w:val="2"/>
              <w:spacing w:after="0" w:line="240" w:lineRule="auto"/>
              <w:jc w:val="both"/>
              <w:rPr>
                <w:rFonts w:ascii="Times New Roman" w:hAnsi="Times New Roman" w:cs="Times New Roman"/>
              </w:rPr>
            </w:pPr>
            <w:r>
              <w:rPr>
                <w:rFonts w:ascii="Times New Roman" w:hAnsi="Times New Roman" w:cs="Times New Roman"/>
              </w:rPr>
              <w:t>Электронный аукцион</w:t>
            </w:r>
          </w:p>
          <w:p w:rsidR="000D17D5" w:rsidRPr="002970ED" w:rsidRDefault="000D17D5" w:rsidP="00C73460">
            <w:pPr>
              <w:pStyle w:val="2"/>
              <w:spacing w:after="0" w:line="240" w:lineRule="auto"/>
              <w:jc w:val="both"/>
              <w:rPr>
                <w:rFonts w:ascii="Times New Roman" w:hAnsi="Times New Roman" w:cs="Times New Roman"/>
              </w:rPr>
            </w:pPr>
          </w:p>
        </w:tc>
      </w:tr>
    </w:tbl>
    <w:p w:rsidR="00137E4B" w:rsidRPr="002970ED" w:rsidRDefault="00137E4B" w:rsidP="00465605">
      <w:pPr>
        <w:rPr>
          <w:rFonts w:ascii="Times New Roman" w:hAnsi="Times New Roman" w:cs="Times New Roman"/>
        </w:rPr>
      </w:pPr>
      <w:r>
        <w:rPr>
          <w:rFonts w:ascii="Times New Roman" w:hAnsi="Times New Roman" w:cs="Times New Roman"/>
        </w:rPr>
        <w:lastRenderedPageBreak/>
        <w:t>Приложение №1 к договору</w:t>
      </w:r>
    </w:p>
    <w:tbl>
      <w:tblPr>
        <w:tblW w:w="10788" w:type="dxa"/>
        <w:tblInd w:w="93" w:type="dxa"/>
        <w:tblLayout w:type="fixed"/>
        <w:tblLook w:val="04A0"/>
      </w:tblPr>
      <w:tblGrid>
        <w:gridCol w:w="560"/>
        <w:gridCol w:w="2999"/>
        <w:gridCol w:w="1276"/>
        <w:gridCol w:w="567"/>
        <w:gridCol w:w="1276"/>
        <w:gridCol w:w="1275"/>
        <w:gridCol w:w="1276"/>
        <w:gridCol w:w="1559"/>
      </w:tblGrid>
      <w:tr w:rsidR="00137E4B" w:rsidRPr="00137E4B" w:rsidTr="00137E4B">
        <w:trPr>
          <w:trHeight w:val="300"/>
        </w:trPr>
        <w:tc>
          <w:tcPr>
            <w:tcW w:w="560"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Calibri" w:eastAsia="Times New Roman" w:hAnsi="Calibri" w:cs="Times New Roman"/>
                <w:color w:val="000000"/>
              </w:rPr>
            </w:pPr>
          </w:p>
        </w:tc>
        <w:tc>
          <w:tcPr>
            <w:tcW w:w="8669" w:type="dxa"/>
            <w:gridSpan w:val="6"/>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Спецификация на поставку комплекта  методического оборудования для НТЖТ</w:t>
            </w:r>
          </w:p>
        </w:tc>
        <w:tc>
          <w:tcPr>
            <w:tcW w:w="1559"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Calibri" w:eastAsia="Times New Roman" w:hAnsi="Calibri" w:cs="Times New Roman"/>
                <w:color w:val="000000"/>
              </w:rPr>
            </w:pPr>
          </w:p>
        </w:tc>
      </w:tr>
      <w:tr w:rsidR="00137E4B" w:rsidRPr="00137E4B" w:rsidTr="00137E4B">
        <w:trPr>
          <w:trHeight w:val="315"/>
        </w:trPr>
        <w:tc>
          <w:tcPr>
            <w:tcW w:w="560"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c>
          <w:tcPr>
            <w:tcW w:w="2999"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jc w:val="right"/>
              <w:rPr>
                <w:rFonts w:ascii="Times New Roman" w:eastAsia="Times New Roman" w:hAnsi="Times New Roman" w:cs="Times New Roman"/>
                <w:b/>
                <w:bCs/>
                <w:sz w:val="24"/>
                <w:szCs w:val="24"/>
              </w:rPr>
            </w:pPr>
          </w:p>
        </w:tc>
        <w:tc>
          <w:tcPr>
            <w:tcW w:w="1276"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jc w:val="right"/>
              <w:rPr>
                <w:rFonts w:ascii="Times New Roman" w:eastAsia="Times New Roman" w:hAnsi="Times New Roman" w:cs="Times New Roman"/>
                <w:b/>
                <w:bCs/>
                <w:sz w:val="24"/>
                <w:szCs w:val="24"/>
              </w:rPr>
            </w:pPr>
          </w:p>
        </w:tc>
        <w:tc>
          <w:tcPr>
            <w:tcW w:w="567"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c>
          <w:tcPr>
            <w:tcW w:w="1276"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c>
          <w:tcPr>
            <w:tcW w:w="1275"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c>
          <w:tcPr>
            <w:tcW w:w="1276"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c>
          <w:tcPr>
            <w:tcW w:w="1559" w:type="dxa"/>
            <w:tcBorders>
              <w:top w:val="nil"/>
              <w:left w:val="nil"/>
              <w:bottom w:val="nil"/>
              <w:right w:val="nil"/>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p>
        </w:tc>
      </w:tr>
      <w:tr w:rsidR="00137E4B" w:rsidRPr="00137E4B" w:rsidTr="00137E4B">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jc w:val="center"/>
              <w:rPr>
                <w:rFonts w:ascii="Times New Roman" w:eastAsia="Times New Roman" w:hAnsi="Times New Roman" w:cs="Times New Roman"/>
                <w:b/>
                <w:bCs/>
                <w:sz w:val="24"/>
                <w:szCs w:val="24"/>
              </w:rPr>
            </w:pPr>
            <w:r w:rsidRPr="00137E4B">
              <w:rPr>
                <w:rFonts w:ascii="Times New Roman" w:eastAsia="Times New Roman" w:hAnsi="Times New Roman" w:cs="Times New Roman"/>
                <w:b/>
                <w:bCs/>
                <w:sz w:val="24"/>
                <w:szCs w:val="24"/>
              </w:rPr>
              <w:t>1</w:t>
            </w:r>
          </w:p>
        </w:tc>
        <w:tc>
          <w:tcPr>
            <w:tcW w:w="2999"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Times New Roman" w:eastAsia="Times New Roman" w:hAnsi="Times New Roman" w:cs="Times New Roman"/>
                <w:b/>
                <w:bCs/>
                <w:sz w:val="24"/>
                <w:szCs w:val="24"/>
              </w:rPr>
            </w:pPr>
            <w:r w:rsidRPr="00137E4B">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Times New Roman" w:eastAsia="Times New Roman" w:hAnsi="Times New Roman" w:cs="Times New Roman"/>
                <w:b/>
                <w:bCs/>
                <w:sz w:val="24"/>
                <w:szCs w:val="24"/>
              </w:rPr>
            </w:pPr>
            <w:r w:rsidRPr="00137E4B">
              <w:rPr>
                <w:rFonts w:ascii="Times New Roman" w:eastAsia="Times New Roman" w:hAnsi="Times New Roman" w:cs="Times New Roman"/>
                <w:b/>
                <w:bCs/>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4"/>
                <w:szCs w:val="24"/>
              </w:rPr>
            </w:pPr>
            <w:r w:rsidRPr="00137E4B">
              <w:rPr>
                <w:rFonts w:ascii="Arial CYR" w:eastAsia="Times New Roman" w:hAnsi="Arial CYR" w:cs="Arial CYR"/>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r w:rsidRPr="00137E4B">
              <w:rPr>
                <w:rFonts w:ascii="Arial CYR" w:eastAsia="Times New Roman" w:hAnsi="Arial CYR" w:cs="Arial CYR"/>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r w:rsidRPr="00137E4B">
              <w:rPr>
                <w:rFonts w:ascii="Arial CYR" w:eastAsia="Times New Roman" w:hAnsi="Arial CYR" w:cs="Arial CYR"/>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r w:rsidRPr="00137E4B">
              <w:rPr>
                <w:rFonts w:ascii="Arial CYR" w:eastAsia="Times New Roman" w:hAnsi="Arial CYR" w:cs="Arial CYR"/>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Arial CYR" w:eastAsia="Times New Roman" w:hAnsi="Arial CYR" w:cs="Arial CYR"/>
                <w:sz w:val="20"/>
                <w:szCs w:val="20"/>
              </w:rPr>
            </w:pPr>
            <w:r w:rsidRPr="00137E4B">
              <w:rPr>
                <w:rFonts w:ascii="Arial CYR" w:eastAsia="Times New Roman" w:hAnsi="Arial CYR" w:cs="Arial CYR"/>
                <w:sz w:val="20"/>
                <w:szCs w:val="20"/>
              </w:rPr>
              <w:t> </w:t>
            </w:r>
          </w:p>
        </w:tc>
      </w:tr>
      <w:tr w:rsidR="00137E4B" w:rsidRPr="00137E4B" w:rsidTr="00137E4B">
        <w:trPr>
          <w:trHeight w:val="49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 xml:space="preserve">№ </w:t>
            </w:r>
            <w:proofErr w:type="gramStart"/>
            <w:r w:rsidRPr="00137E4B">
              <w:rPr>
                <w:rFonts w:ascii="Times New Roman" w:eastAsia="Times New Roman" w:hAnsi="Times New Roman" w:cs="Times New Roman"/>
                <w:b/>
                <w:bCs/>
                <w:sz w:val="20"/>
                <w:szCs w:val="20"/>
              </w:rPr>
              <w:t>п</w:t>
            </w:r>
            <w:proofErr w:type="gramEnd"/>
            <w:r w:rsidRPr="00137E4B">
              <w:rPr>
                <w:rFonts w:ascii="Times New Roman" w:eastAsia="Times New Roman" w:hAnsi="Times New Roman" w:cs="Times New Roman"/>
                <w:b/>
                <w:bCs/>
                <w:sz w:val="20"/>
                <w:szCs w:val="20"/>
              </w:rPr>
              <w:t>/п</w:t>
            </w:r>
          </w:p>
        </w:tc>
        <w:tc>
          <w:tcPr>
            <w:tcW w:w="299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Наименование оборудования</w:t>
            </w:r>
          </w:p>
        </w:tc>
        <w:tc>
          <w:tcPr>
            <w:tcW w:w="1276"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Размер (</w:t>
            </w:r>
            <w:proofErr w:type="gramStart"/>
            <w:r w:rsidRPr="00137E4B">
              <w:rPr>
                <w:rFonts w:ascii="Times New Roman" w:eastAsia="Times New Roman" w:hAnsi="Times New Roman" w:cs="Times New Roman"/>
                <w:b/>
                <w:bCs/>
                <w:sz w:val="20"/>
                <w:szCs w:val="20"/>
              </w:rPr>
              <w:t>мм</w:t>
            </w:r>
            <w:proofErr w:type="gramEnd"/>
            <w:r w:rsidRPr="00137E4B">
              <w:rPr>
                <w:rFonts w:ascii="Times New Roman" w:eastAsia="Times New Roman" w:hAnsi="Times New Roman" w:cs="Times New Roman"/>
                <w:b/>
                <w:bCs/>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Кол-во</w:t>
            </w:r>
          </w:p>
        </w:tc>
        <w:tc>
          <w:tcPr>
            <w:tcW w:w="1276"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Цена</w:t>
            </w:r>
          </w:p>
        </w:tc>
        <w:tc>
          <w:tcPr>
            <w:tcW w:w="1275"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Сумма</w:t>
            </w:r>
          </w:p>
        </w:tc>
        <w:tc>
          <w:tcPr>
            <w:tcW w:w="1276"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НДС</w:t>
            </w:r>
          </w:p>
        </w:tc>
        <w:tc>
          <w:tcPr>
            <w:tcW w:w="155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b/>
                <w:bCs/>
                <w:sz w:val="20"/>
                <w:szCs w:val="20"/>
              </w:rPr>
            </w:pPr>
            <w:r w:rsidRPr="00137E4B">
              <w:rPr>
                <w:rFonts w:ascii="Times New Roman" w:eastAsia="Times New Roman" w:hAnsi="Times New Roman" w:cs="Times New Roman"/>
                <w:b/>
                <w:bCs/>
                <w:sz w:val="20"/>
                <w:szCs w:val="20"/>
              </w:rPr>
              <w:t>Сумма с НДС</w:t>
            </w:r>
          </w:p>
        </w:tc>
      </w:tr>
      <w:tr w:rsidR="00137E4B" w:rsidRPr="00137E4B" w:rsidTr="00137E4B">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Макет действующий "Одиночный обыкновенный стрелочный перевод"  (настенный)</w:t>
            </w:r>
          </w:p>
        </w:tc>
        <w:tc>
          <w:tcPr>
            <w:tcW w:w="1276"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2720х700х100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263 354,00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263 354,00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47 403,72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310 757,72  </w:t>
            </w:r>
          </w:p>
        </w:tc>
      </w:tr>
      <w:tr w:rsidR="00137E4B" w:rsidRPr="00137E4B" w:rsidTr="00137E4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2</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"Взаимодействие колеса с рельсом"</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2000х1380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68 838,00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68 838,00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12 390,84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81 228,84  </w:t>
            </w:r>
          </w:p>
        </w:tc>
      </w:tr>
      <w:tr w:rsidR="00137E4B" w:rsidRPr="00137E4B" w:rsidTr="00137E4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3</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"Дефекты шпал"</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1000х1380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41 799,00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41 799,00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7 523,82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49 322,82  </w:t>
            </w:r>
          </w:p>
        </w:tc>
      </w:tr>
      <w:tr w:rsidR="00137E4B" w:rsidRPr="00137E4B" w:rsidTr="00137E4B">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4</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"Схемы ограждения мест производства путевых работ на перегоне, требующих остановки поезда"</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5</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 xml:space="preserve">Шкаф-депо для стендов </w:t>
            </w:r>
          </w:p>
        </w:tc>
        <w:tc>
          <w:tcPr>
            <w:tcW w:w="1276"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3600х500x2400</w:t>
            </w:r>
          </w:p>
        </w:tc>
        <w:tc>
          <w:tcPr>
            <w:tcW w:w="567"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111 999,71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111 999,71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20 159,95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132 159,66  </w:t>
            </w:r>
          </w:p>
        </w:tc>
      </w:tr>
      <w:tr w:rsidR="00137E4B" w:rsidRPr="00137E4B" w:rsidTr="00137E4B">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6</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"Неисправности стрелочных переводов, требующие неотложного устранения"</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7</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"Нормы содержания стрелочных переводов по ширине колеи"</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8</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"Нормы устройств желобов крестовин стрелочных переводов и глухих пересечений по ширине желобов для колеи 1520 мм"</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9</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"Качественная и балловая оценка состояния рельсовой колеи"</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10</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Стенд "Содержание пути  в плане и по уровню"</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11</w:t>
            </w:r>
          </w:p>
        </w:tc>
        <w:tc>
          <w:tcPr>
            <w:tcW w:w="2999" w:type="dxa"/>
            <w:tcBorders>
              <w:top w:val="nil"/>
              <w:left w:val="nil"/>
              <w:bottom w:val="single" w:sz="4" w:space="0" w:color="auto"/>
              <w:right w:val="single" w:sz="4" w:space="0" w:color="auto"/>
            </w:tcBorders>
            <w:shd w:val="clear" w:color="auto" w:fill="auto"/>
            <w:vAlign w:val="center"/>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 xml:space="preserve">Стенд "Путевые работы на </w:t>
            </w:r>
            <w:proofErr w:type="spellStart"/>
            <w:r w:rsidRPr="00137E4B">
              <w:rPr>
                <w:rFonts w:ascii="Times New Roman" w:eastAsia="Times New Roman" w:hAnsi="Times New Roman" w:cs="Times New Roman"/>
              </w:rPr>
              <w:t>бесстыковом</w:t>
            </w:r>
            <w:proofErr w:type="spellEnd"/>
            <w:r w:rsidRPr="00137E4B">
              <w:rPr>
                <w:rFonts w:ascii="Times New Roman" w:eastAsia="Times New Roman" w:hAnsi="Times New Roman" w:cs="Times New Roman"/>
              </w:rPr>
              <w:t xml:space="preserve"> пути"</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1750х1380</w:t>
            </w:r>
          </w:p>
        </w:tc>
        <w:tc>
          <w:tcPr>
            <w:tcW w:w="567"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center"/>
              <w:rPr>
                <w:rFonts w:ascii="Times New Roman" w:eastAsia="Times New Roman" w:hAnsi="Times New Roman" w:cs="Times New Roman"/>
              </w:rPr>
            </w:pPr>
            <w:r w:rsidRPr="00137E4B">
              <w:rPr>
                <w:rFonts w:ascii="Times New Roman" w:eastAsia="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57 096,00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10 277,28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xml:space="preserve">67 373,28  </w:t>
            </w:r>
          </w:p>
        </w:tc>
      </w:tr>
      <w:tr w:rsidR="00137E4B" w:rsidRPr="00137E4B" w:rsidTr="00137E4B">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jc w:val="center"/>
              <w:rPr>
                <w:rFonts w:ascii="Arial CYR" w:eastAsia="Times New Roman" w:hAnsi="Arial CYR" w:cs="Arial CYR"/>
                <w:sz w:val="24"/>
                <w:szCs w:val="24"/>
              </w:rPr>
            </w:pPr>
            <w:r w:rsidRPr="00137E4B">
              <w:rPr>
                <w:rFonts w:ascii="Arial CYR" w:eastAsia="Times New Roman" w:hAnsi="Arial CYR" w:cs="Arial CYR"/>
                <w:sz w:val="24"/>
                <w:szCs w:val="24"/>
              </w:rPr>
              <w:lastRenderedPageBreak/>
              <w:t> </w:t>
            </w:r>
          </w:p>
        </w:tc>
        <w:tc>
          <w:tcPr>
            <w:tcW w:w="2999" w:type="dxa"/>
            <w:tcBorders>
              <w:top w:val="nil"/>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Times New Roman" w:eastAsia="Times New Roman" w:hAnsi="Times New Roman" w:cs="Times New Roman"/>
                <w:b/>
                <w:bCs/>
              </w:rPr>
            </w:pPr>
            <w:r w:rsidRPr="00137E4B">
              <w:rPr>
                <w:rFonts w:ascii="Times New Roman" w:eastAsia="Times New Roman" w:hAnsi="Times New Roman" w:cs="Times New Roman"/>
                <w:b/>
                <w:bCs/>
              </w:rPr>
              <w:t>Итого (в том числе монтаж)</w:t>
            </w:r>
          </w:p>
        </w:tc>
        <w:tc>
          <w:tcPr>
            <w:tcW w:w="1276" w:type="dxa"/>
            <w:tcBorders>
              <w:top w:val="nil"/>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Times New Roman" w:eastAsia="Times New Roman" w:hAnsi="Times New Roman" w:cs="Times New Roman"/>
                <w:b/>
                <w:bCs/>
              </w:rPr>
            </w:pPr>
            <w:r w:rsidRPr="00137E4B">
              <w:rPr>
                <w:rFonts w:ascii="Times New Roman" w:eastAsia="Times New Roman" w:hAnsi="Times New Roman" w:cs="Times New Roman"/>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137E4B" w:rsidRPr="00137E4B" w:rsidRDefault="00137E4B" w:rsidP="00137E4B">
            <w:pPr>
              <w:spacing w:after="0" w:line="240" w:lineRule="auto"/>
              <w:rPr>
                <w:rFonts w:ascii="Times New Roman" w:eastAsia="Times New Roman" w:hAnsi="Times New Roman" w:cs="Times New Roman"/>
              </w:rPr>
            </w:pPr>
            <w:r w:rsidRPr="00137E4B">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rPr>
            </w:pPr>
            <w:r w:rsidRPr="00137E4B">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b/>
                <w:bCs/>
              </w:rPr>
            </w:pPr>
            <w:r w:rsidRPr="00137E4B">
              <w:rPr>
                <w:rFonts w:ascii="Times New Roman" w:eastAsia="Times New Roman" w:hAnsi="Times New Roman" w:cs="Times New Roman"/>
                <w:b/>
                <w:bCs/>
              </w:rPr>
              <w:t xml:space="preserve">885 662,71  </w:t>
            </w:r>
          </w:p>
        </w:tc>
        <w:tc>
          <w:tcPr>
            <w:tcW w:w="1276"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b/>
                <w:bCs/>
              </w:rPr>
            </w:pPr>
            <w:r w:rsidRPr="00137E4B">
              <w:rPr>
                <w:rFonts w:ascii="Times New Roman" w:eastAsia="Times New Roman" w:hAnsi="Times New Roman" w:cs="Times New Roman"/>
                <w:b/>
                <w:bCs/>
              </w:rPr>
              <w:t xml:space="preserve">159 419,29  </w:t>
            </w:r>
          </w:p>
        </w:tc>
        <w:tc>
          <w:tcPr>
            <w:tcW w:w="1559" w:type="dxa"/>
            <w:tcBorders>
              <w:top w:val="nil"/>
              <w:left w:val="nil"/>
              <w:bottom w:val="single" w:sz="4" w:space="0" w:color="auto"/>
              <w:right w:val="single" w:sz="4" w:space="0" w:color="auto"/>
            </w:tcBorders>
            <w:shd w:val="clear" w:color="auto" w:fill="auto"/>
            <w:noWrap/>
            <w:vAlign w:val="center"/>
            <w:hideMark/>
          </w:tcPr>
          <w:p w:rsidR="00137E4B" w:rsidRPr="00137E4B" w:rsidRDefault="00137E4B" w:rsidP="00137E4B">
            <w:pPr>
              <w:spacing w:after="0" w:line="240" w:lineRule="auto"/>
              <w:jc w:val="right"/>
              <w:rPr>
                <w:rFonts w:ascii="Times New Roman" w:eastAsia="Times New Roman" w:hAnsi="Times New Roman" w:cs="Times New Roman"/>
                <w:b/>
                <w:bCs/>
              </w:rPr>
            </w:pPr>
            <w:r w:rsidRPr="00137E4B">
              <w:rPr>
                <w:rFonts w:ascii="Times New Roman" w:eastAsia="Times New Roman" w:hAnsi="Times New Roman" w:cs="Times New Roman"/>
                <w:b/>
                <w:bCs/>
              </w:rPr>
              <w:t xml:space="preserve">1 045 082,00  </w:t>
            </w:r>
          </w:p>
        </w:tc>
      </w:tr>
    </w:tbl>
    <w:p w:rsidR="00465605" w:rsidRDefault="00137E4B" w:rsidP="00137E4B">
      <w:pPr>
        <w:tabs>
          <w:tab w:val="left" w:pos="0"/>
        </w:tabs>
        <w:ind w:left="-284"/>
        <w:rPr>
          <w:rFonts w:ascii="Times New Roman" w:hAnsi="Times New Roman" w:cs="Times New Roman"/>
        </w:rPr>
      </w:pPr>
      <w:r>
        <w:rPr>
          <w:rFonts w:ascii="Times New Roman" w:hAnsi="Times New Roman" w:cs="Times New Roman"/>
        </w:rPr>
        <w:t xml:space="preserve">                   Итого: один миллион сорок пять тысяч восемьдесят два рубля 00 копеек, в том числе НДС.</w:t>
      </w:r>
    </w:p>
    <w:p w:rsidR="00137E4B" w:rsidRDefault="00137E4B" w:rsidP="00137E4B">
      <w:pPr>
        <w:tabs>
          <w:tab w:val="left" w:pos="0"/>
        </w:tabs>
        <w:ind w:left="-284"/>
        <w:rPr>
          <w:rFonts w:ascii="Times New Roman" w:hAnsi="Times New Roman" w:cs="Times New Roman"/>
        </w:rPr>
      </w:pPr>
    </w:p>
    <w:p w:rsidR="00137E4B" w:rsidRDefault="00137E4B" w:rsidP="00137E4B">
      <w:pPr>
        <w:tabs>
          <w:tab w:val="left" w:pos="0"/>
        </w:tabs>
        <w:spacing w:after="0"/>
        <w:ind w:left="-284"/>
        <w:rPr>
          <w:rFonts w:ascii="Times New Roman" w:hAnsi="Times New Roman" w:cs="Times New Roman"/>
        </w:rPr>
      </w:pPr>
      <w:r>
        <w:rPr>
          <w:rFonts w:ascii="Times New Roman" w:hAnsi="Times New Roman" w:cs="Times New Roman"/>
        </w:rPr>
        <w:t xml:space="preserve">                   Заказчик                                                                                                    Поставщик</w:t>
      </w:r>
    </w:p>
    <w:p w:rsidR="00137E4B" w:rsidRDefault="00137E4B" w:rsidP="00137E4B">
      <w:pPr>
        <w:tabs>
          <w:tab w:val="left" w:pos="0"/>
        </w:tabs>
        <w:spacing w:after="0"/>
        <w:ind w:left="-284"/>
        <w:rPr>
          <w:rFonts w:ascii="Times New Roman" w:hAnsi="Times New Roman" w:cs="Times New Roman"/>
        </w:rPr>
      </w:pPr>
      <w:r>
        <w:rPr>
          <w:rFonts w:ascii="Times New Roman" w:hAnsi="Times New Roman" w:cs="Times New Roman"/>
        </w:rPr>
        <w:t xml:space="preserve">    Проректор ________________ А.А.Новоселов                          Директор ______________ </w:t>
      </w:r>
      <w:proofErr w:type="spellStart"/>
      <w:r>
        <w:rPr>
          <w:rFonts w:ascii="Times New Roman" w:hAnsi="Times New Roman" w:cs="Times New Roman"/>
        </w:rPr>
        <w:t>О.Ю.Куранов</w:t>
      </w:r>
      <w:proofErr w:type="spellEnd"/>
    </w:p>
    <w:p w:rsidR="00137E4B" w:rsidRDefault="00137E4B" w:rsidP="00137E4B">
      <w:pPr>
        <w:tabs>
          <w:tab w:val="left" w:pos="0"/>
        </w:tabs>
        <w:spacing w:after="0"/>
        <w:ind w:left="-284"/>
        <w:rPr>
          <w:rFonts w:ascii="Times New Roman" w:hAnsi="Times New Roman" w:cs="Times New Roman"/>
        </w:rPr>
      </w:pPr>
      <w:r>
        <w:rPr>
          <w:rFonts w:ascii="Times New Roman" w:hAnsi="Times New Roman" w:cs="Times New Roman"/>
        </w:rPr>
        <w:t xml:space="preserve">           Электронная подпись                                                               Электронная подпись</w:t>
      </w:r>
    </w:p>
    <w:p w:rsidR="00137E4B" w:rsidRPr="002970ED" w:rsidRDefault="00137E4B" w:rsidP="00137E4B">
      <w:pPr>
        <w:tabs>
          <w:tab w:val="left" w:pos="0"/>
        </w:tabs>
        <w:ind w:left="-284"/>
        <w:rPr>
          <w:rFonts w:ascii="Times New Roman" w:hAnsi="Times New Roman" w:cs="Times New Roman"/>
        </w:rPr>
      </w:pPr>
    </w:p>
    <w:p w:rsidR="00465605" w:rsidRPr="002970ED" w:rsidRDefault="00137E4B" w:rsidP="00465605">
      <w:pPr>
        <w:rPr>
          <w:rFonts w:ascii="Times New Roman" w:hAnsi="Times New Roman" w:cs="Times New Roman"/>
        </w:rPr>
      </w:pPr>
      <w:r>
        <w:rPr>
          <w:rFonts w:ascii="Times New Roman" w:hAnsi="Times New Roman" w:cs="Times New Roman"/>
        </w:rPr>
        <w:t xml:space="preserve">                </w:t>
      </w:r>
    </w:p>
    <w:p w:rsidR="00465605" w:rsidRPr="002970ED" w:rsidRDefault="00465605" w:rsidP="00465605"/>
    <w:p w:rsidR="000A7205" w:rsidRPr="002970ED" w:rsidRDefault="000A7205"/>
    <w:p w:rsidR="003966F2" w:rsidRPr="002970ED" w:rsidRDefault="003966F2"/>
    <w:p w:rsidR="003966F2" w:rsidRPr="002970ED" w:rsidRDefault="003966F2"/>
    <w:sectPr w:rsidR="003966F2" w:rsidRPr="002970ED" w:rsidSect="00137E4B">
      <w:pgSz w:w="11906" w:h="16838"/>
      <w:pgMar w:top="964" w:right="680"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871"/>
    <w:multiLevelType w:val="hybridMultilevel"/>
    <w:tmpl w:val="03508E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E5C038A"/>
    <w:multiLevelType w:val="multilevel"/>
    <w:tmpl w:val="D5500B6E"/>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5605"/>
    <w:rsid w:val="000A7205"/>
    <w:rsid w:val="000D17D5"/>
    <w:rsid w:val="001348BD"/>
    <w:rsid w:val="00137E4B"/>
    <w:rsid w:val="002410C2"/>
    <w:rsid w:val="0027629F"/>
    <w:rsid w:val="002970ED"/>
    <w:rsid w:val="00352CC2"/>
    <w:rsid w:val="003966F2"/>
    <w:rsid w:val="004446DD"/>
    <w:rsid w:val="00465605"/>
    <w:rsid w:val="004C418E"/>
    <w:rsid w:val="004D76A6"/>
    <w:rsid w:val="00652773"/>
    <w:rsid w:val="007F1B31"/>
    <w:rsid w:val="00823D2A"/>
    <w:rsid w:val="008400D1"/>
    <w:rsid w:val="00872D8D"/>
    <w:rsid w:val="00AC6118"/>
    <w:rsid w:val="00B05A5B"/>
    <w:rsid w:val="00CC10FA"/>
    <w:rsid w:val="00D23039"/>
    <w:rsid w:val="00F1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605"/>
    <w:rPr>
      <w:color w:val="0000FF" w:themeColor="hyperlink"/>
      <w:u w:val="single"/>
    </w:rPr>
  </w:style>
  <w:style w:type="paragraph" w:styleId="a4">
    <w:name w:val="Body Text"/>
    <w:basedOn w:val="a"/>
    <w:link w:val="a5"/>
    <w:uiPriority w:val="99"/>
    <w:rsid w:val="00465605"/>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uiPriority w:val="99"/>
    <w:rsid w:val="00465605"/>
    <w:rPr>
      <w:rFonts w:ascii="Arial" w:eastAsia="Arial Unicode MS" w:hAnsi="Arial" w:cs="Arial"/>
      <w:kern w:val="1"/>
      <w:sz w:val="20"/>
      <w:szCs w:val="24"/>
      <w:lang w:eastAsia="zh-CN"/>
    </w:rPr>
  </w:style>
  <w:style w:type="paragraph" w:styleId="2">
    <w:name w:val="Body Text Indent 2"/>
    <w:aliases w:val="Знак"/>
    <w:basedOn w:val="a"/>
    <w:link w:val="20"/>
    <w:uiPriority w:val="99"/>
    <w:unhideWhenUsed/>
    <w:rsid w:val="00465605"/>
    <w:pPr>
      <w:spacing w:after="120" w:line="480" w:lineRule="auto"/>
      <w:ind w:left="283"/>
    </w:pPr>
    <w:rPr>
      <w:rFonts w:eastAsiaTheme="minorHAnsi"/>
      <w:lang w:eastAsia="en-US"/>
    </w:rPr>
  </w:style>
  <w:style w:type="character" w:customStyle="1" w:styleId="20">
    <w:name w:val="Основной текст с отступом 2 Знак"/>
    <w:aliases w:val="Знак Знак"/>
    <w:basedOn w:val="a0"/>
    <w:link w:val="2"/>
    <w:uiPriority w:val="99"/>
    <w:rsid w:val="00465605"/>
    <w:rPr>
      <w:rFonts w:eastAsiaTheme="minorHAnsi"/>
      <w:lang w:eastAsia="en-US"/>
    </w:rPr>
  </w:style>
  <w:style w:type="paragraph" w:styleId="3">
    <w:name w:val="Body Text Indent 3"/>
    <w:aliases w:val="Знак2"/>
    <w:basedOn w:val="a"/>
    <w:link w:val="30"/>
    <w:rsid w:val="003966F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aliases w:val="Знак2 Знак"/>
    <w:basedOn w:val="a0"/>
    <w:link w:val="3"/>
    <w:rsid w:val="003966F2"/>
    <w:rPr>
      <w:rFonts w:ascii="Times New Roman" w:eastAsia="Times New Roman" w:hAnsi="Times New Roman" w:cs="Times New Roman"/>
      <w:sz w:val="16"/>
      <w:szCs w:val="16"/>
    </w:rPr>
  </w:style>
  <w:style w:type="paragraph" w:styleId="a6">
    <w:name w:val="List Paragraph"/>
    <w:basedOn w:val="a"/>
    <w:link w:val="a7"/>
    <w:uiPriority w:val="34"/>
    <w:qFormat/>
    <w:rsid w:val="00F14234"/>
    <w:pPr>
      <w:ind w:left="720"/>
      <w:contextualSpacing/>
    </w:pPr>
    <w:rPr>
      <w:rFonts w:eastAsia="Calibri"/>
      <w:lang w:eastAsia="en-US"/>
    </w:rPr>
  </w:style>
  <w:style w:type="character" w:customStyle="1" w:styleId="a7">
    <w:name w:val="Абзац списка Знак"/>
    <w:basedOn w:val="a0"/>
    <w:link w:val="a6"/>
    <w:uiPriority w:val="34"/>
    <w:rsid w:val="00F14234"/>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605"/>
    <w:rPr>
      <w:color w:val="0000FF" w:themeColor="hyperlink"/>
      <w:u w:val="single"/>
    </w:rPr>
  </w:style>
  <w:style w:type="paragraph" w:styleId="a4">
    <w:name w:val="Body Text"/>
    <w:basedOn w:val="a"/>
    <w:link w:val="a5"/>
    <w:uiPriority w:val="99"/>
    <w:rsid w:val="00465605"/>
    <w:pPr>
      <w:widowControl w:val="0"/>
      <w:suppressAutoHyphens/>
      <w:spacing w:after="120" w:line="240" w:lineRule="auto"/>
    </w:pPr>
    <w:rPr>
      <w:rFonts w:ascii="Arial" w:eastAsia="Arial Unicode MS" w:hAnsi="Arial" w:cs="Arial"/>
      <w:kern w:val="1"/>
      <w:sz w:val="20"/>
      <w:szCs w:val="24"/>
      <w:lang w:eastAsia="zh-CN"/>
    </w:rPr>
  </w:style>
  <w:style w:type="character" w:customStyle="1" w:styleId="a5">
    <w:name w:val="Основной текст Знак"/>
    <w:basedOn w:val="a0"/>
    <w:link w:val="a4"/>
    <w:uiPriority w:val="99"/>
    <w:rsid w:val="00465605"/>
    <w:rPr>
      <w:rFonts w:ascii="Arial" w:eastAsia="Arial Unicode MS" w:hAnsi="Arial" w:cs="Arial"/>
      <w:kern w:val="1"/>
      <w:sz w:val="20"/>
      <w:szCs w:val="24"/>
      <w:lang w:eastAsia="zh-CN"/>
    </w:rPr>
  </w:style>
  <w:style w:type="paragraph" w:styleId="2">
    <w:name w:val="Body Text Indent 2"/>
    <w:aliases w:val="Знак"/>
    <w:basedOn w:val="a"/>
    <w:link w:val="20"/>
    <w:uiPriority w:val="99"/>
    <w:unhideWhenUsed/>
    <w:rsid w:val="00465605"/>
    <w:pPr>
      <w:spacing w:after="120" w:line="480" w:lineRule="auto"/>
      <w:ind w:left="283"/>
    </w:pPr>
    <w:rPr>
      <w:rFonts w:eastAsiaTheme="minorHAnsi"/>
      <w:lang w:eastAsia="en-US"/>
    </w:rPr>
  </w:style>
  <w:style w:type="character" w:customStyle="1" w:styleId="20">
    <w:name w:val="Основной текст с отступом 2 Знак"/>
    <w:aliases w:val="Знак Знак"/>
    <w:basedOn w:val="a0"/>
    <w:link w:val="2"/>
    <w:uiPriority w:val="99"/>
    <w:rsid w:val="00465605"/>
    <w:rPr>
      <w:rFonts w:eastAsiaTheme="minorHAnsi"/>
      <w:lang w:eastAsia="en-US"/>
    </w:rPr>
  </w:style>
  <w:style w:type="paragraph" w:styleId="3">
    <w:name w:val="Body Text Indent 3"/>
    <w:aliases w:val="Знак2"/>
    <w:basedOn w:val="a"/>
    <w:link w:val="30"/>
    <w:rsid w:val="003966F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aliases w:val="Знак2 Знак"/>
    <w:basedOn w:val="a0"/>
    <w:link w:val="3"/>
    <w:rsid w:val="003966F2"/>
    <w:rPr>
      <w:rFonts w:ascii="Times New Roman" w:eastAsia="Times New Roman" w:hAnsi="Times New Roman" w:cs="Times New Roman"/>
      <w:sz w:val="16"/>
      <w:szCs w:val="16"/>
    </w:rPr>
  </w:style>
  <w:style w:type="paragraph" w:styleId="a6">
    <w:name w:val="List Paragraph"/>
    <w:basedOn w:val="a"/>
    <w:link w:val="a7"/>
    <w:uiPriority w:val="34"/>
    <w:qFormat/>
    <w:rsid w:val="00F14234"/>
    <w:pPr>
      <w:ind w:left="720"/>
      <w:contextualSpacing/>
    </w:pPr>
    <w:rPr>
      <w:rFonts w:eastAsia="Calibri"/>
      <w:lang w:eastAsia="en-US"/>
    </w:rPr>
  </w:style>
  <w:style w:type="character" w:customStyle="1" w:styleId="a7">
    <w:name w:val="Абзац списка Знак"/>
    <w:basedOn w:val="a0"/>
    <w:link w:val="a6"/>
    <w:uiPriority w:val="34"/>
    <w:rsid w:val="00F14234"/>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5637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til@bk.ru" TargetMode="Externa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4497</Words>
  <Characters>25636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Хомяк</cp:lastModifiedBy>
  <cp:revision>2</cp:revision>
  <dcterms:created xsi:type="dcterms:W3CDTF">2014-12-23T08:03:00Z</dcterms:created>
  <dcterms:modified xsi:type="dcterms:W3CDTF">2014-12-23T08:03:00Z</dcterms:modified>
</cp:coreProperties>
</file>