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________</w:t>
      </w:r>
      <w:proofErr w:type="gramStart"/>
      <w:r w:rsidR="00443B14">
        <w:rPr>
          <w:rFonts w:ascii="Times New Roman" w:hAnsi="Times New Roman" w:cs="Times New Roman"/>
        </w:rPr>
        <w:t>п</w:t>
      </w:r>
      <w:proofErr w:type="gramEnd"/>
      <w:r w:rsidR="00443B14">
        <w:rPr>
          <w:rFonts w:ascii="Times New Roman" w:hAnsi="Times New Roman" w:cs="Times New Roman"/>
        </w:rPr>
        <w:t>/п</w:t>
      </w:r>
      <w:r w:rsidR="00501A64">
        <w:rPr>
          <w:rFonts w:ascii="Times New Roman" w:hAnsi="Times New Roman" w:cs="Times New Roman"/>
        </w:rPr>
        <w:t xml:space="preserve">________ </w:t>
      </w:r>
      <w:r w:rsidR="00992A70">
        <w:rPr>
          <w:rFonts w:ascii="Times New Roman" w:hAnsi="Times New Roman" w:cs="Times New Roman"/>
        </w:rPr>
        <w:t>О.Ю. 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92A7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443B14">
        <w:rPr>
          <w:rFonts w:ascii="Times New Roman" w:hAnsi="Times New Roman" w:cs="Times New Roman"/>
        </w:rPr>
        <w:t>2</w:t>
      </w:r>
      <w:r>
        <w:rPr>
          <w:rFonts w:ascii="Times New Roman" w:hAnsi="Times New Roman" w:cs="Times New Roman"/>
        </w:rPr>
        <w:t xml:space="preserve">  "     февраля</w:t>
      </w:r>
      <w:r w:rsidR="006703F2">
        <w:rPr>
          <w:rFonts w:ascii="Times New Roman" w:hAnsi="Times New Roman" w:cs="Times New Roman"/>
        </w:rPr>
        <w:t xml:space="preserve"> </w:t>
      </w:r>
      <w:r w:rsidR="00CD2C52">
        <w:rPr>
          <w:rFonts w:ascii="Times New Roman" w:hAnsi="Times New Roman" w:cs="Times New Roman"/>
        </w:rPr>
        <w:t xml:space="preserve"> </w:t>
      </w:r>
      <w:r>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E36AF5">
        <w:rPr>
          <w:rFonts w:ascii="Times New Roman" w:hAnsi="Times New Roman" w:cs="Times New Roman"/>
          <w:b/>
          <w:bCs/>
        </w:rPr>
        <w:t>2</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E36AF5">
        <w:rPr>
          <w:rFonts w:ascii="Times New Roman" w:hAnsi="Times New Roman" w:cs="Times New Roman"/>
          <w:b/>
          <w:i/>
        </w:rPr>
        <w:t>Поставка ультразвукового многоканального дефектоскопа.</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r w:rsidRPr="00A233A0">
        <w:rPr>
          <w:rFonts w:ascii="Times New Roman" w:hAnsi="Times New Roman" w:cs="Times New Roman"/>
        </w:rPr>
        <w:lastRenderedPageBreak/>
        <w:t>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w:t>
      </w:r>
      <w:r w:rsidR="0059523D" w:rsidRPr="00A233A0">
        <w:rPr>
          <w:rFonts w:ascii="Times New Roman" w:hAnsi="Times New Roman" w:cs="Times New Roman"/>
        </w:rPr>
        <w:lastRenderedPageBreak/>
        <w:t>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w:t>
      </w:r>
      <w:r w:rsidR="00FC3AFD">
        <w:rPr>
          <w:rFonts w:ascii="Times New Roman" w:hAnsi="Times New Roman" w:cs="Times New Roman"/>
        </w:rPr>
        <w:lastRenderedPageBreak/>
        <w:t>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участник такого аукциона не вправе подать предложение о цене контракта, которое ниже, </w:t>
      </w:r>
      <w:r w:rsidRPr="00A233A0">
        <w:rPr>
          <w:rFonts w:ascii="Times New Roman" w:hAnsi="Times New Roman" w:cs="Times New Roman"/>
        </w:rPr>
        <w:lastRenderedPageBreak/>
        <w:t>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w:t>
      </w:r>
      <w:r w:rsidRPr="005729E5">
        <w:rPr>
          <w:rFonts w:ascii="Times New Roman" w:hAnsi="Times New Roman" w:cs="Times New Roman"/>
        </w:rPr>
        <w:lastRenderedPageBreak/>
        <w:t>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 xml:space="preserve">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w:t>
      </w:r>
      <w:r w:rsidR="00A233A0" w:rsidRPr="00A233A0">
        <w:rPr>
          <w:rFonts w:ascii="Times New Roman" w:hAnsi="Times New Roman" w:cs="Times New Roman"/>
        </w:rPr>
        <w:lastRenderedPageBreak/>
        <w:t>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w:t>
      </w:r>
      <w:r w:rsidR="00282836" w:rsidRPr="00282836">
        <w:rPr>
          <w:rFonts w:ascii="Times New Roman" w:hAnsi="Times New Roman" w:cs="Times New Roman"/>
        </w:rPr>
        <w:lastRenderedPageBreak/>
        <w:t xml:space="preserve">(подрядчика,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E36AF5" w:rsidRDefault="00E36AF5" w:rsidP="00D84985">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Поставка ультразвукового многоканального дефектоскопа.</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2D6222" w:rsidRDefault="002D6222" w:rsidP="00C415D5">
            <w:pPr>
              <w:rPr>
                <w:sz w:val="24"/>
                <w:szCs w:val="24"/>
              </w:rPr>
            </w:pPr>
            <w:r w:rsidRPr="002D6222">
              <w:rPr>
                <w:rFonts w:ascii="Times New Roman" w:hAnsi="Times New Roman"/>
                <w:sz w:val="24"/>
                <w:szCs w:val="24"/>
                <w:u w:val="single"/>
                <w:lang w:val="en-US"/>
              </w:rPr>
              <w:t>www</w:t>
            </w:r>
            <w:r w:rsidRPr="002D6222">
              <w:rPr>
                <w:rFonts w:ascii="Times New Roman" w:hAnsi="Times New Roman"/>
                <w:sz w:val="24"/>
                <w:szCs w:val="24"/>
                <w:u w:val="single"/>
              </w:rPr>
              <w:t>.</w:t>
            </w:r>
            <w:proofErr w:type="spellStart"/>
            <w:r w:rsidRPr="002D6222">
              <w:rPr>
                <w:rFonts w:ascii="Times New Roman" w:hAnsi="Times New Roman"/>
                <w:sz w:val="24"/>
                <w:szCs w:val="24"/>
                <w:u w:val="single"/>
                <w:lang w:val="en-US"/>
              </w:rPr>
              <w:t>sberbank-ast</w:t>
            </w:r>
            <w:proofErr w:type="spellEnd"/>
            <w:r w:rsidRPr="002D6222">
              <w:rPr>
                <w:rFonts w:ascii="Times New Roman" w:hAnsi="Times New Roman"/>
                <w:sz w:val="24"/>
                <w:szCs w:val="24"/>
                <w:u w:val="single"/>
              </w:rPr>
              <w:t>.</w:t>
            </w:r>
            <w:proofErr w:type="spellStart"/>
            <w:r w:rsidRPr="002D6222">
              <w:rPr>
                <w:rFonts w:ascii="Times New Roman" w:hAnsi="Times New Roman"/>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2D3FFF"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E36AF5" w:rsidRDefault="00E36AF5" w:rsidP="00D84985">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Поставка ультразвукового многоканального дефектоскопа.</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D95A2E" w:rsidP="00A55D2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E36AF5">
              <w:rPr>
                <w:rFonts w:ascii="Times New Roman" w:hAnsi="Times New Roman" w:cs="Times New Roman"/>
                <w:sz w:val="20"/>
                <w:szCs w:val="20"/>
              </w:rPr>
              <w:t>.20.</w:t>
            </w:r>
            <w:r w:rsidR="00A55D2D">
              <w:rPr>
                <w:rFonts w:ascii="Times New Roman" w:hAnsi="Times New Roman" w:cs="Times New Roman"/>
                <w:sz w:val="20"/>
                <w:szCs w:val="20"/>
              </w:rPr>
              <w:t>65</w:t>
            </w:r>
            <w:r w:rsidR="00E36AF5">
              <w:rPr>
                <w:rFonts w:ascii="Times New Roman" w:hAnsi="Times New Roman" w:cs="Times New Roman"/>
                <w:sz w:val="20"/>
                <w:szCs w:val="20"/>
              </w:rPr>
              <w:t>.</w:t>
            </w:r>
            <w:r w:rsidR="00A55D2D">
              <w:rPr>
                <w:rFonts w:ascii="Times New Roman" w:hAnsi="Times New Roman" w:cs="Times New Roman"/>
                <w:sz w:val="20"/>
                <w:szCs w:val="20"/>
              </w:rPr>
              <w:t>410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E36AF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E36AF5" w:rsidP="00D65FD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Ультразвуковой многоканальный дефектоскоп </w:t>
            </w:r>
            <w:r w:rsidR="00D65FDD">
              <w:rPr>
                <w:rFonts w:ascii="Times New Roman" w:hAnsi="Times New Roman" w:cs="Times New Roman"/>
                <w:sz w:val="20"/>
                <w:szCs w:val="20"/>
              </w:rPr>
              <w:t>с характеристиками согласно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D65FDD"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 ед.</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D65FDD" w:rsidP="002158E1">
            <w:pPr>
              <w:spacing w:after="0" w:line="240" w:lineRule="auto"/>
              <w:jc w:val="both"/>
              <w:rPr>
                <w:rFonts w:ascii="Times New Roman" w:hAnsi="Times New Roman" w:cs="Times New Roman"/>
              </w:rPr>
            </w:pPr>
            <w:r>
              <w:rPr>
                <w:rFonts w:ascii="Times New Roman" w:hAnsi="Times New Roman" w:cs="Times New Roman"/>
                <w:sz w:val="20"/>
                <w:szCs w:val="20"/>
              </w:rPr>
              <w:t xml:space="preserve">Не менее 12 месяцев </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D65FDD"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поставляемого оборудования</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992A70" w:rsidP="00D65FDD">
            <w:pPr>
              <w:pStyle w:val="ae"/>
              <w:jc w:val="both"/>
              <w:rPr>
                <w:rFonts w:ascii="Times New Roman" w:hAnsi="Times New Roman" w:cs="Times New Roman"/>
                <w:sz w:val="18"/>
                <w:szCs w:val="18"/>
              </w:rPr>
            </w:pPr>
            <w:r>
              <w:rPr>
                <w:rFonts w:ascii="Times New Roman" w:hAnsi="Times New Roman" w:cs="Times New Roman"/>
                <w:sz w:val="18"/>
                <w:szCs w:val="18"/>
              </w:rPr>
              <w:t>6300</w:t>
            </w:r>
            <w:r w:rsidR="00D65FDD">
              <w:rPr>
                <w:rFonts w:ascii="Times New Roman" w:hAnsi="Times New Roman" w:cs="Times New Roman"/>
                <w:sz w:val="18"/>
                <w:szCs w:val="18"/>
              </w:rPr>
              <w:t xml:space="preserve">68 г. Новосибирск ул. </w:t>
            </w:r>
            <w:proofErr w:type="spellStart"/>
            <w:r w:rsidR="00D65FDD">
              <w:rPr>
                <w:rFonts w:ascii="Times New Roman" w:hAnsi="Times New Roman" w:cs="Times New Roman"/>
                <w:sz w:val="18"/>
                <w:szCs w:val="18"/>
              </w:rPr>
              <w:t>Лениногорская</w:t>
            </w:r>
            <w:proofErr w:type="spellEnd"/>
            <w:r w:rsidR="00D65FDD">
              <w:rPr>
                <w:rFonts w:ascii="Times New Roman" w:hAnsi="Times New Roman" w:cs="Times New Roman"/>
                <w:sz w:val="18"/>
                <w:szCs w:val="18"/>
              </w:rPr>
              <w:t xml:space="preserve"> 80</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D65FD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125 </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5B1D62"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587 240,00 </w:t>
            </w:r>
            <w:r w:rsidR="00C415D5">
              <w:rPr>
                <w:rFonts w:ascii="Times New Roman" w:hAnsi="Times New Roman" w:cs="Times New Roman"/>
                <w:b/>
                <w:sz w:val="20"/>
                <w:szCs w:val="20"/>
              </w:rPr>
              <w:t xml:space="preserve">  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992A70" w:rsidRPr="00A233A0" w:rsidRDefault="001B53B3"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92A70" w:rsidRPr="00A233A0">
              <w:rPr>
                <w:rFonts w:ascii="Times New Roman" w:hAnsi="Times New Roman" w:cs="Times New Roman"/>
                <w:sz w:val="20"/>
                <w:szCs w:val="20"/>
              </w:rPr>
              <w:t>начальная (</w:t>
            </w:r>
            <w:r w:rsidR="00992A70">
              <w:rPr>
                <w:rFonts w:ascii="Times New Roman" w:hAnsi="Times New Roman" w:cs="Times New Roman"/>
                <w:sz w:val="20"/>
                <w:szCs w:val="20"/>
              </w:rPr>
              <w:t xml:space="preserve">максимальная) цена контракта на </w:t>
            </w:r>
            <w:r w:rsidR="005B1D62">
              <w:rPr>
                <w:rFonts w:ascii="Times New Roman" w:hAnsi="Times New Roman" w:cs="Times New Roman"/>
                <w:sz w:val="20"/>
                <w:szCs w:val="20"/>
              </w:rPr>
              <w:t>поставку дефектоскопа</w:t>
            </w:r>
            <w:r w:rsidR="00992A70">
              <w:rPr>
                <w:rFonts w:ascii="Times New Roman" w:hAnsi="Times New Roman" w:cs="Times New Roman"/>
                <w:sz w:val="20"/>
                <w:szCs w:val="20"/>
              </w:rPr>
              <w:t xml:space="preserve">  </w:t>
            </w:r>
            <w:r w:rsidR="00992A70" w:rsidRPr="00A233A0">
              <w:rPr>
                <w:rFonts w:ascii="Times New Roman" w:hAnsi="Times New Roman" w:cs="Times New Roman"/>
                <w:sz w:val="20"/>
                <w:szCs w:val="20"/>
              </w:rPr>
              <w:t xml:space="preserve">определяется </w:t>
            </w:r>
            <w:r w:rsidR="00992A70">
              <w:rPr>
                <w:rFonts w:ascii="Times New Roman" w:hAnsi="Times New Roman" w:cs="Times New Roman"/>
                <w:sz w:val="20"/>
                <w:szCs w:val="20"/>
              </w:rPr>
              <w:t>методом сопоставимых рыночных цен (анализ рынка)</w:t>
            </w:r>
            <w:r w:rsidR="00992A70" w:rsidRPr="00A233A0">
              <w:rPr>
                <w:rFonts w:ascii="Times New Roman" w:hAnsi="Times New Roman" w:cs="Times New Roman"/>
                <w:sz w:val="20"/>
                <w:szCs w:val="20"/>
              </w:rPr>
              <w:t xml:space="preserve">           </w:t>
            </w:r>
          </w:p>
          <w:p w:rsidR="00C415D5" w:rsidRPr="00A233A0" w:rsidRDefault="00992A70" w:rsidP="00992A7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992A70" w:rsidRPr="005F3FE8" w:rsidRDefault="00992A70" w:rsidP="00992A70">
            <w:pPr>
              <w:pStyle w:val="26"/>
              <w:spacing w:after="0" w:line="240" w:lineRule="auto"/>
              <w:ind w:left="0"/>
              <w:rPr>
                <w:rFonts w:ascii="Times New Roman" w:hAnsi="Times New Roman"/>
                <w:bCs/>
                <w:sz w:val="20"/>
                <w:szCs w:val="20"/>
              </w:rPr>
            </w:pPr>
            <w:r w:rsidRPr="005F3FE8">
              <w:rPr>
                <w:rFonts w:ascii="Times New Roman" w:hAnsi="Times New Roman"/>
                <w:sz w:val="20"/>
                <w:szCs w:val="20"/>
                <w:lang w:eastAsia="ru-RU"/>
              </w:rPr>
              <w:t>О</w:t>
            </w:r>
            <w:r w:rsidRPr="005F3FE8">
              <w:rPr>
                <w:rFonts w:ascii="Times New Roman" w:hAnsi="Times New Roman"/>
                <w:bCs/>
                <w:sz w:val="20"/>
                <w:szCs w:val="20"/>
              </w:rPr>
              <w:t>плата цены договора производится Заказчиком в следующем порядке:</w:t>
            </w:r>
          </w:p>
          <w:p w:rsidR="00992A70" w:rsidRPr="005F3FE8" w:rsidRDefault="00992A70" w:rsidP="00992A70">
            <w:pPr>
              <w:spacing w:after="0" w:line="240" w:lineRule="auto"/>
              <w:jc w:val="both"/>
              <w:rPr>
                <w:rFonts w:ascii="Times New Roman" w:hAnsi="Times New Roman"/>
                <w:bCs/>
                <w:sz w:val="20"/>
                <w:szCs w:val="20"/>
              </w:rPr>
            </w:pPr>
            <w:r w:rsidRPr="005F3FE8">
              <w:rPr>
                <w:rFonts w:ascii="Times New Roman" w:hAnsi="Times New Roman"/>
                <w:bCs/>
                <w:sz w:val="20"/>
                <w:szCs w:val="20"/>
              </w:rPr>
              <w:t>- предоплата в размере 30%  цены договора производится Заказчиком после подписания договора в течение 10 дней со дня выставления Поставщиком документов на оплату</w:t>
            </w:r>
          </w:p>
          <w:p w:rsidR="00C415D5" w:rsidRPr="008B7F6A" w:rsidRDefault="00992A70" w:rsidP="00992A70">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5F3FE8">
              <w:rPr>
                <w:rFonts w:ascii="Times New Roman" w:hAnsi="Times New Roman"/>
                <w:bCs/>
                <w:sz w:val="20"/>
                <w:szCs w:val="20"/>
              </w:rPr>
              <w:t>- последующая оплата 70% цены договора производится Заказчиком после поставки всего объема товара</w:t>
            </w:r>
            <w:r w:rsidRPr="005F3FE8">
              <w:rPr>
                <w:rFonts w:ascii="Times New Roman" w:hAnsi="Times New Roman"/>
                <w:sz w:val="20"/>
                <w:szCs w:val="20"/>
              </w:rPr>
              <w:t>, предусмотренного договором</w:t>
            </w:r>
            <w:r w:rsidRPr="005F3FE8">
              <w:rPr>
                <w:rFonts w:ascii="Times New Roman" w:hAnsi="Times New Roman"/>
                <w:b/>
                <w:sz w:val="20"/>
                <w:szCs w:val="20"/>
                <w:u w:val="single"/>
              </w:rPr>
              <w:t>,</w:t>
            </w:r>
            <w:r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C415D5"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443B14" w:rsidRPr="00443B14">
              <w:rPr>
                <w:rFonts w:ascii="Times New Roman" w:hAnsi="Times New Roman" w:cs="Times New Roman"/>
                <w:b/>
                <w:sz w:val="20"/>
                <w:szCs w:val="20"/>
              </w:rPr>
              <w:t>2</w:t>
            </w:r>
            <w:r w:rsidR="00C06CDF">
              <w:rPr>
                <w:rFonts w:ascii="Times New Roman" w:hAnsi="Times New Roman" w:cs="Times New Roman"/>
                <w:sz w:val="20"/>
                <w:szCs w:val="20"/>
              </w:rPr>
              <w:t xml:space="preserve">   </w:t>
            </w:r>
            <w:r w:rsidR="00992A70">
              <w:rPr>
                <w:rFonts w:ascii="Times New Roman" w:hAnsi="Times New Roman" w:cs="Times New Roman"/>
                <w:b/>
                <w:sz w:val="20"/>
                <w:szCs w:val="20"/>
              </w:rPr>
              <w:t>февраля</w:t>
            </w:r>
            <w:r w:rsidR="00C06CDF">
              <w:rPr>
                <w:rFonts w:ascii="Times New Roman" w:hAnsi="Times New Roman" w:cs="Times New Roman"/>
                <w:sz w:val="20"/>
                <w:szCs w:val="20"/>
              </w:rPr>
              <w:t xml:space="preserve">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443B14">
              <w:rPr>
                <w:rFonts w:ascii="Times New Roman" w:hAnsi="Times New Roman" w:cs="Times New Roman"/>
                <w:b/>
                <w:sz w:val="20"/>
                <w:szCs w:val="20"/>
              </w:rPr>
              <w:t>8</w:t>
            </w:r>
            <w:r w:rsidR="005624E9">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февраля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00D95A2E" w:rsidRPr="00D95A2E">
              <w:rPr>
                <w:rFonts w:ascii="Times New Roman" w:eastAsia="Calibri" w:hAnsi="Times New Roman" w:cs="Times New Roman"/>
                <w:color w:val="0000FF"/>
                <w:sz w:val="20"/>
                <w:szCs w:val="20"/>
                <w:u w:val="single"/>
                <w:lang w:val="en-US"/>
              </w:rPr>
              <w:t>www</w:t>
            </w:r>
            <w:r w:rsidR="00D95A2E" w:rsidRPr="00D95A2E">
              <w:rPr>
                <w:rFonts w:ascii="Times New Roman" w:eastAsia="Calibri" w:hAnsi="Times New Roman" w:cs="Times New Roman"/>
                <w:color w:val="0000FF"/>
                <w:sz w:val="20"/>
                <w:szCs w:val="20"/>
                <w:u w:val="single"/>
              </w:rPr>
              <w:t>.</w:t>
            </w:r>
            <w:proofErr w:type="spellStart"/>
            <w:r w:rsidR="00D95A2E" w:rsidRPr="00D95A2E">
              <w:rPr>
                <w:rFonts w:ascii="Times New Roman" w:eastAsia="Calibri" w:hAnsi="Times New Roman" w:cs="Times New Roman"/>
                <w:color w:val="0000FF"/>
                <w:sz w:val="20"/>
                <w:szCs w:val="20"/>
                <w:u w:val="single"/>
                <w:lang w:val="en-US"/>
              </w:rPr>
              <w:t>sberbank</w:t>
            </w:r>
            <w:proofErr w:type="spellEnd"/>
            <w:r w:rsidR="00D95A2E" w:rsidRPr="00D95A2E">
              <w:rPr>
                <w:rFonts w:ascii="Times New Roman" w:eastAsia="Calibri" w:hAnsi="Times New Roman" w:cs="Times New Roman"/>
                <w:color w:val="0000FF"/>
                <w:sz w:val="20"/>
                <w:szCs w:val="20"/>
                <w:u w:val="single"/>
              </w:rPr>
              <w:t>-</w:t>
            </w:r>
            <w:proofErr w:type="spellStart"/>
            <w:r w:rsidR="00D95A2E" w:rsidRPr="00D95A2E">
              <w:rPr>
                <w:rFonts w:ascii="Times New Roman" w:eastAsia="Calibri" w:hAnsi="Times New Roman" w:cs="Times New Roman"/>
                <w:color w:val="0000FF"/>
                <w:sz w:val="20"/>
                <w:szCs w:val="20"/>
                <w:u w:val="single"/>
                <w:lang w:val="en-US"/>
              </w:rPr>
              <w:t>ast</w:t>
            </w:r>
            <w:proofErr w:type="spellEnd"/>
            <w:r w:rsidR="00D95A2E" w:rsidRPr="00D95A2E">
              <w:rPr>
                <w:rFonts w:ascii="Times New Roman" w:eastAsia="Calibri" w:hAnsi="Times New Roman" w:cs="Times New Roman"/>
                <w:color w:val="0000FF"/>
                <w:sz w:val="20"/>
                <w:szCs w:val="20"/>
                <w:u w:val="single"/>
              </w:rPr>
              <w:t>.</w:t>
            </w:r>
            <w:proofErr w:type="spellStart"/>
            <w:r w:rsidR="00D95A2E" w:rsidRPr="00D95A2E">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8A25E5" w:rsidRPr="008A25E5" w:rsidRDefault="008A25E5" w:rsidP="008A25E5">
            <w:pPr>
              <w:pStyle w:val="ConsPlusNormal"/>
              <w:rPr>
                <w:rFonts w:ascii="Times New Roman" w:hAnsi="Times New Roman" w:cs="Times New Roman"/>
              </w:rPr>
            </w:pPr>
            <w:proofErr w:type="gramStart"/>
            <w:r w:rsidRPr="008A25E5">
              <w:rPr>
                <w:rFonts w:ascii="Times New Roman" w:hAnsi="Times New Roman" w:cs="Times New Roman"/>
              </w:rPr>
              <w:t xml:space="preserve">конкретные показатели  </w:t>
            </w:r>
            <w:r>
              <w:rPr>
                <w:rFonts w:ascii="Times New Roman" w:hAnsi="Times New Roman" w:cs="Times New Roman"/>
              </w:rPr>
              <w:t>предлагаемого к поставке товара,</w:t>
            </w:r>
            <w:r w:rsidRPr="008A25E5">
              <w:rPr>
                <w:rFonts w:ascii="Times New Roman" w:hAnsi="Times New Roman" w:cs="Times New Roman"/>
              </w:rPr>
              <w:t>, соответствующие значениям, ус</w:t>
            </w:r>
            <w:r>
              <w:rPr>
                <w:rFonts w:ascii="Times New Roman" w:hAnsi="Times New Roman" w:cs="Times New Roman"/>
              </w:rPr>
              <w:t>тановленным документацией об</w:t>
            </w:r>
            <w:r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8A25E5" w:rsidRPr="008A25E5" w:rsidRDefault="008A25E5" w:rsidP="00430441">
            <w:pPr>
              <w:pStyle w:val="ConsPlusNormal"/>
              <w:rPr>
                <w:rFonts w:ascii="Times New Roman" w:hAnsi="Times New Roman" w:cs="Times New Roman"/>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992A7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443B14">
              <w:rPr>
                <w:rFonts w:ascii="Times New Roman" w:hAnsi="Times New Roman" w:cs="Times New Roman"/>
                <w:b/>
                <w:sz w:val="20"/>
                <w:szCs w:val="20"/>
              </w:rPr>
              <w:t>10</w:t>
            </w:r>
            <w:r>
              <w:rPr>
                <w:rFonts w:ascii="Times New Roman" w:hAnsi="Times New Roman" w:cs="Times New Roman"/>
                <w:b/>
                <w:sz w:val="20"/>
                <w:szCs w:val="20"/>
              </w:rPr>
              <w:t xml:space="preserve"> »    </w:t>
            </w:r>
            <w:r w:rsidR="00992A70">
              <w:rPr>
                <w:rFonts w:ascii="Times New Roman" w:hAnsi="Times New Roman" w:cs="Times New Roman"/>
                <w:b/>
                <w:sz w:val="20"/>
                <w:szCs w:val="20"/>
              </w:rPr>
              <w:t>февраля</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443B14">
              <w:rPr>
                <w:rFonts w:ascii="Times New Roman" w:hAnsi="Times New Roman" w:cs="Times New Roman"/>
                <w:b/>
                <w:sz w:val="20"/>
                <w:szCs w:val="20"/>
              </w:rPr>
              <w:t>10</w:t>
            </w:r>
            <w:r w:rsidR="00992A70">
              <w:rPr>
                <w:rFonts w:ascii="Times New Roman" w:hAnsi="Times New Roman" w:cs="Times New Roman"/>
                <w:b/>
                <w:sz w:val="20"/>
                <w:szCs w:val="20"/>
              </w:rPr>
              <w:t xml:space="preserve">  »     февраля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3145F4"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3145F4"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5 872,40</w:t>
            </w:r>
            <w:r w:rsidR="00D84985">
              <w:rPr>
                <w:rFonts w:ascii="Times New Roman" w:hAnsi="Times New Roman" w:cs="Times New Roman"/>
                <w:sz w:val="20"/>
                <w:szCs w:val="20"/>
              </w:rPr>
              <w:t xml:space="preserve"> </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443B14">
              <w:rPr>
                <w:rFonts w:ascii="Times New Roman" w:hAnsi="Times New Roman" w:cs="Times New Roman"/>
                <w:sz w:val="20"/>
                <w:szCs w:val="20"/>
              </w:rPr>
              <w:t>16</w:t>
            </w:r>
            <w:r w:rsidR="00D10891">
              <w:rPr>
                <w:rFonts w:ascii="Times New Roman" w:hAnsi="Times New Roman" w:cs="Times New Roman"/>
                <w:sz w:val="20"/>
                <w:szCs w:val="20"/>
              </w:rPr>
              <w:t xml:space="preserve"> »    </w:t>
            </w:r>
            <w:r w:rsidR="00992A70">
              <w:rPr>
                <w:rFonts w:ascii="Times New Roman" w:hAnsi="Times New Roman" w:cs="Times New Roman"/>
                <w:sz w:val="20"/>
                <w:szCs w:val="20"/>
              </w:rPr>
              <w:t>февраля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443B14">
              <w:rPr>
                <w:rFonts w:ascii="Times New Roman" w:hAnsi="Times New Roman" w:cs="Times New Roman"/>
                <w:sz w:val="20"/>
                <w:szCs w:val="20"/>
              </w:rPr>
              <w:t>19</w:t>
            </w:r>
            <w:bookmarkStart w:id="13" w:name="_GoBack"/>
            <w:bookmarkEnd w:id="13"/>
            <w:r w:rsidR="00BC14B4">
              <w:rPr>
                <w:rFonts w:ascii="Times New Roman" w:hAnsi="Times New Roman" w:cs="Times New Roman"/>
                <w:sz w:val="20"/>
                <w:szCs w:val="20"/>
              </w:rPr>
              <w:t xml:space="preserve">  » </w:t>
            </w:r>
            <w:r w:rsidR="00992A70">
              <w:rPr>
                <w:rFonts w:ascii="Times New Roman" w:hAnsi="Times New Roman" w:cs="Times New Roman"/>
                <w:sz w:val="20"/>
                <w:szCs w:val="20"/>
              </w:rPr>
              <w:t xml:space="preserve">  февраля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одрядчик обязан поставить товар</w:t>
            </w:r>
            <w:proofErr w:type="gramStart"/>
            <w:r w:rsidR="00D10891">
              <w:rPr>
                <w:rFonts w:ascii="Times New Roman" w:hAnsi="Times New Roman" w:cs="Times New Roman"/>
                <w:sz w:val="20"/>
                <w:szCs w:val="20"/>
              </w:rPr>
              <w:t xml:space="preserve"> ,</w:t>
            </w:r>
            <w:proofErr w:type="gramEnd"/>
            <w:r w:rsidR="00D10891">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C842F3" w:rsidP="005B1D6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5B1D62">
              <w:rPr>
                <w:rFonts w:ascii="Times New Roman" w:hAnsi="Times New Roman" w:cs="Times New Roman"/>
                <w:sz w:val="20"/>
                <w:szCs w:val="20"/>
              </w:rPr>
              <w:t>29 362,00</w:t>
            </w:r>
            <w:r w:rsidR="00992A70">
              <w:rPr>
                <w:rFonts w:ascii="Times New Roman" w:hAnsi="Times New Roman" w:cs="Times New Roman"/>
                <w:sz w:val="20"/>
                <w:szCs w:val="20"/>
              </w:rPr>
              <w:t xml:space="preserve"> рублей</w:t>
            </w:r>
            <w:r w:rsidR="00C415D5">
              <w:rPr>
                <w:rFonts w:ascii="Times New Roman" w:hAnsi="Times New Roman" w:cs="Times New Roman"/>
                <w:sz w:val="20"/>
                <w:szCs w:val="20"/>
              </w:rPr>
              <w:t>.</w:t>
            </w:r>
          </w:p>
        </w:tc>
      </w:tr>
      <w:tr w:rsidR="00C415D5" w:rsidRPr="00A233A0" w:rsidTr="00AD08CD">
        <w:trPr>
          <w:trHeight w:val="55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0C3DC6" w:rsidRPr="0071597A" w:rsidRDefault="0071597A" w:rsidP="0071597A">
      <w:pPr>
        <w:spacing w:after="0"/>
        <w:rPr>
          <w:rFonts w:ascii="Times New Roman" w:hAnsi="Times New Roman" w:cs="Times New Roman"/>
          <w:b/>
        </w:rPr>
      </w:pPr>
      <w:r w:rsidRPr="0071597A">
        <w:rPr>
          <w:rFonts w:ascii="Times New Roman" w:eastAsia="Courier New" w:hAnsi="Times New Roman" w:cs="Times New Roman"/>
          <w:kern w:val="1"/>
          <w:lang w:eastAsia="hi-IN" w:bidi="hi-IN"/>
        </w:rPr>
        <w:lastRenderedPageBreak/>
        <w:t xml:space="preserve">                             </w:t>
      </w:r>
      <w:r w:rsidR="000C3DC6" w:rsidRPr="0071597A">
        <w:rPr>
          <w:rFonts w:ascii="Times New Roman" w:hAnsi="Times New Roman" w:cs="Times New Roman"/>
          <w:b/>
        </w:rPr>
        <w:t>Техническое задание по предмету закупки:</w:t>
      </w:r>
    </w:p>
    <w:p w:rsidR="000C3DC6" w:rsidRPr="0071597A" w:rsidRDefault="000C3DC6" w:rsidP="0071597A">
      <w:pPr>
        <w:spacing w:after="0"/>
        <w:ind w:firstLine="708"/>
        <w:jc w:val="both"/>
        <w:rPr>
          <w:rFonts w:ascii="Times New Roman" w:hAnsi="Times New Roman" w:cs="Times New Roman"/>
        </w:rPr>
      </w:pPr>
      <w:proofErr w:type="gramStart"/>
      <w:r w:rsidRPr="0071597A">
        <w:rPr>
          <w:rFonts w:ascii="Times New Roman" w:hAnsi="Times New Roman" w:cs="Times New Roman"/>
        </w:rPr>
        <w:t>Ультразвуковой многоканальный дефектоскоп должен быть предназначен для обнаружения дефектов и регистрации сигналов от них в обеих нитях железнодорожного пути по всей длине и сечению рельсов, за исключением перьев подошвы и зон шейки под болтовыми отверстиями, ультразвуковыми пьезоэлектрическими резонаторами при сплошном контроле со скоростью движения до 4 км/ч, выборочного ручного контроля отдельных сечений рельсов ручными ультразвуковыми пьезоэлектрическими преобразователями (ПЭП), а</w:t>
      </w:r>
      <w:proofErr w:type="gramEnd"/>
      <w:r w:rsidRPr="0071597A">
        <w:rPr>
          <w:rFonts w:ascii="Times New Roman" w:hAnsi="Times New Roman" w:cs="Times New Roman"/>
        </w:rPr>
        <w:t xml:space="preserve"> так же для определения координат обнаруженных дефектов и амплитуд сигналов от них. </w:t>
      </w:r>
    </w:p>
    <w:p w:rsidR="000C3DC6" w:rsidRPr="0071597A" w:rsidRDefault="000C3DC6" w:rsidP="0071597A">
      <w:pPr>
        <w:spacing w:after="0"/>
        <w:jc w:val="both"/>
        <w:rPr>
          <w:rFonts w:ascii="Times New Roman" w:hAnsi="Times New Roman" w:cs="Times New Roman"/>
        </w:rPr>
      </w:pPr>
    </w:p>
    <w:p w:rsidR="000C3DC6" w:rsidRPr="0071597A" w:rsidRDefault="000C3DC6" w:rsidP="0071597A">
      <w:pPr>
        <w:spacing w:after="0"/>
        <w:jc w:val="both"/>
        <w:rPr>
          <w:rFonts w:ascii="Times New Roman" w:hAnsi="Times New Roman" w:cs="Times New Roman"/>
          <w:i/>
          <w:u w:val="single"/>
        </w:rPr>
      </w:pPr>
      <w:r w:rsidRPr="0071597A">
        <w:rPr>
          <w:rFonts w:ascii="Times New Roman" w:hAnsi="Times New Roman" w:cs="Times New Roman"/>
          <w:i/>
          <w:u w:val="single"/>
        </w:rPr>
        <w:t>особенности:</w:t>
      </w:r>
    </w:p>
    <w:p w:rsidR="000C3DC6" w:rsidRPr="0071597A" w:rsidRDefault="000C3DC6" w:rsidP="0071597A">
      <w:pPr>
        <w:pStyle w:val="ad"/>
        <w:numPr>
          <w:ilvl w:val="0"/>
          <w:numId w:val="6"/>
        </w:numPr>
        <w:spacing w:after="0" w:line="240" w:lineRule="auto"/>
        <w:ind w:left="0"/>
        <w:jc w:val="both"/>
        <w:rPr>
          <w:rFonts w:ascii="Times New Roman" w:hAnsi="Times New Roman" w:cs="Times New Roman"/>
        </w:rPr>
      </w:pPr>
      <w:r w:rsidRPr="0071597A">
        <w:rPr>
          <w:rFonts w:ascii="Times New Roman" w:hAnsi="Times New Roman" w:cs="Times New Roman"/>
        </w:rPr>
        <w:t>одновременный контроль рабочей и нерабочей головки рельса эх</w:t>
      </w:r>
      <w:proofErr w:type="gramStart"/>
      <w:r w:rsidRPr="0071597A">
        <w:rPr>
          <w:rFonts w:ascii="Times New Roman" w:hAnsi="Times New Roman" w:cs="Times New Roman"/>
        </w:rPr>
        <w:t>о-</w:t>
      </w:r>
      <w:proofErr w:type="gramEnd"/>
      <w:r w:rsidRPr="0071597A">
        <w:rPr>
          <w:rFonts w:ascii="Times New Roman" w:hAnsi="Times New Roman" w:cs="Times New Roman"/>
        </w:rPr>
        <w:t xml:space="preserve"> и зеркальным методами контроля;</w:t>
      </w:r>
    </w:p>
    <w:p w:rsidR="000C3DC6" w:rsidRPr="0071597A" w:rsidRDefault="000C3DC6" w:rsidP="0071597A">
      <w:pPr>
        <w:pStyle w:val="ad"/>
        <w:numPr>
          <w:ilvl w:val="0"/>
          <w:numId w:val="6"/>
        </w:numPr>
        <w:spacing w:after="0" w:line="240" w:lineRule="auto"/>
        <w:ind w:left="0"/>
        <w:jc w:val="both"/>
        <w:rPr>
          <w:rFonts w:ascii="Times New Roman" w:hAnsi="Times New Roman" w:cs="Times New Roman"/>
        </w:rPr>
      </w:pPr>
      <w:r w:rsidRPr="0071597A">
        <w:rPr>
          <w:rFonts w:ascii="Times New Roman" w:hAnsi="Times New Roman" w:cs="Times New Roman"/>
        </w:rPr>
        <w:t xml:space="preserve">представление информации на экране дефектоскопа в виде В-развертки в реальном времени. При контроле рельсов оператор должен постоянно наблюдать на экране дефектоскопа эхо-сигналы в виде </w:t>
      </w:r>
      <w:proofErr w:type="gramStart"/>
      <w:r w:rsidRPr="0071597A">
        <w:rPr>
          <w:rFonts w:ascii="Times New Roman" w:hAnsi="Times New Roman" w:cs="Times New Roman"/>
        </w:rPr>
        <w:t>А-</w:t>
      </w:r>
      <w:proofErr w:type="gramEnd"/>
      <w:r w:rsidRPr="0071597A">
        <w:rPr>
          <w:rFonts w:ascii="Times New Roman" w:hAnsi="Times New Roman" w:cs="Times New Roman"/>
        </w:rPr>
        <w:t xml:space="preserve"> и В-развертки как по всем каналам, так и по любому из них, анализируя качество записи сигналов и повышая эффективность выявления дефектов;</w:t>
      </w:r>
    </w:p>
    <w:p w:rsidR="000C3DC6" w:rsidRPr="0071597A" w:rsidRDefault="000C3DC6" w:rsidP="0071597A">
      <w:pPr>
        <w:pStyle w:val="ad"/>
        <w:numPr>
          <w:ilvl w:val="0"/>
          <w:numId w:val="6"/>
        </w:numPr>
        <w:spacing w:after="0" w:line="240" w:lineRule="auto"/>
        <w:ind w:left="0"/>
        <w:jc w:val="both"/>
        <w:rPr>
          <w:rFonts w:ascii="Times New Roman" w:hAnsi="Times New Roman" w:cs="Times New Roman"/>
        </w:rPr>
      </w:pPr>
      <w:r w:rsidRPr="0071597A">
        <w:rPr>
          <w:rFonts w:ascii="Times New Roman" w:hAnsi="Times New Roman" w:cs="Times New Roman"/>
        </w:rPr>
        <w:t>регистрация сигналов контроля и сопутствующей дефектоскопической информации на съемную карту памяти;</w:t>
      </w:r>
    </w:p>
    <w:p w:rsidR="000C3DC6" w:rsidRPr="0071597A" w:rsidRDefault="000C3DC6" w:rsidP="0071597A">
      <w:pPr>
        <w:pStyle w:val="ad"/>
        <w:numPr>
          <w:ilvl w:val="0"/>
          <w:numId w:val="6"/>
        </w:numPr>
        <w:spacing w:after="0" w:line="240" w:lineRule="auto"/>
        <w:ind w:left="0"/>
        <w:jc w:val="both"/>
        <w:rPr>
          <w:rFonts w:ascii="Times New Roman" w:hAnsi="Times New Roman" w:cs="Times New Roman"/>
        </w:rPr>
      </w:pPr>
      <w:r w:rsidRPr="0071597A">
        <w:rPr>
          <w:rFonts w:ascii="Times New Roman" w:hAnsi="Times New Roman" w:cs="Times New Roman"/>
        </w:rPr>
        <w:t xml:space="preserve">возможность просмотра сигналов контроля в виде В-развертки на уровнях отображения </w:t>
      </w:r>
      <w:proofErr w:type="gramStart"/>
      <w:r w:rsidRPr="0071597A">
        <w:rPr>
          <w:rFonts w:ascii="Times New Roman" w:hAnsi="Times New Roman" w:cs="Times New Roman"/>
        </w:rPr>
        <w:t>от</w:t>
      </w:r>
      <w:proofErr w:type="gramEnd"/>
      <w:r w:rsidRPr="0071597A">
        <w:rPr>
          <w:rFonts w:ascii="Times New Roman" w:hAnsi="Times New Roman" w:cs="Times New Roman"/>
        </w:rPr>
        <w:t xml:space="preserve"> </w:t>
      </w:r>
      <w:proofErr w:type="gramStart"/>
      <w:r w:rsidRPr="0071597A">
        <w:rPr>
          <w:rFonts w:ascii="Times New Roman" w:hAnsi="Times New Roman" w:cs="Times New Roman"/>
        </w:rPr>
        <w:t>минус</w:t>
      </w:r>
      <w:proofErr w:type="gramEnd"/>
      <w:r w:rsidRPr="0071597A">
        <w:rPr>
          <w:rFonts w:ascii="Times New Roman" w:hAnsi="Times New Roman" w:cs="Times New Roman"/>
        </w:rPr>
        <w:t xml:space="preserve"> 6 до плюс 18 дБ относительно порога звуковой индикации;</w:t>
      </w:r>
    </w:p>
    <w:p w:rsidR="000C3DC6" w:rsidRPr="0071597A" w:rsidRDefault="000C3DC6" w:rsidP="0071597A">
      <w:pPr>
        <w:pStyle w:val="ad"/>
        <w:numPr>
          <w:ilvl w:val="0"/>
          <w:numId w:val="6"/>
        </w:numPr>
        <w:spacing w:after="0" w:line="240" w:lineRule="auto"/>
        <w:ind w:left="0"/>
        <w:jc w:val="both"/>
        <w:rPr>
          <w:rFonts w:ascii="Times New Roman" w:hAnsi="Times New Roman" w:cs="Times New Roman"/>
        </w:rPr>
      </w:pPr>
      <w:r w:rsidRPr="0071597A">
        <w:rPr>
          <w:rFonts w:ascii="Times New Roman" w:hAnsi="Times New Roman" w:cs="Times New Roman"/>
        </w:rPr>
        <w:t>возможность вторичного просмотра и расшифровки сигналов контроля непосредственно на экране дефектоскопа.</w:t>
      </w:r>
    </w:p>
    <w:p w:rsidR="000C3DC6" w:rsidRPr="0071597A" w:rsidRDefault="000C3DC6" w:rsidP="0071597A">
      <w:pPr>
        <w:spacing w:after="0"/>
        <w:ind w:firstLine="708"/>
        <w:jc w:val="both"/>
        <w:rPr>
          <w:rFonts w:ascii="Times New Roman" w:hAnsi="Times New Roman" w:cs="Times New Roman"/>
        </w:rPr>
      </w:pPr>
    </w:p>
    <w:p w:rsidR="000C3DC6" w:rsidRPr="0071597A" w:rsidRDefault="000C3DC6" w:rsidP="0071597A">
      <w:pPr>
        <w:spacing w:after="0"/>
        <w:rPr>
          <w:rFonts w:ascii="Times New Roman" w:hAnsi="Times New Roman" w:cs="Times New Roman"/>
          <w:i/>
          <w:u w:val="single"/>
        </w:rPr>
      </w:pPr>
      <w:r w:rsidRPr="0071597A">
        <w:rPr>
          <w:rFonts w:ascii="Times New Roman" w:hAnsi="Times New Roman" w:cs="Times New Roman"/>
          <w:i/>
          <w:u w:val="single"/>
        </w:rPr>
        <w:t>технические характеристики дефектоскопа:</w:t>
      </w:r>
    </w:p>
    <w:p w:rsidR="000C3DC6" w:rsidRPr="0071597A" w:rsidRDefault="000C3DC6" w:rsidP="0071597A">
      <w:pPr>
        <w:pStyle w:val="ad"/>
        <w:numPr>
          <w:ilvl w:val="0"/>
          <w:numId w:val="3"/>
        </w:numPr>
        <w:spacing w:after="0" w:line="240" w:lineRule="auto"/>
        <w:ind w:left="0"/>
        <w:rPr>
          <w:rFonts w:ascii="Times New Roman" w:hAnsi="Times New Roman" w:cs="Times New Roman"/>
        </w:rPr>
      </w:pPr>
      <w:r w:rsidRPr="0071597A">
        <w:rPr>
          <w:rFonts w:ascii="Times New Roman" w:hAnsi="Times New Roman" w:cs="Times New Roman"/>
        </w:rPr>
        <w:t>методы ультразвукового контроля: эх</w:t>
      </w:r>
      <w:proofErr w:type="gramStart"/>
      <w:r w:rsidRPr="0071597A">
        <w:rPr>
          <w:rFonts w:ascii="Times New Roman" w:hAnsi="Times New Roman" w:cs="Times New Roman"/>
        </w:rPr>
        <w:t>о-</w:t>
      </w:r>
      <w:proofErr w:type="gramEnd"/>
      <w:r w:rsidRPr="0071597A">
        <w:rPr>
          <w:rFonts w:ascii="Times New Roman" w:hAnsi="Times New Roman" w:cs="Times New Roman"/>
        </w:rPr>
        <w:t>, зеркальный и зеркально-теневой;</w:t>
      </w:r>
    </w:p>
    <w:p w:rsidR="000C3DC6" w:rsidRPr="0071597A" w:rsidRDefault="000C3DC6" w:rsidP="0071597A">
      <w:pPr>
        <w:pStyle w:val="ad"/>
        <w:numPr>
          <w:ilvl w:val="0"/>
          <w:numId w:val="3"/>
        </w:numPr>
        <w:spacing w:after="0" w:line="240" w:lineRule="auto"/>
        <w:ind w:left="0"/>
        <w:rPr>
          <w:rFonts w:ascii="Times New Roman" w:hAnsi="Times New Roman" w:cs="Times New Roman"/>
        </w:rPr>
      </w:pPr>
      <w:r w:rsidRPr="0071597A">
        <w:rPr>
          <w:rFonts w:ascii="Times New Roman" w:hAnsi="Times New Roman" w:cs="Times New Roman"/>
        </w:rPr>
        <w:t xml:space="preserve">количество дефектоскопических каналов: </w:t>
      </w:r>
    </w:p>
    <w:p w:rsidR="000C3DC6" w:rsidRPr="0071597A" w:rsidRDefault="000C3DC6" w:rsidP="0071597A">
      <w:pPr>
        <w:pStyle w:val="ad"/>
        <w:numPr>
          <w:ilvl w:val="0"/>
          <w:numId w:val="4"/>
        </w:numPr>
        <w:spacing w:after="0" w:line="240" w:lineRule="auto"/>
        <w:ind w:left="0" w:hanging="11"/>
        <w:rPr>
          <w:rFonts w:ascii="Times New Roman" w:hAnsi="Times New Roman" w:cs="Times New Roman"/>
        </w:rPr>
      </w:pPr>
      <w:r w:rsidRPr="0071597A">
        <w:rPr>
          <w:rFonts w:ascii="Times New Roman" w:hAnsi="Times New Roman" w:cs="Times New Roman"/>
        </w:rPr>
        <w:t>для сплошного контроля одной рельсовой нити – не менее 10,</w:t>
      </w:r>
    </w:p>
    <w:p w:rsidR="000C3DC6" w:rsidRPr="0071597A" w:rsidRDefault="000C3DC6" w:rsidP="0071597A">
      <w:pPr>
        <w:pStyle w:val="ad"/>
        <w:numPr>
          <w:ilvl w:val="0"/>
          <w:numId w:val="4"/>
        </w:numPr>
        <w:spacing w:after="0" w:line="240" w:lineRule="auto"/>
        <w:ind w:left="0" w:hanging="11"/>
        <w:rPr>
          <w:rFonts w:ascii="Times New Roman" w:hAnsi="Times New Roman" w:cs="Times New Roman"/>
        </w:rPr>
      </w:pPr>
      <w:r w:rsidRPr="0071597A">
        <w:rPr>
          <w:rFonts w:ascii="Times New Roman" w:hAnsi="Times New Roman" w:cs="Times New Roman"/>
        </w:rPr>
        <w:t>для ручного контроля – не менее 7;</w:t>
      </w:r>
    </w:p>
    <w:p w:rsidR="000C3DC6" w:rsidRPr="0071597A" w:rsidRDefault="000C3DC6" w:rsidP="0071597A">
      <w:pPr>
        <w:pStyle w:val="ad"/>
        <w:numPr>
          <w:ilvl w:val="0"/>
          <w:numId w:val="3"/>
        </w:numPr>
        <w:spacing w:after="0" w:line="240" w:lineRule="auto"/>
        <w:ind w:left="0"/>
        <w:rPr>
          <w:rFonts w:ascii="Times New Roman" w:hAnsi="Times New Roman" w:cs="Times New Roman"/>
        </w:rPr>
      </w:pPr>
      <w:r w:rsidRPr="0071597A">
        <w:rPr>
          <w:rFonts w:ascii="Times New Roman" w:hAnsi="Times New Roman" w:cs="Times New Roman"/>
        </w:rPr>
        <w:t>сигнализация о наличии дефектов в каждом канале: звуковая, мнемоническая, в виде разверток типа «А» и «В»;</w:t>
      </w:r>
    </w:p>
    <w:p w:rsidR="000C3DC6" w:rsidRPr="0071597A" w:rsidRDefault="000C3DC6" w:rsidP="0071597A">
      <w:pPr>
        <w:pStyle w:val="ad"/>
        <w:numPr>
          <w:ilvl w:val="0"/>
          <w:numId w:val="3"/>
        </w:numPr>
        <w:spacing w:after="0" w:line="240" w:lineRule="auto"/>
        <w:ind w:left="0"/>
        <w:rPr>
          <w:rFonts w:ascii="Times New Roman" w:hAnsi="Times New Roman" w:cs="Times New Roman"/>
        </w:rPr>
      </w:pPr>
      <w:r w:rsidRPr="0071597A">
        <w:rPr>
          <w:rFonts w:ascii="Times New Roman" w:hAnsi="Times New Roman" w:cs="Times New Roman"/>
        </w:rPr>
        <w:t>регистрация результатов контроля: съемная карта памяти объемом не менее 64 Мб (из расчета записи не менее 50 км пути);</w:t>
      </w:r>
    </w:p>
    <w:p w:rsidR="000C3DC6" w:rsidRPr="0071597A" w:rsidRDefault="000C3DC6" w:rsidP="0071597A">
      <w:pPr>
        <w:pStyle w:val="ad"/>
        <w:numPr>
          <w:ilvl w:val="0"/>
          <w:numId w:val="3"/>
        </w:numPr>
        <w:spacing w:after="0" w:line="240" w:lineRule="auto"/>
        <w:ind w:left="0"/>
        <w:rPr>
          <w:rFonts w:ascii="Times New Roman" w:hAnsi="Times New Roman" w:cs="Times New Roman"/>
        </w:rPr>
      </w:pPr>
      <w:r w:rsidRPr="0071597A">
        <w:rPr>
          <w:rFonts w:ascii="Times New Roman" w:hAnsi="Times New Roman" w:cs="Times New Roman"/>
        </w:rPr>
        <w:t xml:space="preserve">дискретность регистрации амплитуды сигналов: не более 2дБ в диапазоне </w:t>
      </w:r>
      <w:proofErr w:type="gramStart"/>
      <w:r w:rsidRPr="0071597A">
        <w:rPr>
          <w:rFonts w:ascii="Times New Roman" w:hAnsi="Times New Roman" w:cs="Times New Roman"/>
        </w:rPr>
        <w:t>от</w:t>
      </w:r>
      <w:proofErr w:type="gramEnd"/>
      <w:r w:rsidRPr="0071597A">
        <w:rPr>
          <w:rFonts w:ascii="Times New Roman" w:hAnsi="Times New Roman" w:cs="Times New Roman"/>
        </w:rPr>
        <w:t xml:space="preserve"> </w:t>
      </w:r>
      <w:proofErr w:type="gramStart"/>
      <w:r w:rsidRPr="0071597A">
        <w:rPr>
          <w:rFonts w:ascii="Times New Roman" w:hAnsi="Times New Roman" w:cs="Times New Roman"/>
        </w:rPr>
        <w:t>минус</w:t>
      </w:r>
      <w:proofErr w:type="gramEnd"/>
      <w:r w:rsidRPr="0071597A">
        <w:rPr>
          <w:rFonts w:ascii="Times New Roman" w:hAnsi="Times New Roman" w:cs="Times New Roman"/>
        </w:rPr>
        <w:t xml:space="preserve"> 6дБ до 18дБ относительно порога срабатывания звукового индикатора;</w:t>
      </w:r>
    </w:p>
    <w:p w:rsidR="000C3DC6" w:rsidRPr="0071597A" w:rsidRDefault="000C3DC6" w:rsidP="0071597A">
      <w:pPr>
        <w:pStyle w:val="ad"/>
        <w:numPr>
          <w:ilvl w:val="0"/>
          <w:numId w:val="3"/>
        </w:numPr>
        <w:spacing w:after="0" w:line="240" w:lineRule="auto"/>
        <w:ind w:left="0"/>
        <w:rPr>
          <w:rFonts w:ascii="Times New Roman" w:hAnsi="Times New Roman" w:cs="Times New Roman"/>
        </w:rPr>
      </w:pPr>
      <w:r w:rsidRPr="0071597A">
        <w:rPr>
          <w:rFonts w:ascii="Times New Roman" w:hAnsi="Times New Roman" w:cs="Times New Roman"/>
        </w:rPr>
        <w:t>дискретность отсчета путейской координаты: в пределах от 1 до 2 мм;</w:t>
      </w:r>
    </w:p>
    <w:p w:rsidR="000C3DC6" w:rsidRPr="0071597A" w:rsidRDefault="000C3DC6" w:rsidP="0071597A">
      <w:pPr>
        <w:pStyle w:val="ad"/>
        <w:numPr>
          <w:ilvl w:val="0"/>
          <w:numId w:val="3"/>
        </w:numPr>
        <w:spacing w:after="0" w:line="240" w:lineRule="auto"/>
        <w:ind w:left="0"/>
        <w:rPr>
          <w:rFonts w:ascii="Times New Roman" w:hAnsi="Times New Roman" w:cs="Times New Roman"/>
        </w:rPr>
      </w:pPr>
      <w:r w:rsidRPr="0071597A">
        <w:rPr>
          <w:rFonts w:ascii="Times New Roman" w:hAnsi="Times New Roman" w:cs="Times New Roman"/>
        </w:rPr>
        <w:t>амплитуда зондирующих импульсов – не менее 80</w:t>
      </w:r>
      <w:proofErr w:type="gramStart"/>
      <w:r w:rsidRPr="0071597A">
        <w:rPr>
          <w:rFonts w:ascii="Times New Roman" w:hAnsi="Times New Roman" w:cs="Times New Roman"/>
        </w:rPr>
        <w:t xml:space="preserve"> В</w:t>
      </w:r>
      <w:proofErr w:type="gramEnd"/>
      <w:r w:rsidRPr="0071597A">
        <w:rPr>
          <w:rFonts w:ascii="Times New Roman" w:hAnsi="Times New Roman" w:cs="Times New Roman"/>
        </w:rPr>
        <w:t>;</w:t>
      </w:r>
    </w:p>
    <w:p w:rsidR="000C3DC6" w:rsidRPr="0071597A" w:rsidRDefault="000C3DC6" w:rsidP="0071597A">
      <w:pPr>
        <w:pStyle w:val="ad"/>
        <w:numPr>
          <w:ilvl w:val="0"/>
          <w:numId w:val="3"/>
        </w:numPr>
        <w:spacing w:after="0" w:line="240" w:lineRule="auto"/>
        <w:ind w:left="0"/>
        <w:rPr>
          <w:rFonts w:ascii="Times New Roman" w:hAnsi="Times New Roman" w:cs="Times New Roman"/>
        </w:rPr>
      </w:pPr>
      <w:r w:rsidRPr="0071597A">
        <w:rPr>
          <w:rFonts w:ascii="Times New Roman" w:hAnsi="Times New Roman" w:cs="Times New Roman"/>
        </w:rPr>
        <w:t>частота заполнения отраженных импульсов – в пределах 2,25 - 2,75 МГц;</w:t>
      </w:r>
    </w:p>
    <w:p w:rsidR="000C3DC6" w:rsidRPr="0071597A" w:rsidRDefault="000C3DC6" w:rsidP="0071597A">
      <w:pPr>
        <w:pStyle w:val="ad"/>
        <w:numPr>
          <w:ilvl w:val="0"/>
          <w:numId w:val="3"/>
        </w:numPr>
        <w:spacing w:after="0" w:line="240" w:lineRule="auto"/>
        <w:ind w:left="0"/>
        <w:rPr>
          <w:rFonts w:ascii="Times New Roman" w:hAnsi="Times New Roman" w:cs="Times New Roman"/>
        </w:rPr>
      </w:pPr>
      <w:r w:rsidRPr="0071597A">
        <w:rPr>
          <w:rFonts w:ascii="Times New Roman" w:hAnsi="Times New Roman" w:cs="Times New Roman"/>
        </w:rPr>
        <w:t>частота следования зондирующих импульсов – не менее 80 Гц;</w:t>
      </w:r>
    </w:p>
    <w:p w:rsidR="000C3DC6" w:rsidRPr="0071597A" w:rsidRDefault="000C3DC6" w:rsidP="0071597A">
      <w:pPr>
        <w:pStyle w:val="ad"/>
        <w:numPr>
          <w:ilvl w:val="0"/>
          <w:numId w:val="3"/>
        </w:numPr>
        <w:spacing w:after="0" w:line="240" w:lineRule="auto"/>
        <w:ind w:left="0"/>
        <w:rPr>
          <w:rFonts w:ascii="Times New Roman" w:hAnsi="Times New Roman" w:cs="Times New Roman"/>
        </w:rPr>
      </w:pPr>
      <w:r w:rsidRPr="0071597A">
        <w:rPr>
          <w:rFonts w:ascii="Times New Roman" w:hAnsi="Times New Roman" w:cs="Times New Roman"/>
        </w:rPr>
        <w:t>диапазон регулировки аттенюатором – от 0 до 60 дБ;</w:t>
      </w:r>
    </w:p>
    <w:p w:rsidR="000C3DC6" w:rsidRPr="0071597A" w:rsidRDefault="000C3DC6" w:rsidP="0071597A">
      <w:pPr>
        <w:pStyle w:val="ad"/>
        <w:numPr>
          <w:ilvl w:val="0"/>
          <w:numId w:val="3"/>
        </w:numPr>
        <w:spacing w:after="0" w:line="240" w:lineRule="auto"/>
        <w:ind w:left="0"/>
        <w:rPr>
          <w:rFonts w:ascii="Times New Roman" w:hAnsi="Times New Roman" w:cs="Times New Roman"/>
        </w:rPr>
      </w:pPr>
      <w:r w:rsidRPr="0071597A">
        <w:rPr>
          <w:rFonts w:ascii="Times New Roman" w:hAnsi="Times New Roman" w:cs="Times New Roman"/>
        </w:rPr>
        <w:t>дискретность регулировки усиления аттенюатором – не более 1 дБ;</w:t>
      </w:r>
    </w:p>
    <w:p w:rsidR="000C3DC6" w:rsidRPr="0071597A" w:rsidRDefault="000C3DC6" w:rsidP="0071597A">
      <w:pPr>
        <w:pStyle w:val="ad"/>
        <w:numPr>
          <w:ilvl w:val="0"/>
          <w:numId w:val="3"/>
        </w:numPr>
        <w:spacing w:after="0" w:line="240" w:lineRule="auto"/>
        <w:ind w:left="0"/>
        <w:rPr>
          <w:rFonts w:ascii="Times New Roman" w:hAnsi="Times New Roman" w:cs="Times New Roman"/>
        </w:rPr>
      </w:pPr>
      <w:r w:rsidRPr="0071597A">
        <w:rPr>
          <w:rFonts w:ascii="Times New Roman" w:hAnsi="Times New Roman" w:cs="Times New Roman"/>
        </w:rPr>
        <w:t>рабочий диапазон напряжений питания постоянным током –от 10 до 16</w:t>
      </w:r>
      <w:proofErr w:type="gramStart"/>
      <w:r w:rsidRPr="0071597A">
        <w:rPr>
          <w:rFonts w:ascii="Times New Roman" w:hAnsi="Times New Roman" w:cs="Times New Roman"/>
        </w:rPr>
        <w:t xml:space="preserve"> В</w:t>
      </w:r>
      <w:proofErr w:type="gramEnd"/>
      <w:r w:rsidRPr="0071597A">
        <w:rPr>
          <w:rFonts w:ascii="Times New Roman" w:hAnsi="Times New Roman" w:cs="Times New Roman"/>
        </w:rPr>
        <w:t>;</w:t>
      </w:r>
    </w:p>
    <w:p w:rsidR="000C3DC6" w:rsidRPr="0071597A" w:rsidRDefault="000C3DC6" w:rsidP="0071597A">
      <w:pPr>
        <w:pStyle w:val="ad"/>
        <w:numPr>
          <w:ilvl w:val="0"/>
          <w:numId w:val="3"/>
        </w:numPr>
        <w:spacing w:after="0" w:line="240" w:lineRule="auto"/>
        <w:ind w:left="0"/>
        <w:rPr>
          <w:rFonts w:ascii="Times New Roman" w:hAnsi="Times New Roman" w:cs="Times New Roman"/>
        </w:rPr>
      </w:pPr>
      <w:proofErr w:type="gramStart"/>
      <w:r w:rsidRPr="0071597A">
        <w:rPr>
          <w:rFonts w:ascii="Times New Roman" w:hAnsi="Times New Roman" w:cs="Times New Roman"/>
        </w:rPr>
        <w:t>ток</w:t>
      </w:r>
      <w:proofErr w:type="gramEnd"/>
      <w:r w:rsidRPr="0071597A">
        <w:rPr>
          <w:rFonts w:ascii="Times New Roman" w:hAnsi="Times New Roman" w:cs="Times New Roman"/>
        </w:rPr>
        <w:t xml:space="preserve"> потребляемый дефектоскопом при номинальном напряжении:</w:t>
      </w:r>
    </w:p>
    <w:p w:rsidR="000C3DC6" w:rsidRPr="0071597A" w:rsidRDefault="000C3DC6" w:rsidP="0071597A">
      <w:pPr>
        <w:pStyle w:val="ad"/>
        <w:numPr>
          <w:ilvl w:val="0"/>
          <w:numId w:val="5"/>
        </w:numPr>
        <w:spacing w:after="0" w:line="240" w:lineRule="auto"/>
        <w:ind w:left="0" w:hanging="11"/>
        <w:rPr>
          <w:rFonts w:ascii="Times New Roman" w:hAnsi="Times New Roman" w:cs="Times New Roman"/>
        </w:rPr>
      </w:pPr>
      <w:r w:rsidRPr="0071597A">
        <w:rPr>
          <w:rFonts w:ascii="Times New Roman" w:hAnsi="Times New Roman" w:cs="Times New Roman"/>
        </w:rPr>
        <w:t>без подогрева жидкокристаллического дисплея – не более 0,7</w:t>
      </w:r>
      <w:proofErr w:type="gramStart"/>
      <w:r w:rsidRPr="0071597A">
        <w:rPr>
          <w:rFonts w:ascii="Times New Roman" w:hAnsi="Times New Roman" w:cs="Times New Roman"/>
        </w:rPr>
        <w:t xml:space="preserve"> А</w:t>
      </w:r>
      <w:proofErr w:type="gramEnd"/>
      <w:r w:rsidRPr="0071597A">
        <w:rPr>
          <w:rFonts w:ascii="Times New Roman" w:hAnsi="Times New Roman" w:cs="Times New Roman"/>
        </w:rPr>
        <w:t>,</w:t>
      </w:r>
    </w:p>
    <w:p w:rsidR="000C3DC6" w:rsidRPr="0071597A" w:rsidRDefault="000C3DC6" w:rsidP="0071597A">
      <w:pPr>
        <w:pStyle w:val="ad"/>
        <w:numPr>
          <w:ilvl w:val="0"/>
          <w:numId w:val="5"/>
        </w:numPr>
        <w:spacing w:after="0" w:line="240" w:lineRule="auto"/>
        <w:ind w:left="0" w:hanging="11"/>
        <w:rPr>
          <w:rFonts w:ascii="Times New Roman" w:hAnsi="Times New Roman" w:cs="Times New Roman"/>
        </w:rPr>
      </w:pPr>
      <w:r w:rsidRPr="0071597A">
        <w:rPr>
          <w:rFonts w:ascii="Times New Roman" w:hAnsi="Times New Roman" w:cs="Times New Roman"/>
        </w:rPr>
        <w:t>с подогревом жидкокристаллического дисплея – не более 1,7</w:t>
      </w:r>
      <w:proofErr w:type="gramStart"/>
      <w:r w:rsidRPr="0071597A">
        <w:rPr>
          <w:rFonts w:ascii="Times New Roman" w:hAnsi="Times New Roman" w:cs="Times New Roman"/>
        </w:rPr>
        <w:t xml:space="preserve"> А</w:t>
      </w:r>
      <w:proofErr w:type="gramEnd"/>
      <w:r w:rsidRPr="0071597A">
        <w:rPr>
          <w:rFonts w:ascii="Times New Roman" w:hAnsi="Times New Roman" w:cs="Times New Roman"/>
        </w:rPr>
        <w:t>;</w:t>
      </w:r>
    </w:p>
    <w:p w:rsidR="000C3DC6" w:rsidRPr="0071597A" w:rsidRDefault="000C3DC6" w:rsidP="0071597A">
      <w:pPr>
        <w:pStyle w:val="ad"/>
        <w:numPr>
          <w:ilvl w:val="0"/>
          <w:numId w:val="3"/>
        </w:numPr>
        <w:spacing w:after="0" w:line="240" w:lineRule="auto"/>
        <w:ind w:left="0"/>
        <w:rPr>
          <w:rFonts w:ascii="Times New Roman" w:hAnsi="Times New Roman" w:cs="Times New Roman"/>
        </w:rPr>
      </w:pPr>
      <w:r w:rsidRPr="0071597A">
        <w:rPr>
          <w:rFonts w:ascii="Times New Roman" w:hAnsi="Times New Roman" w:cs="Times New Roman"/>
        </w:rPr>
        <w:t>время непрерывной работы дефектоскопа от аккумуляторной батареи без подзарядки – не менее 16 часов;</w:t>
      </w:r>
    </w:p>
    <w:p w:rsidR="000C3DC6" w:rsidRPr="0071597A" w:rsidRDefault="000C3DC6" w:rsidP="0071597A">
      <w:pPr>
        <w:pStyle w:val="ad"/>
        <w:numPr>
          <w:ilvl w:val="0"/>
          <w:numId w:val="3"/>
        </w:numPr>
        <w:spacing w:after="0" w:line="240" w:lineRule="auto"/>
        <w:ind w:left="0"/>
        <w:rPr>
          <w:rFonts w:ascii="Times New Roman" w:hAnsi="Times New Roman" w:cs="Times New Roman"/>
        </w:rPr>
      </w:pPr>
      <w:r w:rsidRPr="0071597A">
        <w:rPr>
          <w:rFonts w:ascii="Times New Roman" w:hAnsi="Times New Roman" w:cs="Times New Roman"/>
        </w:rPr>
        <w:t>масса дефектоскопа (без контактирующей жидкости, комплекта запасных частей, комплекта принадлежностей) – не более 42 кг;</w:t>
      </w:r>
    </w:p>
    <w:p w:rsidR="000C3DC6" w:rsidRPr="0071597A" w:rsidRDefault="000C3DC6" w:rsidP="0071597A">
      <w:pPr>
        <w:pStyle w:val="ad"/>
        <w:numPr>
          <w:ilvl w:val="0"/>
          <w:numId w:val="3"/>
        </w:numPr>
        <w:spacing w:after="0" w:line="240" w:lineRule="auto"/>
        <w:ind w:left="0"/>
        <w:rPr>
          <w:rFonts w:ascii="Times New Roman" w:hAnsi="Times New Roman" w:cs="Times New Roman"/>
        </w:rPr>
      </w:pPr>
      <w:r w:rsidRPr="0071597A">
        <w:rPr>
          <w:rFonts w:ascii="Times New Roman" w:hAnsi="Times New Roman" w:cs="Times New Roman"/>
        </w:rPr>
        <w:t xml:space="preserve">диапазон рабочих температур окружающего воздуха – </w:t>
      </w:r>
      <w:proofErr w:type="gramStart"/>
      <w:r w:rsidRPr="0071597A">
        <w:rPr>
          <w:rFonts w:ascii="Times New Roman" w:hAnsi="Times New Roman" w:cs="Times New Roman"/>
        </w:rPr>
        <w:t>от</w:t>
      </w:r>
      <w:proofErr w:type="gramEnd"/>
      <w:r w:rsidRPr="0071597A">
        <w:rPr>
          <w:rFonts w:ascii="Times New Roman" w:hAnsi="Times New Roman" w:cs="Times New Roman"/>
        </w:rPr>
        <w:t xml:space="preserve"> минус 40 до плюс 50 °С.</w:t>
      </w:r>
    </w:p>
    <w:p w:rsidR="000C3DC6" w:rsidRPr="0071597A" w:rsidRDefault="000C3DC6" w:rsidP="0071597A">
      <w:pPr>
        <w:pStyle w:val="ad"/>
        <w:numPr>
          <w:ilvl w:val="0"/>
          <w:numId w:val="3"/>
        </w:numPr>
        <w:spacing w:after="0" w:line="240" w:lineRule="auto"/>
        <w:ind w:left="0"/>
        <w:rPr>
          <w:rFonts w:ascii="Times New Roman" w:hAnsi="Times New Roman" w:cs="Times New Roman"/>
        </w:rPr>
      </w:pPr>
      <w:r w:rsidRPr="0071597A">
        <w:rPr>
          <w:rFonts w:ascii="Times New Roman" w:hAnsi="Times New Roman" w:cs="Times New Roman"/>
        </w:rPr>
        <w:t>комплектность – должна быть:</w:t>
      </w:r>
    </w:p>
    <w:p w:rsidR="000C3DC6" w:rsidRPr="0071597A" w:rsidRDefault="000C3DC6" w:rsidP="0071597A">
      <w:pPr>
        <w:pStyle w:val="ad"/>
        <w:numPr>
          <w:ilvl w:val="0"/>
          <w:numId w:val="7"/>
        </w:numPr>
        <w:spacing w:after="0" w:line="240" w:lineRule="auto"/>
        <w:ind w:left="0" w:hanging="87"/>
        <w:rPr>
          <w:rFonts w:ascii="Times New Roman" w:hAnsi="Times New Roman" w:cs="Times New Roman"/>
        </w:rPr>
      </w:pPr>
      <w:r w:rsidRPr="0071597A">
        <w:rPr>
          <w:rFonts w:ascii="Times New Roman" w:hAnsi="Times New Roman" w:cs="Times New Roman"/>
        </w:rPr>
        <w:t>составные части дефектоскопа:</w:t>
      </w:r>
    </w:p>
    <w:p w:rsidR="000C3DC6" w:rsidRPr="0071597A" w:rsidRDefault="000C3DC6" w:rsidP="0071597A">
      <w:pPr>
        <w:pStyle w:val="ad"/>
        <w:numPr>
          <w:ilvl w:val="0"/>
          <w:numId w:val="8"/>
        </w:numPr>
        <w:spacing w:after="0" w:line="240" w:lineRule="auto"/>
        <w:ind w:left="0"/>
        <w:rPr>
          <w:rFonts w:ascii="Times New Roman" w:hAnsi="Times New Roman" w:cs="Times New Roman"/>
        </w:rPr>
      </w:pPr>
      <w:r w:rsidRPr="0071597A">
        <w:rPr>
          <w:rFonts w:ascii="Times New Roman" w:hAnsi="Times New Roman" w:cs="Times New Roman"/>
        </w:rPr>
        <w:lastRenderedPageBreak/>
        <w:t>тележка дефектоскопа – 1 шт.;</w:t>
      </w:r>
    </w:p>
    <w:p w:rsidR="000C3DC6" w:rsidRPr="0071597A" w:rsidRDefault="000C3DC6" w:rsidP="0071597A">
      <w:pPr>
        <w:pStyle w:val="ad"/>
        <w:numPr>
          <w:ilvl w:val="0"/>
          <w:numId w:val="8"/>
        </w:numPr>
        <w:spacing w:after="0" w:line="240" w:lineRule="auto"/>
        <w:ind w:left="0"/>
        <w:rPr>
          <w:rFonts w:ascii="Times New Roman" w:hAnsi="Times New Roman" w:cs="Times New Roman"/>
        </w:rPr>
      </w:pPr>
      <w:r w:rsidRPr="0071597A">
        <w:rPr>
          <w:rFonts w:ascii="Times New Roman" w:hAnsi="Times New Roman" w:cs="Times New Roman"/>
        </w:rPr>
        <w:t>блок ультразвуковой многоканальный – 1 шт.;</w:t>
      </w:r>
    </w:p>
    <w:p w:rsidR="000C3DC6" w:rsidRPr="0071597A" w:rsidRDefault="000C3DC6" w:rsidP="0071597A">
      <w:pPr>
        <w:pStyle w:val="ad"/>
        <w:numPr>
          <w:ilvl w:val="0"/>
          <w:numId w:val="8"/>
        </w:numPr>
        <w:spacing w:after="0" w:line="240" w:lineRule="auto"/>
        <w:ind w:left="0"/>
        <w:rPr>
          <w:rFonts w:ascii="Times New Roman" w:hAnsi="Times New Roman" w:cs="Times New Roman"/>
        </w:rPr>
      </w:pPr>
      <w:r w:rsidRPr="0071597A">
        <w:rPr>
          <w:rFonts w:ascii="Times New Roman" w:hAnsi="Times New Roman" w:cs="Times New Roman"/>
        </w:rPr>
        <w:t>блок управления и индикации – 1 шт.;</w:t>
      </w:r>
    </w:p>
    <w:p w:rsidR="000C3DC6" w:rsidRPr="0071597A" w:rsidRDefault="000C3DC6" w:rsidP="0071597A">
      <w:pPr>
        <w:pStyle w:val="ad"/>
        <w:numPr>
          <w:ilvl w:val="0"/>
          <w:numId w:val="8"/>
        </w:numPr>
        <w:spacing w:after="0" w:line="240" w:lineRule="auto"/>
        <w:ind w:left="0"/>
        <w:rPr>
          <w:rFonts w:ascii="Times New Roman" w:hAnsi="Times New Roman" w:cs="Times New Roman"/>
        </w:rPr>
      </w:pPr>
      <w:r w:rsidRPr="0071597A">
        <w:rPr>
          <w:rFonts w:ascii="Times New Roman" w:hAnsi="Times New Roman" w:cs="Times New Roman"/>
        </w:rPr>
        <w:t>пульт выносной – 1 шт.;</w:t>
      </w:r>
    </w:p>
    <w:p w:rsidR="000C3DC6" w:rsidRPr="0071597A" w:rsidRDefault="000C3DC6" w:rsidP="0071597A">
      <w:pPr>
        <w:pStyle w:val="ad"/>
        <w:numPr>
          <w:ilvl w:val="0"/>
          <w:numId w:val="8"/>
        </w:numPr>
        <w:spacing w:after="0" w:line="240" w:lineRule="auto"/>
        <w:ind w:left="0"/>
        <w:rPr>
          <w:rFonts w:ascii="Times New Roman" w:hAnsi="Times New Roman" w:cs="Times New Roman"/>
        </w:rPr>
      </w:pPr>
      <w:r w:rsidRPr="0071597A">
        <w:rPr>
          <w:rFonts w:ascii="Times New Roman" w:hAnsi="Times New Roman" w:cs="Times New Roman"/>
        </w:rPr>
        <w:t>фиксатор – 1 шт.;</w:t>
      </w:r>
    </w:p>
    <w:p w:rsidR="000C3DC6" w:rsidRPr="0071597A" w:rsidRDefault="000C3DC6" w:rsidP="0071597A">
      <w:pPr>
        <w:pStyle w:val="ad"/>
        <w:numPr>
          <w:ilvl w:val="0"/>
          <w:numId w:val="8"/>
        </w:numPr>
        <w:spacing w:after="0" w:line="240" w:lineRule="auto"/>
        <w:ind w:left="0"/>
        <w:rPr>
          <w:rFonts w:ascii="Times New Roman" w:hAnsi="Times New Roman" w:cs="Times New Roman"/>
        </w:rPr>
      </w:pPr>
      <w:r w:rsidRPr="0071597A">
        <w:rPr>
          <w:rFonts w:ascii="Times New Roman" w:hAnsi="Times New Roman" w:cs="Times New Roman"/>
        </w:rPr>
        <w:t>блок резонаторов</w:t>
      </w:r>
    </w:p>
    <w:p w:rsidR="000C3DC6" w:rsidRPr="0071597A" w:rsidRDefault="000C3DC6" w:rsidP="0071597A">
      <w:pPr>
        <w:pStyle w:val="ad"/>
        <w:numPr>
          <w:ilvl w:val="0"/>
          <w:numId w:val="8"/>
        </w:numPr>
        <w:spacing w:after="0" w:line="240" w:lineRule="auto"/>
        <w:ind w:left="0"/>
        <w:rPr>
          <w:rFonts w:ascii="Times New Roman" w:hAnsi="Times New Roman" w:cs="Times New Roman"/>
        </w:rPr>
      </w:pPr>
      <w:r w:rsidRPr="0071597A">
        <w:rPr>
          <w:rFonts w:ascii="Times New Roman" w:hAnsi="Times New Roman" w:cs="Times New Roman"/>
        </w:rPr>
        <w:t>кабель – 1 шт.;</w:t>
      </w:r>
    </w:p>
    <w:p w:rsidR="000C3DC6" w:rsidRPr="0071597A" w:rsidRDefault="000C3DC6" w:rsidP="0071597A">
      <w:pPr>
        <w:pStyle w:val="ad"/>
        <w:numPr>
          <w:ilvl w:val="0"/>
          <w:numId w:val="8"/>
        </w:numPr>
        <w:spacing w:after="0" w:line="240" w:lineRule="auto"/>
        <w:ind w:left="0"/>
        <w:rPr>
          <w:rFonts w:ascii="Times New Roman" w:hAnsi="Times New Roman" w:cs="Times New Roman"/>
        </w:rPr>
      </w:pPr>
      <w:r w:rsidRPr="0071597A">
        <w:rPr>
          <w:rFonts w:ascii="Times New Roman" w:hAnsi="Times New Roman" w:cs="Times New Roman"/>
        </w:rPr>
        <w:t>флажок – 1 шт.;</w:t>
      </w:r>
    </w:p>
    <w:p w:rsidR="000C3DC6" w:rsidRPr="0071597A" w:rsidRDefault="000C3DC6" w:rsidP="0071597A">
      <w:pPr>
        <w:pStyle w:val="ad"/>
        <w:numPr>
          <w:ilvl w:val="0"/>
          <w:numId w:val="8"/>
        </w:numPr>
        <w:spacing w:after="0" w:line="240" w:lineRule="auto"/>
        <w:ind w:left="0"/>
        <w:rPr>
          <w:rFonts w:ascii="Times New Roman" w:hAnsi="Times New Roman" w:cs="Times New Roman"/>
        </w:rPr>
      </w:pPr>
      <w:r w:rsidRPr="0071597A">
        <w:rPr>
          <w:rFonts w:ascii="Times New Roman" w:hAnsi="Times New Roman" w:cs="Times New Roman"/>
        </w:rPr>
        <w:t>упаковка – 1 шт.;</w:t>
      </w:r>
    </w:p>
    <w:p w:rsidR="000C3DC6" w:rsidRPr="0071597A" w:rsidRDefault="000C3DC6" w:rsidP="0071597A">
      <w:pPr>
        <w:pStyle w:val="ad"/>
        <w:numPr>
          <w:ilvl w:val="0"/>
          <w:numId w:val="8"/>
        </w:numPr>
        <w:spacing w:after="0" w:line="240" w:lineRule="auto"/>
        <w:ind w:left="0"/>
        <w:rPr>
          <w:rFonts w:ascii="Times New Roman" w:hAnsi="Times New Roman" w:cs="Times New Roman"/>
        </w:rPr>
      </w:pPr>
      <w:r w:rsidRPr="0071597A">
        <w:rPr>
          <w:rFonts w:ascii="Times New Roman" w:hAnsi="Times New Roman" w:cs="Times New Roman"/>
        </w:rPr>
        <w:t xml:space="preserve">аккумуляторная батарея – герметичная свинцово-кислотная необслуживаемая аккумуляторная батарея. Емкость – не менее 18 </w:t>
      </w:r>
      <w:proofErr w:type="spellStart"/>
      <w:r w:rsidRPr="0071597A">
        <w:rPr>
          <w:rFonts w:ascii="Times New Roman" w:hAnsi="Times New Roman" w:cs="Times New Roman"/>
        </w:rPr>
        <w:t>Ачас</w:t>
      </w:r>
      <w:proofErr w:type="spellEnd"/>
      <w:r w:rsidRPr="0071597A">
        <w:rPr>
          <w:rFonts w:ascii="Times New Roman" w:hAnsi="Times New Roman" w:cs="Times New Roman"/>
        </w:rPr>
        <w:t>, напряжение не более 12</w:t>
      </w:r>
      <w:proofErr w:type="gramStart"/>
      <w:r w:rsidRPr="0071597A">
        <w:rPr>
          <w:rFonts w:ascii="Times New Roman" w:hAnsi="Times New Roman" w:cs="Times New Roman"/>
        </w:rPr>
        <w:t xml:space="preserve"> В</w:t>
      </w:r>
      <w:proofErr w:type="gramEnd"/>
      <w:r w:rsidRPr="0071597A">
        <w:rPr>
          <w:rFonts w:ascii="Times New Roman" w:hAnsi="Times New Roman" w:cs="Times New Roman"/>
        </w:rPr>
        <w:t>, вес – не более 6,1 кг.</w:t>
      </w:r>
    </w:p>
    <w:p w:rsidR="000C3DC6" w:rsidRPr="0071597A" w:rsidRDefault="000C3DC6" w:rsidP="0071597A">
      <w:pPr>
        <w:pStyle w:val="ad"/>
        <w:spacing w:after="0"/>
        <w:ind w:left="0"/>
        <w:rPr>
          <w:rFonts w:ascii="Times New Roman" w:hAnsi="Times New Roman" w:cs="Times New Roman"/>
          <w:highlight w:val="yellow"/>
        </w:rPr>
      </w:pPr>
    </w:p>
    <w:p w:rsidR="000C3DC6" w:rsidRPr="0071597A" w:rsidRDefault="000C3DC6" w:rsidP="0071597A">
      <w:pPr>
        <w:pStyle w:val="ad"/>
        <w:numPr>
          <w:ilvl w:val="0"/>
          <w:numId w:val="7"/>
        </w:numPr>
        <w:spacing w:after="0" w:line="240" w:lineRule="auto"/>
        <w:ind w:left="0" w:hanging="87"/>
        <w:rPr>
          <w:rFonts w:ascii="Times New Roman" w:hAnsi="Times New Roman" w:cs="Times New Roman"/>
        </w:rPr>
      </w:pPr>
      <w:r w:rsidRPr="0071597A">
        <w:rPr>
          <w:rFonts w:ascii="Times New Roman" w:hAnsi="Times New Roman" w:cs="Times New Roman"/>
        </w:rPr>
        <w:t>комплект инструментов и принадлежностей не менее:</w:t>
      </w:r>
    </w:p>
    <w:p w:rsidR="000C3DC6" w:rsidRPr="0071597A" w:rsidRDefault="000C3DC6" w:rsidP="0071597A">
      <w:pPr>
        <w:pStyle w:val="ad"/>
        <w:numPr>
          <w:ilvl w:val="0"/>
          <w:numId w:val="9"/>
        </w:numPr>
        <w:tabs>
          <w:tab w:val="left" w:pos="1843"/>
        </w:tabs>
        <w:spacing w:after="0" w:line="240" w:lineRule="auto"/>
        <w:ind w:left="0" w:hanging="284"/>
        <w:rPr>
          <w:rFonts w:ascii="Times New Roman" w:hAnsi="Times New Roman" w:cs="Times New Roman"/>
        </w:rPr>
      </w:pPr>
      <w:r w:rsidRPr="0071597A">
        <w:rPr>
          <w:rFonts w:ascii="Times New Roman" w:hAnsi="Times New Roman" w:cs="Times New Roman"/>
        </w:rPr>
        <w:t>линейка с пределом измерений не менее 300 мм – 1 шт.;</w:t>
      </w:r>
    </w:p>
    <w:p w:rsidR="000C3DC6" w:rsidRPr="0071597A" w:rsidRDefault="000C3DC6" w:rsidP="0071597A">
      <w:pPr>
        <w:pStyle w:val="ad"/>
        <w:numPr>
          <w:ilvl w:val="0"/>
          <w:numId w:val="9"/>
        </w:numPr>
        <w:tabs>
          <w:tab w:val="left" w:pos="1843"/>
        </w:tabs>
        <w:spacing w:after="0" w:line="240" w:lineRule="auto"/>
        <w:ind w:left="0" w:hanging="284"/>
        <w:rPr>
          <w:rFonts w:ascii="Times New Roman" w:hAnsi="Times New Roman" w:cs="Times New Roman"/>
        </w:rPr>
      </w:pPr>
      <w:r w:rsidRPr="0071597A">
        <w:rPr>
          <w:rFonts w:ascii="Times New Roman" w:hAnsi="Times New Roman" w:cs="Times New Roman"/>
        </w:rPr>
        <w:t>лупа с увеличением не менее 4 крат – 1 шт.;</w:t>
      </w:r>
    </w:p>
    <w:p w:rsidR="000C3DC6" w:rsidRPr="0071597A" w:rsidRDefault="000C3DC6" w:rsidP="0071597A">
      <w:pPr>
        <w:pStyle w:val="ad"/>
        <w:numPr>
          <w:ilvl w:val="0"/>
          <w:numId w:val="9"/>
        </w:numPr>
        <w:tabs>
          <w:tab w:val="left" w:pos="1843"/>
        </w:tabs>
        <w:spacing w:after="0" w:line="240" w:lineRule="auto"/>
        <w:ind w:left="0" w:hanging="284"/>
        <w:rPr>
          <w:rFonts w:ascii="Times New Roman" w:hAnsi="Times New Roman" w:cs="Times New Roman"/>
        </w:rPr>
      </w:pPr>
      <w:r w:rsidRPr="0071597A">
        <w:rPr>
          <w:rFonts w:ascii="Times New Roman" w:hAnsi="Times New Roman" w:cs="Times New Roman"/>
        </w:rPr>
        <w:t>отвертки – 2 шт.;</w:t>
      </w:r>
    </w:p>
    <w:p w:rsidR="000C3DC6" w:rsidRPr="0071597A" w:rsidRDefault="000C3DC6" w:rsidP="0071597A">
      <w:pPr>
        <w:pStyle w:val="ad"/>
        <w:numPr>
          <w:ilvl w:val="0"/>
          <w:numId w:val="9"/>
        </w:numPr>
        <w:tabs>
          <w:tab w:val="left" w:pos="1843"/>
        </w:tabs>
        <w:spacing w:after="0" w:line="240" w:lineRule="auto"/>
        <w:ind w:left="0" w:hanging="284"/>
        <w:rPr>
          <w:rFonts w:ascii="Times New Roman" w:hAnsi="Times New Roman" w:cs="Times New Roman"/>
        </w:rPr>
      </w:pPr>
      <w:r w:rsidRPr="0071597A">
        <w:rPr>
          <w:rFonts w:ascii="Times New Roman" w:hAnsi="Times New Roman" w:cs="Times New Roman"/>
        </w:rPr>
        <w:t>рулетка металлическая длина не менее 5 м – 1 шт.;</w:t>
      </w:r>
    </w:p>
    <w:p w:rsidR="000C3DC6" w:rsidRPr="0071597A" w:rsidRDefault="000C3DC6" w:rsidP="0071597A">
      <w:pPr>
        <w:pStyle w:val="ad"/>
        <w:numPr>
          <w:ilvl w:val="0"/>
          <w:numId w:val="9"/>
        </w:numPr>
        <w:tabs>
          <w:tab w:val="left" w:pos="1843"/>
        </w:tabs>
        <w:spacing w:after="0" w:line="240" w:lineRule="auto"/>
        <w:ind w:left="0" w:hanging="425"/>
        <w:rPr>
          <w:rFonts w:ascii="Times New Roman" w:hAnsi="Times New Roman" w:cs="Times New Roman"/>
        </w:rPr>
      </w:pPr>
      <w:r w:rsidRPr="0071597A">
        <w:rPr>
          <w:rFonts w:ascii="Times New Roman" w:hAnsi="Times New Roman" w:cs="Times New Roman"/>
        </w:rPr>
        <w:t>шпатель длиной в пределах 120 – 130 мм, шириной в пределах 35 – 40 мм – 1 шт.;</w:t>
      </w:r>
    </w:p>
    <w:p w:rsidR="000C3DC6" w:rsidRPr="0071597A" w:rsidRDefault="000C3DC6" w:rsidP="0071597A">
      <w:pPr>
        <w:pStyle w:val="ad"/>
        <w:numPr>
          <w:ilvl w:val="0"/>
          <w:numId w:val="9"/>
        </w:numPr>
        <w:tabs>
          <w:tab w:val="left" w:pos="1843"/>
        </w:tabs>
        <w:spacing w:after="0" w:line="240" w:lineRule="auto"/>
        <w:ind w:left="0" w:hanging="425"/>
        <w:rPr>
          <w:rFonts w:ascii="Times New Roman" w:hAnsi="Times New Roman" w:cs="Times New Roman"/>
        </w:rPr>
      </w:pPr>
      <w:r w:rsidRPr="0071597A">
        <w:rPr>
          <w:rFonts w:ascii="Times New Roman" w:hAnsi="Times New Roman" w:cs="Times New Roman"/>
        </w:rPr>
        <w:t>ручной пьезоэлектрический преобразователь контактный наклонный раздельный с углом ввода 45° - 1 шт.;</w:t>
      </w:r>
    </w:p>
    <w:p w:rsidR="000C3DC6" w:rsidRPr="0071597A" w:rsidRDefault="000C3DC6" w:rsidP="0071597A">
      <w:pPr>
        <w:pStyle w:val="ad"/>
        <w:numPr>
          <w:ilvl w:val="0"/>
          <w:numId w:val="9"/>
        </w:numPr>
        <w:tabs>
          <w:tab w:val="left" w:pos="1843"/>
        </w:tabs>
        <w:spacing w:after="0" w:line="240" w:lineRule="auto"/>
        <w:ind w:left="0" w:hanging="425"/>
        <w:rPr>
          <w:rFonts w:ascii="Times New Roman" w:hAnsi="Times New Roman" w:cs="Times New Roman"/>
        </w:rPr>
      </w:pPr>
      <w:r w:rsidRPr="0071597A">
        <w:rPr>
          <w:rFonts w:ascii="Times New Roman" w:hAnsi="Times New Roman" w:cs="Times New Roman"/>
        </w:rPr>
        <w:t>ручной пьезоэлектрический преобразователь контактный наклонный раздельный с углом ввода 50° - 1 шт.;</w:t>
      </w:r>
    </w:p>
    <w:p w:rsidR="000C3DC6" w:rsidRPr="0071597A" w:rsidRDefault="000C3DC6" w:rsidP="0071597A">
      <w:pPr>
        <w:pStyle w:val="ad"/>
        <w:numPr>
          <w:ilvl w:val="0"/>
          <w:numId w:val="9"/>
        </w:numPr>
        <w:tabs>
          <w:tab w:val="left" w:pos="1843"/>
        </w:tabs>
        <w:spacing w:after="0" w:line="240" w:lineRule="auto"/>
        <w:ind w:left="0" w:hanging="425"/>
        <w:rPr>
          <w:rFonts w:ascii="Times New Roman" w:hAnsi="Times New Roman" w:cs="Times New Roman"/>
        </w:rPr>
      </w:pPr>
      <w:r w:rsidRPr="0071597A">
        <w:rPr>
          <w:rFonts w:ascii="Times New Roman" w:hAnsi="Times New Roman" w:cs="Times New Roman"/>
        </w:rPr>
        <w:t>ручной пьезоэлектрический преобразователь контактный наклонный раздельный с углом ввода 58° - 1 шт.;</w:t>
      </w:r>
    </w:p>
    <w:p w:rsidR="000C3DC6" w:rsidRPr="0071597A" w:rsidRDefault="000C3DC6" w:rsidP="0071597A">
      <w:pPr>
        <w:pStyle w:val="ad"/>
        <w:numPr>
          <w:ilvl w:val="0"/>
          <w:numId w:val="9"/>
        </w:numPr>
        <w:tabs>
          <w:tab w:val="left" w:pos="1843"/>
        </w:tabs>
        <w:spacing w:after="0" w:line="240" w:lineRule="auto"/>
        <w:ind w:left="0" w:hanging="425"/>
        <w:rPr>
          <w:rFonts w:ascii="Times New Roman" w:hAnsi="Times New Roman" w:cs="Times New Roman"/>
        </w:rPr>
      </w:pPr>
      <w:r w:rsidRPr="0071597A">
        <w:rPr>
          <w:rFonts w:ascii="Times New Roman" w:hAnsi="Times New Roman" w:cs="Times New Roman"/>
        </w:rPr>
        <w:t>ручной пьезоэлектрический преобразователь контактный наклонный раздельный с углом ввода 65° - 1 шт.;</w:t>
      </w:r>
    </w:p>
    <w:p w:rsidR="000C3DC6" w:rsidRPr="0071597A" w:rsidRDefault="000C3DC6" w:rsidP="0071597A">
      <w:pPr>
        <w:pStyle w:val="ad"/>
        <w:numPr>
          <w:ilvl w:val="0"/>
          <w:numId w:val="9"/>
        </w:numPr>
        <w:tabs>
          <w:tab w:val="left" w:pos="1843"/>
        </w:tabs>
        <w:spacing w:after="0" w:line="240" w:lineRule="auto"/>
        <w:ind w:left="0" w:hanging="425"/>
        <w:rPr>
          <w:rFonts w:ascii="Times New Roman" w:hAnsi="Times New Roman" w:cs="Times New Roman"/>
        </w:rPr>
      </w:pPr>
      <w:r w:rsidRPr="0071597A">
        <w:rPr>
          <w:rFonts w:ascii="Times New Roman" w:hAnsi="Times New Roman" w:cs="Times New Roman"/>
        </w:rPr>
        <w:t>ручной пьезоэлектрический преобразователь контактный наклонный раздельный с углом ввода 70° - 1 шт.;</w:t>
      </w:r>
    </w:p>
    <w:p w:rsidR="000C3DC6" w:rsidRPr="0071597A" w:rsidRDefault="000C3DC6" w:rsidP="0071597A">
      <w:pPr>
        <w:pStyle w:val="ad"/>
        <w:numPr>
          <w:ilvl w:val="0"/>
          <w:numId w:val="9"/>
        </w:numPr>
        <w:tabs>
          <w:tab w:val="left" w:pos="1843"/>
        </w:tabs>
        <w:spacing w:after="0" w:line="240" w:lineRule="auto"/>
        <w:ind w:left="0" w:hanging="425"/>
        <w:rPr>
          <w:rFonts w:ascii="Times New Roman" w:hAnsi="Times New Roman" w:cs="Times New Roman"/>
        </w:rPr>
      </w:pPr>
      <w:r w:rsidRPr="0071597A">
        <w:rPr>
          <w:rFonts w:ascii="Times New Roman" w:hAnsi="Times New Roman" w:cs="Times New Roman"/>
        </w:rPr>
        <w:t>ручной пьезоэлектрический преобразователь контактный прямой раздельно-совмещенный с углом ввода 0° - 1 шт.;</w:t>
      </w:r>
    </w:p>
    <w:p w:rsidR="000C3DC6" w:rsidRPr="0071597A" w:rsidRDefault="000C3DC6" w:rsidP="0071597A">
      <w:pPr>
        <w:pStyle w:val="ad"/>
        <w:numPr>
          <w:ilvl w:val="0"/>
          <w:numId w:val="9"/>
        </w:numPr>
        <w:tabs>
          <w:tab w:val="left" w:pos="1843"/>
        </w:tabs>
        <w:spacing w:after="0" w:line="240" w:lineRule="auto"/>
        <w:ind w:left="0" w:hanging="425"/>
        <w:rPr>
          <w:rFonts w:ascii="Times New Roman" w:hAnsi="Times New Roman" w:cs="Times New Roman"/>
        </w:rPr>
      </w:pPr>
      <w:r w:rsidRPr="0071597A">
        <w:rPr>
          <w:rFonts w:ascii="Times New Roman" w:hAnsi="Times New Roman" w:cs="Times New Roman"/>
        </w:rPr>
        <w:t>блок резонаторов БР</w:t>
      </w:r>
      <w:proofErr w:type="gramStart"/>
      <w:r w:rsidRPr="0071597A">
        <w:rPr>
          <w:rFonts w:ascii="Times New Roman" w:hAnsi="Times New Roman" w:cs="Times New Roman"/>
        </w:rPr>
        <w:t>1</w:t>
      </w:r>
      <w:proofErr w:type="gramEnd"/>
      <w:r w:rsidRPr="0071597A">
        <w:rPr>
          <w:rFonts w:ascii="Times New Roman" w:hAnsi="Times New Roman" w:cs="Times New Roman"/>
        </w:rPr>
        <w:t xml:space="preserve"> – 2 шт.;</w:t>
      </w:r>
    </w:p>
    <w:p w:rsidR="000C3DC6" w:rsidRPr="0071597A" w:rsidRDefault="000C3DC6" w:rsidP="0071597A">
      <w:pPr>
        <w:pStyle w:val="ad"/>
        <w:numPr>
          <w:ilvl w:val="0"/>
          <w:numId w:val="9"/>
        </w:numPr>
        <w:tabs>
          <w:tab w:val="left" w:pos="1843"/>
        </w:tabs>
        <w:spacing w:after="0" w:line="240" w:lineRule="auto"/>
        <w:ind w:left="0" w:hanging="425"/>
        <w:rPr>
          <w:rFonts w:ascii="Times New Roman" w:hAnsi="Times New Roman" w:cs="Times New Roman"/>
        </w:rPr>
      </w:pPr>
      <w:r w:rsidRPr="0071597A">
        <w:rPr>
          <w:rFonts w:ascii="Times New Roman" w:hAnsi="Times New Roman" w:cs="Times New Roman"/>
        </w:rPr>
        <w:t>блок резонаторов БР</w:t>
      </w:r>
      <w:proofErr w:type="gramStart"/>
      <w:r w:rsidRPr="0071597A">
        <w:rPr>
          <w:rFonts w:ascii="Times New Roman" w:hAnsi="Times New Roman" w:cs="Times New Roman"/>
        </w:rPr>
        <w:t>2</w:t>
      </w:r>
      <w:proofErr w:type="gramEnd"/>
      <w:r w:rsidRPr="0071597A">
        <w:rPr>
          <w:rFonts w:ascii="Times New Roman" w:hAnsi="Times New Roman" w:cs="Times New Roman"/>
        </w:rPr>
        <w:t xml:space="preserve"> – 2 шт.;</w:t>
      </w:r>
    </w:p>
    <w:p w:rsidR="000C3DC6" w:rsidRPr="0071597A" w:rsidRDefault="000C3DC6" w:rsidP="0071597A">
      <w:pPr>
        <w:pStyle w:val="ad"/>
        <w:numPr>
          <w:ilvl w:val="0"/>
          <w:numId w:val="9"/>
        </w:numPr>
        <w:tabs>
          <w:tab w:val="left" w:pos="1843"/>
        </w:tabs>
        <w:spacing w:after="0" w:line="240" w:lineRule="auto"/>
        <w:ind w:left="0" w:hanging="425"/>
        <w:rPr>
          <w:rFonts w:ascii="Times New Roman" w:hAnsi="Times New Roman" w:cs="Times New Roman"/>
        </w:rPr>
      </w:pPr>
      <w:r w:rsidRPr="0071597A">
        <w:rPr>
          <w:rFonts w:ascii="Times New Roman" w:hAnsi="Times New Roman" w:cs="Times New Roman"/>
        </w:rPr>
        <w:t>образец стандартный отраслевой – 1 шт.;</w:t>
      </w:r>
    </w:p>
    <w:p w:rsidR="000C3DC6" w:rsidRPr="0071597A" w:rsidRDefault="000C3DC6" w:rsidP="0071597A">
      <w:pPr>
        <w:pStyle w:val="ad"/>
        <w:numPr>
          <w:ilvl w:val="0"/>
          <w:numId w:val="9"/>
        </w:numPr>
        <w:tabs>
          <w:tab w:val="left" w:pos="1843"/>
        </w:tabs>
        <w:spacing w:after="0" w:line="240" w:lineRule="auto"/>
        <w:ind w:left="0" w:hanging="425"/>
        <w:rPr>
          <w:rFonts w:ascii="Times New Roman" w:hAnsi="Times New Roman" w:cs="Times New Roman"/>
        </w:rPr>
      </w:pPr>
      <w:r w:rsidRPr="0071597A">
        <w:rPr>
          <w:rFonts w:ascii="Times New Roman" w:hAnsi="Times New Roman" w:cs="Times New Roman"/>
        </w:rPr>
        <w:t>блок питания – 1 шт.;</w:t>
      </w:r>
    </w:p>
    <w:p w:rsidR="000C3DC6" w:rsidRPr="0071597A" w:rsidRDefault="000C3DC6" w:rsidP="0071597A">
      <w:pPr>
        <w:pStyle w:val="ad"/>
        <w:numPr>
          <w:ilvl w:val="0"/>
          <w:numId w:val="9"/>
        </w:numPr>
        <w:tabs>
          <w:tab w:val="left" w:pos="1843"/>
        </w:tabs>
        <w:spacing w:after="0" w:line="240" w:lineRule="auto"/>
        <w:ind w:left="0" w:hanging="425"/>
        <w:rPr>
          <w:rFonts w:ascii="Times New Roman" w:hAnsi="Times New Roman" w:cs="Times New Roman"/>
        </w:rPr>
      </w:pPr>
      <w:r w:rsidRPr="0071597A">
        <w:rPr>
          <w:rFonts w:ascii="Times New Roman" w:hAnsi="Times New Roman" w:cs="Times New Roman"/>
        </w:rPr>
        <w:t>карта памяти – 1 шт.;</w:t>
      </w:r>
    </w:p>
    <w:p w:rsidR="000C3DC6" w:rsidRPr="0071597A" w:rsidRDefault="000C3DC6" w:rsidP="0071597A">
      <w:pPr>
        <w:pStyle w:val="ad"/>
        <w:numPr>
          <w:ilvl w:val="0"/>
          <w:numId w:val="9"/>
        </w:numPr>
        <w:tabs>
          <w:tab w:val="left" w:pos="1843"/>
        </w:tabs>
        <w:spacing w:after="0" w:line="240" w:lineRule="auto"/>
        <w:ind w:left="0" w:hanging="425"/>
        <w:rPr>
          <w:rFonts w:ascii="Times New Roman" w:hAnsi="Times New Roman" w:cs="Times New Roman"/>
        </w:rPr>
      </w:pPr>
      <w:r w:rsidRPr="0071597A">
        <w:rPr>
          <w:rFonts w:ascii="Times New Roman" w:hAnsi="Times New Roman" w:cs="Times New Roman"/>
        </w:rPr>
        <w:t>адаптер карты памяти – 1 шт.;</w:t>
      </w:r>
    </w:p>
    <w:p w:rsidR="000C3DC6" w:rsidRPr="0071597A" w:rsidRDefault="000C3DC6" w:rsidP="0071597A">
      <w:pPr>
        <w:pStyle w:val="ad"/>
        <w:numPr>
          <w:ilvl w:val="0"/>
          <w:numId w:val="9"/>
        </w:numPr>
        <w:tabs>
          <w:tab w:val="left" w:pos="1843"/>
        </w:tabs>
        <w:spacing w:after="0" w:line="240" w:lineRule="auto"/>
        <w:ind w:left="0" w:hanging="425"/>
        <w:rPr>
          <w:rFonts w:ascii="Times New Roman" w:hAnsi="Times New Roman" w:cs="Times New Roman"/>
        </w:rPr>
      </w:pPr>
      <w:r w:rsidRPr="0071597A">
        <w:rPr>
          <w:rFonts w:ascii="Times New Roman" w:hAnsi="Times New Roman" w:cs="Times New Roman"/>
        </w:rPr>
        <w:t>программа отображения информации дефектоскопа – 1 шт.;</w:t>
      </w:r>
    </w:p>
    <w:p w:rsidR="000C3DC6" w:rsidRPr="0071597A" w:rsidRDefault="000C3DC6" w:rsidP="0071597A">
      <w:pPr>
        <w:pStyle w:val="ad"/>
        <w:numPr>
          <w:ilvl w:val="0"/>
          <w:numId w:val="9"/>
        </w:numPr>
        <w:tabs>
          <w:tab w:val="left" w:pos="1843"/>
        </w:tabs>
        <w:spacing w:after="0" w:line="240" w:lineRule="auto"/>
        <w:ind w:left="0" w:hanging="425"/>
        <w:rPr>
          <w:rFonts w:ascii="Times New Roman" w:hAnsi="Times New Roman" w:cs="Times New Roman"/>
        </w:rPr>
      </w:pPr>
      <w:r w:rsidRPr="0071597A">
        <w:rPr>
          <w:rFonts w:ascii="Times New Roman" w:hAnsi="Times New Roman" w:cs="Times New Roman"/>
        </w:rPr>
        <w:t>фонарь – 1 шт.;</w:t>
      </w:r>
    </w:p>
    <w:p w:rsidR="000C3DC6" w:rsidRPr="0071597A" w:rsidRDefault="000C3DC6" w:rsidP="0071597A">
      <w:pPr>
        <w:pStyle w:val="ad"/>
        <w:numPr>
          <w:ilvl w:val="0"/>
          <w:numId w:val="9"/>
        </w:numPr>
        <w:tabs>
          <w:tab w:val="left" w:pos="1843"/>
        </w:tabs>
        <w:spacing w:after="0" w:line="240" w:lineRule="auto"/>
        <w:ind w:left="0" w:hanging="425"/>
        <w:rPr>
          <w:rFonts w:ascii="Times New Roman" w:hAnsi="Times New Roman" w:cs="Times New Roman"/>
        </w:rPr>
      </w:pPr>
      <w:r w:rsidRPr="0071597A">
        <w:rPr>
          <w:rFonts w:ascii="Times New Roman" w:hAnsi="Times New Roman" w:cs="Times New Roman"/>
        </w:rPr>
        <w:t>батарея с типоразмером АА, напряжением не более 1,5</w:t>
      </w:r>
      <w:proofErr w:type="gramStart"/>
      <w:r w:rsidRPr="0071597A">
        <w:rPr>
          <w:rFonts w:ascii="Times New Roman" w:hAnsi="Times New Roman" w:cs="Times New Roman"/>
        </w:rPr>
        <w:t xml:space="preserve"> В</w:t>
      </w:r>
      <w:proofErr w:type="gramEnd"/>
      <w:r w:rsidRPr="0071597A">
        <w:rPr>
          <w:rFonts w:ascii="Times New Roman" w:hAnsi="Times New Roman" w:cs="Times New Roman"/>
        </w:rPr>
        <w:t xml:space="preserve"> – 1 шт.;</w:t>
      </w:r>
    </w:p>
    <w:p w:rsidR="000C3DC6" w:rsidRPr="0071597A" w:rsidRDefault="000C3DC6" w:rsidP="0071597A">
      <w:pPr>
        <w:pStyle w:val="ad"/>
        <w:numPr>
          <w:ilvl w:val="0"/>
          <w:numId w:val="9"/>
        </w:numPr>
        <w:tabs>
          <w:tab w:val="left" w:pos="1843"/>
        </w:tabs>
        <w:spacing w:after="0" w:line="240" w:lineRule="auto"/>
        <w:ind w:left="0" w:hanging="425"/>
        <w:rPr>
          <w:rFonts w:ascii="Times New Roman" w:hAnsi="Times New Roman" w:cs="Times New Roman"/>
        </w:rPr>
      </w:pPr>
      <w:r w:rsidRPr="0071597A">
        <w:rPr>
          <w:rFonts w:ascii="Times New Roman" w:hAnsi="Times New Roman" w:cs="Times New Roman"/>
          <w:shd w:val="clear" w:color="auto" w:fill="FFFFFF"/>
        </w:rPr>
        <w:t>герметичная свинцово-кислотная необслуживаемая аккумуляторная батарея с емкостью не менее 18Ач, напряжением блока не менее 12В – 1 шт.;</w:t>
      </w:r>
    </w:p>
    <w:p w:rsidR="000C3DC6" w:rsidRPr="0071597A" w:rsidRDefault="000C3DC6" w:rsidP="0071597A">
      <w:pPr>
        <w:pStyle w:val="ad"/>
        <w:numPr>
          <w:ilvl w:val="0"/>
          <w:numId w:val="9"/>
        </w:numPr>
        <w:tabs>
          <w:tab w:val="left" w:pos="1843"/>
        </w:tabs>
        <w:spacing w:after="0" w:line="240" w:lineRule="auto"/>
        <w:ind w:left="0" w:hanging="425"/>
        <w:rPr>
          <w:rFonts w:ascii="Times New Roman" w:hAnsi="Times New Roman" w:cs="Times New Roman"/>
        </w:rPr>
      </w:pPr>
      <w:r w:rsidRPr="0071597A">
        <w:rPr>
          <w:rFonts w:ascii="Times New Roman" w:hAnsi="Times New Roman" w:cs="Times New Roman"/>
        </w:rPr>
        <w:t xml:space="preserve">телефон головной с разъемом </w:t>
      </w:r>
      <w:proofErr w:type="spellStart"/>
      <w:r w:rsidRPr="0071597A">
        <w:rPr>
          <w:rFonts w:ascii="Times New Roman" w:hAnsi="Times New Roman" w:cs="Times New Roman"/>
          <w:shd w:val="clear" w:color="auto" w:fill="FFFFFF"/>
        </w:rPr>
        <w:t>mini</w:t>
      </w:r>
      <w:proofErr w:type="spellEnd"/>
      <w:r w:rsidRPr="0071597A">
        <w:rPr>
          <w:rFonts w:ascii="Times New Roman" w:hAnsi="Times New Roman" w:cs="Times New Roman"/>
          <w:shd w:val="clear" w:color="auto" w:fill="FFFFFF"/>
        </w:rPr>
        <w:t xml:space="preserve"> </w:t>
      </w:r>
      <w:proofErr w:type="spellStart"/>
      <w:r w:rsidRPr="0071597A">
        <w:rPr>
          <w:rFonts w:ascii="Times New Roman" w:hAnsi="Times New Roman" w:cs="Times New Roman"/>
          <w:shd w:val="clear" w:color="auto" w:fill="FFFFFF"/>
        </w:rPr>
        <w:t>jack</w:t>
      </w:r>
      <w:proofErr w:type="spellEnd"/>
      <w:r w:rsidRPr="0071597A">
        <w:rPr>
          <w:rFonts w:ascii="Times New Roman" w:hAnsi="Times New Roman" w:cs="Times New Roman"/>
          <w:shd w:val="clear" w:color="auto" w:fill="FFFFFF"/>
        </w:rPr>
        <w:t xml:space="preserve"> 3.5 </w:t>
      </w:r>
      <w:proofErr w:type="spellStart"/>
      <w:r w:rsidRPr="0071597A">
        <w:rPr>
          <w:rFonts w:ascii="Times New Roman" w:hAnsi="Times New Roman" w:cs="Times New Roman"/>
          <w:shd w:val="clear" w:color="auto" w:fill="FFFFFF"/>
        </w:rPr>
        <w:t>mm</w:t>
      </w:r>
      <w:proofErr w:type="spellEnd"/>
      <w:r w:rsidRPr="0071597A">
        <w:rPr>
          <w:rFonts w:ascii="Times New Roman" w:hAnsi="Times New Roman" w:cs="Times New Roman"/>
        </w:rPr>
        <w:t xml:space="preserve"> – 1 шт.;</w:t>
      </w:r>
    </w:p>
    <w:p w:rsidR="000C3DC6" w:rsidRPr="0071597A" w:rsidRDefault="000C3DC6" w:rsidP="0071597A">
      <w:pPr>
        <w:pStyle w:val="ad"/>
        <w:numPr>
          <w:ilvl w:val="0"/>
          <w:numId w:val="9"/>
        </w:numPr>
        <w:tabs>
          <w:tab w:val="left" w:pos="1843"/>
        </w:tabs>
        <w:spacing w:after="0" w:line="240" w:lineRule="auto"/>
        <w:ind w:left="0" w:hanging="425"/>
        <w:rPr>
          <w:rFonts w:ascii="Times New Roman" w:hAnsi="Times New Roman" w:cs="Times New Roman"/>
        </w:rPr>
      </w:pPr>
      <w:r w:rsidRPr="0071597A">
        <w:rPr>
          <w:rFonts w:ascii="Times New Roman" w:hAnsi="Times New Roman" w:cs="Times New Roman"/>
        </w:rPr>
        <w:t>компьютерная обучающая программа – 1 шт.</w:t>
      </w:r>
    </w:p>
    <w:p w:rsidR="000C3DC6" w:rsidRPr="0071597A" w:rsidRDefault="000C3DC6" w:rsidP="0071597A">
      <w:pPr>
        <w:pStyle w:val="ad"/>
        <w:spacing w:after="0"/>
        <w:ind w:left="0"/>
        <w:rPr>
          <w:rFonts w:ascii="Times New Roman" w:hAnsi="Times New Roman" w:cs="Times New Roman"/>
          <w:highlight w:val="yellow"/>
        </w:rPr>
      </w:pPr>
    </w:p>
    <w:p w:rsidR="000C3DC6" w:rsidRPr="0071597A" w:rsidRDefault="000C3DC6" w:rsidP="0071597A">
      <w:pPr>
        <w:pStyle w:val="ad"/>
        <w:numPr>
          <w:ilvl w:val="0"/>
          <w:numId w:val="7"/>
        </w:numPr>
        <w:spacing w:after="0" w:line="240" w:lineRule="auto"/>
        <w:ind w:left="0" w:hanging="87"/>
        <w:rPr>
          <w:rFonts w:ascii="Times New Roman" w:hAnsi="Times New Roman" w:cs="Times New Roman"/>
        </w:rPr>
      </w:pPr>
      <w:r w:rsidRPr="0071597A">
        <w:rPr>
          <w:rFonts w:ascii="Times New Roman" w:hAnsi="Times New Roman" w:cs="Times New Roman"/>
        </w:rPr>
        <w:t>комплект запасных частей не менее:</w:t>
      </w:r>
    </w:p>
    <w:p w:rsidR="000C3DC6" w:rsidRPr="0071597A" w:rsidRDefault="000C3DC6" w:rsidP="0071597A">
      <w:pPr>
        <w:pStyle w:val="ad"/>
        <w:numPr>
          <w:ilvl w:val="0"/>
          <w:numId w:val="10"/>
        </w:numPr>
        <w:tabs>
          <w:tab w:val="left" w:pos="1920"/>
        </w:tabs>
        <w:spacing w:after="0" w:line="240" w:lineRule="auto"/>
        <w:ind w:left="0" w:hanging="426"/>
        <w:rPr>
          <w:rFonts w:ascii="Times New Roman" w:hAnsi="Times New Roman" w:cs="Times New Roman"/>
        </w:rPr>
      </w:pPr>
      <w:r w:rsidRPr="0071597A">
        <w:rPr>
          <w:rFonts w:ascii="Times New Roman" w:hAnsi="Times New Roman" w:cs="Times New Roman"/>
        </w:rPr>
        <w:t xml:space="preserve">телефон головной с разъемом </w:t>
      </w:r>
      <w:proofErr w:type="spellStart"/>
      <w:r w:rsidRPr="0071597A">
        <w:rPr>
          <w:rFonts w:ascii="Times New Roman" w:hAnsi="Times New Roman" w:cs="Times New Roman"/>
          <w:shd w:val="clear" w:color="auto" w:fill="FFFFFF"/>
        </w:rPr>
        <w:t>mini</w:t>
      </w:r>
      <w:proofErr w:type="spellEnd"/>
      <w:r w:rsidRPr="0071597A">
        <w:rPr>
          <w:rFonts w:ascii="Times New Roman" w:hAnsi="Times New Roman" w:cs="Times New Roman"/>
          <w:shd w:val="clear" w:color="auto" w:fill="FFFFFF"/>
        </w:rPr>
        <w:t xml:space="preserve"> </w:t>
      </w:r>
      <w:proofErr w:type="spellStart"/>
      <w:r w:rsidRPr="0071597A">
        <w:rPr>
          <w:rFonts w:ascii="Times New Roman" w:hAnsi="Times New Roman" w:cs="Times New Roman"/>
          <w:shd w:val="clear" w:color="auto" w:fill="FFFFFF"/>
        </w:rPr>
        <w:t>jack</w:t>
      </w:r>
      <w:proofErr w:type="spellEnd"/>
      <w:r w:rsidRPr="0071597A">
        <w:rPr>
          <w:rFonts w:ascii="Times New Roman" w:hAnsi="Times New Roman" w:cs="Times New Roman"/>
          <w:shd w:val="clear" w:color="auto" w:fill="FFFFFF"/>
        </w:rPr>
        <w:t xml:space="preserve"> 3.5 </w:t>
      </w:r>
      <w:proofErr w:type="spellStart"/>
      <w:r w:rsidRPr="0071597A">
        <w:rPr>
          <w:rFonts w:ascii="Times New Roman" w:hAnsi="Times New Roman" w:cs="Times New Roman"/>
          <w:shd w:val="clear" w:color="auto" w:fill="FFFFFF"/>
        </w:rPr>
        <w:t>mm</w:t>
      </w:r>
      <w:proofErr w:type="spellEnd"/>
      <w:r w:rsidRPr="0071597A">
        <w:rPr>
          <w:rFonts w:ascii="Times New Roman" w:hAnsi="Times New Roman" w:cs="Times New Roman"/>
        </w:rPr>
        <w:t xml:space="preserve"> – 1 </w:t>
      </w:r>
      <w:proofErr w:type="spellStart"/>
      <w:proofErr w:type="gramStart"/>
      <w:r w:rsidRPr="0071597A">
        <w:rPr>
          <w:rFonts w:ascii="Times New Roman" w:hAnsi="Times New Roman" w:cs="Times New Roman"/>
        </w:rPr>
        <w:t>шт</w:t>
      </w:r>
      <w:proofErr w:type="spellEnd"/>
      <w:proofErr w:type="gramEnd"/>
      <w:r w:rsidRPr="0071597A">
        <w:rPr>
          <w:rFonts w:ascii="Times New Roman" w:hAnsi="Times New Roman" w:cs="Times New Roman"/>
        </w:rPr>
        <w:t>;</w:t>
      </w:r>
    </w:p>
    <w:p w:rsidR="000C3DC6" w:rsidRPr="0071597A" w:rsidRDefault="000C3DC6" w:rsidP="0071597A">
      <w:pPr>
        <w:pStyle w:val="ad"/>
        <w:numPr>
          <w:ilvl w:val="0"/>
          <w:numId w:val="10"/>
        </w:numPr>
        <w:tabs>
          <w:tab w:val="clear" w:pos="1080"/>
          <w:tab w:val="num" w:pos="1920"/>
        </w:tabs>
        <w:spacing w:after="0" w:line="240" w:lineRule="auto"/>
        <w:ind w:left="0" w:hanging="480"/>
        <w:rPr>
          <w:rFonts w:ascii="Times New Roman" w:hAnsi="Times New Roman" w:cs="Times New Roman"/>
        </w:rPr>
      </w:pPr>
      <w:r w:rsidRPr="0071597A">
        <w:rPr>
          <w:rFonts w:ascii="Times New Roman" w:hAnsi="Times New Roman" w:cs="Times New Roman"/>
        </w:rPr>
        <w:t>вставка плавкая с номинальным напряжением 250В, номинальным рабочим током 2А – 2 шт.;</w:t>
      </w:r>
    </w:p>
    <w:p w:rsidR="000C3DC6" w:rsidRPr="0071597A" w:rsidRDefault="000C3DC6" w:rsidP="0071597A">
      <w:pPr>
        <w:pStyle w:val="ad"/>
        <w:numPr>
          <w:ilvl w:val="0"/>
          <w:numId w:val="10"/>
        </w:numPr>
        <w:tabs>
          <w:tab w:val="clear" w:pos="1080"/>
          <w:tab w:val="num" w:pos="1920"/>
        </w:tabs>
        <w:spacing w:after="0" w:line="240" w:lineRule="auto"/>
        <w:ind w:left="0" w:hanging="480"/>
        <w:rPr>
          <w:rFonts w:ascii="Times New Roman" w:hAnsi="Times New Roman" w:cs="Times New Roman"/>
        </w:rPr>
      </w:pPr>
      <w:r w:rsidRPr="0071597A">
        <w:rPr>
          <w:rFonts w:ascii="Times New Roman" w:hAnsi="Times New Roman" w:cs="Times New Roman"/>
        </w:rPr>
        <w:t>вставка плавкая с номинальным напряжением 250В, номинальным рабочим током 0,5</w:t>
      </w:r>
      <w:proofErr w:type="gramStart"/>
      <w:r w:rsidRPr="0071597A">
        <w:rPr>
          <w:rFonts w:ascii="Times New Roman" w:hAnsi="Times New Roman" w:cs="Times New Roman"/>
        </w:rPr>
        <w:t>А</w:t>
      </w:r>
      <w:proofErr w:type="gramEnd"/>
      <w:r w:rsidRPr="0071597A">
        <w:rPr>
          <w:rFonts w:ascii="Times New Roman" w:hAnsi="Times New Roman" w:cs="Times New Roman"/>
        </w:rPr>
        <w:t xml:space="preserve"> – 2 шт.;</w:t>
      </w:r>
    </w:p>
    <w:p w:rsidR="000C3DC6" w:rsidRPr="0071597A" w:rsidRDefault="000C3DC6" w:rsidP="0071597A">
      <w:pPr>
        <w:pStyle w:val="ad"/>
        <w:numPr>
          <w:ilvl w:val="0"/>
          <w:numId w:val="10"/>
        </w:numPr>
        <w:tabs>
          <w:tab w:val="clear" w:pos="1080"/>
          <w:tab w:val="num" w:pos="1920"/>
        </w:tabs>
        <w:spacing w:after="0" w:line="240" w:lineRule="auto"/>
        <w:ind w:left="0" w:hanging="480"/>
        <w:rPr>
          <w:rFonts w:ascii="Times New Roman" w:hAnsi="Times New Roman" w:cs="Times New Roman"/>
        </w:rPr>
      </w:pPr>
      <w:r w:rsidRPr="0071597A">
        <w:rPr>
          <w:rFonts w:ascii="Times New Roman" w:hAnsi="Times New Roman" w:cs="Times New Roman"/>
        </w:rPr>
        <w:t xml:space="preserve">резонатор пьезоэлектрический </w:t>
      </w:r>
      <w:proofErr w:type="spellStart"/>
      <w:r w:rsidRPr="0071597A">
        <w:rPr>
          <w:rFonts w:ascii="Times New Roman" w:hAnsi="Times New Roman" w:cs="Times New Roman"/>
        </w:rPr>
        <w:t>раздельно-совмещеный</w:t>
      </w:r>
      <w:proofErr w:type="spellEnd"/>
      <w:r w:rsidRPr="0071597A">
        <w:rPr>
          <w:rFonts w:ascii="Times New Roman" w:hAnsi="Times New Roman" w:cs="Times New Roman"/>
        </w:rPr>
        <w:t xml:space="preserve"> – 1 шт.;</w:t>
      </w:r>
    </w:p>
    <w:p w:rsidR="000C3DC6" w:rsidRPr="0071597A" w:rsidRDefault="000C3DC6" w:rsidP="0071597A">
      <w:pPr>
        <w:pStyle w:val="ad"/>
        <w:numPr>
          <w:ilvl w:val="0"/>
          <w:numId w:val="10"/>
        </w:numPr>
        <w:tabs>
          <w:tab w:val="clear" w:pos="1080"/>
          <w:tab w:val="num" w:pos="1920"/>
        </w:tabs>
        <w:spacing w:after="0" w:line="240" w:lineRule="auto"/>
        <w:ind w:left="0" w:hanging="480"/>
        <w:rPr>
          <w:rFonts w:ascii="Times New Roman" w:hAnsi="Times New Roman" w:cs="Times New Roman"/>
        </w:rPr>
      </w:pPr>
      <w:r w:rsidRPr="0071597A">
        <w:rPr>
          <w:rFonts w:ascii="Times New Roman" w:hAnsi="Times New Roman" w:cs="Times New Roman"/>
        </w:rPr>
        <w:t>резонатор пьезоэлектрический наклонный совмещенный сдвоенный с углом ввода 42° - 1 шт.;</w:t>
      </w:r>
    </w:p>
    <w:p w:rsidR="000C3DC6" w:rsidRPr="0071597A" w:rsidRDefault="000C3DC6" w:rsidP="0071597A">
      <w:pPr>
        <w:pStyle w:val="ad"/>
        <w:numPr>
          <w:ilvl w:val="0"/>
          <w:numId w:val="10"/>
        </w:numPr>
        <w:tabs>
          <w:tab w:val="clear" w:pos="1080"/>
          <w:tab w:val="num" w:pos="1920"/>
        </w:tabs>
        <w:spacing w:after="0" w:line="240" w:lineRule="auto"/>
        <w:ind w:left="0" w:hanging="480"/>
        <w:rPr>
          <w:rFonts w:ascii="Times New Roman" w:hAnsi="Times New Roman" w:cs="Times New Roman"/>
        </w:rPr>
      </w:pPr>
      <w:r w:rsidRPr="0071597A">
        <w:rPr>
          <w:rFonts w:ascii="Times New Roman" w:hAnsi="Times New Roman" w:cs="Times New Roman"/>
        </w:rPr>
        <w:t>резонатор пьезоэлектрический наклонный совмещенный с углом ввода 70° - 1 шт.;</w:t>
      </w:r>
    </w:p>
    <w:p w:rsidR="000C3DC6" w:rsidRPr="0071597A" w:rsidRDefault="000C3DC6" w:rsidP="0071597A">
      <w:pPr>
        <w:pStyle w:val="ad"/>
        <w:numPr>
          <w:ilvl w:val="0"/>
          <w:numId w:val="10"/>
        </w:numPr>
        <w:tabs>
          <w:tab w:val="clear" w:pos="1080"/>
          <w:tab w:val="num" w:pos="1920"/>
        </w:tabs>
        <w:spacing w:after="0" w:line="240" w:lineRule="auto"/>
        <w:ind w:left="0" w:hanging="480"/>
        <w:rPr>
          <w:rFonts w:ascii="Times New Roman" w:hAnsi="Times New Roman" w:cs="Times New Roman"/>
        </w:rPr>
      </w:pPr>
      <w:r w:rsidRPr="0071597A">
        <w:rPr>
          <w:rFonts w:ascii="Times New Roman" w:hAnsi="Times New Roman" w:cs="Times New Roman"/>
        </w:rPr>
        <w:t>кольцо резиновое уплотнительное – 4 шт.;</w:t>
      </w:r>
    </w:p>
    <w:p w:rsidR="000C3DC6" w:rsidRPr="0071597A" w:rsidRDefault="000C3DC6" w:rsidP="0071597A">
      <w:pPr>
        <w:pStyle w:val="ad"/>
        <w:numPr>
          <w:ilvl w:val="0"/>
          <w:numId w:val="10"/>
        </w:numPr>
        <w:tabs>
          <w:tab w:val="clear" w:pos="1080"/>
          <w:tab w:val="num" w:pos="1920"/>
        </w:tabs>
        <w:spacing w:after="0" w:line="240" w:lineRule="auto"/>
        <w:ind w:left="0" w:hanging="480"/>
        <w:rPr>
          <w:rFonts w:ascii="Times New Roman" w:hAnsi="Times New Roman" w:cs="Times New Roman"/>
        </w:rPr>
      </w:pPr>
      <w:r w:rsidRPr="0071597A">
        <w:rPr>
          <w:rFonts w:ascii="Times New Roman" w:hAnsi="Times New Roman" w:cs="Times New Roman"/>
        </w:rPr>
        <w:t xml:space="preserve">провод </w:t>
      </w:r>
      <w:r w:rsidRPr="0071597A">
        <w:rPr>
          <w:rFonts w:ascii="Times New Roman" w:hAnsi="Times New Roman" w:cs="Times New Roman"/>
          <w:color w:val="000000"/>
        </w:rPr>
        <w:t>с медной жилой с изоляцией из запеченных пленок фторопласта-4 с площадью сечения проводника 0,12 мм</w:t>
      </w:r>
      <w:proofErr w:type="gramStart"/>
      <w:r w:rsidRPr="0071597A">
        <w:rPr>
          <w:rFonts w:ascii="Times New Roman" w:hAnsi="Times New Roman" w:cs="Times New Roman"/>
          <w:color w:val="000000"/>
        </w:rPr>
        <w:t>2</w:t>
      </w:r>
      <w:proofErr w:type="gramEnd"/>
      <w:r w:rsidRPr="0071597A">
        <w:rPr>
          <w:rFonts w:ascii="Times New Roman" w:hAnsi="Times New Roman" w:cs="Times New Roman"/>
          <w:color w:val="000000"/>
        </w:rPr>
        <w:t xml:space="preserve"> – 4 м;</w:t>
      </w:r>
    </w:p>
    <w:p w:rsidR="000C3DC6" w:rsidRPr="0071597A" w:rsidRDefault="000C3DC6" w:rsidP="0071597A">
      <w:pPr>
        <w:pStyle w:val="ad"/>
        <w:numPr>
          <w:ilvl w:val="0"/>
          <w:numId w:val="10"/>
        </w:numPr>
        <w:tabs>
          <w:tab w:val="clear" w:pos="1080"/>
          <w:tab w:val="num" w:pos="1920"/>
        </w:tabs>
        <w:spacing w:after="0" w:line="240" w:lineRule="auto"/>
        <w:ind w:left="0" w:hanging="480"/>
        <w:rPr>
          <w:rFonts w:ascii="Times New Roman" w:hAnsi="Times New Roman" w:cs="Times New Roman"/>
        </w:rPr>
      </w:pPr>
      <w:r w:rsidRPr="0071597A">
        <w:rPr>
          <w:rFonts w:ascii="Times New Roman" w:hAnsi="Times New Roman" w:cs="Times New Roman"/>
        </w:rPr>
        <w:t>трубка изоляционная из кремнийорганической (силиконовой) резины с внутренним диаметром 3 мм – 2 м;</w:t>
      </w:r>
    </w:p>
    <w:p w:rsidR="000C3DC6" w:rsidRPr="0071597A" w:rsidRDefault="000C3DC6" w:rsidP="0071597A">
      <w:pPr>
        <w:pStyle w:val="ad"/>
        <w:numPr>
          <w:ilvl w:val="0"/>
          <w:numId w:val="10"/>
        </w:numPr>
        <w:tabs>
          <w:tab w:val="clear" w:pos="1080"/>
          <w:tab w:val="num" w:pos="1920"/>
        </w:tabs>
        <w:spacing w:after="0" w:line="240" w:lineRule="auto"/>
        <w:ind w:left="0" w:hanging="480"/>
        <w:rPr>
          <w:rFonts w:ascii="Times New Roman" w:hAnsi="Times New Roman" w:cs="Times New Roman"/>
        </w:rPr>
      </w:pPr>
      <w:r w:rsidRPr="0071597A">
        <w:rPr>
          <w:rFonts w:ascii="Times New Roman" w:hAnsi="Times New Roman" w:cs="Times New Roman"/>
        </w:rPr>
        <w:t>трубка 3М с внутренним диаметром 4,5 мм, толщиной стенки 1,5 мм – 2 м.</w:t>
      </w:r>
    </w:p>
    <w:p w:rsidR="000C3DC6" w:rsidRPr="0071597A" w:rsidRDefault="000C3DC6" w:rsidP="0071597A">
      <w:pPr>
        <w:pStyle w:val="ad"/>
        <w:spacing w:after="0"/>
        <w:ind w:left="0"/>
        <w:rPr>
          <w:rFonts w:ascii="Times New Roman" w:hAnsi="Times New Roman" w:cs="Times New Roman"/>
        </w:rPr>
      </w:pPr>
    </w:p>
    <w:p w:rsidR="000C3DC6" w:rsidRPr="0071597A" w:rsidRDefault="000C3DC6" w:rsidP="0071597A">
      <w:pPr>
        <w:pStyle w:val="ad"/>
        <w:numPr>
          <w:ilvl w:val="0"/>
          <w:numId w:val="7"/>
        </w:numPr>
        <w:spacing w:after="0" w:line="240" w:lineRule="auto"/>
        <w:ind w:left="0" w:hanging="87"/>
        <w:rPr>
          <w:rFonts w:ascii="Times New Roman" w:hAnsi="Times New Roman" w:cs="Times New Roman"/>
        </w:rPr>
      </w:pPr>
      <w:r w:rsidRPr="0071597A">
        <w:rPr>
          <w:rFonts w:ascii="Times New Roman" w:hAnsi="Times New Roman" w:cs="Times New Roman"/>
        </w:rPr>
        <w:t>эксплуатационная документация:</w:t>
      </w:r>
    </w:p>
    <w:p w:rsidR="000C3DC6" w:rsidRPr="0071597A" w:rsidRDefault="000C3DC6" w:rsidP="0071597A">
      <w:pPr>
        <w:pStyle w:val="ad"/>
        <w:numPr>
          <w:ilvl w:val="0"/>
          <w:numId w:val="11"/>
        </w:numPr>
        <w:spacing w:after="0" w:line="240" w:lineRule="auto"/>
        <w:ind w:left="0"/>
        <w:rPr>
          <w:rFonts w:ascii="Times New Roman" w:hAnsi="Times New Roman" w:cs="Times New Roman"/>
        </w:rPr>
      </w:pPr>
      <w:r w:rsidRPr="0071597A">
        <w:rPr>
          <w:rFonts w:ascii="Times New Roman" w:hAnsi="Times New Roman" w:cs="Times New Roman"/>
        </w:rPr>
        <w:t>Руководство по эксплуатации – 1 шт.;</w:t>
      </w:r>
    </w:p>
    <w:p w:rsidR="000C3DC6" w:rsidRPr="0071597A" w:rsidRDefault="000C3DC6" w:rsidP="0071597A">
      <w:pPr>
        <w:pStyle w:val="ad"/>
        <w:numPr>
          <w:ilvl w:val="0"/>
          <w:numId w:val="11"/>
        </w:numPr>
        <w:spacing w:after="0" w:line="240" w:lineRule="auto"/>
        <w:ind w:left="0"/>
        <w:rPr>
          <w:rFonts w:ascii="Times New Roman" w:hAnsi="Times New Roman" w:cs="Times New Roman"/>
        </w:rPr>
      </w:pPr>
      <w:r w:rsidRPr="0071597A">
        <w:rPr>
          <w:rFonts w:ascii="Times New Roman" w:hAnsi="Times New Roman" w:cs="Times New Roman"/>
        </w:rPr>
        <w:t>Формуляр – 1 шт.</w:t>
      </w:r>
    </w:p>
    <w:p w:rsidR="000C3DC6" w:rsidRPr="0071597A" w:rsidRDefault="000C3DC6" w:rsidP="0071597A">
      <w:pPr>
        <w:pStyle w:val="ad"/>
        <w:spacing w:after="0"/>
        <w:ind w:left="0"/>
        <w:rPr>
          <w:rFonts w:ascii="Times New Roman" w:hAnsi="Times New Roman" w:cs="Times New Roman"/>
          <w:highlight w:val="yellow"/>
        </w:rPr>
      </w:pPr>
    </w:p>
    <w:p w:rsidR="000C3DC6" w:rsidRPr="0071597A" w:rsidRDefault="000C3DC6" w:rsidP="0071597A">
      <w:pPr>
        <w:pStyle w:val="ad"/>
        <w:numPr>
          <w:ilvl w:val="0"/>
          <w:numId w:val="2"/>
        </w:numPr>
        <w:autoSpaceDE w:val="0"/>
        <w:autoSpaceDN w:val="0"/>
        <w:adjustRightInd w:val="0"/>
        <w:spacing w:after="0" w:line="240" w:lineRule="auto"/>
        <w:ind w:left="0"/>
        <w:jc w:val="both"/>
        <w:rPr>
          <w:rFonts w:ascii="Times New Roman" w:hAnsi="Times New Roman" w:cs="Times New Roman"/>
        </w:rPr>
      </w:pPr>
      <w:r w:rsidRPr="0071597A">
        <w:rPr>
          <w:rFonts w:ascii="Times New Roman" w:hAnsi="Times New Roman" w:cs="Times New Roman"/>
        </w:rPr>
        <w:t xml:space="preserve">Поставляемый товар должен быть новым (не находиться ранее в эксплуатации), с датой выпуска не ранее 2014 г. </w:t>
      </w:r>
    </w:p>
    <w:p w:rsidR="000C3DC6" w:rsidRPr="0071597A" w:rsidRDefault="000C3DC6" w:rsidP="0071597A">
      <w:pPr>
        <w:pStyle w:val="ad"/>
        <w:numPr>
          <w:ilvl w:val="0"/>
          <w:numId w:val="2"/>
        </w:numPr>
        <w:autoSpaceDE w:val="0"/>
        <w:autoSpaceDN w:val="0"/>
        <w:adjustRightInd w:val="0"/>
        <w:spacing w:after="0" w:line="240" w:lineRule="auto"/>
        <w:ind w:left="0"/>
        <w:jc w:val="both"/>
        <w:rPr>
          <w:rFonts w:ascii="Times New Roman" w:hAnsi="Times New Roman" w:cs="Times New Roman"/>
        </w:rPr>
      </w:pPr>
      <w:r w:rsidRPr="0071597A">
        <w:rPr>
          <w:rFonts w:ascii="Times New Roman" w:hAnsi="Times New Roman" w:cs="Times New Roman"/>
        </w:rPr>
        <w:t>Все необходимые руководства пользователя и техническая документация должны быть на русском языке.</w:t>
      </w:r>
    </w:p>
    <w:p w:rsidR="00367D6F" w:rsidRPr="00367D6F" w:rsidRDefault="00367D6F" w:rsidP="00367D6F">
      <w:pPr>
        <w:pStyle w:val="ad"/>
        <w:numPr>
          <w:ilvl w:val="0"/>
          <w:numId w:val="2"/>
        </w:numPr>
        <w:autoSpaceDE w:val="0"/>
        <w:autoSpaceDN w:val="0"/>
        <w:adjustRightInd w:val="0"/>
        <w:spacing w:after="0" w:line="240" w:lineRule="auto"/>
        <w:ind w:left="-284"/>
        <w:jc w:val="both"/>
        <w:rPr>
          <w:rFonts w:ascii="Times New Roman" w:hAnsi="Times New Roman"/>
        </w:rPr>
      </w:pPr>
      <w:r w:rsidRPr="00367D6F">
        <w:rPr>
          <w:rFonts w:ascii="Times New Roman" w:hAnsi="Times New Roman"/>
        </w:rPr>
        <w:t xml:space="preserve">Поставщик несет ответственность за качество всего объема поставляемого товара  в течение гарантийного срока. </w:t>
      </w:r>
    </w:p>
    <w:p w:rsidR="00367D6F" w:rsidRPr="00367D6F" w:rsidRDefault="00367D6F" w:rsidP="00367D6F">
      <w:pPr>
        <w:pStyle w:val="ad"/>
        <w:numPr>
          <w:ilvl w:val="0"/>
          <w:numId w:val="2"/>
        </w:numPr>
        <w:autoSpaceDE w:val="0"/>
        <w:autoSpaceDN w:val="0"/>
        <w:adjustRightInd w:val="0"/>
        <w:spacing w:after="0" w:line="240" w:lineRule="auto"/>
        <w:ind w:left="-284"/>
        <w:jc w:val="both"/>
        <w:rPr>
          <w:rFonts w:ascii="Times New Roman" w:eastAsia="Times New Roman" w:hAnsi="Times New Roman" w:cs="Times New Roman"/>
        </w:rPr>
      </w:pPr>
      <w:r>
        <w:rPr>
          <w:rFonts w:ascii="Times New Roman" w:hAnsi="Times New Roman"/>
        </w:rPr>
        <w:t xml:space="preserve"> </w:t>
      </w:r>
      <w:r w:rsidRPr="00367D6F">
        <w:rPr>
          <w:rFonts w:ascii="Times New Roman" w:hAnsi="Times New Roman"/>
        </w:rPr>
        <w:t xml:space="preserve"> </w:t>
      </w:r>
      <w:r>
        <w:rPr>
          <w:rFonts w:ascii="Times New Roman" w:hAnsi="Times New Roman"/>
        </w:rPr>
        <w:t xml:space="preserve">      </w:t>
      </w:r>
      <w:r w:rsidRPr="00367D6F">
        <w:rPr>
          <w:rFonts w:ascii="Times New Roman" w:eastAsia="Times New Roman" w:hAnsi="Times New Roman" w:cs="Times New Roman"/>
        </w:rPr>
        <w:t xml:space="preserve">Гарантийный срок на поставляемый товар устанавливается </w:t>
      </w:r>
      <w:proofErr w:type="gramStart"/>
      <w:r w:rsidRPr="00367D6F">
        <w:rPr>
          <w:rFonts w:ascii="Times New Roman" w:eastAsia="Times New Roman" w:hAnsi="Times New Roman" w:cs="Times New Roman"/>
        </w:rPr>
        <w:t>согласно</w:t>
      </w:r>
      <w:proofErr w:type="gramEnd"/>
      <w:r w:rsidRPr="00367D6F">
        <w:rPr>
          <w:rFonts w:ascii="Times New Roman" w:eastAsia="Times New Roman" w:hAnsi="Times New Roman" w:cs="Times New Roman"/>
        </w:rPr>
        <w:t xml:space="preserve"> гарантийного срока, установленного производителем товара, но не менее 12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367D6F" w:rsidRPr="00367D6F" w:rsidRDefault="00367D6F" w:rsidP="00367D6F">
      <w:pPr>
        <w:pStyle w:val="ad"/>
        <w:numPr>
          <w:ilvl w:val="0"/>
          <w:numId w:val="2"/>
        </w:numPr>
        <w:autoSpaceDE w:val="0"/>
        <w:autoSpaceDN w:val="0"/>
        <w:adjustRightInd w:val="0"/>
        <w:spacing w:after="0" w:line="240" w:lineRule="auto"/>
        <w:ind w:left="-284"/>
        <w:jc w:val="both"/>
        <w:rPr>
          <w:rFonts w:ascii="Times New Roman" w:eastAsia="Times New Roman" w:hAnsi="Times New Roman" w:cs="Times New Roman"/>
        </w:rPr>
      </w:pPr>
      <w:r w:rsidRPr="00367D6F">
        <w:rPr>
          <w:rFonts w:ascii="Times New Roman" w:eastAsia="Times New Roman" w:hAnsi="Times New Roman" w:cs="Times New Roman"/>
        </w:rPr>
        <w:t xml:space="preserve">        Гарантийное обслуживание (ремонт или замена) товара осуществляется на месте нахождения Заказчика  с выездом специалиста к Заказчику в течение суток с момента подачи заявки Заказчиком, на диагностику и устранение неисправностей на территории Заказчика.</w:t>
      </w:r>
    </w:p>
    <w:p w:rsidR="00367D6F" w:rsidRPr="00367D6F" w:rsidRDefault="00367D6F" w:rsidP="00367D6F">
      <w:pPr>
        <w:pStyle w:val="ad"/>
        <w:numPr>
          <w:ilvl w:val="0"/>
          <w:numId w:val="2"/>
        </w:numPr>
        <w:autoSpaceDE w:val="0"/>
        <w:autoSpaceDN w:val="0"/>
        <w:adjustRightInd w:val="0"/>
        <w:spacing w:after="0" w:line="240" w:lineRule="auto"/>
        <w:ind w:left="-284"/>
        <w:jc w:val="both"/>
        <w:rPr>
          <w:rFonts w:ascii="Times New Roman" w:eastAsia="Times New Roman" w:hAnsi="Times New Roman" w:cs="Times New Roman"/>
        </w:rPr>
      </w:pPr>
      <w:r w:rsidRPr="00367D6F">
        <w:rPr>
          <w:rFonts w:ascii="Times New Roman" w:eastAsia="Times New Roman" w:hAnsi="Times New Roman" w:cs="Times New Roman"/>
        </w:rPr>
        <w:t xml:space="preserve">        В случае невозможности устранения неисправности на месте, Поставщик собственными силами (или за свой счет) производит вывоз неисправного гарантийного товара, его ремонт в течение не более 30 календарных дней, и возврат отремонтированного товара Заказчику.</w:t>
      </w:r>
    </w:p>
    <w:p w:rsidR="00367D6F" w:rsidRPr="00367D6F" w:rsidRDefault="00367D6F" w:rsidP="00367D6F">
      <w:pPr>
        <w:pStyle w:val="ad"/>
        <w:numPr>
          <w:ilvl w:val="0"/>
          <w:numId w:val="2"/>
        </w:numPr>
        <w:autoSpaceDE w:val="0"/>
        <w:autoSpaceDN w:val="0"/>
        <w:adjustRightInd w:val="0"/>
        <w:spacing w:after="0" w:line="240" w:lineRule="auto"/>
        <w:ind w:left="-284"/>
        <w:jc w:val="both"/>
        <w:rPr>
          <w:rFonts w:ascii="Times New Roman" w:eastAsia="Times New Roman" w:hAnsi="Times New Roman" w:cs="Times New Roman"/>
        </w:rPr>
      </w:pPr>
      <w:r w:rsidRPr="00367D6F">
        <w:rPr>
          <w:rFonts w:ascii="Times New Roman" w:eastAsia="Times New Roman" w:hAnsi="Times New Roman" w:cs="Times New Roman"/>
        </w:rPr>
        <w:t xml:space="preserve">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367D6F" w:rsidRPr="00367D6F" w:rsidRDefault="00367D6F" w:rsidP="00367D6F">
      <w:pPr>
        <w:pStyle w:val="ad"/>
        <w:numPr>
          <w:ilvl w:val="0"/>
          <w:numId w:val="2"/>
        </w:numPr>
        <w:autoSpaceDE w:val="0"/>
        <w:autoSpaceDN w:val="0"/>
        <w:adjustRightInd w:val="0"/>
        <w:spacing w:after="0" w:line="240" w:lineRule="auto"/>
        <w:ind w:left="-284"/>
        <w:jc w:val="both"/>
        <w:rPr>
          <w:rFonts w:ascii="Times New Roman" w:eastAsia="Times New Roman" w:hAnsi="Times New Roman" w:cs="Times New Roman"/>
        </w:rPr>
      </w:pPr>
      <w:r w:rsidRPr="00367D6F">
        <w:rPr>
          <w:rFonts w:ascii="Times New Roman" w:eastAsia="Times New Roman" w:hAnsi="Times New Roman" w:cs="Times New Roman"/>
        </w:rPr>
        <w:t xml:space="preserve">       При не возможности использования товара, в отношении которого установлен гарантийный срок, по обстоятельствам, зависящим от Поставщика, гарантийный срок не исчисляется до устранения соответствующих обстоятельств Поставщиком. Гарантийный срок продлевается на время, в течение которого товар не могли использовать из-за обнаруженных в нем недостатков</w:t>
      </w:r>
    </w:p>
    <w:p w:rsidR="000C3DC6" w:rsidRDefault="000C3DC6" w:rsidP="0071597A">
      <w:pPr>
        <w:pStyle w:val="ad"/>
        <w:numPr>
          <w:ilvl w:val="0"/>
          <w:numId w:val="2"/>
        </w:numPr>
        <w:spacing w:after="0" w:line="240" w:lineRule="auto"/>
        <w:ind w:left="0"/>
        <w:rPr>
          <w:rFonts w:ascii="Times New Roman" w:hAnsi="Times New Roman" w:cs="Times New Roman"/>
        </w:rPr>
      </w:pPr>
      <w:r w:rsidRPr="0071597A">
        <w:rPr>
          <w:rFonts w:ascii="Times New Roman" w:hAnsi="Times New Roman" w:cs="Times New Roman"/>
        </w:rPr>
        <w:t>Наличие упаковки, способной предотвратить повреждение товара и порчу во время поставки.</w:t>
      </w:r>
    </w:p>
    <w:p w:rsidR="00F958B5" w:rsidRPr="00367D6F" w:rsidRDefault="00F958B5" w:rsidP="0071597A">
      <w:pPr>
        <w:pStyle w:val="ad"/>
        <w:numPr>
          <w:ilvl w:val="0"/>
          <w:numId w:val="2"/>
        </w:numPr>
        <w:spacing w:after="0" w:line="240" w:lineRule="auto"/>
        <w:ind w:left="0"/>
        <w:rPr>
          <w:rFonts w:ascii="Times New Roman" w:hAnsi="Times New Roman" w:cs="Times New Roman"/>
        </w:rPr>
      </w:pPr>
      <w:r w:rsidRPr="00367D6F">
        <w:rPr>
          <w:rFonts w:ascii="Times New Roman" w:hAnsi="Times New Roman" w:cs="Times New Roman"/>
        </w:rPr>
        <w:t>Поставляемый дефектоскоп должен быть зарегистрирован в государственном реестре средств измерения.</w:t>
      </w:r>
    </w:p>
    <w:p w:rsidR="00F958B5" w:rsidRPr="00F958B5" w:rsidRDefault="00F958B5" w:rsidP="0071597A">
      <w:pPr>
        <w:pStyle w:val="ad"/>
        <w:numPr>
          <w:ilvl w:val="0"/>
          <w:numId w:val="2"/>
        </w:numPr>
        <w:spacing w:after="0" w:line="240" w:lineRule="auto"/>
        <w:ind w:left="0"/>
        <w:rPr>
          <w:rFonts w:ascii="Times New Roman" w:hAnsi="Times New Roman" w:cs="Times New Roman"/>
          <w:color w:val="FF0000"/>
        </w:rPr>
      </w:pPr>
      <w:r w:rsidRPr="00367D6F">
        <w:rPr>
          <w:rFonts w:ascii="Times New Roman" w:hAnsi="Times New Roman" w:cs="Times New Roman"/>
        </w:rPr>
        <w:t xml:space="preserve">При поставке товара необходимо </w:t>
      </w:r>
      <w:proofErr w:type="gramStart"/>
      <w:r w:rsidRPr="00367D6F">
        <w:rPr>
          <w:rFonts w:ascii="Times New Roman" w:hAnsi="Times New Roman" w:cs="Times New Roman"/>
        </w:rPr>
        <w:t>предоставить  документ</w:t>
      </w:r>
      <w:proofErr w:type="gramEnd"/>
      <w:r w:rsidRPr="00367D6F">
        <w:rPr>
          <w:rFonts w:ascii="Times New Roman" w:hAnsi="Times New Roman" w:cs="Times New Roman"/>
        </w:rPr>
        <w:t xml:space="preserve"> о поверке дефектоскопа</w:t>
      </w:r>
      <w:r w:rsidRPr="00F958B5">
        <w:rPr>
          <w:rFonts w:ascii="Times New Roman" w:hAnsi="Times New Roman" w:cs="Times New Roman"/>
          <w:color w:val="FF0000"/>
        </w:rPr>
        <w:t>.</w:t>
      </w:r>
    </w:p>
    <w:p w:rsidR="000C3DC6" w:rsidRPr="0098541F" w:rsidRDefault="000C3DC6" w:rsidP="0071597A">
      <w:pPr>
        <w:pStyle w:val="122"/>
        <w:numPr>
          <w:ilvl w:val="0"/>
          <w:numId w:val="1"/>
        </w:numPr>
        <w:tabs>
          <w:tab w:val="clear" w:pos="994"/>
          <w:tab w:val="num" w:pos="426"/>
        </w:tabs>
        <w:ind w:left="0" w:firstLine="0"/>
        <w:jc w:val="both"/>
        <w:rPr>
          <w:rFonts w:ascii="Times New Roman" w:hAnsi="Times New Roman"/>
          <w:b/>
          <w:sz w:val="22"/>
          <w:szCs w:val="22"/>
        </w:rPr>
        <w:sectPr w:rsidR="000C3DC6" w:rsidRPr="0098541F" w:rsidSect="00D95A2E">
          <w:pgSz w:w="11906" w:h="16838"/>
          <w:pgMar w:top="1134" w:right="850" w:bottom="1134" w:left="1701" w:header="708" w:footer="708" w:gutter="0"/>
          <w:cols w:space="708"/>
          <w:docGrid w:linePitch="360"/>
        </w:sectPr>
      </w:pPr>
    </w:p>
    <w:p w:rsidR="000C3DC6" w:rsidRPr="0071597A" w:rsidRDefault="000C3DC6" w:rsidP="0071597A">
      <w:pPr>
        <w:spacing w:after="0" w:line="240" w:lineRule="auto"/>
        <w:jc w:val="right"/>
        <w:rPr>
          <w:rFonts w:ascii="Times New Roman" w:hAnsi="Times New Roman" w:cs="Times New Roman"/>
          <w:b/>
        </w:rPr>
      </w:pPr>
      <w:r w:rsidRPr="0071597A">
        <w:rPr>
          <w:rFonts w:ascii="Times New Roman" w:hAnsi="Times New Roman" w:cs="Times New Roman"/>
          <w:b/>
        </w:rPr>
        <w:lastRenderedPageBreak/>
        <w:t>Приложение №2</w:t>
      </w:r>
    </w:p>
    <w:p w:rsidR="000C3DC6" w:rsidRPr="0071597A" w:rsidRDefault="000C3DC6" w:rsidP="0071597A">
      <w:pPr>
        <w:spacing w:after="0" w:line="240" w:lineRule="auto"/>
        <w:jc w:val="center"/>
        <w:rPr>
          <w:rFonts w:ascii="Times New Roman" w:hAnsi="Times New Roman" w:cs="Times New Roman"/>
          <w:b/>
        </w:rPr>
      </w:pPr>
    </w:p>
    <w:p w:rsidR="000C3DC6" w:rsidRPr="0071597A" w:rsidRDefault="000C3DC6" w:rsidP="0071597A">
      <w:pPr>
        <w:spacing w:after="0" w:line="240" w:lineRule="auto"/>
        <w:jc w:val="center"/>
        <w:rPr>
          <w:rFonts w:ascii="Times New Roman" w:hAnsi="Times New Roman" w:cs="Times New Roman"/>
          <w:b/>
          <w:bCs/>
        </w:rPr>
      </w:pPr>
      <w:r w:rsidRPr="0071597A">
        <w:rPr>
          <w:rFonts w:ascii="Times New Roman" w:hAnsi="Times New Roman" w:cs="Times New Roman"/>
          <w:b/>
          <w:bCs/>
        </w:rPr>
        <w:t>Обоснование</w:t>
      </w:r>
      <w:r w:rsidRPr="0071597A">
        <w:rPr>
          <w:rFonts w:ascii="Times New Roman" w:hAnsi="Times New Roman" w:cs="Times New Roman"/>
          <w:b/>
          <w:bCs/>
        </w:rPr>
        <w:br/>
        <w:t xml:space="preserve"> начальной (максимальной) цены контракта при осуществлении закупок в соответствии </w:t>
      </w:r>
    </w:p>
    <w:p w:rsidR="000C3DC6" w:rsidRPr="0071597A" w:rsidRDefault="000C3DC6" w:rsidP="0071597A">
      <w:pPr>
        <w:spacing w:after="0" w:line="240" w:lineRule="auto"/>
        <w:jc w:val="center"/>
        <w:rPr>
          <w:rFonts w:ascii="Times New Roman" w:hAnsi="Times New Roman" w:cs="Times New Roman"/>
          <w:b/>
          <w:bCs/>
        </w:rPr>
      </w:pPr>
      <w:r w:rsidRPr="0071597A">
        <w:rPr>
          <w:rFonts w:ascii="Times New Roman" w:hAnsi="Times New Roman" w:cs="Times New Roman"/>
          <w:b/>
          <w:bCs/>
        </w:rPr>
        <w:t>с Федеральным законом от 05.04.2013г. №44-ФЗ</w:t>
      </w:r>
    </w:p>
    <w:p w:rsidR="000C3DC6" w:rsidRPr="0071597A" w:rsidRDefault="000C3DC6" w:rsidP="0071597A">
      <w:pPr>
        <w:spacing w:after="0" w:line="240" w:lineRule="auto"/>
        <w:jc w:val="center"/>
        <w:rPr>
          <w:rFonts w:ascii="Times New Roman" w:hAnsi="Times New Roman" w:cs="Times New Roman"/>
          <w:b/>
          <w:bCs/>
        </w:rPr>
      </w:pPr>
    </w:p>
    <w:p w:rsidR="000C3DC6" w:rsidRPr="0071597A" w:rsidRDefault="000C3DC6" w:rsidP="0071597A">
      <w:pPr>
        <w:spacing w:after="0" w:line="240" w:lineRule="auto"/>
        <w:jc w:val="center"/>
        <w:rPr>
          <w:rFonts w:ascii="Times New Roman" w:hAnsi="Times New Roman" w:cs="Times New Roman"/>
          <w:b/>
          <w:bCs/>
        </w:rPr>
      </w:pPr>
      <w:r w:rsidRPr="0071597A">
        <w:rPr>
          <w:rFonts w:ascii="Times New Roman" w:hAnsi="Times New Roman" w:cs="Times New Roman"/>
          <w:b/>
          <w:bCs/>
        </w:rPr>
        <w:t>Поставка ультразвукового многоканального дефектоскопа</w:t>
      </w:r>
    </w:p>
    <w:p w:rsidR="000C3DC6" w:rsidRPr="0071597A" w:rsidRDefault="000C3DC6" w:rsidP="0071597A">
      <w:pPr>
        <w:pBdr>
          <w:top w:val="single" w:sz="4" w:space="1" w:color="auto"/>
        </w:pBdr>
        <w:spacing w:after="0" w:line="240" w:lineRule="auto"/>
        <w:jc w:val="center"/>
        <w:rPr>
          <w:rFonts w:ascii="Times New Roman" w:hAnsi="Times New Roman" w:cs="Times New Roman"/>
          <w:i/>
          <w:iCs/>
        </w:rPr>
      </w:pPr>
      <w:r w:rsidRPr="0071597A">
        <w:rPr>
          <w:rFonts w:ascii="Times New Roman" w:hAnsi="Times New Roman" w:cs="Times New Roman"/>
          <w:i/>
          <w:iCs/>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9"/>
        <w:gridCol w:w="4253"/>
        <w:gridCol w:w="7087"/>
      </w:tblGrid>
      <w:tr w:rsidR="000C3DC6" w:rsidRPr="0071597A" w:rsidTr="00D95A2E">
        <w:tc>
          <w:tcPr>
            <w:tcW w:w="4139" w:type="dxa"/>
          </w:tcPr>
          <w:p w:rsidR="000C3DC6" w:rsidRPr="0071597A" w:rsidRDefault="000C3DC6" w:rsidP="0071597A">
            <w:pPr>
              <w:spacing w:after="0" w:line="240" w:lineRule="auto"/>
              <w:jc w:val="both"/>
              <w:rPr>
                <w:rFonts w:ascii="Times New Roman" w:hAnsi="Times New Roman" w:cs="Times New Roman"/>
                <w:b/>
                <w:bCs/>
              </w:rPr>
            </w:pPr>
            <w:r w:rsidRPr="0071597A">
              <w:rPr>
                <w:rFonts w:ascii="Times New Roman" w:hAnsi="Times New Roman" w:cs="Times New Roman"/>
                <w:b/>
                <w:bCs/>
              </w:rPr>
              <w:t>Основные характеристики объекта закупки</w:t>
            </w:r>
          </w:p>
        </w:tc>
        <w:tc>
          <w:tcPr>
            <w:tcW w:w="11340" w:type="dxa"/>
            <w:gridSpan w:val="2"/>
          </w:tcPr>
          <w:p w:rsidR="000C3DC6" w:rsidRPr="0071597A" w:rsidRDefault="000C3DC6" w:rsidP="0071597A">
            <w:pPr>
              <w:spacing w:after="0" w:line="240" w:lineRule="auto"/>
              <w:rPr>
                <w:rFonts w:ascii="Times New Roman" w:hAnsi="Times New Roman" w:cs="Times New Roman"/>
              </w:rPr>
            </w:pPr>
            <w:r w:rsidRPr="0071597A">
              <w:rPr>
                <w:rFonts w:ascii="Times New Roman" w:hAnsi="Times New Roman" w:cs="Times New Roman"/>
              </w:rPr>
              <w:t>Поставка ультразвукового многоканального дефектоскопа для  НТЖТ – структурного подразделения СГУПС</w:t>
            </w:r>
          </w:p>
        </w:tc>
      </w:tr>
      <w:tr w:rsidR="000C3DC6" w:rsidRPr="0071597A" w:rsidTr="00D95A2E">
        <w:tc>
          <w:tcPr>
            <w:tcW w:w="4139" w:type="dxa"/>
          </w:tcPr>
          <w:p w:rsidR="000C3DC6" w:rsidRPr="0071597A" w:rsidRDefault="000C3DC6" w:rsidP="0071597A">
            <w:pPr>
              <w:spacing w:after="0" w:line="240" w:lineRule="auto"/>
              <w:jc w:val="both"/>
              <w:rPr>
                <w:rFonts w:ascii="Times New Roman" w:hAnsi="Times New Roman" w:cs="Times New Roman"/>
                <w:b/>
                <w:bCs/>
              </w:rPr>
            </w:pPr>
            <w:r w:rsidRPr="0071597A">
              <w:rPr>
                <w:rFonts w:ascii="Times New Roman" w:hAnsi="Times New Roman" w:cs="Times New Roman"/>
                <w:b/>
                <w:bCs/>
              </w:rPr>
              <w:t xml:space="preserve">Используемый метод определения НМЦК </w:t>
            </w:r>
            <w:r w:rsidRPr="0071597A">
              <w:rPr>
                <w:rFonts w:ascii="Times New Roman" w:hAnsi="Times New Roman" w:cs="Times New Roman"/>
                <w:b/>
                <w:bCs/>
              </w:rPr>
              <w:br/>
              <w:t>с обоснованием:</w:t>
            </w:r>
          </w:p>
        </w:tc>
        <w:tc>
          <w:tcPr>
            <w:tcW w:w="11340" w:type="dxa"/>
            <w:gridSpan w:val="2"/>
          </w:tcPr>
          <w:p w:rsidR="000C3DC6" w:rsidRPr="0071597A" w:rsidRDefault="000C3DC6" w:rsidP="0071597A">
            <w:pPr>
              <w:spacing w:after="0" w:line="240" w:lineRule="auto"/>
              <w:rPr>
                <w:rFonts w:ascii="Times New Roman" w:hAnsi="Times New Roman" w:cs="Times New Roman"/>
              </w:rPr>
            </w:pPr>
            <w:r w:rsidRPr="0071597A">
              <w:rPr>
                <w:rFonts w:ascii="Times New Roman" w:hAnsi="Times New Roman" w:cs="Times New Roman"/>
              </w:rPr>
              <w:t>Метод сопоставимых рыночных цен (анализ рынка).</w:t>
            </w:r>
          </w:p>
          <w:p w:rsidR="000C3DC6" w:rsidRPr="0071597A" w:rsidRDefault="000C3DC6" w:rsidP="0071597A">
            <w:pPr>
              <w:spacing w:after="0" w:line="240" w:lineRule="auto"/>
              <w:rPr>
                <w:rFonts w:ascii="Times New Roman" w:hAnsi="Times New Roman" w:cs="Times New Roman"/>
              </w:rPr>
            </w:pPr>
            <w:r w:rsidRPr="0071597A">
              <w:rPr>
                <w:rFonts w:ascii="Times New Roman" w:hAnsi="Times New Roman" w:cs="Times New Roman"/>
              </w:rPr>
              <w:t xml:space="preserve"> НМЦК </w:t>
            </w:r>
            <w:proofErr w:type="gramStart"/>
            <w:r w:rsidRPr="0071597A">
              <w:rPr>
                <w:rFonts w:ascii="Times New Roman" w:hAnsi="Times New Roman" w:cs="Times New Roman"/>
              </w:rPr>
              <w:t>рассчитана</w:t>
            </w:r>
            <w:proofErr w:type="gramEnd"/>
            <w:r w:rsidRPr="0071597A">
              <w:rPr>
                <w:rFonts w:ascii="Times New Roman" w:hAnsi="Times New Roman" w:cs="Times New Roman"/>
              </w:rPr>
              <w:t xml:space="preserve"> по формуле </w:t>
            </w:r>
            <w:r w:rsidRPr="0071597A">
              <w:rPr>
                <w:rFonts w:ascii="Times New Roman" w:hAnsi="Times New Roman" w:cs="Times New Roman"/>
                <w:noProof/>
                <w:position w:val="-24"/>
                <w:lang w:eastAsia="ru-RU"/>
              </w:rPr>
              <w:drawing>
                <wp:inline distT="0" distB="0" distL="0" distR="0">
                  <wp:extent cx="1631315" cy="402590"/>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1315" cy="402590"/>
                          </a:xfrm>
                          <a:prstGeom prst="rect">
                            <a:avLst/>
                          </a:prstGeom>
                          <a:noFill/>
                          <a:ln>
                            <a:noFill/>
                          </a:ln>
                        </pic:spPr>
                      </pic:pic>
                    </a:graphicData>
                  </a:graphic>
                </wp:inline>
              </w:drawing>
            </w:r>
            <w:r w:rsidRPr="0071597A">
              <w:rPr>
                <w:rFonts w:ascii="Times New Roman" w:hAnsi="Times New Roman" w:cs="Times New Roman"/>
              </w:rPr>
              <w:t>,</w:t>
            </w:r>
          </w:p>
          <w:p w:rsidR="000C3DC6" w:rsidRPr="0071597A" w:rsidRDefault="000C3DC6" w:rsidP="0071597A">
            <w:pPr>
              <w:spacing w:after="0" w:line="240" w:lineRule="auto"/>
              <w:rPr>
                <w:rFonts w:ascii="Times New Roman" w:hAnsi="Times New Roman" w:cs="Times New Roman"/>
              </w:rPr>
            </w:pPr>
            <w:r w:rsidRPr="0071597A">
              <w:rPr>
                <w:rFonts w:ascii="Times New Roman" w:hAnsi="Times New Roman" w:cs="Times New Roman"/>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33%, т.е. совокупность значений, используемых в расчете, считается однородной.</w:t>
            </w:r>
          </w:p>
        </w:tc>
      </w:tr>
      <w:tr w:rsidR="000C3DC6" w:rsidRPr="0071597A" w:rsidTr="00D95A2E">
        <w:tc>
          <w:tcPr>
            <w:tcW w:w="4139" w:type="dxa"/>
          </w:tcPr>
          <w:p w:rsidR="000C3DC6" w:rsidRPr="0071597A" w:rsidRDefault="000C3DC6" w:rsidP="0071597A">
            <w:pPr>
              <w:spacing w:after="0" w:line="240" w:lineRule="auto"/>
              <w:jc w:val="both"/>
              <w:rPr>
                <w:rFonts w:ascii="Times New Roman" w:hAnsi="Times New Roman" w:cs="Times New Roman"/>
                <w:b/>
                <w:bCs/>
              </w:rPr>
            </w:pPr>
            <w:r w:rsidRPr="0071597A">
              <w:rPr>
                <w:rFonts w:ascii="Times New Roman" w:hAnsi="Times New Roman" w:cs="Times New Roman"/>
                <w:b/>
                <w:bCs/>
              </w:rPr>
              <w:t>Расчет НМЦК</w:t>
            </w:r>
          </w:p>
        </w:tc>
        <w:tc>
          <w:tcPr>
            <w:tcW w:w="11340" w:type="dxa"/>
            <w:gridSpan w:val="2"/>
          </w:tcPr>
          <w:p w:rsidR="000C3DC6" w:rsidRPr="0071597A" w:rsidRDefault="000C3DC6" w:rsidP="0071597A">
            <w:pPr>
              <w:spacing w:after="0" w:line="240" w:lineRule="auto"/>
              <w:rPr>
                <w:rFonts w:ascii="Times New Roman" w:hAnsi="Times New Roman" w:cs="Times New Roman"/>
              </w:rPr>
            </w:pPr>
            <w:r w:rsidRPr="0071597A">
              <w:rPr>
                <w:rFonts w:ascii="Times New Roman" w:hAnsi="Times New Roman" w:cs="Times New Roman"/>
              </w:rPr>
              <w:t>Количество товара: 1 шт.</w:t>
            </w:r>
          </w:p>
          <w:p w:rsidR="000C3DC6" w:rsidRPr="0071597A" w:rsidRDefault="000C3DC6" w:rsidP="0071597A">
            <w:pPr>
              <w:spacing w:after="0" w:line="240" w:lineRule="auto"/>
              <w:rPr>
                <w:rFonts w:ascii="Times New Roman" w:hAnsi="Times New Roman" w:cs="Times New Roman"/>
              </w:rPr>
            </w:pPr>
            <w:r w:rsidRPr="0071597A">
              <w:rPr>
                <w:rFonts w:ascii="Times New Roman" w:hAnsi="Times New Roman" w:cs="Times New Roman"/>
              </w:rPr>
              <w:t>Количество источников: 3</w:t>
            </w:r>
          </w:p>
          <w:p w:rsidR="000C3DC6" w:rsidRPr="0071597A" w:rsidRDefault="000C3DC6" w:rsidP="0071597A">
            <w:pPr>
              <w:spacing w:after="0" w:line="240" w:lineRule="auto"/>
              <w:rPr>
                <w:rFonts w:ascii="Times New Roman" w:hAnsi="Times New Roman" w:cs="Times New Roman"/>
              </w:rPr>
            </w:pPr>
            <w:r w:rsidRPr="0071597A">
              <w:rPr>
                <w:rFonts w:ascii="Times New Roman" w:hAnsi="Times New Roman" w:cs="Times New Roman"/>
              </w:rPr>
              <w:t>Среднеарифметическая цена единицы товара каждого наименования по каждому источнику (коммерческие предложения): приведена в таблице № 1</w:t>
            </w:r>
          </w:p>
          <w:p w:rsidR="000C3DC6" w:rsidRPr="0071597A" w:rsidRDefault="000C3DC6" w:rsidP="0071597A">
            <w:pPr>
              <w:spacing w:after="0" w:line="240" w:lineRule="auto"/>
              <w:rPr>
                <w:rFonts w:ascii="Times New Roman" w:hAnsi="Times New Roman" w:cs="Times New Roman"/>
              </w:rPr>
            </w:pPr>
            <w:r w:rsidRPr="0071597A">
              <w:rPr>
                <w:rFonts w:ascii="Times New Roman" w:hAnsi="Times New Roman" w:cs="Times New Roman"/>
              </w:rPr>
              <w:t xml:space="preserve">НМЦК по каждому наименованию </w:t>
            </w:r>
            <w:proofErr w:type="gramStart"/>
            <w:r w:rsidRPr="0071597A">
              <w:rPr>
                <w:rFonts w:ascii="Times New Roman" w:hAnsi="Times New Roman" w:cs="Times New Roman"/>
              </w:rPr>
              <w:t>приведена</w:t>
            </w:r>
            <w:proofErr w:type="gramEnd"/>
            <w:r w:rsidRPr="0071597A">
              <w:rPr>
                <w:rFonts w:ascii="Times New Roman" w:hAnsi="Times New Roman" w:cs="Times New Roman"/>
              </w:rPr>
              <w:t xml:space="preserve"> в таблице № 1.</w:t>
            </w:r>
          </w:p>
        </w:tc>
      </w:tr>
      <w:tr w:rsidR="000C3DC6" w:rsidRPr="0071597A" w:rsidTr="00D95A2E">
        <w:trPr>
          <w:cantSplit/>
        </w:trPr>
        <w:tc>
          <w:tcPr>
            <w:tcW w:w="8392" w:type="dxa"/>
            <w:gridSpan w:val="2"/>
            <w:tcBorders>
              <w:right w:val="nil"/>
            </w:tcBorders>
          </w:tcPr>
          <w:p w:rsidR="000C3DC6" w:rsidRPr="0071597A" w:rsidRDefault="000C3DC6" w:rsidP="0071597A">
            <w:pPr>
              <w:spacing w:after="0" w:line="240" w:lineRule="auto"/>
              <w:jc w:val="right"/>
              <w:rPr>
                <w:rFonts w:ascii="Times New Roman" w:hAnsi="Times New Roman" w:cs="Times New Roman"/>
                <w:b/>
                <w:bCs/>
              </w:rPr>
            </w:pPr>
            <w:r w:rsidRPr="0071597A">
              <w:rPr>
                <w:rFonts w:ascii="Times New Roman" w:hAnsi="Times New Roman" w:cs="Times New Roman"/>
                <w:b/>
                <w:bCs/>
              </w:rPr>
              <w:t>Дата подготовки обоснования НМЦК:</w:t>
            </w:r>
          </w:p>
        </w:tc>
        <w:tc>
          <w:tcPr>
            <w:tcW w:w="7087" w:type="dxa"/>
            <w:tcBorders>
              <w:left w:val="nil"/>
            </w:tcBorders>
          </w:tcPr>
          <w:p w:rsidR="000C3DC6" w:rsidRPr="0071597A" w:rsidRDefault="00657816" w:rsidP="0071597A">
            <w:pPr>
              <w:spacing w:after="0" w:line="240" w:lineRule="auto"/>
              <w:rPr>
                <w:rFonts w:ascii="Times New Roman" w:hAnsi="Times New Roman" w:cs="Times New Roman"/>
                <w:b/>
                <w:bCs/>
              </w:rPr>
            </w:pPr>
            <w:r>
              <w:rPr>
                <w:rFonts w:ascii="Times New Roman" w:hAnsi="Times New Roman" w:cs="Times New Roman"/>
                <w:b/>
                <w:bCs/>
              </w:rPr>
              <w:t>29.01</w:t>
            </w:r>
            <w:r w:rsidR="000C3DC6" w:rsidRPr="0071597A">
              <w:rPr>
                <w:rFonts w:ascii="Times New Roman" w:hAnsi="Times New Roman" w:cs="Times New Roman"/>
                <w:b/>
                <w:bCs/>
              </w:rPr>
              <w:t>.2015г.</w:t>
            </w:r>
          </w:p>
        </w:tc>
      </w:tr>
    </w:tbl>
    <w:p w:rsidR="000C3DC6" w:rsidRPr="0071597A" w:rsidRDefault="000C3DC6" w:rsidP="0071597A">
      <w:pPr>
        <w:tabs>
          <w:tab w:val="left" w:pos="13438"/>
        </w:tabs>
        <w:spacing w:after="0" w:line="240" w:lineRule="auto"/>
        <w:ind w:firstLine="567"/>
        <w:jc w:val="both"/>
        <w:rPr>
          <w:rFonts w:ascii="Times New Roman" w:hAnsi="Times New Roman" w:cs="Times New Roman"/>
          <w:b/>
          <w:bCs/>
        </w:rPr>
      </w:pPr>
    </w:p>
    <w:p w:rsidR="000C3DC6" w:rsidRPr="0071597A" w:rsidRDefault="000C3DC6" w:rsidP="0071597A">
      <w:pPr>
        <w:tabs>
          <w:tab w:val="left" w:pos="13438"/>
        </w:tabs>
        <w:spacing w:after="0" w:line="240" w:lineRule="auto"/>
        <w:ind w:firstLine="567"/>
        <w:jc w:val="both"/>
        <w:rPr>
          <w:rFonts w:ascii="Times New Roman" w:hAnsi="Times New Roman" w:cs="Times New Roman"/>
          <w:b/>
          <w:bCs/>
        </w:rPr>
      </w:pPr>
      <w:r w:rsidRPr="0071597A">
        <w:rPr>
          <w:rFonts w:ascii="Times New Roman" w:hAnsi="Times New Roman" w:cs="Times New Roman"/>
          <w:b/>
          <w:bCs/>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0C3DC6" w:rsidRPr="0071597A" w:rsidTr="00D95A2E">
        <w:tc>
          <w:tcPr>
            <w:tcW w:w="4649" w:type="dxa"/>
            <w:tcBorders>
              <w:top w:val="nil"/>
              <w:left w:val="nil"/>
              <w:bottom w:val="single" w:sz="4" w:space="0" w:color="auto"/>
              <w:right w:val="nil"/>
            </w:tcBorders>
            <w:vAlign w:val="bottom"/>
          </w:tcPr>
          <w:p w:rsidR="000C3DC6" w:rsidRPr="0071597A" w:rsidRDefault="0071597A" w:rsidP="0071597A">
            <w:pPr>
              <w:spacing w:after="0" w:line="240" w:lineRule="auto"/>
              <w:jc w:val="center"/>
              <w:rPr>
                <w:rFonts w:ascii="Times New Roman" w:hAnsi="Times New Roman" w:cs="Times New Roman"/>
              </w:rPr>
            </w:pPr>
            <w:r>
              <w:rPr>
                <w:rFonts w:ascii="Times New Roman" w:hAnsi="Times New Roman" w:cs="Times New Roman"/>
              </w:rPr>
              <w:t>Печко Е.И.</w:t>
            </w:r>
          </w:p>
          <w:p w:rsidR="000C3DC6" w:rsidRPr="0071597A" w:rsidRDefault="000C3DC6" w:rsidP="0071597A">
            <w:pPr>
              <w:spacing w:after="0" w:line="240" w:lineRule="auto"/>
              <w:jc w:val="center"/>
              <w:rPr>
                <w:rFonts w:ascii="Times New Roman" w:hAnsi="Times New Roman" w:cs="Times New Roman"/>
              </w:rPr>
            </w:pPr>
          </w:p>
        </w:tc>
      </w:tr>
      <w:tr w:rsidR="000C3DC6" w:rsidRPr="00EF070E" w:rsidTr="00D95A2E">
        <w:tc>
          <w:tcPr>
            <w:tcW w:w="4649" w:type="dxa"/>
            <w:tcBorders>
              <w:top w:val="nil"/>
              <w:left w:val="nil"/>
              <w:bottom w:val="nil"/>
              <w:right w:val="nil"/>
            </w:tcBorders>
          </w:tcPr>
          <w:p w:rsidR="000C3DC6" w:rsidRPr="00EF070E" w:rsidRDefault="000C3DC6" w:rsidP="00D95A2E">
            <w:pPr>
              <w:jc w:val="center"/>
              <w:rPr>
                <w:sz w:val="20"/>
                <w:szCs w:val="20"/>
              </w:rPr>
            </w:pPr>
          </w:p>
        </w:tc>
      </w:tr>
    </w:tbl>
    <w:p w:rsidR="000C3DC6" w:rsidRDefault="000C3DC6" w:rsidP="000C3DC6">
      <w:pPr>
        <w:tabs>
          <w:tab w:val="left" w:pos="13438"/>
        </w:tabs>
        <w:ind w:firstLine="567"/>
        <w:jc w:val="both"/>
        <w:rPr>
          <w:b/>
          <w:bCs/>
          <w:sz w:val="20"/>
          <w:szCs w:val="20"/>
        </w:rPr>
      </w:pPr>
    </w:p>
    <w:p w:rsidR="000C3DC6" w:rsidRDefault="000C3DC6" w:rsidP="000C3DC6">
      <w:pPr>
        <w:rPr>
          <w:b/>
          <w:sz w:val="20"/>
          <w:szCs w:val="20"/>
          <w:highlight w:val="red"/>
        </w:rPr>
      </w:pPr>
      <w:r>
        <w:rPr>
          <w:b/>
          <w:sz w:val="20"/>
          <w:szCs w:val="20"/>
          <w:highlight w:val="red"/>
        </w:rPr>
        <w:br w:type="page"/>
      </w:r>
    </w:p>
    <w:p w:rsidR="000C3DC6" w:rsidRDefault="000C3DC6" w:rsidP="000C3DC6">
      <w:pPr>
        <w:jc w:val="right"/>
        <w:rPr>
          <w:b/>
          <w:sz w:val="20"/>
          <w:szCs w:val="20"/>
        </w:rPr>
      </w:pPr>
      <w:r w:rsidRPr="00AD6A9F">
        <w:rPr>
          <w:b/>
          <w:sz w:val="20"/>
          <w:szCs w:val="20"/>
        </w:rPr>
        <w:lastRenderedPageBreak/>
        <w:t>Таблица 1</w:t>
      </w:r>
      <w:bookmarkStart w:id="14" w:name="_MON_1456313474"/>
      <w:bookmarkStart w:id="15" w:name="_MON_1456313795"/>
      <w:bookmarkStart w:id="16" w:name="_MON_1456313808"/>
      <w:bookmarkStart w:id="17" w:name="_MON_1456313291"/>
      <w:bookmarkStart w:id="18" w:name="_MON_1456313323"/>
      <w:bookmarkEnd w:id="14"/>
      <w:bookmarkEnd w:id="15"/>
      <w:bookmarkEnd w:id="16"/>
      <w:bookmarkEnd w:id="17"/>
      <w:bookmarkEnd w:id="18"/>
    </w:p>
    <w:p w:rsidR="000C3DC6" w:rsidRDefault="000C3DC6" w:rsidP="000C3DC6">
      <w:pPr>
        <w:jc w:val="right"/>
        <w:rPr>
          <w:sz w:val="20"/>
          <w:szCs w:val="20"/>
        </w:rPr>
      </w:pPr>
    </w:p>
    <w:bookmarkStart w:id="19" w:name="_MON_1471350547"/>
    <w:bookmarkStart w:id="20" w:name="_MON_1471350630"/>
    <w:bookmarkStart w:id="21" w:name="_MON_1471350719"/>
    <w:bookmarkEnd w:id="19"/>
    <w:bookmarkEnd w:id="20"/>
    <w:bookmarkEnd w:id="21"/>
    <w:bookmarkStart w:id="22" w:name="_MON_1471350799"/>
    <w:bookmarkEnd w:id="22"/>
    <w:p w:rsidR="000C3DC6" w:rsidRDefault="000C3DC6" w:rsidP="000C3DC6">
      <w:pPr>
        <w:jc w:val="right"/>
        <w:rPr>
          <w:sz w:val="20"/>
          <w:szCs w:val="20"/>
        </w:rPr>
        <w:sectPr w:rsidR="000C3DC6" w:rsidSect="00D95A2E">
          <w:pgSz w:w="16838" w:h="11906" w:orient="landscape"/>
          <w:pgMar w:top="851" w:right="1134" w:bottom="1701" w:left="1134" w:header="709" w:footer="709" w:gutter="0"/>
          <w:cols w:space="708"/>
          <w:docGrid w:linePitch="360"/>
        </w:sectPr>
      </w:pPr>
      <w:r w:rsidRPr="001A47F9">
        <w:rPr>
          <w:sz w:val="20"/>
          <w:szCs w:val="20"/>
        </w:rPr>
        <w:object w:dxaOrig="14668" w:dyaOrig="5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25pt;height:260.95pt" o:ole="">
            <v:imagedata r:id="rId13" o:title=""/>
          </v:shape>
          <o:OLEObject Type="Embed" ProgID="Excel.Sheet.12" ShapeID="_x0000_i1025" DrawAspect="Content" ObjectID="_1484379535" r:id="rId14"/>
        </w:object>
      </w:r>
    </w:p>
    <w:p w:rsidR="00D10891" w:rsidRPr="00D10891" w:rsidRDefault="00D10891" w:rsidP="000C3DC6">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D84985" w:rsidRDefault="00D84985" w:rsidP="00D84985">
      <w:pPr>
        <w:spacing w:after="0" w:line="240" w:lineRule="auto"/>
        <w:jc w:val="center"/>
        <w:rPr>
          <w:rFonts w:ascii="Times New Roman" w:hAnsi="Times New Roman" w:cs="Times New Roman"/>
          <w:bCs/>
          <w:sz w:val="20"/>
          <w:szCs w:val="20"/>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t>Проект контракта</w:t>
      </w:r>
    </w:p>
    <w:p w:rsidR="00367D6F" w:rsidRPr="00B652B5" w:rsidRDefault="00D10891" w:rsidP="00367D6F">
      <w:pPr>
        <w:spacing w:after="0" w:line="240" w:lineRule="auto"/>
        <w:jc w:val="center"/>
        <w:rPr>
          <w:rFonts w:ascii="Times New Roman" w:hAnsi="Times New Roman" w:cs="Times New Roman"/>
          <w:b/>
          <w:sz w:val="20"/>
          <w:szCs w:val="20"/>
        </w:rPr>
      </w:pPr>
      <w:r w:rsidRPr="00D10891">
        <w:rPr>
          <w:rFonts w:ascii="Times New Roman" w:hAnsi="Times New Roman"/>
          <w:b/>
        </w:rPr>
        <w:t xml:space="preserve">        </w:t>
      </w:r>
      <w:r w:rsidR="00367D6F" w:rsidRPr="00B652B5">
        <w:rPr>
          <w:rFonts w:ascii="Times New Roman" w:hAnsi="Times New Roman" w:cs="Times New Roman"/>
          <w:sz w:val="20"/>
          <w:szCs w:val="20"/>
        </w:rPr>
        <w:t>ДОГОВОР № _____</w:t>
      </w:r>
    </w:p>
    <w:p w:rsidR="00367D6F" w:rsidRPr="00B652B5" w:rsidRDefault="00367D6F" w:rsidP="00367D6F">
      <w:pPr>
        <w:spacing w:after="0" w:line="240" w:lineRule="auto"/>
        <w:jc w:val="center"/>
        <w:rPr>
          <w:rFonts w:ascii="Times New Roman" w:hAnsi="Times New Roman"/>
          <w:sz w:val="20"/>
          <w:szCs w:val="20"/>
        </w:rPr>
      </w:pPr>
      <w:r w:rsidRPr="00B652B5">
        <w:rPr>
          <w:rFonts w:ascii="Times New Roman" w:hAnsi="Times New Roman"/>
          <w:sz w:val="20"/>
          <w:szCs w:val="20"/>
        </w:rPr>
        <w:t>на поставку товаров</w:t>
      </w:r>
    </w:p>
    <w:p w:rsidR="00367D6F" w:rsidRPr="00B652B5" w:rsidRDefault="00367D6F" w:rsidP="00367D6F">
      <w:pPr>
        <w:spacing w:after="0"/>
        <w:rPr>
          <w:rFonts w:ascii="Times New Roman" w:hAnsi="Times New Roman"/>
          <w:sz w:val="20"/>
          <w:szCs w:val="20"/>
        </w:rPr>
      </w:pPr>
      <w:r w:rsidRPr="00B652B5">
        <w:rPr>
          <w:rFonts w:ascii="Times New Roman" w:hAnsi="Times New Roman"/>
          <w:sz w:val="20"/>
          <w:szCs w:val="20"/>
        </w:rPr>
        <w:t xml:space="preserve"> г. Новосибирск                                                                                              </w:t>
      </w:r>
      <w:r>
        <w:rPr>
          <w:rFonts w:ascii="Times New Roman" w:hAnsi="Times New Roman"/>
          <w:sz w:val="20"/>
          <w:szCs w:val="20"/>
        </w:rPr>
        <w:t>«___»  __________ 2015</w:t>
      </w:r>
      <w:r w:rsidRPr="00B652B5">
        <w:rPr>
          <w:rFonts w:ascii="Times New Roman" w:hAnsi="Times New Roman"/>
          <w:sz w:val="20"/>
          <w:szCs w:val="20"/>
        </w:rPr>
        <w:t xml:space="preserve"> г.</w:t>
      </w:r>
    </w:p>
    <w:p w:rsidR="00367D6F" w:rsidRPr="00B652B5" w:rsidRDefault="00367D6F" w:rsidP="00367D6F">
      <w:pPr>
        <w:spacing w:after="0"/>
        <w:rPr>
          <w:rFonts w:ascii="Times New Roman" w:hAnsi="Times New Roman"/>
          <w:b/>
          <w:sz w:val="20"/>
          <w:szCs w:val="20"/>
        </w:rPr>
      </w:pPr>
    </w:p>
    <w:p w:rsidR="00367D6F" w:rsidRPr="00B652B5" w:rsidRDefault="00367D6F" w:rsidP="00367D6F">
      <w:pPr>
        <w:pStyle w:val="a0"/>
        <w:spacing w:after="0"/>
        <w:ind w:firstLine="360"/>
        <w:jc w:val="both"/>
        <w:rPr>
          <w:rFonts w:ascii="Times New Roman" w:hAnsi="Times New Roman"/>
          <w:szCs w:val="20"/>
        </w:rPr>
      </w:pPr>
      <w:r w:rsidRPr="00B652B5">
        <w:rPr>
          <w:rFonts w:ascii="Times New Roman" w:hAnsi="Times New Roman"/>
          <w:b/>
          <w:szCs w:val="20"/>
        </w:rPr>
        <w:t xml:space="preserve">  </w:t>
      </w:r>
      <w:proofErr w:type="gramStart"/>
      <w:r w:rsidRPr="00B652B5">
        <w:rPr>
          <w:rFonts w:ascii="Times New Roman" w:hAnsi="Times New Roman"/>
          <w:b/>
          <w:szCs w:val="20"/>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652B5">
        <w:rPr>
          <w:rFonts w:ascii="Times New Roman" w:hAnsi="Times New Roman"/>
          <w:szCs w:val="20"/>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Pr>
          <w:rFonts w:ascii="Times New Roman" w:hAnsi="Times New Roman"/>
          <w:b/>
          <w:szCs w:val="20"/>
        </w:rPr>
        <w:t xml:space="preserve"> _________________</w:t>
      </w:r>
      <w:r w:rsidRPr="00B652B5">
        <w:rPr>
          <w:rFonts w:ascii="Times New Roman" w:hAnsi="Times New Roman"/>
          <w:b/>
          <w:szCs w:val="20"/>
        </w:rPr>
        <w:t xml:space="preserve">, </w:t>
      </w:r>
      <w:r w:rsidRPr="00B652B5">
        <w:rPr>
          <w:rFonts w:ascii="Times New Roman" w:hAnsi="Times New Roman"/>
          <w:szCs w:val="20"/>
        </w:rPr>
        <w:t>именуемое в дальнейшем Поставщик, в лице</w:t>
      </w:r>
      <w:r w:rsidRPr="00B652B5">
        <w:rPr>
          <w:szCs w:val="20"/>
        </w:rPr>
        <w:t xml:space="preserve"> </w:t>
      </w:r>
      <w:r>
        <w:rPr>
          <w:rFonts w:ascii="Times New Roman" w:hAnsi="Times New Roman"/>
          <w:szCs w:val="20"/>
        </w:rPr>
        <w:t xml:space="preserve"> __________,  действующей</w:t>
      </w:r>
      <w:r w:rsidRPr="00B652B5">
        <w:rPr>
          <w:rFonts w:ascii="Times New Roman" w:hAnsi="Times New Roman"/>
          <w:szCs w:val="20"/>
        </w:rPr>
        <w:t xml:space="preserve">  на основании  Устава, с другой стороны, в результате осуществления закупки в соответствии с Федеральным законом от  05.04.2013</w:t>
      </w:r>
      <w:proofErr w:type="gramEnd"/>
      <w:r w:rsidRPr="00B652B5">
        <w:rPr>
          <w:rFonts w:ascii="Times New Roman" w:hAnsi="Times New Roman"/>
          <w:szCs w:val="20"/>
        </w:rPr>
        <w:t xml:space="preserve">г. № 44-ФЗ путем проведения электронного аукциона </w:t>
      </w:r>
      <w:r>
        <w:rPr>
          <w:rFonts w:ascii="Times New Roman" w:hAnsi="Times New Roman"/>
          <w:szCs w:val="20"/>
        </w:rPr>
        <w:t>№ ЭА-2/………….</w:t>
      </w:r>
      <w:r w:rsidRPr="00B652B5">
        <w:rPr>
          <w:rFonts w:ascii="Times New Roman" w:hAnsi="Times New Roman"/>
          <w:szCs w:val="20"/>
        </w:rPr>
        <w:t xml:space="preserve">,  на основании протокола </w:t>
      </w:r>
      <w:r>
        <w:rPr>
          <w:rFonts w:ascii="Times New Roman" w:hAnsi="Times New Roman"/>
          <w:szCs w:val="20"/>
        </w:rPr>
        <w:t>________________</w:t>
      </w:r>
      <w:r w:rsidRPr="00B652B5">
        <w:rPr>
          <w:rFonts w:ascii="Times New Roman" w:hAnsi="Times New Roman"/>
          <w:szCs w:val="20"/>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367D6F" w:rsidRPr="00B652B5" w:rsidRDefault="00367D6F" w:rsidP="00367D6F">
      <w:pPr>
        <w:pStyle w:val="a0"/>
        <w:spacing w:after="0"/>
        <w:ind w:firstLine="360"/>
        <w:rPr>
          <w:rFonts w:ascii="Times New Roman" w:hAnsi="Times New Roman"/>
          <w:szCs w:val="20"/>
        </w:rPr>
      </w:pPr>
    </w:p>
    <w:p w:rsidR="00367D6F" w:rsidRPr="00B652B5" w:rsidRDefault="00367D6F" w:rsidP="00367D6F">
      <w:pPr>
        <w:spacing w:after="0"/>
        <w:ind w:left="-360"/>
        <w:jc w:val="center"/>
        <w:rPr>
          <w:rFonts w:ascii="Times New Roman" w:hAnsi="Times New Roman"/>
          <w:b/>
          <w:sz w:val="20"/>
          <w:szCs w:val="20"/>
        </w:rPr>
      </w:pPr>
      <w:r w:rsidRPr="00B652B5">
        <w:rPr>
          <w:rFonts w:ascii="Times New Roman" w:hAnsi="Times New Roman"/>
          <w:b/>
          <w:sz w:val="20"/>
          <w:szCs w:val="20"/>
        </w:rPr>
        <w:t>1.Предмет договора</w:t>
      </w:r>
    </w:p>
    <w:p w:rsidR="00367D6F" w:rsidRPr="00B652B5" w:rsidRDefault="00367D6F" w:rsidP="00367D6F">
      <w:pPr>
        <w:spacing w:after="0" w:line="240" w:lineRule="auto"/>
        <w:jc w:val="both"/>
        <w:rPr>
          <w:rFonts w:ascii="Times New Roman" w:hAnsi="Times New Roman"/>
          <w:sz w:val="20"/>
          <w:szCs w:val="20"/>
        </w:rPr>
      </w:pPr>
      <w:r>
        <w:rPr>
          <w:rFonts w:ascii="Times New Roman" w:hAnsi="Times New Roman"/>
          <w:sz w:val="20"/>
          <w:szCs w:val="20"/>
        </w:rPr>
        <w:t xml:space="preserve">       </w:t>
      </w:r>
      <w:r w:rsidRPr="00B652B5">
        <w:rPr>
          <w:rFonts w:ascii="Times New Roman" w:hAnsi="Times New Roman"/>
          <w:sz w:val="20"/>
          <w:szCs w:val="20"/>
        </w:rPr>
        <w:t xml:space="preserve">1.1. По настоящему договору Поставщик принимает на себя обязательства по поставке  товара – </w:t>
      </w:r>
      <w:r>
        <w:rPr>
          <w:rFonts w:ascii="Times New Roman" w:hAnsi="Times New Roman"/>
          <w:sz w:val="20"/>
          <w:szCs w:val="20"/>
        </w:rPr>
        <w:t>ультразвукового многоканального дефектоскопа</w:t>
      </w:r>
      <w:r w:rsidRPr="00B652B5">
        <w:rPr>
          <w:rFonts w:ascii="Times New Roman" w:hAnsi="Times New Roman"/>
          <w:sz w:val="20"/>
          <w:szCs w:val="20"/>
        </w:rPr>
        <w:t>, а Заказчик обязуется принять товар и оплатить его стоимость.</w:t>
      </w:r>
    </w:p>
    <w:p w:rsidR="00367D6F" w:rsidRDefault="00367D6F" w:rsidP="00367D6F">
      <w:pPr>
        <w:spacing w:after="0" w:line="240" w:lineRule="auto"/>
        <w:jc w:val="both"/>
        <w:rPr>
          <w:rFonts w:ascii="Times New Roman" w:hAnsi="Times New Roman"/>
          <w:sz w:val="20"/>
          <w:szCs w:val="20"/>
        </w:rPr>
      </w:pPr>
      <w:r>
        <w:rPr>
          <w:rFonts w:ascii="Times New Roman" w:hAnsi="Times New Roman"/>
          <w:sz w:val="20"/>
          <w:szCs w:val="20"/>
        </w:rPr>
        <w:t xml:space="preserve">       </w:t>
      </w:r>
      <w:r w:rsidRPr="00B652B5">
        <w:rPr>
          <w:rFonts w:ascii="Times New Roman" w:hAnsi="Times New Roman"/>
          <w:sz w:val="20"/>
          <w:szCs w:val="20"/>
        </w:rPr>
        <w:t>1.2. Поставщик поставляет Заказчику</w:t>
      </w:r>
      <w:r w:rsidRPr="004C2FAA">
        <w:rPr>
          <w:rFonts w:ascii="Times New Roman" w:hAnsi="Times New Roman"/>
          <w:sz w:val="20"/>
          <w:szCs w:val="20"/>
        </w:rPr>
        <w:t xml:space="preserve"> </w:t>
      </w:r>
      <w:r w:rsidRPr="00B652B5">
        <w:rPr>
          <w:rFonts w:ascii="Times New Roman" w:hAnsi="Times New Roman"/>
          <w:sz w:val="20"/>
          <w:szCs w:val="20"/>
        </w:rPr>
        <w:t xml:space="preserve"> </w:t>
      </w:r>
      <w:r>
        <w:rPr>
          <w:rFonts w:ascii="Times New Roman" w:hAnsi="Times New Roman"/>
          <w:sz w:val="20"/>
          <w:szCs w:val="20"/>
        </w:rPr>
        <w:t>ультразвуковой многоканальный дефектоскоп приборы в полной комплектации, предусмотренной спецификацией,</w:t>
      </w:r>
      <w:r w:rsidRPr="007F028C">
        <w:rPr>
          <w:rFonts w:ascii="Times New Roman" w:hAnsi="Times New Roman"/>
          <w:sz w:val="20"/>
          <w:szCs w:val="20"/>
        </w:rPr>
        <w:t xml:space="preserve"> для нужд</w:t>
      </w:r>
      <w:r>
        <w:rPr>
          <w:rFonts w:ascii="Times New Roman" w:hAnsi="Times New Roman"/>
          <w:sz w:val="20"/>
          <w:szCs w:val="20"/>
        </w:rPr>
        <w:t xml:space="preserve"> и по месту нахождения</w:t>
      </w:r>
      <w:r w:rsidRPr="007F028C">
        <w:rPr>
          <w:rFonts w:ascii="Times New Roman" w:hAnsi="Times New Roman"/>
          <w:sz w:val="20"/>
          <w:szCs w:val="20"/>
        </w:rPr>
        <w:t xml:space="preserve"> Новосибирского техникум</w:t>
      </w:r>
      <w:r>
        <w:rPr>
          <w:rFonts w:ascii="Times New Roman" w:hAnsi="Times New Roman"/>
          <w:sz w:val="20"/>
          <w:szCs w:val="20"/>
        </w:rPr>
        <w:t>а железнодорожного транспорта (</w:t>
      </w:r>
      <w:r w:rsidRPr="007F028C">
        <w:rPr>
          <w:rFonts w:ascii="Times New Roman" w:hAnsi="Times New Roman"/>
          <w:sz w:val="20"/>
          <w:szCs w:val="20"/>
        </w:rPr>
        <w:t>НТЖТ</w:t>
      </w:r>
      <w:r>
        <w:rPr>
          <w:rFonts w:ascii="Times New Roman" w:hAnsi="Times New Roman"/>
          <w:sz w:val="20"/>
          <w:szCs w:val="20"/>
        </w:rPr>
        <w:t>) – структурного подразделения</w:t>
      </w:r>
      <w:r w:rsidRPr="007F028C">
        <w:rPr>
          <w:rFonts w:ascii="Times New Roman" w:hAnsi="Times New Roman"/>
          <w:sz w:val="20"/>
          <w:szCs w:val="20"/>
        </w:rPr>
        <w:t xml:space="preserve"> З</w:t>
      </w:r>
      <w:r>
        <w:rPr>
          <w:rFonts w:ascii="Times New Roman" w:hAnsi="Times New Roman"/>
          <w:sz w:val="20"/>
          <w:szCs w:val="20"/>
        </w:rPr>
        <w:t xml:space="preserve">аказчика </w:t>
      </w:r>
      <w:r w:rsidRPr="007F028C">
        <w:rPr>
          <w:rFonts w:ascii="Times New Roman" w:hAnsi="Times New Roman"/>
          <w:sz w:val="20"/>
          <w:szCs w:val="20"/>
        </w:rPr>
        <w:t xml:space="preserve"> по адресу ул. </w:t>
      </w:r>
      <w:proofErr w:type="spellStart"/>
      <w:r w:rsidRPr="007F028C">
        <w:rPr>
          <w:rFonts w:ascii="Times New Roman" w:hAnsi="Times New Roman"/>
          <w:sz w:val="20"/>
          <w:szCs w:val="20"/>
        </w:rPr>
        <w:t>Лениногорская</w:t>
      </w:r>
      <w:proofErr w:type="spellEnd"/>
      <w:r w:rsidRPr="007F028C">
        <w:rPr>
          <w:rFonts w:ascii="Times New Roman" w:hAnsi="Times New Roman"/>
          <w:sz w:val="20"/>
          <w:szCs w:val="20"/>
        </w:rPr>
        <w:t>, 80.</w:t>
      </w:r>
    </w:p>
    <w:p w:rsidR="00367D6F" w:rsidRDefault="00367D6F" w:rsidP="00367D6F">
      <w:pPr>
        <w:pStyle w:val="ad"/>
        <w:spacing w:after="0" w:line="240" w:lineRule="auto"/>
        <w:ind w:left="0"/>
        <w:jc w:val="both"/>
        <w:rPr>
          <w:rFonts w:ascii="Times New Roman" w:eastAsia="Calibri" w:hAnsi="Times New Roman" w:cs="Times New Roman"/>
          <w:color w:val="FF0000"/>
        </w:rPr>
      </w:pPr>
      <w:r>
        <w:rPr>
          <w:rFonts w:ascii="Times New Roman" w:hAnsi="Times New Roman"/>
          <w:sz w:val="20"/>
          <w:szCs w:val="20"/>
        </w:rPr>
        <w:t xml:space="preserve">       1.3 Поставляемый ультразвуковой многоканальный дефектоскоп должен быть полностью укомплектован, должен быть новым</w:t>
      </w:r>
      <w:r w:rsidRPr="004E597D">
        <w:rPr>
          <w:rFonts w:ascii="Times New Roman" w:hAnsi="Times New Roman"/>
          <w:sz w:val="20"/>
          <w:szCs w:val="20"/>
        </w:rPr>
        <w:t xml:space="preserve">, не ремонтированным, не восстановленным, </w:t>
      </w:r>
      <w:r>
        <w:rPr>
          <w:rFonts w:ascii="Times New Roman" w:hAnsi="Times New Roman"/>
          <w:sz w:val="20"/>
          <w:szCs w:val="20"/>
        </w:rPr>
        <w:t xml:space="preserve"> с </w:t>
      </w:r>
      <w:r w:rsidRPr="004E597D">
        <w:rPr>
          <w:rFonts w:ascii="Times New Roman" w:hAnsi="Times New Roman"/>
          <w:sz w:val="20"/>
          <w:szCs w:val="20"/>
        </w:rPr>
        <w:t>год</w:t>
      </w:r>
      <w:r>
        <w:rPr>
          <w:rFonts w:ascii="Times New Roman" w:hAnsi="Times New Roman"/>
          <w:sz w:val="20"/>
          <w:szCs w:val="20"/>
        </w:rPr>
        <w:t>ом выпуска не ранее 2014</w:t>
      </w:r>
      <w:r w:rsidRPr="004E597D">
        <w:rPr>
          <w:rFonts w:ascii="Times New Roman" w:hAnsi="Times New Roman"/>
          <w:sz w:val="20"/>
          <w:szCs w:val="20"/>
        </w:rPr>
        <w:t>. Срок гарантии завод- изготовителя не менее 12 месяцев</w:t>
      </w:r>
      <w:r w:rsidRPr="004E597D">
        <w:rPr>
          <w:rFonts w:ascii="Times New Roman" w:hAnsi="Times New Roman"/>
          <w:i/>
          <w:sz w:val="20"/>
          <w:szCs w:val="20"/>
          <w:u w:val="single"/>
        </w:rPr>
        <w:t>.</w:t>
      </w:r>
      <w:r w:rsidRPr="00646E47">
        <w:rPr>
          <w:rFonts w:ascii="Times New Roman" w:eastAsia="Calibri" w:hAnsi="Times New Roman" w:cs="Times New Roman"/>
          <w:color w:val="FF0000"/>
        </w:rPr>
        <w:t xml:space="preserve"> </w:t>
      </w:r>
    </w:p>
    <w:p w:rsidR="00367D6F" w:rsidRPr="00646E47" w:rsidRDefault="00367D6F" w:rsidP="00367D6F">
      <w:pPr>
        <w:pStyle w:val="ad"/>
        <w:spacing w:after="0" w:line="240" w:lineRule="auto"/>
        <w:ind w:left="0"/>
        <w:jc w:val="both"/>
        <w:rPr>
          <w:rFonts w:ascii="Times New Roman" w:hAnsi="Times New Roman"/>
          <w:sz w:val="20"/>
          <w:szCs w:val="20"/>
        </w:rPr>
      </w:pPr>
      <w:r>
        <w:rPr>
          <w:rFonts w:ascii="Times New Roman" w:eastAsia="Calibri" w:hAnsi="Times New Roman" w:cs="Times New Roman"/>
          <w:sz w:val="20"/>
          <w:szCs w:val="20"/>
        </w:rPr>
        <w:t xml:space="preserve">       1.4. </w:t>
      </w:r>
      <w:r w:rsidRPr="00646E47">
        <w:rPr>
          <w:rFonts w:ascii="Times New Roman" w:eastAsia="Calibri" w:hAnsi="Times New Roman" w:cs="Times New Roman"/>
          <w:sz w:val="20"/>
          <w:szCs w:val="20"/>
        </w:rPr>
        <w:t>Поставляемый</w:t>
      </w:r>
      <w:r w:rsidRPr="00646E47">
        <w:rPr>
          <w:rFonts w:ascii="Times New Roman" w:eastAsia="Calibri" w:hAnsi="Times New Roman" w:cs="Times New Roman"/>
        </w:rPr>
        <w:t xml:space="preserve"> </w:t>
      </w:r>
      <w:r>
        <w:rPr>
          <w:rFonts w:ascii="Times New Roman" w:eastAsia="Calibri" w:hAnsi="Times New Roman" w:cs="Times New Roman"/>
          <w:sz w:val="20"/>
          <w:szCs w:val="20"/>
        </w:rPr>
        <w:t xml:space="preserve">ультразвуковой многоканальный </w:t>
      </w:r>
      <w:r w:rsidRPr="00646E47">
        <w:rPr>
          <w:rFonts w:ascii="Times New Roman" w:eastAsia="Calibri" w:hAnsi="Times New Roman" w:cs="Times New Roman"/>
          <w:sz w:val="20"/>
          <w:szCs w:val="20"/>
        </w:rPr>
        <w:t>дефектоскоп должен быть зарегистрирован в государств</w:t>
      </w:r>
      <w:r>
        <w:rPr>
          <w:rFonts w:ascii="Times New Roman" w:eastAsia="Calibri" w:hAnsi="Times New Roman" w:cs="Times New Roman"/>
          <w:sz w:val="20"/>
          <w:szCs w:val="20"/>
        </w:rPr>
        <w:t>енном реестре средств измерения, а при его</w:t>
      </w:r>
      <w:r w:rsidRPr="00646E47">
        <w:rPr>
          <w:rFonts w:ascii="Times New Roman" w:eastAsia="Calibri" w:hAnsi="Times New Roman" w:cs="Times New Roman"/>
          <w:sz w:val="20"/>
          <w:szCs w:val="20"/>
        </w:rPr>
        <w:t xml:space="preserve"> поставке </w:t>
      </w:r>
      <w:r>
        <w:rPr>
          <w:rFonts w:ascii="Times New Roman" w:eastAsia="Calibri" w:hAnsi="Times New Roman" w:cs="Times New Roman"/>
          <w:sz w:val="20"/>
          <w:szCs w:val="20"/>
        </w:rPr>
        <w:t xml:space="preserve">Поставщик обязан представить Заказчику </w:t>
      </w:r>
      <w:r w:rsidRPr="00646E47">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документ о поверке поставляемого прибора.</w:t>
      </w:r>
    </w:p>
    <w:p w:rsidR="00367D6F" w:rsidRPr="00B652B5" w:rsidRDefault="00367D6F" w:rsidP="00367D6F">
      <w:pPr>
        <w:spacing w:after="0" w:line="240" w:lineRule="auto"/>
        <w:ind w:firstLine="360"/>
        <w:jc w:val="both"/>
        <w:rPr>
          <w:rFonts w:ascii="Times New Roman" w:hAnsi="Times New Roman"/>
          <w:sz w:val="20"/>
          <w:szCs w:val="20"/>
        </w:rPr>
      </w:pPr>
      <w:r>
        <w:rPr>
          <w:rFonts w:ascii="Times New Roman" w:hAnsi="Times New Roman"/>
          <w:sz w:val="20"/>
          <w:szCs w:val="20"/>
        </w:rPr>
        <w:t>1.5</w:t>
      </w:r>
      <w:r w:rsidRPr="00B652B5">
        <w:rPr>
          <w:rFonts w:ascii="Times New Roman" w:hAnsi="Times New Roman"/>
          <w:sz w:val="20"/>
          <w:szCs w:val="20"/>
        </w:rPr>
        <w:t>.</w:t>
      </w:r>
      <w:r>
        <w:rPr>
          <w:rFonts w:ascii="Times New Roman" w:hAnsi="Times New Roman"/>
          <w:sz w:val="20"/>
          <w:szCs w:val="20"/>
        </w:rPr>
        <w:t xml:space="preserve"> Наименование, торговая марка, т</w:t>
      </w:r>
      <w:r w:rsidRPr="00B652B5">
        <w:rPr>
          <w:rFonts w:ascii="Times New Roman" w:hAnsi="Times New Roman"/>
          <w:sz w:val="20"/>
          <w:szCs w:val="20"/>
        </w:rPr>
        <w:t>ехнические и качественные характеристики,</w:t>
      </w:r>
      <w:r>
        <w:rPr>
          <w:rFonts w:ascii="Times New Roman" w:hAnsi="Times New Roman"/>
          <w:sz w:val="20"/>
          <w:szCs w:val="20"/>
        </w:rPr>
        <w:t xml:space="preserve"> производитель и </w:t>
      </w:r>
      <w:r w:rsidRPr="00B652B5">
        <w:rPr>
          <w:rFonts w:ascii="Times New Roman" w:hAnsi="Times New Roman"/>
          <w:sz w:val="20"/>
          <w:szCs w:val="20"/>
        </w:rPr>
        <w:t xml:space="preserve"> цена поставля</w:t>
      </w:r>
      <w:r>
        <w:rPr>
          <w:rFonts w:ascii="Times New Roman" w:hAnsi="Times New Roman"/>
          <w:sz w:val="20"/>
          <w:szCs w:val="20"/>
        </w:rPr>
        <w:t>емого ультразвукового многоканального дефектоскопа</w:t>
      </w:r>
      <w:r w:rsidRPr="00B652B5">
        <w:rPr>
          <w:rFonts w:ascii="Times New Roman" w:hAnsi="Times New Roman"/>
          <w:sz w:val="20"/>
          <w:szCs w:val="20"/>
        </w:rPr>
        <w:t xml:space="preserve">   (далее – товар) приведены в спецификации, являющейся приложением № 1 к настоящему договору.</w:t>
      </w:r>
    </w:p>
    <w:p w:rsidR="00367D6F" w:rsidRPr="00B652B5" w:rsidRDefault="00367D6F" w:rsidP="00367D6F">
      <w:pPr>
        <w:spacing w:after="0" w:line="240" w:lineRule="auto"/>
        <w:ind w:firstLine="360"/>
        <w:jc w:val="both"/>
        <w:rPr>
          <w:rFonts w:ascii="Times New Roman" w:hAnsi="Times New Roman"/>
          <w:sz w:val="20"/>
          <w:szCs w:val="20"/>
        </w:rPr>
      </w:pPr>
      <w:r>
        <w:rPr>
          <w:rFonts w:ascii="Times New Roman" w:hAnsi="Times New Roman"/>
          <w:sz w:val="20"/>
          <w:szCs w:val="20"/>
        </w:rPr>
        <w:t>1.6</w:t>
      </w:r>
      <w:r w:rsidRPr="00B652B5">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367D6F" w:rsidRPr="00B652B5" w:rsidRDefault="00367D6F" w:rsidP="00367D6F">
      <w:pPr>
        <w:autoSpaceDE w:val="0"/>
        <w:autoSpaceDN w:val="0"/>
        <w:adjustRightInd w:val="0"/>
        <w:spacing w:after="0"/>
        <w:rPr>
          <w:rFonts w:ascii="Times New Roman" w:hAnsi="Times New Roman"/>
          <w:sz w:val="20"/>
          <w:szCs w:val="20"/>
        </w:rPr>
      </w:pPr>
      <w:r w:rsidRPr="00B652B5">
        <w:rPr>
          <w:rFonts w:ascii="Times New Roman" w:hAnsi="Times New Roman"/>
          <w:sz w:val="20"/>
          <w:szCs w:val="20"/>
        </w:rPr>
        <w:tab/>
      </w:r>
    </w:p>
    <w:p w:rsidR="00367D6F" w:rsidRPr="00B652B5" w:rsidRDefault="00367D6F" w:rsidP="00367D6F">
      <w:pPr>
        <w:pStyle w:val="26"/>
        <w:autoSpaceDE w:val="0"/>
        <w:autoSpaceDN w:val="0"/>
        <w:adjustRightInd w:val="0"/>
        <w:spacing w:after="0" w:line="240" w:lineRule="auto"/>
        <w:ind w:left="-360"/>
        <w:jc w:val="center"/>
        <w:rPr>
          <w:rFonts w:ascii="Times New Roman" w:hAnsi="Times New Roman" w:cs="Times New Roman"/>
          <w:b/>
          <w:sz w:val="20"/>
          <w:szCs w:val="20"/>
        </w:rPr>
      </w:pPr>
      <w:r w:rsidRPr="00B652B5">
        <w:rPr>
          <w:rFonts w:ascii="Times New Roman" w:hAnsi="Times New Roman" w:cs="Times New Roman"/>
          <w:b/>
          <w:sz w:val="20"/>
          <w:szCs w:val="20"/>
        </w:rPr>
        <w:t>2.Цена  договора и порядок оплаты</w:t>
      </w:r>
    </w:p>
    <w:p w:rsidR="00367D6F" w:rsidRPr="00B652B5" w:rsidRDefault="00367D6F" w:rsidP="00367D6F">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2.1. Цена до</w:t>
      </w:r>
      <w:r>
        <w:rPr>
          <w:rFonts w:ascii="Times New Roman" w:hAnsi="Times New Roman" w:cs="Times New Roman"/>
          <w:sz w:val="20"/>
          <w:szCs w:val="20"/>
        </w:rPr>
        <w:t xml:space="preserve">говора  составляет  ____________ (___), с учетом (или без учета) </w:t>
      </w:r>
      <w:r w:rsidRPr="00B652B5">
        <w:rPr>
          <w:rFonts w:ascii="Times New Roman" w:hAnsi="Times New Roman" w:cs="Times New Roman"/>
          <w:sz w:val="20"/>
          <w:szCs w:val="20"/>
        </w:rPr>
        <w:t xml:space="preserve">  НДС</w:t>
      </w:r>
      <w:proofErr w:type="gramStart"/>
      <w:r w:rsidRPr="00B652B5">
        <w:rPr>
          <w:rFonts w:ascii="Times New Roman" w:hAnsi="Times New Roman" w:cs="Times New Roman"/>
          <w:sz w:val="20"/>
          <w:szCs w:val="20"/>
        </w:rPr>
        <w:t xml:space="preserve"> .</w:t>
      </w:r>
      <w:proofErr w:type="gramEnd"/>
    </w:p>
    <w:p w:rsidR="00367D6F" w:rsidRPr="00B652B5" w:rsidRDefault="00367D6F" w:rsidP="00367D6F">
      <w:pPr>
        <w:pStyle w:val="26"/>
        <w:spacing w:after="0" w:line="240" w:lineRule="auto"/>
        <w:ind w:left="0"/>
        <w:jc w:val="both"/>
        <w:rPr>
          <w:rFonts w:ascii="Times New Roman" w:hAnsi="Times New Roman"/>
          <w:sz w:val="20"/>
          <w:szCs w:val="20"/>
        </w:rPr>
      </w:pPr>
      <w:r w:rsidRPr="00B652B5">
        <w:rPr>
          <w:rFonts w:ascii="Times New Roman" w:hAnsi="Times New Roman"/>
          <w:sz w:val="20"/>
          <w:szCs w:val="20"/>
        </w:rPr>
        <w:t xml:space="preserve">      В случае</w:t>
      </w:r>
      <w:proofErr w:type="gramStart"/>
      <w:r w:rsidRPr="00B652B5">
        <w:rPr>
          <w:rFonts w:ascii="Times New Roman" w:hAnsi="Times New Roman"/>
          <w:sz w:val="20"/>
          <w:szCs w:val="20"/>
        </w:rPr>
        <w:t>,</w:t>
      </w:r>
      <w:proofErr w:type="gramEnd"/>
      <w:r w:rsidRPr="00B652B5">
        <w:rPr>
          <w:rFonts w:ascii="Times New Roman" w:hAnsi="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367D6F" w:rsidRPr="00291EEA" w:rsidRDefault="00367D6F" w:rsidP="00367D6F">
      <w:pPr>
        <w:autoSpaceDE w:val="0"/>
        <w:autoSpaceDN w:val="0"/>
        <w:adjustRightInd w:val="0"/>
        <w:spacing w:after="0" w:line="240" w:lineRule="auto"/>
        <w:ind w:firstLine="225"/>
        <w:jc w:val="both"/>
        <w:rPr>
          <w:rFonts w:ascii="Times New Roman" w:hAnsi="Times New Roman"/>
          <w:bCs/>
          <w:sz w:val="20"/>
          <w:szCs w:val="20"/>
        </w:rPr>
      </w:pPr>
      <w:r w:rsidRPr="00B652B5">
        <w:rPr>
          <w:rFonts w:ascii="Times New Roman" w:hAnsi="Times New Roman"/>
          <w:sz w:val="20"/>
          <w:szCs w:val="20"/>
        </w:rPr>
        <w:t xml:space="preserve">  2.2.</w:t>
      </w:r>
      <w:r w:rsidRPr="00291EEA">
        <w:rPr>
          <w:rFonts w:ascii="Times New Roman" w:eastAsia="DejaVu Sans" w:hAnsi="Times New Roman" w:cs="font190"/>
        </w:rPr>
        <w:t xml:space="preserve"> </w:t>
      </w:r>
      <w:r w:rsidRPr="00291EEA">
        <w:rPr>
          <w:rFonts w:ascii="Times New Roman" w:hAnsi="Times New Roman"/>
          <w:sz w:val="20"/>
          <w:szCs w:val="20"/>
        </w:rPr>
        <w:t>О</w:t>
      </w:r>
      <w:r w:rsidRPr="00291EEA">
        <w:rPr>
          <w:rFonts w:ascii="Times New Roman" w:hAnsi="Times New Roman"/>
          <w:bCs/>
          <w:sz w:val="20"/>
          <w:szCs w:val="20"/>
        </w:rPr>
        <w:t>плата цены договора производится Заказчиком в следующем порядке:</w:t>
      </w:r>
    </w:p>
    <w:p w:rsidR="00367D6F" w:rsidRPr="00291EEA" w:rsidRDefault="00367D6F" w:rsidP="00367D6F">
      <w:pPr>
        <w:autoSpaceDE w:val="0"/>
        <w:autoSpaceDN w:val="0"/>
        <w:adjustRightInd w:val="0"/>
        <w:spacing w:after="0" w:line="240" w:lineRule="auto"/>
        <w:ind w:firstLine="225"/>
        <w:jc w:val="both"/>
        <w:rPr>
          <w:rFonts w:ascii="Times New Roman" w:hAnsi="Times New Roman"/>
          <w:bCs/>
          <w:sz w:val="20"/>
          <w:szCs w:val="20"/>
        </w:rPr>
      </w:pPr>
      <w:r w:rsidRPr="00291EEA">
        <w:rPr>
          <w:rFonts w:ascii="Times New Roman" w:hAnsi="Times New Roman"/>
          <w:bCs/>
          <w:sz w:val="20"/>
          <w:szCs w:val="20"/>
        </w:rPr>
        <w:t>- предоплата в размере 30%  цены договора производится Заказчиком после подписания договора в течение 10 дней со дня выставления Поставщиком документов на оплату</w:t>
      </w:r>
    </w:p>
    <w:p w:rsidR="00367D6F" w:rsidRPr="00291EEA" w:rsidRDefault="00367D6F" w:rsidP="00367D6F">
      <w:pPr>
        <w:autoSpaceDE w:val="0"/>
        <w:autoSpaceDN w:val="0"/>
        <w:adjustRightInd w:val="0"/>
        <w:spacing w:after="0" w:line="240" w:lineRule="auto"/>
        <w:ind w:firstLine="225"/>
        <w:jc w:val="both"/>
        <w:rPr>
          <w:rFonts w:ascii="Times New Roman" w:hAnsi="Times New Roman"/>
          <w:sz w:val="20"/>
          <w:szCs w:val="20"/>
        </w:rPr>
      </w:pPr>
      <w:r w:rsidRPr="00291EEA">
        <w:rPr>
          <w:rFonts w:ascii="Times New Roman" w:hAnsi="Times New Roman"/>
          <w:bCs/>
          <w:sz w:val="20"/>
          <w:szCs w:val="20"/>
        </w:rPr>
        <w:t>- последующая оплата 70% цены договора производится Заказчиком после поставки всего объема товара</w:t>
      </w:r>
      <w:r w:rsidRPr="00291EEA">
        <w:rPr>
          <w:rFonts w:ascii="Times New Roman" w:hAnsi="Times New Roman"/>
          <w:sz w:val="20"/>
          <w:szCs w:val="20"/>
        </w:rPr>
        <w:t>, предусмотренного договором</w:t>
      </w:r>
      <w:r w:rsidRPr="00291EEA">
        <w:rPr>
          <w:rFonts w:ascii="Times New Roman" w:hAnsi="Times New Roman"/>
          <w:b/>
          <w:sz w:val="20"/>
          <w:szCs w:val="20"/>
          <w:u w:val="single"/>
        </w:rPr>
        <w:t>,</w:t>
      </w:r>
      <w:r w:rsidRPr="00291EEA">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p>
    <w:p w:rsidR="00367D6F" w:rsidRPr="00B652B5" w:rsidRDefault="00367D6F" w:rsidP="00367D6F">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w:t>
      </w:r>
      <w:r>
        <w:rPr>
          <w:rFonts w:ascii="Times New Roman" w:hAnsi="Times New Roman" w:cs="Times New Roman"/>
          <w:sz w:val="20"/>
          <w:szCs w:val="20"/>
        </w:rPr>
        <w:t>2.3</w:t>
      </w:r>
      <w:r w:rsidRPr="00B652B5">
        <w:rPr>
          <w:rFonts w:ascii="Times New Roman" w:hAnsi="Times New Roman" w:cs="Times New Roman"/>
          <w:sz w:val="20"/>
          <w:szCs w:val="20"/>
        </w:rPr>
        <w:t>.Цена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367D6F" w:rsidRPr="00B652B5" w:rsidRDefault="00367D6F" w:rsidP="00367D6F">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sz w:val="20"/>
          <w:szCs w:val="20"/>
        </w:rPr>
        <w:t xml:space="preserve">       </w:t>
      </w:r>
      <w:r>
        <w:rPr>
          <w:rFonts w:ascii="Times New Roman" w:eastAsia="DejaVu Sans" w:hAnsi="Times New Roman"/>
          <w:sz w:val="20"/>
          <w:szCs w:val="20"/>
        </w:rPr>
        <w:t>2.4.</w:t>
      </w:r>
      <w:r w:rsidRPr="00B652B5">
        <w:rPr>
          <w:rFonts w:ascii="Times New Roman" w:eastAsia="DejaVu Sans" w:hAnsi="Times New Roman"/>
          <w:sz w:val="20"/>
          <w:szCs w:val="20"/>
        </w:rPr>
        <w:t xml:space="preserve"> Ц</w:t>
      </w:r>
      <w:r w:rsidRPr="00B652B5">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B652B5">
        <w:rPr>
          <w:rFonts w:ascii="Times New Roman" w:eastAsia="DejaVu Sans" w:hAnsi="Times New Roman" w:cs="font185"/>
          <w:sz w:val="20"/>
          <w:szCs w:val="20"/>
        </w:rPr>
        <w:t xml:space="preserve"> :</w:t>
      </w:r>
      <w:proofErr w:type="gramEnd"/>
    </w:p>
    <w:p w:rsidR="00367D6F" w:rsidRPr="00B652B5" w:rsidRDefault="00367D6F" w:rsidP="00367D6F">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367D6F" w:rsidRPr="00B652B5" w:rsidRDefault="00367D6F" w:rsidP="00367D6F">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367D6F" w:rsidRPr="00B652B5" w:rsidRDefault="00367D6F" w:rsidP="00367D6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2.5</w:t>
      </w:r>
      <w:r w:rsidRPr="00B652B5">
        <w:rPr>
          <w:rFonts w:ascii="Times New Roman" w:hAnsi="Times New Roman"/>
          <w:sz w:val="20"/>
          <w:szCs w:val="20"/>
        </w:rPr>
        <w:t xml:space="preserve">.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367D6F" w:rsidRPr="00B652B5" w:rsidRDefault="00367D6F" w:rsidP="00367D6F">
      <w:pPr>
        <w:autoSpaceDE w:val="0"/>
        <w:autoSpaceDN w:val="0"/>
        <w:adjustRightInd w:val="0"/>
        <w:spacing w:after="0" w:line="240" w:lineRule="auto"/>
        <w:ind w:firstLine="225"/>
        <w:jc w:val="both"/>
        <w:rPr>
          <w:rFonts w:ascii="Times New Roman" w:hAnsi="Times New Roman"/>
          <w:sz w:val="20"/>
          <w:szCs w:val="20"/>
        </w:rPr>
      </w:pPr>
    </w:p>
    <w:p w:rsidR="00367D6F" w:rsidRPr="00B652B5" w:rsidRDefault="00367D6F" w:rsidP="00367D6F">
      <w:pPr>
        <w:autoSpaceDE w:val="0"/>
        <w:autoSpaceDN w:val="0"/>
        <w:adjustRightInd w:val="0"/>
        <w:spacing w:after="0"/>
        <w:ind w:firstLine="225"/>
        <w:jc w:val="center"/>
        <w:rPr>
          <w:rFonts w:ascii="Times New Roman" w:hAnsi="Times New Roman"/>
          <w:b/>
          <w:bCs/>
          <w:sz w:val="20"/>
          <w:szCs w:val="20"/>
        </w:rPr>
      </w:pPr>
      <w:r w:rsidRPr="00B652B5">
        <w:rPr>
          <w:rFonts w:ascii="Times New Roman" w:hAnsi="Times New Roman"/>
          <w:b/>
          <w:bCs/>
          <w:sz w:val="20"/>
          <w:szCs w:val="20"/>
        </w:rPr>
        <w:t>3. Условия поставки и принятия товара</w:t>
      </w:r>
    </w:p>
    <w:p w:rsidR="00367D6F" w:rsidRPr="00B652B5" w:rsidRDefault="00367D6F" w:rsidP="00367D6F">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bCs/>
          <w:sz w:val="20"/>
          <w:szCs w:val="20"/>
        </w:rPr>
        <w:t xml:space="preserve">  3.1.</w:t>
      </w:r>
      <w:r w:rsidRPr="00B652B5">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367D6F" w:rsidRPr="00B652B5" w:rsidRDefault="00367D6F" w:rsidP="00367D6F">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lastRenderedPageBreak/>
        <w:t xml:space="preserve">  3.</w:t>
      </w:r>
      <w:r>
        <w:rPr>
          <w:rFonts w:ascii="Times New Roman" w:hAnsi="Times New Roman"/>
          <w:sz w:val="20"/>
          <w:szCs w:val="20"/>
        </w:rPr>
        <w:t>2.</w:t>
      </w:r>
      <w:r w:rsidRPr="00B652B5">
        <w:rPr>
          <w:rFonts w:ascii="Times New Roman" w:hAnsi="Times New Roman"/>
          <w:sz w:val="20"/>
          <w:szCs w:val="20"/>
        </w:rPr>
        <w:t xml:space="preserve"> Поставка товара </w:t>
      </w:r>
      <w:r>
        <w:rPr>
          <w:rFonts w:ascii="Times New Roman" w:hAnsi="Times New Roman"/>
          <w:sz w:val="20"/>
          <w:szCs w:val="20"/>
        </w:rPr>
        <w:t xml:space="preserve">  </w:t>
      </w:r>
      <w:r w:rsidRPr="00B652B5">
        <w:rPr>
          <w:rFonts w:ascii="Times New Roman" w:hAnsi="Times New Roman"/>
          <w:sz w:val="20"/>
          <w:szCs w:val="20"/>
        </w:rPr>
        <w:t>о</w:t>
      </w:r>
      <w:r>
        <w:rPr>
          <w:rFonts w:ascii="Times New Roman" w:hAnsi="Times New Roman"/>
          <w:sz w:val="20"/>
          <w:szCs w:val="20"/>
        </w:rPr>
        <w:t>существляется Поставщиком в  течение 125 (сто двадцать пять) дней со дня заключения договора.</w:t>
      </w:r>
    </w:p>
    <w:p w:rsidR="00367D6F" w:rsidRPr="00B652B5" w:rsidRDefault="00367D6F" w:rsidP="00367D6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3.3</w:t>
      </w:r>
      <w:r w:rsidRPr="00B652B5">
        <w:rPr>
          <w:rFonts w:ascii="Times New Roman" w:hAnsi="Times New Roman"/>
          <w:sz w:val="20"/>
          <w:szCs w:val="20"/>
        </w:rPr>
        <w:t>.</w:t>
      </w:r>
      <w:r w:rsidRPr="007F028C">
        <w:rPr>
          <w:rFonts w:ascii="Times New Roman" w:hAnsi="Times New Roman"/>
          <w:sz w:val="20"/>
          <w:szCs w:val="20"/>
        </w:rPr>
        <w:t xml:space="preserve"> Поставка товара по договору осуществляется  путем передачи товара Заказчику по адресу: 630068 г. Новосибирск, ул. </w:t>
      </w:r>
      <w:proofErr w:type="spellStart"/>
      <w:r w:rsidRPr="007F028C">
        <w:rPr>
          <w:rFonts w:ascii="Times New Roman" w:hAnsi="Times New Roman"/>
          <w:sz w:val="20"/>
          <w:szCs w:val="20"/>
        </w:rPr>
        <w:t>Лениногорская</w:t>
      </w:r>
      <w:proofErr w:type="spellEnd"/>
      <w:r w:rsidRPr="007F028C">
        <w:rPr>
          <w:rFonts w:ascii="Times New Roman" w:hAnsi="Times New Roman"/>
          <w:sz w:val="20"/>
          <w:szCs w:val="20"/>
        </w:rPr>
        <w:t xml:space="preserve"> д.80, учебный корпус. Перед непосредственной поставкой Поставщик уведомляет структурное подразделение Заказчика о дне и времени поставки, но не позднее, чем за сутки до времени поставки.</w:t>
      </w:r>
      <w:r w:rsidRPr="00AD4CE8">
        <w:rPr>
          <w:rFonts w:ascii="Times New Roman" w:hAnsi="Times New Roman"/>
          <w:sz w:val="20"/>
          <w:szCs w:val="20"/>
        </w:rPr>
        <w:t xml:space="preserve"> </w:t>
      </w:r>
      <w:r w:rsidRPr="007F028C">
        <w:rPr>
          <w:rFonts w:ascii="Times New Roman" w:hAnsi="Times New Roman"/>
          <w:sz w:val="20"/>
          <w:szCs w:val="20"/>
        </w:rPr>
        <w:t>Уведомление производится телефонограммой, направленной в структурное подразделение по телефону (383) 338-30-90.</w:t>
      </w:r>
    </w:p>
    <w:p w:rsidR="00367D6F" w:rsidRPr="00B652B5" w:rsidRDefault="00367D6F" w:rsidP="00367D6F">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367D6F" w:rsidRPr="00B652B5" w:rsidRDefault="00367D6F" w:rsidP="00367D6F">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367D6F" w:rsidRPr="00B652B5" w:rsidRDefault="00367D6F" w:rsidP="00367D6F">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w:t>
      </w:r>
      <w:r>
        <w:rPr>
          <w:rFonts w:ascii="Times New Roman" w:hAnsi="Times New Roman"/>
          <w:sz w:val="20"/>
          <w:szCs w:val="20"/>
        </w:rPr>
        <w:t xml:space="preserve">). Тара не является </w:t>
      </w:r>
      <w:r w:rsidRPr="00B652B5">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367D6F" w:rsidRPr="00B652B5" w:rsidRDefault="00367D6F" w:rsidP="00367D6F">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367D6F" w:rsidRPr="00B652B5" w:rsidRDefault="00367D6F" w:rsidP="00367D6F">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3.8. В течение 5 (пяти)</w:t>
      </w:r>
      <w:r>
        <w:rPr>
          <w:rFonts w:ascii="Times New Roman" w:hAnsi="Times New Roman"/>
          <w:sz w:val="20"/>
          <w:szCs w:val="20"/>
        </w:rPr>
        <w:t xml:space="preserve"> рабочих</w:t>
      </w:r>
      <w:r w:rsidRPr="00B652B5">
        <w:rPr>
          <w:rFonts w:ascii="Times New Roman" w:hAnsi="Times New Roman"/>
          <w:sz w:val="20"/>
          <w:szCs w:val="20"/>
        </w:rPr>
        <w:t xml:space="preserve"> дней с момента поставки (доставки) товара в адрес Заказчика, он проводит:</w:t>
      </w:r>
    </w:p>
    <w:p w:rsidR="00367D6F" w:rsidRPr="00B652B5" w:rsidRDefault="00367D6F" w:rsidP="00367D6F">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367D6F" w:rsidRPr="00B652B5" w:rsidRDefault="00367D6F" w:rsidP="00367D6F">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367D6F" w:rsidRPr="00B652B5" w:rsidRDefault="00367D6F" w:rsidP="00367D6F">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Pr>
          <w:rFonts w:ascii="Times New Roman" w:hAnsi="Times New Roman"/>
          <w:sz w:val="20"/>
          <w:szCs w:val="20"/>
        </w:rPr>
        <w:t xml:space="preserve"> рабочих</w:t>
      </w:r>
      <w:r w:rsidRPr="00B652B5">
        <w:rPr>
          <w:rFonts w:ascii="Times New Roman" w:hAnsi="Times New Roman"/>
          <w:sz w:val="20"/>
          <w:szCs w:val="20"/>
        </w:rPr>
        <w:t xml:space="preserve"> дней.</w:t>
      </w:r>
    </w:p>
    <w:p w:rsidR="00367D6F" w:rsidRPr="00B652B5" w:rsidRDefault="00367D6F" w:rsidP="00367D6F">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367D6F" w:rsidRPr="00B652B5" w:rsidRDefault="00367D6F" w:rsidP="00367D6F">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w:t>
      </w:r>
      <w:r>
        <w:rPr>
          <w:rFonts w:ascii="Times New Roman" w:hAnsi="Times New Roman"/>
          <w:sz w:val="20"/>
          <w:szCs w:val="20"/>
        </w:rPr>
        <w:t xml:space="preserve"> рабочих</w:t>
      </w:r>
      <w:r w:rsidRPr="00B652B5">
        <w:rPr>
          <w:rFonts w:ascii="Times New Roman" w:hAnsi="Times New Roman"/>
          <w:sz w:val="20"/>
          <w:szCs w:val="20"/>
        </w:rPr>
        <w:t xml:space="preserve">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367D6F" w:rsidRPr="00B652B5" w:rsidRDefault="00367D6F" w:rsidP="00367D6F">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3.10.  </w:t>
      </w:r>
      <w:proofErr w:type="gramStart"/>
      <w:r w:rsidRPr="00B652B5">
        <w:rPr>
          <w:rFonts w:ascii="Times New Roman" w:hAnsi="Times New Roman"/>
          <w:sz w:val="20"/>
          <w:szCs w:val="20"/>
        </w:rPr>
        <w:t>Заказчик  направляет Поставщику мотивированный отказ от приемки результатов исполнения обязательств</w:t>
      </w:r>
      <w:r>
        <w:rPr>
          <w:rFonts w:ascii="Times New Roman" w:hAnsi="Times New Roman"/>
          <w:sz w:val="20"/>
          <w:szCs w:val="20"/>
        </w:rPr>
        <w:t xml:space="preserve">  в случае, если</w:t>
      </w:r>
      <w:r w:rsidRPr="00B652B5">
        <w:rPr>
          <w:rFonts w:ascii="Times New Roman" w:hAnsi="Times New Roman"/>
          <w:sz w:val="20"/>
          <w:szCs w:val="20"/>
        </w:rPr>
        <w:t xml:space="preserve">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roofErr w:type="gramEnd"/>
    </w:p>
    <w:p w:rsidR="00367D6F" w:rsidRPr="00B652B5" w:rsidRDefault="00367D6F" w:rsidP="00367D6F">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367D6F" w:rsidRPr="00B652B5" w:rsidRDefault="00367D6F" w:rsidP="00367D6F">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67D6F" w:rsidRPr="00B652B5" w:rsidRDefault="00367D6F" w:rsidP="00367D6F">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367D6F" w:rsidRPr="00B652B5" w:rsidRDefault="00367D6F" w:rsidP="00367D6F">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отказаться от переданного товара и (или) от его оплаты;</w:t>
      </w:r>
    </w:p>
    <w:p w:rsidR="00367D6F" w:rsidRPr="00B652B5" w:rsidRDefault="00367D6F" w:rsidP="00367D6F">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потребовать возмещения убытков и уплаты штрафных санкций;</w:t>
      </w:r>
    </w:p>
    <w:p w:rsidR="00367D6F" w:rsidRPr="00B652B5" w:rsidRDefault="00367D6F" w:rsidP="00367D6F">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решение об одностороннем отказе от исполнения договора.</w:t>
      </w:r>
    </w:p>
    <w:p w:rsidR="00367D6F" w:rsidRPr="00B652B5" w:rsidRDefault="00367D6F" w:rsidP="00367D6F">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3.12. Датой поставки товара</w:t>
      </w:r>
      <w:r>
        <w:rPr>
          <w:rFonts w:ascii="Times New Roman" w:hAnsi="Times New Roman"/>
          <w:sz w:val="20"/>
          <w:szCs w:val="20"/>
        </w:rPr>
        <w:t xml:space="preserve"> является дата получения товара, указанная Заказчиком в товарной (</w:t>
      </w:r>
      <w:proofErr w:type="spellStart"/>
      <w:proofErr w:type="gramStart"/>
      <w:r>
        <w:rPr>
          <w:rFonts w:ascii="Times New Roman" w:hAnsi="Times New Roman"/>
          <w:sz w:val="20"/>
          <w:szCs w:val="20"/>
        </w:rPr>
        <w:t>товаро-транспортной</w:t>
      </w:r>
      <w:proofErr w:type="spellEnd"/>
      <w:proofErr w:type="gramEnd"/>
      <w:r>
        <w:rPr>
          <w:rFonts w:ascii="Times New Roman" w:hAnsi="Times New Roman"/>
          <w:sz w:val="20"/>
          <w:szCs w:val="20"/>
        </w:rPr>
        <w:t>) накладной, датой</w:t>
      </w:r>
      <w:r w:rsidRPr="00B652B5">
        <w:rPr>
          <w:rFonts w:ascii="Times New Roman" w:hAnsi="Times New Roman"/>
          <w:sz w:val="20"/>
          <w:szCs w:val="20"/>
        </w:rPr>
        <w:t xml:space="preserve">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367D6F" w:rsidRPr="00B652B5" w:rsidRDefault="00367D6F" w:rsidP="00367D6F">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3.13.Подписанные сторонами документы</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367D6F" w:rsidRPr="00B652B5" w:rsidRDefault="00367D6F" w:rsidP="00367D6F">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367D6F" w:rsidRPr="00B652B5" w:rsidRDefault="00367D6F" w:rsidP="00367D6F">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lastRenderedPageBreak/>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367D6F" w:rsidRPr="00B652B5" w:rsidRDefault="00367D6F" w:rsidP="00367D6F">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4. Права и обязанности сторон</w:t>
      </w:r>
    </w:p>
    <w:p w:rsidR="00367D6F" w:rsidRPr="00B652B5" w:rsidRDefault="00367D6F" w:rsidP="00367D6F">
      <w:pPr>
        <w:pStyle w:val="a0"/>
        <w:autoSpaceDE w:val="0"/>
        <w:autoSpaceDN w:val="0"/>
        <w:adjustRightInd w:val="0"/>
        <w:spacing w:after="0"/>
        <w:jc w:val="both"/>
        <w:rPr>
          <w:rFonts w:ascii="Times New Roman" w:hAnsi="Times New Roman"/>
          <w:szCs w:val="20"/>
        </w:rPr>
      </w:pPr>
      <w:r w:rsidRPr="00B652B5">
        <w:rPr>
          <w:rFonts w:ascii="Times New Roman" w:hAnsi="Times New Roman"/>
          <w:szCs w:val="20"/>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367D6F" w:rsidRPr="00B652B5" w:rsidRDefault="00367D6F" w:rsidP="00367D6F">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367D6F" w:rsidRPr="00B652B5" w:rsidRDefault="00367D6F" w:rsidP="00367D6F">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367D6F" w:rsidRPr="00B652B5" w:rsidRDefault="00367D6F" w:rsidP="00367D6F">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4.4.</w:t>
      </w:r>
      <w:r w:rsidRPr="00B652B5">
        <w:rPr>
          <w:rFonts w:ascii="Courier New" w:hAnsi="Courier New" w:cs="Courier New"/>
          <w:sz w:val="20"/>
          <w:szCs w:val="20"/>
        </w:rPr>
        <w:t xml:space="preserve"> </w:t>
      </w:r>
      <w:proofErr w:type="gramStart"/>
      <w:r w:rsidRPr="00B652B5">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367D6F" w:rsidRPr="00B652B5" w:rsidRDefault="00367D6F" w:rsidP="00367D6F">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4.5.</w:t>
      </w:r>
      <w:r w:rsidRPr="00B652B5">
        <w:rPr>
          <w:rFonts w:ascii="Courier New" w:hAnsi="Courier New" w:cs="Courier New"/>
          <w:sz w:val="20"/>
          <w:szCs w:val="20"/>
        </w:rPr>
        <w:t xml:space="preserve"> </w:t>
      </w:r>
      <w:r w:rsidRPr="00B652B5">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367D6F" w:rsidRPr="00B652B5" w:rsidRDefault="00367D6F" w:rsidP="00367D6F">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4.6. Заказчик обязан  принять товар и </w:t>
      </w:r>
      <w:proofErr w:type="gramStart"/>
      <w:r w:rsidRPr="00B652B5">
        <w:rPr>
          <w:rFonts w:ascii="Times New Roman" w:hAnsi="Times New Roman"/>
          <w:sz w:val="20"/>
          <w:szCs w:val="20"/>
        </w:rPr>
        <w:t>оплатить его стоимость на</w:t>
      </w:r>
      <w:proofErr w:type="gramEnd"/>
      <w:r w:rsidRPr="00B652B5">
        <w:rPr>
          <w:rFonts w:ascii="Times New Roman" w:hAnsi="Times New Roman"/>
          <w:sz w:val="20"/>
          <w:szCs w:val="20"/>
        </w:rPr>
        <w:t xml:space="preserve"> условиях настоящего договора. </w:t>
      </w:r>
    </w:p>
    <w:p w:rsidR="00367D6F" w:rsidRPr="00B652B5" w:rsidRDefault="00367D6F" w:rsidP="00367D6F">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367D6F" w:rsidRPr="00B652B5" w:rsidRDefault="00367D6F" w:rsidP="00367D6F">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367D6F" w:rsidRPr="00B652B5" w:rsidRDefault="00367D6F" w:rsidP="00367D6F">
      <w:pPr>
        <w:autoSpaceDE w:val="0"/>
        <w:autoSpaceDN w:val="0"/>
        <w:adjustRightInd w:val="0"/>
        <w:spacing w:after="0" w:line="240" w:lineRule="auto"/>
        <w:jc w:val="center"/>
        <w:rPr>
          <w:rFonts w:ascii="Times New Roman" w:hAnsi="Times New Roman"/>
          <w:sz w:val="20"/>
          <w:szCs w:val="20"/>
        </w:rPr>
      </w:pPr>
    </w:p>
    <w:p w:rsidR="00367D6F" w:rsidRPr="00B652B5" w:rsidRDefault="00367D6F" w:rsidP="00367D6F">
      <w:pPr>
        <w:autoSpaceDE w:val="0"/>
        <w:autoSpaceDN w:val="0"/>
        <w:adjustRightInd w:val="0"/>
        <w:spacing w:after="0" w:line="240" w:lineRule="auto"/>
        <w:jc w:val="center"/>
        <w:rPr>
          <w:rFonts w:ascii="Times New Roman" w:hAnsi="Times New Roman"/>
          <w:b/>
          <w:sz w:val="20"/>
          <w:szCs w:val="20"/>
        </w:rPr>
      </w:pPr>
      <w:r w:rsidRPr="00B652B5">
        <w:rPr>
          <w:rFonts w:ascii="Times New Roman" w:hAnsi="Times New Roman"/>
          <w:b/>
          <w:sz w:val="20"/>
          <w:szCs w:val="20"/>
        </w:rPr>
        <w:t>5.Гарантийные обязательства</w:t>
      </w:r>
    </w:p>
    <w:p w:rsidR="00367D6F" w:rsidRPr="00B652B5" w:rsidRDefault="00367D6F" w:rsidP="00367D6F">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5.1. Поставщик несет ответстве</w:t>
      </w:r>
      <w:r>
        <w:rPr>
          <w:rFonts w:ascii="Times New Roman" w:hAnsi="Times New Roman"/>
          <w:sz w:val="20"/>
          <w:szCs w:val="20"/>
        </w:rPr>
        <w:t>нность за качество всего объема</w:t>
      </w:r>
      <w:r w:rsidRPr="00B652B5">
        <w:rPr>
          <w:rFonts w:ascii="Times New Roman" w:hAnsi="Times New Roman"/>
          <w:sz w:val="20"/>
          <w:szCs w:val="20"/>
        </w:rPr>
        <w:t xml:space="preserve"> поставляемого товара  в течение гарантийного срока. </w:t>
      </w:r>
    </w:p>
    <w:p w:rsidR="00367D6F" w:rsidRDefault="00367D6F" w:rsidP="00367D6F">
      <w:pPr>
        <w:autoSpaceDE w:val="0"/>
        <w:autoSpaceDN w:val="0"/>
        <w:adjustRightInd w:val="0"/>
        <w:spacing w:after="0" w:line="240" w:lineRule="auto"/>
        <w:jc w:val="both"/>
        <w:rPr>
          <w:rFonts w:ascii="Times New Roman" w:eastAsia="Times New Roman" w:hAnsi="Times New Roman" w:cs="Times New Roman"/>
          <w:sz w:val="20"/>
          <w:szCs w:val="20"/>
        </w:rPr>
      </w:pPr>
      <w:r w:rsidRPr="00B652B5">
        <w:rPr>
          <w:rFonts w:ascii="Times New Roman" w:hAnsi="Times New Roman"/>
          <w:sz w:val="20"/>
          <w:szCs w:val="20"/>
        </w:rPr>
        <w:t xml:space="preserve">       5.2. </w:t>
      </w:r>
      <w:r w:rsidRPr="00B652B5">
        <w:rPr>
          <w:rFonts w:ascii="Times New Roman" w:eastAsia="Times New Roman" w:hAnsi="Times New Roman" w:cs="Times New Roman"/>
          <w:sz w:val="20"/>
          <w:szCs w:val="20"/>
        </w:rPr>
        <w:t>Гарантийный срок на поставляемый товар устан</w:t>
      </w:r>
      <w:r>
        <w:rPr>
          <w:rFonts w:ascii="Times New Roman" w:eastAsia="Times New Roman" w:hAnsi="Times New Roman" w:cs="Times New Roman"/>
          <w:sz w:val="20"/>
          <w:szCs w:val="20"/>
        </w:rPr>
        <w:t xml:space="preserve">авливается </w:t>
      </w:r>
      <w:proofErr w:type="gramStart"/>
      <w:r>
        <w:rPr>
          <w:rFonts w:ascii="Times New Roman" w:eastAsia="Times New Roman" w:hAnsi="Times New Roman" w:cs="Times New Roman"/>
          <w:sz w:val="20"/>
          <w:szCs w:val="20"/>
        </w:rPr>
        <w:t>согласно</w:t>
      </w:r>
      <w:proofErr w:type="gramEnd"/>
      <w:r>
        <w:rPr>
          <w:rFonts w:ascii="Times New Roman" w:eastAsia="Times New Roman" w:hAnsi="Times New Roman" w:cs="Times New Roman"/>
          <w:sz w:val="20"/>
          <w:szCs w:val="20"/>
        </w:rPr>
        <w:t xml:space="preserve"> гарантийного</w:t>
      </w:r>
      <w:r w:rsidRPr="00B652B5">
        <w:rPr>
          <w:rFonts w:ascii="Times New Roman" w:eastAsia="Times New Roman" w:hAnsi="Times New Roman" w:cs="Times New Roman"/>
          <w:sz w:val="20"/>
          <w:szCs w:val="20"/>
        </w:rPr>
        <w:t xml:space="preserve"> срока</w:t>
      </w:r>
      <w:r>
        <w:rPr>
          <w:rFonts w:ascii="Times New Roman" w:eastAsia="Times New Roman" w:hAnsi="Times New Roman" w:cs="Times New Roman"/>
          <w:sz w:val="20"/>
          <w:szCs w:val="20"/>
        </w:rPr>
        <w:t>, установленного производителем товара</w:t>
      </w:r>
      <w:r w:rsidRPr="00B652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но не менее 12</w:t>
      </w:r>
      <w:r w:rsidRPr="00B652B5">
        <w:rPr>
          <w:rFonts w:ascii="Times New Roman" w:eastAsia="Times New Roman" w:hAnsi="Times New Roman" w:cs="Times New Roman"/>
          <w:sz w:val="20"/>
          <w:szCs w:val="20"/>
        </w:rPr>
        <w:t xml:space="preserve">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367D6F" w:rsidRPr="001D14EA" w:rsidRDefault="00367D6F" w:rsidP="00367D6F">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5.3. </w:t>
      </w:r>
      <w:r w:rsidRPr="001D14EA">
        <w:rPr>
          <w:rFonts w:ascii="Times New Roman" w:eastAsia="Times New Roman" w:hAnsi="Times New Roman" w:cs="Times New Roman"/>
          <w:sz w:val="20"/>
          <w:szCs w:val="20"/>
        </w:rPr>
        <w:t>Гарантийное обслуживание (ремонт или замена) товара о</w:t>
      </w:r>
      <w:r>
        <w:rPr>
          <w:rFonts w:ascii="Times New Roman" w:eastAsia="Times New Roman" w:hAnsi="Times New Roman" w:cs="Times New Roman"/>
          <w:sz w:val="20"/>
          <w:szCs w:val="20"/>
        </w:rPr>
        <w:t xml:space="preserve">существляется на месте нахождения Заказчика </w:t>
      </w:r>
      <w:r w:rsidRPr="001D14EA">
        <w:rPr>
          <w:rFonts w:ascii="Times New Roman" w:eastAsia="Times New Roman" w:hAnsi="Times New Roman" w:cs="Times New Roman"/>
          <w:sz w:val="20"/>
          <w:szCs w:val="20"/>
        </w:rPr>
        <w:t xml:space="preserve"> с выездом специалиста к Заказчику в течение </w:t>
      </w:r>
      <w:r>
        <w:rPr>
          <w:rFonts w:ascii="Times New Roman" w:eastAsia="Times New Roman" w:hAnsi="Times New Roman" w:cs="Times New Roman"/>
          <w:sz w:val="20"/>
          <w:szCs w:val="20"/>
        </w:rPr>
        <w:t>суток</w:t>
      </w:r>
      <w:r w:rsidRPr="001D14EA">
        <w:rPr>
          <w:rFonts w:ascii="Times New Roman" w:eastAsia="Times New Roman" w:hAnsi="Times New Roman" w:cs="Times New Roman"/>
          <w:sz w:val="20"/>
          <w:szCs w:val="20"/>
        </w:rPr>
        <w:t xml:space="preserve"> с момента подачи заявки Заказчиком, на диагностику и устранение неисправностей на территории Заказчика.</w:t>
      </w:r>
    </w:p>
    <w:p w:rsidR="00367D6F" w:rsidRPr="001D14EA" w:rsidRDefault="00367D6F" w:rsidP="00367D6F">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5.4. </w:t>
      </w:r>
      <w:r w:rsidRPr="001D14EA">
        <w:rPr>
          <w:rFonts w:ascii="Times New Roman" w:eastAsia="Times New Roman" w:hAnsi="Times New Roman" w:cs="Times New Roman"/>
          <w:sz w:val="20"/>
          <w:szCs w:val="20"/>
        </w:rPr>
        <w:t>В случае невозможности устранения неисправности на месте, Поставщик собственными силами</w:t>
      </w:r>
      <w:r>
        <w:rPr>
          <w:rFonts w:ascii="Times New Roman" w:eastAsia="Times New Roman" w:hAnsi="Times New Roman" w:cs="Times New Roman"/>
          <w:sz w:val="20"/>
          <w:szCs w:val="20"/>
        </w:rPr>
        <w:t xml:space="preserve"> (или за свой счет)</w:t>
      </w:r>
      <w:r w:rsidRPr="001D14EA">
        <w:rPr>
          <w:rFonts w:ascii="Times New Roman" w:eastAsia="Times New Roman" w:hAnsi="Times New Roman" w:cs="Times New Roman"/>
          <w:sz w:val="20"/>
          <w:szCs w:val="20"/>
        </w:rPr>
        <w:t xml:space="preserve"> производит вывоз неисправного гарантийного товара, </w:t>
      </w:r>
      <w:r>
        <w:rPr>
          <w:rFonts w:ascii="Times New Roman" w:eastAsia="Times New Roman" w:hAnsi="Times New Roman" w:cs="Times New Roman"/>
          <w:sz w:val="20"/>
          <w:szCs w:val="20"/>
        </w:rPr>
        <w:t>его ремонт в течение не более 30</w:t>
      </w:r>
      <w:r w:rsidRPr="001D14EA">
        <w:rPr>
          <w:rFonts w:ascii="Times New Roman" w:eastAsia="Times New Roman" w:hAnsi="Times New Roman" w:cs="Times New Roman"/>
          <w:sz w:val="20"/>
          <w:szCs w:val="20"/>
        </w:rPr>
        <w:t xml:space="preserve"> календарных дней, и </w:t>
      </w:r>
      <w:r>
        <w:rPr>
          <w:rFonts w:ascii="Times New Roman" w:eastAsia="Times New Roman" w:hAnsi="Times New Roman" w:cs="Times New Roman"/>
          <w:sz w:val="20"/>
          <w:szCs w:val="20"/>
        </w:rPr>
        <w:t>возврат отремонтированного товара Заказчику.</w:t>
      </w:r>
    </w:p>
    <w:p w:rsidR="00367D6F" w:rsidRDefault="00367D6F" w:rsidP="00367D6F">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5.5</w:t>
      </w:r>
      <w:r w:rsidRPr="00B652B5">
        <w:rPr>
          <w:rFonts w:ascii="Times New Roman" w:eastAsia="Times New Roman" w:hAnsi="Times New Roman" w:cs="Times New Roman"/>
          <w:sz w:val="20"/>
          <w:szCs w:val="20"/>
        </w:rPr>
        <w:t xml:space="preserve">. </w:t>
      </w:r>
      <w:r w:rsidRPr="001D14EA">
        <w:rPr>
          <w:rFonts w:ascii="Times New Roman" w:eastAsia="Times New Roman" w:hAnsi="Times New Roman" w:cs="Times New Roman"/>
          <w:sz w:val="20"/>
          <w:szCs w:val="20"/>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367D6F" w:rsidRPr="00B652B5" w:rsidRDefault="00367D6F" w:rsidP="00367D6F">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5.6.</w:t>
      </w:r>
      <w:r w:rsidRPr="00E55933">
        <w:rPr>
          <w:rFonts w:ascii="Times New Roman" w:eastAsia="Times New Roman" w:hAnsi="Times New Roman" w:cs="Times New Roman"/>
          <w:sz w:val="20"/>
          <w:szCs w:val="20"/>
        </w:rPr>
        <w:t>При не возможности использования товара, в отношении которого установлен гарантийный срок, по обстоятельствам, зависящим от Поставщика, гарантийный срок не исчисляется до устранения соответствующих обстоятельств Поставщиком. Гарантийный срок продлевается на время, в течение которого товар не могли использовать из-за обнаруженных в нем недостатков</w:t>
      </w:r>
    </w:p>
    <w:p w:rsidR="00367D6F" w:rsidRDefault="00367D6F" w:rsidP="00367D6F">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367D6F" w:rsidRPr="00B652B5" w:rsidRDefault="00367D6F" w:rsidP="00367D6F">
      <w:pPr>
        <w:autoSpaceDE w:val="0"/>
        <w:autoSpaceDN w:val="0"/>
        <w:adjustRightInd w:val="0"/>
        <w:spacing w:after="0" w:line="240" w:lineRule="auto"/>
        <w:contextualSpacing/>
        <w:jc w:val="both"/>
        <w:rPr>
          <w:rFonts w:ascii="Times New Roman" w:hAnsi="Times New Roman"/>
          <w:sz w:val="20"/>
          <w:szCs w:val="20"/>
        </w:rPr>
      </w:pPr>
    </w:p>
    <w:p w:rsidR="00367D6F" w:rsidRPr="00B652B5" w:rsidRDefault="00367D6F" w:rsidP="00367D6F">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6 Ответственность сторон</w:t>
      </w:r>
    </w:p>
    <w:p w:rsidR="00367D6F" w:rsidRPr="00B652B5" w:rsidRDefault="00367D6F" w:rsidP="00367D6F">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67D6F" w:rsidRPr="00B652B5" w:rsidRDefault="00367D6F" w:rsidP="00367D6F">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367D6F" w:rsidRPr="00B652B5" w:rsidRDefault="00367D6F" w:rsidP="00367D6F">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5" w:history="1">
        <w:r w:rsidRPr="00B652B5">
          <w:rPr>
            <w:rStyle w:val="a4"/>
            <w:rFonts w:ascii="Times New Roman" w:hAnsi="Times New Roman"/>
            <w:sz w:val="20"/>
            <w:szCs w:val="20"/>
          </w:rPr>
          <w:t>ставки</w:t>
        </w:r>
      </w:hyperlink>
      <w:r w:rsidRPr="00B652B5">
        <w:rPr>
          <w:rFonts w:ascii="Times New Roman" w:hAnsi="Times New Roman"/>
          <w:sz w:val="20"/>
          <w:szCs w:val="20"/>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и</w:t>
      </w:r>
      <w:proofErr w:type="gramEnd"/>
      <w:r w:rsidRPr="00B652B5">
        <w:rPr>
          <w:rFonts w:ascii="Times New Roman" w:hAnsi="Times New Roman"/>
          <w:sz w:val="20"/>
          <w:szCs w:val="20"/>
        </w:rPr>
        <w:t xml:space="preserve"> рассчитанной в порядке, предусмотренном постановлением Правительства РФ от 25.11.2013г. №1063.</w:t>
      </w:r>
    </w:p>
    <w:p w:rsidR="00367D6F" w:rsidRPr="00B652B5" w:rsidRDefault="00367D6F" w:rsidP="00367D6F">
      <w:pPr>
        <w:spacing w:after="0" w:line="240" w:lineRule="auto"/>
        <w:jc w:val="both"/>
        <w:rPr>
          <w:rFonts w:ascii="Times New Roman" w:hAnsi="Times New Roman"/>
          <w:sz w:val="20"/>
          <w:szCs w:val="20"/>
        </w:rPr>
      </w:pPr>
      <w:r w:rsidRPr="00B652B5">
        <w:rPr>
          <w:rFonts w:ascii="Times New Roman" w:hAnsi="Times New Roman"/>
          <w:sz w:val="20"/>
          <w:szCs w:val="20"/>
        </w:rPr>
        <w:t xml:space="preserve">       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367D6F" w:rsidRPr="00B652B5" w:rsidRDefault="00367D6F" w:rsidP="00367D6F">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lastRenderedPageBreak/>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367D6F" w:rsidRPr="00B652B5" w:rsidRDefault="00367D6F" w:rsidP="00367D6F">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367D6F" w:rsidRPr="00B652B5" w:rsidRDefault="00367D6F" w:rsidP="00367D6F">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367D6F" w:rsidRPr="00B652B5" w:rsidRDefault="00367D6F" w:rsidP="00367D6F">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67D6F" w:rsidRPr="00B652B5" w:rsidRDefault="00367D6F" w:rsidP="00367D6F">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367D6F" w:rsidRPr="00B652B5" w:rsidRDefault="00367D6F" w:rsidP="00367D6F">
      <w:pPr>
        <w:pStyle w:val="26"/>
        <w:spacing w:after="0" w:line="240" w:lineRule="auto"/>
        <w:ind w:left="0"/>
        <w:jc w:val="both"/>
        <w:rPr>
          <w:rFonts w:ascii="Times New Roman" w:hAnsi="Times New Roman" w:cs="Times New Roman"/>
          <w:sz w:val="20"/>
          <w:szCs w:val="20"/>
        </w:rPr>
      </w:pPr>
    </w:p>
    <w:p w:rsidR="00367D6F" w:rsidRPr="00B652B5" w:rsidRDefault="00367D6F" w:rsidP="00367D6F">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 xml:space="preserve">7. Обеспечение исполнения контракта </w:t>
      </w:r>
    </w:p>
    <w:p w:rsidR="00367D6F" w:rsidRPr="00B652B5" w:rsidRDefault="00367D6F" w:rsidP="00367D6F">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7.1 Размер обеспечения исполнения настоящего догово</w:t>
      </w:r>
      <w:r>
        <w:rPr>
          <w:rFonts w:ascii="Times New Roman" w:hAnsi="Times New Roman"/>
          <w:sz w:val="20"/>
          <w:szCs w:val="20"/>
        </w:rPr>
        <w:t xml:space="preserve">ра установлен в сумме  29 362 </w:t>
      </w:r>
      <w:r w:rsidRPr="00B652B5">
        <w:rPr>
          <w:rFonts w:ascii="Times New Roman" w:hAnsi="Times New Roman"/>
          <w:sz w:val="20"/>
          <w:szCs w:val="20"/>
        </w:rPr>
        <w:t xml:space="preserve"> рублей. Обеспечение предоставляется с учетом антидемпинговых мер, </w:t>
      </w:r>
      <w:r>
        <w:rPr>
          <w:rFonts w:ascii="Times New Roman" w:hAnsi="Times New Roman"/>
          <w:sz w:val="20"/>
          <w:szCs w:val="20"/>
        </w:rPr>
        <w:t>если такая обязанность Поставщика возникла на момент заключения договора.</w:t>
      </w:r>
    </w:p>
    <w:p w:rsidR="00367D6F" w:rsidRPr="00B652B5" w:rsidRDefault="00367D6F" w:rsidP="00367D6F">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367D6F" w:rsidRPr="00B652B5" w:rsidRDefault="00367D6F" w:rsidP="00367D6F">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367D6F" w:rsidRPr="00B652B5" w:rsidRDefault="00367D6F" w:rsidP="00367D6F">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367D6F" w:rsidRPr="00B652B5" w:rsidRDefault="00367D6F" w:rsidP="00367D6F">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367D6F" w:rsidRPr="00B652B5" w:rsidRDefault="00367D6F" w:rsidP="00367D6F">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367D6F" w:rsidRPr="00B652B5" w:rsidRDefault="00367D6F" w:rsidP="00367D6F">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367D6F" w:rsidRPr="00B652B5" w:rsidRDefault="00367D6F" w:rsidP="00367D6F">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367D6F" w:rsidRPr="00B652B5" w:rsidRDefault="00367D6F" w:rsidP="00367D6F">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неисполнения Поставщиком условий договора полностью или в части</w:t>
      </w:r>
    </w:p>
    <w:p w:rsidR="00367D6F" w:rsidRPr="00B652B5" w:rsidRDefault="00367D6F" w:rsidP="00367D6F">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367D6F" w:rsidRPr="00B652B5" w:rsidRDefault="00367D6F" w:rsidP="00367D6F">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8. Обстоятельства непреодолимой силы</w:t>
      </w:r>
    </w:p>
    <w:p w:rsidR="00367D6F" w:rsidRPr="00B652B5" w:rsidRDefault="00367D6F" w:rsidP="00367D6F">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67D6F" w:rsidRPr="00B652B5" w:rsidRDefault="00367D6F" w:rsidP="00367D6F">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67D6F" w:rsidRPr="00B652B5" w:rsidRDefault="00367D6F" w:rsidP="00367D6F">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67D6F" w:rsidRPr="00B652B5" w:rsidRDefault="00367D6F" w:rsidP="00367D6F">
      <w:pPr>
        <w:pStyle w:val="26"/>
        <w:spacing w:after="0" w:line="240" w:lineRule="auto"/>
        <w:ind w:left="0"/>
        <w:jc w:val="both"/>
        <w:rPr>
          <w:rFonts w:ascii="Times New Roman" w:hAnsi="Times New Roman" w:cs="Times New Roman"/>
          <w:sz w:val="20"/>
          <w:szCs w:val="20"/>
        </w:rPr>
      </w:pPr>
      <w:r w:rsidRPr="00B652B5">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67D6F" w:rsidRPr="00B652B5" w:rsidRDefault="00367D6F" w:rsidP="00367D6F">
      <w:pPr>
        <w:pStyle w:val="26"/>
        <w:spacing w:after="0" w:line="240" w:lineRule="auto"/>
        <w:ind w:left="0"/>
        <w:jc w:val="both"/>
        <w:rPr>
          <w:rFonts w:ascii="Times New Roman" w:hAnsi="Times New Roman" w:cs="Times New Roman"/>
          <w:sz w:val="20"/>
          <w:szCs w:val="20"/>
        </w:rPr>
      </w:pPr>
    </w:p>
    <w:p w:rsidR="00367D6F" w:rsidRPr="00B652B5" w:rsidRDefault="00367D6F" w:rsidP="00367D6F">
      <w:pPr>
        <w:spacing w:after="0" w:line="240" w:lineRule="auto"/>
        <w:jc w:val="center"/>
        <w:rPr>
          <w:rFonts w:ascii="Times New Roman" w:hAnsi="Times New Roman"/>
          <w:b/>
          <w:sz w:val="20"/>
          <w:szCs w:val="20"/>
        </w:rPr>
      </w:pPr>
      <w:r w:rsidRPr="00B652B5">
        <w:rPr>
          <w:rFonts w:ascii="Times New Roman" w:hAnsi="Times New Roman"/>
          <w:b/>
          <w:sz w:val="20"/>
          <w:szCs w:val="20"/>
        </w:rPr>
        <w:t>9. Порядок разрешения споров</w:t>
      </w:r>
    </w:p>
    <w:p w:rsidR="00367D6F" w:rsidRPr="00B652B5" w:rsidRDefault="00367D6F" w:rsidP="00367D6F">
      <w:pPr>
        <w:spacing w:after="0" w:line="240" w:lineRule="auto"/>
        <w:jc w:val="both"/>
        <w:rPr>
          <w:rFonts w:ascii="Times New Roman" w:hAnsi="Times New Roman"/>
          <w:sz w:val="20"/>
          <w:szCs w:val="20"/>
        </w:rPr>
      </w:pPr>
      <w:r w:rsidRPr="00B652B5">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67D6F" w:rsidRPr="00B652B5" w:rsidRDefault="00367D6F" w:rsidP="00367D6F">
      <w:pPr>
        <w:spacing w:after="0" w:line="240" w:lineRule="auto"/>
        <w:jc w:val="both"/>
        <w:rPr>
          <w:rFonts w:ascii="Times New Roman" w:hAnsi="Times New Roman"/>
          <w:sz w:val="20"/>
          <w:szCs w:val="20"/>
        </w:rPr>
      </w:pPr>
      <w:r w:rsidRPr="00B652B5">
        <w:rPr>
          <w:rFonts w:ascii="Times New Roman" w:hAnsi="Times New Roman"/>
          <w:sz w:val="20"/>
          <w:szCs w:val="20"/>
        </w:rPr>
        <w:lastRenderedPageBreak/>
        <w:t xml:space="preserve">       9.2.  Любые споры, не урегулированные во внесудебном порядке, разрешаются арбитражным судом Новосибирской области.</w:t>
      </w:r>
    </w:p>
    <w:p w:rsidR="00367D6F" w:rsidRPr="00B652B5" w:rsidRDefault="00367D6F" w:rsidP="00367D6F">
      <w:pPr>
        <w:spacing w:after="0" w:line="240" w:lineRule="auto"/>
        <w:jc w:val="both"/>
        <w:rPr>
          <w:rFonts w:ascii="Times New Roman" w:hAnsi="Times New Roman"/>
          <w:sz w:val="20"/>
          <w:szCs w:val="20"/>
        </w:rPr>
      </w:pPr>
      <w:r w:rsidRPr="00B652B5">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367D6F" w:rsidRPr="00B652B5" w:rsidRDefault="00367D6F" w:rsidP="00367D6F">
      <w:pPr>
        <w:pStyle w:val="26"/>
        <w:spacing w:after="0" w:line="240" w:lineRule="auto"/>
        <w:ind w:left="0"/>
        <w:rPr>
          <w:rFonts w:ascii="Times New Roman" w:hAnsi="Times New Roman" w:cs="Times New Roman"/>
          <w:sz w:val="20"/>
          <w:szCs w:val="20"/>
        </w:rPr>
      </w:pPr>
    </w:p>
    <w:p w:rsidR="00367D6F" w:rsidRPr="00B652B5" w:rsidRDefault="00367D6F" w:rsidP="00367D6F">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 xml:space="preserve">10.Срок действия  договора и прочие условия. </w:t>
      </w:r>
    </w:p>
    <w:p w:rsidR="00367D6F" w:rsidRPr="00B652B5" w:rsidRDefault="00367D6F" w:rsidP="00367D6F">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67D6F" w:rsidRPr="00B652B5" w:rsidRDefault="00367D6F" w:rsidP="00367D6F">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367D6F" w:rsidRPr="00B652B5" w:rsidRDefault="00367D6F" w:rsidP="00367D6F">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67D6F" w:rsidRPr="00B652B5" w:rsidRDefault="00367D6F" w:rsidP="00367D6F">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67D6F" w:rsidRPr="00B652B5" w:rsidRDefault="00367D6F" w:rsidP="00367D6F">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10.5.При исполнении договора не допускается перемена Поставщика</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67D6F" w:rsidRPr="00B652B5" w:rsidRDefault="00367D6F" w:rsidP="00367D6F">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367D6F" w:rsidRPr="00B652B5" w:rsidRDefault="00367D6F" w:rsidP="00367D6F">
      <w:pPr>
        <w:autoSpaceDE w:val="0"/>
        <w:autoSpaceDN w:val="0"/>
        <w:adjustRightInd w:val="0"/>
        <w:spacing w:after="0" w:line="240" w:lineRule="auto"/>
        <w:ind w:firstLine="360"/>
        <w:jc w:val="both"/>
        <w:rPr>
          <w:rFonts w:ascii="Times New Roman" w:hAnsi="Times New Roman"/>
          <w:sz w:val="20"/>
          <w:szCs w:val="20"/>
        </w:rPr>
      </w:pPr>
    </w:p>
    <w:p w:rsidR="00367D6F" w:rsidRPr="00B652B5" w:rsidRDefault="00367D6F" w:rsidP="00367D6F">
      <w:pPr>
        <w:autoSpaceDE w:val="0"/>
        <w:autoSpaceDN w:val="0"/>
        <w:adjustRightInd w:val="0"/>
        <w:spacing w:after="0" w:line="240" w:lineRule="auto"/>
        <w:ind w:firstLine="360"/>
        <w:jc w:val="center"/>
        <w:rPr>
          <w:rFonts w:ascii="Times New Roman" w:hAnsi="Times New Roman"/>
          <w:b/>
          <w:sz w:val="20"/>
          <w:szCs w:val="20"/>
        </w:rPr>
      </w:pPr>
      <w:r w:rsidRPr="00B652B5">
        <w:rPr>
          <w:rFonts w:ascii="Times New Roman" w:hAnsi="Times New Roman"/>
          <w:b/>
          <w:sz w:val="20"/>
          <w:szCs w:val="20"/>
        </w:rPr>
        <w:t>11. Порядок расторжения договора</w:t>
      </w:r>
    </w:p>
    <w:p w:rsidR="00367D6F" w:rsidRPr="00B652B5" w:rsidRDefault="00367D6F" w:rsidP="00367D6F">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67D6F" w:rsidRPr="00B652B5" w:rsidRDefault="00367D6F" w:rsidP="00367D6F">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67D6F" w:rsidRPr="00B652B5" w:rsidRDefault="00367D6F" w:rsidP="00367D6F">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11.3. </w:t>
      </w:r>
      <w:proofErr w:type="gramStart"/>
      <w:r w:rsidRPr="00B652B5">
        <w:rPr>
          <w:rFonts w:ascii="Times New Roman" w:hAnsi="Times New Roman"/>
          <w:bCs/>
          <w:sz w:val="20"/>
          <w:szCs w:val="20"/>
        </w:rPr>
        <w:t xml:space="preserve">Решение Заказчика об одностороннем отказе от исполнения договора </w:t>
      </w:r>
      <w:r w:rsidRPr="00537E89">
        <w:rPr>
          <w:rFonts w:ascii="Times New Roman" w:hAnsi="Times New Roman"/>
          <w:bCs/>
          <w:sz w:val="20"/>
          <w:szCs w:val="20"/>
        </w:rPr>
        <w:t xml:space="preserve">не позднее чем в течение трех рабочих дней с даты </w:t>
      </w:r>
      <w:r w:rsidRPr="00B652B5">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652B5">
        <w:rPr>
          <w:rFonts w:ascii="Times New Roman" w:hAnsi="Times New Roman"/>
          <w:bCs/>
          <w:sz w:val="20"/>
          <w:szCs w:val="20"/>
        </w:rPr>
        <w:t xml:space="preserve"> связи и доставки, </w:t>
      </w:r>
      <w:proofErr w:type="gramStart"/>
      <w:r w:rsidRPr="00B652B5">
        <w:rPr>
          <w:rFonts w:ascii="Times New Roman" w:hAnsi="Times New Roman"/>
          <w:bCs/>
          <w:sz w:val="20"/>
          <w:szCs w:val="20"/>
        </w:rPr>
        <w:t>обеспечивающих</w:t>
      </w:r>
      <w:proofErr w:type="gramEnd"/>
      <w:r w:rsidRPr="00B652B5">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367D6F" w:rsidRPr="00B652B5" w:rsidRDefault="00367D6F" w:rsidP="00367D6F">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652B5">
        <w:rPr>
          <w:rFonts w:ascii="Times New Roman" w:hAnsi="Times New Roman"/>
          <w:bCs/>
          <w:sz w:val="20"/>
          <w:szCs w:val="20"/>
        </w:rPr>
        <w:t>с даты размещения</w:t>
      </w:r>
      <w:proofErr w:type="gramEnd"/>
      <w:r w:rsidRPr="00B652B5">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367D6F" w:rsidRPr="00B652B5" w:rsidRDefault="00367D6F" w:rsidP="00367D6F">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67D6F" w:rsidRPr="00B652B5" w:rsidRDefault="00367D6F" w:rsidP="00367D6F">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11.6. </w:t>
      </w:r>
      <w:proofErr w:type="gramStart"/>
      <w:r w:rsidRPr="00B652B5">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652B5">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67D6F" w:rsidRPr="00B652B5" w:rsidRDefault="00367D6F" w:rsidP="00367D6F">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67D6F" w:rsidRPr="00B652B5" w:rsidRDefault="00367D6F" w:rsidP="00367D6F">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67D6F" w:rsidRPr="00B652B5" w:rsidRDefault="00367D6F" w:rsidP="00367D6F">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11.9. </w:t>
      </w:r>
      <w:proofErr w:type="gramStart"/>
      <w:r w:rsidRPr="00B652B5">
        <w:rPr>
          <w:rFonts w:ascii="Times New Roman" w:hAnsi="Times New Roman"/>
          <w:bCs/>
          <w:sz w:val="20"/>
          <w:szCs w:val="20"/>
        </w:rPr>
        <w:t>Решение Поставщика  об одностороннем отказе от исполнения договора</w:t>
      </w:r>
      <w:r w:rsidRPr="00537E89">
        <w:rPr>
          <w:rFonts w:ascii="Times New Roman" w:eastAsia="Times New Roman" w:hAnsi="Times New Roman" w:cs="Times New Roman"/>
          <w:b/>
          <w:bCs/>
          <w:kern w:val="1"/>
          <w:lang w:eastAsia="ar-SA"/>
        </w:rPr>
        <w:t xml:space="preserve"> </w:t>
      </w:r>
      <w:r w:rsidRPr="00537E89">
        <w:rPr>
          <w:rFonts w:ascii="Times New Roman" w:hAnsi="Times New Roman"/>
          <w:bCs/>
          <w:sz w:val="20"/>
          <w:szCs w:val="20"/>
        </w:rPr>
        <w:t xml:space="preserve">не позднее чем в течение трех рабочих дней с даты </w:t>
      </w:r>
      <w:r w:rsidRPr="00B652B5">
        <w:rPr>
          <w:rFonts w:ascii="Times New Roman" w:hAnsi="Times New Roman"/>
          <w:bCs/>
          <w:sz w:val="20"/>
          <w:szCs w:val="20"/>
        </w:rPr>
        <w:t>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652B5">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w:t>
      </w:r>
      <w:r w:rsidRPr="00B652B5">
        <w:rPr>
          <w:rFonts w:ascii="Times New Roman" w:hAnsi="Times New Roman"/>
          <w:bCs/>
          <w:sz w:val="20"/>
          <w:szCs w:val="20"/>
        </w:rPr>
        <w:lastRenderedPageBreak/>
        <w:t>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67D6F" w:rsidRPr="00B652B5" w:rsidRDefault="00367D6F" w:rsidP="00367D6F">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67D6F" w:rsidRPr="00B652B5" w:rsidRDefault="00367D6F" w:rsidP="00367D6F">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652B5">
        <w:rPr>
          <w:rFonts w:ascii="Times New Roman" w:hAnsi="Times New Roman"/>
          <w:bCs/>
          <w:sz w:val="20"/>
          <w:szCs w:val="20"/>
        </w:rPr>
        <w:t>решении</w:t>
      </w:r>
      <w:proofErr w:type="gramEnd"/>
      <w:r w:rsidRPr="00B652B5">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67D6F" w:rsidRPr="00B652B5" w:rsidRDefault="00367D6F" w:rsidP="00367D6F">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67D6F" w:rsidRPr="00B652B5" w:rsidRDefault="00367D6F" w:rsidP="00367D6F">
      <w:pPr>
        <w:autoSpaceDE w:val="0"/>
        <w:autoSpaceDN w:val="0"/>
        <w:adjustRightInd w:val="0"/>
        <w:spacing w:after="0" w:line="240" w:lineRule="auto"/>
        <w:ind w:firstLine="360"/>
        <w:jc w:val="both"/>
        <w:rPr>
          <w:rFonts w:ascii="Times New Roman" w:hAnsi="Times New Roman"/>
          <w:bCs/>
          <w:sz w:val="20"/>
          <w:szCs w:val="20"/>
        </w:rPr>
      </w:pPr>
    </w:p>
    <w:p w:rsidR="00367D6F" w:rsidRPr="00B652B5" w:rsidRDefault="00367D6F" w:rsidP="00367D6F">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12.Юридические адреса сторон</w:t>
      </w:r>
    </w:p>
    <w:tbl>
      <w:tblPr>
        <w:tblW w:w="0" w:type="auto"/>
        <w:tblInd w:w="225" w:type="dxa"/>
        <w:tblLayout w:type="fixed"/>
        <w:tblLook w:val="0000"/>
      </w:tblPr>
      <w:tblGrid>
        <w:gridCol w:w="4923"/>
        <w:gridCol w:w="5040"/>
      </w:tblGrid>
      <w:tr w:rsidR="00367D6F" w:rsidRPr="00B652B5" w:rsidTr="00D95A2E">
        <w:tc>
          <w:tcPr>
            <w:tcW w:w="4923" w:type="dxa"/>
          </w:tcPr>
          <w:p w:rsidR="00367D6F" w:rsidRPr="00B652B5" w:rsidRDefault="00367D6F" w:rsidP="00D95A2E">
            <w:pPr>
              <w:pStyle w:val="26"/>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Заказчик:</w:t>
            </w:r>
          </w:p>
          <w:p w:rsidR="00367D6F" w:rsidRPr="00D86108" w:rsidRDefault="00367D6F" w:rsidP="00D95A2E">
            <w:pPr>
              <w:spacing w:after="0" w:line="240" w:lineRule="auto"/>
              <w:rPr>
                <w:rFonts w:ascii="Times New Roman" w:hAnsi="Times New Roman"/>
                <w:sz w:val="20"/>
                <w:szCs w:val="20"/>
              </w:rPr>
            </w:pPr>
            <w:r w:rsidRPr="00D86108">
              <w:rPr>
                <w:rFonts w:ascii="Times New Roman" w:hAnsi="Times New Roman"/>
                <w:sz w:val="20"/>
                <w:szCs w:val="20"/>
              </w:rPr>
              <w:t>ФГБОУ ВПО «Сибирский государственный университет путей сообщения» (СГУПС)</w:t>
            </w:r>
          </w:p>
          <w:p w:rsidR="00367D6F" w:rsidRPr="00D86108" w:rsidRDefault="00367D6F" w:rsidP="00D95A2E">
            <w:pPr>
              <w:spacing w:after="0" w:line="240" w:lineRule="auto"/>
              <w:rPr>
                <w:rFonts w:ascii="Times New Roman" w:hAnsi="Times New Roman"/>
                <w:sz w:val="20"/>
                <w:szCs w:val="20"/>
              </w:rPr>
            </w:pPr>
            <w:r w:rsidRPr="00D86108">
              <w:rPr>
                <w:rFonts w:ascii="Times New Roman" w:hAnsi="Times New Roman"/>
                <w:sz w:val="20"/>
                <w:szCs w:val="20"/>
              </w:rPr>
              <w:t>630049 г</w:t>
            </w:r>
            <w:proofErr w:type="gramStart"/>
            <w:r w:rsidRPr="00D86108">
              <w:rPr>
                <w:rFonts w:ascii="Times New Roman" w:hAnsi="Times New Roman"/>
                <w:sz w:val="20"/>
                <w:szCs w:val="20"/>
              </w:rPr>
              <w:t>.Н</w:t>
            </w:r>
            <w:proofErr w:type="gramEnd"/>
            <w:r w:rsidRPr="00D86108">
              <w:rPr>
                <w:rFonts w:ascii="Times New Roman" w:hAnsi="Times New Roman"/>
                <w:sz w:val="20"/>
                <w:szCs w:val="20"/>
              </w:rPr>
              <w:t xml:space="preserve">овосибирск,49 ул.Д.Ковальчук д.191, </w:t>
            </w:r>
          </w:p>
          <w:p w:rsidR="00367D6F" w:rsidRPr="00D86108" w:rsidRDefault="00367D6F" w:rsidP="00D95A2E">
            <w:pPr>
              <w:spacing w:after="0" w:line="240" w:lineRule="auto"/>
              <w:rPr>
                <w:rFonts w:ascii="Times New Roman" w:hAnsi="Times New Roman"/>
                <w:sz w:val="20"/>
                <w:szCs w:val="20"/>
              </w:rPr>
            </w:pPr>
            <w:r w:rsidRPr="00D86108">
              <w:rPr>
                <w:rFonts w:ascii="Times New Roman" w:hAnsi="Times New Roman"/>
                <w:sz w:val="20"/>
                <w:szCs w:val="20"/>
              </w:rPr>
              <w:t>ИНН: 5402113155 КПП 540201001</w:t>
            </w:r>
          </w:p>
          <w:p w:rsidR="00367D6F" w:rsidRPr="00537E89" w:rsidRDefault="00367D6F" w:rsidP="00D95A2E">
            <w:pPr>
              <w:spacing w:after="0" w:line="240" w:lineRule="auto"/>
              <w:rPr>
                <w:rFonts w:ascii="Times New Roman" w:hAnsi="Times New Roman"/>
                <w:b/>
                <w:sz w:val="20"/>
                <w:szCs w:val="20"/>
              </w:rPr>
            </w:pPr>
            <w:r w:rsidRPr="00537E89">
              <w:rPr>
                <w:rFonts w:ascii="Times New Roman" w:hAnsi="Times New Roman"/>
                <w:b/>
                <w:sz w:val="20"/>
                <w:szCs w:val="20"/>
              </w:rPr>
              <w:t xml:space="preserve">НТЖТ – структурное подразделение СГУПС </w:t>
            </w:r>
            <w:r w:rsidRPr="00537E89">
              <w:rPr>
                <w:rFonts w:ascii="Times New Roman" w:hAnsi="Times New Roman"/>
                <w:sz w:val="20"/>
                <w:szCs w:val="20"/>
              </w:rPr>
              <w:t>630068, г</w:t>
            </w:r>
            <w:proofErr w:type="gramStart"/>
            <w:r w:rsidRPr="00537E89">
              <w:rPr>
                <w:rFonts w:ascii="Times New Roman" w:hAnsi="Times New Roman"/>
                <w:sz w:val="20"/>
                <w:szCs w:val="20"/>
              </w:rPr>
              <w:t>.Н</w:t>
            </w:r>
            <w:proofErr w:type="gramEnd"/>
            <w:r w:rsidRPr="00537E89">
              <w:rPr>
                <w:rFonts w:ascii="Times New Roman" w:hAnsi="Times New Roman"/>
                <w:sz w:val="20"/>
                <w:szCs w:val="20"/>
              </w:rPr>
              <w:t xml:space="preserve">овосибирск, </w:t>
            </w:r>
            <w:proofErr w:type="spellStart"/>
            <w:r w:rsidRPr="00537E89">
              <w:rPr>
                <w:rFonts w:ascii="Times New Roman" w:hAnsi="Times New Roman"/>
                <w:sz w:val="20"/>
                <w:szCs w:val="20"/>
              </w:rPr>
              <w:t>ул.Лениногорская</w:t>
            </w:r>
            <w:proofErr w:type="spellEnd"/>
            <w:r w:rsidRPr="00537E89">
              <w:rPr>
                <w:rFonts w:ascii="Times New Roman" w:hAnsi="Times New Roman"/>
                <w:sz w:val="20"/>
                <w:szCs w:val="20"/>
              </w:rPr>
              <w:t>, д.80</w:t>
            </w:r>
          </w:p>
          <w:p w:rsidR="00367D6F" w:rsidRPr="00537E89" w:rsidRDefault="00367D6F" w:rsidP="00D95A2E">
            <w:pPr>
              <w:spacing w:after="0" w:line="240" w:lineRule="auto"/>
              <w:rPr>
                <w:rFonts w:ascii="Times New Roman" w:hAnsi="Times New Roman"/>
                <w:sz w:val="20"/>
                <w:szCs w:val="20"/>
              </w:rPr>
            </w:pPr>
            <w:r w:rsidRPr="00537E89">
              <w:rPr>
                <w:rFonts w:ascii="Times New Roman" w:hAnsi="Times New Roman"/>
                <w:sz w:val="20"/>
                <w:szCs w:val="20"/>
              </w:rPr>
              <w:t>получатель: УФК по Новосибирской области</w:t>
            </w:r>
          </w:p>
          <w:p w:rsidR="00367D6F" w:rsidRPr="00537E89" w:rsidRDefault="00367D6F" w:rsidP="00D95A2E">
            <w:pPr>
              <w:spacing w:after="0" w:line="240" w:lineRule="auto"/>
              <w:rPr>
                <w:rFonts w:ascii="Times New Roman" w:hAnsi="Times New Roman"/>
                <w:sz w:val="20"/>
                <w:szCs w:val="20"/>
              </w:rPr>
            </w:pPr>
            <w:proofErr w:type="gramStart"/>
            <w:r w:rsidRPr="00537E89">
              <w:rPr>
                <w:rFonts w:ascii="Times New Roman" w:hAnsi="Times New Roman"/>
                <w:sz w:val="20"/>
                <w:szCs w:val="20"/>
              </w:rPr>
              <w:t xml:space="preserve">(НТЖТ – структурное подразделение СГУПС, </w:t>
            </w:r>
            <w:proofErr w:type="gramEnd"/>
          </w:p>
          <w:p w:rsidR="00367D6F" w:rsidRPr="00537E89" w:rsidRDefault="00367D6F" w:rsidP="00D95A2E">
            <w:pPr>
              <w:spacing w:after="0" w:line="240" w:lineRule="auto"/>
              <w:rPr>
                <w:rFonts w:ascii="Times New Roman" w:hAnsi="Times New Roman"/>
                <w:sz w:val="20"/>
                <w:szCs w:val="20"/>
              </w:rPr>
            </w:pPr>
            <w:proofErr w:type="gramStart"/>
            <w:r w:rsidRPr="00537E89">
              <w:rPr>
                <w:rFonts w:ascii="Times New Roman" w:hAnsi="Times New Roman"/>
                <w:sz w:val="20"/>
                <w:szCs w:val="20"/>
              </w:rPr>
              <w:t>л</w:t>
            </w:r>
            <w:proofErr w:type="gramEnd"/>
            <w:r w:rsidRPr="00537E89">
              <w:rPr>
                <w:rFonts w:ascii="Times New Roman" w:hAnsi="Times New Roman"/>
                <w:sz w:val="20"/>
                <w:szCs w:val="20"/>
              </w:rPr>
              <w:t>/</w:t>
            </w:r>
            <w:proofErr w:type="spellStart"/>
            <w:r w:rsidRPr="00537E89">
              <w:rPr>
                <w:rFonts w:ascii="Times New Roman" w:hAnsi="Times New Roman"/>
                <w:sz w:val="20"/>
                <w:szCs w:val="20"/>
              </w:rPr>
              <w:t>сч</w:t>
            </w:r>
            <w:proofErr w:type="spellEnd"/>
            <w:r w:rsidRPr="00537E89">
              <w:rPr>
                <w:rFonts w:ascii="Times New Roman" w:hAnsi="Times New Roman"/>
                <w:sz w:val="20"/>
                <w:szCs w:val="20"/>
              </w:rPr>
              <w:t xml:space="preserve"> 20516Х52400)</w:t>
            </w:r>
          </w:p>
          <w:p w:rsidR="00367D6F" w:rsidRPr="00537E89" w:rsidRDefault="00367D6F" w:rsidP="00D95A2E">
            <w:pPr>
              <w:spacing w:after="0" w:line="240" w:lineRule="auto"/>
              <w:rPr>
                <w:rFonts w:ascii="Times New Roman" w:hAnsi="Times New Roman"/>
                <w:sz w:val="20"/>
                <w:szCs w:val="20"/>
              </w:rPr>
            </w:pPr>
            <w:r w:rsidRPr="00537E89">
              <w:rPr>
                <w:rFonts w:ascii="Times New Roman" w:hAnsi="Times New Roman"/>
                <w:sz w:val="20"/>
                <w:szCs w:val="20"/>
              </w:rPr>
              <w:t>Счет получателя 40501810700042000002</w:t>
            </w:r>
          </w:p>
          <w:p w:rsidR="00367D6F" w:rsidRPr="00537E89" w:rsidRDefault="00367D6F" w:rsidP="00D95A2E">
            <w:pPr>
              <w:spacing w:after="0" w:line="240" w:lineRule="auto"/>
              <w:rPr>
                <w:rFonts w:ascii="Times New Roman" w:hAnsi="Times New Roman"/>
                <w:sz w:val="20"/>
                <w:szCs w:val="20"/>
              </w:rPr>
            </w:pPr>
            <w:proofErr w:type="gramStart"/>
            <w:r w:rsidRPr="00537E89">
              <w:rPr>
                <w:rFonts w:ascii="Times New Roman" w:hAnsi="Times New Roman"/>
                <w:sz w:val="20"/>
                <w:szCs w:val="20"/>
              </w:rPr>
              <w:t>Кор. счет</w:t>
            </w:r>
            <w:proofErr w:type="gramEnd"/>
            <w:r w:rsidRPr="00537E89">
              <w:rPr>
                <w:rFonts w:ascii="Times New Roman" w:hAnsi="Times New Roman"/>
                <w:sz w:val="20"/>
                <w:szCs w:val="20"/>
              </w:rPr>
              <w:t xml:space="preserve"> – нет.</w:t>
            </w:r>
          </w:p>
          <w:p w:rsidR="00367D6F" w:rsidRPr="00537E89" w:rsidRDefault="00367D6F" w:rsidP="00D95A2E">
            <w:pPr>
              <w:spacing w:after="0" w:line="240" w:lineRule="auto"/>
              <w:rPr>
                <w:rFonts w:ascii="Times New Roman" w:hAnsi="Times New Roman"/>
                <w:sz w:val="20"/>
                <w:szCs w:val="20"/>
              </w:rPr>
            </w:pPr>
            <w:r w:rsidRPr="00537E89">
              <w:rPr>
                <w:rFonts w:ascii="Times New Roman" w:hAnsi="Times New Roman"/>
                <w:sz w:val="20"/>
                <w:szCs w:val="20"/>
              </w:rPr>
              <w:t>Банк получателя ГРКЦ ГУ Банка России по НСО г. Новосибирск      БИК  045004001</w:t>
            </w:r>
          </w:p>
          <w:p w:rsidR="00367D6F" w:rsidRPr="00537E89" w:rsidRDefault="00367D6F" w:rsidP="00D95A2E">
            <w:pPr>
              <w:spacing w:after="0" w:line="240" w:lineRule="auto"/>
              <w:rPr>
                <w:rFonts w:ascii="Times New Roman" w:hAnsi="Times New Roman"/>
                <w:sz w:val="20"/>
                <w:szCs w:val="20"/>
              </w:rPr>
            </w:pPr>
            <w:r w:rsidRPr="00537E89">
              <w:rPr>
                <w:rFonts w:ascii="Times New Roman" w:hAnsi="Times New Roman"/>
                <w:sz w:val="20"/>
                <w:szCs w:val="20"/>
              </w:rPr>
              <w:t>Тел. (383)338-38-51 (приемная), 338-38-53 (бухгалтерия),338-80-20 (</w:t>
            </w:r>
            <w:proofErr w:type="gramStart"/>
            <w:r w:rsidRPr="00537E89">
              <w:rPr>
                <w:rFonts w:ascii="Times New Roman" w:hAnsi="Times New Roman"/>
                <w:sz w:val="20"/>
                <w:szCs w:val="20"/>
              </w:rPr>
              <w:t>хоз. часть</w:t>
            </w:r>
            <w:proofErr w:type="gramEnd"/>
            <w:r w:rsidRPr="00537E89">
              <w:rPr>
                <w:rFonts w:ascii="Times New Roman" w:hAnsi="Times New Roman"/>
                <w:sz w:val="20"/>
                <w:szCs w:val="20"/>
              </w:rPr>
              <w:t>).</w:t>
            </w:r>
          </w:p>
          <w:p w:rsidR="00367D6F" w:rsidRPr="00B652B5" w:rsidRDefault="00367D6F" w:rsidP="00D95A2E">
            <w:pPr>
              <w:spacing w:after="0" w:line="240" w:lineRule="auto"/>
              <w:rPr>
                <w:rFonts w:ascii="Times New Roman" w:hAnsi="Times New Roman"/>
                <w:sz w:val="20"/>
                <w:szCs w:val="20"/>
              </w:rPr>
            </w:pPr>
          </w:p>
          <w:p w:rsidR="00367D6F" w:rsidRPr="00B652B5" w:rsidRDefault="00367D6F" w:rsidP="00D95A2E">
            <w:pPr>
              <w:spacing w:after="0" w:line="240" w:lineRule="auto"/>
              <w:rPr>
                <w:rFonts w:ascii="Times New Roman" w:hAnsi="Times New Roman"/>
                <w:sz w:val="20"/>
                <w:szCs w:val="20"/>
              </w:rPr>
            </w:pPr>
            <w:r w:rsidRPr="00B652B5">
              <w:rPr>
                <w:rFonts w:ascii="Times New Roman" w:hAnsi="Times New Roman"/>
                <w:sz w:val="20"/>
                <w:szCs w:val="20"/>
              </w:rPr>
              <w:t>Проректор</w:t>
            </w:r>
          </w:p>
          <w:p w:rsidR="00367D6F" w:rsidRPr="00B652B5" w:rsidRDefault="00367D6F" w:rsidP="00D95A2E">
            <w:pPr>
              <w:spacing w:after="0" w:line="240" w:lineRule="auto"/>
              <w:rPr>
                <w:rFonts w:ascii="Times New Roman" w:hAnsi="Times New Roman"/>
                <w:sz w:val="20"/>
                <w:szCs w:val="20"/>
              </w:rPr>
            </w:pPr>
          </w:p>
          <w:p w:rsidR="00367D6F" w:rsidRPr="00B652B5" w:rsidRDefault="00367D6F" w:rsidP="00D95A2E">
            <w:pPr>
              <w:pStyle w:val="26"/>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________________  О.Ю.Васильев</w:t>
            </w:r>
          </w:p>
          <w:p w:rsidR="00367D6F" w:rsidRPr="00B652B5" w:rsidRDefault="00367D6F" w:rsidP="00D95A2E">
            <w:pPr>
              <w:pStyle w:val="26"/>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Электронная подпись</w:t>
            </w:r>
          </w:p>
          <w:p w:rsidR="00367D6F" w:rsidRPr="00B652B5" w:rsidRDefault="00367D6F" w:rsidP="00D95A2E">
            <w:pPr>
              <w:pStyle w:val="26"/>
              <w:spacing w:after="0" w:line="240" w:lineRule="auto"/>
              <w:ind w:left="0"/>
              <w:rPr>
                <w:rFonts w:ascii="Times New Roman" w:hAnsi="Times New Roman" w:cs="Times New Roman"/>
                <w:sz w:val="20"/>
                <w:szCs w:val="20"/>
              </w:rPr>
            </w:pPr>
          </w:p>
        </w:tc>
        <w:tc>
          <w:tcPr>
            <w:tcW w:w="5040" w:type="dxa"/>
          </w:tcPr>
          <w:p w:rsidR="00367D6F" w:rsidRPr="00B652B5" w:rsidRDefault="00367D6F" w:rsidP="00D95A2E">
            <w:pPr>
              <w:pStyle w:val="26"/>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Поставщик:</w:t>
            </w:r>
          </w:p>
          <w:p w:rsidR="00367D6F" w:rsidRPr="00B652B5" w:rsidRDefault="00367D6F" w:rsidP="00D95A2E">
            <w:pPr>
              <w:pStyle w:val="26"/>
              <w:spacing w:after="0" w:line="240" w:lineRule="auto"/>
              <w:jc w:val="both"/>
              <w:rPr>
                <w:rFonts w:ascii="Times New Roman" w:hAnsi="Times New Roman" w:cs="Times New Roman"/>
                <w:sz w:val="20"/>
                <w:szCs w:val="20"/>
              </w:rPr>
            </w:pPr>
          </w:p>
        </w:tc>
      </w:tr>
    </w:tbl>
    <w:p w:rsidR="00367D6F" w:rsidRPr="00B652B5" w:rsidRDefault="00367D6F" w:rsidP="00367D6F">
      <w:pPr>
        <w:rPr>
          <w:sz w:val="20"/>
          <w:szCs w:val="20"/>
        </w:rPr>
      </w:pPr>
    </w:p>
    <w:p w:rsidR="00367D6F" w:rsidRDefault="00367D6F" w:rsidP="00367D6F">
      <w:pPr>
        <w:spacing w:after="0" w:line="240" w:lineRule="auto"/>
        <w:rPr>
          <w:sz w:val="20"/>
          <w:szCs w:val="20"/>
        </w:rPr>
      </w:pPr>
      <w:r>
        <w:rPr>
          <w:sz w:val="20"/>
          <w:szCs w:val="20"/>
        </w:rPr>
        <w:t>Приложение №1 к договору</w:t>
      </w:r>
    </w:p>
    <w:p w:rsidR="00D10891" w:rsidRPr="00D10891" w:rsidRDefault="00D10891" w:rsidP="00D10891">
      <w:pPr>
        <w:spacing w:after="0"/>
        <w:rPr>
          <w:rFonts w:ascii="Times New Roman" w:hAnsi="Times New Roman"/>
          <w:b/>
        </w:rPr>
      </w:pPr>
    </w:p>
    <w:p w:rsidR="000E0816" w:rsidRPr="000E0816" w:rsidRDefault="000E0816" w:rsidP="000E0816">
      <w:pPr>
        <w:suppressAutoHyphens/>
        <w:spacing w:after="0"/>
        <w:rPr>
          <w:rFonts w:ascii="Times New Roman" w:eastAsia="Times New Roman" w:hAnsi="Times New Roman" w:cs="Times New Roman"/>
          <w:b/>
          <w:kern w:val="1"/>
          <w:lang w:eastAsia="ar-SA"/>
        </w:rPr>
      </w:pPr>
      <w:r w:rsidRPr="000E0816">
        <w:rPr>
          <w:rFonts w:ascii="Times New Roman" w:eastAsia="Times New Roman" w:hAnsi="Times New Roman" w:cs="Times New Roman"/>
          <w:b/>
          <w:kern w:val="1"/>
          <w:lang w:eastAsia="ar-SA"/>
        </w:rPr>
        <w:t xml:space="preserve">        </w:t>
      </w:r>
    </w:p>
    <w:p w:rsidR="00D10891" w:rsidRPr="00D10891" w:rsidRDefault="00D10891" w:rsidP="00D10891">
      <w:pPr>
        <w:rPr>
          <w:sz w:val="20"/>
          <w:szCs w:val="20"/>
        </w:rPr>
      </w:pPr>
    </w:p>
    <w:p w:rsidR="00D10891" w:rsidRPr="00D10891" w:rsidRDefault="00D10891" w:rsidP="00D10891">
      <w:pPr>
        <w:rPr>
          <w:sz w:val="20"/>
          <w:szCs w:val="20"/>
        </w:rPr>
      </w:pPr>
    </w:p>
    <w:p w:rsidR="00D10891" w:rsidRPr="00D10891" w:rsidRDefault="00D10891" w:rsidP="00D10891">
      <w:pPr>
        <w:spacing w:after="0" w:line="240" w:lineRule="auto"/>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 xml:space="preserve">Документацию подготовил   </w:t>
      </w:r>
      <w:proofErr w:type="spellStart"/>
      <w:r w:rsidRPr="00D10891">
        <w:rPr>
          <w:rFonts w:ascii="Times New Roman" w:hAnsi="Times New Roman" w:cs="Times New Roman"/>
          <w:sz w:val="20"/>
          <w:szCs w:val="20"/>
        </w:rPr>
        <w:t>____________________Е.И.Печко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r w:rsidRPr="00D10891">
        <w:rPr>
          <w:rFonts w:ascii="Times New Roman" w:hAnsi="Times New Roman" w:cs="Times New Roman"/>
          <w:sz w:val="20"/>
          <w:szCs w:val="20"/>
        </w:rPr>
        <w:t>С.А.Хомяк</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proofErr w:type="spellStart"/>
      <w:r w:rsidRPr="00D10891">
        <w:rPr>
          <w:rFonts w:ascii="Times New Roman" w:hAnsi="Times New Roman" w:cs="Times New Roman"/>
          <w:sz w:val="20"/>
          <w:szCs w:val="20"/>
        </w:rPr>
        <w:t>______________________И.Г.Шабурова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sectPr w:rsidR="002158E1" w:rsidSect="00D10891">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sig w:usb0="00000000" w:usb1="00000000" w:usb2="00000000" w:usb3="00000000" w:csb0="00000000" w:csb1="00000000"/>
  </w:font>
  <w:font w:name="font185">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AE17871"/>
    <w:multiLevelType w:val="hybridMultilevel"/>
    <w:tmpl w:val="51407498"/>
    <w:lvl w:ilvl="0" w:tplc="62327CEE">
      <w:start w:val="1"/>
      <w:numFmt w:val="bullet"/>
      <w:lvlText w:val=""/>
      <w:lvlJc w:val="left"/>
      <w:pPr>
        <w:ind w:left="862" w:hanging="360"/>
      </w:pPr>
      <w:rPr>
        <w:rFonts w:ascii="Symbol" w:hAnsi="Symbol" w:hint="default"/>
        <w:color w:val="auto"/>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0B07498E"/>
    <w:multiLevelType w:val="hybridMultilevel"/>
    <w:tmpl w:val="2A149AE4"/>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56566AA"/>
    <w:multiLevelType w:val="multilevel"/>
    <w:tmpl w:val="B8A8B3B8"/>
    <w:lvl w:ilvl="0">
      <w:start w:val="4"/>
      <w:numFmt w:val="decimal"/>
      <w:lvlText w:val="%1."/>
      <w:lvlJc w:val="left"/>
      <w:pPr>
        <w:tabs>
          <w:tab w:val="num" w:pos="994"/>
        </w:tabs>
        <w:ind w:left="994" w:hanging="852"/>
      </w:pPr>
      <w:rPr>
        <w:rFonts w:cs="Times New Roman" w:hint="default"/>
        <w:b/>
      </w:rPr>
    </w:lvl>
    <w:lvl w:ilvl="1">
      <w:start w:val="1"/>
      <w:numFmt w:val="decimal"/>
      <w:isLgl/>
      <w:lvlText w:val="%1.%2."/>
      <w:lvlJc w:val="left"/>
      <w:pPr>
        <w:tabs>
          <w:tab w:val="num" w:pos="1414"/>
        </w:tabs>
        <w:ind w:left="1414" w:hanging="420"/>
      </w:pPr>
      <w:rPr>
        <w:rFonts w:cs="Times New Roman" w:hint="default"/>
      </w:rPr>
    </w:lvl>
    <w:lvl w:ilvl="2">
      <w:start w:val="1"/>
      <w:numFmt w:val="decimal"/>
      <w:isLgl/>
      <w:lvlText w:val="%1.%2.%3."/>
      <w:lvlJc w:val="left"/>
      <w:pPr>
        <w:tabs>
          <w:tab w:val="num" w:pos="2566"/>
        </w:tabs>
        <w:ind w:left="2566" w:hanging="720"/>
      </w:pPr>
      <w:rPr>
        <w:rFonts w:cs="Times New Roman" w:hint="default"/>
      </w:rPr>
    </w:lvl>
    <w:lvl w:ilvl="3">
      <w:start w:val="1"/>
      <w:numFmt w:val="decimal"/>
      <w:isLgl/>
      <w:lvlText w:val="%1.%2.%3.%4."/>
      <w:lvlJc w:val="left"/>
      <w:pPr>
        <w:tabs>
          <w:tab w:val="num" w:pos="3418"/>
        </w:tabs>
        <w:ind w:left="3418" w:hanging="720"/>
      </w:pPr>
      <w:rPr>
        <w:rFonts w:cs="Times New Roman" w:hint="default"/>
      </w:rPr>
    </w:lvl>
    <w:lvl w:ilvl="4">
      <w:start w:val="1"/>
      <w:numFmt w:val="decimal"/>
      <w:isLgl/>
      <w:lvlText w:val="%1.%2.%3.%4.%5."/>
      <w:lvlJc w:val="left"/>
      <w:pPr>
        <w:tabs>
          <w:tab w:val="num" w:pos="4630"/>
        </w:tabs>
        <w:ind w:left="4630" w:hanging="1080"/>
      </w:pPr>
      <w:rPr>
        <w:rFonts w:cs="Times New Roman" w:hint="default"/>
      </w:rPr>
    </w:lvl>
    <w:lvl w:ilvl="5">
      <w:start w:val="1"/>
      <w:numFmt w:val="decimal"/>
      <w:isLgl/>
      <w:lvlText w:val="%1.%2.%3.%4.%5.%6."/>
      <w:lvlJc w:val="left"/>
      <w:pPr>
        <w:tabs>
          <w:tab w:val="num" w:pos="5482"/>
        </w:tabs>
        <w:ind w:left="5482" w:hanging="1080"/>
      </w:pPr>
      <w:rPr>
        <w:rFonts w:cs="Times New Roman" w:hint="default"/>
      </w:rPr>
    </w:lvl>
    <w:lvl w:ilvl="6">
      <w:start w:val="1"/>
      <w:numFmt w:val="decimal"/>
      <w:isLgl/>
      <w:lvlText w:val="%1.%2.%3.%4.%5.%6.%7."/>
      <w:lvlJc w:val="left"/>
      <w:pPr>
        <w:tabs>
          <w:tab w:val="num" w:pos="6694"/>
        </w:tabs>
        <w:ind w:left="6694" w:hanging="1440"/>
      </w:pPr>
      <w:rPr>
        <w:rFonts w:cs="Times New Roman" w:hint="default"/>
      </w:rPr>
    </w:lvl>
    <w:lvl w:ilvl="7">
      <w:start w:val="1"/>
      <w:numFmt w:val="decimal"/>
      <w:isLgl/>
      <w:lvlText w:val="%1.%2.%3.%4.%5.%6.%7.%8."/>
      <w:lvlJc w:val="left"/>
      <w:pPr>
        <w:tabs>
          <w:tab w:val="num" w:pos="7546"/>
        </w:tabs>
        <w:ind w:left="7546" w:hanging="1440"/>
      </w:pPr>
      <w:rPr>
        <w:rFonts w:cs="Times New Roman" w:hint="default"/>
      </w:rPr>
    </w:lvl>
    <w:lvl w:ilvl="8">
      <w:start w:val="1"/>
      <w:numFmt w:val="decimal"/>
      <w:isLgl/>
      <w:lvlText w:val="%1.%2.%3.%4.%5.%6.%7.%8.%9."/>
      <w:lvlJc w:val="left"/>
      <w:pPr>
        <w:tabs>
          <w:tab w:val="num" w:pos="8758"/>
        </w:tabs>
        <w:ind w:left="8758" w:hanging="1800"/>
      </w:pPr>
      <w:rPr>
        <w:rFonts w:cs="Times New Roman" w:hint="default"/>
      </w:rPr>
    </w:lvl>
  </w:abstractNum>
  <w:abstractNum w:abstractNumId="9">
    <w:nsid w:val="1EBD6D14"/>
    <w:multiLevelType w:val="hybridMultilevel"/>
    <w:tmpl w:val="D0D88CE6"/>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8E06343"/>
    <w:multiLevelType w:val="hybridMultilevel"/>
    <w:tmpl w:val="9C6C893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92D5792"/>
    <w:multiLevelType w:val="hybridMultilevel"/>
    <w:tmpl w:val="7B06F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E374B0"/>
    <w:multiLevelType w:val="hybridMultilevel"/>
    <w:tmpl w:val="BBE01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154710"/>
    <w:multiLevelType w:val="hybridMultilevel"/>
    <w:tmpl w:val="0ECC15B8"/>
    <w:lvl w:ilvl="0" w:tplc="04190005">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nsid w:val="35EC6048"/>
    <w:multiLevelType w:val="hybridMultilevel"/>
    <w:tmpl w:val="CED0A252"/>
    <w:lvl w:ilvl="0" w:tplc="9086D0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CA58FA"/>
    <w:multiLevelType w:val="hybridMultilevel"/>
    <w:tmpl w:val="51628DC2"/>
    <w:lvl w:ilvl="0" w:tplc="04190005">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63DC4268"/>
    <w:multiLevelType w:val="hybridMultilevel"/>
    <w:tmpl w:val="9492142C"/>
    <w:lvl w:ilvl="0" w:tplc="9086D0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14"/>
  </w:num>
  <w:num w:numId="5">
    <w:abstractNumId w:val="16"/>
  </w:num>
  <w:num w:numId="6">
    <w:abstractNumId w:val="12"/>
  </w:num>
  <w:num w:numId="7">
    <w:abstractNumId w:val="7"/>
  </w:num>
  <w:num w:numId="8">
    <w:abstractNumId w:val="13"/>
  </w:num>
  <w:num w:numId="9">
    <w:abstractNumId w:val="10"/>
  </w:num>
  <w:num w:numId="10">
    <w:abstractNumId w:val="9"/>
  </w:num>
  <w:num w:numId="11">
    <w:abstractNumId w:val="1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233A0"/>
    <w:rsid w:val="00014C4C"/>
    <w:rsid w:val="000220D5"/>
    <w:rsid w:val="00030A0C"/>
    <w:rsid w:val="00033452"/>
    <w:rsid w:val="00055C8A"/>
    <w:rsid w:val="00057933"/>
    <w:rsid w:val="00070D49"/>
    <w:rsid w:val="00076C25"/>
    <w:rsid w:val="000B1CE5"/>
    <w:rsid w:val="000C3DC6"/>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8E1"/>
    <w:rsid w:val="00227C23"/>
    <w:rsid w:val="00233A81"/>
    <w:rsid w:val="002641AD"/>
    <w:rsid w:val="0026673E"/>
    <w:rsid w:val="002775A6"/>
    <w:rsid w:val="00282836"/>
    <w:rsid w:val="00293AE1"/>
    <w:rsid w:val="002B3058"/>
    <w:rsid w:val="002C1F45"/>
    <w:rsid w:val="002C7019"/>
    <w:rsid w:val="002D3FFF"/>
    <w:rsid w:val="002D6222"/>
    <w:rsid w:val="003000E5"/>
    <w:rsid w:val="00301DEB"/>
    <w:rsid w:val="00304313"/>
    <w:rsid w:val="003043BE"/>
    <w:rsid w:val="003145F4"/>
    <w:rsid w:val="003149ED"/>
    <w:rsid w:val="00345EE6"/>
    <w:rsid w:val="00352152"/>
    <w:rsid w:val="0035267D"/>
    <w:rsid w:val="003549EA"/>
    <w:rsid w:val="00367D6F"/>
    <w:rsid w:val="00373628"/>
    <w:rsid w:val="00385B5F"/>
    <w:rsid w:val="003B2A22"/>
    <w:rsid w:val="003B7045"/>
    <w:rsid w:val="003C26D9"/>
    <w:rsid w:val="00402A83"/>
    <w:rsid w:val="00402AD2"/>
    <w:rsid w:val="00402C35"/>
    <w:rsid w:val="00403317"/>
    <w:rsid w:val="00422396"/>
    <w:rsid w:val="004227C5"/>
    <w:rsid w:val="004231AA"/>
    <w:rsid w:val="00430441"/>
    <w:rsid w:val="00433BF6"/>
    <w:rsid w:val="00436FF2"/>
    <w:rsid w:val="00437F27"/>
    <w:rsid w:val="00443B14"/>
    <w:rsid w:val="0044653F"/>
    <w:rsid w:val="00453654"/>
    <w:rsid w:val="00460B0D"/>
    <w:rsid w:val="00477CAC"/>
    <w:rsid w:val="004807E2"/>
    <w:rsid w:val="004808AD"/>
    <w:rsid w:val="004A1F8E"/>
    <w:rsid w:val="004A483B"/>
    <w:rsid w:val="004B25F8"/>
    <w:rsid w:val="004B3855"/>
    <w:rsid w:val="004B777F"/>
    <w:rsid w:val="004E142A"/>
    <w:rsid w:val="004E1B85"/>
    <w:rsid w:val="004E564B"/>
    <w:rsid w:val="004F468B"/>
    <w:rsid w:val="004F71F8"/>
    <w:rsid w:val="00501A64"/>
    <w:rsid w:val="00520BFF"/>
    <w:rsid w:val="00524617"/>
    <w:rsid w:val="00542652"/>
    <w:rsid w:val="00547512"/>
    <w:rsid w:val="0056139E"/>
    <w:rsid w:val="005624E9"/>
    <w:rsid w:val="00563279"/>
    <w:rsid w:val="00563667"/>
    <w:rsid w:val="005729E5"/>
    <w:rsid w:val="00585EF3"/>
    <w:rsid w:val="00586CD3"/>
    <w:rsid w:val="0059523D"/>
    <w:rsid w:val="005B1D62"/>
    <w:rsid w:val="005C23A5"/>
    <w:rsid w:val="005D4EB6"/>
    <w:rsid w:val="005F78E8"/>
    <w:rsid w:val="00600C33"/>
    <w:rsid w:val="00626694"/>
    <w:rsid w:val="00626A03"/>
    <w:rsid w:val="006332FB"/>
    <w:rsid w:val="006555BF"/>
    <w:rsid w:val="00657816"/>
    <w:rsid w:val="00660D58"/>
    <w:rsid w:val="006703F2"/>
    <w:rsid w:val="006717FB"/>
    <w:rsid w:val="00672786"/>
    <w:rsid w:val="006823EC"/>
    <w:rsid w:val="00694609"/>
    <w:rsid w:val="00694A20"/>
    <w:rsid w:val="006A5BB2"/>
    <w:rsid w:val="006D58A2"/>
    <w:rsid w:val="00715878"/>
    <w:rsid w:val="0071597A"/>
    <w:rsid w:val="0072728F"/>
    <w:rsid w:val="00727760"/>
    <w:rsid w:val="0075523A"/>
    <w:rsid w:val="00795B99"/>
    <w:rsid w:val="007C06FD"/>
    <w:rsid w:val="007C5291"/>
    <w:rsid w:val="007D0916"/>
    <w:rsid w:val="007D48F8"/>
    <w:rsid w:val="007E3368"/>
    <w:rsid w:val="007F46CA"/>
    <w:rsid w:val="00801914"/>
    <w:rsid w:val="008101C0"/>
    <w:rsid w:val="008108BE"/>
    <w:rsid w:val="0083698D"/>
    <w:rsid w:val="00853F84"/>
    <w:rsid w:val="00862094"/>
    <w:rsid w:val="00875DE1"/>
    <w:rsid w:val="0089775E"/>
    <w:rsid w:val="008A25E5"/>
    <w:rsid w:val="008A41B5"/>
    <w:rsid w:val="008A4F25"/>
    <w:rsid w:val="008A5836"/>
    <w:rsid w:val="008A7CD6"/>
    <w:rsid w:val="008B7F6A"/>
    <w:rsid w:val="008C45D0"/>
    <w:rsid w:val="008E0793"/>
    <w:rsid w:val="008F1B2F"/>
    <w:rsid w:val="008F4357"/>
    <w:rsid w:val="0091735D"/>
    <w:rsid w:val="009279BD"/>
    <w:rsid w:val="00930396"/>
    <w:rsid w:val="00963480"/>
    <w:rsid w:val="00983F59"/>
    <w:rsid w:val="0098424D"/>
    <w:rsid w:val="00992A70"/>
    <w:rsid w:val="00992E7A"/>
    <w:rsid w:val="00995B3B"/>
    <w:rsid w:val="009A333F"/>
    <w:rsid w:val="009A7ED3"/>
    <w:rsid w:val="009B7693"/>
    <w:rsid w:val="00A0476F"/>
    <w:rsid w:val="00A06419"/>
    <w:rsid w:val="00A13A2F"/>
    <w:rsid w:val="00A233A0"/>
    <w:rsid w:val="00A4581E"/>
    <w:rsid w:val="00A54576"/>
    <w:rsid w:val="00A55056"/>
    <w:rsid w:val="00A55D2D"/>
    <w:rsid w:val="00A7090D"/>
    <w:rsid w:val="00A773C4"/>
    <w:rsid w:val="00A82104"/>
    <w:rsid w:val="00A90C74"/>
    <w:rsid w:val="00A92140"/>
    <w:rsid w:val="00AA5F60"/>
    <w:rsid w:val="00AB3478"/>
    <w:rsid w:val="00AB57A8"/>
    <w:rsid w:val="00AC2FA3"/>
    <w:rsid w:val="00AC5B4E"/>
    <w:rsid w:val="00AD05A9"/>
    <w:rsid w:val="00AD0745"/>
    <w:rsid w:val="00AD08CD"/>
    <w:rsid w:val="00AD08D8"/>
    <w:rsid w:val="00AE5353"/>
    <w:rsid w:val="00AF6E11"/>
    <w:rsid w:val="00B162E0"/>
    <w:rsid w:val="00B27E4A"/>
    <w:rsid w:val="00B41BC5"/>
    <w:rsid w:val="00B4565E"/>
    <w:rsid w:val="00B47C27"/>
    <w:rsid w:val="00B57D18"/>
    <w:rsid w:val="00B7036E"/>
    <w:rsid w:val="00B711D0"/>
    <w:rsid w:val="00B71AAB"/>
    <w:rsid w:val="00B937B0"/>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57A76"/>
    <w:rsid w:val="00C75F65"/>
    <w:rsid w:val="00C83CC9"/>
    <w:rsid w:val="00C842F3"/>
    <w:rsid w:val="00C9158E"/>
    <w:rsid w:val="00CB0B0E"/>
    <w:rsid w:val="00CB2D92"/>
    <w:rsid w:val="00CB7E45"/>
    <w:rsid w:val="00CC13BA"/>
    <w:rsid w:val="00CD2C52"/>
    <w:rsid w:val="00CD5717"/>
    <w:rsid w:val="00CF2E83"/>
    <w:rsid w:val="00D107FA"/>
    <w:rsid w:val="00D10891"/>
    <w:rsid w:val="00D233B1"/>
    <w:rsid w:val="00D32CDD"/>
    <w:rsid w:val="00D378E4"/>
    <w:rsid w:val="00D435E4"/>
    <w:rsid w:val="00D46D28"/>
    <w:rsid w:val="00D50E5E"/>
    <w:rsid w:val="00D65FDD"/>
    <w:rsid w:val="00D76053"/>
    <w:rsid w:val="00D84985"/>
    <w:rsid w:val="00D9565B"/>
    <w:rsid w:val="00D95A2E"/>
    <w:rsid w:val="00DA6F56"/>
    <w:rsid w:val="00DB492F"/>
    <w:rsid w:val="00DC79D1"/>
    <w:rsid w:val="00DD773B"/>
    <w:rsid w:val="00DE2828"/>
    <w:rsid w:val="00DF3D74"/>
    <w:rsid w:val="00DF6C4E"/>
    <w:rsid w:val="00E02E41"/>
    <w:rsid w:val="00E1170E"/>
    <w:rsid w:val="00E1252D"/>
    <w:rsid w:val="00E13CB5"/>
    <w:rsid w:val="00E16C18"/>
    <w:rsid w:val="00E178D6"/>
    <w:rsid w:val="00E27482"/>
    <w:rsid w:val="00E36AF5"/>
    <w:rsid w:val="00E373F8"/>
    <w:rsid w:val="00E6319F"/>
    <w:rsid w:val="00E7194C"/>
    <w:rsid w:val="00E77752"/>
    <w:rsid w:val="00E94CBA"/>
    <w:rsid w:val="00E96847"/>
    <w:rsid w:val="00EB2942"/>
    <w:rsid w:val="00EB7AD8"/>
    <w:rsid w:val="00EC04FC"/>
    <w:rsid w:val="00ED39DA"/>
    <w:rsid w:val="00EF1311"/>
    <w:rsid w:val="00EF5678"/>
    <w:rsid w:val="00F07DA4"/>
    <w:rsid w:val="00F13990"/>
    <w:rsid w:val="00F61908"/>
    <w:rsid w:val="00F71DBD"/>
    <w:rsid w:val="00F75DFD"/>
    <w:rsid w:val="00F958B5"/>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FFF"/>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customStyle="1" w:styleId="122">
    <w:name w:val="122"/>
    <w:basedOn w:val="a"/>
    <w:link w:val="1220"/>
    <w:uiPriority w:val="99"/>
    <w:rsid w:val="000C3DC6"/>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uiPriority w:val="99"/>
    <w:locked/>
    <w:rsid w:val="000C3DC6"/>
    <w:rPr>
      <w:rFonts w:ascii="Times New Roman CYR" w:eastAsia="Times New Roman" w:hAnsi="Times New Roman CYR" w:cs="Times New Roman"/>
      <w:sz w:val="20"/>
      <w:szCs w:val="20"/>
      <w:lang w:eastAsia="ru-RU"/>
    </w:rPr>
  </w:style>
  <w:style w:type="paragraph" w:customStyle="1" w:styleId="1110">
    <w:name w:val="111"/>
    <w:basedOn w:val="a"/>
    <w:uiPriority w:val="99"/>
    <w:rsid w:val="000C3DC6"/>
    <w:pPr>
      <w:spacing w:after="0" w:line="240" w:lineRule="auto"/>
    </w:pPr>
    <w:rPr>
      <w:rFonts w:ascii="Times New Roman CYR" w:eastAsia="Times New Roman" w:hAnsi="Times New Roman CYR"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customStyle="1" w:styleId="122">
    <w:name w:val="122"/>
    <w:basedOn w:val="a"/>
    <w:link w:val="1220"/>
    <w:uiPriority w:val="99"/>
    <w:rsid w:val="000C3DC6"/>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uiPriority w:val="99"/>
    <w:locked/>
    <w:rsid w:val="000C3DC6"/>
    <w:rPr>
      <w:rFonts w:ascii="Times New Roman CYR" w:eastAsia="Times New Roman" w:hAnsi="Times New Roman CYR" w:cs="Times New Roman"/>
      <w:sz w:val="20"/>
      <w:szCs w:val="20"/>
      <w:lang w:eastAsia="ru-RU"/>
    </w:rPr>
  </w:style>
  <w:style w:type="paragraph" w:customStyle="1" w:styleId="1110">
    <w:name w:val="111"/>
    <w:basedOn w:val="a"/>
    <w:uiPriority w:val="99"/>
    <w:rsid w:val="000C3DC6"/>
    <w:pPr>
      <w:spacing w:after="0" w:line="240" w:lineRule="auto"/>
    </w:pPr>
    <w:rPr>
      <w:rFonts w:ascii="Times New Roman CYR" w:eastAsia="Times New Roman" w:hAnsi="Times New Roman CYR"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image" Target="media/image2.emf"/><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5" Type="http://schemas.openxmlformats.org/officeDocument/2006/relationships/hyperlink" Target="consultantplus://offline/ref=A62A7AD6DBC3C68414F66819A82A7A31075FAF281F04BE8DFDF31638T8D2J" TargetMode="Externa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package" Target="embeddings/_____Microsoft_Office_Excel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85AFD-EEBD-427F-A1B8-0190EAD39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12989</Words>
  <Characters>74038</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86854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3</cp:revision>
  <cp:lastPrinted>2015-01-30T09:34:00Z</cp:lastPrinted>
  <dcterms:created xsi:type="dcterms:W3CDTF">2015-02-02T04:28:00Z</dcterms:created>
  <dcterms:modified xsi:type="dcterms:W3CDTF">2015-02-02T04:52:00Z</dcterms:modified>
</cp:coreProperties>
</file>