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w:t>
      </w:r>
      <w:proofErr w:type="gramStart"/>
      <w:r w:rsidR="004E2881">
        <w:rPr>
          <w:rFonts w:ascii="Times New Roman" w:hAnsi="Times New Roman" w:cs="Times New Roman"/>
        </w:rPr>
        <w:t>п</w:t>
      </w:r>
      <w:proofErr w:type="gramEnd"/>
      <w:r w:rsidR="004E2881">
        <w:rPr>
          <w:rFonts w:ascii="Times New Roman" w:hAnsi="Times New Roman" w:cs="Times New Roman"/>
        </w:rPr>
        <w:t>/п</w:t>
      </w:r>
      <w:r w:rsidR="00501A64">
        <w:rPr>
          <w:rFonts w:ascii="Times New Roman" w:hAnsi="Times New Roman" w:cs="Times New Roman"/>
        </w:rPr>
        <w:t xml:space="preserve">_________ </w:t>
      </w:r>
      <w:r w:rsidR="00992A70">
        <w:rPr>
          <w:rFonts w:ascii="Times New Roman" w:hAnsi="Times New Roman" w:cs="Times New Roman"/>
        </w:rPr>
        <w:t>О.Ю. 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92A7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4E2881">
        <w:rPr>
          <w:rFonts w:ascii="Times New Roman" w:hAnsi="Times New Roman" w:cs="Times New Roman"/>
        </w:rPr>
        <w:t>19</w:t>
      </w:r>
      <w:r>
        <w:rPr>
          <w:rFonts w:ascii="Times New Roman" w:hAnsi="Times New Roman" w:cs="Times New Roman"/>
        </w:rPr>
        <w:t xml:space="preserve"> "     февраля</w:t>
      </w:r>
      <w:r w:rsidR="006703F2">
        <w:rPr>
          <w:rFonts w:ascii="Times New Roman" w:hAnsi="Times New Roman" w:cs="Times New Roman"/>
        </w:rPr>
        <w:t xml:space="preserve"> </w:t>
      </w:r>
      <w:r w:rsidR="00CD2C52">
        <w:rPr>
          <w:rFonts w:ascii="Times New Roman" w:hAnsi="Times New Roman" w:cs="Times New Roman"/>
        </w:rPr>
        <w:t xml:space="preserve"> </w:t>
      </w:r>
      <w:r>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F36371">
        <w:rPr>
          <w:rFonts w:ascii="Times New Roman" w:hAnsi="Times New Roman" w:cs="Times New Roman"/>
          <w:b/>
          <w:bCs/>
        </w:rPr>
        <w:t>3</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F36371">
        <w:rPr>
          <w:rFonts w:ascii="Times New Roman" w:hAnsi="Times New Roman" w:cs="Times New Roman"/>
          <w:b/>
          <w:i/>
        </w:rPr>
        <w:t>Оказание услуг по сервисному обслуживанию цифрового многофункционального печатного оборудования.</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lastRenderedPageBreak/>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w:t>
      </w:r>
      <w:r w:rsidRPr="00A233A0">
        <w:rPr>
          <w:rFonts w:ascii="Times New Roman" w:hAnsi="Times New Roman" w:cs="Times New Roman"/>
        </w:rPr>
        <w:lastRenderedPageBreak/>
        <w:t xml:space="preserve">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00EB7AD8" w:rsidRPr="00EB7AD8">
        <w:rPr>
          <w:rFonts w:ascii="Times New Roman" w:hAnsi="Times New Roman" w:cs="Times New Roman"/>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w:t>
      </w:r>
      <w:r w:rsidR="00A233A0" w:rsidRPr="00A233A0">
        <w:rPr>
          <w:rFonts w:ascii="Times New Roman" w:hAnsi="Times New Roman" w:cs="Times New Roman"/>
        </w:rPr>
        <w:lastRenderedPageBreak/>
        <w:t>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xml:space="preserve">. При исполнении контракта не допускается перемена поставщика (подрядчика, исполнителя), </w:t>
      </w:r>
      <w:r w:rsidR="00282836" w:rsidRPr="00282836">
        <w:rPr>
          <w:rFonts w:ascii="Times New Roman" w:hAnsi="Times New Roman" w:cs="Times New Roman"/>
        </w:rPr>
        <w:lastRenderedPageBreak/>
        <w:t>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F36371" w:rsidP="00D84985">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Оказание услуг по сервисному обслуживанию многофункционального печатного оборудования.</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1544F1"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F36371" w:rsidP="00D84985">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Оказание услуг по сервисному обслуживанию многофункционального печатного оборудования.</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C15637" w:rsidP="00C156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33.40</w:t>
            </w:r>
            <w:r w:rsidR="006E3D4B">
              <w:rPr>
                <w:rFonts w:ascii="Times New Roman" w:hAnsi="Times New Roman" w:cs="Times New Roman"/>
                <w:sz w:val="20"/>
                <w:szCs w:val="20"/>
              </w:rPr>
              <w:t>.</w:t>
            </w:r>
            <w:r>
              <w:rPr>
                <w:rFonts w:ascii="Times New Roman" w:hAnsi="Times New Roman" w:cs="Times New Roman"/>
                <w:sz w:val="20"/>
                <w:szCs w:val="20"/>
              </w:rPr>
              <w:t>92</w:t>
            </w:r>
            <w:r w:rsidR="006E3D4B">
              <w:rPr>
                <w:rFonts w:ascii="Times New Roman" w:hAnsi="Times New Roman" w:cs="Times New Roman"/>
                <w:sz w:val="20"/>
                <w:szCs w:val="20"/>
              </w:rPr>
              <w:t>.</w:t>
            </w:r>
            <w:r>
              <w:rPr>
                <w:rFonts w:ascii="Times New Roman" w:hAnsi="Times New Roman" w:cs="Times New Roman"/>
                <w:sz w:val="20"/>
                <w:szCs w:val="20"/>
              </w:rPr>
              <w:t>130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532357"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532357"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Оказание услуг по сервисному обслуживанию цифрового многофункционального печатного оборудования, согласно перечню оборудования  и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2031C9" w:rsidP="00532357">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 наименования оборудования</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32357" w:rsidRPr="00A233A0" w:rsidRDefault="00532357" w:rsidP="0053235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установленные запчасти и материалы - не менее 12 месяцев, на оказанные услуги – не менее 6 месяцев. </w:t>
            </w:r>
          </w:p>
          <w:p w:rsidR="002158E1" w:rsidRPr="002158E1" w:rsidRDefault="002158E1" w:rsidP="00532357">
            <w:pPr>
              <w:spacing w:after="0" w:line="240" w:lineRule="auto"/>
              <w:jc w:val="both"/>
              <w:rPr>
                <w:rFonts w:ascii="Times New Roman" w:hAnsi="Times New Roman" w:cs="Times New Roman"/>
              </w:rPr>
            </w:pP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532357"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оказанных услуг, в </w:t>
            </w:r>
            <w:proofErr w:type="gramStart"/>
            <w:r>
              <w:rPr>
                <w:rFonts w:ascii="Times New Roman" w:hAnsi="Times New Roman" w:cs="Times New Roman"/>
                <w:sz w:val="20"/>
                <w:szCs w:val="20"/>
              </w:rPr>
              <w:t>порядке</w:t>
            </w:r>
            <w:proofErr w:type="gramEnd"/>
            <w:r>
              <w:rPr>
                <w:rFonts w:ascii="Times New Roman" w:hAnsi="Times New Roman" w:cs="Times New Roman"/>
                <w:sz w:val="20"/>
                <w:szCs w:val="20"/>
              </w:rPr>
              <w:t xml:space="preserve"> предусмотренном в контракте</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992A70" w:rsidP="00D84985">
            <w:pPr>
              <w:pStyle w:val="ae"/>
              <w:jc w:val="both"/>
              <w:rPr>
                <w:rFonts w:ascii="Times New Roman" w:hAnsi="Times New Roman" w:cs="Times New Roman"/>
                <w:sz w:val="18"/>
                <w:szCs w:val="18"/>
              </w:rPr>
            </w:pPr>
            <w:r>
              <w:rPr>
                <w:rFonts w:ascii="Times New Roman" w:hAnsi="Times New Roman" w:cs="Times New Roman"/>
                <w:sz w:val="18"/>
                <w:szCs w:val="18"/>
              </w:rPr>
              <w:t>630049 г. Новосиби</w:t>
            </w:r>
            <w:r w:rsidR="006E3D4B">
              <w:rPr>
                <w:rFonts w:ascii="Times New Roman" w:hAnsi="Times New Roman" w:cs="Times New Roman"/>
                <w:sz w:val="18"/>
                <w:szCs w:val="18"/>
              </w:rPr>
              <w:t>рск ул. Дуси Ковальчук 191  издательство ауд. 112.</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532357" w:rsidP="0053235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Оказание </w:t>
            </w:r>
            <w:r w:rsidR="00FD5ED9">
              <w:rPr>
                <w:rFonts w:ascii="Times New Roman" w:hAnsi="Times New Roman" w:cs="Times New Roman"/>
                <w:sz w:val="20"/>
                <w:szCs w:val="20"/>
              </w:rPr>
              <w:t>услуг: ежемесячно, в течение</w:t>
            </w:r>
            <w:r>
              <w:rPr>
                <w:rFonts w:ascii="Times New Roman" w:hAnsi="Times New Roman" w:cs="Times New Roman"/>
                <w:sz w:val="20"/>
                <w:szCs w:val="20"/>
              </w:rPr>
              <w:t xml:space="preserve"> срока действия договора. С мо</w:t>
            </w:r>
            <w:r w:rsidR="006E3D4B">
              <w:rPr>
                <w:rFonts w:ascii="Times New Roman" w:hAnsi="Times New Roman" w:cs="Times New Roman"/>
                <w:sz w:val="20"/>
                <w:szCs w:val="20"/>
              </w:rPr>
              <w:t>мента заключения договора  до 29</w:t>
            </w:r>
            <w:r>
              <w:rPr>
                <w:rFonts w:ascii="Times New Roman" w:hAnsi="Times New Roman" w:cs="Times New Roman"/>
                <w:sz w:val="20"/>
                <w:szCs w:val="20"/>
              </w:rPr>
              <w:t xml:space="preserve"> февраля   2016года.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532357" w:rsidP="006E3D4B">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764 </w:t>
            </w:r>
            <w:r w:rsidR="006E3D4B">
              <w:rPr>
                <w:rFonts w:ascii="Times New Roman" w:hAnsi="Times New Roman" w:cs="Times New Roman"/>
                <w:b/>
                <w:sz w:val="20"/>
                <w:szCs w:val="20"/>
              </w:rPr>
              <w:t xml:space="preserve"> 066,67</w:t>
            </w:r>
            <w:r>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992A70" w:rsidRPr="00A233A0" w:rsidRDefault="001B53B3"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2A70" w:rsidRPr="00A233A0">
              <w:rPr>
                <w:rFonts w:ascii="Times New Roman" w:hAnsi="Times New Roman" w:cs="Times New Roman"/>
                <w:sz w:val="20"/>
                <w:szCs w:val="20"/>
              </w:rPr>
              <w:t>начальная (</w:t>
            </w:r>
            <w:r w:rsidR="00992A70">
              <w:rPr>
                <w:rFonts w:ascii="Times New Roman" w:hAnsi="Times New Roman" w:cs="Times New Roman"/>
                <w:sz w:val="20"/>
                <w:szCs w:val="20"/>
              </w:rPr>
              <w:t xml:space="preserve">максимальная) цена контракта на </w:t>
            </w:r>
            <w:r w:rsidR="00F36371">
              <w:rPr>
                <w:rFonts w:ascii="Times New Roman" w:hAnsi="Times New Roman" w:cs="Times New Roman"/>
                <w:sz w:val="20"/>
                <w:szCs w:val="20"/>
              </w:rPr>
              <w:t>оказание услуг по сервисному обслуживанию</w:t>
            </w:r>
            <w:r w:rsidR="00992A70">
              <w:rPr>
                <w:rFonts w:ascii="Times New Roman" w:hAnsi="Times New Roman" w:cs="Times New Roman"/>
                <w:sz w:val="20"/>
                <w:szCs w:val="20"/>
              </w:rPr>
              <w:t xml:space="preserve">  </w:t>
            </w:r>
            <w:r w:rsidR="00992A70" w:rsidRPr="00A233A0">
              <w:rPr>
                <w:rFonts w:ascii="Times New Roman" w:hAnsi="Times New Roman" w:cs="Times New Roman"/>
                <w:sz w:val="20"/>
                <w:szCs w:val="20"/>
              </w:rPr>
              <w:t xml:space="preserve">определяется </w:t>
            </w:r>
            <w:r w:rsidR="00992A70">
              <w:rPr>
                <w:rFonts w:ascii="Times New Roman" w:hAnsi="Times New Roman" w:cs="Times New Roman"/>
                <w:sz w:val="20"/>
                <w:szCs w:val="20"/>
              </w:rPr>
              <w:t>методом сопоставимых рыночных цен (анализ рынка)</w:t>
            </w:r>
            <w:r w:rsidR="00992A70" w:rsidRPr="00A233A0">
              <w:rPr>
                <w:rFonts w:ascii="Times New Roman" w:hAnsi="Times New Roman" w:cs="Times New Roman"/>
                <w:sz w:val="20"/>
                <w:szCs w:val="20"/>
              </w:rPr>
              <w:t xml:space="preserve">           </w:t>
            </w:r>
          </w:p>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532357" w:rsidRPr="00532357" w:rsidRDefault="00532357" w:rsidP="00532357">
            <w:pPr>
              <w:spacing w:after="0" w:line="240" w:lineRule="auto"/>
              <w:jc w:val="both"/>
              <w:rPr>
                <w:rFonts w:ascii="Times New Roman" w:eastAsia="Times New Roman" w:hAnsi="Times New Roman" w:cs="Times New Roman"/>
                <w:sz w:val="20"/>
                <w:szCs w:val="20"/>
                <w:lang w:eastAsia="ru-RU"/>
              </w:rPr>
            </w:pPr>
            <w:r w:rsidRPr="00532357">
              <w:rPr>
                <w:rFonts w:ascii="Times New Roman" w:eastAsia="Times New Roman" w:hAnsi="Times New Roman" w:cs="Times New Roman"/>
                <w:sz w:val="20"/>
                <w:szCs w:val="20"/>
                <w:lang w:eastAsia="ru-RU"/>
              </w:rPr>
              <w:t>Безналичный расчет.</w:t>
            </w:r>
          </w:p>
          <w:p w:rsidR="00532357" w:rsidRPr="00532357" w:rsidRDefault="00532357" w:rsidP="00532357">
            <w:pPr>
              <w:spacing w:after="0" w:line="240" w:lineRule="auto"/>
              <w:rPr>
                <w:rFonts w:ascii="Times New Roman" w:eastAsia="Times New Roman" w:hAnsi="Times New Roman" w:cs="Times New Roman"/>
                <w:sz w:val="20"/>
                <w:szCs w:val="20"/>
                <w:lang w:eastAsia="ru-RU"/>
              </w:rPr>
            </w:pPr>
            <w:r w:rsidRPr="00532357">
              <w:rPr>
                <w:rFonts w:ascii="Times New Roman" w:eastAsia="Times New Roman" w:hAnsi="Times New Roman" w:cs="Times New Roman"/>
                <w:lang w:eastAsia="ru-RU"/>
              </w:rPr>
              <w:t xml:space="preserve">   </w:t>
            </w:r>
            <w:r w:rsidRPr="00532357">
              <w:rPr>
                <w:rFonts w:ascii="Times New Roman" w:eastAsia="Times New Roman" w:hAnsi="Times New Roman" w:cs="Times New Roman"/>
                <w:sz w:val="20"/>
                <w:szCs w:val="20"/>
                <w:lang w:eastAsia="ru-RU"/>
              </w:rPr>
              <w:t>Оплата производится  по каждому факту ежемесячного оказания услуг, исходя из ф</w:t>
            </w:r>
            <w:r>
              <w:rPr>
                <w:rFonts w:ascii="Times New Roman" w:eastAsia="Times New Roman" w:hAnsi="Times New Roman" w:cs="Times New Roman"/>
                <w:sz w:val="20"/>
                <w:szCs w:val="20"/>
                <w:lang w:eastAsia="ru-RU"/>
              </w:rPr>
              <w:t>актически выполненных объемов (</w:t>
            </w:r>
            <w:r w:rsidRPr="00532357">
              <w:rPr>
                <w:rFonts w:ascii="Times New Roman" w:eastAsia="Times New Roman" w:hAnsi="Times New Roman" w:cs="Times New Roman"/>
                <w:sz w:val="20"/>
                <w:szCs w:val="20"/>
                <w:lang w:eastAsia="ru-RU"/>
              </w:rPr>
              <w:t>по фактическому объему отпечатков),  подтвержденных актом сдачи-приемки  исполнения обязательств по оказанию услуги за отчетный период.</w:t>
            </w:r>
          </w:p>
          <w:p w:rsidR="00C415D5" w:rsidRPr="00532357" w:rsidRDefault="00532357" w:rsidP="00532357">
            <w:pPr>
              <w:spacing w:after="0" w:line="240" w:lineRule="auto"/>
              <w:rPr>
                <w:rFonts w:ascii="Times New Roman" w:eastAsia="Times New Roman" w:hAnsi="Times New Roman" w:cs="Times New Roman"/>
                <w:sz w:val="20"/>
                <w:szCs w:val="20"/>
                <w:lang w:eastAsia="ru-RU"/>
              </w:rPr>
            </w:pPr>
            <w:r w:rsidRPr="00532357">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акт сдачи-приемки исполнения обязательств).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4E2881" w:rsidRPr="004E2881">
              <w:rPr>
                <w:rFonts w:ascii="Times New Roman" w:hAnsi="Times New Roman" w:cs="Times New Roman"/>
                <w:b/>
                <w:sz w:val="20"/>
                <w:szCs w:val="20"/>
              </w:rPr>
              <w:t>20</w:t>
            </w:r>
            <w:r w:rsidR="00C06CDF">
              <w:rPr>
                <w:rFonts w:ascii="Times New Roman" w:hAnsi="Times New Roman" w:cs="Times New Roman"/>
                <w:sz w:val="20"/>
                <w:szCs w:val="20"/>
              </w:rPr>
              <w:t xml:space="preserve">   </w:t>
            </w:r>
            <w:r w:rsidR="00992A70">
              <w:rPr>
                <w:rFonts w:ascii="Times New Roman" w:hAnsi="Times New Roman" w:cs="Times New Roman"/>
                <w:b/>
                <w:sz w:val="20"/>
                <w:szCs w:val="20"/>
              </w:rPr>
              <w:t>февраля</w:t>
            </w:r>
            <w:r w:rsidR="00C06CDF">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E719DC">
              <w:rPr>
                <w:rFonts w:ascii="Times New Roman" w:hAnsi="Times New Roman" w:cs="Times New Roman"/>
                <w:b/>
                <w:sz w:val="20"/>
                <w:szCs w:val="20"/>
              </w:rPr>
              <w:t>1</w:t>
            </w:r>
            <w:r w:rsidR="005624E9">
              <w:rPr>
                <w:rFonts w:ascii="Times New Roman" w:hAnsi="Times New Roman" w:cs="Times New Roman"/>
                <w:b/>
                <w:sz w:val="20"/>
                <w:szCs w:val="20"/>
              </w:rPr>
              <w:t xml:space="preserve">   </w:t>
            </w:r>
            <w:r w:rsidR="00F36371">
              <w:rPr>
                <w:rFonts w:ascii="Times New Roman" w:hAnsi="Times New Roman" w:cs="Times New Roman"/>
                <w:b/>
                <w:sz w:val="20"/>
                <w:szCs w:val="20"/>
              </w:rPr>
              <w:t>марта</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532357" w:rsidRPr="00E16FA1" w:rsidRDefault="00532357" w:rsidP="00532357">
            <w:pPr>
              <w:widowControl w:val="0"/>
              <w:autoSpaceDE w:val="0"/>
              <w:autoSpaceDN w:val="0"/>
              <w:adjustRightInd w:val="0"/>
              <w:spacing w:after="0" w:line="240" w:lineRule="auto"/>
              <w:rPr>
                <w:rFonts w:ascii="Times New Roman" w:hAnsi="Times New Roman" w:cs="Times New Roman"/>
                <w:sz w:val="20"/>
                <w:szCs w:val="20"/>
              </w:rPr>
            </w:pPr>
            <w:r w:rsidRPr="00FD5ED9">
              <w:rPr>
                <w:rFonts w:ascii="Times New Roman" w:hAnsi="Times New Roman" w:cs="Times New Roman"/>
                <w:sz w:val="20"/>
                <w:szCs w:val="20"/>
              </w:rPr>
              <w:t>- согласие  участника электронного аукциона на  оказание услуги на условиях, предусмотренных документацией об электронном аукционе.</w:t>
            </w:r>
            <w:r w:rsidRPr="00E16FA1">
              <w:rPr>
                <w:rFonts w:ascii="Times New Roman" w:hAnsi="Times New Roman" w:cs="Times New Roman"/>
                <w:sz w:val="20"/>
                <w:szCs w:val="20"/>
              </w:rPr>
              <w:t xml:space="preserve">  </w:t>
            </w:r>
          </w:p>
          <w:p w:rsidR="008A25E5" w:rsidRPr="008A25E5" w:rsidRDefault="008A25E5" w:rsidP="00430441">
            <w:pPr>
              <w:pStyle w:val="ConsPlusNormal"/>
              <w:rPr>
                <w:rFonts w:ascii="Times New Roman" w:hAnsi="Times New Roman" w:cs="Times New Roman"/>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F3637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E719DC">
              <w:rPr>
                <w:rFonts w:ascii="Times New Roman" w:hAnsi="Times New Roman" w:cs="Times New Roman"/>
                <w:b/>
                <w:sz w:val="20"/>
                <w:szCs w:val="20"/>
              </w:rPr>
              <w:t>3</w:t>
            </w:r>
            <w:r>
              <w:rPr>
                <w:rFonts w:ascii="Times New Roman" w:hAnsi="Times New Roman" w:cs="Times New Roman"/>
                <w:b/>
                <w:sz w:val="20"/>
                <w:szCs w:val="20"/>
              </w:rPr>
              <w:t xml:space="preserve">  »    </w:t>
            </w:r>
            <w:r w:rsidR="00F36371">
              <w:rPr>
                <w:rFonts w:ascii="Times New Roman" w:hAnsi="Times New Roman" w:cs="Times New Roman"/>
                <w:b/>
                <w:sz w:val="20"/>
                <w:szCs w:val="20"/>
              </w:rPr>
              <w:t>марта</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E719DC">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E719DC">
              <w:rPr>
                <w:rFonts w:ascii="Times New Roman" w:hAnsi="Times New Roman" w:cs="Times New Roman"/>
                <w:b/>
                <w:sz w:val="20"/>
                <w:szCs w:val="20"/>
              </w:rPr>
              <w:t>3</w:t>
            </w:r>
            <w:r w:rsidR="00992A70">
              <w:rPr>
                <w:rFonts w:ascii="Times New Roman" w:hAnsi="Times New Roman" w:cs="Times New Roman"/>
                <w:b/>
                <w:sz w:val="20"/>
                <w:szCs w:val="20"/>
              </w:rPr>
              <w:t xml:space="preserve">  »     </w:t>
            </w:r>
            <w:r w:rsidR="00F36371">
              <w:rPr>
                <w:rFonts w:ascii="Times New Roman" w:hAnsi="Times New Roman" w:cs="Times New Roman"/>
                <w:b/>
                <w:sz w:val="20"/>
                <w:szCs w:val="20"/>
              </w:rPr>
              <w:t>марта</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F36371" w:rsidP="006E3D4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6E3D4B">
              <w:rPr>
                <w:rFonts w:ascii="Times New Roman" w:hAnsi="Times New Roman" w:cs="Times New Roman"/>
                <w:sz w:val="20"/>
                <w:szCs w:val="20"/>
              </w:rPr>
              <w:t xml:space="preserve"> 640,66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E719D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719DC">
              <w:rPr>
                <w:rFonts w:ascii="Times New Roman" w:hAnsi="Times New Roman" w:cs="Times New Roman"/>
                <w:sz w:val="20"/>
                <w:szCs w:val="20"/>
              </w:rPr>
              <w:t>5</w:t>
            </w:r>
            <w:r w:rsidR="00D10891">
              <w:rPr>
                <w:rFonts w:ascii="Times New Roman" w:hAnsi="Times New Roman" w:cs="Times New Roman"/>
                <w:sz w:val="20"/>
                <w:szCs w:val="20"/>
              </w:rPr>
              <w:t xml:space="preserve">»    </w:t>
            </w:r>
            <w:r w:rsidR="00F36371">
              <w:rPr>
                <w:rFonts w:ascii="Times New Roman" w:hAnsi="Times New Roman" w:cs="Times New Roman"/>
                <w:sz w:val="20"/>
                <w:szCs w:val="20"/>
              </w:rPr>
              <w:t>марта</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E719D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E719DC">
              <w:rPr>
                <w:rFonts w:ascii="Times New Roman" w:hAnsi="Times New Roman" w:cs="Times New Roman"/>
                <w:sz w:val="20"/>
                <w:szCs w:val="20"/>
              </w:rPr>
              <w:t>10</w:t>
            </w:r>
            <w:bookmarkStart w:id="13" w:name="_GoBack"/>
            <w:bookmarkEnd w:id="13"/>
            <w:r w:rsidR="00BC14B4">
              <w:rPr>
                <w:rFonts w:ascii="Times New Roman" w:hAnsi="Times New Roman" w:cs="Times New Roman"/>
                <w:sz w:val="20"/>
                <w:szCs w:val="20"/>
              </w:rPr>
              <w:t xml:space="preserve">  » </w:t>
            </w:r>
            <w:r w:rsidR="00992A70">
              <w:rPr>
                <w:rFonts w:ascii="Times New Roman" w:hAnsi="Times New Roman" w:cs="Times New Roman"/>
                <w:sz w:val="20"/>
                <w:szCs w:val="20"/>
              </w:rPr>
              <w:t xml:space="preserve">  </w:t>
            </w:r>
            <w:r w:rsidR="00F36371">
              <w:rPr>
                <w:rFonts w:ascii="Times New Roman" w:hAnsi="Times New Roman" w:cs="Times New Roman"/>
                <w:sz w:val="20"/>
                <w:szCs w:val="20"/>
              </w:rPr>
              <w:t>марта</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F3637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 xml:space="preserve">одрядчик обязан </w:t>
            </w:r>
            <w:r w:rsidR="00F36371">
              <w:rPr>
                <w:rFonts w:ascii="Times New Roman" w:hAnsi="Times New Roman" w:cs="Times New Roman"/>
                <w:sz w:val="20"/>
                <w:szCs w:val="20"/>
              </w:rPr>
              <w:t>оказать услугу</w:t>
            </w:r>
            <w:proofErr w:type="gramStart"/>
            <w:r w:rsidR="00F36371">
              <w:rPr>
                <w:rFonts w:ascii="Times New Roman" w:hAnsi="Times New Roman" w:cs="Times New Roman"/>
                <w:sz w:val="20"/>
                <w:szCs w:val="20"/>
              </w:rPr>
              <w:t xml:space="preserve"> ,</w:t>
            </w:r>
            <w:proofErr w:type="gramEnd"/>
            <w:r w:rsidR="00F36371">
              <w:rPr>
                <w:rFonts w:ascii="Times New Roman" w:hAnsi="Times New Roman" w:cs="Times New Roman"/>
                <w:sz w:val="20"/>
                <w:szCs w:val="20"/>
              </w:rPr>
              <w:t xml:space="preserve"> являющую</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F3653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6E3D4B" w:rsidRDefault="00F36371" w:rsidP="006E3D4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w:t>
            </w:r>
            <w:r w:rsidR="006E3D4B">
              <w:rPr>
                <w:rFonts w:ascii="Times New Roman" w:hAnsi="Times New Roman" w:cs="Times New Roman"/>
                <w:sz w:val="20"/>
                <w:szCs w:val="20"/>
              </w:rPr>
              <w:t xml:space="preserve">й максимальной цены контракта, </w:t>
            </w:r>
            <w:r w:rsidR="00C415D5">
              <w:rPr>
                <w:rFonts w:ascii="Times New Roman" w:hAnsi="Times New Roman" w:cs="Times New Roman"/>
                <w:sz w:val="20"/>
                <w:szCs w:val="20"/>
              </w:rPr>
              <w:t xml:space="preserve"> в денежном выражении</w:t>
            </w:r>
            <w:r w:rsidR="00D10891">
              <w:rPr>
                <w:rFonts w:ascii="Times New Roman" w:hAnsi="Times New Roman" w:cs="Times New Roman"/>
                <w:sz w:val="20"/>
                <w:szCs w:val="20"/>
              </w:rPr>
              <w:t xml:space="preserve">  </w:t>
            </w:r>
          </w:p>
          <w:p w:rsidR="00C415D5" w:rsidRPr="00A233A0" w:rsidRDefault="00F36371" w:rsidP="006E3D4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76</w:t>
            </w:r>
            <w:r w:rsidR="006E3D4B">
              <w:rPr>
                <w:rFonts w:ascii="Times New Roman" w:hAnsi="Times New Roman" w:cs="Times New Roman"/>
                <w:sz w:val="20"/>
                <w:szCs w:val="20"/>
              </w:rPr>
              <w:t xml:space="preserve"> 406,66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овосибирск, ул.</w:t>
            </w:r>
            <w:r w:rsidR="00960C41">
              <w:rPr>
                <w:sz w:val="20"/>
              </w:rPr>
              <w:t xml:space="preserve"> </w:t>
            </w:r>
            <w:r w:rsidRPr="004F1A00">
              <w:rPr>
                <w:sz w:val="20"/>
              </w:rPr>
              <w:t xml:space="preserve">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960C41"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ОКОНХ</w:t>
            </w:r>
            <w:r w:rsidR="00C415D5" w:rsidRPr="004F1A00">
              <w:rPr>
                <w:rFonts w:ascii="Times New Roman" w:hAnsi="Times New Roman" w:cs="Times New Roman"/>
                <w:sz w:val="20"/>
                <w:szCs w:val="20"/>
                <w:lang w:eastAsia="ru-RU"/>
              </w:rPr>
              <w:t>: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960C41" w:rsidP="00C415D5">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Банк: </w:t>
            </w:r>
            <w:proofErr w:type="gramStart"/>
            <w:r>
              <w:rPr>
                <w:rFonts w:ascii="Times New Roman" w:hAnsi="Times New Roman" w:cs="Times New Roman"/>
                <w:sz w:val="20"/>
                <w:szCs w:val="20"/>
                <w:lang w:eastAsia="ru-RU"/>
              </w:rPr>
              <w:t>Сибирское</w:t>
            </w:r>
            <w:proofErr w:type="gramEnd"/>
            <w:r>
              <w:rPr>
                <w:rFonts w:ascii="Times New Roman" w:hAnsi="Times New Roman" w:cs="Times New Roman"/>
                <w:sz w:val="20"/>
                <w:szCs w:val="20"/>
                <w:lang w:eastAsia="ru-RU"/>
              </w:rPr>
              <w:t xml:space="preserve"> </w:t>
            </w:r>
            <w:r w:rsidR="00C415D5" w:rsidRPr="004F1A00">
              <w:rPr>
                <w:rFonts w:ascii="Times New Roman" w:hAnsi="Times New Roman" w:cs="Times New Roman"/>
                <w:sz w:val="20"/>
                <w:szCs w:val="20"/>
                <w:lang w:eastAsia="ru-RU"/>
              </w:rPr>
              <w:t xml:space="preserve"> ГУ Банка </w:t>
            </w:r>
            <w:r>
              <w:rPr>
                <w:rFonts w:ascii="Times New Roman" w:hAnsi="Times New Roman" w:cs="Times New Roman"/>
                <w:sz w:val="20"/>
                <w:szCs w:val="20"/>
                <w:lang w:eastAsia="ru-RU"/>
              </w:rPr>
              <w:t xml:space="preserve">России </w:t>
            </w:r>
            <w:r w:rsidR="00C415D5" w:rsidRPr="004F1A00">
              <w:rPr>
                <w:rFonts w:ascii="Times New Roman" w:hAnsi="Times New Roman" w:cs="Times New Roman"/>
                <w:sz w:val="20"/>
                <w:szCs w:val="20"/>
                <w:lang w:eastAsia="ru-RU"/>
              </w:rPr>
              <w:t xml:space="preserve">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2031C9" w:rsidRPr="002031C9" w:rsidRDefault="002031C9" w:rsidP="002031C9">
      <w:pPr>
        <w:spacing w:before="600" w:after="240" w:line="240" w:lineRule="auto"/>
        <w:jc w:val="center"/>
        <w:rPr>
          <w:rFonts w:ascii="Times New Roman" w:eastAsia="Times New Roman" w:hAnsi="Times New Roman" w:cs="Times New Roman"/>
          <w:b/>
          <w:sz w:val="24"/>
          <w:szCs w:val="24"/>
          <w:lang w:eastAsia="ru-RU"/>
        </w:rPr>
      </w:pPr>
      <w:r w:rsidRPr="002031C9">
        <w:rPr>
          <w:rFonts w:ascii="Times New Roman" w:eastAsia="Times New Roman" w:hAnsi="Times New Roman" w:cs="Times New Roman"/>
          <w:b/>
          <w:sz w:val="24"/>
          <w:szCs w:val="24"/>
          <w:lang w:eastAsia="ru-RU"/>
        </w:rPr>
        <w:t>ТЕХНИЧЕСКОЕ ЗАДАНИЕ</w:t>
      </w:r>
    </w:p>
    <w:p w:rsidR="002031C9" w:rsidRPr="002031C9" w:rsidRDefault="002031C9" w:rsidP="002031C9">
      <w:pPr>
        <w:spacing w:after="0" w:line="240" w:lineRule="auto"/>
        <w:jc w:val="center"/>
        <w:rPr>
          <w:rFonts w:ascii="Times New Roman" w:eastAsia="Times New Roman" w:hAnsi="Times New Roman" w:cs="Times New Roman"/>
          <w:b/>
          <w:bCs/>
          <w:sz w:val="24"/>
          <w:szCs w:val="20"/>
          <w:lang w:eastAsia="ru-RU"/>
        </w:rPr>
      </w:pPr>
      <w:r w:rsidRPr="002031C9">
        <w:rPr>
          <w:rFonts w:ascii="Times New Roman" w:eastAsia="Times New Roman" w:hAnsi="Times New Roman" w:cs="Times New Roman"/>
          <w:b/>
          <w:bCs/>
          <w:sz w:val="24"/>
          <w:szCs w:val="20"/>
          <w:lang w:eastAsia="ru-RU"/>
        </w:rPr>
        <w:t>оказание услуг по сервисному обслуживанию</w:t>
      </w:r>
    </w:p>
    <w:p w:rsidR="002031C9" w:rsidRPr="002031C9" w:rsidRDefault="002031C9" w:rsidP="002031C9">
      <w:pPr>
        <w:spacing w:after="120" w:line="240" w:lineRule="auto"/>
        <w:jc w:val="center"/>
        <w:rPr>
          <w:rFonts w:ascii="Times New Roman" w:eastAsia="Times New Roman" w:hAnsi="Times New Roman" w:cs="Times New Roman"/>
          <w:b/>
          <w:bCs/>
          <w:sz w:val="24"/>
          <w:szCs w:val="20"/>
          <w:lang w:eastAsia="ru-RU"/>
        </w:rPr>
      </w:pPr>
      <w:r w:rsidRPr="002031C9">
        <w:rPr>
          <w:rFonts w:ascii="Times New Roman" w:eastAsia="Times New Roman" w:hAnsi="Times New Roman" w:cs="Times New Roman"/>
          <w:b/>
          <w:bCs/>
          <w:sz w:val="24"/>
          <w:szCs w:val="20"/>
          <w:lang w:eastAsia="ru-RU"/>
        </w:rPr>
        <w:t>цифрового многофункционального печатного оборудования</w:t>
      </w:r>
    </w:p>
    <w:p w:rsidR="002031C9" w:rsidRPr="002031C9" w:rsidRDefault="002031C9" w:rsidP="002031C9">
      <w:pPr>
        <w:spacing w:after="120" w:line="240" w:lineRule="auto"/>
        <w:ind w:firstLine="567"/>
        <w:jc w:val="both"/>
        <w:rPr>
          <w:rFonts w:ascii="Times New Roman" w:eastAsia="Times New Roman" w:hAnsi="Times New Roman" w:cs="Times New Roman"/>
          <w:bCs/>
          <w:sz w:val="23"/>
          <w:szCs w:val="23"/>
          <w:lang w:eastAsia="ru-RU"/>
        </w:rPr>
      </w:pPr>
      <w:r w:rsidRPr="002031C9">
        <w:rPr>
          <w:rFonts w:ascii="Times New Roman" w:eastAsia="Times New Roman" w:hAnsi="Times New Roman" w:cs="Times New Roman"/>
          <w:bCs/>
          <w:sz w:val="23"/>
          <w:szCs w:val="23"/>
          <w:lang w:eastAsia="ru-RU"/>
        </w:rPr>
        <w:t>1. Наименование, характеристики и количество оказываемых услуг:</w:t>
      </w:r>
    </w:p>
    <w:tbl>
      <w:tblPr>
        <w:tblW w:w="8251" w:type="dxa"/>
        <w:jc w:val="center"/>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699"/>
        <w:gridCol w:w="1701"/>
      </w:tblGrid>
      <w:tr w:rsidR="00532357" w:rsidRPr="002031C9" w:rsidTr="00532357">
        <w:trPr>
          <w:jc w:val="center"/>
        </w:trPr>
        <w:tc>
          <w:tcPr>
            <w:tcW w:w="851" w:type="dxa"/>
            <w:vAlign w:val="center"/>
          </w:tcPr>
          <w:p w:rsidR="00532357" w:rsidRPr="002031C9" w:rsidRDefault="00532357" w:rsidP="002031C9">
            <w:pPr>
              <w:spacing w:after="0" w:line="240" w:lineRule="auto"/>
              <w:jc w:val="center"/>
              <w:rPr>
                <w:rFonts w:ascii="Times New Roman" w:eastAsia="Times New Roman" w:hAnsi="Times New Roman" w:cs="Times New Roman"/>
                <w:bCs/>
                <w:sz w:val="20"/>
                <w:szCs w:val="20"/>
                <w:lang w:eastAsia="ru-RU"/>
              </w:rPr>
            </w:pPr>
            <w:r w:rsidRPr="002031C9">
              <w:rPr>
                <w:rFonts w:ascii="Times New Roman" w:eastAsia="Times New Roman" w:hAnsi="Times New Roman" w:cs="Times New Roman"/>
                <w:bCs/>
                <w:sz w:val="20"/>
                <w:szCs w:val="20"/>
                <w:lang w:eastAsia="ru-RU"/>
              </w:rPr>
              <w:t>№</w:t>
            </w:r>
          </w:p>
        </w:tc>
        <w:tc>
          <w:tcPr>
            <w:tcW w:w="5699" w:type="dxa"/>
            <w:vAlign w:val="center"/>
          </w:tcPr>
          <w:p w:rsidR="00532357" w:rsidRPr="002031C9" w:rsidRDefault="00532357" w:rsidP="002031C9">
            <w:pPr>
              <w:spacing w:after="0" w:line="240" w:lineRule="auto"/>
              <w:jc w:val="center"/>
              <w:rPr>
                <w:rFonts w:ascii="Times New Roman" w:eastAsia="Times New Roman" w:hAnsi="Times New Roman" w:cs="Times New Roman"/>
                <w:bCs/>
                <w:sz w:val="20"/>
                <w:szCs w:val="20"/>
                <w:lang w:eastAsia="ru-RU"/>
              </w:rPr>
            </w:pPr>
            <w:r w:rsidRPr="002031C9">
              <w:rPr>
                <w:rFonts w:ascii="Times New Roman" w:eastAsia="Times New Roman" w:hAnsi="Times New Roman" w:cs="Times New Roman"/>
                <w:bCs/>
                <w:sz w:val="20"/>
                <w:szCs w:val="20"/>
                <w:lang w:eastAsia="ru-RU"/>
              </w:rPr>
              <w:t>Наименование оборудования</w:t>
            </w:r>
          </w:p>
        </w:tc>
        <w:tc>
          <w:tcPr>
            <w:tcW w:w="1701" w:type="dxa"/>
          </w:tcPr>
          <w:p w:rsidR="00532357" w:rsidRPr="002031C9" w:rsidRDefault="00532357" w:rsidP="002031C9">
            <w:pPr>
              <w:spacing w:after="0" w:line="240" w:lineRule="auto"/>
              <w:jc w:val="center"/>
              <w:rPr>
                <w:rFonts w:ascii="Times New Roman" w:eastAsia="Times New Roman" w:hAnsi="Times New Roman" w:cs="Times New Roman"/>
                <w:bCs/>
                <w:sz w:val="20"/>
                <w:szCs w:val="20"/>
                <w:lang w:eastAsia="ru-RU"/>
              </w:rPr>
            </w:pPr>
            <w:r w:rsidRPr="002031C9">
              <w:rPr>
                <w:rFonts w:ascii="Times New Roman" w:eastAsia="Times New Roman" w:hAnsi="Times New Roman" w:cs="Times New Roman"/>
                <w:sz w:val="20"/>
                <w:szCs w:val="20"/>
                <w:lang w:eastAsia="ru-RU"/>
              </w:rPr>
              <w:t>Наработка отпечатков, шт.</w:t>
            </w:r>
          </w:p>
        </w:tc>
      </w:tr>
      <w:tr w:rsidR="00532357" w:rsidRPr="002031C9" w:rsidTr="00532357">
        <w:trPr>
          <w:jc w:val="center"/>
        </w:trPr>
        <w:tc>
          <w:tcPr>
            <w:tcW w:w="851" w:type="dxa"/>
          </w:tcPr>
          <w:p w:rsidR="00532357" w:rsidRPr="002031C9" w:rsidRDefault="00532357" w:rsidP="002031C9">
            <w:pPr>
              <w:spacing w:after="0" w:line="240" w:lineRule="auto"/>
              <w:jc w:val="center"/>
              <w:rPr>
                <w:rFonts w:ascii="Times New Roman" w:eastAsia="Times New Roman" w:hAnsi="Times New Roman" w:cs="Times New Roman"/>
                <w:sz w:val="20"/>
                <w:szCs w:val="20"/>
                <w:lang w:val="en-US" w:eastAsia="ru-RU"/>
              </w:rPr>
            </w:pPr>
            <w:r w:rsidRPr="002031C9">
              <w:rPr>
                <w:rFonts w:ascii="Times New Roman" w:eastAsia="Times New Roman" w:hAnsi="Times New Roman" w:cs="Times New Roman"/>
                <w:sz w:val="20"/>
                <w:szCs w:val="20"/>
                <w:lang w:val="en-US" w:eastAsia="ru-RU"/>
              </w:rPr>
              <w:t>1</w:t>
            </w:r>
          </w:p>
        </w:tc>
        <w:tc>
          <w:tcPr>
            <w:tcW w:w="5699" w:type="dxa"/>
          </w:tcPr>
          <w:p w:rsidR="00532357" w:rsidRPr="002031C9" w:rsidRDefault="00532357" w:rsidP="002031C9">
            <w:pPr>
              <w:spacing w:before="40" w:after="40" w:line="240" w:lineRule="auto"/>
              <w:rPr>
                <w:rFonts w:ascii="Times New Roman" w:eastAsia="Times New Roman" w:hAnsi="Times New Roman" w:cs="Times New Roman"/>
                <w:sz w:val="20"/>
                <w:szCs w:val="20"/>
                <w:lang w:eastAsia="ru-RU"/>
              </w:rPr>
            </w:pPr>
            <w:r w:rsidRPr="002031C9">
              <w:rPr>
                <w:rFonts w:ascii="Times New Roman" w:eastAsia="Times New Roman" w:hAnsi="Times New Roman" w:cs="Times New Roman"/>
                <w:sz w:val="20"/>
                <w:szCs w:val="20"/>
                <w:lang w:eastAsia="ru-RU"/>
              </w:rPr>
              <w:t>Сервисное обслуживание оборудования D</w:t>
            </w:r>
            <w:proofErr w:type="spellStart"/>
            <w:r w:rsidRPr="002031C9">
              <w:rPr>
                <w:rFonts w:ascii="Times New Roman" w:eastAsia="Times New Roman" w:hAnsi="Times New Roman" w:cs="Times New Roman"/>
                <w:sz w:val="20"/>
                <w:szCs w:val="20"/>
                <w:lang w:val="en-US" w:eastAsia="ru-RU"/>
              </w:rPr>
              <w:t>ocu</w:t>
            </w:r>
            <w:proofErr w:type="spellEnd"/>
            <w:r w:rsidRPr="002031C9">
              <w:rPr>
                <w:rFonts w:ascii="Times New Roman" w:eastAsia="Times New Roman" w:hAnsi="Times New Roman" w:cs="Times New Roman"/>
                <w:sz w:val="20"/>
                <w:szCs w:val="20"/>
                <w:lang w:eastAsia="ru-RU"/>
              </w:rPr>
              <w:t>C</w:t>
            </w:r>
            <w:proofErr w:type="spellStart"/>
            <w:r w:rsidRPr="002031C9">
              <w:rPr>
                <w:rFonts w:ascii="Times New Roman" w:eastAsia="Times New Roman" w:hAnsi="Times New Roman" w:cs="Times New Roman"/>
                <w:sz w:val="20"/>
                <w:szCs w:val="20"/>
                <w:lang w:val="en-US" w:eastAsia="ru-RU"/>
              </w:rPr>
              <w:t>olor</w:t>
            </w:r>
            <w:proofErr w:type="spellEnd"/>
            <w:r w:rsidRPr="002031C9">
              <w:rPr>
                <w:rFonts w:ascii="Times New Roman" w:eastAsia="Times New Roman" w:hAnsi="Times New Roman" w:cs="Times New Roman"/>
                <w:sz w:val="20"/>
                <w:szCs w:val="20"/>
                <w:lang w:val="en-US" w:eastAsia="ru-RU"/>
              </w:rPr>
              <w:t> </w:t>
            </w:r>
            <w:r w:rsidRPr="002031C9">
              <w:rPr>
                <w:rFonts w:ascii="Times New Roman" w:eastAsia="Times New Roman" w:hAnsi="Times New Roman" w:cs="Times New Roman"/>
                <w:sz w:val="20"/>
                <w:szCs w:val="20"/>
                <w:lang w:eastAsia="ru-RU"/>
              </w:rPr>
              <w:t>5000</w:t>
            </w:r>
          </w:p>
          <w:p w:rsidR="00532357" w:rsidRPr="002031C9" w:rsidRDefault="00532357" w:rsidP="002031C9">
            <w:pPr>
              <w:spacing w:after="0" w:line="240" w:lineRule="auto"/>
              <w:rPr>
                <w:rFonts w:ascii="Times New Roman" w:eastAsia="Times New Roman" w:hAnsi="Times New Roman" w:cs="Times New Roman"/>
                <w:sz w:val="20"/>
                <w:szCs w:val="20"/>
                <w:lang w:eastAsia="ru-RU"/>
              </w:rPr>
            </w:pPr>
            <w:r w:rsidRPr="002031C9">
              <w:rPr>
                <w:rFonts w:ascii="Times New Roman" w:eastAsia="Times New Roman" w:hAnsi="Times New Roman" w:cs="Times New Roman"/>
                <w:sz w:val="20"/>
                <w:szCs w:val="20"/>
                <w:lang w:eastAsia="ru-RU"/>
              </w:rPr>
              <w:t xml:space="preserve">и контроллера </w:t>
            </w:r>
            <w:proofErr w:type="spellStart"/>
            <w:r w:rsidRPr="002031C9">
              <w:rPr>
                <w:rFonts w:ascii="Times New Roman" w:eastAsia="Times New Roman" w:hAnsi="Times New Roman" w:cs="Times New Roman"/>
                <w:sz w:val="20"/>
                <w:szCs w:val="20"/>
                <w:lang w:val="en-US" w:eastAsia="ru-RU"/>
              </w:rPr>
              <w:t>DocuSP</w:t>
            </w:r>
            <w:proofErr w:type="spellEnd"/>
          </w:p>
        </w:tc>
        <w:tc>
          <w:tcPr>
            <w:tcW w:w="1701" w:type="dxa"/>
            <w:vAlign w:val="center"/>
          </w:tcPr>
          <w:p w:rsidR="00532357" w:rsidRPr="002031C9" w:rsidRDefault="00532357" w:rsidP="002031C9">
            <w:pPr>
              <w:spacing w:after="0" w:line="240" w:lineRule="auto"/>
              <w:jc w:val="center"/>
              <w:rPr>
                <w:rFonts w:ascii="Times New Roman" w:eastAsia="Times New Roman" w:hAnsi="Times New Roman" w:cs="Times New Roman"/>
                <w:sz w:val="20"/>
                <w:szCs w:val="20"/>
                <w:lang w:eastAsia="ru-RU"/>
              </w:rPr>
            </w:pPr>
            <w:r w:rsidRPr="002031C9">
              <w:rPr>
                <w:rFonts w:ascii="Times New Roman" w:eastAsia="Times New Roman" w:hAnsi="Times New Roman" w:cs="Times New Roman"/>
                <w:sz w:val="20"/>
                <w:szCs w:val="20"/>
                <w:lang w:eastAsia="ru-RU"/>
              </w:rPr>
              <w:t>30 000</w:t>
            </w:r>
          </w:p>
        </w:tc>
      </w:tr>
      <w:tr w:rsidR="00532357" w:rsidRPr="002031C9" w:rsidTr="00532357">
        <w:trPr>
          <w:jc w:val="center"/>
        </w:trPr>
        <w:tc>
          <w:tcPr>
            <w:tcW w:w="851" w:type="dxa"/>
          </w:tcPr>
          <w:p w:rsidR="00532357" w:rsidRPr="002031C9" w:rsidRDefault="00532357" w:rsidP="002031C9">
            <w:pPr>
              <w:spacing w:after="0" w:line="240" w:lineRule="auto"/>
              <w:jc w:val="center"/>
              <w:rPr>
                <w:rFonts w:ascii="Times New Roman" w:eastAsia="Times New Roman" w:hAnsi="Times New Roman" w:cs="Times New Roman"/>
                <w:sz w:val="20"/>
                <w:szCs w:val="20"/>
                <w:lang w:val="en-US" w:eastAsia="ru-RU"/>
              </w:rPr>
            </w:pPr>
            <w:r w:rsidRPr="002031C9">
              <w:rPr>
                <w:rFonts w:ascii="Times New Roman" w:eastAsia="Times New Roman" w:hAnsi="Times New Roman" w:cs="Times New Roman"/>
                <w:sz w:val="20"/>
                <w:szCs w:val="20"/>
                <w:lang w:val="en-US" w:eastAsia="ru-RU"/>
              </w:rPr>
              <w:t>2</w:t>
            </w:r>
          </w:p>
        </w:tc>
        <w:tc>
          <w:tcPr>
            <w:tcW w:w="5699" w:type="dxa"/>
          </w:tcPr>
          <w:p w:rsidR="00532357" w:rsidRPr="002031C9" w:rsidRDefault="00532357" w:rsidP="002031C9">
            <w:pPr>
              <w:spacing w:before="40" w:after="40" w:line="240" w:lineRule="auto"/>
              <w:rPr>
                <w:rFonts w:ascii="Times New Roman" w:eastAsia="Times New Roman" w:hAnsi="Times New Roman" w:cs="Times New Roman"/>
                <w:sz w:val="20"/>
                <w:szCs w:val="20"/>
                <w:lang w:eastAsia="ru-RU"/>
              </w:rPr>
            </w:pPr>
            <w:r w:rsidRPr="002031C9">
              <w:rPr>
                <w:rFonts w:ascii="Times New Roman" w:eastAsia="Times New Roman" w:hAnsi="Times New Roman" w:cs="Times New Roman"/>
                <w:sz w:val="20"/>
                <w:szCs w:val="20"/>
                <w:lang w:eastAsia="ru-RU"/>
              </w:rPr>
              <w:t xml:space="preserve">Сервисное обслуживание оборудования </w:t>
            </w:r>
            <w:proofErr w:type="spellStart"/>
            <w:r w:rsidRPr="002031C9">
              <w:rPr>
                <w:rFonts w:ascii="Times New Roman" w:eastAsia="Times New Roman" w:hAnsi="Times New Roman" w:cs="Times New Roman"/>
                <w:sz w:val="20"/>
                <w:szCs w:val="20"/>
                <w:lang w:eastAsia="ru-RU"/>
              </w:rPr>
              <w:t>Nuvera</w:t>
            </w:r>
            <w:proofErr w:type="spellEnd"/>
            <w:r w:rsidRPr="002031C9">
              <w:rPr>
                <w:rFonts w:ascii="Times New Roman" w:eastAsia="Times New Roman" w:hAnsi="Times New Roman" w:cs="Times New Roman"/>
                <w:sz w:val="20"/>
                <w:szCs w:val="20"/>
                <w:lang w:val="en-US" w:eastAsia="ru-RU"/>
              </w:rPr>
              <w:t> </w:t>
            </w:r>
            <w:r w:rsidRPr="002031C9">
              <w:rPr>
                <w:rFonts w:ascii="Times New Roman" w:eastAsia="Times New Roman" w:hAnsi="Times New Roman" w:cs="Times New Roman"/>
                <w:sz w:val="20"/>
                <w:szCs w:val="20"/>
                <w:lang w:eastAsia="ru-RU"/>
              </w:rPr>
              <w:t>120EA</w:t>
            </w:r>
          </w:p>
          <w:p w:rsidR="00532357" w:rsidRPr="002031C9" w:rsidRDefault="00532357" w:rsidP="002031C9">
            <w:pPr>
              <w:spacing w:after="0" w:line="240" w:lineRule="auto"/>
              <w:rPr>
                <w:rFonts w:ascii="Times New Roman" w:eastAsia="Times New Roman" w:hAnsi="Times New Roman" w:cs="Times New Roman"/>
                <w:sz w:val="20"/>
                <w:szCs w:val="20"/>
                <w:lang w:eastAsia="ru-RU"/>
              </w:rPr>
            </w:pPr>
            <w:r w:rsidRPr="002031C9">
              <w:rPr>
                <w:rFonts w:ascii="Times New Roman" w:eastAsia="Times New Roman" w:hAnsi="Times New Roman" w:cs="Times New Roman"/>
                <w:sz w:val="20"/>
                <w:szCs w:val="20"/>
                <w:lang w:eastAsia="ru-RU"/>
              </w:rPr>
              <w:t xml:space="preserve">и </w:t>
            </w:r>
            <w:proofErr w:type="spellStart"/>
            <w:r w:rsidRPr="002031C9">
              <w:rPr>
                <w:rFonts w:ascii="Times New Roman" w:eastAsia="Times New Roman" w:hAnsi="Times New Roman" w:cs="Times New Roman"/>
                <w:sz w:val="20"/>
                <w:szCs w:val="20"/>
                <w:lang w:eastAsia="ru-RU"/>
              </w:rPr>
              <w:t>мультифинишера</w:t>
            </w:r>
            <w:proofErr w:type="spellEnd"/>
            <w:r w:rsidRPr="002031C9">
              <w:rPr>
                <w:rFonts w:ascii="Times New Roman" w:eastAsia="Times New Roman" w:hAnsi="Times New Roman" w:cs="Times New Roman"/>
                <w:sz w:val="20"/>
                <w:szCs w:val="20"/>
                <w:lang w:eastAsia="ru-RU"/>
              </w:rPr>
              <w:t xml:space="preserve"> </w:t>
            </w:r>
            <w:r w:rsidRPr="002031C9">
              <w:rPr>
                <w:rFonts w:ascii="Times New Roman" w:eastAsia="Times New Roman" w:hAnsi="Times New Roman" w:cs="Times New Roman"/>
                <w:sz w:val="20"/>
                <w:szCs w:val="20"/>
                <w:lang w:eastAsia="en-GB"/>
              </w:rPr>
              <w:t xml:space="preserve">MFF </w:t>
            </w:r>
            <w:proofErr w:type="spellStart"/>
            <w:r w:rsidRPr="002031C9">
              <w:rPr>
                <w:rFonts w:ascii="Times New Roman" w:eastAsia="Times New Roman" w:hAnsi="Times New Roman" w:cs="Times New Roman"/>
                <w:sz w:val="20"/>
                <w:szCs w:val="20"/>
                <w:lang w:eastAsia="en-GB"/>
              </w:rPr>
              <w:t>Pro</w:t>
            </w:r>
            <w:proofErr w:type="spellEnd"/>
          </w:p>
        </w:tc>
        <w:tc>
          <w:tcPr>
            <w:tcW w:w="1701" w:type="dxa"/>
            <w:vAlign w:val="center"/>
          </w:tcPr>
          <w:p w:rsidR="00532357" w:rsidRPr="002031C9" w:rsidRDefault="006E3D4B" w:rsidP="002031C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960</w:t>
            </w:r>
            <w:r w:rsidR="00532357" w:rsidRPr="002031C9">
              <w:rPr>
                <w:rFonts w:ascii="Times New Roman" w:eastAsia="Times New Roman" w:hAnsi="Times New Roman" w:cs="Times New Roman"/>
                <w:sz w:val="20"/>
                <w:szCs w:val="20"/>
                <w:lang w:eastAsia="ru-RU"/>
              </w:rPr>
              <w:t> 000</w:t>
            </w:r>
          </w:p>
        </w:tc>
      </w:tr>
    </w:tbl>
    <w:p w:rsidR="002031C9" w:rsidRPr="002031C9" w:rsidRDefault="002031C9" w:rsidP="002031C9">
      <w:pPr>
        <w:spacing w:before="120" w:after="0" w:line="240" w:lineRule="auto"/>
        <w:ind w:right="-238" w:firstLine="567"/>
        <w:jc w:val="both"/>
        <w:outlineLvl w:val="0"/>
        <w:rPr>
          <w:rFonts w:ascii="Times New Roman" w:eastAsia="Times New Roman" w:hAnsi="Times New Roman" w:cs="Times New Roman"/>
          <w:bCs/>
          <w:sz w:val="23"/>
          <w:szCs w:val="23"/>
          <w:lang w:eastAsia="ru-RU"/>
        </w:rPr>
      </w:pPr>
      <w:r w:rsidRPr="002031C9">
        <w:rPr>
          <w:rFonts w:ascii="Times New Roman" w:eastAsia="Times New Roman" w:hAnsi="Times New Roman" w:cs="Times New Roman"/>
          <w:sz w:val="23"/>
          <w:szCs w:val="23"/>
          <w:lang w:eastAsia="ru-RU"/>
        </w:rPr>
        <w:t>2. </w:t>
      </w:r>
      <w:r w:rsidRPr="002031C9">
        <w:rPr>
          <w:rFonts w:ascii="Times New Roman" w:eastAsia="Times New Roman" w:hAnsi="Times New Roman" w:cs="Times New Roman"/>
          <w:bCs/>
          <w:sz w:val="23"/>
          <w:szCs w:val="23"/>
          <w:lang w:eastAsia="ru-RU"/>
        </w:rPr>
        <w:t>Порядок оказания услуг:</w:t>
      </w:r>
    </w:p>
    <w:p w:rsidR="002031C9" w:rsidRPr="002031C9" w:rsidRDefault="002031C9" w:rsidP="002031C9">
      <w:pPr>
        <w:spacing w:after="0" w:line="240" w:lineRule="auto"/>
        <w:ind w:firstLine="567"/>
        <w:jc w:val="both"/>
        <w:rPr>
          <w:rFonts w:ascii="Times New Roman" w:eastAsia="Times New Roman" w:hAnsi="Times New Roman" w:cs="Times New Roman"/>
          <w:sz w:val="23"/>
          <w:szCs w:val="23"/>
          <w:lang w:eastAsia="ru-RU"/>
        </w:rPr>
      </w:pPr>
      <w:r w:rsidRPr="002031C9">
        <w:rPr>
          <w:rFonts w:ascii="Times New Roman" w:eastAsia="Times New Roman" w:hAnsi="Times New Roman" w:cs="Times New Roman"/>
          <w:sz w:val="23"/>
          <w:szCs w:val="23"/>
          <w:lang w:eastAsia="ru-RU"/>
        </w:rPr>
        <w:t>2.1. Сервисное обслуживание производится ежемесячно и должно включать:</w:t>
      </w:r>
    </w:p>
    <w:p w:rsidR="002031C9" w:rsidRPr="002031C9" w:rsidRDefault="002031C9" w:rsidP="002031C9">
      <w:pPr>
        <w:spacing w:after="0" w:line="240" w:lineRule="auto"/>
        <w:ind w:firstLine="567"/>
        <w:jc w:val="both"/>
        <w:rPr>
          <w:rFonts w:ascii="Times New Roman" w:eastAsia="Times New Roman" w:hAnsi="Times New Roman" w:cs="Times New Roman"/>
          <w:sz w:val="23"/>
          <w:szCs w:val="23"/>
          <w:lang w:eastAsia="ru-RU"/>
        </w:rPr>
      </w:pPr>
      <w:r w:rsidRPr="002031C9">
        <w:rPr>
          <w:rFonts w:ascii="Times New Roman" w:eastAsia="Times New Roman" w:hAnsi="Times New Roman" w:cs="Times New Roman"/>
          <w:sz w:val="23"/>
          <w:szCs w:val="23"/>
          <w:lang w:eastAsia="ru-RU"/>
        </w:rPr>
        <w:t>– диагностические работы;</w:t>
      </w:r>
    </w:p>
    <w:p w:rsidR="002031C9" w:rsidRPr="002031C9" w:rsidRDefault="002031C9" w:rsidP="002031C9">
      <w:pPr>
        <w:spacing w:after="0" w:line="240" w:lineRule="auto"/>
        <w:ind w:firstLine="567"/>
        <w:jc w:val="both"/>
        <w:rPr>
          <w:rFonts w:ascii="Times New Roman" w:eastAsia="Times New Roman" w:hAnsi="Times New Roman" w:cs="Times New Roman"/>
          <w:sz w:val="23"/>
          <w:szCs w:val="23"/>
          <w:lang w:eastAsia="ru-RU"/>
        </w:rPr>
      </w:pPr>
      <w:r w:rsidRPr="002031C9">
        <w:rPr>
          <w:rFonts w:ascii="Times New Roman" w:eastAsia="Times New Roman" w:hAnsi="Times New Roman" w:cs="Times New Roman"/>
          <w:sz w:val="23"/>
          <w:szCs w:val="23"/>
          <w:lang w:eastAsia="ru-RU"/>
        </w:rPr>
        <w:t>– ремонтные работы;</w:t>
      </w:r>
    </w:p>
    <w:p w:rsidR="002031C9" w:rsidRPr="002031C9" w:rsidRDefault="002031C9" w:rsidP="002031C9">
      <w:pPr>
        <w:spacing w:after="0" w:line="240" w:lineRule="auto"/>
        <w:ind w:firstLine="567"/>
        <w:jc w:val="both"/>
        <w:rPr>
          <w:rFonts w:ascii="Times New Roman" w:eastAsia="Times New Roman" w:hAnsi="Times New Roman" w:cs="Times New Roman"/>
          <w:sz w:val="23"/>
          <w:szCs w:val="23"/>
          <w:lang w:eastAsia="ru-RU"/>
        </w:rPr>
      </w:pPr>
      <w:r w:rsidRPr="002031C9">
        <w:rPr>
          <w:rFonts w:ascii="Times New Roman" w:eastAsia="Times New Roman" w:hAnsi="Times New Roman" w:cs="Times New Roman"/>
          <w:sz w:val="23"/>
          <w:szCs w:val="23"/>
          <w:lang w:eastAsia="ru-RU"/>
        </w:rPr>
        <w:t>– регламентные и профилактические работы, предусмотренные производителем и условиями эксплуатации, не менее 2 (двух) раз в месяц;</w:t>
      </w:r>
    </w:p>
    <w:p w:rsidR="002031C9" w:rsidRPr="002031C9" w:rsidRDefault="002031C9" w:rsidP="002031C9">
      <w:pPr>
        <w:spacing w:after="0" w:line="240" w:lineRule="auto"/>
        <w:ind w:firstLine="567"/>
        <w:jc w:val="both"/>
        <w:rPr>
          <w:rFonts w:ascii="Times New Roman" w:eastAsia="Times New Roman" w:hAnsi="Times New Roman" w:cs="Times New Roman"/>
          <w:sz w:val="23"/>
          <w:szCs w:val="23"/>
          <w:lang w:eastAsia="ru-RU"/>
        </w:rPr>
      </w:pPr>
      <w:r w:rsidRPr="002031C9">
        <w:rPr>
          <w:rFonts w:ascii="Times New Roman" w:eastAsia="Times New Roman" w:hAnsi="Times New Roman" w:cs="Times New Roman"/>
          <w:sz w:val="23"/>
          <w:szCs w:val="23"/>
          <w:lang w:eastAsia="ru-RU"/>
        </w:rPr>
        <w:t>– замену расходных материалов, быстроизнашивающихся запасных частей, деталей и узлов, для оборудования, указанного в п.1 (входящих в стоимость сервисного обслуживания);</w:t>
      </w:r>
    </w:p>
    <w:p w:rsidR="002031C9" w:rsidRPr="002031C9" w:rsidRDefault="002031C9" w:rsidP="002031C9">
      <w:pPr>
        <w:spacing w:after="0" w:line="240" w:lineRule="auto"/>
        <w:ind w:firstLine="567"/>
        <w:jc w:val="both"/>
        <w:rPr>
          <w:rFonts w:ascii="Times New Roman" w:eastAsia="Times New Roman" w:hAnsi="Times New Roman" w:cs="Times New Roman"/>
          <w:sz w:val="23"/>
          <w:szCs w:val="23"/>
          <w:lang w:eastAsia="ru-RU"/>
        </w:rPr>
      </w:pPr>
      <w:r w:rsidRPr="002031C9">
        <w:rPr>
          <w:rFonts w:ascii="Times New Roman" w:eastAsia="Times New Roman" w:hAnsi="Times New Roman" w:cs="Times New Roman"/>
          <w:sz w:val="23"/>
          <w:szCs w:val="23"/>
          <w:lang w:eastAsia="ru-RU"/>
        </w:rPr>
        <w:t>– поддержку программного обеспечения, включая предоставление имеющихся исправлений и модификаций;</w:t>
      </w:r>
    </w:p>
    <w:p w:rsidR="002031C9" w:rsidRPr="002031C9" w:rsidRDefault="002031C9" w:rsidP="002031C9">
      <w:pPr>
        <w:spacing w:after="0" w:line="240" w:lineRule="auto"/>
        <w:ind w:firstLine="567"/>
        <w:jc w:val="both"/>
        <w:rPr>
          <w:rFonts w:ascii="Times New Roman" w:eastAsia="Times New Roman" w:hAnsi="Times New Roman" w:cs="Times New Roman"/>
          <w:sz w:val="23"/>
          <w:szCs w:val="23"/>
          <w:lang w:eastAsia="ru-RU"/>
        </w:rPr>
      </w:pPr>
      <w:r w:rsidRPr="002031C9">
        <w:rPr>
          <w:rFonts w:ascii="Times New Roman" w:eastAsia="Times New Roman" w:hAnsi="Times New Roman" w:cs="Times New Roman"/>
          <w:sz w:val="23"/>
          <w:szCs w:val="23"/>
          <w:lang w:eastAsia="ru-RU"/>
        </w:rPr>
        <w:t>– предоставление исправлений (</w:t>
      </w:r>
      <w:proofErr w:type="spellStart"/>
      <w:r w:rsidRPr="002031C9">
        <w:rPr>
          <w:rFonts w:ascii="Times New Roman" w:eastAsia="Times New Roman" w:hAnsi="Times New Roman" w:cs="Times New Roman"/>
          <w:sz w:val="23"/>
          <w:szCs w:val="23"/>
          <w:lang w:eastAsia="ru-RU"/>
        </w:rPr>
        <w:t>патчей</w:t>
      </w:r>
      <w:proofErr w:type="spellEnd"/>
      <w:r w:rsidRPr="002031C9">
        <w:rPr>
          <w:rFonts w:ascii="Times New Roman" w:eastAsia="Times New Roman" w:hAnsi="Times New Roman" w:cs="Times New Roman"/>
          <w:sz w:val="23"/>
          <w:szCs w:val="23"/>
          <w:lang w:eastAsia="ru-RU"/>
        </w:rPr>
        <w:t xml:space="preserve">, фиксов) и модернизаций программного обеспечения, установленного на оборудовании. Доставка вышеперечисленных программных продуктов должна осуществляться по почте на электронных носителях или по электронной почте. Модернизации программного обеспечения должны предоставляться только в пределах базовой версии программного обеспечения, уже установленного на оборудовании Заказчика (для внешнего контроллера печати </w:t>
      </w:r>
      <w:proofErr w:type="spellStart"/>
      <w:r w:rsidRPr="002031C9">
        <w:rPr>
          <w:rFonts w:ascii="Times New Roman" w:eastAsia="Times New Roman" w:hAnsi="Times New Roman" w:cs="Times New Roman"/>
          <w:sz w:val="23"/>
          <w:szCs w:val="23"/>
          <w:lang w:val="en-US" w:eastAsia="ru-RU"/>
        </w:rPr>
        <w:t>DocuSP</w:t>
      </w:r>
      <w:proofErr w:type="spellEnd"/>
      <w:r w:rsidRPr="002031C9">
        <w:rPr>
          <w:rFonts w:ascii="Times New Roman" w:eastAsia="Times New Roman" w:hAnsi="Times New Roman" w:cs="Times New Roman"/>
          <w:sz w:val="23"/>
          <w:szCs w:val="23"/>
          <w:lang w:eastAsia="ru-RU"/>
        </w:rPr>
        <w:t>);</w:t>
      </w:r>
    </w:p>
    <w:p w:rsidR="002031C9" w:rsidRPr="002031C9" w:rsidRDefault="002031C9" w:rsidP="002031C9">
      <w:pPr>
        <w:spacing w:after="0" w:line="240" w:lineRule="auto"/>
        <w:ind w:firstLine="567"/>
        <w:jc w:val="both"/>
        <w:rPr>
          <w:rFonts w:ascii="Times New Roman" w:eastAsia="Times New Roman" w:hAnsi="Times New Roman" w:cs="Times New Roman"/>
          <w:sz w:val="23"/>
          <w:szCs w:val="23"/>
          <w:lang w:eastAsia="ru-RU"/>
        </w:rPr>
      </w:pPr>
      <w:r w:rsidRPr="002031C9">
        <w:rPr>
          <w:rFonts w:ascii="Times New Roman" w:eastAsia="Times New Roman" w:hAnsi="Times New Roman" w:cs="Times New Roman"/>
          <w:sz w:val="23"/>
          <w:szCs w:val="23"/>
          <w:lang w:eastAsia="ru-RU"/>
        </w:rPr>
        <w:t>– консультирование персонала Заказчика (операторов и системных администраторов) по функционированию программных средств, установленных на оборудовании, и их совместимости с программной средой Заказчика;</w:t>
      </w:r>
    </w:p>
    <w:p w:rsidR="002031C9" w:rsidRPr="002031C9" w:rsidRDefault="002031C9" w:rsidP="002031C9">
      <w:pPr>
        <w:spacing w:after="0" w:line="240" w:lineRule="auto"/>
        <w:ind w:firstLine="567"/>
        <w:jc w:val="both"/>
        <w:rPr>
          <w:rFonts w:ascii="Times New Roman" w:eastAsia="Times New Roman" w:hAnsi="Times New Roman" w:cs="Times New Roman"/>
          <w:sz w:val="23"/>
          <w:szCs w:val="23"/>
          <w:lang w:eastAsia="ru-RU"/>
        </w:rPr>
      </w:pPr>
      <w:r w:rsidRPr="002031C9">
        <w:rPr>
          <w:rFonts w:ascii="Times New Roman" w:eastAsia="Times New Roman" w:hAnsi="Times New Roman" w:cs="Times New Roman"/>
          <w:sz w:val="23"/>
          <w:szCs w:val="23"/>
          <w:lang w:eastAsia="ru-RU"/>
        </w:rPr>
        <w:t>– дистанционная помощь в инсталляции программных продуктов, устанавливаемых на оборудовании;</w:t>
      </w:r>
    </w:p>
    <w:p w:rsidR="002031C9" w:rsidRPr="002031C9" w:rsidRDefault="002031C9" w:rsidP="002031C9">
      <w:pPr>
        <w:spacing w:after="0" w:line="240" w:lineRule="auto"/>
        <w:ind w:firstLine="567"/>
        <w:jc w:val="both"/>
        <w:rPr>
          <w:rFonts w:ascii="Times New Roman" w:eastAsia="Times New Roman" w:hAnsi="Times New Roman" w:cs="Times New Roman"/>
          <w:sz w:val="23"/>
          <w:szCs w:val="23"/>
          <w:lang w:eastAsia="ru-RU"/>
        </w:rPr>
      </w:pPr>
      <w:r w:rsidRPr="002031C9">
        <w:rPr>
          <w:rFonts w:ascii="Times New Roman" w:eastAsia="Times New Roman" w:hAnsi="Times New Roman" w:cs="Times New Roman"/>
          <w:sz w:val="23"/>
          <w:szCs w:val="23"/>
          <w:lang w:eastAsia="ru-RU"/>
        </w:rPr>
        <w:lastRenderedPageBreak/>
        <w:t>– восстановление работоспособности оборудования в случае выхода из строя по причине сбоя программного обеспечения, установленного на оборудовании.</w:t>
      </w:r>
    </w:p>
    <w:p w:rsidR="002031C9" w:rsidRPr="002031C9" w:rsidRDefault="002031C9" w:rsidP="002031C9">
      <w:pPr>
        <w:spacing w:after="0" w:line="240" w:lineRule="auto"/>
        <w:ind w:firstLine="567"/>
        <w:jc w:val="both"/>
        <w:rPr>
          <w:rFonts w:ascii="Times New Roman" w:eastAsia="Times New Roman" w:hAnsi="Times New Roman" w:cs="Times New Roman"/>
          <w:sz w:val="23"/>
          <w:szCs w:val="23"/>
          <w:lang w:eastAsia="ru-RU"/>
        </w:rPr>
      </w:pPr>
      <w:r w:rsidRPr="002031C9">
        <w:rPr>
          <w:rFonts w:ascii="Times New Roman" w:eastAsia="Times New Roman" w:hAnsi="Times New Roman" w:cs="Times New Roman"/>
          <w:sz w:val="23"/>
          <w:szCs w:val="23"/>
          <w:lang w:eastAsia="ru-RU"/>
        </w:rPr>
        <w:t>2.2. При выходе оборудования из строя Заказчик направляет Исполнителю заявку (по телефону или факсу), а Исполнитель должен отреагировать на полученную заявку и в течение 4 (четырех) часов направить специалиста для установления причин выхода из строя оборудования и проведения необходимых работ.</w:t>
      </w:r>
    </w:p>
    <w:p w:rsidR="002031C9" w:rsidRPr="002031C9" w:rsidRDefault="002031C9" w:rsidP="002031C9">
      <w:pPr>
        <w:spacing w:after="0" w:line="240" w:lineRule="auto"/>
        <w:ind w:firstLine="567"/>
        <w:jc w:val="both"/>
        <w:rPr>
          <w:rFonts w:ascii="Times New Roman" w:eastAsia="Calibri" w:hAnsi="Times New Roman" w:cs="Times New Roman"/>
          <w:sz w:val="23"/>
          <w:szCs w:val="23"/>
        </w:rPr>
      </w:pPr>
      <w:r w:rsidRPr="002031C9">
        <w:rPr>
          <w:rFonts w:ascii="Times New Roman" w:eastAsia="Calibri" w:hAnsi="Times New Roman" w:cs="Times New Roman"/>
          <w:sz w:val="23"/>
          <w:szCs w:val="23"/>
        </w:rPr>
        <w:t xml:space="preserve">2.3. Исполнитель должен обладать диагностическим программным обеспечением, необходимым для выявления и устранения неполадок в работе оборудования, в том числе иметь действующую на территории РФ и на весь срок действия договора лицензию на программное обеспечение </w:t>
      </w:r>
      <w:r w:rsidRPr="002031C9">
        <w:rPr>
          <w:rFonts w:ascii="Times New Roman" w:eastAsia="Calibri" w:hAnsi="Times New Roman" w:cs="Times New Roman"/>
          <w:sz w:val="23"/>
          <w:szCs w:val="23"/>
          <w:lang w:val="en-US"/>
        </w:rPr>
        <w:t>Xerox</w:t>
      </w:r>
      <w:r w:rsidRPr="002031C9">
        <w:rPr>
          <w:rFonts w:ascii="Times New Roman" w:eastAsia="Calibri" w:hAnsi="Times New Roman" w:cs="Times New Roman"/>
          <w:sz w:val="23"/>
          <w:szCs w:val="23"/>
        </w:rPr>
        <w:t xml:space="preserve"> </w:t>
      </w:r>
      <w:r w:rsidRPr="002031C9">
        <w:rPr>
          <w:rFonts w:ascii="Times New Roman" w:eastAsia="Calibri" w:hAnsi="Times New Roman" w:cs="Times New Roman"/>
          <w:sz w:val="23"/>
          <w:szCs w:val="23"/>
          <w:lang w:val="en-US"/>
        </w:rPr>
        <w:t>GSN</w:t>
      </w:r>
      <w:r w:rsidRPr="002031C9">
        <w:rPr>
          <w:rFonts w:ascii="Times New Roman" w:eastAsia="Calibri" w:hAnsi="Times New Roman" w:cs="Times New Roman"/>
          <w:sz w:val="23"/>
          <w:szCs w:val="23"/>
        </w:rPr>
        <w:t xml:space="preserve"> </w:t>
      </w:r>
      <w:r w:rsidRPr="002031C9">
        <w:rPr>
          <w:rFonts w:ascii="Times New Roman" w:eastAsia="Calibri" w:hAnsi="Times New Roman" w:cs="Times New Roman"/>
          <w:sz w:val="23"/>
          <w:szCs w:val="23"/>
          <w:lang w:val="en-US"/>
        </w:rPr>
        <w:t>Release</w:t>
      </w:r>
      <w:r w:rsidRPr="002031C9">
        <w:rPr>
          <w:rFonts w:ascii="Times New Roman" w:eastAsia="Calibri" w:hAnsi="Times New Roman" w:cs="Times New Roman"/>
          <w:sz w:val="23"/>
          <w:szCs w:val="23"/>
        </w:rPr>
        <w:t>, установленное на оборудовании.</w:t>
      </w:r>
    </w:p>
    <w:p w:rsidR="002031C9" w:rsidRPr="002031C9" w:rsidRDefault="002031C9" w:rsidP="002031C9">
      <w:pPr>
        <w:spacing w:after="0" w:line="240" w:lineRule="auto"/>
        <w:ind w:firstLine="567"/>
        <w:jc w:val="both"/>
        <w:rPr>
          <w:rFonts w:ascii="Times New Roman" w:eastAsia="Times New Roman" w:hAnsi="Times New Roman" w:cs="Times New Roman"/>
          <w:sz w:val="23"/>
          <w:szCs w:val="23"/>
          <w:lang w:eastAsia="ru-RU"/>
        </w:rPr>
      </w:pPr>
      <w:r w:rsidRPr="002031C9">
        <w:rPr>
          <w:rFonts w:ascii="Times New Roman" w:eastAsia="Times New Roman" w:hAnsi="Times New Roman" w:cs="Times New Roman"/>
          <w:sz w:val="23"/>
          <w:szCs w:val="23"/>
          <w:lang w:eastAsia="ru-RU"/>
        </w:rPr>
        <w:t>2.4. Все расходные материалы, быстроизнашивающиеся запасные части, детали и узлы, которые Исполнитель устанавливает на оборудование, должны быть оригинальными, либо рекомендованными фирмой-производителем.</w:t>
      </w:r>
    </w:p>
    <w:p w:rsidR="002031C9" w:rsidRPr="002031C9" w:rsidRDefault="002031C9" w:rsidP="002031C9">
      <w:pPr>
        <w:spacing w:after="0" w:line="240" w:lineRule="auto"/>
        <w:ind w:firstLine="567"/>
        <w:jc w:val="both"/>
        <w:rPr>
          <w:rFonts w:ascii="Times New Roman" w:eastAsia="Calibri" w:hAnsi="Times New Roman" w:cs="Times New Roman"/>
          <w:sz w:val="23"/>
          <w:szCs w:val="23"/>
        </w:rPr>
      </w:pPr>
      <w:r w:rsidRPr="002031C9">
        <w:rPr>
          <w:rFonts w:ascii="Times New Roman" w:eastAsia="Calibri" w:hAnsi="Times New Roman" w:cs="Times New Roman"/>
          <w:spacing w:val="-2"/>
          <w:sz w:val="23"/>
          <w:szCs w:val="23"/>
        </w:rPr>
        <w:t>2.5. </w:t>
      </w:r>
      <w:r w:rsidRPr="002031C9">
        <w:rPr>
          <w:rFonts w:ascii="Times New Roman" w:eastAsia="Calibri" w:hAnsi="Times New Roman" w:cs="Times New Roman"/>
          <w:sz w:val="23"/>
          <w:szCs w:val="23"/>
        </w:rPr>
        <w:t>В случае возникновения у Заказчика сомнений относительно качества и оригинальности запасных частей и расходных материалов, предоставленных Исполнителем, Заказчик имеет право за счет Исполнителя привлекать третьих лиц, которые выдают заключение относительно качества и оригинальности, а также соответствия качества запасных частей и расходных материалов требованиям, установленным производителем запасных частей и расходных материалов.</w:t>
      </w:r>
    </w:p>
    <w:p w:rsidR="002031C9" w:rsidRPr="002031C9" w:rsidRDefault="002031C9" w:rsidP="002031C9">
      <w:pPr>
        <w:spacing w:after="0" w:line="240" w:lineRule="auto"/>
        <w:ind w:firstLine="567"/>
        <w:jc w:val="both"/>
        <w:rPr>
          <w:rFonts w:ascii="Times New Roman" w:eastAsia="Times New Roman" w:hAnsi="Times New Roman" w:cs="Times New Roman"/>
          <w:sz w:val="23"/>
          <w:szCs w:val="23"/>
          <w:lang w:eastAsia="ru-RU"/>
        </w:rPr>
      </w:pPr>
      <w:r w:rsidRPr="002031C9">
        <w:rPr>
          <w:rFonts w:ascii="Times New Roman" w:eastAsia="Times New Roman" w:hAnsi="Times New Roman" w:cs="Times New Roman"/>
          <w:sz w:val="23"/>
          <w:szCs w:val="23"/>
          <w:lang w:eastAsia="ru-RU"/>
        </w:rPr>
        <w:t>2.6. Для нормирования объемов оказанных Исполнителем услуг и проведения расчетов устанавливаются:</w:t>
      </w:r>
    </w:p>
    <w:p w:rsidR="002031C9" w:rsidRPr="002031C9" w:rsidRDefault="002031C9" w:rsidP="002031C9">
      <w:pPr>
        <w:spacing w:after="0" w:line="240" w:lineRule="auto"/>
        <w:ind w:firstLine="567"/>
        <w:jc w:val="both"/>
        <w:rPr>
          <w:rFonts w:ascii="Times New Roman" w:eastAsia="Times New Roman" w:hAnsi="Times New Roman" w:cs="Times New Roman"/>
          <w:sz w:val="23"/>
          <w:szCs w:val="23"/>
          <w:lang w:eastAsia="ru-RU"/>
        </w:rPr>
      </w:pPr>
      <w:r w:rsidRPr="002031C9">
        <w:rPr>
          <w:rFonts w:ascii="Times New Roman" w:eastAsia="Times New Roman" w:hAnsi="Times New Roman" w:cs="Times New Roman"/>
          <w:sz w:val="23"/>
          <w:szCs w:val="23"/>
          <w:lang w:eastAsia="ru-RU"/>
        </w:rPr>
        <w:t>– единица измерения объема наработки – 1 (один) отпечаток (нанесение изображения на одну сторону листа независимо от формата и плотности заполнения, определяется по внутренним счетчикам оборудования);</w:t>
      </w:r>
    </w:p>
    <w:p w:rsidR="002031C9" w:rsidRPr="002031C9" w:rsidRDefault="002031C9" w:rsidP="002031C9">
      <w:pPr>
        <w:spacing w:after="0" w:line="240" w:lineRule="auto"/>
        <w:ind w:firstLine="567"/>
        <w:rPr>
          <w:rFonts w:ascii="Times New Roman" w:eastAsia="Times New Roman" w:hAnsi="Times New Roman" w:cs="Times New Roman"/>
          <w:sz w:val="23"/>
          <w:szCs w:val="23"/>
          <w:lang w:eastAsia="ru-RU"/>
        </w:rPr>
      </w:pPr>
      <w:r w:rsidRPr="002031C9">
        <w:rPr>
          <w:rFonts w:ascii="Times New Roman" w:eastAsia="Times New Roman" w:hAnsi="Times New Roman" w:cs="Times New Roman"/>
          <w:sz w:val="23"/>
          <w:szCs w:val="23"/>
          <w:lang w:eastAsia="ru-RU"/>
        </w:rPr>
        <w:t>– базовый расчетный период – 1 (один) календарный месяц.</w:t>
      </w:r>
    </w:p>
    <w:p w:rsidR="002031C9" w:rsidRPr="002031C9" w:rsidRDefault="002031C9" w:rsidP="002031C9">
      <w:pPr>
        <w:spacing w:after="0" w:line="240" w:lineRule="auto"/>
        <w:ind w:firstLine="567"/>
        <w:jc w:val="both"/>
        <w:rPr>
          <w:rFonts w:ascii="Times New Roman" w:eastAsia="Times New Roman" w:hAnsi="Times New Roman" w:cs="Times New Roman"/>
          <w:sz w:val="23"/>
          <w:szCs w:val="23"/>
          <w:lang w:eastAsia="ru-RU"/>
        </w:rPr>
      </w:pPr>
      <w:r w:rsidRPr="002031C9">
        <w:rPr>
          <w:rFonts w:ascii="Times New Roman" w:eastAsia="Times New Roman" w:hAnsi="Times New Roman" w:cs="Times New Roman"/>
          <w:sz w:val="23"/>
          <w:szCs w:val="23"/>
          <w:lang w:eastAsia="ru-RU"/>
        </w:rPr>
        <w:t xml:space="preserve">2.8. Гарантийный срок на </w:t>
      </w:r>
      <w:r w:rsidR="00FD5ED9">
        <w:rPr>
          <w:rFonts w:ascii="Times New Roman" w:eastAsia="Times New Roman" w:hAnsi="Times New Roman" w:cs="Times New Roman"/>
          <w:sz w:val="23"/>
          <w:szCs w:val="23"/>
          <w:lang w:eastAsia="ru-RU"/>
        </w:rPr>
        <w:t>оказанные услуги</w:t>
      </w:r>
      <w:r w:rsidRPr="002031C9">
        <w:rPr>
          <w:rFonts w:ascii="Times New Roman" w:eastAsia="Times New Roman" w:hAnsi="Times New Roman" w:cs="Times New Roman"/>
          <w:sz w:val="23"/>
          <w:szCs w:val="23"/>
          <w:lang w:eastAsia="ru-RU"/>
        </w:rPr>
        <w:t xml:space="preserve"> составляет 6 (шесть) месяцев с момента принятия работ. Если в течение гарантийного срока будут выявлены</w:t>
      </w:r>
      <w:r w:rsidR="00FC181A">
        <w:rPr>
          <w:rFonts w:ascii="Times New Roman" w:eastAsia="Times New Roman" w:hAnsi="Times New Roman" w:cs="Times New Roman"/>
          <w:sz w:val="23"/>
          <w:szCs w:val="23"/>
          <w:lang w:eastAsia="ru-RU"/>
        </w:rPr>
        <w:t xml:space="preserve"> неисправности или недостатки в оказанных услугах</w:t>
      </w:r>
      <w:r w:rsidRPr="002031C9">
        <w:rPr>
          <w:rFonts w:ascii="Times New Roman" w:eastAsia="Times New Roman" w:hAnsi="Times New Roman" w:cs="Times New Roman"/>
          <w:sz w:val="23"/>
          <w:szCs w:val="23"/>
          <w:lang w:eastAsia="ru-RU"/>
        </w:rPr>
        <w:t xml:space="preserve">, то Исполнитель устраняет их без дополнительной оплаты со стороны Заказчика в течение 3 (трех) рабочих дней с момента уведомления о них. При этом гарантийный срок продлевается на время, в течение которого устранялись неисправности или недостатки в </w:t>
      </w:r>
      <w:r w:rsidR="00FC181A">
        <w:rPr>
          <w:rFonts w:ascii="Times New Roman" w:eastAsia="Times New Roman" w:hAnsi="Times New Roman" w:cs="Times New Roman"/>
          <w:sz w:val="23"/>
          <w:szCs w:val="23"/>
          <w:lang w:eastAsia="ru-RU"/>
        </w:rPr>
        <w:t>оказанных услугах</w:t>
      </w:r>
      <w:r w:rsidRPr="002031C9">
        <w:rPr>
          <w:rFonts w:ascii="Times New Roman" w:eastAsia="Times New Roman" w:hAnsi="Times New Roman" w:cs="Times New Roman"/>
          <w:sz w:val="23"/>
          <w:szCs w:val="23"/>
          <w:lang w:eastAsia="ru-RU"/>
        </w:rPr>
        <w:t xml:space="preserve">. Для устранения неисправностей или недостатков в </w:t>
      </w:r>
      <w:r w:rsidR="00FC181A">
        <w:rPr>
          <w:rFonts w:ascii="Times New Roman" w:eastAsia="Times New Roman" w:hAnsi="Times New Roman" w:cs="Times New Roman"/>
          <w:sz w:val="23"/>
          <w:szCs w:val="23"/>
          <w:lang w:eastAsia="ru-RU"/>
        </w:rPr>
        <w:t>оказанных услугах</w:t>
      </w:r>
      <w:r w:rsidRPr="002031C9">
        <w:rPr>
          <w:rFonts w:ascii="Times New Roman" w:eastAsia="Times New Roman" w:hAnsi="Times New Roman" w:cs="Times New Roman"/>
          <w:sz w:val="23"/>
          <w:szCs w:val="23"/>
          <w:lang w:eastAsia="ru-RU"/>
        </w:rPr>
        <w:t xml:space="preserve"> Исполнитель прибывает до 10 (десяти) часов следующего рабочего дня после получения уведомления о таких неисправностях. Исполнитель обязуется консультировать Заказчика по </w:t>
      </w:r>
      <w:r w:rsidR="00FC181A">
        <w:rPr>
          <w:rFonts w:ascii="Times New Roman" w:eastAsia="Times New Roman" w:hAnsi="Times New Roman" w:cs="Times New Roman"/>
          <w:sz w:val="23"/>
          <w:szCs w:val="23"/>
          <w:lang w:eastAsia="ru-RU"/>
        </w:rPr>
        <w:t>оказанным услугам</w:t>
      </w:r>
      <w:r w:rsidRPr="002031C9">
        <w:rPr>
          <w:rFonts w:ascii="Times New Roman" w:eastAsia="Times New Roman" w:hAnsi="Times New Roman" w:cs="Times New Roman"/>
          <w:sz w:val="23"/>
          <w:szCs w:val="23"/>
          <w:lang w:eastAsia="ru-RU"/>
        </w:rPr>
        <w:t xml:space="preserve"> (по рабочим дням, бесплатно) в течение гарантийного срока.</w:t>
      </w:r>
    </w:p>
    <w:p w:rsidR="002031C9" w:rsidRPr="002031C9" w:rsidRDefault="002031C9" w:rsidP="002031C9">
      <w:pPr>
        <w:spacing w:after="0" w:line="240" w:lineRule="auto"/>
        <w:ind w:firstLine="567"/>
        <w:jc w:val="both"/>
        <w:rPr>
          <w:rFonts w:ascii="Times New Roman" w:eastAsia="Times New Roman" w:hAnsi="Times New Roman" w:cs="Times New Roman"/>
          <w:sz w:val="23"/>
          <w:szCs w:val="23"/>
          <w:lang w:eastAsia="ru-RU"/>
        </w:rPr>
      </w:pPr>
      <w:r w:rsidRPr="002031C9">
        <w:rPr>
          <w:rFonts w:ascii="Times New Roman" w:eastAsia="Times New Roman" w:hAnsi="Times New Roman" w:cs="Times New Roman"/>
          <w:sz w:val="23"/>
          <w:szCs w:val="23"/>
          <w:lang w:eastAsia="ru-RU"/>
        </w:rPr>
        <w:t xml:space="preserve">2.9. Гарантийный срок на необходимые </w:t>
      </w:r>
      <w:r w:rsidR="00FD5ED9">
        <w:rPr>
          <w:rFonts w:ascii="Times New Roman" w:eastAsia="Times New Roman" w:hAnsi="Times New Roman" w:cs="Times New Roman"/>
          <w:sz w:val="23"/>
          <w:szCs w:val="23"/>
          <w:lang w:eastAsia="ru-RU"/>
        </w:rPr>
        <w:t>для оказания услуг</w:t>
      </w:r>
      <w:r w:rsidRPr="002031C9">
        <w:rPr>
          <w:rFonts w:ascii="Times New Roman" w:eastAsia="Times New Roman" w:hAnsi="Times New Roman" w:cs="Times New Roman"/>
          <w:sz w:val="23"/>
          <w:szCs w:val="23"/>
          <w:lang w:eastAsia="ru-RU"/>
        </w:rPr>
        <w:t xml:space="preserve"> элементы </w:t>
      </w:r>
      <w:r w:rsidR="00FD5ED9">
        <w:rPr>
          <w:rFonts w:ascii="Times New Roman" w:eastAsia="Times New Roman" w:hAnsi="Times New Roman" w:cs="Times New Roman"/>
          <w:sz w:val="23"/>
          <w:szCs w:val="23"/>
          <w:lang w:eastAsia="ru-RU"/>
        </w:rPr>
        <w:t xml:space="preserve">(запасные части, детали, расходные материалы) </w:t>
      </w:r>
      <w:r w:rsidRPr="002031C9">
        <w:rPr>
          <w:rFonts w:ascii="Times New Roman" w:eastAsia="Times New Roman" w:hAnsi="Times New Roman" w:cs="Times New Roman"/>
          <w:sz w:val="23"/>
          <w:szCs w:val="23"/>
          <w:lang w:eastAsia="ru-RU"/>
        </w:rPr>
        <w:t>составляет 12</w:t>
      </w:r>
      <w:r w:rsidRPr="002031C9">
        <w:rPr>
          <w:rFonts w:ascii="Times New Roman" w:eastAsia="Times New Roman" w:hAnsi="Times New Roman" w:cs="Times New Roman"/>
          <w:sz w:val="23"/>
          <w:szCs w:val="23"/>
          <w:lang w:val="en-US" w:eastAsia="ru-RU"/>
        </w:rPr>
        <w:t> </w:t>
      </w:r>
      <w:r w:rsidRPr="002031C9">
        <w:rPr>
          <w:rFonts w:ascii="Times New Roman" w:eastAsia="Times New Roman" w:hAnsi="Times New Roman" w:cs="Times New Roman"/>
          <w:sz w:val="23"/>
          <w:szCs w:val="23"/>
          <w:lang w:eastAsia="ru-RU"/>
        </w:rPr>
        <w:t xml:space="preserve">(двенадцать) месяцев с момента установки или в пределах ресурса. </w:t>
      </w:r>
      <w:proofErr w:type="gramStart"/>
      <w:r w:rsidRPr="002031C9">
        <w:rPr>
          <w:rFonts w:ascii="Times New Roman" w:eastAsia="Times New Roman" w:hAnsi="Times New Roman" w:cs="Times New Roman"/>
          <w:sz w:val="23"/>
          <w:szCs w:val="23"/>
          <w:lang w:eastAsia="ru-RU"/>
        </w:rPr>
        <w:t>Если Заказчиком</w:t>
      </w:r>
      <w:r w:rsidR="00FC181A">
        <w:rPr>
          <w:rFonts w:ascii="Times New Roman" w:eastAsia="Times New Roman" w:hAnsi="Times New Roman" w:cs="Times New Roman"/>
          <w:sz w:val="23"/>
          <w:szCs w:val="23"/>
          <w:lang w:eastAsia="ru-RU"/>
        </w:rPr>
        <w:t>,</w:t>
      </w:r>
      <w:r w:rsidRPr="002031C9">
        <w:rPr>
          <w:rFonts w:ascii="Times New Roman" w:eastAsia="Times New Roman" w:hAnsi="Times New Roman" w:cs="Times New Roman"/>
          <w:sz w:val="23"/>
          <w:szCs w:val="23"/>
          <w:lang w:eastAsia="ru-RU"/>
        </w:rPr>
        <w:t xml:space="preserve"> в течение 12</w:t>
      </w:r>
      <w:r w:rsidRPr="002031C9">
        <w:rPr>
          <w:rFonts w:ascii="Times New Roman" w:eastAsia="Times New Roman" w:hAnsi="Times New Roman" w:cs="Times New Roman"/>
          <w:sz w:val="23"/>
          <w:szCs w:val="23"/>
          <w:lang w:val="en-US" w:eastAsia="ru-RU"/>
        </w:rPr>
        <w:t> </w:t>
      </w:r>
      <w:r w:rsidRPr="002031C9">
        <w:rPr>
          <w:rFonts w:ascii="Times New Roman" w:eastAsia="Times New Roman" w:hAnsi="Times New Roman" w:cs="Times New Roman"/>
          <w:sz w:val="23"/>
          <w:szCs w:val="23"/>
          <w:lang w:eastAsia="ru-RU"/>
        </w:rPr>
        <w:t>(двенадцати) месяцев гарантийного срока</w:t>
      </w:r>
      <w:r w:rsidR="00FC181A">
        <w:rPr>
          <w:rFonts w:ascii="Times New Roman" w:eastAsia="Times New Roman" w:hAnsi="Times New Roman" w:cs="Times New Roman"/>
          <w:sz w:val="23"/>
          <w:szCs w:val="23"/>
          <w:lang w:eastAsia="ru-RU"/>
        </w:rPr>
        <w:t>,</w:t>
      </w:r>
      <w:r w:rsidRPr="002031C9">
        <w:rPr>
          <w:rFonts w:ascii="Times New Roman" w:eastAsia="Times New Roman" w:hAnsi="Times New Roman" w:cs="Times New Roman"/>
          <w:sz w:val="23"/>
          <w:szCs w:val="23"/>
          <w:lang w:eastAsia="ru-RU"/>
        </w:rPr>
        <w:t xml:space="preserve"> будет выяв</w:t>
      </w:r>
      <w:r w:rsidR="00FD5ED9">
        <w:rPr>
          <w:rFonts w:ascii="Times New Roman" w:eastAsia="Times New Roman" w:hAnsi="Times New Roman" w:cs="Times New Roman"/>
          <w:sz w:val="23"/>
          <w:szCs w:val="23"/>
          <w:lang w:eastAsia="ru-RU"/>
        </w:rPr>
        <w:t>лена некомплектность или дефект</w:t>
      </w:r>
      <w:r w:rsidRPr="002031C9">
        <w:rPr>
          <w:rFonts w:ascii="Times New Roman" w:eastAsia="Times New Roman" w:hAnsi="Times New Roman" w:cs="Times New Roman"/>
          <w:sz w:val="23"/>
          <w:szCs w:val="23"/>
          <w:lang w:eastAsia="ru-RU"/>
        </w:rPr>
        <w:t xml:space="preserve"> запасных частей и расходных материалов, то Исполнитель без дополнительной оплаты со стороны Заказчика в течение 10 календарных дней с момента уведомления Заказчиком (по </w:t>
      </w:r>
      <w:r w:rsidR="00FD5ED9">
        <w:rPr>
          <w:rFonts w:ascii="Times New Roman" w:eastAsia="Times New Roman" w:hAnsi="Times New Roman" w:cs="Times New Roman"/>
          <w:sz w:val="23"/>
          <w:szCs w:val="23"/>
          <w:lang w:eastAsia="ru-RU"/>
        </w:rPr>
        <w:t>факсу) доукомплектовывает их,</w:t>
      </w:r>
      <w:r w:rsidRPr="002031C9">
        <w:rPr>
          <w:rFonts w:ascii="Times New Roman" w:eastAsia="Times New Roman" w:hAnsi="Times New Roman" w:cs="Times New Roman"/>
          <w:sz w:val="23"/>
          <w:szCs w:val="23"/>
          <w:lang w:eastAsia="ru-RU"/>
        </w:rPr>
        <w:t xml:space="preserve"> устраняет дефекты или заменяет дефектные запасные части и расходные материалы</w:t>
      </w:r>
      <w:r w:rsidR="00FD5ED9">
        <w:rPr>
          <w:rFonts w:ascii="Times New Roman" w:eastAsia="Times New Roman" w:hAnsi="Times New Roman" w:cs="Times New Roman"/>
          <w:sz w:val="23"/>
          <w:szCs w:val="23"/>
          <w:lang w:eastAsia="ru-RU"/>
        </w:rPr>
        <w:t xml:space="preserve"> на новые</w:t>
      </w:r>
      <w:r w:rsidRPr="002031C9">
        <w:rPr>
          <w:rFonts w:ascii="Times New Roman" w:eastAsia="Times New Roman" w:hAnsi="Times New Roman" w:cs="Times New Roman"/>
          <w:sz w:val="23"/>
          <w:szCs w:val="23"/>
          <w:lang w:eastAsia="ru-RU"/>
        </w:rPr>
        <w:t>.</w:t>
      </w:r>
      <w:proofErr w:type="gramEnd"/>
      <w:r w:rsidRPr="002031C9">
        <w:rPr>
          <w:rFonts w:ascii="Times New Roman" w:eastAsia="Times New Roman" w:hAnsi="Times New Roman" w:cs="Times New Roman"/>
          <w:sz w:val="23"/>
          <w:szCs w:val="23"/>
          <w:lang w:eastAsia="ru-RU"/>
        </w:rPr>
        <w:t xml:space="preserve"> Доставка запасных частей и расходных материалов для устранения дефектов и после устранения дефектов производится силами и за счет Исполнителя.</w:t>
      </w:r>
    </w:p>
    <w:p w:rsidR="002031C9" w:rsidRPr="002031C9" w:rsidRDefault="002031C9" w:rsidP="002031C9">
      <w:pPr>
        <w:spacing w:after="0" w:line="240" w:lineRule="auto"/>
        <w:jc w:val="both"/>
        <w:rPr>
          <w:rFonts w:ascii="Times New Roman" w:eastAsia="Times New Roman" w:hAnsi="Times New Roman" w:cs="Times New Roman"/>
          <w:sz w:val="23"/>
          <w:szCs w:val="23"/>
          <w:lang w:eastAsia="ru-RU"/>
        </w:rPr>
      </w:pPr>
      <w:r w:rsidRPr="002031C9">
        <w:rPr>
          <w:rFonts w:ascii="Times New Roman" w:eastAsia="Times New Roman" w:hAnsi="Times New Roman" w:cs="Times New Roman"/>
          <w:sz w:val="23"/>
          <w:szCs w:val="23"/>
          <w:lang w:eastAsia="ru-RU"/>
        </w:rPr>
        <w:t xml:space="preserve">Исполнитель гарантирует качество и безопасность </w:t>
      </w:r>
      <w:r w:rsidR="00FD5ED9">
        <w:rPr>
          <w:rFonts w:ascii="Times New Roman" w:eastAsia="Times New Roman" w:hAnsi="Times New Roman" w:cs="Times New Roman"/>
          <w:sz w:val="23"/>
          <w:szCs w:val="23"/>
          <w:lang w:eastAsia="ru-RU"/>
        </w:rPr>
        <w:t>оказанных услуг и используемых материалов и запасных частей</w:t>
      </w:r>
      <w:r w:rsidRPr="002031C9">
        <w:rPr>
          <w:rFonts w:ascii="Times New Roman" w:eastAsia="Times New Roman" w:hAnsi="Times New Roman" w:cs="Times New Roman"/>
          <w:sz w:val="23"/>
          <w:szCs w:val="23"/>
          <w:lang w:eastAsia="ru-RU"/>
        </w:rPr>
        <w:t>.</w:t>
      </w:r>
    </w:p>
    <w:p w:rsidR="00FD5ED9" w:rsidRDefault="00FD5ED9" w:rsidP="00D84985">
      <w:pPr>
        <w:spacing w:after="0" w:line="240" w:lineRule="auto"/>
        <w:jc w:val="center"/>
        <w:rPr>
          <w:rFonts w:ascii="Times New Roman" w:hAnsi="Times New Roman" w:cs="Times New Roman"/>
          <w:bCs/>
          <w:sz w:val="20"/>
          <w:szCs w:val="20"/>
        </w:rPr>
      </w:pPr>
    </w:p>
    <w:p w:rsidR="00FD5ED9" w:rsidRDefault="00FD5ED9" w:rsidP="00D84985">
      <w:pPr>
        <w:spacing w:after="0" w:line="240" w:lineRule="auto"/>
        <w:jc w:val="center"/>
        <w:rPr>
          <w:rFonts w:ascii="Times New Roman" w:hAnsi="Times New Roman" w:cs="Times New Roman"/>
          <w:bCs/>
          <w:sz w:val="20"/>
          <w:szCs w:val="20"/>
        </w:rPr>
      </w:pPr>
    </w:p>
    <w:p w:rsidR="00FD5ED9" w:rsidRDefault="00FD5ED9" w:rsidP="00FD5ED9">
      <w:pPr>
        <w:spacing w:after="0" w:line="240" w:lineRule="auto"/>
        <w:rPr>
          <w:rFonts w:ascii="Times New Roman" w:hAnsi="Times New Roman" w:cs="Times New Roman"/>
          <w:bCs/>
          <w:sz w:val="20"/>
          <w:szCs w:val="20"/>
        </w:rPr>
        <w:sectPr w:rsidR="00FD5ED9" w:rsidSect="00FD5ED9">
          <w:type w:val="continuous"/>
          <w:pgSz w:w="11906" w:h="16838"/>
          <w:pgMar w:top="1134" w:right="567" w:bottom="851" w:left="1418" w:header="709" w:footer="709" w:gutter="0"/>
          <w:cols w:space="708"/>
          <w:docGrid w:linePitch="360"/>
        </w:sectPr>
      </w:pPr>
    </w:p>
    <w:p w:rsidR="00FD5ED9" w:rsidRDefault="00FD5ED9" w:rsidP="00FD5ED9">
      <w:pPr>
        <w:spacing w:after="0" w:line="240" w:lineRule="auto"/>
        <w:rPr>
          <w:rFonts w:ascii="Times New Roman" w:hAnsi="Times New Roman" w:cs="Times New Roman"/>
          <w:bCs/>
          <w:sz w:val="20"/>
          <w:szCs w:val="20"/>
        </w:rPr>
      </w:pPr>
    </w:p>
    <w:p w:rsidR="00FD5ED9" w:rsidRDefault="00FD5ED9" w:rsidP="00D84985">
      <w:pPr>
        <w:spacing w:after="0" w:line="240" w:lineRule="auto"/>
        <w:jc w:val="center"/>
        <w:rPr>
          <w:rFonts w:ascii="Times New Roman" w:hAnsi="Times New Roman" w:cs="Times New Roman"/>
          <w:bCs/>
          <w:sz w:val="20"/>
          <w:szCs w:val="20"/>
        </w:rPr>
      </w:pP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Федеральное государственное бюджетное образовательное учреждение высшего профессионального образования</w:t>
      </w: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532357" w:rsidRDefault="00532357" w:rsidP="00532357">
      <w:pPr>
        <w:spacing w:after="0" w:line="240" w:lineRule="auto"/>
        <w:jc w:val="center"/>
        <w:rPr>
          <w:rFonts w:ascii="Times New Roman" w:hAnsi="Times New Roman" w:cs="Times New Roman"/>
          <w:b/>
          <w:bCs/>
        </w:rPr>
      </w:pPr>
    </w:p>
    <w:p w:rsidR="00D84985" w:rsidRPr="00532357" w:rsidRDefault="00532357" w:rsidP="00532357">
      <w:pPr>
        <w:spacing w:after="0" w:line="240" w:lineRule="auto"/>
        <w:jc w:val="center"/>
        <w:rPr>
          <w:rFonts w:ascii="Times New Roman" w:hAnsi="Times New Roman" w:cs="Times New Roman"/>
          <w:b/>
          <w:bCs/>
        </w:rPr>
      </w:pPr>
      <w:r>
        <w:rPr>
          <w:rFonts w:ascii="Times New Roman" w:hAnsi="Times New Roman" w:cs="Times New Roman"/>
          <w:b/>
          <w:bCs/>
        </w:rPr>
        <w:t>Оказание услуг по сервисному обслуживанию цифрового многофункционального печатного оборудования</w:t>
      </w:r>
    </w:p>
    <w:p w:rsidR="00D84985" w:rsidRPr="00D84985" w:rsidRDefault="00D84985" w:rsidP="00D84985">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84985" w:rsidRPr="006F2CBD" w:rsidRDefault="00532357" w:rsidP="006F2CBD">
            <w:pPr>
              <w:spacing w:after="0" w:line="240" w:lineRule="auto"/>
              <w:jc w:val="center"/>
              <w:rPr>
                <w:rFonts w:ascii="Times New Roman" w:hAnsi="Times New Roman" w:cs="Times New Roman"/>
                <w:b/>
                <w:bCs/>
              </w:rPr>
            </w:pPr>
            <w:r>
              <w:rPr>
                <w:rFonts w:ascii="Times New Roman" w:hAnsi="Times New Roman" w:cs="Times New Roman"/>
                <w:b/>
                <w:bCs/>
              </w:rPr>
              <w:t>Оказание услуг по сервисному обслуживанию цифрового многофункционального печатного оборудования</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84985" w:rsidRPr="00D84985" w:rsidRDefault="00D84985" w:rsidP="00532357">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sidR="00D107FA">
              <w:rPr>
                <w:rFonts w:ascii="Times New Roman" w:hAnsi="Times New Roman" w:cs="Times New Roman"/>
                <w:sz w:val="20"/>
                <w:szCs w:val="20"/>
              </w:rPr>
              <w:t xml:space="preserve">не превышает </w:t>
            </w:r>
            <w:r w:rsidR="002C252F">
              <w:rPr>
                <w:rFonts w:ascii="Times New Roman" w:hAnsi="Times New Roman" w:cs="Times New Roman"/>
                <w:sz w:val="20"/>
                <w:szCs w:val="20"/>
              </w:rPr>
              <w:t>3,34</w:t>
            </w:r>
            <w:r w:rsidRPr="00D84985">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sidR="00B162E0">
              <w:rPr>
                <w:rFonts w:ascii="Times New Roman" w:hAnsi="Times New Roman" w:cs="Times New Roman"/>
                <w:sz w:val="20"/>
                <w:szCs w:val="20"/>
              </w:rPr>
              <w:t xml:space="preserve"> </w:t>
            </w:r>
            <w:r w:rsidR="00D107FA">
              <w:rPr>
                <w:rFonts w:ascii="Times New Roman" w:hAnsi="Times New Roman" w:cs="Times New Roman"/>
                <w:sz w:val="20"/>
                <w:szCs w:val="20"/>
              </w:rPr>
              <w:t xml:space="preserve"> </w:t>
            </w:r>
            <w:r w:rsidR="00532357">
              <w:rPr>
                <w:rFonts w:ascii="Times New Roman" w:hAnsi="Times New Roman" w:cs="Times New Roman"/>
                <w:sz w:val="20"/>
                <w:szCs w:val="20"/>
              </w:rPr>
              <w:t>2 единицы оборудования</w:t>
            </w:r>
            <w:r w:rsidRPr="00D84985">
              <w:rPr>
                <w:rFonts w:ascii="Times New Roman" w:hAnsi="Times New Roman" w:cs="Times New Roman"/>
                <w:sz w:val="20"/>
                <w:szCs w:val="20"/>
              </w:rPr>
              <w:t>.</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sidR="00B162E0">
              <w:rPr>
                <w:rFonts w:ascii="Times New Roman" w:hAnsi="Times New Roman" w:cs="Times New Roman"/>
                <w:sz w:val="20"/>
                <w:szCs w:val="20"/>
              </w:rPr>
              <w:t>иков: 3</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84985" w:rsidRPr="00D84985" w:rsidTr="00433BF6">
        <w:trPr>
          <w:cantSplit/>
        </w:trPr>
        <w:tc>
          <w:tcPr>
            <w:tcW w:w="8392" w:type="dxa"/>
            <w:gridSpan w:val="2"/>
            <w:tcBorders>
              <w:right w:val="nil"/>
            </w:tcBorders>
          </w:tcPr>
          <w:p w:rsidR="00D84985" w:rsidRPr="00D84985" w:rsidRDefault="00D84985" w:rsidP="00D84985">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84985" w:rsidRPr="00D84985" w:rsidRDefault="00532357" w:rsidP="00D84985">
            <w:pPr>
              <w:spacing w:after="0"/>
              <w:rPr>
                <w:rFonts w:ascii="Times New Roman" w:hAnsi="Times New Roman" w:cs="Times New Roman"/>
                <w:b/>
                <w:bCs/>
                <w:sz w:val="20"/>
                <w:szCs w:val="20"/>
              </w:rPr>
            </w:pPr>
            <w:r>
              <w:rPr>
                <w:rFonts w:ascii="Times New Roman" w:hAnsi="Times New Roman" w:cs="Times New Roman"/>
                <w:b/>
                <w:bCs/>
                <w:sz w:val="20"/>
                <w:szCs w:val="20"/>
              </w:rPr>
              <w:t>18.02</w:t>
            </w:r>
            <w:r w:rsidR="00B162E0">
              <w:rPr>
                <w:rFonts w:ascii="Times New Roman" w:hAnsi="Times New Roman" w:cs="Times New Roman"/>
                <w:b/>
                <w:bCs/>
                <w:sz w:val="20"/>
                <w:szCs w:val="20"/>
              </w:rPr>
              <w:t>.2015</w:t>
            </w:r>
          </w:p>
        </w:tc>
      </w:tr>
    </w:tbl>
    <w:p w:rsidR="00D84985" w:rsidRPr="00D84985" w:rsidRDefault="00D84985" w:rsidP="00D84985">
      <w:pPr>
        <w:tabs>
          <w:tab w:val="left" w:pos="13438"/>
        </w:tabs>
        <w:spacing w:after="0"/>
        <w:ind w:firstLine="567"/>
        <w:jc w:val="both"/>
        <w:rPr>
          <w:rFonts w:ascii="Times New Roman" w:hAnsi="Times New Roman" w:cs="Times New Roman"/>
          <w:b/>
          <w:bCs/>
          <w:sz w:val="20"/>
          <w:szCs w:val="20"/>
        </w:rPr>
      </w:pPr>
    </w:p>
    <w:p w:rsidR="00D84985" w:rsidRPr="00D84985" w:rsidRDefault="00D84985" w:rsidP="00D84985">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D84985" w:rsidRPr="00D84985" w:rsidTr="00433BF6">
        <w:tc>
          <w:tcPr>
            <w:tcW w:w="4649" w:type="dxa"/>
            <w:tcBorders>
              <w:top w:val="nil"/>
              <w:left w:val="nil"/>
              <w:bottom w:val="single" w:sz="4" w:space="0" w:color="auto"/>
              <w:right w:val="nil"/>
            </w:tcBorders>
            <w:vAlign w:val="bottom"/>
          </w:tcPr>
          <w:p w:rsidR="00D84985" w:rsidRPr="00D84985" w:rsidRDefault="00D84985" w:rsidP="00D84985">
            <w:pPr>
              <w:spacing w:after="0" w:line="240" w:lineRule="auto"/>
              <w:jc w:val="center"/>
              <w:rPr>
                <w:rFonts w:ascii="Times New Roman" w:hAnsi="Times New Roman" w:cs="Times New Roman"/>
                <w:sz w:val="20"/>
                <w:szCs w:val="20"/>
              </w:rPr>
            </w:pPr>
          </w:p>
          <w:p w:rsidR="00D84985" w:rsidRPr="00D84985" w:rsidRDefault="00D84985" w:rsidP="00D84985">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D84985" w:rsidRPr="00D84985" w:rsidTr="00433BF6">
        <w:tc>
          <w:tcPr>
            <w:tcW w:w="4649" w:type="dxa"/>
            <w:tcBorders>
              <w:top w:val="nil"/>
              <w:left w:val="nil"/>
              <w:bottom w:val="nil"/>
              <w:right w:val="nil"/>
            </w:tcBorders>
          </w:tcPr>
          <w:p w:rsidR="00D84985" w:rsidRPr="00D84985" w:rsidRDefault="00D84985" w:rsidP="00D84985">
            <w:pPr>
              <w:spacing w:after="0"/>
              <w:jc w:val="center"/>
              <w:rPr>
                <w:rFonts w:ascii="Times New Roman" w:hAnsi="Times New Roman" w:cs="Times New Roman"/>
              </w:rPr>
            </w:pPr>
          </w:p>
        </w:tc>
      </w:tr>
    </w:tbl>
    <w:p w:rsidR="00D84985" w:rsidRDefault="00D84985" w:rsidP="00D84985">
      <w:pPr>
        <w:spacing w:after="0"/>
        <w:rPr>
          <w:rFonts w:ascii="Times New Roman" w:hAnsi="Times New Roman" w:cs="Times New Roman"/>
          <w:b/>
          <w:sz w:val="20"/>
          <w:szCs w:val="20"/>
        </w:rPr>
      </w:pPr>
      <w:r w:rsidRPr="00D84985">
        <w:rPr>
          <w:rFonts w:ascii="Times New Roman" w:hAnsi="Times New Roman" w:cs="Times New Roman"/>
          <w:b/>
          <w:sz w:val="20"/>
          <w:szCs w:val="20"/>
        </w:rPr>
        <w:t>Таблица 1</w:t>
      </w:r>
      <w:bookmarkStart w:id="14" w:name="_MON_1456313474"/>
      <w:bookmarkStart w:id="15" w:name="_MON_1456313795"/>
      <w:bookmarkStart w:id="16" w:name="_MON_1456313808"/>
      <w:bookmarkStart w:id="17" w:name="_MON_1456313291"/>
      <w:bookmarkStart w:id="18" w:name="_MON_1456313323"/>
      <w:bookmarkStart w:id="19" w:name="_MON_1456313467"/>
      <w:bookmarkStart w:id="20" w:name="_MON_1458724799"/>
      <w:bookmarkEnd w:id="14"/>
      <w:bookmarkEnd w:id="15"/>
      <w:bookmarkEnd w:id="16"/>
      <w:bookmarkEnd w:id="17"/>
      <w:bookmarkEnd w:id="18"/>
      <w:bookmarkEnd w:id="19"/>
      <w:bookmarkEnd w:id="20"/>
    </w:p>
    <w:tbl>
      <w:tblPr>
        <w:tblW w:w="14064" w:type="dxa"/>
        <w:tblInd w:w="93" w:type="dxa"/>
        <w:tblLook w:val="04A0"/>
      </w:tblPr>
      <w:tblGrid>
        <w:gridCol w:w="2254"/>
        <w:gridCol w:w="1317"/>
        <w:gridCol w:w="1405"/>
        <w:gridCol w:w="1192"/>
        <w:gridCol w:w="1192"/>
        <w:gridCol w:w="1192"/>
        <w:gridCol w:w="1167"/>
        <w:gridCol w:w="1148"/>
        <w:gridCol w:w="1517"/>
        <w:gridCol w:w="1680"/>
      </w:tblGrid>
      <w:tr w:rsidR="002C252F" w:rsidRPr="002C252F" w:rsidTr="002C252F">
        <w:trPr>
          <w:trHeight w:val="540"/>
        </w:trPr>
        <w:tc>
          <w:tcPr>
            <w:tcW w:w="225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C252F" w:rsidRPr="002C252F" w:rsidRDefault="002C252F" w:rsidP="002C252F">
            <w:pPr>
              <w:spacing w:after="0" w:line="240" w:lineRule="auto"/>
              <w:jc w:val="center"/>
              <w:rPr>
                <w:rFonts w:ascii="Times New Roman" w:eastAsia="Times New Roman" w:hAnsi="Times New Roman" w:cs="Times New Roman"/>
                <w:lang w:eastAsia="ru-RU"/>
              </w:rPr>
            </w:pPr>
            <w:r w:rsidRPr="002C252F">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C252F" w:rsidRPr="002C252F" w:rsidRDefault="002C252F" w:rsidP="002C252F">
            <w:pPr>
              <w:spacing w:after="0" w:line="240" w:lineRule="auto"/>
              <w:jc w:val="center"/>
              <w:rPr>
                <w:rFonts w:ascii="Times New Roman" w:eastAsia="Times New Roman" w:hAnsi="Times New Roman" w:cs="Times New Roman"/>
                <w:lang w:eastAsia="ru-RU"/>
              </w:rPr>
            </w:pPr>
            <w:r w:rsidRPr="002C252F">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C252F" w:rsidRPr="002C252F" w:rsidRDefault="002C252F" w:rsidP="002C252F">
            <w:pPr>
              <w:spacing w:after="0" w:line="240" w:lineRule="auto"/>
              <w:jc w:val="center"/>
              <w:rPr>
                <w:rFonts w:ascii="Times New Roman" w:eastAsia="Times New Roman" w:hAnsi="Times New Roman" w:cs="Times New Roman"/>
                <w:lang w:eastAsia="ru-RU"/>
              </w:rPr>
            </w:pPr>
            <w:r w:rsidRPr="002C252F">
              <w:rPr>
                <w:rFonts w:ascii="Times New Roman" w:eastAsia="Times New Roman" w:hAnsi="Times New Roman" w:cs="Times New Roman"/>
                <w:lang w:eastAsia="ru-RU"/>
              </w:rPr>
              <w:t>Количество источников ценовой информации</w:t>
            </w:r>
          </w:p>
        </w:tc>
        <w:tc>
          <w:tcPr>
            <w:tcW w:w="5891" w:type="dxa"/>
            <w:gridSpan w:val="5"/>
            <w:tcBorders>
              <w:top w:val="single" w:sz="8" w:space="0" w:color="auto"/>
              <w:left w:val="nil"/>
              <w:bottom w:val="single" w:sz="8" w:space="0" w:color="auto"/>
              <w:right w:val="single" w:sz="8" w:space="0" w:color="000000"/>
            </w:tcBorders>
            <w:shd w:val="clear" w:color="auto" w:fill="auto"/>
            <w:vAlign w:val="bottom"/>
            <w:hideMark/>
          </w:tcPr>
          <w:p w:rsidR="002C252F" w:rsidRPr="002C252F" w:rsidRDefault="002C252F" w:rsidP="002C252F">
            <w:pPr>
              <w:spacing w:after="0" w:line="240" w:lineRule="auto"/>
              <w:jc w:val="center"/>
              <w:rPr>
                <w:rFonts w:ascii="Times New Roman" w:eastAsia="Times New Roman" w:hAnsi="Times New Roman" w:cs="Times New Roman"/>
                <w:lang w:eastAsia="ru-RU"/>
              </w:rPr>
            </w:pPr>
            <w:r w:rsidRPr="002C252F">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C252F" w:rsidRPr="002C252F" w:rsidRDefault="002C252F" w:rsidP="002C252F">
            <w:pPr>
              <w:spacing w:after="0" w:line="240" w:lineRule="auto"/>
              <w:jc w:val="center"/>
              <w:rPr>
                <w:rFonts w:ascii="Times New Roman" w:eastAsia="Times New Roman" w:hAnsi="Times New Roman" w:cs="Times New Roman"/>
                <w:lang w:eastAsia="ru-RU"/>
              </w:rPr>
            </w:pPr>
            <w:r w:rsidRPr="002C252F">
              <w:rPr>
                <w:rFonts w:ascii="Times New Roman" w:eastAsia="Times New Roman" w:hAnsi="Times New Roman" w:cs="Times New Roman"/>
                <w:lang w:eastAsia="ru-RU"/>
              </w:rPr>
              <w:t>Коэффициент вариации</w:t>
            </w:r>
          </w:p>
        </w:tc>
        <w:tc>
          <w:tcPr>
            <w:tcW w:w="16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C252F" w:rsidRPr="002C252F" w:rsidRDefault="002C252F" w:rsidP="002C252F">
            <w:pPr>
              <w:spacing w:after="0" w:line="240" w:lineRule="auto"/>
              <w:jc w:val="center"/>
              <w:rPr>
                <w:rFonts w:ascii="Times New Roman" w:eastAsia="Times New Roman" w:hAnsi="Times New Roman" w:cs="Times New Roman"/>
                <w:lang w:eastAsia="ru-RU"/>
              </w:rPr>
            </w:pPr>
            <w:r w:rsidRPr="002C252F">
              <w:rPr>
                <w:rFonts w:ascii="Times New Roman" w:eastAsia="Times New Roman" w:hAnsi="Times New Roman" w:cs="Times New Roman"/>
                <w:lang w:eastAsia="ru-RU"/>
              </w:rPr>
              <w:t>Расчет НМЦК (ЦКЕП)</w:t>
            </w:r>
          </w:p>
        </w:tc>
      </w:tr>
      <w:tr w:rsidR="002C252F" w:rsidRPr="002C252F" w:rsidTr="002C252F">
        <w:trPr>
          <w:trHeight w:val="615"/>
        </w:trPr>
        <w:tc>
          <w:tcPr>
            <w:tcW w:w="2254" w:type="dxa"/>
            <w:vMerge/>
            <w:tcBorders>
              <w:top w:val="single" w:sz="8" w:space="0" w:color="auto"/>
              <w:left w:val="single" w:sz="8" w:space="0" w:color="auto"/>
              <w:bottom w:val="single" w:sz="8" w:space="0" w:color="000000"/>
              <w:right w:val="single" w:sz="8" w:space="0" w:color="auto"/>
            </w:tcBorders>
            <w:vAlign w:val="center"/>
            <w:hideMark/>
          </w:tcPr>
          <w:p w:rsidR="002C252F" w:rsidRPr="002C252F" w:rsidRDefault="002C252F" w:rsidP="002C252F">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2C252F" w:rsidRPr="002C252F" w:rsidRDefault="002C252F" w:rsidP="002C252F">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2C252F" w:rsidRPr="002C252F" w:rsidRDefault="002C252F" w:rsidP="002C252F">
            <w:pPr>
              <w:spacing w:after="0" w:line="240" w:lineRule="auto"/>
              <w:rPr>
                <w:rFonts w:ascii="Times New Roman" w:eastAsia="Times New Roman" w:hAnsi="Times New Roman" w:cs="Times New Roman"/>
                <w:lang w:eastAsia="ru-RU"/>
              </w:rPr>
            </w:pPr>
          </w:p>
        </w:tc>
        <w:tc>
          <w:tcPr>
            <w:tcW w:w="1192" w:type="dxa"/>
            <w:tcBorders>
              <w:top w:val="nil"/>
              <w:left w:val="nil"/>
              <w:bottom w:val="single" w:sz="8" w:space="0" w:color="auto"/>
              <w:right w:val="single" w:sz="8" w:space="0" w:color="auto"/>
            </w:tcBorders>
            <w:shd w:val="clear" w:color="auto" w:fill="auto"/>
            <w:vAlign w:val="bottom"/>
            <w:hideMark/>
          </w:tcPr>
          <w:p w:rsidR="002C252F" w:rsidRPr="002C252F" w:rsidRDefault="002C252F" w:rsidP="002C252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2C252F">
              <w:rPr>
                <w:rFonts w:ascii="Times New Roman" w:eastAsia="Times New Roman" w:hAnsi="Times New Roman" w:cs="Times New Roman"/>
                <w:i/>
                <w:iCs/>
                <w:lang w:eastAsia="ru-RU"/>
              </w:rPr>
              <w:t xml:space="preserve">                </w:t>
            </w:r>
          </w:p>
        </w:tc>
        <w:tc>
          <w:tcPr>
            <w:tcW w:w="1192" w:type="dxa"/>
            <w:tcBorders>
              <w:top w:val="nil"/>
              <w:left w:val="nil"/>
              <w:bottom w:val="single" w:sz="8" w:space="0" w:color="auto"/>
              <w:right w:val="single" w:sz="8" w:space="0" w:color="auto"/>
            </w:tcBorders>
            <w:shd w:val="clear" w:color="auto" w:fill="auto"/>
            <w:vAlign w:val="bottom"/>
            <w:hideMark/>
          </w:tcPr>
          <w:p w:rsidR="002C252F" w:rsidRPr="002C252F" w:rsidRDefault="002C252F" w:rsidP="002C252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2C252F">
              <w:rPr>
                <w:rFonts w:ascii="Times New Roman" w:eastAsia="Times New Roman" w:hAnsi="Times New Roman" w:cs="Times New Roman"/>
                <w:i/>
                <w:iCs/>
                <w:lang w:eastAsia="ru-RU"/>
              </w:rPr>
              <w:t xml:space="preserve">                </w:t>
            </w:r>
          </w:p>
        </w:tc>
        <w:tc>
          <w:tcPr>
            <w:tcW w:w="1192" w:type="dxa"/>
            <w:tcBorders>
              <w:top w:val="nil"/>
              <w:left w:val="nil"/>
              <w:bottom w:val="single" w:sz="8" w:space="0" w:color="auto"/>
              <w:right w:val="single" w:sz="8" w:space="0" w:color="auto"/>
            </w:tcBorders>
            <w:shd w:val="clear" w:color="auto" w:fill="auto"/>
            <w:vAlign w:val="bottom"/>
            <w:hideMark/>
          </w:tcPr>
          <w:p w:rsidR="002C252F" w:rsidRPr="002C252F" w:rsidRDefault="002C252F" w:rsidP="002C252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2C252F">
              <w:rPr>
                <w:rFonts w:ascii="Times New Roman" w:eastAsia="Times New Roman" w:hAnsi="Times New Roman" w:cs="Times New Roman"/>
                <w:i/>
                <w:iCs/>
                <w:lang w:eastAsia="ru-RU"/>
              </w:rPr>
              <w:t xml:space="preserve">                </w:t>
            </w:r>
          </w:p>
        </w:tc>
        <w:tc>
          <w:tcPr>
            <w:tcW w:w="1167" w:type="dxa"/>
            <w:tcBorders>
              <w:top w:val="nil"/>
              <w:left w:val="nil"/>
              <w:bottom w:val="single" w:sz="8" w:space="0" w:color="auto"/>
              <w:right w:val="single" w:sz="8" w:space="0" w:color="auto"/>
            </w:tcBorders>
            <w:shd w:val="clear" w:color="auto" w:fill="auto"/>
            <w:vAlign w:val="bottom"/>
            <w:hideMark/>
          </w:tcPr>
          <w:p w:rsidR="002C252F" w:rsidRPr="002C252F" w:rsidRDefault="002C252F" w:rsidP="002C252F">
            <w:pPr>
              <w:spacing w:after="0" w:line="240" w:lineRule="auto"/>
              <w:jc w:val="center"/>
              <w:rPr>
                <w:rFonts w:ascii="Times New Roman" w:eastAsia="Times New Roman" w:hAnsi="Times New Roman" w:cs="Times New Roman"/>
                <w:lang w:eastAsia="ru-RU"/>
              </w:rPr>
            </w:pPr>
          </w:p>
        </w:tc>
        <w:tc>
          <w:tcPr>
            <w:tcW w:w="1148" w:type="dxa"/>
            <w:tcBorders>
              <w:top w:val="nil"/>
              <w:left w:val="nil"/>
              <w:bottom w:val="single" w:sz="8" w:space="0" w:color="auto"/>
              <w:right w:val="single" w:sz="8" w:space="0" w:color="auto"/>
            </w:tcBorders>
            <w:shd w:val="clear" w:color="auto" w:fill="auto"/>
            <w:vAlign w:val="bottom"/>
            <w:hideMark/>
          </w:tcPr>
          <w:p w:rsidR="002C252F" w:rsidRPr="002C252F" w:rsidRDefault="002C252F" w:rsidP="002C252F">
            <w:pPr>
              <w:spacing w:after="0" w:line="240" w:lineRule="auto"/>
              <w:jc w:val="center"/>
              <w:rPr>
                <w:rFonts w:ascii="Times New Roman" w:eastAsia="Times New Roman" w:hAnsi="Times New Roman" w:cs="Times New Roman"/>
                <w:lang w:eastAsia="ru-RU"/>
              </w:rPr>
            </w:pP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2C252F" w:rsidRPr="002C252F" w:rsidRDefault="002C252F" w:rsidP="002C252F">
            <w:pPr>
              <w:spacing w:after="0" w:line="240" w:lineRule="auto"/>
              <w:rPr>
                <w:rFonts w:ascii="Times New Roman" w:eastAsia="Times New Roman" w:hAnsi="Times New Roman" w:cs="Times New Roman"/>
                <w:lang w:eastAsia="ru-RU"/>
              </w:rPr>
            </w:pPr>
          </w:p>
        </w:tc>
        <w:tc>
          <w:tcPr>
            <w:tcW w:w="1680" w:type="dxa"/>
            <w:vMerge/>
            <w:tcBorders>
              <w:top w:val="single" w:sz="8" w:space="0" w:color="auto"/>
              <w:left w:val="single" w:sz="8" w:space="0" w:color="auto"/>
              <w:bottom w:val="single" w:sz="8" w:space="0" w:color="000000"/>
              <w:right w:val="single" w:sz="8" w:space="0" w:color="auto"/>
            </w:tcBorders>
            <w:vAlign w:val="center"/>
            <w:hideMark/>
          </w:tcPr>
          <w:p w:rsidR="002C252F" w:rsidRPr="002C252F" w:rsidRDefault="002C252F" w:rsidP="002C252F">
            <w:pPr>
              <w:spacing w:after="0" w:line="240" w:lineRule="auto"/>
              <w:rPr>
                <w:rFonts w:ascii="Times New Roman" w:eastAsia="Times New Roman" w:hAnsi="Times New Roman" w:cs="Times New Roman"/>
                <w:lang w:eastAsia="ru-RU"/>
              </w:rPr>
            </w:pPr>
          </w:p>
        </w:tc>
      </w:tr>
      <w:tr w:rsidR="002C252F" w:rsidRPr="002C252F" w:rsidTr="002C252F">
        <w:trPr>
          <w:trHeight w:val="315"/>
        </w:trPr>
        <w:tc>
          <w:tcPr>
            <w:tcW w:w="2254" w:type="dxa"/>
            <w:tcBorders>
              <w:top w:val="nil"/>
              <w:left w:val="nil"/>
              <w:bottom w:val="single" w:sz="8" w:space="0" w:color="auto"/>
              <w:right w:val="single" w:sz="8" w:space="0" w:color="auto"/>
            </w:tcBorders>
            <w:shd w:val="clear" w:color="auto" w:fill="auto"/>
            <w:hideMark/>
          </w:tcPr>
          <w:p w:rsidR="002C252F" w:rsidRPr="002C252F" w:rsidRDefault="002C252F" w:rsidP="002C252F">
            <w:pPr>
              <w:spacing w:after="0" w:line="240" w:lineRule="auto"/>
              <w:jc w:val="center"/>
              <w:rPr>
                <w:rFonts w:ascii="Times New Roman" w:eastAsia="Times New Roman" w:hAnsi="Times New Roman" w:cs="Times New Roman"/>
                <w:color w:val="000000"/>
                <w:lang w:eastAsia="ru-RU"/>
              </w:rPr>
            </w:pPr>
            <w:r w:rsidRPr="002C252F">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2C252F" w:rsidRPr="002C252F" w:rsidRDefault="002C252F" w:rsidP="002C252F">
            <w:pPr>
              <w:spacing w:after="0" w:line="240" w:lineRule="auto"/>
              <w:jc w:val="center"/>
              <w:rPr>
                <w:rFonts w:ascii="Times New Roman" w:eastAsia="Times New Roman" w:hAnsi="Times New Roman" w:cs="Times New Roman"/>
                <w:color w:val="000000"/>
                <w:lang w:eastAsia="ru-RU"/>
              </w:rPr>
            </w:pPr>
            <w:r w:rsidRPr="002C252F">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2C252F" w:rsidRPr="002C252F" w:rsidRDefault="002C252F" w:rsidP="002C252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92" w:type="dxa"/>
            <w:tcBorders>
              <w:top w:val="nil"/>
              <w:left w:val="nil"/>
              <w:bottom w:val="single" w:sz="8" w:space="0" w:color="auto"/>
              <w:right w:val="single" w:sz="8" w:space="0" w:color="auto"/>
            </w:tcBorders>
            <w:shd w:val="clear" w:color="auto" w:fill="auto"/>
            <w:hideMark/>
          </w:tcPr>
          <w:p w:rsidR="002C252F" w:rsidRPr="002C252F" w:rsidRDefault="002C252F" w:rsidP="002C252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92" w:type="dxa"/>
            <w:tcBorders>
              <w:top w:val="nil"/>
              <w:left w:val="nil"/>
              <w:bottom w:val="single" w:sz="8" w:space="0" w:color="auto"/>
              <w:right w:val="single" w:sz="8" w:space="0" w:color="auto"/>
            </w:tcBorders>
            <w:shd w:val="clear" w:color="auto" w:fill="auto"/>
            <w:hideMark/>
          </w:tcPr>
          <w:p w:rsidR="002C252F" w:rsidRPr="002C252F" w:rsidRDefault="002C252F" w:rsidP="002C252F">
            <w:pPr>
              <w:spacing w:after="0" w:line="240" w:lineRule="auto"/>
              <w:jc w:val="center"/>
              <w:rPr>
                <w:rFonts w:ascii="Times New Roman" w:eastAsia="Times New Roman" w:hAnsi="Times New Roman" w:cs="Times New Roman"/>
                <w:lang w:eastAsia="ru-RU"/>
              </w:rPr>
            </w:pPr>
            <w:r w:rsidRPr="002C252F">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192" w:type="dxa"/>
            <w:tcBorders>
              <w:top w:val="nil"/>
              <w:left w:val="nil"/>
              <w:bottom w:val="single" w:sz="8" w:space="0" w:color="auto"/>
              <w:right w:val="single" w:sz="8" w:space="0" w:color="auto"/>
            </w:tcBorders>
            <w:shd w:val="clear" w:color="auto" w:fill="auto"/>
            <w:hideMark/>
          </w:tcPr>
          <w:p w:rsidR="002C252F" w:rsidRPr="002C252F" w:rsidRDefault="002C252F" w:rsidP="002C252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67" w:type="dxa"/>
            <w:tcBorders>
              <w:top w:val="nil"/>
              <w:left w:val="nil"/>
              <w:bottom w:val="single" w:sz="8" w:space="0" w:color="auto"/>
              <w:right w:val="single" w:sz="8" w:space="0" w:color="auto"/>
            </w:tcBorders>
            <w:shd w:val="clear" w:color="auto" w:fill="auto"/>
            <w:hideMark/>
          </w:tcPr>
          <w:p w:rsidR="002C252F" w:rsidRPr="002C252F" w:rsidRDefault="002C252F" w:rsidP="002C252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48" w:type="dxa"/>
            <w:tcBorders>
              <w:top w:val="nil"/>
              <w:left w:val="nil"/>
              <w:bottom w:val="single" w:sz="8" w:space="0" w:color="auto"/>
              <w:right w:val="single" w:sz="8" w:space="0" w:color="auto"/>
            </w:tcBorders>
            <w:shd w:val="clear" w:color="auto" w:fill="auto"/>
            <w:hideMark/>
          </w:tcPr>
          <w:p w:rsidR="002C252F" w:rsidRPr="002C252F" w:rsidRDefault="002C252F" w:rsidP="002C252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2C252F" w:rsidRPr="002C252F" w:rsidRDefault="002C252F" w:rsidP="002C252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680" w:type="dxa"/>
            <w:tcBorders>
              <w:top w:val="nil"/>
              <w:left w:val="nil"/>
              <w:bottom w:val="single" w:sz="8" w:space="0" w:color="auto"/>
              <w:right w:val="single" w:sz="8" w:space="0" w:color="auto"/>
            </w:tcBorders>
            <w:shd w:val="clear" w:color="auto" w:fill="auto"/>
            <w:hideMark/>
          </w:tcPr>
          <w:p w:rsidR="002C252F" w:rsidRPr="002C252F" w:rsidRDefault="002C252F" w:rsidP="002C252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2C252F" w:rsidRPr="002C252F" w:rsidTr="002C252F">
        <w:trPr>
          <w:trHeight w:val="915"/>
        </w:trPr>
        <w:tc>
          <w:tcPr>
            <w:tcW w:w="2254" w:type="dxa"/>
            <w:tcBorders>
              <w:top w:val="nil"/>
              <w:left w:val="nil"/>
              <w:bottom w:val="single" w:sz="8" w:space="0" w:color="auto"/>
              <w:right w:val="single" w:sz="8" w:space="0" w:color="auto"/>
            </w:tcBorders>
            <w:shd w:val="clear" w:color="auto" w:fill="auto"/>
            <w:hideMark/>
          </w:tcPr>
          <w:p w:rsidR="002C252F" w:rsidRPr="002C252F" w:rsidRDefault="006E3D4B" w:rsidP="002C252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Сервисное </w:t>
            </w:r>
            <w:r w:rsidR="002C252F" w:rsidRPr="002C252F">
              <w:rPr>
                <w:rFonts w:ascii="Times New Roman" w:eastAsia="Times New Roman" w:hAnsi="Times New Roman" w:cs="Times New Roman"/>
                <w:color w:val="000000"/>
                <w:lang w:eastAsia="ru-RU"/>
              </w:rPr>
              <w:t xml:space="preserve"> обслуживание  </w:t>
            </w:r>
            <w:proofErr w:type="spellStart"/>
            <w:r w:rsidR="002C252F" w:rsidRPr="002C252F">
              <w:rPr>
                <w:rFonts w:ascii="Times New Roman" w:eastAsia="Times New Roman" w:hAnsi="Times New Roman" w:cs="Times New Roman"/>
                <w:color w:val="000000"/>
                <w:lang w:eastAsia="ru-RU"/>
              </w:rPr>
              <w:t>DocuColor</w:t>
            </w:r>
            <w:proofErr w:type="spellEnd"/>
            <w:r w:rsidR="002C252F" w:rsidRPr="002C252F">
              <w:rPr>
                <w:rFonts w:ascii="Times New Roman" w:eastAsia="Times New Roman" w:hAnsi="Times New Roman" w:cs="Times New Roman"/>
                <w:color w:val="000000"/>
                <w:lang w:eastAsia="ru-RU"/>
              </w:rPr>
              <w:t xml:space="preserve">, </w:t>
            </w:r>
            <w:proofErr w:type="spellStart"/>
            <w:r w:rsidR="002C252F" w:rsidRPr="002C252F">
              <w:rPr>
                <w:rFonts w:ascii="Times New Roman" w:eastAsia="Times New Roman" w:hAnsi="Times New Roman" w:cs="Times New Roman"/>
                <w:color w:val="000000"/>
                <w:lang w:eastAsia="ru-RU"/>
              </w:rPr>
              <w:t>DocuSP</w:t>
            </w:r>
            <w:proofErr w:type="spellEnd"/>
            <w:r w:rsidR="002C252F" w:rsidRPr="002C252F">
              <w:rPr>
                <w:rFonts w:ascii="Times New Roman" w:eastAsia="Times New Roman" w:hAnsi="Times New Roman" w:cs="Times New Roman"/>
                <w:color w:val="000000"/>
                <w:lang w:eastAsia="ru-RU"/>
              </w:rPr>
              <w:t xml:space="preserve">, </w:t>
            </w:r>
            <w:proofErr w:type="spellStart"/>
            <w:proofErr w:type="gramStart"/>
            <w:r w:rsidR="002C252F" w:rsidRPr="002C252F">
              <w:rPr>
                <w:rFonts w:ascii="Times New Roman" w:eastAsia="Times New Roman" w:hAnsi="Times New Roman" w:cs="Times New Roman"/>
                <w:color w:val="000000"/>
                <w:lang w:eastAsia="ru-RU"/>
              </w:rPr>
              <w:t>шт</w:t>
            </w:r>
            <w:proofErr w:type="spellEnd"/>
            <w:proofErr w:type="gramEnd"/>
          </w:p>
        </w:tc>
        <w:tc>
          <w:tcPr>
            <w:tcW w:w="1317" w:type="dxa"/>
            <w:tcBorders>
              <w:top w:val="nil"/>
              <w:left w:val="nil"/>
              <w:bottom w:val="single" w:sz="8" w:space="0" w:color="auto"/>
              <w:right w:val="single" w:sz="8" w:space="0" w:color="auto"/>
            </w:tcBorders>
            <w:shd w:val="clear" w:color="auto" w:fill="auto"/>
            <w:hideMark/>
          </w:tcPr>
          <w:p w:rsidR="002C252F" w:rsidRPr="002C252F" w:rsidRDefault="002C252F" w:rsidP="002C252F">
            <w:pPr>
              <w:spacing w:after="0" w:line="240" w:lineRule="auto"/>
              <w:jc w:val="center"/>
              <w:rPr>
                <w:rFonts w:ascii="Times New Roman" w:eastAsia="Times New Roman" w:hAnsi="Times New Roman" w:cs="Times New Roman"/>
                <w:color w:val="000000"/>
                <w:lang w:eastAsia="ru-RU"/>
              </w:rPr>
            </w:pPr>
            <w:r w:rsidRPr="002C252F">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2C252F" w:rsidRPr="002C252F" w:rsidRDefault="002C252F" w:rsidP="002C252F">
            <w:pPr>
              <w:spacing w:after="0" w:line="240" w:lineRule="auto"/>
              <w:jc w:val="center"/>
              <w:rPr>
                <w:rFonts w:ascii="Times New Roman" w:eastAsia="Times New Roman" w:hAnsi="Times New Roman" w:cs="Times New Roman"/>
                <w:color w:val="000000"/>
                <w:lang w:eastAsia="ru-RU"/>
              </w:rPr>
            </w:pPr>
            <w:r w:rsidRPr="002C252F">
              <w:rPr>
                <w:rFonts w:ascii="Times New Roman" w:eastAsia="Times New Roman" w:hAnsi="Times New Roman" w:cs="Times New Roman"/>
                <w:color w:val="000000"/>
                <w:lang w:eastAsia="ru-RU"/>
              </w:rPr>
              <w:t>3</w:t>
            </w:r>
          </w:p>
        </w:tc>
        <w:tc>
          <w:tcPr>
            <w:tcW w:w="1192" w:type="dxa"/>
            <w:tcBorders>
              <w:top w:val="nil"/>
              <w:left w:val="nil"/>
              <w:bottom w:val="single" w:sz="8" w:space="0" w:color="auto"/>
              <w:right w:val="single" w:sz="8" w:space="0" w:color="auto"/>
            </w:tcBorders>
            <w:shd w:val="clear" w:color="auto" w:fill="auto"/>
            <w:hideMark/>
          </w:tcPr>
          <w:p w:rsidR="002C252F" w:rsidRPr="002C252F" w:rsidRDefault="002C252F" w:rsidP="002C252F">
            <w:pPr>
              <w:spacing w:after="0" w:line="240" w:lineRule="auto"/>
              <w:jc w:val="center"/>
              <w:rPr>
                <w:rFonts w:ascii="Times New Roman" w:eastAsia="Times New Roman" w:hAnsi="Times New Roman" w:cs="Times New Roman"/>
                <w:lang w:eastAsia="ru-RU"/>
              </w:rPr>
            </w:pPr>
            <w:r w:rsidRPr="002C252F">
              <w:rPr>
                <w:rFonts w:ascii="Times New Roman" w:eastAsia="Times New Roman" w:hAnsi="Times New Roman" w:cs="Times New Roman"/>
                <w:lang w:eastAsia="ru-RU"/>
              </w:rPr>
              <w:t>300000</w:t>
            </w:r>
          </w:p>
        </w:tc>
        <w:tc>
          <w:tcPr>
            <w:tcW w:w="1192" w:type="dxa"/>
            <w:tcBorders>
              <w:top w:val="nil"/>
              <w:left w:val="nil"/>
              <w:bottom w:val="single" w:sz="8" w:space="0" w:color="auto"/>
              <w:right w:val="single" w:sz="8" w:space="0" w:color="auto"/>
            </w:tcBorders>
            <w:shd w:val="clear" w:color="auto" w:fill="auto"/>
            <w:hideMark/>
          </w:tcPr>
          <w:p w:rsidR="002C252F" w:rsidRPr="002C252F" w:rsidRDefault="002C252F" w:rsidP="002C252F">
            <w:pPr>
              <w:spacing w:after="0" w:line="240" w:lineRule="auto"/>
              <w:jc w:val="center"/>
              <w:rPr>
                <w:rFonts w:ascii="Times New Roman" w:eastAsia="Times New Roman" w:hAnsi="Times New Roman" w:cs="Times New Roman"/>
                <w:lang w:eastAsia="ru-RU"/>
              </w:rPr>
            </w:pPr>
            <w:r w:rsidRPr="002C252F">
              <w:rPr>
                <w:rFonts w:ascii="Times New Roman" w:eastAsia="Times New Roman" w:hAnsi="Times New Roman" w:cs="Times New Roman"/>
                <w:lang w:eastAsia="ru-RU"/>
              </w:rPr>
              <w:t>315000</w:t>
            </w:r>
          </w:p>
        </w:tc>
        <w:tc>
          <w:tcPr>
            <w:tcW w:w="1192" w:type="dxa"/>
            <w:tcBorders>
              <w:top w:val="nil"/>
              <w:left w:val="nil"/>
              <w:bottom w:val="single" w:sz="8" w:space="0" w:color="auto"/>
              <w:right w:val="single" w:sz="8" w:space="0" w:color="auto"/>
            </w:tcBorders>
            <w:shd w:val="clear" w:color="auto" w:fill="auto"/>
            <w:hideMark/>
          </w:tcPr>
          <w:p w:rsidR="002C252F" w:rsidRPr="002C252F" w:rsidRDefault="002C252F" w:rsidP="002C252F">
            <w:pPr>
              <w:spacing w:after="0" w:line="240" w:lineRule="auto"/>
              <w:jc w:val="center"/>
              <w:rPr>
                <w:rFonts w:ascii="Times New Roman" w:eastAsia="Times New Roman" w:hAnsi="Times New Roman" w:cs="Times New Roman"/>
                <w:lang w:eastAsia="ru-RU"/>
              </w:rPr>
            </w:pPr>
            <w:r w:rsidRPr="002C252F">
              <w:rPr>
                <w:rFonts w:ascii="Times New Roman" w:eastAsia="Times New Roman" w:hAnsi="Times New Roman" w:cs="Times New Roman"/>
                <w:lang w:eastAsia="ru-RU"/>
              </w:rPr>
              <w:t>320000</w:t>
            </w:r>
          </w:p>
        </w:tc>
        <w:tc>
          <w:tcPr>
            <w:tcW w:w="1167" w:type="dxa"/>
            <w:tcBorders>
              <w:top w:val="nil"/>
              <w:left w:val="nil"/>
              <w:bottom w:val="single" w:sz="8" w:space="0" w:color="auto"/>
              <w:right w:val="single" w:sz="8" w:space="0" w:color="auto"/>
            </w:tcBorders>
            <w:shd w:val="clear" w:color="auto" w:fill="auto"/>
            <w:hideMark/>
          </w:tcPr>
          <w:p w:rsidR="002C252F" w:rsidRPr="002C252F" w:rsidRDefault="002C252F" w:rsidP="002C252F">
            <w:pPr>
              <w:spacing w:after="0" w:line="240" w:lineRule="auto"/>
              <w:jc w:val="center"/>
              <w:rPr>
                <w:rFonts w:ascii="Times New Roman" w:eastAsia="Times New Roman" w:hAnsi="Times New Roman" w:cs="Times New Roman"/>
                <w:lang w:eastAsia="ru-RU"/>
              </w:rPr>
            </w:pPr>
            <w:r w:rsidRPr="002C252F">
              <w:rPr>
                <w:rFonts w:ascii="Times New Roman" w:eastAsia="Times New Roman" w:hAnsi="Times New Roman" w:cs="Times New Roman"/>
                <w:lang w:eastAsia="ru-RU"/>
              </w:rPr>
              <w:t> </w:t>
            </w:r>
          </w:p>
        </w:tc>
        <w:tc>
          <w:tcPr>
            <w:tcW w:w="1148" w:type="dxa"/>
            <w:tcBorders>
              <w:top w:val="nil"/>
              <w:left w:val="nil"/>
              <w:bottom w:val="single" w:sz="8" w:space="0" w:color="auto"/>
              <w:right w:val="single" w:sz="8" w:space="0" w:color="auto"/>
            </w:tcBorders>
            <w:shd w:val="clear" w:color="auto" w:fill="auto"/>
            <w:hideMark/>
          </w:tcPr>
          <w:p w:rsidR="002C252F" w:rsidRPr="002C252F" w:rsidRDefault="002C252F" w:rsidP="002C252F">
            <w:pPr>
              <w:spacing w:after="0" w:line="240" w:lineRule="auto"/>
              <w:jc w:val="center"/>
              <w:rPr>
                <w:rFonts w:ascii="Times New Roman" w:eastAsia="Times New Roman" w:hAnsi="Times New Roman" w:cs="Times New Roman"/>
                <w:lang w:eastAsia="ru-RU"/>
              </w:rPr>
            </w:pPr>
            <w:r w:rsidRPr="002C252F">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C252F" w:rsidRPr="002C252F" w:rsidRDefault="002C252F" w:rsidP="002C252F">
            <w:pPr>
              <w:spacing w:after="0" w:line="240" w:lineRule="auto"/>
              <w:jc w:val="center"/>
              <w:rPr>
                <w:rFonts w:ascii="Times New Roman" w:eastAsia="Times New Roman" w:hAnsi="Times New Roman" w:cs="Times New Roman"/>
                <w:lang w:eastAsia="ru-RU"/>
              </w:rPr>
            </w:pPr>
            <w:r w:rsidRPr="002C252F">
              <w:rPr>
                <w:rFonts w:ascii="Times New Roman" w:eastAsia="Times New Roman" w:hAnsi="Times New Roman" w:cs="Times New Roman"/>
                <w:lang w:eastAsia="ru-RU"/>
              </w:rPr>
              <w:t>3,34%</w:t>
            </w:r>
          </w:p>
        </w:tc>
        <w:tc>
          <w:tcPr>
            <w:tcW w:w="1680" w:type="dxa"/>
            <w:tcBorders>
              <w:top w:val="nil"/>
              <w:left w:val="nil"/>
              <w:bottom w:val="single" w:sz="8" w:space="0" w:color="auto"/>
              <w:right w:val="single" w:sz="8" w:space="0" w:color="auto"/>
            </w:tcBorders>
            <w:shd w:val="clear" w:color="auto" w:fill="auto"/>
            <w:vAlign w:val="center"/>
            <w:hideMark/>
          </w:tcPr>
          <w:p w:rsidR="002C252F" w:rsidRPr="002C252F" w:rsidRDefault="002C252F" w:rsidP="002C252F">
            <w:pPr>
              <w:spacing w:after="0" w:line="240" w:lineRule="auto"/>
              <w:jc w:val="center"/>
              <w:rPr>
                <w:rFonts w:ascii="Times New Roman" w:eastAsia="Times New Roman" w:hAnsi="Times New Roman" w:cs="Times New Roman"/>
                <w:lang w:eastAsia="ru-RU"/>
              </w:rPr>
            </w:pPr>
            <w:r w:rsidRPr="002C252F">
              <w:rPr>
                <w:rFonts w:ascii="Times New Roman" w:eastAsia="Times New Roman" w:hAnsi="Times New Roman" w:cs="Times New Roman"/>
                <w:lang w:eastAsia="ru-RU"/>
              </w:rPr>
              <w:t>311 666,67</w:t>
            </w:r>
          </w:p>
        </w:tc>
      </w:tr>
      <w:tr w:rsidR="002C252F" w:rsidRPr="002C252F" w:rsidTr="002C252F">
        <w:trPr>
          <w:trHeight w:val="615"/>
        </w:trPr>
        <w:tc>
          <w:tcPr>
            <w:tcW w:w="2254" w:type="dxa"/>
            <w:tcBorders>
              <w:top w:val="nil"/>
              <w:left w:val="nil"/>
              <w:bottom w:val="single" w:sz="8" w:space="0" w:color="auto"/>
              <w:right w:val="single" w:sz="8" w:space="0" w:color="auto"/>
            </w:tcBorders>
            <w:shd w:val="clear" w:color="auto" w:fill="auto"/>
            <w:hideMark/>
          </w:tcPr>
          <w:p w:rsidR="002C252F" w:rsidRPr="002C252F" w:rsidRDefault="006E3D4B" w:rsidP="002C252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Сервисное </w:t>
            </w:r>
            <w:r w:rsidR="002C252F" w:rsidRPr="002C252F">
              <w:rPr>
                <w:rFonts w:ascii="Times New Roman" w:eastAsia="Times New Roman" w:hAnsi="Times New Roman" w:cs="Times New Roman"/>
                <w:color w:val="000000"/>
                <w:lang w:eastAsia="ru-RU"/>
              </w:rPr>
              <w:t xml:space="preserve">обслуживание </w:t>
            </w:r>
            <w:proofErr w:type="spellStart"/>
            <w:r w:rsidR="002C252F" w:rsidRPr="002C252F">
              <w:rPr>
                <w:rFonts w:ascii="Times New Roman" w:eastAsia="Times New Roman" w:hAnsi="Times New Roman" w:cs="Times New Roman"/>
                <w:color w:val="000000"/>
                <w:lang w:eastAsia="ru-RU"/>
              </w:rPr>
              <w:t>Nuvera</w:t>
            </w:r>
            <w:proofErr w:type="spellEnd"/>
            <w:r w:rsidR="002C252F" w:rsidRPr="002C252F">
              <w:rPr>
                <w:rFonts w:ascii="Times New Roman" w:eastAsia="Times New Roman" w:hAnsi="Times New Roman" w:cs="Times New Roman"/>
                <w:color w:val="000000"/>
                <w:lang w:eastAsia="ru-RU"/>
              </w:rPr>
              <w:t xml:space="preserve">, MFF </w:t>
            </w:r>
            <w:proofErr w:type="spellStart"/>
            <w:r w:rsidR="002C252F" w:rsidRPr="002C252F">
              <w:rPr>
                <w:rFonts w:ascii="Times New Roman" w:eastAsia="Times New Roman" w:hAnsi="Times New Roman" w:cs="Times New Roman"/>
                <w:color w:val="000000"/>
                <w:lang w:eastAsia="ru-RU"/>
              </w:rPr>
              <w:t>Pro</w:t>
            </w:r>
            <w:proofErr w:type="spellEnd"/>
            <w:r w:rsidR="002C252F" w:rsidRPr="002C252F">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2C252F" w:rsidRPr="002C252F" w:rsidRDefault="002C252F" w:rsidP="002C252F">
            <w:pPr>
              <w:spacing w:after="0" w:line="240" w:lineRule="auto"/>
              <w:jc w:val="center"/>
              <w:rPr>
                <w:rFonts w:ascii="Times New Roman" w:eastAsia="Times New Roman" w:hAnsi="Times New Roman" w:cs="Times New Roman"/>
                <w:color w:val="000000"/>
                <w:lang w:eastAsia="ru-RU"/>
              </w:rPr>
            </w:pPr>
            <w:r w:rsidRPr="002C252F">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2C252F" w:rsidRPr="002C252F" w:rsidRDefault="002C252F" w:rsidP="002C252F">
            <w:pPr>
              <w:spacing w:after="0" w:line="240" w:lineRule="auto"/>
              <w:jc w:val="center"/>
              <w:rPr>
                <w:rFonts w:ascii="Times New Roman" w:eastAsia="Times New Roman" w:hAnsi="Times New Roman" w:cs="Times New Roman"/>
                <w:color w:val="000000"/>
                <w:lang w:eastAsia="ru-RU"/>
              </w:rPr>
            </w:pPr>
            <w:r w:rsidRPr="002C252F">
              <w:rPr>
                <w:rFonts w:ascii="Times New Roman" w:eastAsia="Times New Roman" w:hAnsi="Times New Roman" w:cs="Times New Roman"/>
                <w:color w:val="000000"/>
                <w:lang w:eastAsia="ru-RU"/>
              </w:rPr>
              <w:t>3</w:t>
            </w:r>
          </w:p>
        </w:tc>
        <w:tc>
          <w:tcPr>
            <w:tcW w:w="1192" w:type="dxa"/>
            <w:tcBorders>
              <w:top w:val="nil"/>
              <w:left w:val="nil"/>
              <w:bottom w:val="single" w:sz="8" w:space="0" w:color="auto"/>
              <w:right w:val="single" w:sz="8" w:space="0" w:color="auto"/>
            </w:tcBorders>
            <w:shd w:val="clear" w:color="auto" w:fill="auto"/>
            <w:hideMark/>
          </w:tcPr>
          <w:p w:rsidR="002C252F" w:rsidRPr="002C252F" w:rsidRDefault="002C252F" w:rsidP="002C252F">
            <w:pPr>
              <w:spacing w:after="0" w:line="240" w:lineRule="auto"/>
              <w:jc w:val="center"/>
              <w:rPr>
                <w:rFonts w:ascii="Times New Roman" w:eastAsia="Times New Roman" w:hAnsi="Times New Roman" w:cs="Times New Roman"/>
                <w:lang w:eastAsia="ru-RU"/>
              </w:rPr>
            </w:pPr>
            <w:r w:rsidRPr="002C252F">
              <w:rPr>
                <w:rFonts w:ascii="Times New Roman" w:eastAsia="Times New Roman" w:hAnsi="Times New Roman" w:cs="Times New Roman"/>
                <w:lang w:eastAsia="ru-RU"/>
              </w:rPr>
              <w:t>450000</w:t>
            </w:r>
          </w:p>
        </w:tc>
        <w:tc>
          <w:tcPr>
            <w:tcW w:w="1192" w:type="dxa"/>
            <w:tcBorders>
              <w:top w:val="nil"/>
              <w:left w:val="nil"/>
              <w:bottom w:val="single" w:sz="8" w:space="0" w:color="auto"/>
              <w:right w:val="single" w:sz="8" w:space="0" w:color="auto"/>
            </w:tcBorders>
            <w:shd w:val="clear" w:color="auto" w:fill="auto"/>
            <w:hideMark/>
          </w:tcPr>
          <w:p w:rsidR="002C252F" w:rsidRPr="002C252F" w:rsidRDefault="002C252F" w:rsidP="002C252F">
            <w:pPr>
              <w:spacing w:after="0" w:line="240" w:lineRule="auto"/>
              <w:jc w:val="center"/>
              <w:rPr>
                <w:rFonts w:ascii="Times New Roman" w:eastAsia="Times New Roman" w:hAnsi="Times New Roman" w:cs="Times New Roman"/>
                <w:lang w:eastAsia="ru-RU"/>
              </w:rPr>
            </w:pPr>
            <w:r w:rsidRPr="002C252F">
              <w:rPr>
                <w:rFonts w:ascii="Times New Roman" w:eastAsia="Times New Roman" w:hAnsi="Times New Roman" w:cs="Times New Roman"/>
                <w:lang w:eastAsia="ru-RU"/>
              </w:rPr>
              <w:t>451200</w:t>
            </w:r>
          </w:p>
        </w:tc>
        <w:tc>
          <w:tcPr>
            <w:tcW w:w="1192" w:type="dxa"/>
            <w:tcBorders>
              <w:top w:val="nil"/>
              <w:left w:val="nil"/>
              <w:bottom w:val="single" w:sz="8" w:space="0" w:color="auto"/>
              <w:right w:val="single" w:sz="8" w:space="0" w:color="auto"/>
            </w:tcBorders>
            <w:shd w:val="clear" w:color="auto" w:fill="auto"/>
            <w:hideMark/>
          </w:tcPr>
          <w:p w:rsidR="002C252F" w:rsidRPr="002C252F" w:rsidRDefault="002C252F" w:rsidP="002C252F">
            <w:pPr>
              <w:spacing w:after="0" w:line="240" w:lineRule="auto"/>
              <w:jc w:val="center"/>
              <w:rPr>
                <w:rFonts w:ascii="Times New Roman" w:eastAsia="Times New Roman" w:hAnsi="Times New Roman" w:cs="Times New Roman"/>
                <w:lang w:eastAsia="ru-RU"/>
              </w:rPr>
            </w:pPr>
            <w:r w:rsidRPr="002C252F">
              <w:rPr>
                <w:rFonts w:ascii="Times New Roman" w:eastAsia="Times New Roman" w:hAnsi="Times New Roman" w:cs="Times New Roman"/>
                <w:lang w:eastAsia="ru-RU"/>
              </w:rPr>
              <w:t>456000</w:t>
            </w:r>
          </w:p>
        </w:tc>
        <w:tc>
          <w:tcPr>
            <w:tcW w:w="1167" w:type="dxa"/>
            <w:tcBorders>
              <w:top w:val="nil"/>
              <w:left w:val="nil"/>
              <w:bottom w:val="single" w:sz="8" w:space="0" w:color="auto"/>
              <w:right w:val="single" w:sz="8" w:space="0" w:color="auto"/>
            </w:tcBorders>
            <w:shd w:val="clear" w:color="auto" w:fill="auto"/>
            <w:hideMark/>
          </w:tcPr>
          <w:p w:rsidR="002C252F" w:rsidRPr="002C252F" w:rsidRDefault="002C252F" w:rsidP="002C252F">
            <w:pPr>
              <w:spacing w:after="0" w:line="240" w:lineRule="auto"/>
              <w:jc w:val="center"/>
              <w:rPr>
                <w:rFonts w:ascii="Times New Roman" w:eastAsia="Times New Roman" w:hAnsi="Times New Roman" w:cs="Times New Roman"/>
                <w:lang w:eastAsia="ru-RU"/>
              </w:rPr>
            </w:pPr>
            <w:r w:rsidRPr="002C252F">
              <w:rPr>
                <w:rFonts w:ascii="Times New Roman" w:eastAsia="Times New Roman" w:hAnsi="Times New Roman" w:cs="Times New Roman"/>
                <w:lang w:eastAsia="ru-RU"/>
              </w:rPr>
              <w:t> </w:t>
            </w:r>
          </w:p>
        </w:tc>
        <w:tc>
          <w:tcPr>
            <w:tcW w:w="1148" w:type="dxa"/>
            <w:tcBorders>
              <w:top w:val="nil"/>
              <w:left w:val="nil"/>
              <w:bottom w:val="single" w:sz="8" w:space="0" w:color="auto"/>
              <w:right w:val="single" w:sz="8" w:space="0" w:color="auto"/>
            </w:tcBorders>
            <w:shd w:val="clear" w:color="auto" w:fill="auto"/>
            <w:hideMark/>
          </w:tcPr>
          <w:p w:rsidR="002C252F" w:rsidRPr="002C252F" w:rsidRDefault="002C252F" w:rsidP="002C252F">
            <w:pPr>
              <w:spacing w:after="0" w:line="240" w:lineRule="auto"/>
              <w:jc w:val="center"/>
              <w:rPr>
                <w:rFonts w:ascii="Times New Roman" w:eastAsia="Times New Roman" w:hAnsi="Times New Roman" w:cs="Times New Roman"/>
                <w:lang w:eastAsia="ru-RU"/>
              </w:rPr>
            </w:pPr>
            <w:r w:rsidRPr="002C252F">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C252F" w:rsidRPr="002C252F" w:rsidRDefault="002C252F" w:rsidP="002C252F">
            <w:pPr>
              <w:spacing w:after="0" w:line="240" w:lineRule="auto"/>
              <w:jc w:val="center"/>
              <w:rPr>
                <w:rFonts w:ascii="Times New Roman" w:eastAsia="Times New Roman" w:hAnsi="Times New Roman" w:cs="Times New Roman"/>
                <w:lang w:eastAsia="ru-RU"/>
              </w:rPr>
            </w:pPr>
            <w:r w:rsidRPr="002C252F">
              <w:rPr>
                <w:rFonts w:ascii="Times New Roman" w:eastAsia="Times New Roman" w:hAnsi="Times New Roman" w:cs="Times New Roman"/>
                <w:lang w:eastAsia="ru-RU"/>
              </w:rPr>
              <w:t>0,70%</w:t>
            </w:r>
          </w:p>
        </w:tc>
        <w:tc>
          <w:tcPr>
            <w:tcW w:w="1680" w:type="dxa"/>
            <w:tcBorders>
              <w:top w:val="nil"/>
              <w:left w:val="nil"/>
              <w:bottom w:val="single" w:sz="8" w:space="0" w:color="auto"/>
              <w:right w:val="single" w:sz="8" w:space="0" w:color="auto"/>
            </w:tcBorders>
            <w:shd w:val="clear" w:color="auto" w:fill="auto"/>
            <w:vAlign w:val="center"/>
            <w:hideMark/>
          </w:tcPr>
          <w:p w:rsidR="002C252F" w:rsidRPr="002C252F" w:rsidRDefault="002C252F" w:rsidP="002C252F">
            <w:pPr>
              <w:spacing w:after="0" w:line="240" w:lineRule="auto"/>
              <w:jc w:val="center"/>
              <w:rPr>
                <w:rFonts w:ascii="Times New Roman" w:eastAsia="Times New Roman" w:hAnsi="Times New Roman" w:cs="Times New Roman"/>
                <w:lang w:eastAsia="ru-RU"/>
              </w:rPr>
            </w:pPr>
            <w:r w:rsidRPr="002C252F">
              <w:rPr>
                <w:rFonts w:ascii="Times New Roman" w:eastAsia="Times New Roman" w:hAnsi="Times New Roman" w:cs="Times New Roman"/>
                <w:lang w:eastAsia="ru-RU"/>
              </w:rPr>
              <w:t>452 400,00</w:t>
            </w:r>
          </w:p>
        </w:tc>
      </w:tr>
    </w:tbl>
    <w:p w:rsidR="002C252F" w:rsidRPr="00D84985" w:rsidRDefault="002C252F" w:rsidP="00D84985">
      <w:pPr>
        <w:spacing w:after="0"/>
        <w:rPr>
          <w:rFonts w:ascii="Times New Roman" w:hAnsi="Times New Roman" w:cs="Times New Roman"/>
          <w:sz w:val="20"/>
          <w:szCs w:val="20"/>
        </w:rPr>
      </w:pPr>
    </w:p>
    <w:p w:rsidR="00F36371" w:rsidRDefault="002C252F" w:rsidP="00D10891">
      <w:pPr>
        <w:widowControl w:val="0"/>
        <w:autoSpaceDE w:val="0"/>
        <w:autoSpaceDN w:val="0"/>
        <w:adjustRightInd w:val="0"/>
        <w:spacing w:after="0" w:line="240" w:lineRule="auto"/>
        <w:ind w:firstLine="540"/>
        <w:jc w:val="center"/>
        <w:rPr>
          <w:rFonts w:ascii="Times New Roman" w:hAnsi="Times New Roman" w:cs="Times New Roman"/>
          <w:b/>
        </w:rPr>
        <w:sectPr w:rsidR="00F36371" w:rsidSect="00FD5ED9">
          <w:pgSz w:w="16838" w:h="11906" w:orient="landscape"/>
          <w:pgMar w:top="1418" w:right="1134" w:bottom="567" w:left="851" w:header="709" w:footer="709" w:gutter="0"/>
          <w:cols w:space="708"/>
          <w:docGrid w:linePitch="360"/>
        </w:sectPr>
      </w:pPr>
      <w:r>
        <w:rPr>
          <w:rFonts w:ascii="Times New Roman" w:hAnsi="Times New Roman" w:cs="Times New Roman"/>
          <w:b/>
        </w:rPr>
        <w:t xml:space="preserve">                                                                                                                                                                                               764 066,67руб.</w:t>
      </w: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CD27DB" w:rsidRPr="00CD27DB" w:rsidRDefault="000E0816" w:rsidP="00CD27DB">
      <w:pPr>
        <w:pStyle w:val="1"/>
        <w:rPr>
          <w:sz w:val="22"/>
          <w:szCs w:val="22"/>
        </w:rPr>
      </w:pPr>
      <w:r w:rsidRPr="000E0816">
        <w:rPr>
          <w:b/>
          <w:kern w:val="1"/>
          <w:lang w:eastAsia="ar-SA"/>
        </w:rPr>
        <w:t xml:space="preserve">        </w:t>
      </w:r>
      <w:r w:rsidR="00CD27DB" w:rsidRPr="00CD27DB">
        <w:rPr>
          <w:sz w:val="22"/>
          <w:szCs w:val="22"/>
        </w:rPr>
        <w:t xml:space="preserve">                              </w:t>
      </w:r>
    </w:p>
    <w:p w:rsidR="00CD27DB" w:rsidRPr="00CD27DB" w:rsidRDefault="00CD27DB" w:rsidP="00CD27DB">
      <w:pPr>
        <w:keepNext/>
        <w:spacing w:after="0" w:line="240" w:lineRule="auto"/>
        <w:jc w:val="center"/>
        <w:outlineLvl w:val="0"/>
        <w:rPr>
          <w:rFonts w:ascii="Times New Roman" w:eastAsia="Times New Roman" w:hAnsi="Times New Roman" w:cs="Times New Roman"/>
          <w:b/>
          <w:lang w:eastAsia="ru-RU"/>
        </w:rPr>
      </w:pPr>
      <w:r w:rsidRPr="00CD27DB">
        <w:rPr>
          <w:rFonts w:ascii="Times New Roman" w:eastAsia="Times New Roman" w:hAnsi="Times New Roman" w:cs="Times New Roman"/>
          <w:b/>
          <w:lang w:eastAsia="ru-RU"/>
        </w:rPr>
        <w:t xml:space="preserve"> ДОГОВОР № _____ </w:t>
      </w:r>
    </w:p>
    <w:p w:rsidR="00CD27DB" w:rsidRPr="00CD27DB" w:rsidRDefault="00CD27DB" w:rsidP="00CD27DB">
      <w:pPr>
        <w:spacing w:after="0" w:line="240" w:lineRule="auto"/>
        <w:rPr>
          <w:rFonts w:ascii="Times New Roman" w:eastAsia="Times New Roman" w:hAnsi="Times New Roman" w:cs="Times New Roman"/>
          <w:sz w:val="24"/>
          <w:szCs w:val="24"/>
          <w:lang w:eastAsia="ru-RU"/>
        </w:rPr>
      </w:pPr>
      <w:r w:rsidRPr="00CD27DB">
        <w:rPr>
          <w:rFonts w:ascii="Times New Roman" w:eastAsia="Times New Roman" w:hAnsi="Times New Roman" w:cs="Times New Roman"/>
          <w:sz w:val="24"/>
          <w:szCs w:val="24"/>
          <w:lang w:eastAsia="ru-RU"/>
        </w:rPr>
        <w:t xml:space="preserve">                                                                   на оказание услуг</w:t>
      </w:r>
    </w:p>
    <w:p w:rsidR="00CD27DB" w:rsidRPr="00CD27DB" w:rsidRDefault="00CD27DB" w:rsidP="00CD27DB">
      <w:pPr>
        <w:spacing w:after="0" w:line="240" w:lineRule="auto"/>
        <w:jc w:val="center"/>
        <w:rPr>
          <w:rFonts w:ascii="Times New Roman" w:eastAsia="Times New Roman" w:hAnsi="Times New Roman" w:cs="Times New Roman"/>
          <w:lang w:eastAsia="ru-RU"/>
        </w:rPr>
      </w:pPr>
    </w:p>
    <w:p w:rsidR="00CD27DB" w:rsidRPr="00CD27DB" w:rsidRDefault="00CD27DB" w:rsidP="00CD27DB">
      <w:pPr>
        <w:spacing w:after="0" w:line="240" w:lineRule="auto"/>
        <w:jc w:val="center"/>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г. Новосибирск                                                                             от ________________  2015 г.</w:t>
      </w:r>
    </w:p>
    <w:p w:rsidR="00CD27DB" w:rsidRPr="00CD27DB" w:rsidRDefault="00CD27DB" w:rsidP="00CD27DB">
      <w:pPr>
        <w:spacing w:after="0" w:line="240" w:lineRule="auto"/>
        <w:jc w:val="both"/>
        <w:rPr>
          <w:rFonts w:ascii="Times New Roman" w:eastAsia="Times New Roman" w:hAnsi="Times New Roman" w:cs="Times New Roman"/>
          <w:lang w:eastAsia="ru-RU"/>
        </w:rPr>
      </w:pPr>
    </w:p>
    <w:p w:rsidR="00CD27DB" w:rsidRPr="00CD27DB" w:rsidRDefault="00CD27DB" w:rsidP="00CD27DB">
      <w:pPr>
        <w:spacing w:after="0" w:line="240" w:lineRule="auto"/>
        <w:ind w:firstLine="360"/>
        <w:jc w:val="both"/>
        <w:rPr>
          <w:rFonts w:ascii="Times New Roman" w:eastAsia="Times New Roman" w:hAnsi="Times New Roman" w:cs="Times New Roman"/>
          <w:lang w:eastAsia="ru-RU"/>
        </w:rPr>
      </w:pPr>
      <w:r w:rsidRPr="00CD27DB">
        <w:rPr>
          <w:rFonts w:ascii="Times New Roman" w:eastAsia="Times New Roman" w:hAnsi="Times New Roman" w:cs="Times New Roman"/>
          <w:b/>
          <w:lang w:eastAsia="ru-RU"/>
        </w:rPr>
        <w:t xml:space="preserve">   </w:t>
      </w:r>
      <w:proofErr w:type="gramStart"/>
      <w:r w:rsidRPr="00CD27DB">
        <w:rPr>
          <w:rFonts w:ascii="Times New Roman" w:eastAsia="Times New Roman" w:hAnsi="Times New Roman"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D27DB">
        <w:rPr>
          <w:rFonts w:ascii="Times New Roman" w:eastAsia="Times New Roman" w:hAnsi="Times New Roman" w:cs="Times New Roman"/>
          <w:lang w:eastAsia="ru-RU"/>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CD27DB">
        <w:rPr>
          <w:rFonts w:ascii="Times New Roman" w:eastAsia="Times New Roman" w:hAnsi="Times New Roman" w:cs="Times New Roman"/>
          <w:b/>
          <w:lang w:eastAsia="ru-RU"/>
        </w:rPr>
        <w:t>____________</w:t>
      </w:r>
      <w:r w:rsidRPr="00CD27DB">
        <w:rPr>
          <w:rFonts w:ascii="Times New Roman" w:eastAsia="Times New Roman" w:hAnsi="Times New Roman" w:cs="Times New Roman"/>
          <w:lang w:eastAsia="ru-RU"/>
        </w:rPr>
        <w:t>, именуемое в дальнейшем Исполнитель, в лице  ____________, действующего на основании ____, с другой стороны, в результате осуществления закупки в соответствии с Федеральным законом от  05.04.2013г</w:t>
      </w:r>
      <w:proofErr w:type="gramEnd"/>
      <w:r w:rsidRPr="00CD27DB">
        <w:rPr>
          <w:rFonts w:ascii="Times New Roman" w:eastAsia="Times New Roman" w:hAnsi="Times New Roman" w:cs="Times New Roman"/>
          <w:lang w:eastAsia="ru-RU"/>
        </w:rPr>
        <w:t xml:space="preserve">. № 44-ФЗ путем проведения электронного аукциона №ЭА-3/…….,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CD27DB" w:rsidRPr="00CD27DB" w:rsidRDefault="00CD27DB" w:rsidP="00CD27DB">
      <w:pPr>
        <w:spacing w:after="0" w:line="240" w:lineRule="auto"/>
        <w:ind w:firstLine="360"/>
        <w:jc w:val="both"/>
        <w:rPr>
          <w:rFonts w:ascii="Times New Roman" w:eastAsia="Times New Roman" w:hAnsi="Times New Roman" w:cs="Times New Roman"/>
          <w:lang w:eastAsia="ru-RU"/>
        </w:rPr>
      </w:pPr>
    </w:p>
    <w:p w:rsidR="00CD27DB" w:rsidRPr="00CD27DB" w:rsidRDefault="00CD27DB" w:rsidP="00CD27DB">
      <w:pPr>
        <w:numPr>
          <w:ilvl w:val="0"/>
          <w:numId w:val="38"/>
        </w:numPr>
        <w:spacing w:after="0" w:line="240" w:lineRule="auto"/>
        <w:ind w:left="360"/>
        <w:jc w:val="center"/>
        <w:rPr>
          <w:rFonts w:ascii="Times New Roman" w:eastAsia="Times New Roman" w:hAnsi="Times New Roman" w:cs="Times New Roman"/>
          <w:b/>
          <w:lang w:eastAsia="ru-RU"/>
        </w:rPr>
      </w:pPr>
      <w:r w:rsidRPr="00CD27DB">
        <w:rPr>
          <w:rFonts w:ascii="Times New Roman" w:eastAsia="Times New Roman" w:hAnsi="Times New Roman" w:cs="Times New Roman"/>
          <w:b/>
          <w:lang w:eastAsia="ru-RU"/>
        </w:rPr>
        <w:t>Предмет договора</w:t>
      </w:r>
    </w:p>
    <w:p w:rsidR="00CD27DB" w:rsidRPr="00CD27DB" w:rsidRDefault="00CD27DB" w:rsidP="00CD27DB">
      <w:pPr>
        <w:spacing w:after="0" w:line="228" w:lineRule="auto"/>
        <w:ind w:firstLine="540"/>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1.1. </w:t>
      </w:r>
      <w:proofErr w:type="gramStart"/>
      <w:r w:rsidRPr="00CD27DB">
        <w:rPr>
          <w:rFonts w:ascii="Times New Roman" w:eastAsia="Times New Roman" w:hAnsi="Times New Roman" w:cs="Times New Roman"/>
          <w:lang w:eastAsia="ru-RU"/>
        </w:rPr>
        <w:t>По настоящему договору Исполнитель обязуется оказать услуги по сервисному обслуживанию цифрового многофункционального печатного оборудования (далее – услуга), установленного в издательстве Заказчика по месту его нахождения (аудитория №112), согласно техническому заданию  (Приложение № 1 к договору), включая все необходимые сопутствующие работы и услуги, а Заказчик обязуется своевременно произвести оплату и принять эту услугу на условиях настоящего договора.</w:t>
      </w:r>
      <w:proofErr w:type="gramEnd"/>
    </w:p>
    <w:p w:rsidR="00CD27DB" w:rsidRPr="00CD27DB" w:rsidRDefault="00CD27DB" w:rsidP="00CD27DB">
      <w:pPr>
        <w:spacing w:after="0" w:line="228" w:lineRule="auto"/>
        <w:ind w:firstLine="540"/>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1.2. Специалисты Исполнителя обязуются предъявить Заказчику перед началом оказания услуг документ (сертификат, выданный производителем или уполномоченной производителем организацией) подтверждающий, квалификацию в соответствии с требованиями, изложенными в эксплуатационной документации (руководство по техническому обслуживанию, сервисная инструкция, инструкция по эксплуатации, руководство пользователя и т.п.) производителя оборудования.</w:t>
      </w:r>
    </w:p>
    <w:p w:rsidR="00CD27DB" w:rsidRPr="00CD27DB" w:rsidRDefault="00CD27DB" w:rsidP="00CD27DB">
      <w:pPr>
        <w:spacing w:after="0" w:line="228" w:lineRule="auto"/>
        <w:ind w:firstLine="540"/>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1.3. Наименование, объем, требования, цена услуг, оказываемые по настоящему договору, указаны в техническом задании (Приложение № 1), являющейся неотъемлемой частью настоящего договора. </w:t>
      </w:r>
    </w:p>
    <w:p w:rsidR="00CD27DB" w:rsidRPr="00CD27DB" w:rsidRDefault="00CD27DB" w:rsidP="00CD27DB">
      <w:pPr>
        <w:spacing w:after="0" w:line="228" w:lineRule="auto"/>
        <w:ind w:firstLine="540"/>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1.4. Интересы Заказчика по управлению договором представляет Устинов Борис Валентинович – директор издательства Заказчика, который с момента заключения настоящего договора будет осуществлять непосредственный надзор за выполнением всех условий договора.</w:t>
      </w:r>
    </w:p>
    <w:p w:rsidR="00CD27DB" w:rsidRPr="00CD27DB" w:rsidRDefault="00CD27DB" w:rsidP="00CD27DB">
      <w:pPr>
        <w:spacing w:after="0" w:line="240" w:lineRule="auto"/>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w:t>
      </w:r>
    </w:p>
    <w:p w:rsidR="00CD27DB" w:rsidRPr="00CD27DB" w:rsidRDefault="00CD27DB" w:rsidP="00CD27DB">
      <w:pPr>
        <w:numPr>
          <w:ilvl w:val="0"/>
          <w:numId w:val="38"/>
        </w:numPr>
        <w:autoSpaceDE w:val="0"/>
        <w:autoSpaceDN w:val="0"/>
        <w:adjustRightInd w:val="0"/>
        <w:spacing w:after="0" w:line="240" w:lineRule="auto"/>
        <w:jc w:val="center"/>
        <w:rPr>
          <w:rFonts w:ascii="Times New Roman" w:eastAsia="Times New Roman" w:hAnsi="Times New Roman" w:cs="Times New Roman"/>
          <w:b/>
          <w:lang w:eastAsia="ru-RU"/>
        </w:rPr>
      </w:pPr>
      <w:r w:rsidRPr="00CD27DB">
        <w:rPr>
          <w:rFonts w:ascii="Times New Roman" w:eastAsia="Times New Roman" w:hAnsi="Times New Roman" w:cs="Times New Roman"/>
          <w:b/>
          <w:lang w:eastAsia="ru-RU"/>
        </w:rPr>
        <w:t>Цена  договора и порядок оплаты</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2.1. Цена договора  составляет  _________________ (__________) с учетом или без учета НДС</w:t>
      </w:r>
      <w:proofErr w:type="gramStart"/>
      <w:r w:rsidRPr="00CD27DB">
        <w:rPr>
          <w:rFonts w:ascii="Times New Roman" w:eastAsia="Times New Roman" w:hAnsi="Times New Roman" w:cs="Times New Roman"/>
          <w:lang w:eastAsia="ru-RU"/>
        </w:rPr>
        <w:t xml:space="preserve"> .</w:t>
      </w:r>
      <w:proofErr w:type="gramEnd"/>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2.2. Цена договора определяется общей стоимостью услуг, оказываемых Исполнителем, и включает в себя:  стоимость материалов, запасных частей, расходных материалов, необходимых для оказания этих услуг, затраты по использованию специальной техники и оборудования, транспортные расходы, расходы по уплате налогов, сборов и пошлин.</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2.3.Заказчик оплачивает оказанные услуги  в следующем порядке:</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Оплата производится  по каждому факту ежемесячного оказания услуг, исходя из фактически выполненных объемов </w:t>
      </w:r>
      <w:proofErr w:type="gramStart"/>
      <w:r w:rsidRPr="00CD27DB">
        <w:rPr>
          <w:rFonts w:ascii="Times New Roman" w:eastAsia="Times New Roman" w:hAnsi="Times New Roman" w:cs="Times New Roman"/>
          <w:lang w:eastAsia="ru-RU"/>
        </w:rPr>
        <w:t xml:space="preserve">( </w:t>
      </w:r>
      <w:proofErr w:type="gramEnd"/>
      <w:r w:rsidRPr="00CD27DB">
        <w:rPr>
          <w:rFonts w:ascii="Times New Roman" w:eastAsia="Times New Roman" w:hAnsi="Times New Roman" w:cs="Times New Roman"/>
          <w:lang w:eastAsia="ru-RU"/>
        </w:rPr>
        <w:t>по фактическому объему отпечатков),  подтвержденных актом сдачи-приемки  исполнения обязательств по оказанию услуги за отчетный период.</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акт сдачи-приемки исполнения обязательств).  </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CD27DB">
        <w:rPr>
          <w:rFonts w:ascii="Times New Roman" w:eastAsia="Times New Roman" w:hAnsi="Times New Roman" w:cs="Times New Roman"/>
          <w:lang w:eastAsia="ru-RU"/>
        </w:rPr>
        <w:t xml:space="preserve"> :</w:t>
      </w:r>
      <w:proofErr w:type="gramEnd"/>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CD27DB" w:rsidRPr="00CD27DB" w:rsidRDefault="00CD27DB" w:rsidP="00CD27DB">
      <w:pPr>
        <w:autoSpaceDE w:val="0"/>
        <w:autoSpaceDN w:val="0"/>
        <w:adjustRightInd w:val="0"/>
        <w:spacing w:after="0" w:line="240" w:lineRule="auto"/>
        <w:jc w:val="center"/>
        <w:rPr>
          <w:rFonts w:ascii="Times New Roman" w:eastAsia="Times New Roman" w:hAnsi="Times New Roman" w:cs="Times New Roman"/>
          <w:b/>
          <w:lang w:eastAsia="ru-RU"/>
        </w:rPr>
      </w:pPr>
      <w:r w:rsidRPr="00CD27DB">
        <w:rPr>
          <w:rFonts w:ascii="Times New Roman" w:eastAsia="Times New Roman" w:hAnsi="Times New Roman" w:cs="Times New Roman"/>
          <w:b/>
          <w:lang w:eastAsia="ru-RU"/>
        </w:rPr>
        <w:t>3. Обязанности сторон</w:t>
      </w:r>
    </w:p>
    <w:p w:rsidR="00CD27DB" w:rsidRPr="00CD27DB" w:rsidRDefault="00CD27DB" w:rsidP="00CD27DB">
      <w:pPr>
        <w:autoSpaceDE w:val="0"/>
        <w:autoSpaceDN w:val="0"/>
        <w:adjustRightInd w:val="0"/>
        <w:spacing w:after="0" w:line="240" w:lineRule="auto"/>
        <w:ind w:firstLine="450"/>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3.1. Обязанности Исполнителя:</w:t>
      </w:r>
    </w:p>
    <w:p w:rsidR="00CD27DB" w:rsidRPr="00CD27DB" w:rsidRDefault="00CD27DB" w:rsidP="00CD27DB">
      <w:pPr>
        <w:autoSpaceDE w:val="0"/>
        <w:autoSpaceDN w:val="0"/>
        <w:adjustRightInd w:val="0"/>
        <w:spacing w:after="0" w:line="240" w:lineRule="auto"/>
        <w:ind w:firstLine="450"/>
        <w:rPr>
          <w:rFonts w:ascii="Times New Roman" w:eastAsia="Times New Roman" w:hAnsi="Times New Roman" w:cs="Times New Roman"/>
          <w:lang w:eastAsia="ru-RU"/>
        </w:rPr>
      </w:pPr>
      <w:r w:rsidRPr="00CD27DB">
        <w:rPr>
          <w:rFonts w:ascii="Times New Roman" w:eastAsia="Times New Roman" w:hAnsi="Times New Roman" w:cs="Times New Roman"/>
          <w:lang w:eastAsia="ru-RU"/>
        </w:rPr>
        <w:lastRenderedPageBreak/>
        <w:t>Обязанности Исполнителя:</w:t>
      </w:r>
    </w:p>
    <w:p w:rsidR="00CD27DB" w:rsidRPr="00CD27DB" w:rsidRDefault="00CD27DB" w:rsidP="00CD27DB">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3.1.Исполнитель обязан оказать услуги по сервисному обслуживанию оборудования своими силами и средствами в полном объеме, качественно, своевременно в соответствии  с условиями договора.</w:t>
      </w:r>
    </w:p>
    <w:p w:rsidR="00CD27DB" w:rsidRPr="00CD27DB" w:rsidRDefault="00CD27DB" w:rsidP="00CD27DB">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3.2.Исполнитель обязан оказывать услуги по месту размещения оборудования в течение рабочих часов Заказчика на основании заявок Заказчика либо по инициативе Исполнителя, когда обслуживание необходимо для выполнения профилактических (регламентных) работ в соответствии с технической документацией производителя, Техническим заданием или по заключению специалиста Исполнителя. </w:t>
      </w:r>
    </w:p>
    <w:p w:rsidR="00CD27DB" w:rsidRPr="00CD27DB" w:rsidRDefault="00CD27DB" w:rsidP="00CD27DB">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3.3. Исполнитель обязан соблюдать сроки, длительность и периодичность выполнения сервисного  обслуживания, исходя из требований технической документации на оборудование и технического задания, и согласовывать их с Заказчиком. </w:t>
      </w:r>
    </w:p>
    <w:p w:rsidR="00CD27DB" w:rsidRPr="00CD27DB" w:rsidRDefault="00CD27DB" w:rsidP="00CD27DB">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3.4. Исполнитель обязан отслеживать во время проведения профилактических работ параметры износа частей оборудования и производить их замену на основании нормативов, имеющихся в технической документации, а также выполнять иные действия, предусмотренные технической документацией для такого рода работ.</w:t>
      </w:r>
    </w:p>
    <w:p w:rsidR="00CD27DB" w:rsidRPr="00CD27DB" w:rsidRDefault="00CD27DB" w:rsidP="00CD27DB">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3.5. Исполнитель обязан заносить  в журнал технического обслуживания или документ его заменяющий, который ведется и хранится у Заказчика, сведения о выполненных работах. </w:t>
      </w:r>
    </w:p>
    <w:p w:rsidR="00CD27DB" w:rsidRPr="00CD27DB" w:rsidRDefault="00CD27DB" w:rsidP="00CD27DB">
      <w:pPr>
        <w:autoSpaceDE w:val="0"/>
        <w:autoSpaceDN w:val="0"/>
        <w:adjustRightInd w:val="0"/>
        <w:spacing w:after="0" w:line="240" w:lineRule="auto"/>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3.6. Исполнитель обязан обеспечить своевременный (в течение 4 часов) приезд  своего  специалиста при получении заявки Заказчика на устранение неисправности оборудования</w:t>
      </w:r>
    </w:p>
    <w:p w:rsidR="00CD27DB" w:rsidRPr="00CD27DB" w:rsidRDefault="00CD27DB" w:rsidP="00CD27DB">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3.7. Исполнитель обязан оказывать технические консультации с целью диагностирования и устранения возникших неисправностей операторам и системным администраторам Заказчика в свои рабочие часы.</w:t>
      </w:r>
    </w:p>
    <w:p w:rsidR="00CD27DB" w:rsidRPr="00CD27DB" w:rsidRDefault="00CD27DB" w:rsidP="00CD27DB">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Обязанности Заказчика:</w:t>
      </w:r>
    </w:p>
    <w:p w:rsidR="00CD27DB" w:rsidRPr="00CD27DB" w:rsidRDefault="00CD27DB" w:rsidP="00CD27DB">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3.8. Заказчик обязуется поддерживать необходимые для эксплуатации оборудования инженерные коммуникации (систем электропитания, </w:t>
      </w:r>
      <w:proofErr w:type="spellStart"/>
      <w:r w:rsidRPr="00CD27DB">
        <w:rPr>
          <w:rFonts w:ascii="Times New Roman" w:eastAsia="Times New Roman" w:hAnsi="Times New Roman" w:cs="Times New Roman"/>
          <w:lang w:eastAsia="ru-RU"/>
        </w:rPr>
        <w:t>воздухо-теплообмена</w:t>
      </w:r>
      <w:proofErr w:type="spellEnd"/>
      <w:r w:rsidRPr="00CD27DB">
        <w:rPr>
          <w:rFonts w:ascii="Times New Roman" w:eastAsia="Times New Roman" w:hAnsi="Times New Roman" w:cs="Times New Roman"/>
          <w:lang w:eastAsia="ru-RU"/>
        </w:rPr>
        <w:t>), а также условия использования, эксплуатации и размещения оборудования в помещении в соответствии с технической документацией, прилагаемой к оборудованию (правила эксплуатации).</w:t>
      </w:r>
    </w:p>
    <w:p w:rsidR="00CD27DB" w:rsidRPr="00CD27DB" w:rsidRDefault="00CD27DB" w:rsidP="00CD27DB">
      <w:pPr>
        <w:autoSpaceDE w:val="0"/>
        <w:autoSpaceDN w:val="0"/>
        <w:adjustRightInd w:val="0"/>
        <w:spacing w:after="0" w:line="240" w:lineRule="auto"/>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3.9.Заказчик обязан осуществлять уход за оборудованием в объеме, предусмотренном инструкциями производителя и рекомендациями Исполнителя.</w:t>
      </w:r>
    </w:p>
    <w:p w:rsidR="00CD27DB" w:rsidRPr="00CD27DB" w:rsidRDefault="00CD27DB" w:rsidP="00CD27DB">
      <w:pPr>
        <w:autoSpaceDE w:val="0"/>
        <w:autoSpaceDN w:val="0"/>
        <w:adjustRightInd w:val="0"/>
        <w:spacing w:after="0" w:line="240" w:lineRule="auto"/>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3.10.Заказчик обязан обеспечить беспрепятственный доступ специалистов Исполнителя к обслуживаемому оборудованию и оказание разумных мер по содействию работе специалистов.</w:t>
      </w:r>
    </w:p>
    <w:p w:rsidR="00CD27DB" w:rsidRPr="00CD27DB" w:rsidRDefault="00CD27DB" w:rsidP="00CD27DB">
      <w:pPr>
        <w:autoSpaceDE w:val="0"/>
        <w:autoSpaceDN w:val="0"/>
        <w:adjustRightInd w:val="0"/>
        <w:spacing w:after="0" w:line="240" w:lineRule="auto"/>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3.11.Заказчик обязан своевременно принять оказанные услуги и произвести их оплату, в соответствии с условиями договора.</w:t>
      </w:r>
    </w:p>
    <w:p w:rsidR="00CD27DB" w:rsidRPr="00CD27DB" w:rsidRDefault="00CD27DB" w:rsidP="00CD27DB">
      <w:pPr>
        <w:autoSpaceDE w:val="0"/>
        <w:autoSpaceDN w:val="0"/>
        <w:adjustRightInd w:val="0"/>
        <w:spacing w:after="0" w:line="240" w:lineRule="auto"/>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3.12.В случае возникновения на объектах Заказчика обстоятельств, мешающих Исполнителю   оказать услуги  на условиях, предусмотренных настоящим договором, Заказчик обязан принять меры к устранению этих обстоятельств, а при невозможности устранения – в пятидневный срок известить Исполнителя о невозможности оказания услуг и, в связи с этим, изменении календарной даты оказания услуг.</w:t>
      </w:r>
    </w:p>
    <w:p w:rsidR="00CD27DB" w:rsidRPr="00CD27DB" w:rsidRDefault="00CD27DB" w:rsidP="00CD27DB">
      <w:pPr>
        <w:autoSpaceDE w:val="0"/>
        <w:autoSpaceDN w:val="0"/>
        <w:adjustRightInd w:val="0"/>
        <w:spacing w:after="0" w:line="240" w:lineRule="auto"/>
        <w:jc w:val="center"/>
        <w:rPr>
          <w:rFonts w:ascii="Times New Roman" w:eastAsia="Times New Roman" w:hAnsi="Times New Roman" w:cs="Times New Roman"/>
          <w:lang w:eastAsia="ru-RU"/>
        </w:rPr>
      </w:pPr>
    </w:p>
    <w:p w:rsidR="00CD27DB" w:rsidRPr="00CD27DB" w:rsidRDefault="00CD27DB" w:rsidP="00CD27DB">
      <w:pPr>
        <w:autoSpaceDE w:val="0"/>
        <w:autoSpaceDN w:val="0"/>
        <w:adjustRightInd w:val="0"/>
        <w:spacing w:after="0" w:line="240" w:lineRule="auto"/>
        <w:jc w:val="center"/>
        <w:rPr>
          <w:rFonts w:ascii="Times New Roman" w:eastAsia="Times New Roman" w:hAnsi="Times New Roman" w:cs="Times New Roman"/>
          <w:b/>
          <w:lang w:eastAsia="ru-RU"/>
        </w:rPr>
      </w:pPr>
      <w:r w:rsidRPr="00CD27DB">
        <w:rPr>
          <w:rFonts w:ascii="Times New Roman" w:eastAsia="Times New Roman" w:hAnsi="Times New Roman" w:cs="Times New Roman"/>
          <w:b/>
          <w:lang w:eastAsia="ru-RU"/>
        </w:rPr>
        <w:t xml:space="preserve">4. Условия оказания, порядок  сдачи и приемки услуг </w:t>
      </w:r>
    </w:p>
    <w:p w:rsidR="00CD27DB" w:rsidRPr="00CD27DB" w:rsidRDefault="00CD27DB" w:rsidP="00CD27DB">
      <w:pPr>
        <w:autoSpaceDE w:val="0"/>
        <w:autoSpaceDN w:val="0"/>
        <w:adjustRightInd w:val="0"/>
        <w:spacing w:after="0" w:line="240" w:lineRule="auto"/>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4.1. Исполнитель обязуется приступить к оказанию услуг с момента заключения договора и оказывать их ежемесячно в течение срока действия договора в соответствии с условиями договора.</w:t>
      </w:r>
    </w:p>
    <w:p w:rsidR="00CD27DB" w:rsidRPr="00CD27DB" w:rsidRDefault="00CD27DB" w:rsidP="00CD27DB">
      <w:pPr>
        <w:spacing w:after="0" w:line="240" w:lineRule="auto"/>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4.2.Конкретные даты проведения сервисного обслуживание в каждом  месяце определяется сторонами. </w:t>
      </w:r>
    </w:p>
    <w:p w:rsidR="00CD27DB" w:rsidRPr="00CD27DB" w:rsidRDefault="00CD27DB" w:rsidP="00CD27DB">
      <w:pPr>
        <w:spacing w:after="0" w:line="240" w:lineRule="auto"/>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4.3.При подаче заявки Заказчиком, Исполнитель обязан приступить к оказанию услуг по восстановлению работоспособности оборудования  в течение 4 рабочих часов с момента получения заявки.       </w:t>
      </w:r>
    </w:p>
    <w:p w:rsidR="00CD27DB" w:rsidRPr="00CD27DB" w:rsidRDefault="00CD27DB" w:rsidP="00CD27D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D27DB">
        <w:rPr>
          <w:rFonts w:ascii="Times New Roman" w:eastAsia="Times New Roman" w:hAnsi="Times New Roman" w:cs="Times New Roman"/>
          <w:kern w:val="1"/>
          <w:lang w:eastAsia="ar-SA"/>
        </w:rPr>
        <w:t xml:space="preserve">    4.4.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каждому факту оказания услуг.</w:t>
      </w:r>
    </w:p>
    <w:p w:rsidR="00CD27DB" w:rsidRPr="00CD27DB" w:rsidRDefault="00CD27DB" w:rsidP="00CD27D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D27DB">
        <w:rPr>
          <w:rFonts w:ascii="Times New Roman" w:eastAsia="Times New Roman" w:hAnsi="Times New Roman" w:cs="Times New Roman"/>
          <w:kern w:val="1"/>
          <w:lang w:eastAsia="ar-SA"/>
        </w:rPr>
        <w:t xml:space="preserve">    4.5. Ежемесячно после фактического оказания услуги Исполнителем  Заказчик в течение 5 (пяти) дней со дня его извещения об этом Исполнителем проводит:</w:t>
      </w:r>
    </w:p>
    <w:p w:rsidR="00CD27DB" w:rsidRPr="00CD27DB" w:rsidRDefault="00CD27DB" w:rsidP="00CD27D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D27DB">
        <w:rPr>
          <w:rFonts w:ascii="Times New Roman" w:eastAsia="Times New Roman" w:hAnsi="Times New Roman" w:cs="Times New Roman"/>
          <w:kern w:val="1"/>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CD27DB" w:rsidRPr="00CD27DB" w:rsidRDefault="00CD27DB" w:rsidP="00CD27D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D27DB">
        <w:rPr>
          <w:rFonts w:ascii="Times New Roman" w:eastAsia="Times New Roman" w:hAnsi="Times New Roman" w:cs="Times New Roman"/>
          <w:kern w:val="1"/>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CD27DB" w:rsidRPr="00CD27DB" w:rsidRDefault="00CD27DB" w:rsidP="00CD27D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CD27DB">
        <w:rPr>
          <w:rFonts w:ascii="Times New Roman" w:eastAsia="Times New Roman" w:hAnsi="Times New Roman" w:cs="Times New Roman"/>
          <w:kern w:val="1"/>
          <w:lang w:eastAsia="ar-SA"/>
        </w:rPr>
        <w:lastRenderedPageBreak/>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CD27DB" w:rsidRPr="00CD27DB" w:rsidRDefault="00CD27DB" w:rsidP="00CD27D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D27DB">
        <w:rPr>
          <w:rFonts w:ascii="Times New Roman" w:eastAsia="Times New Roman" w:hAnsi="Times New Roman" w:cs="Times New Roman"/>
          <w:kern w:val="1"/>
          <w:lang w:eastAsia="ar-SA"/>
        </w:rPr>
        <w:t xml:space="preserve">    4.6.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CD27DB" w:rsidRPr="00CD27DB" w:rsidRDefault="00CD27DB" w:rsidP="00CD27D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D27DB">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CD27DB" w:rsidRPr="00CD27DB" w:rsidRDefault="00CD27DB" w:rsidP="00CD27D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D27DB">
        <w:rPr>
          <w:rFonts w:ascii="Times New Roman" w:eastAsia="Times New Roman" w:hAnsi="Times New Roman" w:cs="Times New Roman"/>
          <w:kern w:val="1"/>
          <w:lang w:eastAsia="ar-SA"/>
        </w:rPr>
        <w:t xml:space="preserve">     4.7.  </w:t>
      </w:r>
      <w:proofErr w:type="gramStart"/>
      <w:r w:rsidRPr="00CD27DB">
        <w:rPr>
          <w:rFonts w:ascii="Times New Roman" w:eastAsia="Times New Roman" w:hAnsi="Times New Roman" w:cs="Times New Roman"/>
          <w:kern w:val="1"/>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CD27DB">
        <w:rPr>
          <w:rFonts w:ascii="Times New Roman" w:eastAsia="Times New Roman" w:hAnsi="Times New Roman" w:cs="Times New Roman"/>
          <w:kern w:val="1"/>
          <w:lang w:eastAsia="ar-SA"/>
        </w:rPr>
        <w:t xml:space="preserve"> недостатков и требований по их устранению, которые должен выполнить Исполнитель.</w:t>
      </w:r>
    </w:p>
    <w:p w:rsidR="00CD27DB" w:rsidRPr="00CD27DB" w:rsidRDefault="00CD27DB" w:rsidP="00CD27D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D27DB">
        <w:rPr>
          <w:rFonts w:ascii="Times New Roman" w:eastAsia="Times New Roman" w:hAnsi="Times New Roman" w:cs="Times New Roman"/>
          <w:kern w:val="1"/>
          <w:lang w:eastAsia="ar-SA"/>
        </w:rPr>
        <w:t xml:space="preserve">    4.8. </w:t>
      </w:r>
      <w:proofErr w:type="gramStart"/>
      <w:r w:rsidRPr="00CD27DB">
        <w:rPr>
          <w:rFonts w:ascii="Times New Roman" w:eastAsia="Times New Roman" w:hAnsi="Times New Roman" w:cs="Times New Roman"/>
          <w:kern w:val="1"/>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CD27DB" w:rsidRPr="00CD27DB" w:rsidRDefault="00CD27DB" w:rsidP="00CD27D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D27DB">
        <w:rPr>
          <w:rFonts w:ascii="Times New Roman" w:eastAsia="Times New Roman" w:hAnsi="Times New Roman" w:cs="Times New Roman"/>
          <w:kern w:val="1"/>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CD27DB" w:rsidRPr="00CD27DB" w:rsidRDefault="00CD27DB" w:rsidP="00CD27D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D27DB">
        <w:rPr>
          <w:rFonts w:ascii="Times New Roman" w:eastAsia="Times New Roman" w:hAnsi="Times New Roman" w:cs="Times New Roman"/>
          <w:kern w:val="1"/>
          <w:lang w:eastAsia="ar-SA"/>
        </w:rPr>
        <w:t>- отказаться от приемки оказанной услуги  и (или) от ее оплаты полностью или в части;</w:t>
      </w:r>
    </w:p>
    <w:p w:rsidR="00CD27DB" w:rsidRPr="00CD27DB" w:rsidRDefault="00CD27DB" w:rsidP="00CD27D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D27DB">
        <w:rPr>
          <w:rFonts w:ascii="Times New Roman" w:eastAsia="Times New Roman" w:hAnsi="Times New Roman" w:cs="Times New Roman"/>
          <w:kern w:val="1"/>
          <w:lang w:eastAsia="ar-SA"/>
        </w:rPr>
        <w:t>- потребовать возмещения убытков и уплаты штрафных санкций;</w:t>
      </w:r>
    </w:p>
    <w:p w:rsidR="00CD27DB" w:rsidRPr="00CD27DB" w:rsidRDefault="00CD27DB" w:rsidP="00CD27D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D27DB">
        <w:rPr>
          <w:rFonts w:ascii="Times New Roman" w:eastAsia="Times New Roman" w:hAnsi="Times New Roman" w:cs="Times New Roman"/>
          <w:kern w:val="1"/>
          <w:lang w:eastAsia="ar-SA"/>
        </w:rPr>
        <w:t>- принять решение об одностороннем отказе от исполнения договора.</w:t>
      </w:r>
    </w:p>
    <w:p w:rsidR="00CD27DB" w:rsidRPr="00CD27DB" w:rsidRDefault="00CD27DB" w:rsidP="00CD27D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D27DB">
        <w:rPr>
          <w:rFonts w:ascii="Times New Roman" w:eastAsia="Times New Roman" w:hAnsi="Times New Roman" w:cs="Times New Roman"/>
          <w:kern w:val="1"/>
          <w:lang w:eastAsia="ar-SA"/>
        </w:rPr>
        <w:t xml:space="preserve">   4.9.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CD27DB" w:rsidRPr="00CD27DB" w:rsidRDefault="00CD27DB" w:rsidP="00CD27D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D27DB">
        <w:rPr>
          <w:rFonts w:ascii="Times New Roman" w:eastAsia="Times New Roman" w:hAnsi="Times New Roman" w:cs="Times New Roman"/>
          <w:kern w:val="1"/>
          <w:lang w:eastAsia="ar-SA"/>
        </w:rPr>
        <w:t xml:space="preserve">   4.10. Подписанные сторонами документы</w:t>
      </w:r>
      <w:proofErr w:type="gramStart"/>
      <w:r w:rsidRPr="00CD27DB">
        <w:rPr>
          <w:rFonts w:ascii="Times New Roman" w:eastAsia="Times New Roman" w:hAnsi="Times New Roman" w:cs="Times New Roman"/>
          <w:kern w:val="1"/>
          <w:lang w:eastAsia="ar-SA"/>
        </w:rPr>
        <w:t xml:space="preserve"> :</w:t>
      </w:r>
      <w:proofErr w:type="gramEnd"/>
      <w:r w:rsidRPr="00CD27DB">
        <w:rPr>
          <w:rFonts w:ascii="Times New Roman" w:eastAsia="Times New Roman" w:hAnsi="Times New Roman" w:cs="Times New Roman"/>
          <w:kern w:val="1"/>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CD27DB" w:rsidRPr="00CD27DB" w:rsidRDefault="00CD27DB" w:rsidP="00CD27DB">
      <w:pPr>
        <w:suppressAutoHyphens/>
        <w:autoSpaceDE w:val="0"/>
        <w:autoSpaceDN w:val="0"/>
        <w:adjustRightInd w:val="0"/>
        <w:spacing w:after="0" w:line="240" w:lineRule="auto"/>
        <w:ind w:firstLine="225"/>
        <w:jc w:val="center"/>
        <w:rPr>
          <w:rFonts w:ascii="Times New Roman" w:eastAsia="Times New Roman" w:hAnsi="Times New Roman" w:cs="Times New Roman"/>
          <w:b/>
          <w:kern w:val="1"/>
          <w:lang w:eastAsia="ar-SA"/>
        </w:rPr>
      </w:pPr>
      <w:r w:rsidRPr="00CD27DB">
        <w:rPr>
          <w:rFonts w:ascii="Times New Roman" w:eastAsia="Times New Roman" w:hAnsi="Times New Roman" w:cs="Times New Roman"/>
          <w:b/>
          <w:kern w:val="1"/>
          <w:lang w:eastAsia="ar-SA"/>
        </w:rPr>
        <w:t>5. Гарантийные обязательства</w:t>
      </w:r>
    </w:p>
    <w:p w:rsidR="00CD27DB" w:rsidRPr="00CD27DB" w:rsidRDefault="00CD27DB" w:rsidP="00CD27D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CD27DB" w:rsidRPr="00CD27DB" w:rsidRDefault="00CD27DB" w:rsidP="00CD27D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D27DB">
        <w:rPr>
          <w:rFonts w:ascii="Times New Roman" w:eastAsia="Times New Roman" w:hAnsi="Times New Roman" w:cs="Times New Roman"/>
          <w:kern w:val="1"/>
          <w:lang w:eastAsia="ar-SA"/>
        </w:rPr>
        <w:t xml:space="preserve">    5.1. Гарантийный срок на услуги и работы, выполненные при проведении сервисного обслуживания, составляет 6 (шесть) месяцев с момента их принятия по условиям договора</w:t>
      </w:r>
      <w:proofErr w:type="gramStart"/>
      <w:r w:rsidRPr="00CD27DB">
        <w:rPr>
          <w:rFonts w:ascii="Times New Roman" w:eastAsia="Times New Roman" w:hAnsi="Times New Roman" w:cs="Times New Roman"/>
          <w:kern w:val="1"/>
          <w:lang w:eastAsia="ar-SA"/>
        </w:rPr>
        <w:t xml:space="preserve"> .</w:t>
      </w:r>
      <w:proofErr w:type="gramEnd"/>
      <w:r w:rsidRPr="00CD27DB">
        <w:rPr>
          <w:rFonts w:ascii="Times New Roman" w:eastAsia="Times New Roman" w:hAnsi="Times New Roman" w:cs="Times New Roman"/>
          <w:kern w:val="1"/>
          <w:lang w:eastAsia="ar-SA"/>
        </w:rPr>
        <w:t xml:space="preserve"> Если в течение гарантийного срока будут выявлены неисправности или недостатки  при оказании услуг, Исполнитель устраняет их без дополнительной оплаты со стороны Заказчика в течение 3 (трех) рабочих дней с момента уведомления о них. При этом гарантийный срок продлевается на время, в течение которого устранялись неисправности или недостатки в выполненных работах.</w:t>
      </w:r>
    </w:p>
    <w:p w:rsidR="00CD27DB" w:rsidRPr="00CD27DB" w:rsidRDefault="00CD27DB" w:rsidP="00CD27D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D27DB">
        <w:rPr>
          <w:rFonts w:ascii="Times New Roman" w:eastAsia="Times New Roman" w:hAnsi="Times New Roman" w:cs="Times New Roman"/>
          <w:kern w:val="1"/>
          <w:lang w:eastAsia="ar-SA"/>
        </w:rPr>
        <w:t xml:space="preserve">    5.2. Для устранения неисправностей или недостатков  при оказании услуг, Исполнитель прибывает до 10 (десяти) часов следующего рабочего дня после получения уведомления о таких неисправностях. Исполнитель обязуется консультировать Заказчика по оказанным услугам (по рабочим дням, бесплатно) в течение гарантийного срока.</w:t>
      </w:r>
    </w:p>
    <w:p w:rsidR="00CD27DB" w:rsidRPr="00CD27DB" w:rsidRDefault="00CD27DB" w:rsidP="00CD27D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D27DB">
        <w:rPr>
          <w:rFonts w:ascii="Times New Roman" w:eastAsia="Times New Roman" w:hAnsi="Times New Roman" w:cs="Times New Roman"/>
          <w:kern w:val="1"/>
          <w:lang w:eastAsia="ar-SA"/>
        </w:rPr>
        <w:t xml:space="preserve">   5.3.Гарантийный срок на заменяемые или устанавливаемые в процессе проведения сервисного обслуживания элементы (запасные части, расходные материалы и т.д.) составляет 12 (двенадцать) месяцев с момента установки или в пределах ресурса. </w:t>
      </w:r>
    </w:p>
    <w:p w:rsidR="00CD27DB" w:rsidRPr="00CD27DB" w:rsidRDefault="00CD27DB" w:rsidP="00CD27D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D27DB">
        <w:rPr>
          <w:rFonts w:ascii="Times New Roman" w:eastAsia="Times New Roman" w:hAnsi="Times New Roman" w:cs="Times New Roman"/>
          <w:kern w:val="1"/>
          <w:lang w:eastAsia="ar-SA"/>
        </w:rPr>
        <w:t xml:space="preserve">    </w:t>
      </w:r>
      <w:proofErr w:type="gramStart"/>
      <w:r w:rsidRPr="00CD27DB">
        <w:rPr>
          <w:rFonts w:ascii="Times New Roman" w:eastAsia="Times New Roman" w:hAnsi="Times New Roman" w:cs="Times New Roman"/>
          <w:kern w:val="1"/>
          <w:lang w:eastAsia="ar-SA"/>
        </w:rPr>
        <w:t xml:space="preserve">5.4.Если Заказчиком в течение 12 (двенадцати) месяцев гарантийного срока будет выявлена некомплектность или дефект запасных частей и расходных материалов, установленных Исполнителем, то Исполнитель без дополнительной оплаты со стороны Заказчика, в течение 10 календарных дней с момента уведомления Заказчиком (по факсу), доукомплектовывает их, устраняет  дефекты или заменяет дефектные запасные части и расходные материалы на новые. </w:t>
      </w:r>
      <w:proofErr w:type="gramEnd"/>
    </w:p>
    <w:p w:rsidR="00CD27DB" w:rsidRPr="00CD27DB" w:rsidRDefault="00CD27DB" w:rsidP="00CD27D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D27DB">
        <w:rPr>
          <w:rFonts w:ascii="Times New Roman" w:eastAsia="Times New Roman" w:hAnsi="Times New Roman" w:cs="Times New Roman"/>
          <w:kern w:val="1"/>
          <w:lang w:eastAsia="ar-SA"/>
        </w:rPr>
        <w:t xml:space="preserve">    5.5. Доставка запасных частей и расходных материалов для устранения дефектов и после устранения дефектов производится силами и за счет Исполнителя.</w:t>
      </w:r>
    </w:p>
    <w:p w:rsidR="00CD27DB" w:rsidRPr="00CD27DB" w:rsidRDefault="00CD27DB" w:rsidP="00CD27D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D27DB">
        <w:rPr>
          <w:rFonts w:ascii="Times New Roman" w:eastAsia="Times New Roman" w:hAnsi="Times New Roman" w:cs="Times New Roman"/>
          <w:kern w:val="1"/>
          <w:lang w:eastAsia="ar-SA"/>
        </w:rPr>
        <w:t xml:space="preserve">    5.6.Исполнитель гарантирует качество и безопасность оказываемых услуг и необходимых для этого элементов.</w:t>
      </w:r>
    </w:p>
    <w:p w:rsidR="00CD27DB" w:rsidRPr="00CD27DB" w:rsidRDefault="00CD27DB" w:rsidP="00CD27DB">
      <w:pPr>
        <w:autoSpaceDE w:val="0"/>
        <w:autoSpaceDN w:val="0"/>
        <w:adjustRightInd w:val="0"/>
        <w:spacing w:after="0" w:line="240" w:lineRule="auto"/>
        <w:jc w:val="center"/>
        <w:rPr>
          <w:rFonts w:ascii="Times New Roman" w:eastAsia="Times New Roman" w:hAnsi="Times New Roman" w:cs="Times New Roman"/>
          <w:b/>
          <w:lang w:eastAsia="ru-RU"/>
        </w:rPr>
      </w:pPr>
      <w:r w:rsidRPr="00CD27DB">
        <w:rPr>
          <w:rFonts w:ascii="Times New Roman" w:eastAsia="Times New Roman" w:hAnsi="Times New Roman" w:cs="Times New Roman"/>
          <w:b/>
          <w:lang w:eastAsia="ru-RU"/>
        </w:rPr>
        <w:lastRenderedPageBreak/>
        <w:t>6. Ответственность сторон</w:t>
      </w:r>
    </w:p>
    <w:p w:rsidR="00CD27DB" w:rsidRPr="00CD27DB" w:rsidRDefault="00CD27DB" w:rsidP="00CD27DB">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D27DB" w:rsidRPr="00CD27DB" w:rsidRDefault="00CD27DB" w:rsidP="00CD27DB">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CD27DB" w:rsidRPr="00CD27DB" w:rsidRDefault="00CD27DB" w:rsidP="00CD27DB">
      <w:pPr>
        <w:autoSpaceDE w:val="0"/>
        <w:autoSpaceDN w:val="0"/>
        <w:adjustRightInd w:val="0"/>
        <w:spacing w:after="0" w:line="240" w:lineRule="auto"/>
        <w:ind w:firstLine="360"/>
        <w:jc w:val="both"/>
        <w:rPr>
          <w:rFonts w:ascii="Times New Roman" w:eastAsia="Times New Roman" w:hAnsi="Times New Roman" w:cs="Times New Roman"/>
          <w:lang w:eastAsia="ru-RU"/>
        </w:rPr>
      </w:pPr>
      <w:proofErr w:type="gramStart"/>
      <w:r w:rsidRPr="00CD27DB">
        <w:rPr>
          <w:rFonts w:ascii="Times New Roman" w:eastAsia="Times New Roman" w:hAnsi="Times New Roman" w:cs="Times New Roman"/>
          <w:lang w:eastAsia="ru-RU"/>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CD27DB">
          <w:rPr>
            <w:rFonts w:ascii="Times New Roman" w:eastAsia="Times New Roman" w:hAnsi="Times New Roman" w:cs="Times New Roman"/>
            <w:lang w:eastAsia="ru-RU"/>
          </w:rPr>
          <w:t>ставки</w:t>
        </w:r>
      </w:hyperlink>
      <w:r w:rsidRPr="00CD27DB">
        <w:rPr>
          <w:rFonts w:ascii="Times New Roman" w:eastAsia="Times New Roman" w:hAnsi="Times New Roman" w:cs="Times New Roman"/>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CD27DB">
        <w:rPr>
          <w:rFonts w:ascii="Times New Roman" w:eastAsia="Times New Roman" w:hAnsi="Times New Roman" w:cs="Times New Roman"/>
          <w:lang w:eastAsia="ru-RU"/>
        </w:rPr>
        <w:t xml:space="preserve"> </w:t>
      </w:r>
      <w:proofErr w:type="gramStart"/>
      <w:r w:rsidRPr="00CD27DB">
        <w:rPr>
          <w:rFonts w:ascii="Times New Roman" w:eastAsia="Times New Roman" w:hAnsi="Times New Roman" w:cs="Times New Roman"/>
          <w:lang w:eastAsia="ru-RU"/>
        </w:rPr>
        <w:t>порядке</w:t>
      </w:r>
      <w:proofErr w:type="gramEnd"/>
      <w:r w:rsidRPr="00CD27DB">
        <w:rPr>
          <w:rFonts w:ascii="Times New Roman" w:eastAsia="Times New Roman" w:hAnsi="Times New Roman" w:cs="Times New Roman"/>
          <w:lang w:eastAsia="ru-RU"/>
        </w:rPr>
        <w:t>, предусмотренном постановлением Правительства РФ от 25.11.2013г. №1063.</w:t>
      </w:r>
    </w:p>
    <w:p w:rsidR="00CD27DB" w:rsidRPr="00CD27DB" w:rsidRDefault="00CD27DB" w:rsidP="00CD27DB">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CD27DB" w:rsidRPr="00CD27DB" w:rsidRDefault="00CD27DB" w:rsidP="00CD27DB">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CD27DB" w:rsidRPr="00CD27DB" w:rsidRDefault="00CD27DB" w:rsidP="00CD27DB">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CD27DB" w:rsidRPr="00CD27DB" w:rsidRDefault="00CD27DB" w:rsidP="00CD27DB">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CD27DB" w:rsidRPr="00CD27DB" w:rsidRDefault="00CD27DB" w:rsidP="00CD27DB">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CD27DB" w:rsidRPr="00CD27DB" w:rsidRDefault="00CD27DB" w:rsidP="00CD27DB">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CD27DB">
        <w:rPr>
          <w:rFonts w:ascii="Times New Roman" w:eastAsia="Times New Roman" w:hAnsi="Times New Roman" w:cs="Times New Roman"/>
          <w:b/>
          <w:lang w:eastAsia="ru-RU"/>
        </w:rPr>
        <w:t>7. Обеспечение исполнения контракта</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7.1 Размер обеспечения исполнения настоящего договора установлен в сумме  76 406,66 рублей. Обеспечение предоставляется с учетом антидемпинговых мер, если эта обязанность Исполнителя возникла на момент подписания договора.</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lastRenderedPageBreak/>
        <w:t>- неисполнения Исполнителем условий договора полностью или в части;</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CD27DB" w:rsidRPr="00CD27DB" w:rsidRDefault="00CD27DB" w:rsidP="00CD27DB">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CD27DB">
        <w:rPr>
          <w:rFonts w:ascii="Times New Roman" w:eastAsia="Times New Roman" w:hAnsi="Times New Roman" w:cs="Times New Roman"/>
          <w:b/>
          <w:lang w:eastAsia="ru-RU"/>
        </w:rPr>
        <w:t>8. Обстоятельства непреодолимой силы</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w:t>
      </w:r>
      <w:proofErr w:type="gramStart"/>
      <w:r w:rsidRPr="00CD27DB">
        <w:rPr>
          <w:rFonts w:ascii="Times New Roman" w:eastAsia="Times New Roman" w:hAnsi="Times New Roman" w:cs="Times New Roman"/>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CD27DB" w:rsidRPr="00CD27DB" w:rsidRDefault="00CD27DB" w:rsidP="00CD27DB">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CD27DB">
        <w:rPr>
          <w:rFonts w:ascii="Times New Roman" w:eastAsia="Times New Roman" w:hAnsi="Times New Roman" w:cs="Times New Roman"/>
          <w:b/>
          <w:lang w:eastAsia="ru-RU"/>
        </w:rPr>
        <w:t>9. Порядок разрешения споров</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CD27DB" w:rsidRPr="00CD27DB" w:rsidRDefault="00CD27DB" w:rsidP="00CD27DB">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CD27DB">
        <w:rPr>
          <w:rFonts w:ascii="Times New Roman" w:eastAsia="Times New Roman" w:hAnsi="Times New Roman" w:cs="Times New Roman"/>
          <w:b/>
          <w:lang w:eastAsia="ru-RU"/>
        </w:rPr>
        <w:t>10.Срок действия  договора и прочие условия.</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10.1. Договор считается заключенным с момента подписания сторонами электронной версии  договора   и действует до  29.02.2016г.</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10.2.  Договора заключается в электронной форме и подписывается сторонами  электронной подписью. </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10.5.При исполнении договора не допускается перемена Исполнителя</w:t>
      </w:r>
      <w:proofErr w:type="gramStart"/>
      <w:r w:rsidRPr="00CD27DB">
        <w:rPr>
          <w:rFonts w:ascii="Times New Roman" w:eastAsia="Times New Roman" w:hAnsi="Times New Roman" w:cs="Times New Roman"/>
          <w:lang w:eastAsia="ru-RU"/>
        </w:rPr>
        <w:t xml:space="preserve"> ,</w:t>
      </w:r>
      <w:proofErr w:type="gramEnd"/>
      <w:r w:rsidRPr="00CD27DB">
        <w:rPr>
          <w:rFonts w:ascii="Times New Roman" w:eastAsia="Times New Roman" w:hAnsi="Times New Roman" w:cs="Times New Roman"/>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CD27DB" w:rsidRPr="00CD27DB" w:rsidRDefault="00CD27DB" w:rsidP="00CD27DB">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CD27DB">
        <w:rPr>
          <w:rFonts w:ascii="Times New Roman" w:eastAsia="Times New Roman" w:hAnsi="Times New Roman" w:cs="Times New Roman"/>
          <w:b/>
          <w:lang w:eastAsia="ru-RU"/>
        </w:rPr>
        <w:t>11. Порядок расторжения договора</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CD27DB">
        <w:rPr>
          <w:rFonts w:ascii="Times New Roman" w:eastAsia="Times New Roman" w:hAnsi="Times New Roman" w:cs="Times New Roman"/>
          <w:bCs/>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CD27DB">
        <w:rPr>
          <w:rFonts w:ascii="Times New Roman" w:eastAsia="Times New Roman" w:hAnsi="Times New Roman" w:cs="Times New Roman"/>
          <w:bCs/>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CD27DB">
        <w:rPr>
          <w:rFonts w:ascii="Times New Roman" w:eastAsia="Times New Roman" w:hAnsi="Times New Roman" w:cs="Times New Roman"/>
          <w:bCs/>
          <w:lang w:eastAsia="ru-RU"/>
        </w:rPr>
        <w:t xml:space="preserve">  11.3. </w:t>
      </w:r>
      <w:proofErr w:type="gramStart"/>
      <w:r w:rsidRPr="00CD27DB">
        <w:rPr>
          <w:rFonts w:ascii="Times New Roman" w:eastAsia="Times New Roman" w:hAnsi="Times New Roman" w:cs="Times New Roman"/>
          <w:bCs/>
          <w:lang w:eastAsia="ru-RU"/>
        </w:rPr>
        <w:t xml:space="preserve">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w:t>
      </w:r>
      <w:r w:rsidRPr="00CD27DB">
        <w:rPr>
          <w:rFonts w:ascii="Times New Roman" w:eastAsia="Times New Roman" w:hAnsi="Times New Roman" w:cs="Times New Roman"/>
          <w:bCs/>
          <w:lang w:eastAsia="ru-RU"/>
        </w:rPr>
        <w:lastRenderedPageBreak/>
        <w:t>либо по адресу электронной почты, либо с использованием иных средств</w:t>
      </w:r>
      <w:proofErr w:type="gramEnd"/>
      <w:r w:rsidRPr="00CD27DB">
        <w:rPr>
          <w:rFonts w:ascii="Times New Roman" w:eastAsia="Times New Roman" w:hAnsi="Times New Roman" w:cs="Times New Roman"/>
          <w:bCs/>
          <w:lang w:eastAsia="ru-RU"/>
        </w:rPr>
        <w:t xml:space="preserve"> связи и доставки, </w:t>
      </w:r>
      <w:proofErr w:type="gramStart"/>
      <w:r w:rsidRPr="00CD27DB">
        <w:rPr>
          <w:rFonts w:ascii="Times New Roman" w:eastAsia="Times New Roman" w:hAnsi="Times New Roman" w:cs="Times New Roman"/>
          <w:bCs/>
          <w:lang w:eastAsia="ru-RU"/>
        </w:rPr>
        <w:t>обеспечивающих</w:t>
      </w:r>
      <w:proofErr w:type="gramEnd"/>
      <w:r w:rsidRPr="00CD27DB">
        <w:rPr>
          <w:rFonts w:ascii="Times New Roman" w:eastAsia="Times New Roman" w:hAnsi="Times New Roman" w:cs="Times New Roman"/>
          <w:bCs/>
          <w:lang w:eastAsia="ru-RU"/>
        </w:rPr>
        <w:t xml:space="preserve"> фиксирование такого уведомления и получение Заказчиком подтверждения о его вручении Исполнителю.</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CD27DB">
        <w:rPr>
          <w:rFonts w:ascii="Times New Roman" w:eastAsia="Times New Roman" w:hAnsi="Times New Roman" w:cs="Times New Roman"/>
          <w:bCs/>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CD27DB">
        <w:rPr>
          <w:rFonts w:ascii="Times New Roman" w:eastAsia="Times New Roman" w:hAnsi="Times New Roman" w:cs="Times New Roman"/>
          <w:bCs/>
          <w:lang w:eastAsia="ru-RU"/>
        </w:rPr>
        <w:t>с даты размещения</w:t>
      </w:r>
      <w:proofErr w:type="gramEnd"/>
      <w:r w:rsidRPr="00CD27DB">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CD27DB">
        <w:rPr>
          <w:rFonts w:ascii="Times New Roman" w:eastAsia="Times New Roman" w:hAnsi="Times New Roman" w:cs="Times New Roman"/>
          <w:bCs/>
          <w:lang w:eastAsia="ru-RU"/>
        </w:rPr>
        <w:t xml:space="preserve">  11.5. Решение Заказчика об одностороннем отказе от исполнения договора вступает в </w:t>
      </w:r>
      <w:proofErr w:type="gramStart"/>
      <w:r w:rsidRPr="00CD27DB">
        <w:rPr>
          <w:rFonts w:ascii="Times New Roman" w:eastAsia="Times New Roman" w:hAnsi="Times New Roman" w:cs="Times New Roman"/>
          <w:bCs/>
          <w:lang w:eastAsia="ru-RU"/>
        </w:rPr>
        <w:t>силу</w:t>
      </w:r>
      <w:proofErr w:type="gramEnd"/>
      <w:r w:rsidRPr="00CD27DB">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CD27DB">
        <w:rPr>
          <w:rFonts w:ascii="Times New Roman" w:eastAsia="Times New Roman" w:hAnsi="Times New Roman" w:cs="Times New Roman"/>
          <w:bCs/>
          <w:lang w:eastAsia="ru-RU"/>
        </w:rPr>
        <w:t xml:space="preserve">  11.6. </w:t>
      </w:r>
      <w:proofErr w:type="gramStart"/>
      <w:r w:rsidRPr="00CD27DB">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CD27DB">
        <w:rPr>
          <w:rFonts w:ascii="Times New Roman" w:eastAsia="Times New Roman" w:hAnsi="Times New Roman" w:cs="Times New Roman"/>
          <w:bCs/>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CD27DB">
        <w:rPr>
          <w:rFonts w:ascii="Times New Roman" w:eastAsia="Times New Roman" w:hAnsi="Times New Roman" w:cs="Times New Roman"/>
          <w:bCs/>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CD27DB">
        <w:rPr>
          <w:rFonts w:ascii="Times New Roman" w:eastAsia="Times New Roman" w:hAnsi="Times New Roman" w:cs="Times New Roman"/>
          <w:bCs/>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CD27DB">
        <w:rPr>
          <w:rFonts w:ascii="Times New Roman" w:eastAsia="Times New Roman" w:hAnsi="Times New Roman" w:cs="Times New Roman"/>
          <w:bCs/>
          <w:lang w:eastAsia="ru-RU"/>
        </w:rPr>
        <w:t xml:space="preserve">  11.9. </w:t>
      </w:r>
      <w:proofErr w:type="gramStart"/>
      <w:r w:rsidRPr="00CD27DB">
        <w:rPr>
          <w:rFonts w:ascii="Times New Roman" w:eastAsia="Times New Roman" w:hAnsi="Times New Roman" w:cs="Times New Roman"/>
          <w:bCs/>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CD27DB">
        <w:rPr>
          <w:rFonts w:ascii="Times New Roman" w:eastAsia="Times New Roman" w:hAnsi="Times New Roman" w:cs="Times New Roman"/>
          <w:bCs/>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CD27DB">
        <w:rPr>
          <w:rFonts w:ascii="Times New Roman" w:eastAsia="Times New Roman" w:hAnsi="Times New Roman" w:cs="Times New Roman"/>
          <w:bCs/>
          <w:lang w:eastAsia="ru-RU"/>
        </w:rPr>
        <w:t xml:space="preserve"> 11.10. Решение Исполнителя  об одностороннем отказе от исполнения договора вступает в </w:t>
      </w:r>
      <w:proofErr w:type="gramStart"/>
      <w:r w:rsidRPr="00CD27DB">
        <w:rPr>
          <w:rFonts w:ascii="Times New Roman" w:eastAsia="Times New Roman" w:hAnsi="Times New Roman" w:cs="Times New Roman"/>
          <w:bCs/>
          <w:lang w:eastAsia="ru-RU"/>
        </w:rPr>
        <w:t>силу</w:t>
      </w:r>
      <w:proofErr w:type="gramEnd"/>
      <w:r w:rsidRPr="00CD27DB">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CD27DB">
        <w:rPr>
          <w:rFonts w:ascii="Times New Roman" w:eastAsia="Times New Roman" w:hAnsi="Times New Roman" w:cs="Times New Roman"/>
          <w:bCs/>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CD27DB">
        <w:rPr>
          <w:rFonts w:ascii="Times New Roman" w:eastAsia="Times New Roman" w:hAnsi="Times New Roman" w:cs="Times New Roman"/>
          <w:bCs/>
          <w:lang w:eastAsia="ru-RU"/>
        </w:rPr>
        <w:t>решении</w:t>
      </w:r>
      <w:proofErr w:type="gramEnd"/>
      <w:r w:rsidRPr="00CD27DB">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CD27DB">
        <w:rPr>
          <w:rFonts w:ascii="Times New Roman" w:eastAsia="Times New Roman" w:hAnsi="Times New Roman" w:cs="Times New Roman"/>
          <w:bCs/>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D27DB" w:rsidRPr="00CD27DB" w:rsidRDefault="00CD27DB" w:rsidP="00CD27DB">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CD27DB" w:rsidRPr="00CD27DB" w:rsidRDefault="00CD27DB" w:rsidP="00CD27DB">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CD27DB">
        <w:rPr>
          <w:rFonts w:ascii="Times New Roman" w:eastAsia="Times New Roman" w:hAnsi="Times New Roman" w:cs="Times New Roman"/>
          <w:b/>
          <w:lang w:eastAsia="ru-RU"/>
        </w:rPr>
        <w:t>10.Юридические адреса сторон</w:t>
      </w:r>
    </w:p>
    <w:tbl>
      <w:tblPr>
        <w:tblW w:w="0" w:type="auto"/>
        <w:tblInd w:w="225" w:type="dxa"/>
        <w:tblLayout w:type="fixed"/>
        <w:tblLook w:val="0000"/>
      </w:tblPr>
      <w:tblGrid>
        <w:gridCol w:w="4923"/>
        <w:gridCol w:w="5040"/>
      </w:tblGrid>
      <w:tr w:rsidR="00CD27DB" w:rsidRPr="00CD27DB" w:rsidTr="008F7EDF">
        <w:tc>
          <w:tcPr>
            <w:tcW w:w="4923" w:type="dxa"/>
          </w:tcPr>
          <w:p w:rsidR="00CD27DB" w:rsidRPr="00CD27DB" w:rsidRDefault="00CD27DB" w:rsidP="00CD27DB">
            <w:pPr>
              <w:autoSpaceDE w:val="0"/>
              <w:autoSpaceDN w:val="0"/>
              <w:adjustRightInd w:val="0"/>
              <w:spacing w:after="0" w:line="240" w:lineRule="auto"/>
              <w:jc w:val="center"/>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Заказчик:</w:t>
            </w:r>
          </w:p>
          <w:p w:rsidR="00CD27DB" w:rsidRPr="00CD27DB" w:rsidRDefault="00CD27DB" w:rsidP="00CD27DB">
            <w:pPr>
              <w:spacing w:after="0" w:line="240" w:lineRule="auto"/>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ФГБОУ ВПО «Сибирский государственный университет путей сообщения» (СГУПС) </w:t>
            </w:r>
          </w:p>
          <w:p w:rsidR="00CD27DB" w:rsidRPr="00CD27DB" w:rsidRDefault="00CD27DB" w:rsidP="00CD27DB">
            <w:pPr>
              <w:spacing w:after="0" w:line="240" w:lineRule="auto"/>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CD27DB">
                <w:rPr>
                  <w:rFonts w:ascii="Times New Roman" w:eastAsia="Times New Roman" w:hAnsi="Times New Roman" w:cs="Times New Roman"/>
                  <w:lang w:eastAsia="ru-RU"/>
                </w:rPr>
                <w:t>630049 г</w:t>
              </w:r>
            </w:smartTag>
            <w:proofErr w:type="gramStart"/>
            <w:r w:rsidRPr="00CD27DB">
              <w:rPr>
                <w:rFonts w:ascii="Times New Roman" w:eastAsia="Times New Roman" w:hAnsi="Times New Roman" w:cs="Times New Roman"/>
                <w:lang w:eastAsia="ru-RU"/>
              </w:rPr>
              <w:t>.Н</w:t>
            </w:r>
            <w:proofErr w:type="gramEnd"/>
            <w:r w:rsidRPr="00CD27DB">
              <w:rPr>
                <w:rFonts w:ascii="Times New Roman" w:eastAsia="Times New Roman" w:hAnsi="Times New Roman" w:cs="Times New Roman"/>
                <w:lang w:eastAsia="ru-RU"/>
              </w:rPr>
              <w:t xml:space="preserve">овосибирск,49 ул.Д.Ковальчук д.191, </w:t>
            </w:r>
          </w:p>
          <w:p w:rsidR="00CD27DB" w:rsidRPr="00CD27DB" w:rsidRDefault="00CD27DB" w:rsidP="00CD27DB">
            <w:pPr>
              <w:spacing w:after="0" w:line="240" w:lineRule="auto"/>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ИНН: 5402113155 КПП 540201001</w:t>
            </w:r>
          </w:p>
          <w:p w:rsidR="00CD27DB" w:rsidRPr="00CD27DB" w:rsidRDefault="00CD27DB" w:rsidP="00CD27DB">
            <w:pPr>
              <w:spacing w:after="0" w:line="240" w:lineRule="auto"/>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ОКОНХ 92110     ОКПО 01115969</w:t>
            </w:r>
          </w:p>
          <w:p w:rsidR="00CD27DB" w:rsidRPr="00CD27DB" w:rsidRDefault="00CD27DB" w:rsidP="00CD27DB">
            <w:pPr>
              <w:spacing w:after="0" w:line="240" w:lineRule="auto"/>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Получатель: УФК по Новосибирской области </w:t>
            </w:r>
            <w:r w:rsidRPr="00CD27DB">
              <w:rPr>
                <w:rFonts w:ascii="Times New Roman" w:eastAsia="Times New Roman" w:hAnsi="Times New Roman" w:cs="Times New Roman"/>
                <w:lang w:eastAsia="ru-RU"/>
              </w:rPr>
              <w:lastRenderedPageBreak/>
              <w:t>(СГУПС л/с 20516Х38290)</w:t>
            </w:r>
          </w:p>
          <w:p w:rsidR="00CD27DB" w:rsidRPr="00CD27DB" w:rsidRDefault="00CD27DB" w:rsidP="00CD27DB">
            <w:pPr>
              <w:spacing w:after="0" w:line="240" w:lineRule="auto"/>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БИК 045004001</w:t>
            </w:r>
          </w:p>
          <w:p w:rsidR="00CD27DB" w:rsidRPr="00CD27DB" w:rsidRDefault="00CD27DB" w:rsidP="00CD27DB">
            <w:pPr>
              <w:spacing w:after="0" w:line="240" w:lineRule="auto"/>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Банк: Сибирское ГУ Банка России  г</w:t>
            </w:r>
            <w:proofErr w:type="gramStart"/>
            <w:r w:rsidRPr="00CD27DB">
              <w:rPr>
                <w:rFonts w:ascii="Times New Roman" w:eastAsia="Times New Roman" w:hAnsi="Times New Roman" w:cs="Times New Roman"/>
                <w:lang w:eastAsia="ru-RU"/>
              </w:rPr>
              <w:t>.Н</w:t>
            </w:r>
            <w:proofErr w:type="gramEnd"/>
            <w:r w:rsidRPr="00CD27DB">
              <w:rPr>
                <w:rFonts w:ascii="Times New Roman" w:eastAsia="Times New Roman" w:hAnsi="Times New Roman" w:cs="Times New Roman"/>
                <w:lang w:eastAsia="ru-RU"/>
              </w:rPr>
              <w:t>овосибирск</w:t>
            </w:r>
          </w:p>
          <w:p w:rsidR="00CD27DB" w:rsidRPr="00CD27DB" w:rsidRDefault="00CD27DB" w:rsidP="00CD27DB">
            <w:pPr>
              <w:spacing w:after="0" w:line="240" w:lineRule="auto"/>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Расчетный счет   40501810700042000002</w:t>
            </w:r>
          </w:p>
          <w:p w:rsidR="00CD27DB" w:rsidRPr="00CD27DB" w:rsidRDefault="00CD27DB" w:rsidP="00CD27DB">
            <w:pPr>
              <w:spacing w:after="0" w:line="240" w:lineRule="auto"/>
              <w:rPr>
                <w:rFonts w:ascii="Times New Roman" w:eastAsia="Times New Roman" w:hAnsi="Times New Roman" w:cs="Times New Roman"/>
                <w:lang w:eastAsia="ru-RU"/>
              </w:rPr>
            </w:pPr>
          </w:p>
          <w:p w:rsidR="00CD27DB" w:rsidRPr="00CD27DB" w:rsidRDefault="00CD27DB" w:rsidP="00CD27DB">
            <w:pPr>
              <w:spacing w:after="0" w:line="240" w:lineRule="auto"/>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 xml:space="preserve">Проректор </w:t>
            </w:r>
          </w:p>
          <w:p w:rsidR="00CD27DB" w:rsidRPr="00CD27DB" w:rsidRDefault="00CD27DB" w:rsidP="00CD27DB">
            <w:pPr>
              <w:spacing w:after="0" w:line="240" w:lineRule="auto"/>
              <w:rPr>
                <w:rFonts w:ascii="Times New Roman" w:eastAsia="Times New Roman" w:hAnsi="Times New Roman" w:cs="Times New Roman"/>
                <w:lang w:eastAsia="ru-RU"/>
              </w:rPr>
            </w:pPr>
          </w:p>
          <w:p w:rsidR="00CD27DB" w:rsidRPr="00CD27DB" w:rsidRDefault="00CD27DB" w:rsidP="00CD27DB">
            <w:pPr>
              <w:autoSpaceDE w:val="0"/>
              <w:autoSpaceDN w:val="0"/>
              <w:adjustRightInd w:val="0"/>
              <w:spacing w:after="0" w:line="240" w:lineRule="auto"/>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_______________     О.Ю.Васильев</w:t>
            </w:r>
          </w:p>
          <w:p w:rsidR="00CD27DB" w:rsidRPr="00CD27DB" w:rsidRDefault="00CD27DB" w:rsidP="00CD27DB">
            <w:pPr>
              <w:autoSpaceDE w:val="0"/>
              <w:autoSpaceDN w:val="0"/>
              <w:adjustRightInd w:val="0"/>
              <w:spacing w:after="0" w:line="240" w:lineRule="auto"/>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Электронная подпись</w:t>
            </w:r>
          </w:p>
          <w:p w:rsidR="00CD27DB" w:rsidRPr="00CD27DB" w:rsidRDefault="00CD27DB" w:rsidP="00CD27DB">
            <w:pPr>
              <w:autoSpaceDE w:val="0"/>
              <w:autoSpaceDN w:val="0"/>
              <w:adjustRightInd w:val="0"/>
              <w:spacing w:after="0" w:line="240" w:lineRule="auto"/>
              <w:jc w:val="both"/>
              <w:rPr>
                <w:rFonts w:ascii="Times New Roman" w:eastAsia="Times New Roman" w:hAnsi="Times New Roman" w:cs="Times New Roman"/>
                <w:lang w:eastAsia="ru-RU"/>
              </w:rPr>
            </w:pPr>
          </w:p>
        </w:tc>
        <w:tc>
          <w:tcPr>
            <w:tcW w:w="5040" w:type="dxa"/>
          </w:tcPr>
          <w:p w:rsidR="00CD27DB" w:rsidRPr="00CD27DB" w:rsidRDefault="00CD27DB" w:rsidP="00CD27DB">
            <w:pPr>
              <w:autoSpaceDE w:val="0"/>
              <w:autoSpaceDN w:val="0"/>
              <w:adjustRightInd w:val="0"/>
              <w:spacing w:after="0" w:line="240" w:lineRule="auto"/>
              <w:jc w:val="center"/>
              <w:rPr>
                <w:rFonts w:ascii="Times New Roman" w:eastAsia="Times New Roman" w:hAnsi="Times New Roman" w:cs="Times New Roman"/>
                <w:lang w:eastAsia="ru-RU"/>
              </w:rPr>
            </w:pPr>
            <w:r w:rsidRPr="00CD27DB">
              <w:rPr>
                <w:rFonts w:ascii="Times New Roman" w:eastAsia="Times New Roman" w:hAnsi="Times New Roman" w:cs="Times New Roman"/>
                <w:lang w:eastAsia="ru-RU"/>
              </w:rPr>
              <w:lastRenderedPageBreak/>
              <w:t>Исполнитель:</w:t>
            </w:r>
          </w:p>
          <w:p w:rsidR="00CD27DB" w:rsidRPr="00CD27DB" w:rsidRDefault="00CD27DB" w:rsidP="00CD27DB">
            <w:pPr>
              <w:autoSpaceDE w:val="0"/>
              <w:autoSpaceDN w:val="0"/>
              <w:adjustRightInd w:val="0"/>
              <w:spacing w:after="0" w:line="240" w:lineRule="auto"/>
              <w:ind w:left="806"/>
              <w:jc w:val="both"/>
              <w:rPr>
                <w:rFonts w:ascii="Times New Roman" w:eastAsia="Times New Roman" w:hAnsi="Times New Roman" w:cs="Times New Roman"/>
                <w:lang w:eastAsia="ru-RU"/>
              </w:rPr>
            </w:pPr>
          </w:p>
        </w:tc>
      </w:tr>
    </w:tbl>
    <w:p w:rsidR="00CD27DB" w:rsidRPr="00CD27DB" w:rsidRDefault="00CD27DB" w:rsidP="00CD27DB">
      <w:pPr>
        <w:spacing w:after="0" w:line="240" w:lineRule="auto"/>
        <w:jc w:val="both"/>
        <w:rPr>
          <w:rFonts w:ascii="Times New Roman" w:eastAsia="Times New Roman" w:hAnsi="Times New Roman" w:cs="Times New Roman"/>
          <w:lang w:eastAsia="ru-RU"/>
        </w:rPr>
      </w:pPr>
    </w:p>
    <w:p w:rsidR="00CD27DB" w:rsidRPr="00CD27DB" w:rsidRDefault="00CD27DB" w:rsidP="00CD27DB">
      <w:pPr>
        <w:spacing w:after="0" w:line="240" w:lineRule="auto"/>
        <w:jc w:val="both"/>
        <w:rPr>
          <w:rFonts w:ascii="Times New Roman" w:eastAsia="Times New Roman" w:hAnsi="Times New Roman" w:cs="Times New Roman"/>
          <w:lang w:eastAsia="ru-RU"/>
        </w:rPr>
      </w:pPr>
      <w:r w:rsidRPr="00CD27DB">
        <w:rPr>
          <w:rFonts w:ascii="Times New Roman" w:eastAsia="Times New Roman" w:hAnsi="Times New Roman" w:cs="Times New Roman"/>
          <w:lang w:eastAsia="ru-RU"/>
        </w:rPr>
        <w:t>Приложение №1 к договору</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rPr>
          <w:sz w:val="20"/>
          <w:szCs w:val="20"/>
        </w:rPr>
      </w:pPr>
    </w:p>
    <w:p w:rsidR="00D10891" w:rsidRPr="00D10891" w:rsidRDefault="00D10891" w:rsidP="00D10891">
      <w:pPr>
        <w:rPr>
          <w:sz w:val="20"/>
          <w:szCs w:val="20"/>
        </w:rPr>
      </w:pPr>
    </w:p>
    <w:p w:rsidR="00D10891" w:rsidRPr="00D10891" w:rsidRDefault="00D10891" w:rsidP="00D10891">
      <w:pPr>
        <w:spacing w:after="0" w:line="240" w:lineRule="auto"/>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proofErr w:type="spellStart"/>
      <w:r w:rsidRPr="00D10891">
        <w:rPr>
          <w:rFonts w:ascii="Times New Roman" w:hAnsi="Times New Roman" w:cs="Times New Roman"/>
          <w:sz w:val="20"/>
          <w:szCs w:val="20"/>
        </w:rPr>
        <w:t>____________________Е.И.Печко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r w:rsidRPr="00D10891">
        <w:rPr>
          <w:rFonts w:ascii="Times New Roman" w:hAnsi="Times New Roman" w:cs="Times New Roman"/>
          <w:sz w:val="20"/>
          <w:szCs w:val="20"/>
        </w:rPr>
        <w:t>С.А.Хомяк</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6480"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6"/>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7"/>
  </w:num>
  <w:num w:numId="28">
    <w:abstractNumId w:val="38"/>
  </w:num>
  <w:num w:numId="29">
    <w:abstractNumId w:val="16"/>
  </w:num>
  <w:num w:numId="30">
    <w:abstractNumId w:val="34"/>
  </w:num>
  <w:num w:numId="31">
    <w:abstractNumId w:val="26"/>
  </w:num>
  <w:num w:numId="32">
    <w:abstractNumId w:val="35"/>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233A0"/>
    <w:rsid w:val="00014C4C"/>
    <w:rsid w:val="000220D5"/>
    <w:rsid w:val="00030A0C"/>
    <w:rsid w:val="00033452"/>
    <w:rsid w:val="00055C8A"/>
    <w:rsid w:val="00057933"/>
    <w:rsid w:val="00070D49"/>
    <w:rsid w:val="00076C25"/>
    <w:rsid w:val="000B1CE5"/>
    <w:rsid w:val="000E0816"/>
    <w:rsid w:val="000F3DBE"/>
    <w:rsid w:val="001013B4"/>
    <w:rsid w:val="00114052"/>
    <w:rsid w:val="00117720"/>
    <w:rsid w:val="00126364"/>
    <w:rsid w:val="00126CC9"/>
    <w:rsid w:val="00131C1F"/>
    <w:rsid w:val="00142FDB"/>
    <w:rsid w:val="00143F61"/>
    <w:rsid w:val="00146D43"/>
    <w:rsid w:val="001509D5"/>
    <w:rsid w:val="00153B73"/>
    <w:rsid w:val="001544F1"/>
    <w:rsid w:val="00154C7D"/>
    <w:rsid w:val="00172593"/>
    <w:rsid w:val="00172806"/>
    <w:rsid w:val="0017452E"/>
    <w:rsid w:val="001A7531"/>
    <w:rsid w:val="001B53B3"/>
    <w:rsid w:val="001C0D39"/>
    <w:rsid w:val="002031C9"/>
    <w:rsid w:val="00204853"/>
    <w:rsid w:val="002150F8"/>
    <w:rsid w:val="002158E1"/>
    <w:rsid w:val="00227C23"/>
    <w:rsid w:val="00233A81"/>
    <w:rsid w:val="002641AD"/>
    <w:rsid w:val="0026673E"/>
    <w:rsid w:val="002775A6"/>
    <w:rsid w:val="00282836"/>
    <w:rsid w:val="00293AE1"/>
    <w:rsid w:val="002B3058"/>
    <w:rsid w:val="002C1F45"/>
    <w:rsid w:val="002C252F"/>
    <w:rsid w:val="002C7019"/>
    <w:rsid w:val="003000E5"/>
    <w:rsid w:val="00301DEB"/>
    <w:rsid w:val="00304313"/>
    <w:rsid w:val="003043BE"/>
    <w:rsid w:val="003149ED"/>
    <w:rsid w:val="00345EE6"/>
    <w:rsid w:val="00352152"/>
    <w:rsid w:val="0035267D"/>
    <w:rsid w:val="003549EA"/>
    <w:rsid w:val="00373628"/>
    <w:rsid w:val="00385B5F"/>
    <w:rsid w:val="003977DA"/>
    <w:rsid w:val="003B2A22"/>
    <w:rsid w:val="003B7045"/>
    <w:rsid w:val="003C26D9"/>
    <w:rsid w:val="00402A83"/>
    <w:rsid w:val="00402AD2"/>
    <w:rsid w:val="00402C35"/>
    <w:rsid w:val="00403317"/>
    <w:rsid w:val="00422396"/>
    <w:rsid w:val="004227C5"/>
    <w:rsid w:val="004231AA"/>
    <w:rsid w:val="00430441"/>
    <w:rsid w:val="00433BF6"/>
    <w:rsid w:val="00436FF2"/>
    <w:rsid w:val="00437F27"/>
    <w:rsid w:val="0044653F"/>
    <w:rsid w:val="00453654"/>
    <w:rsid w:val="00460B0D"/>
    <w:rsid w:val="00477CAC"/>
    <w:rsid w:val="004807E2"/>
    <w:rsid w:val="004808AD"/>
    <w:rsid w:val="004A483B"/>
    <w:rsid w:val="004B25F8"/>
    <w:rsid w:val="004B3855"/>
    <w:rsid w:val="004B777F"/>
    <w:rsid w:val="004E142A"/>
    <w:rsid w:val="004E1B85"/>
    <w:rsid w:val="004E2881"/>
    <w:rsid w:val="004E564B"/>
    <w:rsid w:val="004F468B"/>
    <w:rsid w:val="004F71F8"/>
    <w:rsid w:val="00501A64"/>
    <w:rsid w:val="00520BFF"/>
    <w:rsid w:val="00524617"/>
    <w:rsid w:val="00532357"/>
    <w:rsid w:val="00542652"/>
    <w:rsid w:val="00547512"/>
    <w:rsid w:val="0056139E"/>
    <w:rsid w:val="005624E9"/>
    <w:rsid w:val="00563279"/>
    <w:rsid w:val="00563667"/>
    <w:rsid w:val="005729E5"/>
    <w:rsid w:val="00585EF3"/>
    <w:rsid w:val="00586CD3"/>
    <w:rsid w:val="0059523D"/>
    <w:rsid w:val="005C23A5"/>
    <w:rsid w:val="005D4EB6"/>
    <w:rsid w:val="005F78E8"/>
    <w:rsid w:val="00600C33"/>
    <w:rsid w:val="00626694"/>
    <w:rsid w:val="00626A03"/>
    <w:rsid w:val="006332FB"/>
    <w:rsid w:val="0064127D"/>
    <w:rsid w:val="006555BF"/>
    <w:rsid w:val="00660D58"/>
    <w:rsid w:val="006703F2"/>
    <w:rsid w:val="006717FB"/>
    <w:rsid w:val="00672786"/>
    <w:rsid w:val="006823EC"/>
    <w:rsid w:val="00694609"/>
    <w:rsid w:val="00694A20"/>
    <w:rsid w:val="006A5BB2"/>
    <w:rsid w:val="006D58A2"/>
    <w:rsid w:val="006E3D4B"/>
    <w:rsid w:val="006F2CBD"/>
    <w:rsid w:val="00715878"/>
    <w:rsid w:val="0072728F"/>
    <w:rsid w:val="00727760"/>
    <w:rsid w:val="0075523A"/>
    <w:rsid w:val="00795B99"/>
    <w:rsid w:val="007C06FD"/>
    <w:rsid w:val="007C5291"/>
    <w:rsid w:val="007D0916"/>
    <w:rsid w:val="007D48F8"/>
    <w:rsid w:val="007F46CA"/>
    <w:rsid w:val="007F7D0D"/>
    <w:rsid w:val="00801914"/>
    <w:rsid w:val="008101C0"/>
    <w:rsid w:val="008108BE"/>
    <w:rsid w:val="0083698D"/>
    <w:rsid w:val="00853F84"/>
    <w:rsid w:val="00875DE1"/>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60C41"/>
    <w:rsid w:val="00963480"/>
    <w:rsid w:val="00983F59"/>
    <w:rsid w:val="0098424D"/>
    <w:rsid w:val="00992A70"/>
    <w:rsid w:val="00992E7A"/>
    <w:rsid w:val="00995B3B"/>
    <w:rsid w:val="009A333F"/>
    <w:rsid w:val="009A7ED3"/>
    <w:rsid w:val="009B7693"/>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5A9"/>
    <w:rsid w:val="00AD0745"/>
    <w:rsid w:val="00AD08D8"/>
    <w:rsid w:val="00AE5353"/>
    <w:rsid w:val="00AF6E11"/>
    <w:rsid w:val="00B162E0"/>
    <w:rsid w:val="00B242B7"/>
    <w:rsid w:val="00B27E4A"/>
    <w:rsid w:val="00B41BC5"/>
    <w:rsid w:val="00B4565E"/>
    <w:rsid w:val="00B47C27"/>
    <w:rsid w:val="00B57D18"/>
    <w:rsid w:val="00B7036E"/>
    <w:rsid w:val="00B711D0"/>
    <w:rsid w:val="00B71AAB"/>
    <w:rsid w:val="00B937B0"/>
    <w:rsid w:val="00BA79E8"/>
    <w:rsid w:val="00BB66E8"/>
    <w:rsid w:val="00BC14B4"/>
    <w:rsid w:val="00BD49E5"/>
    <w:rsid w:val="00BD6A1C"/>
    <w:rsid w:val="00BD7A18"/>
    <w:rsid w:val="00BE485B"/>
    <w:rsid w:val="00C06CDF"/>
    <w:rsid w:val="00C0708C"/>
    <w:rsid w:val="00C119F5"/>
    <w:rsid w:val="00C11A72"/>
    <w:rsid w:val="00C15637"/>
    <w:rsid w:val="00C16BA0"/>
    <w:rsid w:val="00C23DC8"/>
    <w:rsid w:val="00C23EF9"/>
    <w:rsid w:val="00C415D5"/>
    <w:rsid w:val="00C57A76"/>
    <w:rsid w:val="00C75F65"/>
    <w:rsid w:val="00C83CC9"/>
    <w:rsid w:val="00C842F3"/>
    <w:rsid w:val="00C9158E"/>
    <w:rsid w:val="00CB0B0E"/>
    <w:rsid w:val="00CB2D92"/>
    <w:rsid w:val="00CB7E45"/>
    <w:rsid w:val="00CC13BA"/>
    <w:rsid w:val="00CD27DB"/>
    <w:rsid w:val="00CD2C52"/>
    <w:rsid w:val="00CD5717"/>
    <w:rsid w:val="00CF2E83"/>
    <w:rsid w:val="00D107FA"/>
    <w:rsid w:val="00D10891"/>
    <w:rsid w:val="00D233B1"/>
    <w:rsid w:val="00D32CDD"/>
    <w:rsid w:val="00D378E4"/>
    <w:rsid w:val="00D435E4"/>
    <w:rsid w:val="00D46D28"/>
    <w:rsid w:val="00D50E5E"/>
    <w:rsid w:val="00D76053"/>
    <w:rsid w:val="00D84985"/>
    <w:rsid w:val="00D9565B"/>
    <w:rsid w:val="00DA6F56"/>
    <w:rsid w:val="00DB492F"/>
    <w:rsid w:val="00DC79D1"/>
    <w:rsid w:val="00DD773B"/>
    <w:rsid w:val="00DE2828"/>
    <w:rsid w:val="00DF3D74"/>
    <w:rsid w:val="00DF6C4E"/>
    <w:rsid w:val="00E02E41"/>
    <w:rsid w:val="00E1170E"/>
    <w:rsid w:val="00E1252D"/>
    <w:rsid w:val="00E13CB5"/>
    <w:rsid w:val="00E16C18"/>
    <w:rsid w:val="00E178D6"/>
    <w:rsid w:val="00E27482"/>
    <w:rsid w:val="00E373F8"/>
    <w:rsid w:val="00E6319F"/>
    <w:rsid w:val="00E7194C"/>
    <w:rsid w:val="00E719DC"/>
    <w:rsid w:val="00E77752"/>
    <w:rsid w:val="00E94CBA"/>
    <w:rsid w:val="00E96847"/>
    <w:rsid w:val="00EB2942"/>
    <w:rsid w:val="00EB7AD8"/>
    <w:rsid w:val="00EC04FC"/>
    <w:rsid w:val="00ED39DA"/>
    <w:rsid w:val="00EF1311"/>
    <w:rsid w:val="00EF5678"/>
    <w:rsid w:val="00F07DA4"/>
    <w:rsid w:val="00F13990"/>
    <w:rsid w:val="00F260D9"/>
    <w:rsid w:val="00F36371"/>
    <w:rsid w:val="00F3653A"/>
    <w:rsid w:val="00F61908"/>
    <w:rsid w:val="00F71DBD"/>
    <w:rsid w:val="00F75DFD"/>
    <w:rsid w:val="00FB3696"/>
    <w:rsid w:val="00FC181A"/>
    <w:rsid w:val="00FC3AFD"/>
    <w:rsid w:val="00FD5ED9"/>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7D"/>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customStyle="1" w:styleId="CharChar">
    <w:name w:val="Char Char"/>
    <w:basedOn w:val="a"/>
    <w:rsid w:val="002031C9"/>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customStyle="1" w:styleId="CharChar">
    <w:name w:val="Char Char"/>
    <w:basedOn w:val="a"/>
    <w:rsid w:val="002031C9"/>
    <w:pPr>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07327967">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43336-3A30-414A-A01C-7410AC22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24</Pages>
  <Words>12472</Words>
  <Characters>71094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3</cp:revision>
  <dcterms:created xsi:type="dcterms:W3CDTF">2015-02-20T01:47:00Z</dcterms:created>
  <dcterms:modified xsi:type="dcterms:W3CDTF">2015-02-20T02:37:00Z</dcterms:modified>
</cp:coreProperties>
</file>