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7B77B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7B77B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7B77B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6B3A37" w:rsidP="00013D08">
            <w:pPr>
              <w:jc w:val="both"/>
              <w:rPr>
                <w:rFonts w:ascii="Arial" w:hAnsi="Arial" w:cs="Arial"/>
                <w:sz w:val="20"/>
                <w:szCs w:val="20"/>
              </w:rPr>
            </w:pPr>
            <w:r>
              <w:rPr>
                <w:rFonts w:ascii="Arial" w:eastAsia="Times New Roman" w:hAnsi="Arial" w:cs="Arial"/>
                <w:sz w:val="20"/>
                <w:szCs w:val="20"/>
                <w:lang w:eastAsia="ru-RU"/>
              </w:rPr>
              <w:t xml:space="preserve">Монтаж </w:t>
            </w:r>
            <w:r w:rsidR="00013D08">
              <w:rPr>
                <w:rFonts w:ascii="Arial" w:eastAsia="Times New Roman" w:hAnsi="Arial" w:cs="Arial"/>
                <w:sz w:val="20"/>
                <w:szCs w:val="20"/>
                <w:lang w:eastAsia="ru-RU"/>
              </w:rPr>
              <w:t>3-х узлов учета тепловой энергии</w:t>
            </w:r>
            <w:r>
              <w:rPr>
                <w:rFonts w:ascii="Arial" w:eastAsia="Times New Roman" w:hAnsi="Arial" w:cs="Arial"/>
                <w:sz w:val="20"/>
                <w:szCs w:val="20"/>
                <w:lang w:eastAsia="ru-RU"/>
              </w:rPr>
              <w:t xml:space="preserve"> для</w:t>
            </w:r>
            <w:r w:rsidR="00013D08">
              <w:rPr>
                <w:rFonts w:ascii="Arial" w:eastAsia="Times New Roman" w:hAnsi="Arial" w:cs="Arial"/>
                <w:sz w:val="20"/>
                <w:szCs w:val="20"/>
                <w:lang w:eastAsia="ru-RU"/>
              </w:rPr>
              <w:t xml:space="preserve"> объектов</w:t>
            </w:r>
            <w:r>
              <w:rPr>
                <w:rFonts w:ascii="Arial" w:eastAsia="Times New Roman" w:hAnsi="Arial" w:cs="Arial"/>
                <w:sz w:val="20"/>
                <w:szCs w:val="20"/>
                <w:lang w:eastAsia="ru-RU"/>
              </w:rPr>
              <w:t xml:space="preserve"> Новосибирского техникума железнодорожного транспорта – структурного подразделения Заказчика</w:t>
            </w:r>
            <w:r w:rsidR="00013D08">
              <w:rPr>
                <w:rFonts w:ascii="Arial" w:eastAsia="Times New Roman" w:hAnsi="Arial" w:cs="Arial"/>
                <w:sz w:val="20"/>
                <w:szCs w:val="20"/>
                <w:lang w:eastAsia="ru-RU"/>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2406A8" w:rsidP="006B3A37">
            <w:pPr>
              <w:jc w:val="both"/>
              <w:rPr>
                <w:rFonts w:ascii="Arial" w:hAnsi="Arial" w:cs="Arial"/>
                <w:sz w:val="20"/>
                <w:szCs w:val="20"/>
              </w:rPr>
            </w:pPr>
            <w:smartTag w:uri="urn:schemas-microsoft-com:office:smarttags" w:element="metricconverter">
              <w:smartTagPr>
                <w:attr w:name="ProductID" w:val="630068, г"/>
              </w:smartTagPr>
              <w:r w:rsidRPr="002406A8">
                <w:rPr>
                  <w:rFonts w:ascii="Arial" w:hAnsi="Arial" w:cs="Arial"/>
                  <w:sz w:val="18"/>
                  <w:szCs w:val="18"/>
                </w:rPr>
                <w:t xml:space="preserve">630068, </w:t>
              </w:r>
              <w:proofErr w:type="spellStart"/>
              <w:r w:rsidRPr="002406A8">
                <w:rPr>
                  <w:rFonts w:ascii="Arial" w:hAnsi="Arial" w:cs="Arial"/>
                  <w:sz w:val="18"/>
                  <w:szCs w:val="18"/>
                </w:rPr>
                <w:t>г</w:t>
              </w:r>
            </w:smartTag>
            <w:proofErr w:type="gramStart"/>
            <w:r w:rsidRPr="002406A8">
              <w:rPr>
                <w:rFonts w:ascii="Arial" w:hAnsi="Arial" w:cs="Arial"/>
                <w:sz w:val="18"/>
                <w:szCs w:val="18"/>
              </w:rPr>
              <w:t>.Н</w:t>
            </w:r>
            <w:proofErr w:type="gramEnd"/>
            <w:r w:rsidRPr="002406A8">
              <w:rPr>
                <w:rFonts w:ascii="Arial" w:hAnsi="Arial" w:cs="Arial"/>
                <w:sz w:val="18"/>
                <w:szCs w:val="18"/>
              </w:rPr>
              <w:t>овосибирск</w:t>
            </w:r>
            <w:proofErr w:type="spellEnd"/>
            <w:r w:rsidRPr="002406A8">
              <w:rPr>
                <w:rFonts w:ascii="Arial" w:hAnsi="Arial" w:cs="Arial"/>
                <w:sz w:val="18"/>
                <w:szCs w:val="18"/>
              </w:rPr>
              <w:t xml:space="preserve">, </w:t>
            </w:r>
            <w:proofErr w:type="spellStart"/>
            <w:r w:rsidRPr="002406A8">
              <w:rPr>
                <w:rFonts w:ascii="Arial" w:hAnsi="Arial" w:cs="Arial"/>
                <w:sz w:val="18"/>
                <w:szCs w:val="18"/>
              </w:rPr>
              <w:t>ул.Лениногорская</w:t>
            </w:r>
            <w:proofErr w:type="spellEnd"/>
            <w:r w:rsidRPr="002406A8">
              <w:rPr>
                <w:rFonts w:ascii="Arial" w:hAnsi="Arial" w:cs="Arial"/>
                <w:sz w:val="18"/>
                <w:szCs w:val="18"/>
              </w:rPr>
              <w:t>, д.80</w:t>
            </w:r>
            <w:r w:rsidR="00C83847">
              <w:rPr>
                <w:rFonts w:ascii="Arial" w:hAnsi="Arial" w:cs="Arial"/>
                <w:sz w:val="20"/>
                <w:szCs w:val="20"/>
              </w:rPr>
              <w:t xml:space="preserve">, </w:t>
            </w:r>
            <w:r w:rsidR="006B3A37">
              <w:rPr>
                <w:rFonts w:ascii="Arial" w:hAnsi="Arial" w:cs="Arial"/>
                <w:sz w:val="20"/>
                <w:szCs w:val="20"/>
              </w:rPr>
              <w:t>в течении 30 дней с момента</w:t>
            </w:r>
            <w:r w:rsidR="0048538E" w:rsidRPr="007B77B8">
              <w:rPr>
                <w:rFonts w:ascii="Arial" w:eastAsia="Calibri" w:hAnsi="Arial" w:cs="Arial"/>
                <w:sz w:val="20"/>
                <w:szCs w:val="20"/>
              </w:rPr>
              <w:t xml:space="preserve"> подписания договора </w:t>
            </w:r>
            <w:r w:rsidR="003F3957" w:rsidRPr="00B254D0">
              <w:rPr>
                <w:rFonts w:ascii="Arial" w:hAnsi="Arial" w:cs="Arial"/>
                <w:sz w:val="20"/>
                <w:szCs w:val="20"/>
              </w:rPr>
              <w:t>(согласно проекта договора)</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E365FD" w:rsidRDefault="003F3957" w:rsidP="006B3A37">
            <w:pPr>
              <w:autoSpaceDE w:val="0"/>
              <w:autoSpaceDN w:val="0"/>
              <w:adjustRightInd w:val="0"/>
              <w:jc w:val="both"/>
              <w:rPr>
                <w:rFonts w:ascii="Times New Roman" w:eastAsia="Times New Roman" w:hAnsi="Times New Roman" w:cs="Times New Roman"/>
                <w:kern w:val="1"/>
                <w:sz w:val="20"/>
                <w:szCs w:val="20"/>
                <w:lang w:eastAsia="ar-SA"/>
              </w:rPr>
            </w:pPr>
            <w:r w:rsidRPr="00B254D0">
              <w:rPr>
                <w:rFonts w:ascii="Arial" w:hAnsi="Arial" w:cs="Arial"/>
                <w:sz w:val="20"/>
                <w:szCs w:val="20"/>
              </w:rPr>
              <w:t xml:space="preserve">Цена: </w:t>
            </w:r>
            <w:r w:rsidR="006B3A37">
              <w:rPr>
                <w:rFonts w:ascii="Arial" w:hAnsi="Arial" w:cs="Arial"/>
                <w:sz w:val="20"/>
                <w:szCs w:val="20"/>
              </w:rPr>
              <w:t>380 924,97</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2406A8" w:rsidRPr="002406A8">
              <w:rPr>
                <w:rFonts w:ascii="Arial" w:hAnsi="Arial" w:cs="Arial"/>
                <w:sz w:val="18"/>
                <w:szCs w:val="18"/>
              </w:rPr>
              <w:t>В общую стоимость работ включены: стоимость материалов, деталей и запасных частей, необходимых для производства работ, транспортные расходы, расходы по уплате всех необходимых налогов, сборов, пошлин  и других обязательных платежей</w:t>
            </w:r>
            <w:r w:rsidR="00C83847">
              <w:rPr>
                <w:rFonts w:ascii="Times New Roman" w:eastAsia="Times New Roman" w:hAnsi="Times New Roman" w:cs="Times New Roman"/>
                <w:kern w:val="1"/>
                <w:sz w:val="20"/>
                <w:szCs w:val="20"/>
                <w:lang w:eastAsia="ar-SA"/>
              </w:rPr>
              <w:t>)</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48538E" w:rsidRDefault="003F3957" w:rsidP="002406A8">
            <w:pPr>
              <w:tabs>
                <w:tab w:val="left" w:pos="426"/>
              </w:tabs>
              <w:jc w:val="both"/>
              <w:rPr>
                <w:rFonts w:ascii="Arial" w:hAnsi="Arial" w:cs="Arial"/>
                <w:sz w:val="18"/>
                <w:szCs w:val="18"/>
              </w:rPr>
            </w:pPr>
            <w:r w:rsidRPr="0048538E">
              <w:rPr>
                <w:rFonts w:ascii="Arial" w:hAnsi="Arial" w:cs="Arial"/>
                <w:sz w:val="18"/>
                <w:szCs w:val="18"/>
              </w:rPr>
              <w:t xml:space="preserve">Безналичный расчет, </w:t>
            </w:r>
            <w:r w:rsidR="002406A8" w:rsidRPr="002406A8">
              <w:rPr>
                <w:rFonts w:ascii="Arial" w:hAnsi="Arial" w:cs="Arial"/>
                <w:sz w:val="18"/>
                <w:szCs w:val="18"/>
              </w:rPr>
              <w:t>по факту выполнения</w:t>
            </w:r>
            <w:r w:rsidR="002406A8">
              <w:rPr>
                <w:rFonts w:ascii="Arial" w:hAnsi="Arial" w:cs="Arial"/>
                <w:sz w:val="18"/>
                <w:szCs w:val="18"/>
              </w:rPr>
              <w:t xml:space="preserve"> работ</w:t>
            </w:r>
            <w:r w:rsidR="002406A8" w:rsidRPr="002406A8">
              <w:rPr>
                <w:rFonts w:ascii="Arial" w:hAnsi="Arial" w:cs="Arial"/>
                <w:sz w:val="18"/>
                <w:szCs w:val="18"/>
              </w:rPr>
              <w:t>, подтвержденному подписанным актом сдачи-приемки работ, в течение 10 (десяти) банковских дней со дня предоставления Исполнителем надлежаще оформленных документов на оплату (КС-2, КС-3, счет, счет-фактура, акт сдачи-приемки работ)</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0127F0" w:rsidRPr="000127F0" w:rsidRDefault="000127F0" w:rsidP="000127F0">
            <w:pPr>
              <w:jc w:val="both"/>
              <w:rPr>
                <w:rFonts w:ascii="Arial" w:hAnsi="Arial" w:cs="Arial"/>
                <w:sz w:val="18"/>
                <w:szCs w:val="18"/>
              </w:rPr>
            </w:pPr>
            <w:r w:rsidRPr="000127F0">
              <w:rPr>
                <w:rFonts w:ascii="Arial" w:hAnsi="Arial" w:cs="Arial"/>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F3957" w:rsidRPr="00B254D0" w:rsidRDefault="003F3957" w:rsidP="000127F0">
            <w:pPr>
              <w:jc w:val="both"/>
              <w:rPr>
                <w:rFonts w:ascii="Arial" w:hAnsi="Arial" w:cs="Arial"/>
                <w:sz w:val="20"/>
                <w:szCs w:val="20"/>
              </w:rPr>
            </w:pPr>
            <w:r w:rsidRPr="000127F0">
              <w:rPr>
                <w:rFonts w:ascii="Arial" w:hAnsi="Arial" w:cs="Arial"/>
                <w:sz w:val="20"/>
                <w:szCs w:val="20"/>
              </w:rPr>
              <w:t>- не проведение ликвидации</w:t>
            </w:r>
            <w:r w:rsidRPr="00B254D0">
              <w:rPr>
                <w:rFonts w:ascii="Arial" w:hAnsi="Arial" w:cs="Arial"/>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w:t>
            </w:r>
            <w:bookmarkStart w:id="0" w:name="_GoBack"/>
            <w:bookmarkEnd w:id="0"/>
            <w:r w:rsidRPr="00B254D0">
              <w:rPr>
                <w:rFonts w:ascii="Arial" w:hAnsi="Arial" w:cs="Arial"/>
                <w:sz w:val="20"/>
                <w:szCs w:val="20"/>
              </w:rPr>
              <w:t>принимателя банкротом и решения об открытии конкурсного производства;</w:t>
            </w:r>
          </w:p>
          <w:p w:rsidR="003F3957" w:rsidRPr="00B254D0" w:rsidRDefault="003F3957" w:rsidP="007B77B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7B77B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7B77B8">
        <w:tc>
          <w:tcPr>
            <w:tcW w:w="2978"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7B77B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A04C70" w:rsidRDefault="003F3957" w:rsidP="000A4788">
      <w:pPr>
        <w:overflowPunct w:val="0"/>
        <w:autoSpaceDE w:val="0"/>
        <w:autoSpaceDN w:val="0"/>
        <w:adjustRightInd w:val="0"/>
        <w:spacing w:after="0" w:line="240" w:lineRule="auto"/>
        <w:jc w:val="center"/>
        <w:textAlignment w:val="baseline"/>
        <w:rPr>
          <w:rFonts w:ascii="Arial" w:hAnsi="Arial" w:cs="Arial"/>
          <w:b/>
          <w:sz w:val="16"/>
          <w:szCs w:val="16"/>
        </w:rPr>
      </w:pPr>
      <w:r w:rsidRPr="00C57DA8">
        <w:rPr>
          <w:rFonts w:ascii="Arial" w:hAnsi="Arial" w:cs="Arial"/>
          <w:b/>
          <w:sz w:val="16"/>
          <w:szCs w:val="16"/>
        </w:rPr>
        <w:t>ПРОЕКТ ДОГОВОРА</w:t>
      </w:r>
    </w:p>
    <w:p w:rsidR="006B3A37" w:rsidRPr="002406A8" w:rsidRDefault="006B3A37" w:rsidP="002406A8">
      <w:pPr>
        <w:spacing w:after="0" w:line="240" w:lineRule="auto"/>
        <w:ind w:firstLine="360"/>
        <w:jc w:val="center"/>
        <w:rPr>
          <w:rFonts w:ascii="Arial" w:hAnsi="Arial" w:cs="Arial"/>
          <w:sz w:val="18"/>
          <w:szCs w:val="18"/>
        </w:rPr>
      </w:pPr>
      <w:r w:rsidRPr="006B3A37">
        <w:rPr>
          <w:rFonts w:ascii="Arial" w:hAnsi="Arial" w:cs="Arial"/>
          <w:sz w:val="18"/>
          <w:szCs w:val="18"/>
        </w:rPr>
        <w:t xml:space="preserve">г. Новосибирск                                                         </w:t>
      </w:r>
      <w:r w:rsidRPr="002406A8">
        <w:rPr>
          <w:rFonts w:ascii="Arial" w:hAnsi="Arial" w:cs="Arial"/>
          <w:sz w:val="18"/>
          <w:szCs w:val="18"/>
        </w:rPr>
        <w:t xml:space="preserve">                                 «____» _______ 20</w:t>
      </w:r>
      <w:r w:rsidRPr="002406A8">
        <w:rPr>
          <w:rFonts w:ascii="Arial" w:hAnsi="Arial" w:cs="Arial"/>
          <w:sz w:val="18"/>
          <w:szCs w:val="18"/>
        </w:rPr>
        <w:softHyphen/>
      </w:r>
      <w:r w:rsidRPr="002406A8">
        <w:rPr>
          <w:rFonts w:ascii="Arial" w:hAnsi="Arial" w:cs="Arial"/>
          <w:sz w:val="18"/>
          <w:szCs w:val="18"/>
        </w:rPr>
        <w:softHyphen/>
        <w:t>15 г.</w:t>
      </w:r>
    </w:p>
    <w:p w:rsidR="002406A8" w:rsidRPr="002406A8" w:rsidRDefault="002406A8" w:rsidP="002406A8">
      <w:pPr>
        <w:pStyle w:val="a5"/>
        <w:ind w:firstLine="567"/>
        <w:jc w:val="both"/>
        <w:rPr>
          <w:rFonts w:ascii="Arial" w:hAnsi="Arial" w:cs="Arial"/>
          <w:sz w:val="18"/>
          <w:szCs w:val="18"/>
        </w:rPr>
      </w:pPr>
      <w:r w:rsidRPr="002406A8">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406A8">
        <w:rPr>
          <w:rFonts w:ascii="Arial" w:hAnsi="Arial" w:cs="Arial"/>
          <w:sz w:val="18"/>
          <w:szCs w:val="18"/>
        </w:rPr>
        <w:t xml:space="preserve">, именуемое в дальнейшем Заказчик,  в лице директора НТЖТ - структурного подразделения СГУПС </w:t>
      </w:r>
      <w:proofErr w:type="spellStart"/>
      <w:r w:rsidRPr="002406A8">
        <w:rPr>
          <w:rFonts w:ascii="Arial" w:hAnsi="Arial" w:cs="Arial"/>
          <w:sz w:val="18"/>
          <w:szCs w:val="18"/>
        </w:rPr>
        <w:t>Погребняка</w:t>
      </w:r>
      <w:proofErr w:type="spellEnd"/>
      <w:r w:rsidRPr="002406A8">
        <w:rPr>
          <w:rFonts w:ascii="Arial" w:hAnsi="Arial" w:cs="Arial"/>
          <w:sz w:val="18"/>
          <w:szCs w:val="18"/>
        </w:rPr>
        <w:t xml:space="preserve"> Александра Ивановича, действующего на основании доверенности № 5 от 02.02.2015г., с одной стороны, и </w:t>
      </w:r>
    </w:p>
    <w:p w:rsidR="002406A8" w:rsidRPr="002406A8" w:rsidRDefault="002406A8" w:rsidP="002406A8">
      <w:pPr>
        <w:pStyle w:val="a5"/>
        <w:ind w:firstLine="567"/>
        <w:jc w:val="both"/>
        <w:rPr>
          <w:rFonts w:ascii="Arial" w:hAnsi="Arial" w:cs="Arial"/>
          <w:b/>
          <w:sz w:val="18"/>
          <w:szCs w:val="18"/>
        </w:rPr>
      </w:pPr>
      <w:r w:rsidRPr="002406A8">
        <w:rPr>
          <w:rFonts w:ascii="Arial" w:hAnsi="Arial" w:cs="Arial"/>
          <w:b/>
          <w:sz w:val="18"/>
          <w:szCs w:val="18"/>
        </w:rPr>
        <w:t>ООО «</w:t>
      </w:r>
      <w:proofErr w:type="spellStart"/>
      <w:r w:rsidRPr="002406A8">
        <w:rPr>
          <w:rFonts w:ascii="Arial" w:hAnsi="Arial" w:cs="Arial"/>
          <w:b/>
          <w:sz w:val="18"/>
          <w:szCs w:val="18"/>
        </w:rPr>
        <w:t>Энергосервисная</w:t>
      </w:r>
      <w:proofErr w:type="spellEnd"/>
      <w:r w:rsidRPr="002406A8">
        <w:rPr>
          <w:rFonts w:ascii="Arial" w:hAnsi="Arial" w:cs="Arial"/>
          <w:b/>
          <w:sz w:val="18"/>
          <w:szCs w:val="18"/>
        </w:rPr>
        <w:t xml:space="preserve"> компания» (ООО «ЭСКО»)</w:t>
      </w:r>
      <w:r w:rsidRPr="002406A8">
        <w:rPr>
          <w:rFonts w:ascii="Arial" w:hAnsi="Arial" w:cs="Arial"/>
          <w:sz w:val="18"/>
          <w:szCs w:val="18"/>
        </w:rPr>
        <w:t xml:space="preserve"> в  лице директора  </w:t>
      </w:r>
      <w:proofErr w:type="spellStart"/>
      <w:r w:rsidRPr="002406A8">
        <w:rPr>
          <w:rFonts w:ascii="Arial" w:hAnsi="Arial" w:cs="Arial"/>
          <w:sz w:val="18"/>
          <w:szCs w:val="18"/>
        </w:rPr>
        <w:t>Сербенко</w:t>
      </w:r>
      <w:proofErr w:type="spellEnd"/>
      <w:r w:rsidRPr="002406A8">
        <w:rPr>
          <w:rFonts w:ascii="Arial" w:hAnsi="Arial" w:cs="Arial"/>
          <w:sz w:val="18"/>
          <w:szCs w:val="18"/>
        </w:rPr>
        <w:t xml:space="preserve"> Александра Владимировича, действующего на основании  Устава, с другой стороны, на основании Федерального закона от 18.07.2011г № 223-ФЗ и </w:t>
      </w:r>
      <w:r w:rsidRPr="002406A8">
        <w:rPr>
          <w:rFonts w:ascii="Arial" w:hAnsi="Arial" w:cs="Arial"/>
          <w:sz w:val="18"/>
          <w:szCs w:val="18"/>
        </w:rPr>
        <w:lastRenderedPageBreak/>
        <w:t>пп.1 п.5.1 Положения о закупке, заключили гражданско-правовой договор бюджетного учреждения – настоящий договор на выполнение работ (далее – договор) о нижеследующем:</w:t>
      </w:r>
    </w:p>
    <w:p w:rsidR="002406A8" w:rsidRPr="002406A8" w:rsidRDefault="002406A8" w:rsidP="002406A8">
      <w:pPr>
        <w:numPr>
          <w:ilvl w:val="0"/>
          <w:numId w:val="20"/>
        </w:numPr>
        <w:tabs>
          <w:tab w:val="left" w:pos="540"/>
        </w:tabs>
        <w:spacing w:after="0" w:line="240" w:lineRule="auto"/>
        <w:ind w:left="0"/>
        <w:jc w:val="center"/>
        <w:rPr>
          <w:rFonts w:ascii="Arial" w:hAnsi="Arial" w:cs="Arial"/>
          <w:b/>
          <w:sz w:val="18"/>
          <w:szCs w:val="18"/>
        </w:rPr>
      </w:pPr>
      <w:r w:rsidRPr="002406A8">
        <w:rPr>
          <w:rFonts w:ascii="Arial" w:hAnsi="Arial" w:cs="Arial"/>
          <w:b/>
          <w:sz w:val="18"/>
          <w:szCs w:val="18"/>
        </w:rPr>
        <w:t>Предмет договора</w:t>
      </w:r>
    </w:p>
    <w:p w:rsidR="002406A8" w:rsidRPr="002406A8" w:rsidRDefault="002406A8" w:rsidP="002406A8">
      <w:pPr>
        <w:tabs>
          <w:tab w:val="left" w:pos="540"/>
        </w:tabs>
        <w:spacing w:after="0" w:line="240" w:lineRule="auto"/>
        <w:ind w:firstLine="540"/>
        <w:jc w:val="both"/>
        <w:rPr>
          <w:rFonts w:ascii="Arial" w:hAnsi="Arial" w:cs="Arial"/>
          <w:sz w:val="18"/>
          <w:szCs w:val="18"/>
        </w:rPr>
      </w:pPr>
      <w:r w:rsidRPr="002406A8">
        <w:rPr>
          <w:rFonts w:ascii="Arial" w:hAnsi="Arial" w:cs="Arial"/>
          <w:sz w:val="18"/>
          <w:szCs w:val="18"/>
        </w:rPr>
        <w:t xml:space="preserve">1.1. По настоящему договору Исполнитель принимает на себя обязательство по монтажу 3-х узлов учета тепловой энергии  для объектов структурного подразделения СГУПС по ул. </w:t>
      </w:r>
      <w:proofErr w:type="spellStart"/>
      <w:r w:rsidRPr="002406A8">
        <w:rPr>
          <w:rFonts w:ascii="Arial" w:hAnsi="Arial" w:cs="Arial"/>
          <w:sz w:val="18"/>
          <w:szCs w:val="18"/>
        </w:rPr>
        <w:t>Лениногорская</w:t>
      </w:r>
      <w:proofErr w:type="spellEnd"/>
      <w:r w:rsidRPr="002406A8">
        <w:rPr>
          <w:rFonts w:ascii="Arial" w:hAnsi="Arial" w:cs="Arial"/>
          <w:sz w:val="18"/>
          <w:szCs w:val="18"/>
        </w:rPr>
        <w:t>, 80 (склад, гараж, учебный корпус с общежитием и спортивным залом), далее - работы, а Заказчик обязуется принять эти работы и оплатить их стоимость.</w:t>
      </w:r>
    </w:p>
    <w:p w:rsidR="002406A8" w:rsidRPr="002406A8" w:rsidRDefault="002406A8" w:rsidP="002406A8">
      <w:pPr>
        <w:tabs>
          <w:tab w:val="left" w:pos="540"/>
        </w:tabs>
        <w:spacing w:after="0" w:line="240" w:lineRule="auto"/>
        <w:ind w:firstLine="540"/>
        <w:jc w:val="both"/>
        <w:rPr>
          <w:rFonts w:ascii="Arial" w:hAnsi="Arial" w:cs="Arial"/>
          <w:sz w:val="18"/>
          <w:szCs w:val="18"/>
        </w:rPr>
      </w:pPr>
      <w:r w:rsidRPr="002406A8">
        <w:rPr>
          <w:rFonts w:ascii="Arial" w:hAnsi="Arial" w:cs="Arial"/>
          <w:sz w:val="18"/>
          <w:szCs w:val="18"/>
        </w:rPr>
        <w:t>1.2. Вышеуказанные работы выполняются Исполнителем на основании Свидетельства о допуске к работам, которые оказывают влияние на безопасность объектов капитального строительства № СРО 0715.02-2009-5401267177, выданного НП «Строителей Сибирского региона» 13.05.2011 г.</w:t>
      </w:r>
    </w:p>
    <w:p w:rsidR="002406A8" w:rsidRPr="002406A8" w:rsidRDefault="002406A8" w:rsidP="002406A8">
      <w:pPr>
        <w:pStyle w:val="23"/>
        <w:tabs>
          <w:tab w:val="left" w:pos="567"/>
        </w:tabs>
        <w:spacing w:after="0" w:line="240" w:lineRule="auto"/>
        <w:ind w:firstLine="540"/>
        <w:jc w:val="both"/>
        <w:rPr>
          <w:rFonts w:ascii="Arial" w:hAnsi="Arial" w:cs="Arial"/>
          <w:sz w:val="18"/>
          <w:szCs w:val="18"/>
        </w:rPr>
      </w:pPr>
      <w:r w:rsidRPr="002406A8">
        <w:rPr>
          <w:rFonts w:ascii="Arial" w:hAnsi="Arial" w:cs="Arial"/>
          <w:sz w:val="18"/>
          <w:szCs w:val="18"/>
        </w:rPr>
        <w:t>1.3. Заказчик принимает на себя обязательство обеспечить Исполнителя необходимой документацией для производства работ, подготовленными для выполнения работ помещениями и трубопроводами.</w:t>
      </w:r>
    </w:p>
    <w:p w:rsidR="002406A8" w:rsidRPr="002406A8" w:rsidRDefault="002406A8" w:rsidP="002406A8">
      <w:pPr>
        <w:shd w:val="clear" w:color="auto" w:fill="FFFFFF"/>
        <w:tabs>
          <w:tab w:val="num" w:pos="180"/>
        </w:tabs>
        <w:spacing w:after="0" w:line="240" w:lineRule="auto"/>
        <w:ind w:firstLine="540"/>
        <w:jc w:val="both"/>
        <w:rPr>
          <w:rFonts w:ascii="Arial" w:hAnsi="Arial" w:cs="Arial"/>
          <w:sz w:val="18"/>
          <w:szCs w:val="18"/>
        </w:rPr>
      </w:pPr>
      <w:r w:rsidRPr="002406A8">
        <w:rPr>
          <w:rFonts w:ascii="Arial" w:hAnsi="Arial" w:cs="Arial"/>
          <w:sz w:val="18"/>
          <w:szCs w:val="18"/>
        </w:rPr>
        <w:t xml:space="preserve">1.4. Перечень, объем, характеристики работ предусмотрены в проектах и дефектной ведомости, которая составляется Исполнителем, подписывается сторонами и является неотъемлемой частью настоящего договора </w:t>
      </w:r>
      <w:r w:rsidRPr="002406A8">
        <w:rPr>
          <w:rFonts w:ascii="Arial" w:hAnsi="Arial" w:cs="Arial"/>
          <w:spacing w:val="-4"/>
          <w:sz w:val="18"/>
          <w:szCs w:val="18"/>
        </w:rPr>
        <w:t>(Приложение №1). Стоимость работ определяется локальным сметным расчетом № 6-225/</w:t>
      </w:r>
      <w:proofErr w:type="gramStart"/>
      <w:r w:rsidRPr="002406A8">
        <w:rPr>
          <w:rFonts w:ascii="Arial" w:hAnsi="Arial" w:cs="Arial"/>
          <w:spacing w:val="-4"/>
          <w:sz w:val="18"/>
          <w:szCs w:val="18"/>
        </w:rPr>
        <w:t>15</w:t>
      </w:r>
      <w:proofErr w:type="gramEnd"/>
      <w:r w:rsidRPr="002406A8">
        <w:rPr>
          <w:rFonts w:ascii="Arial" w:hAnsi="Arial" w:cs="Arial"/>
          <w:spacing w:val="-4"/>
          <w:sz w:val="18"/>
          <w:szCs w:val="18"/>
        </w:rPr>
        <w:t xml:space="preserve"> </w:t>
      </w:r>
      <w:r w:rsidRPr="002406A8">
        <w:rPr>
          <w:rFonts w:ascii="Arial" w:hAnsi="Arial" w:cs="Arial"/>
          <w:sz w:val="18"/>
          <w:szCs w:val="18"/>
        </w:rPr>
        <w:t xml:space="preserve">который составляется Исполнителем, подписывается сторонами и является неотъемлемой частью настоящего договора </w:t>
      </w:r>
      <w:r w:rsidRPr="002406A8">
        <w:rPr>
          <w:rFonts w:ascii="Arial" w:hAnsi="Arial" w:cs="Arial"/>
          <w:spacing w:val="-4"/>
          <w:sz w:val="18"/>
          <w:szCs w:val="18"/>
        </w:rPr>
        <w:t>(Приложение №2).</w:t>
      </w:r>
    </w:p>
    <w:p w:rsidR="002406A8" w:rsidRPr="002406A8" w:rsidRDefault="002406A8" w:rsidP="002406A8">
      <w:pPr>
        <w:tabs>
          <w:tab w:val="left" w:pos="540"/>
        </w:tabs>
        <w:autoSpaceDE w:val="0"/>
        <w:autoSpaceDN w:val="0"/>
        <w:adjustRightInd w:val="0"/>
        <w:spacing w:after="0" w:line="240" w:lineRule="auto"/>
        <w:jc w:val="center"/>
        <w:rPr>
          <w:rFonts w:ascii="Arial" w:hAnsi="Arial" w:cs="Arial"/>
          <w:b/>
          <w:sz w:val="18"/>
          <w:szCs w:val="18"/>
        </w:rPr>
      </w:pPr>
      <w:r w:rsidRPr="002406A8">
        <w:rPr>
          <w:rFonts w:ascii="Arial" w:hAnsi="Arial" w:cs="Arial"/>
          <w:b/>
          <w:sz w:val="18"/>
          <w:szCs w:val="18"/>
        </w:rPr>
        <w:t>2.Цена договора и порядок оплаты</w:t>
      </w:r>
    </w:p>
    <w:p w:rsidR="002406A8" w:rsidRPr="002406A8" w:rsidRDefault="002406A8" w:rsidP="002406A8">
      <w:pPr>
        <w:pStyle w:val="21"/>
        <w:spacing w:after="0" w:line="240" w:lineRule="auto"/>
        <w:ind w:left="0" w:firstLine="567"/>
        <w:jc w:val="both"/>
        <w:rPr>
          <w:rFonts w:ascii="Arial" w:hAnsi="Arial" w:cs="Arial"/>
          <w:sz w:val="18"/>
          <w:szCs w:val="18"/>
        </w:rPr>
      </w:pPr>
      <w:r w:rsidRPr="002406A8">
        <w:rPr>
          <w:rFonts w:ascii="Arial" w:hAnsi="Arial" w:cs="Arial"/>
          <w:sz w:val="18"/>
          <w:szCs w:val="18"/>
        </w:rPr>
        <w:t xml:space="preserve">2.1. Цена договора определяется общей стоимостью работ, выполняемых по настоящему договору, и составляет </w:t>
      </w:r>
      <w:r w:rsidRPr="002406A8">
        <w:rPr>
          <w:rFonts w:ascii="Arial" w:hAnsi="Arial" w:cs="Arial"/>
          <w:b/>
          <w:sz w:val="18"/>
          <w:szCs w:val="18"/>
        </w:rPr>
        <w:t>380 924 (Триста восемьдесят тысяч девятьсот двадцать четыре)  рубля 97 копеек</w:t>
      </w:r>
      <w:r w:rsidRPr="002406A8">
        <w:rPr>
          <w:rFonts w:ascii="Arial" w:hAnsi="Arial" w:cs="Arial"/>
          <w:sz w:val="18"/>
          <w:szCs w:val="18"/>
        </w:rPr>
        <w:t>, НДС не предусмотрен.</w:t>
      </w:r>
    </w:p>
    <w:p w:rsidR="002406A8" w:rsidRPr="002406A8" w:rsidRDefault="002406A8" w:rsidP="002406A8">
      <w:pPr>
        <w:pStyle w:val="21"/>
        <w:tabs>
          <w:tab w:val="left" w:pos="540"/>
        </w:tabs>
        <w:spacing w:after="0" w:line="240" w:lineRule="auto"/>
        <w:ind w:left="0" w:firstLine="567"/>
        <w:jc w:val="both"/>
        <w:rPr>
          <w:rFonts w:ascii="Arial" w:hAnsi="Arial" w:cs="Arial"/>
          <w:sz w:val="18"/>
          <w:szCs w:val="18"/>
        </w:rPr>
      </w:pPr>
      <w:r w:rsidRPr="002406A8">
        <w:rPr>
          <w:rFonts w:ascii="Arial" w:hAnsi="Arial" w:cs="Arial"/>
          <w:sz w:val="18"/>
          <w:szCs w:val="18"/>
        </w:rPr>
        <w:t>2.2. Заказчик оплачивает работы по факту их выполнения, подтвержденному подписанным актом сдачи-приемки работ, в течение 10 (десяти) банковских дней со дня предоставления Исполнителем надлежаще оформленных документов на оплату (КС-2, КС-3, счет, счет-фактура, акт сдачи-приемки работ).</w:t>
      </w:r>
    </w:p>
    <w:p w:rsidR="002406A8" w:rsidRPr="002406A8" w:rsidRDefault="002406A8" w:rsidP="002406A8">
      <w:pPr>
        <w:pStyle w:val="21"/>
        <w:tabs>
          <w:tab w:val="left" w:pos="540"/>
        </w:tabs>
        <w:spacing w:after="0" w:line="240" w:lineRule="auto"/>
        <w:ind w:left="0" w:firstLine="567"/>
        <w:jc w:val="both"/>
        <w:rPr>
          <w:rFonts w:ascii="Arial" w:hAnsi="Arial" w:cs="Arial"/>
          <w:sz w:val="18"/>
          <w:szCs w:val="18"/>
        </w:rPr>
      </w:pPr>
      <w:r w:rsidRPr="002406A8">
        <w:rPr>
          <w:rFonts w:ascii="Arial" w:hAnsi="Arial" w:cs="Arial"/>
          <w:sz w:val="18"/>
          <w:szCs w:val="18"/>
        </w:rPr>
        <w:t>2.3. В общую стоимость работ включены: стоимость материалов, деталей и запасных частей, необходимых для производства работ, транспортные расходы, расходы по уплате всех необходимых налогов, сборов, пошлин  и других обязательных платежей.</w:t>
      </w:r>
    </w:p>
    <w:p w:rsidR="002406A8" w:rsidRPr="002406A8" w:rsidRDefault="002406A8" w:rsidP="002406A8">
      <w:pPr>
        <w:pStyle w:val="21"/>
        <w:tabs>
          <w:tab w:val="left" w:pos="540"/>
        </w:tabs>
        <w:spacing w:after="0" w:line="240" w:lineRule="auto"/>
        <w:ind w:left="0" w:firstLine="567"/>
        <w:jc w:val="both"/>
        <w:rPr>
          <w:rFonts w:ascii="Arial" w:hAnsi="Arial" w:cs="Arial"/>
          <w:sz w:val="18"/>
          <w:szCs w:val="18"/>
        </w:rPr>
      </w:pPr>
      <w:r w:rsidRPr="002406A8">
        <w:rPr>
          <w:rFonts w:ascii="Arial" w:hAnsi="Arial" w:cs="Arial"/>
          <w:sz w:val="18"/>
          <w:szCs w:val="18"/>
        </w:rPr>
        <w:t xml:space="preserve">2.4. Заказчик производит оплату работ за счет внебюджетных средств бюджетного учреждения в безналичном порядке путем перечисления денежных средств на расчетный счет Исполнителя. </w:t>
      </w:r>
    </w:p>
    <w:p w:rsidR="002406A8" w:rsidRPr="002406A8" w:rsidRDefault="002406A8" w:rsidP="002406A8">
      <w:pPr>
        <w:tabs>
          <w:tab w:val="left" w:pos="540"/>
        </w:tabs>
        <w:autoSpaceDE w:val="0"/>
        <w:autoSpaceDN w:val="0"/>
        <w:adjustRightInd w:val="0"/>
        <w:spacing w:after="0" w:line="240" w:lineRule="auto"/>
        <w:jc w:val="center"/>
        <w:rPr>
          <w:rFonts w:ascii="Arial" w:hAnsi="Arial" w:cs="Arial"/>
          <w:b/>
          <w:sz w:val="18"/>
          <w:szCs w:val="18"/>
        </w:rPr>
      </w:pPr>
      <w:r w:rsidRPr="002406A8">
        <w:rPr>
          <w:rFonts w:ascii="Arial" w:hAnsi="Arial" w:cs="Arial"/>
          <w:b/>
          <w:sz w:val="18"/>
          <w:szCs w:val="18"/>
        </w:rPr>
        <w:t>3. Обязанности сторон</w:t>
      </w:r>
    </w:p>
    <w:p w:rsidR="002406A8" w:rsidRPr="002406A8" w:rsidRDefault="002406A8" w:rsidP="002406A8">
      <w:pPr>
        <w:tabs>
          <w:tab w:val="left" w:pos="540"/>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3.1. Обязанности Исполнителя:</w:t>
      </w:r>
    </w:p>
    <w:p w:rsidR="002406A8" w:rsidRPr="002406A8" w:rsidRDefault="002406A8" w:rsidP="002406A8">
      <w:pPr>
        <w:pStyle w:val="a5"/>
        <w:tabs>
          <w:tab w:val="left" w:pos="540"/>
        </w:tabs>
        <w:autoSpaceDE w:val="0"/>
        <w:autoSpaceDN w:val="0"/>
        <w:adjustRightInd w:val="0"/>
        <w:ind w:firstLine="540"/>
        <w:jc w:val="both"/>
        <w:rPr>
          <w:rFonts w:ascii="Arial" w:hAnsi="Arial" w:cs="Arial"/>
          <w:sz w:val="18"/>
          <w:szCs w:val="18"/>
        </w:rPr>
      </w:pPr>
      <w:r w:rsidRPr="002406A8">
        <w:rPr>
          <w:rFonts w:ascii="Arial" w:hAnsi="Arial" w:cs="Arial"/>
          <w:sz w:val="18"/>
          <w:szCs w:val="18"/>
        </w:rPr>
        <w:t xml:space="preserve">3.1.1. Исполнитель принимает на себя обязательство по монтажу, наладке и сдаче, совместно с Заказчиком,  </w:t>
      </w:r>
      <w:proofErr w:type="spellStart"/>
      <w:r w:rsidRPr="002406A8">
        <w:rPr>
          <w:rFonts w:ascii="Arial" w:hAnsi="Arial" w:cs="Arial"/>
          <w:sz w:val="18"/>
          <w:szCs w:val="18"/>
        </w:rPr>
        <w:t>энергоснабжающей</w:t>
      </w:r>
      <w:proofErr w:type="spellEnd"/>
      <w:r w:rsidRPr="002406A8">
        <w:rPr>
          <w:rFonts w:ascii="Arial" w:hAnsi="Arial" w:cs="Arial"/>
          <w:sz w:val="18"/>
          <w:szCs w:val="18"/>
        </w:rPr>
        <w:t xml:space="preserve"> организации  3-х узлов учета тепловой энергии.</w:t>
      </w:r>
    </w:p>
    <w:p w:rsidR="002406A8" w:rsidRPr="002406A8" w:rsidRDefault="002406A8" w:rsidP="002406A8">
      <w:pPr>
        <w:tabs>
          <w:tab w:val="left" w:pos="540"/>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 xml:space="preserve">3.1.2. Исполнитель обязан выполнить работы в срок, предусмотренный настоящим договором. </w:t>
      </w:r>
    </w:p>
    <w:p w:rsidR="002406A8" w:rsidRPr="002406A8" w:rsidRDefault="002406A8" w:rsidP="002406A8">
      <w:pPr>
        <w:spacing w:after="0" w:line="240" w:lineRule="auto"/>
        <w:ind w:firstLine="540"/>
        <w:jc w:val="both"/>
        <w:rPr>
          <w:rFonts w:ascii="Arial" w:hAnsi="Arial" w:cs="Arial"/>
          <w:sz w:val="18"/>
          <w:szCs w:val="18"/>
        </w:rPr>
      </w:pPr>
      <w:r w:rsidRPr="002406A8">
        <w:rPr>
          <w:rFonts w:ascii="Arial" w:hAnsi="Arial" w:cs="Arial"/>
          <w:sz w:val="18"/>
          <w:szCs w:val="18"/>
        </w:rPr>
        <w:t>3.1.3. Исполнитель обязан выполнить работу с надлежащим качеством и сдать Заказчику результаты.</w:t>
      </w:r>
    </w:p>
    <w:p w:rsidR="002406A8" w:rsidRPr="002406A8" w:rsidRDefault="002406A8" w:rsidP="002406A8">
      <w:pPr>
        <w:tabs>
          <w:tab w:val="left" w:pos="540"/>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color w:val="000000"/>
          <w:spacing w:val="-11"/>
          <w:sz w:val="18"/>
          <w:szCs w:val="18"/>
        </w:rPr>
        <w:t xml:space="preserve">3.1.4. </w:t>
      </w:r>
      <w:r w:rsidRPr="002406A8">
        <w:rPr>
          <w:rFonts w:ascii="Arial" w:hAnsi="Arial" w:cs="Arial"/>
          <w:color w:val="000000"/>
          <w:spacing w:val="1"/>
          <w:sz w:val="18"/>
          <w:szCs w:val="18"/>
        </w:rPr>
        <w:t>Исполнитель обязан вести работы, оговоренные в настоящем договоре, соблюдая правила техники безопасности.</w:t>
      </w:r>
    </w:p>
    <w:p w:rsidR="002406A8" w:rsidRPr="002406A8" w:rsidRDefault="002406A8" w:rsidP="002406A8">
      <w:pPr>
        <w:shd w:val="clear" w:color="auto" w:fill="FFFFFF"/>
        <w:tabs>
          <w:tab w:val="left" w:pos="540"/>
        </w:tabs>
        <w:spacing w:after="0" w:line="240" w:lineRule="auto"/>
        <w:ind w:firstLine="540"/>
        <w:jc w:val="both"/>
        <w:rPr>
          <w:rFonts w:ascii="Arial" w:hAnsi="Arial" w:cs="Arial"/>
          <w:sz w:val="18"/>
          <w:szCs w:val="18"/>
        </w:rPr>
      </w:pPr>
      <w:r w:rsidRPr="002406A8">
        <w:rPr>
          <w:rFonts w:ascii="Arial" w:hAnsi="Arial" w:cs="Arial"/>
          <w:sz w:val="18"/>
          <w:szCs w:val="18"/>
        </w:rPr>
        <w:t xml:space="preserve">3.1.5. </w:t>
      </w:r>
      <w:r w:rsidRPr="002406A8">
        <w:rPr>
          <w:rFonts w:ascii="Arial" w:hAnsi="Arial" w:cs="Arial"/>
          <w:color w:val="000000"/>
          <w:spacing w:val="1"/>
          <w:sz w:val="18"/>
          <w:szCs w:val="18"/>
        </w:rPr>
        <w:t>Исполнитель предоставляет по запросу Заказчика в сроки, указанные в таком запросе (письменно), информацию о ходе выполнения работ по настоящему договору.</w:t>
      </w:r>
    </w:p>
    <w:p w:rsidR="002406A8" w:rsidRPr="002406A8" w:rsidRDefault="002406A8" w:rsidP="002406A8">
      <w:pPr>
        <w:tabs>
          <w:tab w:val="left" w:pos="540"/>
          <w:tab w:val="center" w:pos="4904"/>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3.2. Обязанности Заказчика:</w:t>
      </w:r>
      <w:r w:rsidRPr="002406A8">
        <w:rPr>
          <w:rFonts w:ascii="Arial" w:hAnsi="Arial" w:cs="Arial"/>
          <w:sz w:val="18"/>
          <w:szCs w:val="18"/>
        </w:rPr>
        <w:tab/>
      </w:r>
    </w:p>
    <w:p w:rsidR="002406A8" w:rsidRPr="002406A8" w:rsidRDefault="002406A8" w:rsidP="002406A8">
      <w:pPr>
        <w:tabs>
          <w:tab w:val="left" w:pos="540"/>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 xml:space="preserve">3.2.1. Заказчик обязан принять выполненные работы на условиях настоящего договора. </w:t>
      </w:r>
    </w:p>
    <w:p w:rsidR="002406A8" w:rsidRPr="002406A8" w:rsidRDefault="002406A8" w:rsidP="002406A8">
      <w:pPr>
        <w:tabs>
          <w:tab w:val="left" w:pos="540"/>
        </w:tabs>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 xml:space="preserve">3.2.2.Заказчик обязан своевременно производить оплату выполненных работ. </w:t>
      </w:r>
    </w:p>
    <w:p w:rsidR="002406A8" w:rsidRPr="002406A8" w:rsidRDefault="002406A8" w:rsidP="002406A8">
      <w:pPr>
        <w:autoSpaceDE w:val="0"/>
        <w:autoSpaceDN w:val="0"/>
        <w:adjustRightInd w:val="0"/>
        <w:spacing w:after="0" w:line="240" w:lineRule="auto"/>
        <w:ind w:firstLine="540"/>
        <w:jc w:val="both"/>
        <w:rPr>
          <w:rFonts w:ascii="Arial" w:hAnsi="Arial" w:cs="Arial"/>
          <w:sz w:val="18"/>
          <w:szCs w:val="18"/>
        </w:rPr>
      </w:pPr>
      <w:r w:rsidRPr="002406A8">
        <w:rPr>
          <w:rFonts w:ascii="Arial" w:hAnsi="Arial" w:cs="Arial"/>
          <w:sz w:val="18"/>
          <w:szCs w:val="18"/>
        </w:rPr>
        <w:t>3.2.3. Заказчик обязан обеспечить доступ к месту проведения работ, в случае необходимости обеспечить охрану объекта выполнения работ.</w:t>
      </w:r>
    </w:p>
    <w:p w:rsidR="002406A8" w:rsidRPr="002406A8" w:rsidRDefault="002406A8" w:rsidP="002406A8">
      <w:pPr>
        <w:tabs>
          <w:tab w:val="left" w:pos="540"/>
        </w:tabs>
        <w:autoSpaceDE w:val="0"/>
        <w:autoSpaceDN w:val="0"/>
        <w:adjustRightInd w:val="0"/>
        <w:spacing w:after="0" w:line="240" w:lineRule="auto"/>
        <w:jc w:val="center"/>
        <w:rPr>
          <w:rFonts w:ascii="Arial" w:hAnsi="Arial" w:cs="Arial"/>
          <w:b/>
          <w:sz w:val="18"/>
          <w:szCs w:val="18"/>
        </w:rPr>
      </w:pPr>
      <w:r w:rsidRPr="002406A8">
        <w:rPr>
          <w:rFonts w:ascii="Arial" w:hAnsi="Arial" w:cs="Arial"/>
          <w:b/>
          <w:sz w:val="18"/>
          <w:szCs w:val="18"/>
        </w:rPr>
        <w:t>4. Сроки и качество  работ</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 xml:space="preserve">4.1. Исполнитель обязуется выполнить работы, предусмотренные настоящим договором, в течение 30 (тридцати) календарных дней со дня заключения настоящего договора. </w:t>
      </w:r>
    </w:p>
    <w:p w:rsidR="002406A8" w:rsidRPr="002406A8" w:rsidRDefault="002406A8" w:rsidP="002406A8">
      <w:pPr>
        <w:pStyle w:val="a5"/>
        <w:autoSpaceDE w:val="0"/>
        <w:autoSpaceDN w:val="0"/>
        <w:adjustRightInd w:val="0"/>
        <w:ind w:firstLine="567"/>
        <w:jc w:val="both"/>
        <w:rPr>
          <w:rFonts w:ascii="Arial" w:hAnsi="Arial" w:cs="Arial"/>
          <w:sz w:val="18"/>
          <w:szCs w:val="18"/>
        </w:rPr>
      </w:pPr>
      <w:r w:rsidRPr="002406A8">
        <w:rPr>
          <w:rFonts w:ascii="Arial" w:hAnsi="Arial" w:cs="Arial"/>
          <w:sz w:val="18"/>
          <w:szCs w:val="18"/>
        </w:rPr>
        <w:t xml:space="preserve">4.2. </w:t>
      </w:r>
      <w:proofErr w:type="gramStart"/>
      <w:r w:rsidRPr="002406A8">
        <w:rPr>
          <w:rFonts w:ascii="Arial" w:hAnsi="Arial" w:cs="Arial"/>
          <w:sz w:val="18"/>
          <w:szCs w:val="18"/>
        </w:rPr>
        <w:t>Качество выполняемых работ должно соответствовать ГОСТам, техническим условиям, нормам, правилам ТБ, ТЭ и ОТ, применяемым при выполнении данного вида работ.</w:t>
      </w:r>
      <w:proofErr w:type="gramEnd"/>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 xml:space="preserve">4.3. Исполнитель представляет гарантийное обязательство на весь объем произведенных работ, используемых материалов, деталей и запасных частей в течение 3 (трех) месяцев со дня подписания актов сдачи-приемки выполненных работ при условии соблюдения Заказчиком условий эксплуатации. </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4.4. В случае выхода из строя замененных или установленных деталей или запасных частей в период гарантийного срока Исполнитель обязуется произвести бесплатный ремонт или замену неисправных запасных частей в течение 10 (десяти) дней с момента получения от Заказчика письменного уведомления.</w:t>
      </w:r>
    </w:p>
    <w:p w:rsidR="002406A8" w:rsidRPr="002406A8" w:rsidRDefault="002406A8" w:rsidP="002406A8">
      <w:pPr>
        <w:pStyle w:val="a5"/>
        <w:tabs>
          <w:tab w:val="left" w:pos="540"/>
        </w:tabs>
        <w:autoSpaceDE w:val="0"/>
        <w:autoSpaceDN w:val="0"/>
        <w:adjustRightInd w:val="0"/>
        <w:jc w:val="center"/>
        <w:rPr>
          <w:rFonts w:ascii="Arial" w:hAnsi="Arial" w:cs="Arial"/>
          <w:b/>
          <w:sz w:val="18"/>
          <w:szCs w:val="18"/>
        </w:rPr>
      </w:pPr>
      <w:r w:rsidRPr="002406A8">
        <w:rPr>
          <w:rFonts w:ascii="Arial" w:hAnsi="Arial" w:cs="Arial"/>
          <w:b/>
          <w:sz w:val="18"/>
          <w:szCs w:val="18"/>
        </w:rPr>
        <w:t>5. Порядок сдачи и приемки работ</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5.1. При завершении выполнения работ Исполнитель предоставляет Заказчику акт сдачи-приемки работ, фактически выполненных Исполнителем по условиям договора.</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5.2. Заказчик в течение 3-х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5.3. 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2406A8" w:rsidRPr="002406A8" w:rsidRDefault="002406A8" w:rsidP="002406A8">
      <w:pPr>
        <w:pStyle w:val="a5"/>
        <w:tabs>
          <w:tab w:val="left" w:pos="540"/>
        </w:tabs>
        <w:autoSpaceDE w:val="0"/>
        <w:autoSpaceDN w:val="0"/>
        <w:adjustRightInd w:val="0"/>
        <w:ind w:firstLine="567"/>
        <w:jc w:val="both"/>
        <w:rPr>
          <w:rFonts w:ascii="Arial" w:hAnsi="Arial" w:cs="Arial"/>
          <w:sz w:val="18"/>
          <w:szCs w:val="18"/>
        </w:rPr>
      </w:pPr>
      <w:r w:rsidRPr="002406A8">
        <w:rPr>
          <w:rFonts w:ascii="Arial" w:hAnsi="Arial" w:cs="Arial"/>
          <w:sz w:val="18"/>
          <w:szCs w:val="18"/>
        </w:rPr>
        <w:t>5.4. 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2406A8" w:rsidRPr="002406A8" w:rsidRDefault="002406A8" w:rsidP="002406A8">
      <w:pPr>
        <w:pStyle w:val="21"/>
        <w:spacing w:after="0" w:line="240" w:lineRule="auto"/>
        <w:ind w:left="0"/>
        <w:jc w:val="center"/>
        <w:rPr>
          <w:rFonts w:ascii="Arial" w:hAnsi="Arial" w:cs="Arial"/>
          <w:b/>
          <w:sz w:val="18"/>
          <w:szCs w:val="18"/>
        </w:rPr>
      </w:pPr>
      <w:r w:rsidRPr="002406A8">
        <w:rPr>
          <w:rFonts w:ascii="Arial" w:hAnsi="Arial" w:cs="Arial"/>
          <w:b/>
          <w:sz w:val="18"/>
          <w:szCs w:val="18"/>
        </w:rPr>
        <w:t>6. Ответственность сторон</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406A8" w:rsidRPr="002406A8" w:rsidRDefault="002406A8" w:rsidP="002406A8">
      <w:pPr>
        <w:suppressAutoHyphens/>
        <w:autoSpaceDE w:val="0"/>
        <w:autoSpaceDN w:val="0"/>
        <w:adjustRightInd w:val="0"/>
        <w:spacing w:after="0" w:line="240" w:lineRule="auto"/>
        <w:ind w:firstLine="567"/>
        <w:jc w:val="both"/>
        <w:rPr>
          <w:rFonts w:ascii="Arial" w:hAnsi="Arial" w:cs="Arial"/>
          <w:kern w:val="1"/>
          <w:sz w:val="18"/>
          <w:szCs w:val="18"/>
          <w:lang w:eastAsia="ar-SA"/>
        </w:rPr>
      </w:pPr>
      <w:r w:rsidRPr="002406A8">
        <w:rPr>
          <w:rFonts w:ascii="Arial" w:hAnsi="Arial" w:cs="Arial"/>
          <w:kern w:val="1"/>
          <w:sz w:val="18"/>
          <w:szCs w:val="18"/>
          <w:lang w:eastAsia="ar-SA"/>
        </w:rPr>
        <w:t>6.2.</w:t>
      </w:r>
      <w:r w:rsidRPr="002406A8">
        <w:rPr>
          <w:rFonts w:ascii="Arial" w:hAnsi="Arial" w:cs="Arial"/>
          <w:sz w:val="18"/>
          <w:szCs w:val="18"/>
        </w:rPr>
        <w:t xml:space="preserve"> </w:t>
      </w:r>
      <w:r w:rsidRPr="002406A8">
        <w:rPr>
          <w:rFonts w:ascii="Arial"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406A8" w:rsidRPr="002406A8" w:rsidRDefault="002406A8" w:rsidP="002406A8">
      <w:pPr>
        <w:spacing w:after="0" w:line="240" w:lineRule="auto"/>
        <w:ind w:firstLine="567"/>
        <w:jc w:val="both"/>
        <w:rPr>
          <w:rFonts w:ascii="Arial" w:hAnsi="Arial" w:cs="Arial"/>
          <w:sz w:val="18"/>
          <w:szCs w:val="18"/>
          <w:lang w:eastAsia="ar-SA"/>
        </w:rPr>
      </w:pPr>
      <w:r w:rsidRPr="002406A8">
        <w:rPr>
          <w:rFonts w:ascii="Arial" w:hAnsi="Arial" w:cs="Arial"/>
          <w:sz w:val="18"/>
          <w:szCs w:val="18"/>
          <w:lang w:eastAsia="ar-SA"/>
        </w:rPr>
        <w:t>6.3.</w:t>
      </w:r>
      <w:r w:rsidRPr="002406A8">
        <w:rPr>
          <w:rFonts w:ascii="Arial" w:hAnsi="Arial" w:cs="Arial"/>
          <w:sz w:val="18"/>
          <w:szCs w:val="18"/>
        </w:rPr>
        <w:t xml:space="preserve"> В случае ненадлежащего исполнения Исполнителем </w:t>
      </w:r>
      <w:r w:rsidRPr="002406A8">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2406A8" w:rsidRPr="002406A8" w:rsidRDefault="002406A8" w:rsidP="002406A8">
      <w:pPr>
        <w:widowControl w:val="0"/>
        <w:suppressAutoHyphens/>
        <w:spacing w:after="0" w:line="240" w:lineRule="auto"/>
        <w:ind w:firstLine="567"/>
        <w:jc w:val="both"/>
        <w:rPr>
          <w:rFonts w:ascii="Arial" w:eastAsia="DejaVu Sans" w:hAnsi="Arial" w:cs="Arial"/>
          <w:kern w:val="1"/>
          <w:sz w:val="18"/>
          <w:szCs w:val="18"/>
          <w:lang w:eastAsia="ar-SA"/>
        </w:rPr>
      </w:pPr>
      <w:r w:rsidRPr="002406A8">
        <w:rPr>
          <w:rFonts w:ascii="Arial" w:eastAsia="DejaVu Sans" w:hAnsi="Arial" w:cs="Arial"/>
          <w:kern w:val="1"/>
          <w:sz w:val="18"/>
          <w:szCs w:val="18"/>
          <w:lang w:eastAsia="ar-SA"/>
        </w:rPr>
        <w:t xml:space="preserve">6.4. </w:t>
      </w:r>
      <w:proofErr w:type="gramStart"/>
      <w:r w:rsidRPr="002406A8">
        <w:rPr>
          <w:rFonts w:ascii="Arial" w:eastAsia="DejaVu Sans" w:hAnsi="Arial" w:cs="Arial"/>
          <w:kern w:val="1"/>
          <w:sz w:val="18"/>
          <w:szCs w:val="18"/>
          <w:lang w:eastAsia="ar-SA"/>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w:t>
      </w:r>
      <w:r w:rsidRPr="002406A8">
        <w:rPr>
          <w:rFonts w:ascii="Arial" w:eastAsia="DejaVu Sans" w:hAnsi="Arial" w:cs="Arial"/>
          <w:kern w:val="1"/>
          <w:sz w:val="18"/>
          <w:szCs w:val="18"/>
          <w:lang w:eastAsia="ar-SA"/>
        </w:rPr>
        <w:lastRenderedPageBreak/>
        <w:t>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406A8" w:rsidRPr="002406A8" w:rsidRDefault="002406A8" w:rsidP="002406A8">
      <w:pPr>
        <w:widowControl w:val="0"/>
        <w:suppressAutoHyphens/>
        <w:spacing w:after="0" w:line="240" w:lineRule="auto"/>
        <w:ind w:firstLine="567"/>
        <w:jc w:val="both"/>
        <w:rPr>
          <w:rFonts w:ascii="Arial" w:eastAsia="DejaVu Sans" w:hAnsi="Arial" w:cs="Arial"/>
          <w:kern w:val="1"/>
          <w:sz w:val="18"/>
          <w:szCs w:val="18"/>
          <w:lang w:eastAsia="ar-SA"/>
        </w:rPr>
      </w:pPr>
      <w:r w:rsidRPr="002406A8">
        <w:rPr>
          <w:rFonts w:ascii="Arial" w:eastAsia="DejaVu Sans" w:hAnsi="Arial" w:cs="Arial"/>
          <w:kern w:val="1"/>
          <w:sz w:val="18"/>
          <w:szCs w:val="18"/>
          <w:lang w:eastAsia="ar-SA"/>
        </w:rPr>
        <w:t xml:space="preserve">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406A8" w:rsidRPr="002406A8" w:rsidRDefault="002406A8" w:rsidP="002406A8">
      <w:pPr>
        <w:widowControl w:val="0"/>
        <w:suppressAutoHyphens/>
        <w:spacing w:after="0" w:line="240" w:lineRule="auto"/>
        <w:ind w:firstLine="567"/>
        <w:jc w:val="both"/>
        <w:rPr>
          <w:rFonts w:ascii="Arial" w:eastAsia="DejaVu Sans" w:hAnsi="Arial" w:cs="Arial"/>
          <w:kern w:val="1"/>
          <w:sz w:val="18"/>
          <w:szCs w:val="18"/>
          <w:lang w:eastAsia="ar-SA"/>
        </w:rPr>
      </w:pPr>
      <w:r w:rsidRPr="002406A8">
        <w:rPr>
          <w:rFonts w:ascii="Arial" w:eastAsia="DejaVu Sans" w:hAnsi="Arial" w:cs="Arial"/>
          <w:kern w:val="1"/>
          <w:sz w:val="18"/>
          <w:szCs w:val="18"/>
          <w:lang w:eastAsia="ar-SA"/>
        </w:rPr>
        <w:t>6.6.Возмещение причиненных убытков и уплата неустойки не освобождает стороны от исполнения своих обязательств по договору в полном объеме.</w:t>
      </w:r>
    </w:p>
    <w:p w:rsidR="002406A8" w:rsidRPr="002406A8" w:rsidRDefault="002406A8" w:rsidP="002406A8">
      <w:pPr>
        <w:spacing w:after="0" w:line="240" w:lineRule="auto"/>
        <w:ind w:firstLine="567"/>
        <w:jc w:val="both"/>
        <w:rPr>
          <w:rFonts w:ascii="Arial" w:hAnsi="Arial" w:cs="Arial"/>
          <w:sz w:val="18"/>
          <w:szCs w:val="18"/>
        </w:rPr>
      </w:pPr>
      <w:r w:rsidRPr="002406A8">
        <w:rPr>
          <w:rFonts w:ascii="Arial" w:hAnsi="Arial" w:cs="Arial"/>
          <w:sz w:val="18"/>
          <w:szCs w:val="18"/>
        </w:rPr>
        <w:t>6.7. Возмещение причиненных убытков, уплата неустойки виновной стороной осуществляется  на основании письменной претензии другой стороны.</w:t>
      </w:r>
    </w:p>
    <w:p w:rsidR="002406A8" w:rsidRPr="002406A8" w:rsidRDefault="002406A8" w:rsidP="002406A8">
      <w:pPr>
        <w:pStyle w:val="21"/>
        <w:spacing w:after="0" w:line="240" w:lineRule="auto"/>
        <w:ind w:left="0"/>
        <w:jc w:val="center"/>
        <w:rPr>
          <w:rFonts w:ascii="Arial" w:hAnsi="Arial" w:cs="Arial"/>
          <w:b/>
          <w:sz w:val="18"/>
          <w:szCs w:val="18"/>
        </w:rPr>
      </w:pPr>
      <w:r w:rsidRPr="002406A8">
        <w:rPr>
          <w:rFonts w:ascii="Arial" w:hAnsi="Arial" w:cs="Arial"/>
          <w:b/>
          <w:sz w:val="18"/>
          <w:szCs w:val="18"/>
        </w:rPr>
        <w:t>7. Обстоятельства непреодолимой силы</w:t>
      </w:r>
    </w:p>
    <w:p w:rsidR="002406A8" w:rsidRPr="002406A8" w:rsidRDefault="002406A8" w:rsidP="002406A8">
      <w:pPr>
        <w:pStyle w:val="a5"/>
        <w:ind w:firstLine="567"/>
        <w:jc w:val="both"/>
        <w:rPr>
          <w:rFonts w:ascii="Arial" w:hAnsi="Arial" w:cs="Arial"/>
          <w:sz w:val="18"/>
          <w:szCs w:val="18"/>
        </w:rPr>
      </w:pPr>
      <w:r w:rsidRPr="002406A8">
        <w:rPr>
          <w:rFonts w:ascii="Arial" w:hAnsi="Arial" w:cs="Arial"/>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406A8" w:rsidRPr="002406A8" w:rsidRDefault="002406A8" w:rsidP="002406A8">
      <w:pPr>
        <w:pStyle w:val="21"/>
        <w:spacing w:after="0" w:line="240" w:lineRule="auto"/>
        <w:ind w:left="0"/>
        <w:jc w:val="center"/>
        <w:rPr>
          <w:rFonts w:ascii="Arial" w:hAnsi="Arial" w:cs="Arial"/>
          <w:b/>
          <w:sz w:val="18"/>
          <w:szCs w:val="18"/>
        </w:rPr>
      </w:pPr>
      <w:r w:rsidRPr="002406A8">
        <w:rPr>
          <w:rFonts w:ascii="Arial" w:hAnsi="Arial" w:cs="Arial"/>
          <w:b/>
          <w:sz w:val="18"/>
          <w:szCs w:val="18"/>
        </w:rPr>
        <w:t>8. Порядок разрешения споров</w:t>
      </w:r>
    </w:p>
    <w:p w:rsidR="002406A8" w:rsidRPr="002406A8" w:rsidRDefault="002406A8" w:rsidP="002406A8">
      <w:pPr>
        <w:pStyle w:val="21"/>
        <w:spacing w:after="0" w:line="240" w:lineRule="auto"/>
        <w:ind w:left="0" w:firstLine="567"/>
        <w:jc w:val="both"/>
        <w:rPr>
          <w:rFonts w:ascii="Arial" w:hAnsi="Arial" w:cs="Arial"/>
          <w:sz w:val="18"/>
          <w:szCs w:val="18"/>
        </w:rPr>
      </w:pPr>
      <w:r w:rsidRPr="002406A8">
        <w:rPr>
          <w:rFonts w:ascii="Arial" w:hAnsi="Arial" w:cs="Arial"/>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406A8" w:rsidRPr="002406A8" w:rsidRDefault="002406A8" w:rsidP="002406A8">
      <w:pPr>
        <w:pStyle w:val="21"/>
        <w:spacing w:after="0" w:line="240" w:lineRule="auto"/>
        <w:ind w:left="0" w:firstLine="567"/>
        <w:jc w:val="both"/>
        <w:rPr>
          <w:rFonts w:ascii="Arial" w:hAnsi="Arial" w:cs="Arial"/>
          <w:sz w:val="18"/>
          <w:szCs w:val="18"/>
        </w:rPr>
      </w:pPr>
      <w:r w:rsidRPr="002406A8">
        <w:rPr>
          <w:rFonts w:ascii="Arial" w:hAnsi="Arial" w:cs="Arial"/>
          <w:sz w:val="18"/>
          <w:szCs w:val="18"/>
        </w:rPr>
        <w:t>8.2.Любые споры, не урегулированные во внесудебном порядке, разрешаются арбитражным судом Новосибирской области.</w:t>
      </w:r>
    </w:p>
    <w:p w:rsidR="002406A8" w:rsidRPr="002406A8" w:rsidRDefault="002406A8" w:rsidP="002406A8">
      <w:pPr>
        <w:pStyle w:val="21"/>
        <w:spacing w:after="0" w:line="240" w:lineRule="auto"/>
        <w:ind w:left="0" w:firstLine="567"/>
        <w:jc w:val="both"/>
        <w:rPr>
          <w:rFonts w:ascii="Arial" w:hAnsi="Arial" w:cs="Arial"/>
          <w:sz w:val="18"/>
          <w:szCs w:val="18"/>
        </w:rPr>
      </w:pPr>
      <w:r w:rsidRPr="002406A8">
        <w:rPr>
          <w:rFonts w:ascii="Arial" w:hAnsi="Arial" w:cs="Arial"/>
          <w:sz w:val="18"/>
          <w:szCs w:val="18"/>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406A8" w:rsidRPr="002406A8" w:rsidRDefault="002406A8" w:rsidP="002406A8">
      <w:pPr>
        <w:autoSpaceDE w:val="0"/>
        <w:autoSpaceDN w:val="0"/>
        <w:adjustRightInd w:val="0"/>
        <w:spacing w:after="0" w:line="240" w:lineRule="auto"/>
        <w:jc w:val="center"/>
        <w:rPr>
          <w:rFonts w:ascii="Arial" w:hAnsi="Arial" w:cs="Arial"/>
          <w:b/>
          <w:sz w:val="18"/>
          <w:szCs w:val="18"/>
        </w:rPr>
      </w:pPr>
      <w:r w:rsidRPr="002406A8">
        <w:rPr>
          <w:rFonts w:ascii="Arial" w:hAnsi="Arial" w:cs="Arial"/>
          <w:b/>
          <w:sz w:val="18"/>
          <w:szCs w:val="18"/>
        </w:rPr>
        <w:t>9. Срок действия договора и прочие условия</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9.1. Договор вступает в силу со дня подписания сторонами и действует до исполнения сторонами своих обязательств.</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 xml:space="preserve">9.3. Настоящий </w:t>
      </w:r>
      <w:proofErr w:type="gramStart"/>
      <w:r w:rsidRPr="002406A8">
        <w:rPr>
          <w:rFonts w:ascii="Arial" w:hAnsi="Arial" w:cs="Arial"/>
          <w:sz w:val="18"/>
          <w:szCs w:val="18"/>
        </w:rPr>
        <w:t>договор</w:t>
      </w:r>
      <w:proofErr w:type="gramEnd"/>
      <w:r w:rsidRPr="002406A8">
        <w:rPr>
          <w:rFonts w:ascii="Arial" w:hAnsi="Arial" w:cs="Arial"/>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9.4.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 xml:space="preserve">9.5. </w:t>
      </w:r>
      <w:proofErr w:type="gramStart"/>
      <w:r w:rsidRPr="002406A8">
        <w:rPr>
          <w:rFonts w:ascii="Arial" w:hAnsi="Arial" w:cs="Arial"/>
          <w:sz w:val="18"/>
          <w:szCs w:val="18"/>
        </w:rPr>
        <w:t>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 с</w:t>
      </w:r>
      <w:proofErr w:type="gramEnd"/>
      <w:r w:rsidRPr="002406A8">
        <w:rPr>
          <w:rFonts w:ascii="Arial" w:hAnsi="Arial" w:cs="Arial"/>
          <w:sz w:val="18"/>
          <w:szCs w:val="18"/>
        </w:rPr>
        <w:t xml:space="preserve"> использованием иных сре</w:t>
      </w:r>
      <w:proofErr w:type="gramStart"/>
      <w:r w:rsidRPr="002406A8">
        <w:rPr>
          <w:rFonts w:ascii="Arial" w:hAnsi="Arial" w:cs="Arial"/>
          <w:sz w:val="18"/>
          <w:szCs w:val="18"/>
        </w:rPr>
        <w:t>дств св</w:t>
      </w:r>
      <w:proofErr w:type="gramEnd"/>
      <w:r w:rsidRPr="002406A8">
        <w:rPr>
          <w:rFonts w:ascii="Arial" w:hAnsi="Arial" w:cs="Arial"/>
          <w:sz w:val="18"/>
          <w:szCs w:val="18"/>
        </w:rPr>
        <w:t>язи и доставки, обеспечивающих фиксирование данного уведомления и получение Заказчиком подтверждения о его вручении Поставщику.</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 xml:space="preserve">9.6.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2406A8">
        <w:rPr>
          <w:rFonts w:ascii="Arial" w:hAnsi="Arial" w:cs="Arial"/>
          <w:sz w:val="18"/>
          <w:szCs w:val="18"/>
        </w:rPr>
        <w:t>по истечении тридцати дней с даты размещения на официальном сайте решения Заказчика об одностороннем отказе от исполнения</w:t>
      </w:r>
      <w:proofErr w:type="gramEnd"/>
      <w:r w:rsidRPr="002406A8">
        <w:rPr>
          <w:rFonts w:ascii="Arial" w:hAnsi="Arial" w:cs="Arial"/>
          <w:sz w:val="18"/>
          <w:szCs w:val="18"/>
        </w:rPr>
        <w:t xml:space="preserve"> договора.</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 xml:space="preserve">9.7. Решение Заказчика об одностороннем отказе от исполнения договора вступает в </w:t>
      </w:r>
      <w:proofErr w:type="gramStart"/>
      <w:r w:rsidRPr="002406A8">
        <w:rPr>
          <w:rFonts w:ascii="Arial" w:hAnsi="Arial" w:cs="Arial"/>
          <w:sz w:val="18"/>
          <w:szCs w:val="18"/>
        </w:rPr>
        <w:t>силу</w:t>
      </w:r>
      <w:proofErr w:type="gramEnd"/>
      <w:r w:rsidRPr="002406A8">
        <w:rPr>
          <w:rFonts w:ascii="Arial" w:hAnsi="Arial" w:cs="Arial"/>
          <w:sz w:val="18"/>
          <w:szCs w:val="18"/>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 xml:space="preserve">9.8. </w:t>
      </w:r>
      <w:proofErr w:type="gramStart"/>
      <w:r w:rsidRPr="002406A8">
        <w:rPr>
          <w:rFonts w:ascii="Arial" w:hAnsi="Arial" w:cs="Arial"/>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2406A8">
        <w:rPr>
          <w:rFonts w:ascii="Arial" w:hAnsi="Arial" w:cs="Arial"/>
          <w:sz w:val="18"/>
          <w:szCs w:val="18"/>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406A8" w:rsidRPr="002406A8" w:rsidRDefault="002406A8" w:rsidP="002406A8">
      <w:pPr>
        <w:autoSpaceDE w:val="0"/>
        <w:autoSpaceDN w:val="0"/>
        <w:adjustRightInd w:val="0"/>
        <w:spacing w:after="0" w:line="240" w:lineRule="auto"/>
        <w:ind w:firstLine="567"/>
        <w:jc w:val="both"/>
        <w:rPr>
          <w:rFonts w:ascii="Arial" w:hAnsi="Arial" w:cs="Arial"/>
          <w:sz w:val="18"/>
          <w:szCs w:val="18"/>
        </w:rPr>
      </w:pPr>
      <w:r w:rsidRPr="002406A8">
        <w:rPr>
          <w:rFonts w:ascii="Arial" w:hAnsi="Arial" w:cs="Arial"/>
          <w:sz w:val="18"/>
          <w:szCs w:val="18"/>
        </w:rPr>
        <w:t>9.9. Настоящий договор составлен в двух экземплярах, имеющих одинаковую юридическую силу, по одному для каждой из сторон.</w:t>
      </w:r>
    </w:p>
    <w:p w:rsidR="002406A8" w:rsidRPr="002406A8" w:rsidRDefault="002406A8" w:rsidP="002406A8">
      <w:pPr>
        <w:pStyle w:val="21"/>
        <w:spacing w:after="0" w:line="240" w:lineRule="auto"/>
        <w:ind w:left="0"/>
        <w:jc w:val="center"/>
        <w:rPr>
          <w:rFonts w:ascii="Arial" w:hAnsi="Arial" w:cs="Arial"/>
          <w:b/>
          <w:sz w:val="18"/>
          <w:szCs w:val="18"/>
        </w:rPr>
      </w:pPr>
    </w:p>
    <w:p w:rsidR="002406A8" w:rsidRPr="002406A8" w:rsidRDefault="002406A8" w:rsidP="002406A8">
      <w:pPr>
        <w:pStyle w:val="21"/>
        <w:spacing w:after="0" w:line="240" w:lineRule="auto"/>
        <w:ind w:left="0"/>
        <w:jc w:val="center"/>
        <w:rPr>
          <w:rFonts w:ascii="Arial" w:hAnsi="Arial" w:cs="Arial"/>
          <w:b/>
          <w:sz w:val="18"/>
          <w:szCs w:val="18"/>
        </w:rPr>
      </w:pPr>
      <w:r w:rsidRPr="002406A8">
        <w:rPr>
          <w:rFonts w:ascii="Arial" w:hAnsi="Arial" w:cs="Arial"/>
          <w:b/>
          <w:sz w:val="18"/>
          <w:szCs w:val="18"/>
        </w:rPr>
        <w:t>10. Адреса сторон</w:t>
      </w:r>
    </w:p>
    <w:tbl>
      <w:tblPr>
        <w:tblW w:w="10008" w:type="dxa"/>
        <w:tblLayout w:type="fixed"/>
        <w:tblLook w:val="0000" w:firstRow="0" w:lastRow="0" w:firstColumn="0" w:lastColumn="0" w:noHBand="0" w:noVBand="0"/>
      </w:tblPr>
      <w:tblGrid>
        <w:gridCol w:w="5328"/>
        <w:gridCol w:w="4680"/>
      </w:tblGrid>
      <w:tr w:rsidR="002406A8" w:rsidRPr="002406A8" w:rsidTr="00471110">
        <w:tc>
          <w:tcPr>
            <w:tcW w:w="5328" w:type="dxa"/>
          </w:tcPr>
          <w:p w:rsidR="002406A8" w:rsidRPr="002406A8" w:rsidRDefault="002406A8" w:rsidP="002406A8">
            <w:pPr>
              <w:pStyle w:val="21"/>
              <w:spacing w:after="0" w:line="240" w:lineRule="auto"/>
              <w:ind w:left="0"/>
              <w:jc w:val="center"/>
              <w:rPr>
                <w:rFonts w:ascii="Arial" w:hAnsi="Arial" w:cs="Arial"/>
                <w:sz w:val="18"/>
                <w:szCs w:val="18"/>
              </w:rPr>
            </w:pPr>
            <w:r w:rsidRPr="002406A8">
              <w:rPr>
                <w:rFonts w:ascii="Arial" w:hAnsi="Arial" w:cs="Arial"/>
                <w:sz w:val="18"/>
                <w:szCs w:val="18"/>
              </w:rPr>
              <w:t>Заказчик:</w:t>
            </w:r>
          </w:p>
          <w:p w:rsidR="002406A8" w:rsidRPr="002406A8" w:rsidRDefault="002406A8" w:rsidP="002406A8">
            <w:pPr>
              <w:spacing w:after="0" w:line="240" w:lineRule="auto"/>
              <w:rPr>
                <w:rFonts w:ascii="Arial" w:hAnsi="Arial" w:cs="Arial"/>
                <w:b/>
                <w:kern w:val="2"/>
                <w:sz w:val="18"/>
                <w:szCs w:val="18"/>
              </w:rPr>
            </w:pPr>
            <w:r w:rsidRPr="002406A8">
              <w:rPr>
                <w:rFonts w:ascii="Arial" w:hAnsi="Arial" w:cs="Arial"/>
                <w:b/>
                <w:kern w:val="2"/>
                <w:sz w:val="18"/>
                <w:szCs w:val="18"/>
              </w:rPr>
              <w:t>ФГБОУ ВПО «Сибирский государственный университет путей сообщения» (СГУПС)</w:t>
            </w:r>
          </w:p>
          <w:p w:rsidR="002406A8" w:rsidRPr="002406A8" w:rsidRDefault="002406A8" w:rsidP="002406A8">
            <w:pPr>
              <w:spacing w:after="0" w:line="240" w:lineRule="auto"/>
              <w:rPr>
                <w:rFonts w:ascii="Arial" w:hAnsi="Arial" w:cs="Arial"/>
                <w:sz w:val="18"/>
                <w:szCs w:val="18"/>
              </w:rPr>
            </w:pPr>
            <w:smartTag w:uri="urn:schemas-microsoft-com:office:smarttags" w:element="metricconverter">
              <w:smartTagPr>
                <w:attr w:name="ProductID" w:val="630049 г"/>
              </w:smartTagPr>
              <w:r w:rsidRPr="002406A8">
                <w:rPr>
                  <w:rFonts w:ascii="Arial" w:hAnsi="Arial" w:cs="Arial"/>
                  <w:sz w:val="18"/>
                  <w:szCs w:val="18"/>
                </w:rPr>
                <w:t xml:space="preserve">630049 </w:t>
              </w:r>
              <w:proofErr w:type="spellStart"/>
              <w:r w:rsidRPr="002406A8">
                <w:rPr>
                  <w:rFonts w:ascii="Arial" w:hAnsi="Arial" w:cs="Arial"/>
                  <w:sz w:val="18"/>
                  <w:szCs w:val="18"/>
                </w:rPr>
                <w:t>г</w:t>
              </w:r>
            </w:smartTag>
            <w:proofErr w:type="gramStart"/>
            <w:r w:rsidRPr="002406A8">
              <w:rPr>
                <w:rFonts w:ascii="Arial" w:hAnsi="Arial" w:cs="Arial"/>
                <w:sz w:val="18"/>
                <w:szCs w:val="18"/>
              </w:rPr>
              <w:t>.Н</w:t>
            </w:r>
            <w:proofErr w:type="gramEnd"/>
            <w:r w:rsidRPr="002406A8">
              <w:rPr>
                <w:rFonts w:ascii="Arial" w:hAnsi="Arial" w:cs="Arial"/>
                <w:sz w:val="18"/>
                <w:szCs w:val="18"/>
              </w:rPr>
              <w:t>овосибирск</w:t>
            </w:r>
            <w:proofErr w:type="spellEnd"/>
            <w:r w:rsidRPr="002406A8">
              <w:rPr>
                <w:rFonts w:ascii="Arial" w:hAnsi="Arial" w:cs="Arial"/>
                <w:sz w:val="18"/>
                <w:szCs w:val="18"/>
              </w:rPr>
              <w:t xml:space="preserve">, </w:t>
            </w:r>
            <w:proofErr w:type="spellStart"/>
            <w:r w:rsidRPr="002406A8">
              <w:rPr>
                <w:rFonts w:ascii="Arial" w:hAnsi="Arial" w:cs="Arial"/>
                <w:sz w:val="18"/>
                <w:szCs w:val="18"/>
              </w:rPr>
              <w:t>ул.Дуси</w:t>
            </w:r>
            <w:proofErr w:type="spellEnd"/>
            <w:r w:rsidRPr="002406A8">
              <w:rPr>
                <w:rFonts w:ascii="Arial" w:hAnsi="Arial" w:cs="Arial"/>
                <w:sz w:val="18"/>
                <w:szCs w:val="18"/>
              </w:rPr>
              <w:t xml:space="preserve"> Ковальчук, д.191, ИНН: 5402113155 КПП 540201001</w:t>
            </w:r>
          </w:p>
          <w:p w:rsidR="002406A8" w:rsidRPr="002406A8" w:rsidRDefault="002406A8" w:rsidP="002406A8">
            <w:pPr>
              <w:spacing w:after="0" w:line="240" w:lineRule="auto"/>
              <w:rPr>
                <w:rFonts w:ascii="Arial" w:hAnsi="Arial" w:cs="Arial"/>
                <w:b/>
                <w:sz w:val="18"/>
                <w:szCs w:val="18"/>
              </w:rPr>
            </w:pPr>
            <w:r w:rsidRPr="002406A8">
              <w:rPr>
                <w:rFonts w:ascii="Arial" w:hAnsi="Arial" w:cs="Arial"/>
                <w:b/>
                <w:sz w:val="18"/>
                <w:szCs w:val="18"/>
              </w:rPr>
              <w:t>НТЖТ – структурное подразделение СГУПС</w:t>
            </w:r>
            <w:r w:rsidRPr="002406A8">
              <w:rPr>
                <w:rFonts w:ascii="Arial" w:hAnsi="Arial" w:cs="Arial"/>
                <w:sz w:val="18"/>
                <w:szCs w:val="18"/>
              </w:rPr>
              <w:t>:</w:t>
            </w:r>
            <w:r w:rsidRPr="002406A8">
              <w:rPr>
                <w:rFonts w:ascii="Arial" w:hAnsi="Arial" w:cs="Arial"/>
                <w:b/>
                <w:sz w:val="18"/>
                <w:szCs w:val="18"/>
              </w:rPr>
              <w:t xml:space="preserve"> </w:t>
            </w:r>
            <w:smartTag w:uri="urn:schemas-microsoft-com:office:smarttags" w:element="metricconverter">
              <w:smartTagPr>
                <w:attr w:name="ProductID" w:val="630068, г"/>
              </w:smartTagPr>
              <w:r w:rsidRPr="002406A8">
                <w:rPr>
                  <w:rFonts w:ascii="Arial" w:hAnsi="Arial" w:cs="Arial"/>
                  <w:sz w:val="18"/>
                  <w:szCs w:val="18"/>
                </w:rPr>
                <w:t xml:space="preserve">630068, </w:t>
              </w:r>
              <w:proofErr w:type="spellStart"/>
              <w:r w:rsidRPr="002406A8">
                <w:rPr>
                  <w:rFonts w:ascii="Arial" w:hAnsi="Arial" w:cs="Arial"/>
                  <w:sz w:val="18"/>
                  <w:szCs w:val="18"/>
                </w:rPr>
                <w:t>г</w:t>
              </w:r>
            </w:smartTag>
            <w:proofErr w:type="gramStart"/>
            <w:r w:rsidRPr="002406A8">
              <w:rPr>
                <w:rFonts w:ascii="Arial" w:hAnsi="Arial" w:cs="Arial"/>
                <w:sz w:val="18"/>
                <w:szCs w:val="18"/>
              </w:rPr>
              <w:t>.Н</w:t>
            </w:r>
            <w:proofErr w:type="gramEnd"/>
            <w:r w:rsidRPr="002406A8">
              <w:rPr>
                <w:rFonts w:ascii="Arial" w:hAnsi="Arial" w:cs="Arial"/>
                <w:sz w:val="18"/>
                <w:szCs w:val="18"/>
              </w:rPr>
              <w:t>овосибирск</w:t>
            </w:r>
            <w:proofErr w:type="spellEnd"/>
            <w:r w:rsidRPr="002406A8">
              <w:rPr>
                <w:rFonts w:ascii="Arial" w:hAnsi="Arial" w:cs="Arial"/>
                <w:sz w:val="18"/>
                <w:szCs w:val="18"/>
              </w:rPr>
              <w:t xml:space="preserve">, </w:t>
            </w:r>
            <w:proofErr w:type="spellStart"/>
            <w:r w:rsidRPr="002406A8">
              <w:rPr>
                <w:rFonts w:ascii="Arial" w:hAnsi="Arial" w:cs="Arial"/>
                <w:sz w:val="18"/>
                <w:szCs w:val="18"/>
              </w:rPr>
              <w:t>ул.Лениногорская</w:t>
            </w:r>
            <w:proofErr w:type="spellEnd"/>
            <w:r w:rsidRPr="002406A8">
              <w:rPr>
                <w:rFonts w:ascii="Arial" w:hAnsi="Arial" w:cs="Arial"/>
                <w:sz w:val="18"/>
                <w:szCs w:val="18"/>
              </w:rPr>
              <w:t>, д.80</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ИНН  5402113155  КПП  540945001</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 xml:space="preserve">получатель: УФК по Новосибирской области - НТЖТ – структурное подразделение СГУПС, </w:t>
            </w:r>
          </w:p>
          <w:p w:rsidR="002406A8" w:rsidRPr="002406A8" w:rsidRDefault="002406A8" w:rsidP="002406A8">
            <w:pPr>
              <w:spacing w:after="0" w:line="240" w:lineRule="auto"/>
              <w:rPr>
                <w:rFonts w:ascii="Arial" w:hAnsi="Arial" w:cs="Arial"/>
                <w:sz w:val="18"/>
                <w:szCs w:val="18"/>
              </w:rPr>
            </w:pPr>
            <w:proofErr w:type="gramStart"/>
            <w:r w:rsidRPr="002406A8">
              <w:rPr>
                <w:rFonts w:ascii="Arial" w:hAnsi="Arial" w:cs="Arial"/>
                <w:sz w:val="18"/>
                <w:szCs w:val="18"/>
              </w:rPr>
              <w:t>л</w:t>
            </w:r>
            <w:proofErr w:type="gramEnd"/>
            <w:r w:rsidRPr="002406A8">
              <w:rPr>
                <w:rFonts w:ascii="Arial" w:hAnsi="Arial" w:cs="Arial"/>
                <w:sz w:val="18"/>
                <w:szCs w:val="18"/>
              </w:rPr>
              <w:t>/</w:t>
            </w:r>
            <w:proofErr w:type="spellStart"/>
            <w:r w:rsidRPr="002406A8">
              <w:rPr>
                <w:rFonts w:ascii="Arial" w:hAnsi="Arial" w:cs="Arial"/>
                <w:sz w:val="18"/>
                <w:szCs w:val="18"/>
              </w:rPr>
              <w:t>сч</w:t>
            </w:r>
            <w:proofErr w:type="spellEnd"/>
            <w:r w:rsidRPr="002406A8">
              <w:rPr>
                <w:rFonts w:ascii="Arial" w:hAnsi="Arial" w:cs="Arial"/>
                <w:sz w:val="18"/>
                <w:szCs w:val="18"/>
              </w:rPr>
              <w:t xml:space="preserve"> 20516Х52400) ОГРН 1025401011680</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lastRenderedPageBreak/>
              <w:t>Счет получателя 40501810700042000002</w:t>
            </w:r>
          </w:p>
          <w:p w:rsidR="002406A8" w:rsidRPr="002406A8" w:rsidRDefault="002406A8" w:rsidP="002406A8">
            <w:pPr>
              <w:spacing w:after="0" w:line="240" w:lineRule="auto"/>
              <w:rPr>
                <w:rFonts w:ascii="Arial" w:hAnsi="Arial" w:cs="Arial"/>
                <w:sz w:val="18"/>
                <w:szCs w:val="18"/>
              </w:rPr>
            </w:pPr>
            <w:proofErr w:type="gramStart"/>
            <w:r w:rsidRPr="002406A8">
              <w:rPr>
                <w:rFonts w:ascii="Arial" w:hAnsi="Arial" w:cs="Arial"/>
                <w:sz w:val="18"/>
                <w:szCs w:val="18"/>
              </w:rPr>
              <w:t>Кор. счет</w:t>
            </w:r>
            <w:proofErr w:type="gramEnd"/>
            <w:r w:rsidRPr="002406A8">
              <w:rPr>
                <w:rFonts w:ascii="Arial" w:hAnsi="Arial" w:cs="Arial"/>
                <w:sz w:val="18"/>
                <w:szCs w:val="18"/>
              </w:rPr>
              <w:t xml:space="preserve"> – нет.</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 xml:space="preserve">Банк получателя ГРКЦ ГУ Банка России по НСО </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г. Новосибирск      БИК  045004001</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 xml:space="preserve">Тел. (383) 338-38-51 (приемная), </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338-38-53, 338-29-00 (бухгалтерия)</w:t>
            </w:r>
          </w:p>
          <w:p w:rsidR="002406A8" w:rsidRPr="002406A8" w:rsidRDefault="002406A8" w:rsidP="002406A8">
            <w:pPr>
              <w:spacing w:after="0" w:line="240" w:lineRule="auto"/>
              <w:rPr>
                <w:rFonts w:ascii="Arial" w:hAnsi="Arial" w:cs="Arial"/>
                <w:sz w:val="18"/>
                <w:szCs w:val="18"/>
              </w:rPr>
            </w:pP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 xml:space="preserve">Директор </w:t>
            </w: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НТЖТ – структурное подразделение СГУПС</w:t>
            </w:r>
          </w:p>
          <w:p w:rsidR="002406A8" w:rsidRPr="002406A8" w:rsidRDefault="002406A8" w:rsidP="002406A8">
            <w:pPr>
              <w:spacing w:after="0" w:line="240" w:lineRule="auto"/>
              <w:rPr>
                <w:rFonts w:ascii="Arial" w:hAnsi="Arial" w:cs="Arial"/>
                <w:sz w:val="18"/>
                <w:szCs w:val="18"/>
              </w:rPr>
            </w:pPr>
          </w:p>
          <w:p w:rsidR="002406A8" w:rsidRPr="002406A8" w:rsidRDefault="002406A8" w:rsidP="002406A8">
            <w:pPr>
              <w:spacing w:after="0" w:line="240" w:lineRule="auto"/>
              <w:rPr>
                <w:rFonts w:ascii="Arial" w:hAnsi="Arial" w:cs="Arial"/>
                <w:sz w:val="18"/>
                <w:szCs w:val="18"/>
              </w:rPr>
            </w:pPr>
          </w:p>
          <w:p w:rsidR="002406A8" w:rsidRPr="002406A8" w:rsidRDefault="002406A8" w:rsidP="002406A8">
            <w:pPr>
              <w:spacing w:after="0" w:line="240" w:lineRule="auto"/>
              <w:rPr>
                <w:rFonts w:ascii="Arial" w:hAnsi="Arial" w:cs="Arial"/>
                <w:sz w:val="18"/>
                <w:szCs w:val="18"/>
              </w:rPr>
            </w:pPr>
          </w:p>
          <w:p w:rsidR="002406A8" w:rsidRPr="002406A8" w:rsidRDefault="002406A8" w:rsidP="002406A8">
            <w:pPr>
              <w:spacing w:after="0" w:line="240" w:lineRule="auto"/>
              <w:rPr>
                <w:rFonts w:ascii="Arial" w:hAnsi="Arial" w:cs="Arial"/>
                <w:sz w:val="18"/>
                <w:szCs w:val="18"/>
              </w:rPr>
            </w:pPr>
            <w:r w:rsidRPr="002406A8">
              <w:rPr>
                <w:rFonts w:ascii="Arial" w:hAnsi="Arial" w:cs="Arial"/>
                <w:sz w:val="18"/>
                <w:szCs w:val="18"/>
              </w:rPr>
              <w:t xml:space="preserve">__________________А.И. </w:t>
            </w:r>
            <w:proofErr w:type="spellStart"/>
            <w:r w:rsidRPr="002406A8">
              <w:rPr>
                <w:rFonts w:ascii="Arial" w:hAnsi="Arial" w:cs="Arial"/>
                <w:sz w:val="18"/>
                <w:szCs w:val="18"/>
              </w:rPr>
              <w:t>Погребняк</w:t>
            </w:r>
            <w:proofErr w:type="spellEnd"/>
          </w:p>
          <w:p w:rsidR="002406A8" w:rsidRPr="002406A8" w:rsidRDefault="002406A8" w:rsidP="002406A8">
            <w:pPr>
              <w:autoSpaceDE w:val="0"/>
              <w:autoSpaceDN w:val="0"/>
              <w:adjustRightInd w:val="0"/>
              <w:spacing w:after="0" w:line="240" w:lineRule="auto"/>
              <w:rPr>
                <w:rFonts w:ascii="Arial" w:hAnsi="Arial" w:cs="Arial"/>
                <w:sz w:val="18"/>
                <w:szCs w:val="18"/>
              </w:rPr>
            </w:pPr>
            <w:r w:rsidRPr="002406A8">
              <w:rPr>
                <w:rFonts w:ascii="Arial" w:hAnsi="Arial" w:cs="Arial"/>
                <w:sz w:val="18"/>
                <w:szCs w:val="18"/>
              </w:rPr>
              <w:t>М.П.</w:t>
            </w:r>
          </w:p>
        </w:tc>
        <w:tc>
          <w:tcPr>
            <w:tcW w:w="4680" w:type="dxa"/>
          </w:tcPr>
          <w:p w:rsidR="002406A8" w:rsidRPr="002406A8" w:rsidRDefault="002406A8" w:rsidP="002406A8">
            <w:pPr>
              <w:autoSpaceDE w:val="0"/>
              <w:autoSpaceDN w:val="0"/>
              <w:adjustRightInd w:val="0"/>
              <w:spacing w:after="0" w:line="240" w:lineRule="auto"/>
              <w:jc w:val="center"/>
              <w:rPr>
                <w:rFonts w:ascii="Arial" w:hAnsi="Arial" w:cs="Arial"/>
                <w:sz w:val="18"/>
                <w:szCs w:val="18"/>
              </w:rPr>
            </w:pPr>
            <w:r w:rsidRPr="002406A8">
              <w:rPr>
                <w:rFonts w:ascii="Arial" w:hAnsi="Arial" w:cs="Arial"/>
                <w:sz w:val="18"/>
                <w:szCs w:val="18"/>
              </w:rPr>
              <w:lastRenderedPageBreak/>
              <w:t>Исполнитель:</w:t>
            </w:r>
          </w:p>
          <w:p w:rsidR="002406A8" w:rsidRPr="002406A8" w:rsidRDefault="002406A8" w:rsidP="002406A8">
            <w:pPr>
              <w:spacing w:after="0" w:line="240" w:lineRule="auto"/>
              <w:rPr>
                <w:rFonts w:ascii="Arial" w:hAnsi="Arial" w:cs="Arial"/>
                <w:sz w:val="18"/>
                <w:szCs w:val="18"/>
              </w:rPr>
            </w:pPr>
            <w:r w:rsidRPr="002406A8">
              <w:rPr>
                <w:rFonts w:ascii="Arial" w:hAnsi="Arial" w:cs="Arial"/>
                <w:b/>
                <w:sz w:val="18"/>
                <w:szCs w:val="18"/>
              </w:rPr>
              <w:t>ООО «ЭСКО»</w:t>
            </w:r>
          </w:p>
          <w:p w:rsidR="002406A8" w:rsidRPr="002406A8" w:rsidRDefault="002406A8" w:rsidP="002406A8">
            <w:pPr>
              <w:spacing w:after="0" w:line="240" w:lineRule="auto"/>
              <w:rPr>
                <w:rFonts w:ascii="Arial" w:hAnsi="Arial" w:cs="Arial"/>
                <w:sz w:val="18"/>
                <w:szCs w:val="18"/>
              </w:rPr>
            </w:pPr>
            <w:r w:rsidRPr="002406A8">
              <w:rPr>
                <w:rFonts w:ascii="Arial" w:hAnsi="Arial" w:cs="Arial"/>
                <w:color w:val="000000"/>
                <w:sz w:val="18"/>
                <w:szCs w:val="18"/>
              </w:rPr>
              <w:t xml:space="preserve">630051, </w:t>
            </w:r>
            <w:proofErr w:type="spellStart"/>
            <w:r w:rsidRPr="002406A8">
              <w:rPr>
                <w:rFonts w:ascii="Arial" w:hAnsi="Arial" w:cs="Arial"/>
                <w:color w:val="000000"/>
                <w:sz w:val="18"/>
                <w:szCs w:val="18"/>
              </w:rPr>
              <w:t>г</w:t>
            </w:r>
            <w:proofErr w:type="gramStart"/>
            <w:r w:rsidRPr="002406A8">
              <w:rPr>
                <w:rFonts w:ascii="Arial" w:hAnsi="Arial" w:cs="Arial"/>
                <w:color w:val="000000"/>
                <w:sz w:val="18"/>
                <w:szCs w:val="18"/>
              </w:rPr>
              <w:t>.Н</w:t>
            </w:r>
            <w:proofErr w:type="gramEnd"/>
            <w:r w:rsidRPr="002406A8">
              <w:rPr>
                <w:rFonts w:ascii="Arial" w:hAnsi="Arial" w:cs="Arial"/>
                <w:color w:val="000000"/>
                <w:sz w:val="18"/>
                <w:szCs w:val="18"/>
              </w:rPr>
              <w:t>овосибирск</w:t>
            </w:r>
            <w:proofErr w:type="spellEnd"/>
            <w:r>
              <w:rPr>
                <w:rFonts w:ascii="Arial" w:hAnsi="Arial" w:cs="Arial"/>
                <w:color w:val="000000"/>
                <w:sz w:val="18"/>
                <w:szCs w:val="18"/>
              </w:rPr>
              <w:t xml:space="preserve">, </w:t>
            </w:r>
            <w:r w:rsidRPr="002406A8">
              <w:rPr>
                <w:rFonts w:ascii="Arial" w:hAnsi="Arial" w:cs="Arial"/>
                <w:sz w:val="18"/>
                <w:szCs w:val="18"/>
              </w:rPr>
              <w:t>ул. Бродского, 11</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Телефон/факс: (383) 201-03-54, 201-05-25</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Эл</w:t>
            </w:r>
            <w:proofErr w:type="gramStart"/>
            <w:r w:rsidRPr="002406A8">
              <w:rPr>
                <w:rFonts w:ascii="Arial" w:hAnsi="Arial" w:cs="Arial"/>
                <w:kern w:val="2"/>
                <w:sz w:val="18"/>
                <w:szCs w:val="18"/>
              </w:rPr>
              <w:t>.</w:t>
            </w:r>
            <w:proofErr w:type="gramEnd"/>
            <w:r w:rsidRPr="002406A8">
              <w:rPr>
                <w:rFonts w:ascii="Arial" w:hAnsi="Arial" w:cs="Arial"/>
                <w:kern w:val="2"/>
                <w:sz w:val="18"/>
                <w:szCs w:val="18"/>
              </w:rPr>
              <w:t xml:space="preserve"> </w:t>
            </w:r>
            <w:proofErr w:type="gramStart"/>
            <w:r w:rsidRPr="002406A8">
              <w:rPr>
                <w:rFonts w:ascii="Arial" w:hAnsi="Arial" w:cs="Arial"/>
                <w:kern w:val="2"/>
                <w:sz w:val="18"/>
                <w:szCs w:val="18"/>
              </w:rPr>
              <w:t>п</w:t>
            </w:r>
            <w:proofErr w:type="gramEnd"/>
            <w:r w:rsidRPr="002406A8">
              <w:rPr>
                <w:rFonts w:ascii="Arial" w:hAnsi="Arial" w:cs="Arial"/>
                <w:kern w:val="2"/>
                <w:sz w:val="18"/>
                <w:szCs w:val="18"/>
              </w:rPr>
              <w:t xml:space="preserve">очта: ESKO-dir@yandex.ru </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ОКТМО 50701000; ОКПО   94901324</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ОГРН</w:t>
            </w:r>
            <w:r w:rsidRPr="002406A8">
              <w:rPr>
                <w:rFonts w:ascii="Arial" w:hAnsi="Arial" w:cs="Arial"/>
                <w:kern w:val="2"/>
                <w:sz w:val="18"/>
                <w:szCs w:val="18"/>
              </w:rPr>
              <w:tab/>
              <w:t>1065401091194, Дата постановки на учет в Инспекции Федеральной налоговой службы по Дзержинскому району  г. Новосибирска:  17 апреля 2006 г.</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ИНН 5401267177, КПП 540101001</w:t>
            </w:r>
          </w:p>
          <w:p w:rsidR="002406A8" w:rsidRPr="002406A8" w:rsidRDefault="002406A8" w:rsidP="002406A8">
            <w:pPr>
              <w:spacing w:after="0" w:line="240" w:lineRule="auto"/>
              <w:rPr>
                <w:rFonts w:ascii="Arial" w:hAnsi="Arial" w:cs="Arial"/>
                <w:kern w:val="2"/>
                <w:sz w:val="18"/>
                <w:szCs w:val="18"/>
              </w:rPr>
            </w:pPr>
            <w:proofErr w:type="gramStart"/>
            <w:r w:rsidRPr="002406A8">
              <w:rPr>
                <w:rFonts w:ascii="Arial" w:hAnsi="Arial" w:cs="Arial"/>
                <w:kern w:val="2"/>
                <w:sz w:val="18"/>
                <w:szCs w:val="18"/>
              </w:rPr>
              <w:lastRenderedPageBreak/>
              <w:t>р</w:t>
            </w:r>
            <w:proofErr w:type="gramEnd"/>
            <w:r w:rsidRPr="002406A8">
              <w:rPr>
                <w:rFonts w:ascii="Arial" w:hAnsi="Arial" w:cs="Arial"/>
                <w:kern w:val="2"/>
                <w:sz w:val="18"/>
                <w:szCs w:val="18"/>
              </w:rPr>
              <w:t>/</w:t>
            </w:r>
            <w:proofErr w:type="spellStart"/>
            <w:r w:rsidRPr="002406A8">
              <w:rPr>
                <w:rFonts w:ascii="Arial" w:hAnsi="Arial" w:cs="Arial"/>
                <w:kern w:val="2"/>
                <w:sz w:val="18"/>
                <w:szCs w:val="18"/>
              </w:rPr>
              <w:t>сч</w:t>
            </w:r>
            <w:proofErr w:type="spellEnd"/>
            <w:r w:rsidRPr="002406A8">
              <w:rPr>
                <w:rFonts w:ascii="Arial" w:hAnsi="Arial" w:cs="Arial"/>
                <w:kern w:val="2"/>
                <w:sz w:val="18"/>
                <w:szCs w:val="18"/>
              </w:rPr>
              <w:t xml:space="preserve"> 40702810700000015287</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Новосибирский филиал ПАО Банка «ФК Открытие» г. Новосибирск</w:t>
            </w:r>
            <w:r w:rsidRPr="002406A8">
              <w:rPr>
                <w:rFonts w:ascii="Arial" w:hAnsi="Arial" w:cs="Arial"/>
                <w:kern w:val="2"/>
                <w:sz w:val="18"/>
                <w:szCs w:val="18"/>
              </w:rPr>
              <w:tab/>
            </w:r>
          </w:p>
          <w:p w:rsidR="002406A8" w:rsidRPr="002406A8" w:rsidRDefault="002406A8" w:rsidP="002406A8">
            <w:pPr>
              <w:spacing w:after="0" w:line="240" w:lineRule="auto"/>
              <w:rPr>
                <w:rFonts w:ascii="Arial" w:hAnsi="Arial" w:cs="Arial"/>
                <w:kern w:val="2"/>
                <w:sz w:val="18"/>
                <w:szCs w:val="18"/>
              </w:rPr>
            </w:pPr>
            <w:proofErr w:type="spellStart"/>
            <w:r w:rsidRPr="002406A8">
              <w:rPr>
                <w:rFonts w:ascii="Arial" w:hAnsi="Arial" w:cs="Arial"/>
                <w:kern w:val="2"/>
                <w:sz w:val="18"/>
                <w:szCs w:val="18"/>
              </w:rPr>
              <w:t>кор</w:t>
            </w:r>
            <w:proofErr w:type="spellEnd"/>
            <w:r w:rsidRPr="002406A8">
              <w:rPr>
                <w:rFonts w:ascii="Arial" w:hAnsi="Arial" w:cs="Arial"/>
                <w:kern w:val="2"/>
                <w:sz w:val="18"/>
                <w:szCs w:val="18"/>
              </w:rPr>
              <w:t>/</w:t>
            </w:r>
            <w:proofErr w:type="spellStart"/>
            <w:r w:rsidRPr="002406A8">
              <w:rPr>
                <w:rFonts w:ascii="Arial" w:hAnsi="Arial" w:cs="Arial"/>
                <w:kern w:val="2"/>
                <w:sz w:val="18"/>
                <w:szCs w:val="18"/>
              </w:rPr>
              <w:t>сч</w:t>
            </w:r>
            <w:proofErr w:type="spellEnd"/>
            <w:r w:rsidRPr="002406A8">
              <w:rPr>
                <w:rFonts w:ascii="Arial" w:hAnsi="Arial" w:cs="Arial"/>
                <w:kern w:val="2"/>
                <w:sz w:val="18"/>
                <w:szCs w:val="18"/>
              </w:rPr>
              <w:t xml:space="preserve"> </w:t>
            </w:r>
            <w:r w:rsidRPr="002406A8">
              <w:rPr>
                <w:rFonts w:ascii="Arial" w:hAnsi="Arial" w:cs="Arial"/>
                <w:kern w:val="2"/>
                <w:sz w:val="18"/>
                <w:szCs w:val="18"/>
              </w:rPr>
              <w:tab/>
              <w:t>30101810550040000839</w:t>
            </w:r>
          </w:p>
          <w:p w:rsidR="002406A8" w:rsidRPr="002406A8" w:rsidRDefault="002406A8" w:rsidP="002406A8">
            <w:pPr>
              <w:spacing w:after="0" w:line="240" w:lineRule="auto"/>
              <w:rPr>
                <w:rFonts w:ascii="Arial" w:hAnsi="Arial" w:cs="Arial"/>
                <w:kern w:val="2"/>
                <w:sz w:val="18"/>
                <w:szCs w:val="18"/>
              </w:rPr>
            </w:pPr>
            <w:r w:rsidRPr="002406A8">
              <w:rPr>
                <w:rFonts w:ascii="Arial" w:hAnsi="Arial" w:cs="Arial"/>
                <w:kern w:val="2"/>
                <w:sz w:val="18"/>
                <w:szCs w:val="18"/>
              </w:rPr>
              <w:t>БИК  045004839</w:t>
            </w:r>
          </w:p>
          <w:p w:rsidR="002406A8" w:rsidRPr="002406A8" w:rsidRDefault="002406A8" w:rsidP="002406A8">
            <w:pPr>
              <w:spacing w:after="0" w:line="240" w:lineRule="auto"/>
              <w:rPr>
                <w:rFonts w:ascii="Arial" w:hAnsi="Arial" w:cs="Arial"/>
                <w:kern w:val="2"/>
                <w:sz w:val="18"/>
                <w:szCs w:val="18"/>
              </w:rPr>
            </w:pPr>
          </w:p>
          <w:p w:rsidR="002406A8" w:rsidRPr="002406A8" w:rsidRDefault="002406A8" w:rsidP="002406A8">
            <w:pPr>
              <w:spacing w:after="0" w:line="240" w:lineRule="auto"/>
              <w:rPr>
                <w:rFonts w:ascii="Arial" w:hAnsi="Arial" w:cs="Arial"/>
                <w:sz w:val="18"/>
                <w:szCs w:val="18"/>
              </w:rPr>
            </w:pPr>
            <w:r w:rsidRPr="002406A8">
              <w:rPr>
                <w:rFonts w:ascii="Arial" w:hAnsi="Arial" w:cs="Arial"/>
                <w:bCs/>
                <w:sz w:val="18"/>
                <w:szCs w:val="18"/>
              </w:rPr>
              <w:t xml:space="preserve">Директор </w:t>
            </w:r>
            <w:r w:rsidRPr="002406A8">
              <w:rPr>
                <w:rFonts w:ascii="Arial" w:hAnsi="Arial" w:cs="Arial"/>
                <w:sz w:val="18"/>
                <w:szCs w:val="18"/>
              </w:rPr>
              <w:t xml:space="preserve"> ООО «ЭСКО»</w:t>
            </w:r>
          </w:p>
          <w:p w:rsidR="002406A8" w:rsidRPr="002406A8" w:rsidRDefault="002406A8" w:rsidP="002406A8">
            <w:pPr>
              <w:pStyle w:val="21"/>
              <w:spacing w:after="0" w:line="240" w:lineRule="auto"/>
              <w:ind w:left="0"/>
              <w:rPr>
                <w:rFonts w:ascii="Arial" w:hAnsi="Arial" w:cs="Arial"/>
                <w:sz w:val="18"/>
                <w:szCs w:val="18"/>
              </w:rPr>
            </w:pPr>
          </w:p>
          <w:p w:rsidR="002406A8" w:rsidRPr="002406A8" w:rsidRDefault="002406A8" w:rsidP="002406A8">
            <w:pPr>
              <w:pStyle w:val="21"/>
              <w:spacing w:after="0" w:line="240" w:lineRule="auto"/>
              <w:ind w:left="0"/>
              <w:rPr>
                <w:rFonts w:ascii="Arial" w:hAnsi="Arial" w:cs="Arial"/>
                <w:sz w:val="18"/>
                <w:szCs w:val="18"/>
              </w:rPr>
            </w:pPr>
          </w:p>
          <w:p w:rsidR="002406A8" w:rsidRPr="002406A8" w:rsidRDefault="002406A8" w:rsidP="002406A8">
            <w:pPr>
              <w:pStyle w:val="21"/>
              <w:spacing w:after="0" w:line="240" w:lineRule="auto"/>
              <w:ind w:left="0"/>
              <w:rPr>
                <w:rFonts w:ascii="Arial" w:hAnsi="Arial" w:cs="Arial"/>
                <w:sz w:val="18"/>
                <w:szCs w:val="18"/>
              </w:rPr>
            </w:pPr>
          </w:p>
          <w:p w:rsidR="002406A8" w:rsidRPr="002406A8" w:rsidRDefault="002406A8" w:rsidP="002406A8">
            <w:pPr>
              <w:pStyle w:val="21"/>
              <w:spacing w:after="0" w:line="240" w:lineRule="auto"/>
              <w:ind w:left="0"/>
              <w:rPr>
                <w:rFonts w:ascii="Arial" w:hAnsi="Arial" w:cs="Arial"/>
                <w:sz w:val="18"/>
                <w:szCs w:val="18"/>
              </w:rPr>
            </w:pPr>
          </w:p>
          <w:p w:rsidR="002406A8" w:rsidRPr="002406A8" w:rsidRDefault="002406A8" w:rsidP="002406A8">
            <w:pPr>
              <w:pStyle w:val="21"/>
              <w:spacing w:after="0" w:line="240" w:lineRule="auto"/>
              <w:ind w:left="0"/>
              <w:rPr>
                <w:rFonts w:ascii="Arial" w:hAnsi="Arial" w:cs="Arial"/>
                <w:b/>
                <w:bCs/>
                <w:color w:val="FFFFFF" w:themeColor="background1"/>
                <w:sz w:val="18"/>
                <w:szCs w:val="18"/>
                <w:highlight w:val="blue"/>
              </w:rPr>
            </w:pPr>
            <w:r w:rsidRPr="002406A8">
              <w:rPr>
                <w:rFonts w:ascii="Arial" w:hAnsi="Arial" w:cs="Arial"/>
                <w:sz w:val="18"/>
                <w:szCs w:val="18"/>
              </w:rPr>
              <w:t xml:space="preserve">_______________А.В. </w:t>
            </w:r>
            <w:proofErr w:type="spellStart"/>
            <w:r w:rsidRPr="002406A8">
              <w:rPr>
                <w:rFonts w:ascii="Arial" w:hAnsi="Arial" w:cs="Arial"/>
                <w:sz w:val="18"/>
                <w:szCs w:val="18"/>
              </w:rPr>
              <w:t>Сербенко</w:t>
            </w:r>
            <w:proofErr w:type="spellEnd"/>
          </w:p>
          <w:p w:rsidR="002406A8" w:rsidRPr="002406A8" w:rsidRDefault="002406A8" w:rsidP="002406A8">
            <w:pPr>
              <w:autoSpaceDE w:val="0"/>
              <w:autoSpaceDN w:val="0"/>
              <w:adjustRightInd w:val="0"/>
              <w:spacing w:after="0" w:line="240" w:lineRule="auto"/>
              <w:rPr>
                <w:rFonts w:ascii="Arial" w:hAnsi="Arial" w:cs="Arial"/>
                <w:sz w:val="18"/>
                <w:szCs w:val="18"/>
              </w:rPr>
            </w:pPr>
            <w:r w:rsidRPr="002406A8">
              <w:rPr>
                <w:rFonts w:ascii="Arial" w:hAnsi="Arial" w:cs="Arial"/>
                <w:bCs/>
                <w:sz w:val="18"/>
                <w:szCs w:val="18"/>
              </w:rPr>
              <w:t>М.П.</w:t>
            </w:r>
          </w:p>
        </w:tc>
      </w:tr>
    </w:tbl>
    <w:p w:rsidR="006B3A37" w:rsidRPr="002406A8" w:rsidRDefault="006B3A37" w:rsidP="002406A8">
      <w:pPr>
        <w:spacing w:after="0" w:line="240" w:lineRule="auto"/>
        <w:jc w:val="center"/>
        <w:rPr>
          <w:rFonts w:ascii="Arial" w:hAnsi="Arial" w:cs="Arial"/>
          <w:sz w:val="18"/>
          <w:szCs w:val="18"/>
        </w:rPr>
      </w:pPr>
      <w:r w:rsidRPr="002406A8">
        <w:rPr>
          <w:rFonts w:ascii="Arial" w:hAnsi="Arial" w:cs="Arial"/>
          <w:sz w:val="18"/>
          <w:szCs w:val="18"/>
        </w:rPr>
        <w:lastRenderedPageBreak/>
        <w:t xml:space="preserve">                                 </w:t>
      </w:r>
    </w:p>
    <w:p w:rsidR="006B3A37" w:rsidRPr="002406A8" w:rsidRDefault="006B3A37" w:rsidP="002406A8">
      <w:pPr>
        <w:spacing w:after="0" w:line="240" w:lineRule="auto"/>
        <w:jc w:val="center"/>
        <w:rPr>
          <w:rFonts w:ascii="Arial" w:hAnsi="Arial" w:cs="Arial"/>
          <w:sz w:val="18"/>
          <w:szCs w:val="18"/>
        </w:rPr>
      </w:pPr>
    </w:p>
    <w:p w:rsidR="006B3A37" w:rsidRPr="006B3A37" w:rsidRDefault="006B3A37" w:rsidP="006B3A37">
      <w:pPr>
        <w:spacing w:after="0" w:line="240" w:lineRule="auto"/>
        <w:jc w:val="right"/>
        <w:rPr>
          <w:rFonts w:ascii="Arial" w:hAnsi="Arial" w:cs="Arial"/>
          <w:sz w:val="18"/>
          <w:szCs w:val="18"/>
        </w:rPr>
      </w:pPr>
      <w:r w:rsidRPr="006B3A37">
        <w:rPr>
          <w:rFonts w:ascii="Arial" w:hAnsi="Arial" w:cs="Arial"/>
          <w:sz w:val="18"/>
          <w:szCs w:val="18"/>
        </w:rPr>
        <w:t xml:space="preserve">     Приложение № 1 </w:t>
      </w:r>
    </w:p>
    <w:p w:rsidR="006B3A37" w:rsidRPr="006B3A37" w:rsidRDefault="006B3A37" w:rsidP="006B3A37">
      <w:pPr>
        <w:spacing w:after="0" w:line="240" w:lineRule="auto"/>
        <w:jc w:val="right"/>
        <w:rPr>
          <w:rFonts w:ascii="Arial" w:hAnsi="Arial" w:cs="Arial"/>
          <w:sz w:val="18"/>
          <w:szCs w:val="18"/>
        </w:rPr>
      </w:pPr>
      <w:r w:rsidRPr="006B3A37">
        <w:rPr>
          <w:rFonts w:ascii="Arial" w:hAnsi="Arial" w:cs="Arial"/>
          <w:sz w:val="18"/>
          <w:szCs w:val="18"/>
        </w:rPr>
        <w:t xml:space="preserve">                                                                                к Договору №__________ от «___» _______ 2015 г.</w:t>
      </w:r>
    </w:p>
    <w:p w:rsidR="006B3A37" w:rsidRPr="006B3A37" w:rsidRDefault="006B3A37" w:rsidP="006B3A37">
      <w:pPr>
        <w:spacing w:after="0" w:line="240" w:lineRule="auto"/>
        <w:rPr>
          <w:rFonts w:ascii="Arial" w:hAnsi="Arial" w:cs="Arial"/>
          <w:sz w:val="18"/>
          <w:szCs w:val="18"/>
        </w:rPr>
      </w:pPr>
    </w:p>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Дефектная ведомость на выполнение работ по монтажу узлов учета тепла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7532"/>
        <w:gridCol w:w="1021"/>
        <w:gridCol w:w="1134"/>
      </w:tblGrid>
      <w:tr w:rsidR="006B3A37" w:rsidRPr="006B3A37" w:rsidTr="006B3A37">
        <w:trPr>
          <w:trHeight w:val="20"/>
        </w:trPr>
        <w:tc>
          <w:tcPr>
            <w:tcW w:w="352" w:type="pct"/>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 xml:space="preserve">№ </w:t>
            </w:r>
            <w:proofErr w:type="spellStart"/>
            <w:r w:rsidRPr="006B3A37">
              <w:rPr>
                <w:rFonts w:ascii="Arial" w:hAnsi="Arial" w:cs="Arial"/>
                <w:b/>
                <w:sz w:val="18"/>
                <w:szCs w:val="18"/>
              </w:rPr>
              <w:t>пп</w:t>
            </w:r>
            <w:proofErr w:type="spellEnd"/>
          </w:p>
        </w:tc>
        <w:tc>
          <w:tcPr>
            <w:tcW w:w="3614" w:type="pct"/>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Наименование</w:t>
            </w:r>
          </w:p>
        </w:tc>
        <w:tc>
          <w:tcPr>
            <w:tcW w:w="490" w:type="pct"/>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Ед. изм.</w:t>
            </w:r>
          </w:p>
        </w:tc>
        <w:tc>
          <w:tcPr>
            <w:tcW w:w="544" w:type="pct"/>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Кол.</w:t>
            </w:r>
          </w:p>
        </w:tc>
      </w:tr>
      <w:tr w:rsidR="006B3A37" w:rsidRPr="006B3A37" w:rsidTr="006B3A37">
        <w:trPr>
          <w:trHeight w:val="20"/>
        </w:trPr>
        <w:tc>
          <w:tcPr>
            <w:tcW w:w="352"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c>
          <w:tcPr>
            <w:tcW w:w="361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3</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4</w:t>
            </w:r>
          </w:p>
        </w:tc>
      </w:tr>
      <w:tr w:rsidR="006B3A37" w:rsidRPr="006B3A37" w:rsidTr="006B3A37">
        <w:trPr>
          <w:trHeight w:val="20"/>
        </w:trPr>
        <w:tc>
          <w:tcPr>
            <w:tcW w:w="5000" w:type="pct"/>
            <w:gridSpan w:val="4"/>
            <w:noWrap/>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Общежитие, учебный корпус, спортивный зал</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right" w:pos="0"/>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Монтаж преобразователя расхода электромагнитного ПРЭМ 80 в комплекте с блоком питания </w:t>
            </w:r>
            <w:r w:rsidRPr="006B3A37">
              <w:rPr>
                <w:rFonts w:ascii="Arial" w:hAnsi="Arial" w:cs="Arial"/>
                <w:sz w:val="18"/>
                <w:szCs w:val="18"/>
                <w:lang w:val="en-US"/>
              </w:rPr>
              <w:t>c</w:t>
            </w:r>
            <w:r w:rsidRPr="006B3A37">
              <w:rPr>
                <w:rFonts w:ascii="Arial" w:hAnsi="Arial" w:cs="Arial"/>
                <w:sz w:val="18"/>
                <w:szCs w:val="18"/>
              </w:rPr>
              <w:t xml:space="preserve"> применением монтажного комплекта МК20  (гайка М16-16 шт., шайба М16-16 шт., фланец ст.1-80-16-4 шт., шпилька </w:t>
            </w:r>
            <w:r w:rsidRPr="006B3A37">
              <w:rPr>
                <w:rFonts w:ascii="Arial" w:hAnsi="Arial" w:cs="Arial"/>
                <w:sz w:val="18"/>
                <w:szCs w:val="18"/>
                <w:lang w:val="en-US"/>
              </w:rPr>
              <w:t>L</w:t>
            </w:r>
            <w:r w:rsidRPr="006B3A37">
              <w:rPr>
                <w:rFonts w:ascii="Arial" w:hAnsi="Arial" w:cs="Arial"/>
                <w:sz w:val="18"/>
                <w:szCs w:val="18"/>
              </w:rPr>
              <w:t xml:space="preserve">310 мм – 8 шт., прокладка </w:t>
            </w:r>
            <w:proofErr w:type="spellStart"/>
            <w:r w:rsidRPr="006B3A37">
              <w:rPr>
                <w:rFonts w:ascii="Arial" w:hAnsi="Arial" w:cs="Arial"/>
                <w:sz w:val="18"/>
                <w:szCs w:val="18"/>
              </w:rPr>
              <w:t>паронитовая</w:t>
            </w:r>
            <w:proofErr w:type="spellEnd"/>
            <w:r w:rsidRPr="006B3A37">
              <w:rPr>
                <w:rFonts w:ascii="Arial" w:hAnsi="Arial" w:cs="Arial"/>
                <w:sz w:val="18"/>
                <w:szCs w:val="18"/>
              </w:rPr>
              <w:t xml:space="preserve"> толщиной 3 мм диаметром условного прохода 80 мм – 4 шт.)</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имитатора ИПС с диаметром условного прохода 80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бобышек прямых БП01-М20*1,5-55 в существующий трубопровод Ду125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гильзы защитной</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термопреобразователей</w:t>
            </w:r>
            <w:proofErr w:type="spellEnd"/>
            <w:r w:rsidRPr="006B3A37">
              <w:rPr>
                <w:rFonts w:ascii="Arial" w:hAnsi="Arial" w:cs="Arial"/>
                <w:sz w:val="18"/>
                <w:szCs w:val="18"/>
              </w:rPr>
              <w:t xml:space="preserve"> </w:t>
            </w:r>
            <w:proofErr w:type="gramStart"/>
            <w:r w:rsidRPr="006B3A37">
              <w:rPr>
                <w:rFonts w:ascii="Arial" w:hAnsi="Arial" w:cs="Arial"/>
                <w:sz w:val="18"/>
                <w:szCs w:val="18"/>
              </w:rPr>
              <w:t>платиновых</w:t>
            </w:r>
            <w:proofErr w:type="gramEnd"/>
            <w:r w:rsidRPr="006B3A37">
              <w:rPr>
                <w:rFonts w:ascii="Arial" w:hAnsi="Arial" w:cs="Arial"/>
                <w:sz w:val="18"/>
                <w:szCs w:val="18"/>
              </w:rPr>
              <w:t xml:space="preserve"> типа КТПТР-01-1-120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комплект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Прокладка кабеля в </w:t>
            </w:r>
            <w:proofErr w:type="spellStart"/>
            <w:r w:rsidRPr="006B3A37">
              <w:rPr>
                <w:rFonts w:ascii="Arial" w:hAnsi="Arial" w:cs="Arial"/>
                <w:sz w:val="18"/>
                <w:szCs w:val="18"/>
              </w:rPr>
              <w:t>гофрорукав</w:t>
            </w:r>
            <w:proofErr w:type="spellEnd"/>
            <w:r w:rsidRPr="006B3A37">
              <w:rPr>
                <w:rFonts w:ascii="Arial" w:hAnsi="Arial" w:cs="Arial"/>
                <w:sz w:val="18"/>
                <w:szCs w:val="18"/>
              </w:rPr>
              <w:t xml:space="preserve"> диаметром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двумя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20,5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четырьмя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19,5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шнура ШВВП с двумя жилами, сечением 0,75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20,5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трубопроводов отопления из стальных электросварных труб диаметром 80 мм (с установкой перехода К133*4,0-89*3,5 – 4 шт.)</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6,8</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крана шарового диаметром условного прохода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шкафа типа ЩМП-4.6.2-074У2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выключателя автоматического дифференциального 220В АД12-6-30-УХЛ4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тепловычислителя</w:t>
            </w:r>
            <w:proofErr w:type="spellEnd"/>
            <w:r w:rsidRPr="006B3A37">
              <w:rPr>
                <w:rFonts w:ascii="Arial" w:hAnsi="Arial" w:cs="Arial"/>
                <w:sz w:val="18"/>
                <w:szCs w:val="18"/>
              </w:rPr>
              <w:t xml:space="preserve"> СПТ 943.2 с блоком питания 10ВР-220-12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модема с блоком питания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штепсельной розетки штепсельной </w:t>
            </w:r>
            <w:proofErr w:type="spellStart"/>
            <w:r w:rsidRPr="006B3A37">
              <w:rPr>
                <w:rFonts w:ascii="Arial" w:hAnsi="Arial" w:cs="Arial"/>
                <w:sz w:val="18"/>
                <w:szCs w:val="18"/>
              </w:rPr>
              <w:t>неутопленного</w:t>
            </w:r>
            <w:proofErr w:type="spellEnd"/>
            <w:r w:rsidRPr="006B3A37">
              <w:rPr>
                <w:rFonts w:ascii="Arial" w:hAnsi="Arial" w:cs="Arial"/>
                <w:sz w:val="18"/>
                <w:szCs w:val="18"/>
              </w:rPr>
              <w:t xml:space="preserve"> вида при открытой проводке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коробки распределительной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tabs>
                <w:tab w:val="left" w:pos="-142"/>
              </w:tabs>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Пуско-наладочные работы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система</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5000" w:type="pct"/>
            <w:gridSpan w:val="4"/>
            <w:noWrap/>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Гараж</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Монтаж преобразователя расхода электромагнитного ПРЭМ 20 в комплекте с блоком питания с применением монтажного комплекта МК20 (гайка М12-16 шт., шайба М12-16 шт., фланец ст.1-20-16-4 шт., шпилька </w:t>
            </w:r>
            <w:r w:rsidRPr="006B3A37">
              <w:rPr>
                <w:rFonts w:ascii="Arial" w:hAnsi="Arial" w:cs="Arial"/>
                <w:sz w:val="18"/>
                <w:szCs w:val="18"/>
                <w:lang w:val="en-US"/>
              </w:rPr>
              <w:t>L</w:t>
            </w:r>
            <w:r w:rsidRPr="006B3A37">
              <w:rPr>
                <w:rFonts w:ascii="Arial" w:hAnsi="Arial" w:cs="Arial"/>
                <w:sz w:val="18"/>
                <w:szCs w:val="18"/>
              </w:rPr>
              <w:t xml:space="preserve">225 мм – 8 шт., прокладка </w:t>
            </w:r>
            <w:proofErr w:type="spellStart"/>
            <w:r w:rsidRPr="006B3A37">
              <w:rPr>
                <w:rFonts w:ascii="Arial" w:hAnsi="Arial" w:cs="Arial"/>
                <w:sz w:val="18"/>
                <w:szCs w:val="18"/>
              </w:rPr>
              <w:t>паронитовая</w:t>
            </w:r>
            <w:proofErr w:type="spellEnd"/>
            <w:r w:rsidRPr="006B3A37">
              <w:rPr>
                <w:rFonts w:ascii="Arial" w:hAnsi="Arial" w:cs="Arial"/>
                <w:sz w:val="18"/>
                <w:szCs w:val="18"/>
              </w:rPr>
              <w:t xml:space="preserve"> толщиной 3 мм диаметром условного прохода 20 мм – 4 шт.)</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имитатора ИПС с диаметром условного прохода 80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Монтаж </w:t>
            </w:r>
            <w:proofErr w:type="spellStart"/>
            <w:r w:rsidRPr="006B3A37">
              <w:rPr>
                <w:rFonts w:ascii="Arial" w:hAnsi="Arial" w:cs="Arial"/>
                <w:sz w:val="18"/>
                <w:szCs w:val="18"/>
              </w:rPr>
              <w:t>термопреобразователей</w:t>
            </w:r>
            <w:proofErr w:type="spellEnd"/>
            <w:r w:rsidRPr="006B3A37">
              <w:rPr>
                <w:rFonts w:ascii="Arial" w:hAnsi="Arial" w:cs="Arial"/>
                <w:sz w:val="18"/>
                <w:szCs w:val="18"/>
              </w:rPr>
              <w:t xml:space="preserve"> </w:t>
            </w:r>
            <w:proofErr w:type="gramStart"/>
            <w:r w:rsidRPr="006B3A37">
              <w:rPr>
                <w:rFonts w:ascii="Arial" w:hAnsi="Arial" w:cs="Arial"/>
                <w:sz w:val="18"/>
                <w:szCs w:val="18"/>
              </w:rPr>
              <w:t>платиновых</w:t>
            </w:r>
            <w:proofErr w:type="gramEnd"/>
            <w:r w:rsidRPr="006B3A37">
              <w:rPr>
                <w:rFonts w:ascii="Arial" w:hAnsi="Arial" w:cs="Arial"/>
                <w:sz w:val="18"/>
                <w:szCs w:val="18"/>
              </w:rPr>
              <w:t xml:space="preserve"> типа КТПТР-01-1-80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Прокладка кабеля в </w:t>
            </w:r>
            <w:proofErr w:type="spellStart"/>
            <w:r w:rsidRPr="006B3A37">
              <w:rPr>
                <w:rFonts w:ascii="Arial" w:hAnsi="Arial" w:cs="Arial"/>
                <w:sz w:val="18"/>
                <w:szCs w:val="18"/>
              </w:rPr>
              <w:t>гофрорукав</w:t>
            </w:r>
            <w:proofErr w:type="spellEnd"/>
            <w:r w:rsidRPr="006B3A37">
              <w:rPr>
                <w:rFonts w:ascii="Arial" w:hAnsi="Arial" w:cs="Arial"/>
                <w:sz w:val="18"/>
                <w:szCs w:val="18"/>
              </w:rPr>
              <w:t xml:space="preserve"> диаметром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двумя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четырьмя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10</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шнура ШВВП с двумя жилами, сечением 0,75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гильзы защитной</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бобышек прямых БП01-М20*1,5-55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термоманометров</w:t>
            </w:r>
            <w:proofErr w:type="spellEnd"/>
            <w:r w:rsidRPr="006B3A37">
              <w:rPr>
                <w:rFonts w:ascii="Arial" w:hAnsi="Arial" w:cs="Arial"/>
                <w:sz w:val="18"/>
                <w:szCs w:val="18"/>
              </w:rPr>
              <w:t xml:space="preserve">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манометра показывающего с диапазоном измерения 0 – 1,6 МПа МП-3У</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манометра показывающего с диапазоном измерения 0 – 1,0 МПа МП-3У</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отборного устройства установка 1</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9</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65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40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32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9</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0,6</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крана шарового Ду25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крана шарового Ду32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4</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фильтра 32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термометра стеклянного показывающего прямого с длиной верхней части 260 мм, нижней 103 мм, с пределом измерения 0-100</w:t>
            </w:r>
            <w:proofErr w:type="gramStart"/>
            <w:r w:rsidRPr="006B3A37">
              <w:rPr>
                <w:rFonts w:ascii="Arial" w:hAnsi="Arial" w:cs="Arial"/>
                <w:sz w:val="18"/>
                <w:szCs w:val="18"/>
              </w:rPr>
              <w:t>°С</w:t>
            </w:r>
            <w:proofErr w:type="gramEnd"/>
            <w:r w:rsidRPr="006B3A37">
              <w:rPr>
                <w:rFonts w:ascii="Arial" w:hAnsi="Arial" w:cs="Arial"/>
                <w:sz w:val="18"/>
                <w:szCs w:val="18"/>
              </w:rPr>
              <w:t xml:space="preserve"> ТТП41260103 в оправе</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шкафа типа ЩМП-4.6.2-074У2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выключателя автоматического дифференциального 220В АД12-6-30-УХЛ4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тепловычислителя</w:t>
            </w:r>
            <w:proofErr w:type="spellEnd"/>
            <w:r w:rsidRPr="006B3A37">
              <w:rPr>
                <w:rFonts w:ascii="Arial" w:hAnsi="Arial" w:cs="Arial"/>
                <w:sz w:val="18"/>
                <w:szCs w:val="18"/>
              </w:rPr>
              <w:t xml:space="preserve"> СПТ 941.10 с блоком питания 10ВР-220-12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модема с блоком питания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штепсельной розетки штепсельной </w:t>
            </w:r>
            <w:proofErr w:type="spellStart"/>
            <w:r w:rsidRPr="006B3A37">
              <w:rPr>
                <w:rFonts w:ascii="Arial" w:hAnsi="Arial" w:cs="Arial"/>
                <w:sz w:val="18"/>
                <w:szCs w:val="18"/>
              </w:rPr>
              <w:t>неутопленного</w:t>
            </w:r>
            <w:proofErr w:type="spellEnd"/>
            <w:r w:rsidRPr="006B3A37">
              <w:rPr>
                <w:rFonts w:ascii="Arial" w:hAnsi="Arial" w:cs="Arial"/>
                <w:sz w:val="18"/>
                <w:szCs w:val="18"/>
              </w:rPr>
              <w:t xml:space="preserve"> вида при открытой проводке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коробки распределительной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Пуско-наладочные работы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система</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5000" w:type="pct"/>
            <w:gridSpan w:val="4"/>
            <w:noWrap/>
            <w:vAlign w:val="center"/>
          </w:tcPr>
          <w:p w:rsidR="006B3A37" w:rsidRPr="006B3A37" w:rsidRDefault="006B3A37" w:rsidP="006B3A37">
            <w:pPr>
              <w:spacing w:after="0" w:line="240" w:lineRule="auto"/>
              <w:jc w:val="center"/>
              <w:rPr>
                <w:rFonts w:ascii="Arial" w:hAnsi="Arial" w:cs="Arial"/>
                <w:b/>
                <w:sz w:val="18"/>
                <w:szCs w:val="18"/>
              </w:rPr>
            </w:pPr>
            <w:r w:rsidRPr="006B3A37">
              <w:rPr>
                <w:rFonts w:ascii="Arial" w:hAnsi="Arial" w:cs="Arial"/>
                <w:b/>
                <w:sz w:val="18"/>
                <w:szCs w:val="18"/>
              </w:rPr>
              <w:t>Склад</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Монтаж преобразователя расхода электромагнитного ПРЭМ 20 в комплекте с блоком питания с применением монтажного комплекта МК20 (гайка М12-16 шт., шайба М12-16 шт., фланец ст.1-20-16-4 шт., шпилька </w:t>
            </w:r>
            <w:r w:rsidRPr="006B3A37">
              <w:rPr>
                <w:rFonts w:ascii="Arial" w:hAnsi="Arial" w:cs="Arial"/>
                <w:sz w:val="18"/>
                <w:szCs w:val="18"/>
                <w:lang w:val="en-US"/>
              </w:rPr>
              <w:t>L</w:t>
            </w:r>
            <w:r w:rsidRPr="006B3A37">
              <w:rPr>
                <w:rFonts w:ascii="Arial" w:hAnsi="Arial" w:cs="Arial"/>
                <w:sz w:val="18"/>
                <w:szCs w:val="18"/>
              </w:rPr>
              <w:t xml:space="preserve">225 мм – 8 шт., прокладка </w:t>
            </w:r>
            <w:proofErr w:type="spellStart"/>
            <w:r w:rsidRPr="006B3A37">
              <w:rPr>
                <w:rFonts w:ascii="Arial" w:hAnsi="Arial" w:cs="Arial"/>
                <w:sz w:val="18"/>
                <w:szCs w:val="18"/>
              </w:rPr>
              <w:t>паронитовая</w:t>
            </w:r>
            <w:proofErr w:type="spellEnd"/>
            <w:r w:rsidRPr="006B3A37">
              <w:rPr>
                <w:rFonts w:ascii="Arial" w:hAnsi="Arial" w:cs="Arial"/>
                <w:sz w:val="18"/>
                <w:szCs w:val="18"/>
              </w:rPr>
              <w:t xml:space="preserve"> толщиной 3 мм диаметром условного прохода 20 мм – 4 шт.)</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имитатора ИПС с диаметром условного прохода 20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Монтаж </w:t>
            </w:r>
            <w:proofErr w:type="spellStart"/>
            <w:r w:rsidRPr="006B3A37">
              <w:rPr>
                <w:rFonts w:ascii="Arial" w:hAnsi="Arial" w:cs="Arial"/>
                <w:sz w:val="18"/>
                <w:szCs w:val="18"/>
              </w:rPr>
              <w:t>термопреобразователей</w:t>
            </w:r>
            <w:proofErr w:type="spellEnd"/>
            <w:r w:rsidRPr="006B3A37">
              <w:rPr>
                <w:rFonts w:ascii="Arial" w:hAnsi="Arial" w:cs="Arial"/>
                <w:sz w:val="18"/>
                <w:szCs w:val="18"/>
              </w:rPr>
              <w:t xml:space="preserve"> </w:t>
            </w:r>
            <w:proofErr w:type="gramStart"/>
            <w:r w:rsidRPr="006B3A37">
              <w:rPr>
                <w:rFonts w:ascii="Arial" w:hAnsi="Arial" w:cs="Arial"/>
                <w:sz w:val="18"/>
                <w:szCs w:val="18"/>
              </w:rPr>
              <w:t>платиновых</w:t>
            </w:r>
            <w:proofErr w:type="gramEnd"/>
            <w:r w:rsidRPr="006B3A37">
              <w:rPr>
                <w:rFonts w:ascii="Arial" w:hAnsi="Arial" w:cs="Arial"/>
                <w:sz w:val="18"/>
                <w:szCs w:val="18"/>
              </w:rPr>
              <w:t xml:space="preserve"> типа КТПТР-01-1-80</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Прокладка кабеля в </w:t>
            </w:r>
            <w:proofErr w:type="spellStart"/>
            <w:r w:rsidRPr="006B3A37">
              <w:rPr>
                <w:rFonts w:ascii="Arial" w:hAnsi="Arial" w:cs="Arial"/>
                <w:sz w:val="18"/>
                <w:szCs w:val="18"/>
              </w:rPr>
              <w:t>гофрорукав</w:t>
            </w:r>
            <w:proofErr w:type="spellEnd"/>
            <w:r w:rsidRPr="006B3A37">
              <w:rPr>
                <w:rFonts w:ascii="Arial" w:hAnsi="Arial" w:cs="Arial"/>
                <w:sz w:val="18"/>
                <w:szCs w:val="18"/>
              </w:rPr>
              <w:t xml:space="preserve"> диаметром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двумя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13</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кабеля микрофонного малогабаритного с четырьмя медными жилами, сечением 0,35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шнура ШВВП с двумя жилами, сечением 0,75 мм</w:t>
            </w:r>
            <w:proofErr w:type="gramStart"/>
            <w:r w:rsidRPr="006B3A37">
              <w:rPr>
                <w:rFonts w:ascii="Arial" w:hAnsi="Arial" w:cs="Arial"/>
                <w:sz w:val="18"/>
                <w:szCs w:val="18"/>
              </w:rPr>
              <w:t>2</w:t>
            </w:r>
            <w:proofErr w:type="gramEnd"/>
            <w:r w:rsidRPr="006B3A37">
              <w:rPr>
                <w:rFonts w:ascii="Arial" w:hAnsi="Arial" w:cs="Arial"/>
                <w:sz w:val="18"/>
                <w:szCs w:val="18"/>
              </w:rPr>
              <w:t xml:space="preserve"> по стенам с креплением накладными скобами</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13</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гильзы защитной</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бобышек прямых БП01-М20*1,5-55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Монтаж бобышек прямых БП01-М27*2-55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термоманометра</w:t>
            </w:r>
            <w:proofErr w:type="spellEnd"/>
            <w:r w:rsidRPr="006B3A37">
              <w:rPr>
                <w:rFonts w:ascii="Arial" w:hAnsi="Arial" w:cs="Arial"/>
                <w:sz w:val="18"/>
                <w:szCs w:val="18"/>
              </w:rPr>
              <w:t xml:space="preserve"> ТМТБ-41Р.1</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манометра показывающего с диапазоном измерения 0 – 1,6 МПа МП-3У</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манометра показывающего с диапазоном измерения 0 – 1,0 МПа МП-3У</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отборного устройства установка 1</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9</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65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32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Прокладка трубопровода из стальных электросварных труб диаметром 25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м</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0,6</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крана шарового Ду25</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5</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крана шарового Ду32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4</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фильтра 32 мм</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термометра стеклянного показывающего прямого с длиной верхней части 260 мм, нижней 103 мм, с пределом измерения 0-100</w:t>
            </w:r>
            <w:proofErr w:type="gramStart"/>
            <w:r w:rsidRPr="006B3A37">
              <w:rPr>
                <w:rFonts w:ascii="Arial" w:hAnsi="Arial" w:cs="Arial"/>
                <w:sz w:val="18"/>
                <w:szCs w:val="18"/>
              </w:rPr>
              <w:t>°С</w:t>
            </w:r>
            <w:proofErr w:type="gramEnd"/>
            <w:r w:rsidRPr="006B3A37">
              <w:rPr>
                <w:rFonts w:ascii="Arial" w:hAnsi="Arial" w:cs="Arial"/>
                <w:sz w:val="18"/>
                <w:szCs w:val="18"/>
              </w:rPr>
              <w:t xml:space="preserve"> ТТП41260103 в оправе</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2</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шкафа типа ЩМП-4.6.2-074У2</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выключателя автоматического дифференциального 220В АД12-6-30-УХЛ4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w:t>
            </w:r>
            <w:proofErr w:type="spellStart"/>
            <w:r w:rsidRPr="006B3A37">
              <w:rPr>
                <w:rFonts w:ascii="Arial" w:hAnsi="Arial" w:cs="Arial"/>
                <w:sz w:val="18"/>
                <w:szCs w:val="18"/>
              </w:rPr>
              <w:t>тепловычислителя</w:t>
            </w:r>
            <w:proofErr w:type="spellEnd"/>
            <w:r w:rsidRPr="006B3A37">
              <w:rPr>
                <w:rFonts w:ascii="Arial" w:hAnsi="Arial" w:cs="Arial"/>
                <w:sz w:val="18"/>
                <w:szCs w:val="18"/>
              </w:rPr>
              <w:t xml:space="preserve"> СПТ 941.10 с блоком питания 10ВР-220-12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модема с блоком питания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Установка штепсельной розетки штепсельной </w:t>
            </w:r>
            <w:proofErr w:type="spellStart"/>
            <w:r w:rsidRPr="006B3A37">
              <w:rPr>
                <w:rFonts w:ascii="Arial" w:hAnsi="Arial" w:cs="Arial"/>
                <w:sz w:val="18"/>
                <w:szCs w:val="18"/>
              </w:rPr>
              <w:t>неутопленного</w:t>
            </w:r>
            <w:proofErr w:type="spellEnd"/>
            <w:r w:rsidRPr="006B3A37">
              <w:rPr>
                <w:rFonts w:ascii="Arial" w:hAnsi="Arial" w:cs="Arial"/>
                <w:sz w:val="18"/>
                <w:szCs w:val="18"/>
              </w:rPr>
              <w:t xml:space="preserve"> вида при открытой проводке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Установка коробки распределительной в шкаф</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Шт.</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r w:rsidR="006B3A37" w:rsidRPr="006B3A37" w:rsidTr="006B3A37">
        <w:trPr>
          <w:trHeight w:val="20"/>
        </w:trPr>
        <w:tc>
          <w:tcPr>
            <w:tcW w:w="352" w:type="pct"/>
            <w:noWrap/>
            <w:vAlign w:val="center"/>
          </w:tcPr>
          <w:p w:rsidR="006B3A37" w:rsidRPr="006B3A37" w:rsidRDefault="006B3A37" w:rsidP="006B3A37">
            <w:pPr>
              <w:pStyle w:val="af2"/>
              <w:numPr>
                <w:ilvl w:val="0"/>
                <w:numId w:val="21"/>
              </w:numPr>
              <w:spacing w:after="0" w:line="240" w:lineRule="auto"/>
              <w:ind w:left="0" w:firstLine="0"/>
              <w:jc w:val="center"/>
              <w:rPr>
                <w:rFonts w:ascii="Arial" w:hAnsi="Arial" w:cs="Arial"/>
                <w:sz w:val="18"/>
                <w:szCs w:val="18"/>
              </w:rPr>
            </w:pPr>
          </w:p>
        </w:tc>
        <w:tc>
          <w:tcPr>
            <w:tcW w:w="3614" w:type="pct"/>
            <w:noWrap/>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Пуско-наладочные работы </w:t>
            </w:r>
          </w:p>
        </w:tc>
        <w:tc>
          <w:tcPr>
            <w:tcW w:w="490"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система</w:t>
            </w:r>
          </w:p>
        </w:tc>
        <w:tc>
          <w:tcPr>
            <w:tcW w:w="544" w:type="pct"/>
            <w:noWrap/>
            <w:vAlign w:val="center"/>
          </w:tcPr>
          <w:p w:rsidR="006B3A37" w:rsidRPr="006B3A37" w:rsidRDefault="006B3A37" w:rsidP="006B3A37">
            <w:pPr>
              <w:spacing w:after="0" w:line="240" w:lineRule="auto"/>
              <w:jc w:val="center"/>
              <w:rPr>
                <w:rFonts w:ascii="Arial" w:hAnsi="Arial" w:cs="Arial"/>
                <w:sz w:val="18"/>
                <w:szCs w:val="18"/>
              </w:rPr>
            </w:pPr>
            <w:r w:rsidRPr="006B3A37">
              <w:rPr>
                <w:rFonts w:ascii="Arial" w:hAnsi="Arial" w:cs="Arial"/>
                <w:sz w:val="18"/>
                <w:szCs w:val="18"/>
              </w:rPr>
              <w:t>1</w:t>
            </w:r>
          </w:p>
        </w:tc>
      </w:tr>
    </w:tbl>
    <w:p w:rsidR="006B3A37" w:rsidRPr="006B3A37" w:rsidRDefault="006B3A37" w:rsidP="006B3A37">
      <w:pPr>
        <w:spacing w:after="0" w:line="240" w:lineRule="auto"/>
        <w:rPr>
          <w:rFonts w:ascii="Arial" w:hAnsi="Arial" w:cs="Arial"/>
          <w:sz w:val="18"/>
          <w:szCs w:val="18"/>
        </w:rPr>
      </w:pPr>
    </w:p>
    <w:tbl>
      <w:tblPr>
        <w:tblW w:w="0" w:type="auto"/>
        <w:tblInd w:w="108" w:type="dxa"/>
        <w:tblLayout w:type="fixed"/>
        <w:tblLook w:val="0000" w:firstRow="0" w:lastRow="0" w:firstColumn="0" w:lastColumn="0" w:noHBand="0" w:noVBand="0"/>
      </w:tblPr>
      <w:tblGrid>
        <w:gridCol w:w="4923"/>
        <w:gridCol w:w="4860"/>
      </w:tblGrid>
      <w:tr w:rsidR="006B3A37" w:rsidRPr="006B3A37" w:rsidTr="006B3A37">
        <w:tc>
          <w:tcPr>
            <w:tcW w:w="4923" w:type="dxa"/>
          </w:tcPr>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Директор </w:t>
            </w:r>
          </w:p>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НТЖТ – структурное подразделение СГУПС</w:t>
            </w:r>
          </w:p>
          <w:p w:rsidR="006B3A37" w:rsidRPr="006B3A37" w:rsidRDefault="006B3A37" w:rsidP="006B3A37">
            <w:pPr>
              <w:spacing w:after="0" w:line="240" w:lineRule="auto"/>
              <w:rPr>
                <w:rFonts w:ascii="Arial" w:hAnsi="Arial" w:cs="Arial"/>
                <w:sz w:val="18"/>
                <w:szCs w:val="18"/>
              </w:rPr>
            </w:pPr>
          </w:p>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 xml:space="preserve">__________________А.И. </w:t>
            </w:r>
            <w:proofErr w:type="spellStart"/>
            <w:r w:rsidRPr="006B3A37">
              <w:rPr>
                <w:rFonts w:ascii="Arial" w:hAnsi="Arial" w:cs="Arial"/>
                <w:sz w:val="18"/>
                <w:szCs w:val="18"/>
              </w:rPr>
              <w:t>Погребняк</w:t>
            </w:r>
            <w:proofErr w:type="spellEnd"/>
          </w:p>
          <w:p w:rsidR="006B3A37" w:rsidRPr="006B3A37" w:rsidRDefault="006B3A37" w:rsidP="006B3A37">
            <w:pPr>
              <w:pStyle w:val="21"/>
              <w:spacing w:after="0" w:line="240" w:lineRule="auto"/>
              <w:ind w:left="0"/>
              <w:rPr>
                <w:rFonts w:ascii="Arial" w:hAnsi="Arial" w:cs="Arial"/>
                <w:sz w:val="18"/>
                <w:szCs w:val="18"/>
              </w:rPr>
            </w:pPr>
            <w:r w:rsidRPr="006B3A37">
              <w:rPr>
                <w:rFonts w:ascii="Arial" w:hAnsi="Arial" w:cs="Arial"/>
                <w:sz w:val="18"/>
                <w:szCs w:val="18"/>
              </w:rPr>
              <w:t>М.П.</w:t>
            </w:r>
          </w:p>
        </w:tc>
        <w:tc>
          <w:tcPr>
            <w:tcW w:w="4860" w:type="dxa"/>
          </w:tcPr>
          <w:p w:rsidR="006B3A37" w:rsidRPr="006B3A37" w:rsidRDefault="006B3A37" w:rsidP="006B3A37">
            <w:pPr>
              <w:pStyle w:val="21"/>
              <w:spacing w:after="0" w:line="240" w:lineRule="auto"/>
              <w:ind w:left="0"/>
              <w:rPr>
                <w:rStyle w:val="af5"/>
                <w:rFonts w:ascii="Arial" w:hAnsi="Arial" w:cs="Arial"/>
                <w:i w:val="0"/>
                <w:sz w:val="18"/>
                <w:szCs w:val="18"/>
              </w:rPr>
            </w:pPr>
            <w:r w:rsidRPr="006B3A37">
              <w:rPr>
                <w:rFonts w:ascii="Arial" w:hAnsi="Arial" w:cs="Arial"/>
                <w:color w:val="000000"/>
                <w:spacing w:val="-1"/>
                <w:sz w:val="18"/>
                <w:szCs w:val="18"/>
              </w:rPr>
              <w:t>Директор</w:t>
            </w:r>
            <w:r w:rsidRPr="006B3A37">
              <w:rPr>
                <w:rStyle w:val="af5"/>
                <w:rFonts w:ascii="Arial" w:hAnsi="Arial" w:cs="Arial"/>
                <w:sz w:val="18"/>
                <w:szCs w:val="18"/>
              </w:rPr>
              <w:t xml:space="preserve"> ООО </w:t>
            </w:r>
            <w:r w:rsidRPr="006B3A37">
              <w:rPr>
                <w:rFonts w:ascii="Arial" w:hAnsi="Arial" w:cs="Arial"/>
                <w:sz w:val="18"/>
                <w:szCs w:val="18"/>
              </w:rPr>
              <w:t>«ЭСКО»</w:t>
            </w:r>
          </w:p>
          <w:p w:rsidR="006B3A37" w:rsidRPr="006B3A37" w:rsidRDefault="006B3A37" w:rsidP="006B3A37">
            <w:pPr>
              <w:pStyle w:val="21"/>
              <w:spacing w:after="0" w:line="240" w:lineRule="auto"/>
              <w:ind w:left="0"/>
              <w:rPr>
                <w:rStyle w:val="af5"/>
                <w:rFonts w:ascii="Arial" w:hAnsi="Arial" w:cs="Arial"/>
                <w:i w:val="0"/>
                <w:sz w:val="18"/>
                <w:szCs w:val="18"/>
              </w:rPr>
            </w:pPr>
          </w:p>
          <w:p w:rsidR="006B3A37" w:rsidRPr="006B3A37" w:rsidRDefault="006B3A37" w:rsidP="006B3A37">
            <w:pPr>
              <w:pStyle w:val="21"/>
              <w:spacing w:after="0" w:line="240" w:lineRule="auto"/>
              <w:ind w:left="0"/>
              <w:rPr>
                <w:rStyle w:val="af5"/>
                <w:rFonts w:ascii="Arial" w:hAnsi="Arial" w:cs="Arial"/>
                <w:i w:val="0"/>
                <w:sz w:val="18"/>
                <w:szCs w:val="18"/>
              </w:rPr>
            </w:pPr>
          </w:p>
          <w:p w:rsidR="006B3A37" w:rsidRPr="006B3A37" w:rsidRDefault="006B3A37" w:rsidP="006B3A37">
            <w:pPr>
              <w:pStyle w:val="21"/>
              <w:spacing w:after="0" w:line="240" w:lineRule="auto"/>
              <w:ind w:left="0"/>
              <w:rPr>
                <w:rFonts w:ascii="Arial" w:hAnsi="Arial" w:cs="Arial"/>
                <w:sz w:val="18"/>
                <w:szCs w:val="18"/>
              </w:rPr>
            </w:pPr>
            <w:r w:rsidRPr="006B3A37">
              <w:rPr>
                <w:rFonts w:ascii="Arial" w:hAnsi="Arial" w:cs="Arial"/>
                <w:sz w:val="18"/>
                <w:szCs w:val="18"/>
              </w:rPr>
              <w:t xml:space="preserve">____________________ А.В. </w:t>
            </w:r>
            <w:proofErr w:type="spellStart"/>
            <w:r w:rsidRPr="006B3A37">
              <w:rPr>
                <w:rFonts w:ascii="Arial" w:hAnsi="Arial" w:cs="Arial"/>
                <w:sz w:val="18"/>
                <w:szCs w:val="18"/>
              </w:rPr>
              <w:t>Сербенко</w:t>
            </w:r>
            <w:proofErr w:type="spellEnd"/>
          </w:p>
          <w:p w:rsidR="006B3A37" w:rsidRPr="006B3A37" w:rsidRDefault="006B3A37" w:rsidP="006B3A37">
            <w:pPr>
              <w:spacing w:after="0" w:line="240" w:lineRule="auto"/>
              <w:rPr>
                <w:rFonts w:ascii="Arial" w:hAnsi="Arial" w:cs="Arial"/>
                <w:sz w:val="18"/>
                <w:szCs w:val="18"/>
              </w:rPr>
            </w:pPr>
            <w:r w:rsidRPr="006B3A37">
              <w:rPr>
                <w:rFonts w:ascii="Arial" w:hAnsi="Arial" w:cs="Arial"/>
                <w:sz w:val="18"/>
                <w:szCs w:val="18"/>
              </w:rPr>
              <w:t>М.П.</w:t>
            </w:r>
          </w:p>
        </w:tc>
      </w:tr>
    </w:tbl>
    <w:p w:rsidR="006B3A37" w:rsidRPr="006B3A37" w:rsidRDefault="006B3A37" w:rsidP="00F85AF7">
      <w:pPr>
        <w:overflowPunct w:val="0"/>
        <w:autoSpaceDE w:val="0"/>
        <w:autoSpaceDN w:val="0"/>
        <w:adjustRightInd w:val="0"/>
        <w:spacing w:after="0" w:line="240" w:lineRule="auto"/>
        <w:textAlignment w:val="baseline"/>
        <w:rPr>
          <w:rFonts w:ascii="Arial" w:hAnsi="Arial" w:cs="Arial"/>
          <w:b/>
          <w:sz w:val="18"/>
          <w:szCs w:val="18"/>
        </w:rPr>
      </w:pPr>
    </w:p>
    <w:sectPr w:rsidR="006B3A37" w:rsidRPr="006B3A37"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53517B"/>
    <w:multiLevelType w:val="multilevel"/>
    <w:tmpl w:val="45C05EA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AA699C"/>
    <w:multiLevelType w:val="multilevel"/>
    <w:tmpl w:val="AF32872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657354"/>
    <w:multiLevelType w:val="multilevel"/>
    <w:tmpl w:val="827438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3333F88"/>
    <w:multiLevelType w:val="hybridMultilevel"/>
    <w:tmpl w:val="944C9A2A"/>
    <w:lvl w:ilvl="0" w:tplc="2AB8600A">
      <w:start w:val="1"/>
      <w:numFmt w:val="decimal"/>
      <w:lvlText w:val="%1."/>
      <w:lvlJc w:val="left"/>
      <w:pPr>
        <w:ind w:left="510" w:hanging="1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D9E82B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10"/>
        </w:tabs>
        <w:ind w:left="1410" w:hanging="1050"/>
      </w:pPr>
      <w:rPr>
        <w:rFonts w:cs="Times New Roman"/>
      </w:rPr>
    </w:lvl>
    <w:lvl w:ilvl="2">
      <w:start w:val="1"/>
      <w:numFmt w:val="decimal"/>
      <w:isLgl/>
      <w:lvlText w:val="%1.%2.%3."/>
      <w:lvlJc w:val="left"/>
      <w:pPr>
        <w:tabs>
          <w:tab w:val="num" w:pos="1410"/>
        </w:tabs>
        <w:ind w:left="1410" w:hanging="105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6">
    <w:nsid w:val="1DB56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736267"/>
    <w:multiLevelType w:val="multilevel"/>
    <w:tmpl w:val="B49672F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CE73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0B7B76"/>
    <w:multiLevelType w:val="hybridMultilevel"/>
    <w:tmpl w:val="47AA91D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F6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D2422E"/>
    <w:multiLevelType w:val="multilevel"/>
    <w:tmpl w:val="3AB0FD7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131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6D92D58"/>
    <w:multiLevelType w:val="multilevel"/>
    <w:tmpl w:val="5B4025D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450" w:hanging="45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4">
    <w:nsid w:val="516A0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024CB0"/>
    <w:multiLevelType w:val="multilevel"/>
    <w:tmpl w:val="8FAAF6EA"/>
    <w:lvl w:ilvl="0">
      <w:start w:val="9"/>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7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7">
    <w:nsid w:val="56AB2D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8E7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577CC9"/>
    <w:multiLevelType w:val="multilevel"/>
    <w:tmpl w:val="A9CECC5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color w:val="auto"/>
        <w:sz w:val="22"/>
        <w:szCs w:val="22"/>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18"/>
  </w:num>
  <w:num w:numId="6">
    <w:abstractNumId w:val="10"/>
  </w:num>
  <w:num w:numId="7">
    <w:abstractNumId w:val="14"/>
  </w:num>
  <w:num w:numId="8">
    <w:abstractNumId w:val="6"/>
  </w:num>
  <w:num w:numId="9">
    <w:abstractNumId w:val="8"/>
  </w:num>
  <w:num w:numId="10">
    <w:abstractNumId w:val="12"/>
  </w:num>
  <w:num w:numId="11">
    <w:abstractNumId w:val="17"/>
  </w:num>
  <w:num w:numId="12">
    <w:abstractNumId w:val="16"/>
  </w:num>
  <w:num w:numId="13">
    <w:abstractNumId w:val="13"/>
  </w:num>
  <w:num w:numId="14">
    <w:abstractNumId w:val="0"/>
  </w:num>
  <w:num w:numId="15">
    <w:abstractNumId w:val="2"/>
  </w:num>
  <w:num w:numId="16">
    <w:abstractNumId w:val="7"/>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127F0"/>
    <w:rsid w:val="00013D08"/>
    <w:rsid w:val="000A4788"/>
    <w:rsid w:val="000E7C99"/>
    <w:rsid w:val="00162186"/>
    <w:rsid w:val="001B6111"/>
    <w:rsid w:val="002406A8"/>
    <w:rsid w:val="00393ACA"/>
    <w:rsid w:val="003F3957"/>
    <w:rsid w:val="0048538E"/>
    <w:rsid w:val="004C48DD"/>
    <w:rsid w:val="00627169"/>
    <w:rsid w:val="00644DBB"/>
    <w:rsid w:val="006B3A37"/>
    <w:rsid w:val="007B1090"/>
    <w:rsid w:val="007B77B8"/>
    <w:rsid w:val="009C5523"/>
    <w:rsid w:val="009F169B"/>
    <w:rsid w:val="00A04C70"/>
    <w:rsid w:val="00A61B94"/>
    <w:rsid w:val="00BB5020"/>
    <w:rsid w:val="00BD4D52"/>
    <w:rsid w:val="00C57DA8"/>
    <w:rsid w:val="00C83847"/>
    <w:rsid w:val="00C83BAA"/>
    <w:rsid w:val="00E365FD"/>
    <w:rsid w:val="00E95F28"/>
    <w:rsid w:val="00F85AF7"/>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7B77B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77B8"/>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7B77B8"/>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B77B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B77B8"/>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paragraph" w:styleId="23">
    <w:name w:val="Body Text 2"/>
    <w:basedOn w:val="a"/>
    <w:link w:val="24"/>
    <w:unhideWhenUsed/>
    <w:rsid w:val="007B77B8"/>
    <w:pPr>
      <w:spacing w:after="120" w:line="480" w:lineRule="auto"/>
    </w:pPr>
  </w:style>
  <w:style w:type="character" w:customStyle="1" w:styleId="24">
    <w:name w:val="Основной текст 2 Знак"/>
    <w:basedOn w:val="a0"/>
    <w:link w:val="23"/>
    <w:uiPriority w:val="99"/>
    <w:semiHidden/>
    <w:rsid w:val="007B77B8"/>
  </w:style>
  <w:style w:type="character" w:customStyle="1" w:styleId="10">
    <w:name w:val="Заголовок 1 Знак"/>
    <w:basedOn w:val="a0"/>
    <w:link w:val="1"/>
    <w:rsid w:val="007B77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77B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7B77B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B77B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7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7B77B8"/>
  </w:style>
  <w:style w:type="paragraph" w:styleId="a5">
    <w:name w:val="Body Text"/>
    <w:basedOn w:val="a"/>
    <w:link w:val="a6"/>
    <w:rsid w:val="007B77B8"/>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7B77B8"/>
    <w:rPr>
      <w:rFonts w:ascii="Times New Roman" w:eastAsia="Times New Roman" w:hAnsi="Times New Roman" w:cs="Times New Roman"/>
      <w:sz w:val="28"/>
      <w:szCs w:val="20"/>
      <w:lang w:eastAsia="ru-RU"/>
    </w:rPr>
  </w:style>
  <w:style w:type="paragraph" w:styleId="31">
    <w:name w:val="Body Text 3"/>
    <w:basedOn w:val="a"/>
    <w:link w:val="32"/>
    <w:rsid w:val="007B77B8"/>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7B77B8"/>
    <w:rPr>
      <w:rFonts w:ascii="Times New Roman" w:eastAsia="Times New Roman" w:hAnsi="Times New Roman" w:cs="Times New Roman"/>
      <w:sz w:val="24"/>
      <w:szCs w:val="20"/>
      <w:lang w:eastAsia="ru-RU"/>
    </w:rPr>
  </w:style>
  <w:style w:type="paragraph" w:customStyle="1" w:styleId="12">
    <w:name w:val="Обычный1"/>
    <w:rsid w:val="007B77B8"/>
    <w:pPr>
      <w:spacing w:after="0" w:line="240" w:lineRule="auto"/>
    </w:pPr>
    <w:rPr>
      <w:rFonts w:ascii="Times New Roman" w:eastAsia="Times New Roman" w:hAnsi="Times New Roman" w:cs="Times New Roman"/>
      <w:sz w:val="20"/>
      <w:szCs w:val="20"/>
      <w:lang w:eastAsia="ru-RU"/>
    </w:rPr>
  </w:style>
  <w:style w:type="paragraph" w:styleId="a7">
    <w:name w:val="Document Map"/>
    <w:basedOn w:val="a"/>
    <w:link w:val="a8"/>
    <w:semiHidden/>
    <w:rsid w:val="007B77B8"/>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semiHidden/>
    <w:rsid w:val="007B77B8"/>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7B7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link w:val="aa"/>
    <w:uiPriority w:val="1"/>
    <w:qFormat/>
    <w:rsid w:val="007B77B8"/>
    <w:pPr>
      <w:spacing w:after="0" w:line="240" w:lineRule="auto"/>
    </w:pPr>
    <w:rPr>
      <w:rFonts w:ascii="Calibri" w:eastAsia="Calibri" w:hAnsi="Calibri" w:cs="Times New Roman"/>
    </w:rPr>
  </w:style>
  <w:style w:type="paragraph" w:styleId="ab">
    <w:name w:val="Balloon Text"/>
    <w:basedOn w:val="a"/>
    <w:link w:val="ac"/>
    <w:semiHidden/>
    <w:rsid w:val="007B77B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7B77B8"/>
    <w:rPr>
      <w:rFonts w:ascii="Tahoma" w:eastAsia="Times New Roman" w:hAnsi="Tahoma" w:cs="Tahoma"/>
      <w:sz w:val="16"/>
      <w:szCs w:val="16"/>
      <w:lang w:eastAsia="ru-RU"/>
    </w:rPr>
  </w:style>
  <w:style w:type="paragraph" w:styleId="ad">
    <w:name w:val="header"/>
    <w:basedOn w:val="a"/>
    <w:link w:val="ae"/>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7B77B8"/>
    <w:rPr>
      <w:rFonts w:ascii="Times New Roman" w:eastAsia="Times New Roman" w:hAnsi="Times New Roman" w:cs="Times New Roman"/>
      <w:sz w:val="20"/>
      <w:szCs w:val="20"/>
      <w:lang w:eastAsia="ru-RU"/>
    </w:rPr>
  </w:style>
  <w:style w:type="paragraph" w:styleId="af">
    <w:name w:val="footer"/>
    <w:basedOn w:val="a"/>
    <w:link w:val="af0"/>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7B77B8"/>
    <w:rPr>
      <w:rFonts w:ascii="Times New Roman" w:eastAsia="Times New Roman" w:hAnsi="Times New Roman" w:cs="Times New Roman"/>
      <w:sz w:val="20"/>
      <w:szCs w:val="20"/>
      <w:lang w:eastAsia="ru-RU"/>
    </w:rPr>
  </w:style>
  <w:style w:type="character" w:styleId="af1">
    <w:name w:val="page number"/>
    <w:basedOn w:val="a0"/>
    <w:rsid w:val="007B77B8"/>
  </w:style>
  <w:style w:type="paragraph" w:styleId="af2">
    <w:name w:val="List Paragraph"/>
    <w:basedOn w:val="a"/>
    <w:uiPriority w:val="34"/>
    <w:qFormat/>
    <w:rsid w:val="007B77B8"/>
    <w:pPr>
      <w:ind w:left="720"/>
      <w:contextualSpacing/>
    </w:pPr>
    <w:rPr>
      <w:rFonts w:ascii="Calibri" w:eastAsia="Calibri" w:hAnsi="Calibri" w:cs="Times New Roman"/>
    </w:rPr>
  </w:style>
  <w:style w:type="character" w:customStyle="1" w:styleId="aa">
    <w:name w:val="Без интервала Знак"/>
    <w:link w:val="a9"/>
    <w:uiPriority w:val="1"/>
    <w:rsid w:val="007B77B8"/>
    <w:rPr>
      <w:rFonts w:ascii="Calibri" w:eastAsia="Calibri" w:hAnsi="Calibri" w:cs="Times New Roman"/>
    </w:rPr>
  </w:style>
  <w:style w:type="paragraph" w:customStyle="1" w:styleId="af3">
    <w:name w:val="Таблица для пз"/>
    <w:basedOn w:val="a5"/>
    <w:rsid w:val="007B77B8"/>
    <w:pPr>
      <w:suppressAutoHyphens/>
      <w:ind w:left="-360" w:firstLine="360"/>
    </w:pPr>
    <w:rPr>
      <w:b/>
      <w:sz w:val="22"/>
      <w:szCs w:val="22"/>
      <w:lang w:eastAsia="ar-SA"/>
    </w:rPr>
  </w:style>
  <w:style w:type="paragraph" w:styleId="af4">
    <w:name w:val="Normal (Web)"/>
    <w:basedOn w:val="a"/>
    <w:uiPriority w:val="99"/>
    <w:semiHidden/>
    <w:unhideWhenUsed/>
    <w:rsid w:val="007B77B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5">
    <w:name w:val="Emphasis"/>
    <w:basedOn w:val="a0"/>
    <w:qFormat/>
    <w:rsid w:val="006B3A37"/>
    <w:rPr>
      <w:i/>
      <w:iCs/>
    </w:rPr>
  </w:style>
  <w:style w:type="character" w:styleId="af6">
    <w:name w:val="FollowedHyperlink"/>
    <w:basedOn w:val="a0"/>
    <w:uiPriority w:val="99"/>
    <w:semiHidden/>
    <w:unhideWhenUsed/>
    <w:rsid w:val="006B3A37"/>
    <w:rPr>
      <w:color w:val="800080"/>
      <w:u w:val="single"/>
    </w:rPr>
  </w:style>
  <w:style w:type="paragraph" w:customStyle="1" w:styleId="font5">
    <w:name w:val="font5"/>
    <w:basedOn w:val="a"/>
    <w:rsid w:val="006B3A37"/>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5">
    <w:name w:val="xl65"/>
    <w:basedOn w:val="a"/>
    <w:rsid w:val="006B3A37"/>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66">
    <w:name w:val="xl66"/>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8">
    <w:name w:val="xl68"/>
    <w:basedOn w:val="a"/>
    <w:rsid w:val="006B3A3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6B3A3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6B3A3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3">
    <w:name w:val="xl73"/>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6B3A37"/>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75">
    <w:name w:val="xl75"/>
    <w:basedOn w:val="a"/>
    <w:rsid w:val="006B3A37"/>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6B3A3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79">
    <w:name w:val="xl79"/>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0">
    <w:name w:val="xl80"/>
    <w:basedOn w:val="a"/>
    <w:rsid w:val="006B3A37"/>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1">
    <w:name w:val="xl81"/>
    <w:basedOn w:val="a"/>
    <w:rsid w:val="006B3A3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6B3A37"/>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3">
    <w:name w:val="xl83"/>
    <w:basedOn w:val="a"/>
    <w:rsid w:val="006B3A3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6B3A3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
    <w:rsid w:val="006B3A3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6B3A3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7">
    <w:name w:val="xl87"/>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9">
    <w:name w:val="xl8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0">
    <w:name w:val="xl90"/>
    <w:basedOn w:val="a"/>
    <w:rsid w:val="006B3A37"/>
    <w:pP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2">
    <w:name w:val="xl92"/>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3">
    <w:name w:val="xl93"/>
    <w:basedOn w:val="a"/>
    <w:rsid w:val="006B3A3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4">
    <w:name w:val="xl94"/>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95">
    <w:name w:val="xl95"/>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6">
    <w:name w:val="xl96"/>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7">
    <w:name w:val="xl97"/>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
    <w:rsid w:val="006B3A37"/>
    <w:pPr>
      <w:pBdr>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9">
    <w:name w:val="xl99"/>
    <w:basedOn w:val="a"/>
    <w:rsid w:val="006B3A37"/>
    <w:pPr>
      <w:pBdr>
        <w:top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01">
    <w:name w:val="xl101"/>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02">
    <w:name w:val="xl102"/>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103">
    <w:name w:val="xl103"/>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5">
    <w:name w:val="xl105"/>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
    <w:name w:val="xl106"/>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8">
    <w:name w:val="xl108"/>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1">
    <w:name w:val="xl11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12">
    <w:name w:val="xl112"/>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3">
    <w:name w:val="xl113"/>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6">
    <w:name w:val="xl116"/>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6B3A3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8">
    <w:name w:val="xl118"/>
    <w:basedOn w:val="a"/>
    <w:rsid w:val="006B3A3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2">
    <w:name w:val="xl122"/>
    <w:basedOn w:val="a"/>
    <w:rsid w:val="006B3A37"/>
    <w:pPr>
      <w:spacing w:before="100" w:beforeAutospacing="1" w:after="100" w:afterAutospacing="1" w:line="240" w:lineRule="auto"/>
      <w:jc w:val="righ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7B77B8"/>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B77B8"/>
    <w:pPr>
      <w:keepNext/>
      <w:spacing w:after="0" w:line="240" w:lineRule="auto"/>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7B77B8"/>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7B77B8"/>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7B77B8"/>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paragraph" w:styleId="23">
    <w:name w:val="Body Text 2"/>
    <w:basedOn w:val="a"/>
    <w:link w:val="24"/>
    <w:unhideWhenUsed/>
    <w:rsid w:val="007B77B8"/>
    <w:pPr>
      <w:spacing w:after="120" w:line="480" w:lineRule="auto"/>
    </w:pPr>
  </w:style>
  <w:style w:type="character" w:customStyle="1" w:styleId="24">
    <w:name w:val="Основной текст 2 Знак"/>
    <w:basedOn w:val="a0"/>
    <w:link w:val="23"/>
    <w:uiPriority w:val="99"/>
    <w:semiHidden/>
    <w:rsid w:val="007B77B8"/>
  </w:style>
  <w:style w:type="character" w:customStyle="1" w:styleId="10">
    <w:name w:val="Заголовок 1 Знак"/>
    <w:basedOn w:val="a0"/>
    <w:link w:val="1"/>
    <w:rsid w:val="007B77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B77B8"/>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7B77B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B77B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77B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7B77B8"/>
  </w:style>
  <w:style w:type="paragraph" w:styleId="a5">
    <w:name w:val="Body Text"/>
    <w:basedOn w:val="a"/>
    <w:link w:val="a6"/>
    <w:rsid w:val="007B77B8"/>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7B77B8"/>
    <w:rPr>
      <w:rFonts w:ascii="Times New Roman" w:eastAsia="Times New Roman" w:hAnsi="Times New Roman" w:cs="Times New Roman"/>
      <w:sz w:val="28"/>
      <w:szCs w:val="20"/>
      <w:lang w:eastAsia="ru-RU"/>
    </w:rPr>
  </w:style>
  <w:style w:type="paragraph" w:styleId="31">
    <w:name w:val="Body Text 3"/>
    <w:basedOn w:val="a"/>
    <w:link w:val="32"/>
    <w:rsid w:val="007B77B8"/>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7B77B8"/>
    <w:rPr>
      <w:rFonts w:ascii="Times New Roman" w:eastAsia="Times New Roman" w:hAnsi="Times New Roman" w:cs="Times New Roman"/>
      <w:sz w:val="24"/>
      <w:szCs w:val="20"/>
      <w:lang w:eastAsia="ru-RU"/>
    </w:rPr>
  </w:style>
  <w:style w:type="paragraph" w:customStyle="1" w:styleId="12">
    <w:name w:val="Обычный1"/>
    <w:rsid w:val="007B77B8"/>
    <w:pPr>
      <w:spacing w:after="0" w:line="240" w:lineRule="auto"/>
    </w:pPr>
    <w:rPr>
      <w:rFonts w:ascii="Times New Roman" w:eastAsia="Times New Roman" w:hAnsi="Times New Roman" w:cs="Times New Roman"/>
      <w:sz w:val="20"/>
      <w:szCs w:val="20"/>
      <w:lang w:eastAsia="ru-RU"/>
    </w:rPr>
  </w:style>
  <w:style w:type="paragraph" w:styleId="a7">
    <w:name w:val="Document Map"/>
    <w:basedOn w:val="a"/>
    <w:link w:val="a8"/>
    <w:semiHidden/>
    <w:rsid w:val="007B77B8"/>
    <w:pPr>
      <w:shd w:val="clear" w:color="auto" w:fill="000080"/>
      <w:spacing w:after="0" w:line="240" w:lineRule="auto"/>
    </w:pPr>
    <w:rPr>
      <w:rFonts w:ascii="Tahoma" w:eastAsia="Times New Roman" w:hAnsi="Tahoma" w:cs="Tahoma"/>
      <w:sz w:val="20"/>
      <w:szCs w:val="20"/>
      <w:lang w:eastAsia="ru-RU"/>
    </w:rPr>
  </w:style>
  <w:style w:type="character" w:customStyle="1" w:styleId="a8">
    <w:name w:val="Схема документа Знак"/>
    <w:basedOn w:val="a0"/>
    <w:link w:val="a7"/>
    <w:semiHidden/>
    <w:rsid w:val="007B77B8"/>
    <w:rPr>
      <w:rFonts w:ascii="Tahoma" w:eastAsia="Times New Roman" w:hAnsi="Tahoma" w:cs="Tahoma"/>
      <w:sz w:val="20"/>
      <w:szCs w:val="20"/>
      <w:shd w:val="clear" w:color="auto" w:fill="000080"/>
      <w:lang w:eastAsia="ru-RU"/>
    </w:rPr>
  </w:style>
  <w:style w:type="table" w:customStyle="1" w:styleId="13">
    <w:name w:val="Сетка таблицы1"/>
    <w:basedOn w:val="a1"/>
    <w:next w:val="a3"/>
    <w:rsid w:val="007B77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link w:val="aa"/>
    <w:uiPriority w:val="1"/>
    <w:qFormat/>
    <w:rsid w:val="007B77B8"/>
    <w:pPr>
      <w:spacing w:after="0" w:line="240" w:lineRule="auto"/>
    </w:pPr>
    <w:rPr>
      <w:rFonts w:ascii="Calibri" w:eastAsia="Calibri" w:hAnsi="Calibri" w:cs="Times New Roman"/>
    </w:rPr>
  </w:style>
  <w:style w:type="paragraph" w:styleId="ab">
    <w:name w:val="Balloon Text"/>
    <w:basedOn w:val="a"/>
    <w:link w:val="ac"/>
    <w:semiHidden/>
    <w:rsid w:val="007B77B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7B77B8"/>
    <w:rPr>
      <w:rFonts w:ascii="Tahoma" w:eastAsia="Times New Roman" w:hAnsi="Tahoma" w:cs="Tahoma"/>
      <w:sz w:val="16"/>
      <w:szCs w:val="16"/>
      <w:lang w:eastAsia="ru-RU"/>
    </w:rPr>
  </w:style>
  <w:style w:type="paragraph" w:styleId="ad">
    <w:name w:val="header"/>
    <w:basedOn w:val="a"/>
    <w:link w:val="ae"/>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7B77B8"/>
    <w:rPr>
      <w:rFonts w:ascii="Times New Roman" w:eastAsia="Times New Roman" w:hAnsi="Times New Roman" w:cs="Times New Roman"/>
      <w:sz w:val="20"/>
      <w:szCs w:val="20"/>
      <w:lang w:eastAsia="ru-RU"/>
    </w:rPr>
  </w:style>
  <w:style w:type="paragraph" w:styleId="af">
    <w:name w:val="footer"/>
    <w:basedOn w:val="a"/>
    <w:link w:val="af0"/>
    <w:uiPriority w:val="99"/>
    <w:rsid w:val="007B77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7B77B8"/>
    <w:rPr>
      <w:rFonts w:ascii="Times New Roman" w:eastAsia="Times New Roman" w:hAnsi="Times New Roman" w:cs="Times New Roman"/>
      <w:sz w:val="20"/>
      <w:szCs w:val="20"/>
      <w:lang w:eastAsia="ru-RU"/>
    </w:rPr>
  </w:style>
  <w:style w:type="character" w:styleId="af1">
    <w:name w:val="page number"/>
    <w:basedOn w:val="a0"/>
    <w:rsid w:val="007B77B8"/>
  </w:style>
  <w:style w:type="paragraph" w:styleId="af2">
    <w:name w:val="List Paragraph"/>
    <w:basedOn w:val="a"/>
    <w:uiPriority w:val="34"/>
    <w:qFormat/>
    <w:rsid w:val="007B77B8"/>
    <w:pPr>
      <w:ind w:left="720"/>
      <w:contextualSpacing/>
    </w:pPr>
    <w:rPr>
      <w:rFonts w:ascii="Calibri" w:eastAsia="Calibri" w:hAnsi="Calibri" w:cs="Times New Roman"/>
    </w:rPr>
  </w:style>
  <w:style w:type="character" w:customStyle="1" w:styleId="aa">
    <w:name w:val="Без интервала Знак"/>
    <w:link w:val="a9"/>
    <w:uiPriority w:val="1"/>
    <w:rsid w:val="007B77B8"/>
    <w:rPr>
      <w:rFonts w:ascii="Calibri" w:eastAsia="Calibri" w:hAnsi="Calibri" w:cs="Times New Roman"/>
    </w:rPr>
  </w:style>
  <w:style w:type="paragraph" w:customStyle="1" w:styleId="af3">
    <w:name w:val="Таблица для пз"/>
    <w:basedOn w:val="a5"/>
    <w:rsid w:val="007B77B8"/>
    <w:pPr>
      <w:suppressAutoHyphens/>
      <w:ind w:left="-360" w:firstLine="360"/>
    </w:pPr>
    <w:rPr>
      <w:b/>
      <w:sz w:val="22"/>
      <w:szCs w:val="22"/>
      <w:lang w:eastAsia="ar-SA"/>
    </w:rPr>
  </w:style>
  <w:style w:type="paragraph" w:styleId="af4">
    <w:name w:val="Normal (Web)"/>
    <w:basedOn w:val="a"/>
    <w:uiPriority w:val="99"/>
    <w:semiHidden/>
    <w:unhideWhenUsed/>
    <w:rsid w:val="007B77B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5">
    <w:name w:val="Emphasis"/>
    <w:basedOn w:val="a0"/>
    <w:qFormat/>
    <w:rsid w:val="006B3A37"/>
    <w:rPr>
      <w:i/>
      <w:iCs/>
    </w:rPr>
  </w:style>
  <w:style w:type="character" w:styleId="af6">
    <w:name w:val="FollowedHyperlink"/>
    <w:basedOn w:val="a0"/>
    <w:uiPriority w:val="99"/>
    <w:semiHidden/>
    <w:unhideWhenUsed/>
    <w:rsid w:val="006B3A37"/>
    <w:rPr>
      <w:color w:val="800080"/>
      <w:u w:val="single"/>
    </w:rPr>
  </w:style>
  <w:style w:type="paragraph" w:customStyle="1" w:styleId="font5">
    <w:name w:val="font5"/>
    <w:basedOn w:val="a"/>
    <w:rsid w:val="006B3A37"/>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5">
    <w:name w:val="xl65"/>
    <w:basedOn w:val="a"/>
    <w:rsid w:val="006B3A37"/>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66">
    <w:name w:val="xl66"/>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8">
    <w:name w:val="xl68"/>
    <w:basedOn w:val="a"/>
    <w:rsid w:val="006B3A3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6B3A3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6B3A37"/>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3">
    <w:name w:val="xl73"/>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6B3A37"/>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75">
    <w:name w:val="xl75"/>
    <w:basedOn w:val="a"/>
    <w:rsid w:val="006B3A37"/>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6B3A37"/>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lang w:eastAsia="ru-RU"/>
    </w:rPr>
  </w:style>
  <w:style w:type="paragraph" w:customStyle="1" w:styleId="xl79">
    <w:name w:val="xl79"/>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0">
    <w:name w:val="xl80"/>
    <w:basedOn w:val="a"/>
    <w:rsid w:val="006B3A37"/>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1">
    <w:name w:val="xl81"/>
    <w:basedOn w:val="a"/>
    <w:rsid w:val="006B3A3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6B3A37"/>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83">
    <w:name w:val="xl83"/>
    <w:basedOn w:val="a"/>
    <w:rsid w:val="006B3A3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6B3A3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
    <w:rsid w:val="006B3A37"/>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6">
    <w:name w:val="xl86"/>
    <w:basedOn w:val="a"/>
    <w:rsid w:val="006B3A3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7">
    <w:name w:val="xl87"/>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
    <w:rsid w:val="006B3A37"/>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9">
    <w:name w:val="xl8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0">
    <w:name w:val="xl90"/>
    <w:basedOn w:val="a"/>
    <w:rsid w:val="006B3A37"/>
    <w:pPr>
      <w:spacing w:before="100" w:beforeAutospacing="1" w:after="100" w:afterAutospacing="1" w:line="240" w:lineRule="auto"/>
    </w:pPr>
    <w:rPr>
      <w:rFonts w:ascii="Arial" w:eastAsia="Times New Roman" w:hAnsi="Arial" w:cs="Arial"/>
      <w:sz w:val="18"/>
      <w:szCs w:val="18"/>
      <w:lang w:eastAsia="ru-RU"/>
    </w:rPr>
  </w:style>
  <w:style w:type="paragraph" w:customStyle="1" w:styleId="xl91">
    <w:name w:val="xl9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2">
    <w:name w:val="xl92"/>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3">
    <w:name w:val="xl93"/>
    <w:basedOn w:val="a"/>
    <w:rsid w:val="006B3A37"/>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4">
    <w:name w:val="xl94"/>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95">
    <w:name w:val="xl95"/>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6">
    <w:name w:val="xl96"/>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7">
    <w:name w:val="xl97"/>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98">
    <w:name w:val="xl98"/>
    <w:basedOn w:val="a"/>
    <w:rsid w:val="006B3A37"/>
    <w:pPr>
      <w:pBdr>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9">
    <w:name w:val="xl99"/>
    <w:basedOn w:val="a"/>
    <w:rsid w:val="006B3A37"/>
    <w:pPr>
      <w:pBdr>
        <w:top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0">
    <w:name w:val="xl100"/>
    <w:basedOn w:val="a"/>
    <w:rsid w:val="006B3A37"/>
    <w:pPr>
      <w:pBdr>
        <w:top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01">
    <w:name w:val="xl101"/>
    <w:basedOn w:val="a"/>
    <w:rsid w:val="006B3A3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02">
    <w:name w:val="xl102"/>
    <w:basedOn w:val="a"/>
    <w:rsid w:val="006B3A37"/>
    <w:pPr>
      <w:spacing w:before="100" w:beforeAutospacing="1" w:after="100" w:afterAutospacing="1" w:line="240" w:lineRule="auto"/>
    </w:pPr>
    <w:rPr>
      <w:rFonts w:ascii="Arial" w:eastAsia="Times New Roman" w:hAnsi="Arial" w:cs="Arial"/>
      <w:sz w:val="24"/>
      <w:szCs w:val="24"/>
      <w:lang w:eastAsia="ru-RU"/>
    </w:rPr>
  </w:style>
  <w:style w:type="paragraph" w:customStyle="1" w:styleId="xl103">
    <w:name w:val="xl103"/>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4">
    <w:name w:val="xl104"/>
    <w:basedOn w:val="a"/>
    <w:rsid w:val="006B3A3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05">
    <w:name w:val="xl105"/>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
    <w:name w:val="xl106"/>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8">
    <w:name w:val="xl108"/>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1">
    <w:name w:val="xl11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112">
    <w:name w:val="xl112"/>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3">
    <w:name w:val="xl113"/>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5">
    <w:name w:val="xl115"/>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6">
    <w:name w:val="xl116"/>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6B3A3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8">
    <w:name w:val="xl118"/>
    <w:basedOn w:val="a"/>
    <w:rsid w:val="006B3A3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6B3A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22">
    <w:name w:val="xl122"/>
    <w:basedOn w:val="a"/>
    <w:rsid w:val="006B3A37"/>
    <w:pPr>
      <w:spacing w:before="100" w:beforeAutospacing="1" w:after="100" w:afterAutospacing="1" w:line="240" w:lineRule="auto"/>
      <w:jc w:val="righ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39936895">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2015-03-25T11:03:00Z</cp:lastPrinted>
  <dcterms:created xsi:type="dcterms:W3CDTF">2015-01-22T02:59:00Z</dcterms:created>
  <dcterms:modified xsi:type="dcterms:W3CDTF">2015-03-25T11:03:00Z</dcterms:modified>
</cp:coreProperties>
</file>