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483BDC">
        <w:rPr>
          <w:rFonts w:ascii="Times New Roman" w:hAnsi="Times New Roman" w:cs="Times New Roman"/>
        </w:rPr>
        <w:t xml:space="preserve">ПС </w:t>
      </w:r>
      <w:proofErr w:type="spellStart"/>
      <w:r w:rsidR="00483BDC">
        <w:rPr>
          <w:rFonts w:ascii="Times New Roman" w:hAnsi="Times New Roman" w:cs="Times New Roman"/>
        </w:rPr>
        <w:t>____</w:t>
      </w:r>
      <w:r w:rsidR="00501A64">
        <w:rPr>
          <w:rFonts w:ascii="Times New Roman" w:hAnsi="Times New Roman" w:cs="Times New Roman"/>
        </w:rPr>
        <w:t>_</w:t>
      </w:r>
      <w:proofErr w:type="gramStart"/>
      <w:r w:rsidR="004A0EBB">
        <w:rPr>
          <w:rFonts w:ascii="Times New Roman" w:hAnsi="Times New Roman" w:cs="Times New Roman"/>
        </w:rPr>
        <w:t>п</w:t>
      </w:r>
      <w:proofErr w:type="spellEnd"/>
      <w:proofErr w:type="gramEnd"/>
      <w:r w:rsidR="004A0EBB">
        <w:rPr>
          <w:rFonts w:ascii="Times New Roman" w:hAnsi="Times New Roman" w:cs="Times New Roman"/>
        </w:rPr>
        <w:t>/</w:t>
      </w:r>
      <w:proofErr w:type="spellStart"/>
      <w:r w:rsidR="004A0EBB">
        <w:rPr>
          <w:rFonts w:ascii="Times New Roman" w:hAnsi="Times New Roman" w:cs="Times New Roman"/>
        </w:rPr>
        <w:t>п</w:t>
      </w:r>
      <w:proofErr w:type="spellEnd"/>
      <w:r w:rsidR="00501A64">
        <w:rPr>
          <w:rFonts w:ascii="Times New Roman" w:hAnsi="Times New Roman" w:cs="Times New Roman"/>
        </w:rPr>
        <w:t xml:space="preserve">__________ </w:t>
      </w:r>
      <w:r w:rsidR="00483BDC">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4A0EBB">
        <w:rPr>
          <w:rFonts w:ascii="Times New Roman" w:hAnsi="Times New Roman" w:cs="Times New Roman"/>
        </w:rPr>
        <w:t>1</w:t>
      </w:r>
      <w:r>
        <w:rPr>
          <w:rFonts w:ascii="Times New Roman" w:hAnsi="Times New Roman" w:cs="Times New Roman"/>
        </w:rPr>
        <w:t xml:space="preserve"> "    </w:t>
      </w:r>
      <w:r w:rsidR="00483BDC">
        <w:rPr>
          <w:rFonts w:ascii="Times New Roman" w:hAnsi="Times New Roman" w:cs="Times New Roman"/>
        </w:rPr>
        <w:t xml:space="preserve">июня </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483BDC">
        <w:rPr>
          <w:rFonts w:ascii="Times New Roman" w:hAnsi="Times New Roman" w:cs="Times New Roman"/>
          <w:b/>
          <w:bCs/>
        </w:rPr>
        <w:t>2</w:t>
      </w:r>
      <w:r w:rsidR="00706DCD">
        <w:rPr>
          <w:rFonts w:ascii="Times New Roman" w:hAnsi="Times New Roman" w:cs="Times New Roman"/>
          <w:b/>
          <w:bCs/>
        </w:rPr>
        <w:t>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483BDC">
        <w:rPr>
          <w:rFonts w:ascii="Times New Roman" w:hAnsi="Times New Roman" w:cs="Times New Roman"/>
          <w:b/>
          <w:i/>
        </w:rPr>
        <w:t>Выполнение работ по ремонту фасадов учебного корпуса, кровли учебного корпуса и общежития НТЖТ – структурного подразделения СГУПС</w:t>
      </w:r>
      <w:r w:rsidR="00923B00">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23B00" w:rsidRDefault="00B47C27" w:rsidP="00923B00">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23B00" w:rsidRPr="00B47C27">
        <w:rPr>
          <w:rFonts w:ascii="Times New Roman" w:hAnsi="Times New Roman" w:cs="Times New Roman"/>
        </w:rPr>
        <w:t xml:space="preserve">   </w:t>
      </w:r>
      <w:r w:rsidR="00923B00">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23B00" w:rsidRPr="008108BE">
        <w:rPr>
          <w:rFonts w:ascii="Times New Roman" w:hAnsi="Times New Roman" w:cs="Times New Roman"/>
          <w:b/>
        </w:rPr>
        <w:t>тол</w:t>
      </w:r>
      <w:r w:rsidR="00923B00">
        <w:rPr>
          <w:rFonts w:ascii="Times New Roman" w:hAnsi="Times New Roman" w:cs="Times New Roman"/>
          <w:b/>
        </w:rPr>
        <w:t xml:space="preserve">ько  субъектов малого </w:t>
      </w:r>
      <w:r w:rsidR="00923B00"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23B00">
        <w:rPr>
          <w:rFonts w:ascii="Times New Roman" w:hAnsi="Times New Roman" w:cs="Times New Roman"/>
          <w:b/>
        </w:rPr>
        <w:t>.</w:t>
      </w:r>
    </w:p>
    <w:p w:rsidR="00923B00"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923B00" w:rsidRPr="008F4357"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 xml:space="preserve">Федерального закона от 05.04.2013 N 44-ФЗ "О контрактной системе в сфере закупок товаров, работ, услуг для обеспечения государственных и </w:t>
      </w:r>
      <w:r w:rsidR="00C57A76" w:rsidRPr="00C57A76">
        <w:rPr>
          <w:rFonts w:ascii="Times New Roman" w:hAnsi="Times New Roman" w:cs="Times New Roman"/>
        </w:rPr>
        <w:lastRenderedPageBreak/>
        <w:t>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A233A0">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00EB7AD8" w:rsidRPr="00EB7AD8">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w:t>
      </w:r>
      <w:r w:rsidR="00A233A0" w:rsidRPr="00A233A0">
        <w:rPr>
          <w:rFonts w:ascii="Times New Roman" w:hAnsi="Times New Roman" w:cs="Times New Roman"/>
        </w:rPr>
        <w:lastRenderedPageBreak/>
        <w:t>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w:t>
      </w:r>
      <w:r w:rsidRPr="000F3DBE">
        <w:rPr>
          <w:rFonts w:ascii="Times New Roman" w:hAnsi="Times New Roman" w:cs="Times New Roman"/>
        </w:rPr>
        <w:lastRenderedPageBreak/>
        <w:t>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w:t>
      </w:r>
      <w:r w:rsidR="00282836" w:rsidRPr="00282836">
        <w:rPr>
          <w:rFonts w:ascii="Times New Roman" w:hAnsi="Times New Roman" w:cs="Times New Roman"/>
        </w:rPr>
        <w:lastRenderedPageBreak/>
        <w:t xml:space="preserve">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483BDC"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Выполнение работ по ремонту фасада учебного корпуса, кровли учебного корпуса и общежития НТЖТ – структурного подразделения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4F7F61" w:rsidRDefault="004F7F61" w:rsidP="00C415D5">
            <w:pPr>
              <w:rPr>
                <w:sz w:val="24"/>
                <w:szCs w:val="24"/>
              </w:rPr>
            </w:pPr>
            <w:r w:rsidRPr="004F7F61">
              <w:rPr>
                <w:rFonts w:ascii="Times New Roman" w:eastAsia="Calibri" w:hAnsi="Times New Roman" w:cs="Times New Roman"/>
                <w:color w:val="0000FF"/>
                <w:sz w:val="24"/>
                <w:szCs w:val="24"/>
                <w:u w:val="single"/>
                <w:lang w:val="en-US"/>
              </w:rPr>
              <w:t>www</w:t>
            </w:r>
            <w:r w:rsidRPr="004F7F61">
              <w:rPr>
                <w:rFonts w:ascii="Times New Roman" w:eastAsia="Calibri" w:hAnsi="Times New Roman" w:cs="Times New Roman"/>
                <w:color w:val="0000FF"/>
                <w:sz w:val="24"/>
                <w:szCs w:val="24"/>
                <w:u w:val="single"/>
              </w:rPr>
              <w:t>.</w:t>
            </w:r>
            <w:proofErr w:type="spellStart"/>
            <w:r w:rsidRPr="004F7F61">
              <w:rPr>
                <w:rFonts w:ascii="Times New Roman" w:eastAsia="Calibri" w:hAnsi="Times New Roman" w:cs="Times New Roman"/>
                <w:color w:val="0000FF"/>
                <w:sz w:val="24"/>
                <w:szCs w:val="24"/>
                <w:u w:val="single"/>
                <w:lang w:val="en-US"/>
              </w:rPr>
              <w:t>etp</w:t>
            </w:r>
            <w:proofErr w:type="spellEnd"/>
            <w:r w:rsidRPr="004F7F61">
              <w:rPr>
                <w:rFonts w:ascii="Times New Roman" w:eastAsia="Calibri" w:hAnsi="Times New Roman" w:cs="Times New Roman"/>
                <w:color w:val="0000FF"/>
                <w:sz w:val="24"/>
                <w:szCs w:val="24"/>
                <w:u w:val="single"/>
              </w:rPr>
              <w:t>.</w:t>
            </w:r>
            <w:proofErr w:type="spellStart"/>
            <w:r w:rsidRPr="004F7F61">
              <w:rPr>
                <w:rFonts w:ascii="Times New Roman" w:eastAsia="Calibri" w:hAnsi="Times New Roman" w:cs="Times New Roman"/>
                <w:color w:val="0000FF"/>
                <w:sz w:val="24"/>
                <w:szCs w:val="24"/>
                <w:u w:val="single"/>
                <w:lang w:val="en-US"/>
              </w:rPr>
              <w:t>roseltorg</w:t>
            </w:r>
            <w:proofErr w:type="spellEnd"/>
            <w:r w:rsidRPr="004F7F61">
              <w:rPr>
                <w:rFonts w:ascii="Times New Roman" w:eastAsia="Calibri" w:hAnsi="Times New Roman" w:cs="Times New Roman"/>
                <w:color w:val="0000FF"/>
                <w:sz w:val="24"/>
                <w:szCs w:val="24"/>
                <w:u w:val="single"/>
              </w:rPr>
              <w:t>.</w:t>
            </w:r>
            <w:proofErr w:type="spellStart"/>
            <w:r w:rsidRPr="004F7F61">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3F6E81"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23B00"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D17368"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Выполнение работ по ремонту фасада учебного корпуса, кровли учебного корпуса и общежития НТЖТ – структурного подразделения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EA1A9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45.21.64.190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1736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D17368"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окраска фасада, кровли, </w:t>
            </w:r>
            <w:proofErr w:type="spellStart"/>
            <w:r>
              <w:rPr>
                <w:rFonts w:ascii="Times New Roman" w:hAnsi="Times New Roman" w:cs="Times New Roman"/>
                <w:sz w:val="20"/>
                <w:szCs w:val="20"/>
              </w:rPr>
              <w:t>отмосток</w:t>
            </w:r>
            <w:proofErr w:type="spellEnd"/>
            <w:r>
              <w:rPr>
                <w:rFonts w:ascii="Times New Roman" w:hAnsi="Times New Roman" w:cs="Times New Roman"/>
                <w:sz w:val="20"/>
                <w:szCs w:val="20"/>
              </w:rPr>
              <w:t xml:space="preserve">, слуховых окон и т.д. учебного корпуса и здания общежития,  </w:t>
            </w:r>
            <w:r w:rsidR="00DD6D54">
              <w:rPr>
                <w:rFonts w:ascii="Times New Roman" w:hAnsi="Times New Roman" w:cs="Times New Roman"/>
                <w:sz w:val="20"/>
                <w:szCs w:val="20"/>
              </w:rPr>
              <w:t>согласно</w:t>
            </w:r>
            <w:r>
              <w:rPr>
                <w:rFonts w:ascii="Times New Roman" w:hAnsi="Times New Roman" w:cs="Times New Roman"/>
                <w:sz w:val="20"/>
                <w:szCs w:val="20"/>
              </w:rPr>
              <w:t xml:space="preserve"> ведомости объемов работ и </w:t>
            </w:r>
            <w:r w:rsidR="00DD6D54">
              <w:rPr>
                <w:rFonts w:ascii="Times New Roman" w:hAnsi="Times New Roman" w:cs="Times New Roman"/>
                <w:sz w:val="20"/>
                <w:szCs w:val="20"/>
              </w:rPr>
              <w:t xml:space="preserve">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D17368"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 объекта</w:t>
            </w:r>
            <w:r w:rsidR="00923B00">
              <w:rPr>
                <w:rFonts w:ascii="Times New Roman" w:hAnsi="Times New Roman" w:cs="Times New Roman"/>
                <w:sz w:val="20"/>
                <w:szCs w:val="20"/>
              </w:rPr>
              <w:t>.</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D17368"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60</w:t>
            </w:r>
            <w:r w:rsidR="00923B00">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23B0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D17368" w:rsidP="00D84985">
            <w:pPr>
              <w:pStyle w:val="ae"/>
              <w:jc w:val="both"/>
              <w:rPr>
                <w:rFonts w:ascii="Times New Roman" w:hAnsi="Times New Roman" w:cs="Times New Roman"/>
                <w:sz w:val="18"/>
                <w:szCs w:val="18"/>
              </w:rPr>
            </w:pPr>
            <w:r>
              <w:rPr>
                <w:rFonts w:ascii="Times New Roman" w:hAnsi="Times New Roman" w:cs="Times New Roman"/>
                <w:sz w:val="18"/>
                <w:szCs w:val="18"/>
              </w:rPr>
              <w:t xml:space="preserve">630068 г. Новосибирск ул. </w:t>
            </w:r>
            <w:proofErr w:type="spellStart"/>
            <w:r>
              <w:rPr>
                <w:rFonts w:ascii="Times New Roman" w:hAnsi="Times New Roman" w:cs="Times New Roman"/>
                <w:sz w:val="18"/>
                <w:szCs w:val="18"/>
              </w:rPr>
              <w:t>Лениногорская</w:t>
            </w:r>
            <w:proofErr w:type="spellEnd"/>
            <w:r>
              <w:rPr>
                <w:rFonts w:ascii="Times New Roman" w:hAnsi="Times New Roman" w:cs="Times New Roman"/>
                <w:sz w:val="18"/>
                <w:szCs w:val="18"/>
              </w:rPr>
              <w:t xml:space="preserve"> 80</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D17368" w:rsidP="00D17368">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В течение 45 дней со дня заключения договора и предоставления объекта заказчиком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415D5" w:rsidP="00D1736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CC2CF9">
              <w:rPr>
                <w:rFonts w:ascii="Times New Roman" w:hAnsi="Times New Roman" w:cs="Times New Roman"/>
                <w:b/>
                <w:sz w:val="20"/>
                <w:szCs w:val="20"/>
              </w:rPr>
              <w:t>2 548 096,72</w:t>
            </w:r>
            <w:r>
              <w:rPr>
                <w:rFonts w:ascii="Times New Roman" w:hAnsi="Times New Roman" w:cs="Times New Roman"/>
                <w:b/>
                <w:sz w:val="20"/>
                <w:szCs w:val="20"/>
              </w:rPr>
              <w:t xml:space="preserve"> руб</w:t>
            </w:r>
            <w:r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17368" w:rsidRPr="00A233A0" w:rsidRDefault="001B53B3" w:rsidP="00D173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17368" w:rsidRPr="00A233A0">
              <w:rPr>
                <w:rFonts w:ascii="Times New Roman" w:hAnsi="Times New Roman" w:cs="Times New Roman"/>
                <w:sz w:val="20"/>
                <w:szCs w:val="20"/>
              </w:rPr>
              <w:t>начальная (</w:t>
            </w:r>
            <w:r w:rsidR="00D17368">
              <w:rPr>
                <w:rFonts w:ascii="Times New Roman" w:hAnsi="Times New Roman" w:cs="Times New Roman"/>
                <w:sz w:val="20"/>
                <w:szCs w:val="20"/>
              </w:rPr>
              <w:t>максимальная) цена контракта на выполнение работ по  ремонту фасадов и кровли   определяется локальным сметным расчетом</w:t>
            </w:r>
            <w:r w:rsidR="00D17368" w:rsidRPr="00A233A0">
              <w:rPr>
                <w:rFonts w:ascii="Times New Roman" w:hAnsi="Times New Roman" w:cs="Times New Roman"/>
                <w:sz w:val="20"/>
                <w:szCs w:val="20"/>
              </w:rPr>
              <w:t xml:space="preserve">           </w:t>
            </w:r>
          </w:p>
          <w:p w:rsidR="00D17368" w:rsidRPr="00A233A0" w:rsidRDefault="00D17368" w:rsidP="00D1736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17368" w:rsidRPr="001509D5" w:rsidRDefault="00D17368" w:rsidP="00D17368">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1509D5">
              <w:rPr>
                <w:rFonts w:ascii="Times New Roman" w:eastAsia="Times New Roman" w:hAnsi="Times New Roman" w:cs="Times New Roman"/>
                <w:color w:val="000000"/>
                <w:spacing w:val="-6"/>
                <w:sz w:val="20"/>
                <w:szCs w:val="20"/>
                <w:lang w:eastAsia="ru-RU"/>
              </w:rPr>
              <w:t xml:space="preserve">«Заказчик» производит оплату цены договора </w:t>
            </w:r>
            <w:r w:rsidRPr="001509D5">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D17368" w:rsidRPr="001509D5" w:rsidRDefault="00D17368" w:rsidP="00D17368">
            <w:pPr>
              <w:keepNext/>
              <w:keepLines/>
              <w:suppressLineNumbers/>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D17368" w:rsidP="00D17368">
            <w:pPr>
              <w:autoSpaceDE w:val="0"/>
              <w:autoSpaceDN w:val="0"/>
              <w:adjustRightInd w:val="0"/>
              <w:spacing w:after="0" w:line="240" w:lineRule="auto"/>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923B0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4A0EBB">
              <w:rPr>
                <w:rFonts w:ascii="Times New Roman" w:hAnsi="Times New Roman" w:cs="Times New Roman"/>
                <w:sz w:val="20"/>
                <w:szCs w:val="20"/>
              </w:rPr>
              <w:t>1</w:t>
            </w:r>
            <w:r w:rsidR="00C06CDF">
              <w:rPr>
                <w:rFonts w:ascii="Times New Roman" w:hAnsi="Times New Roman" w:cs="Times New Roman"/>
                <w:sz w:val="20"/>
                <w:szCs w:val="20"/>
              </w:rPr>
              <w:t xml:space="preserve">  </w:t>
            </w:r>
            <w:r w:rsidR="00D17368">
              <w:rPr>
                <w:rFonts w:ascii="Times New Roman" w:hAnsi="Times New Roman" w:cs="Times New Roman"/>
                <w:sz w:val="20"/>
                <w:szCs w:val="20"/>
              </w:rPr>
              <w:t xml:space="preserve">июня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4A0EBB">
              <w:rPr>
                <w:rFonts w:ascii="Times New Roman" w:hAnsi="Times New Roman" w:cs="Times New Roman"/>
                <w:b/>
                <w:sz w:val="20"/>
                <w:szCs w:val="20"/>
              </w:rPr>
              <w:t>7</w:t>
            </w:r>
            <w:r w:rsidR="005624E9">
              <w:rPr>
                <w:rFonts w:ascii="Times New Roman" w:hAnsi="Times New Roman" w:cs="Times New Roman"/>
                <w:b/>
                <w:sz w:val="20"/>
                <w:szCs w:val="20"/>
              </w:rPr>
              <w:t xml:space="preserve">   </w:t>
            </w:r>
            <w:r w:rsidR="00D17368">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706DCD" w:rsidRDefault="00C415D5" w:rsidP="004F7F61">
            <w:pPr>
              <w:rPr>
                <w:sz w:val="28"/>
                <w:szCs w:val="28"/>
              </w:rPr>
            </w:pPr>
            <w:r w:rsidRPr="00A233A0">
              <w:rPr>
                <w:rFonts w:ascii="Times New Roman" w:hAnsi="Times New Roman" w:cs="Times New Roman"/>
                <w:sz w:val="20"/>
                <w:szCs w:val="20"/>
              </w:rPr>
              <w:t xml:space="preserve">адресу: </w:t>
            </w:r>
            <w:r w:rsidR="004F7F61" w:rsidRPr="004F7F61">
              <w:rPr>
                <w:rFonts w:ascii="Times New Roman" w:eastAsia="Calibri" w:hAnsi="Times New Roman" w:cs="Times New Roman"/>
                <w:color w:val="0000FF"/>
                <w:sz w:val="24"/>
                <w:szCs w:val="24"/>
                <w:u w:val="single"/>
                <w:lang w:val="en-US"/>
              </w:rPr>
              <w:t>www</w:t>
            </w:r>
            <w:r w:rsidR="004F7F61" w:rsidRPr="004F7F61">
              <w:rPr>
                <w:rFonts w:ascii="Times New Roman" w:eastAsia="Calibri" w:hAnsi="Times New Roman" w:cs="Times New Roman"/>
                <w:color w:val="0000FF"/>
                <w:sz w:val="24"/>
                <w:szCs w:val="24"/>
                <w:u w:val="single"/>
              </w:rPr>
              <w:t>.</w:t>
            </w:r>
            <w:proofErr w:type="spellStart"/>
            <w:r w:rsidR="004F7F61" w:rsidRPr="004F7F61">
              <w:rPr>
                <w:rFonts w:ascii="Times New Roman" w:eastAsia="Calibri" w:hAnsi="Times New Roman" w:cs="Times New Roman"/>
                <w:color w:val="0000FF"/>
                <w:sz w:val="24"/>
                <w:szCs w:val="24"/>
                <w:u w:val="single"/>
                <w:lang w:val="en-US"/>
              </w:rPr>
              <w:t>etp</w:t>
            </w:r>
            <w:proofErr w:type="spellEnd"/>
            <w:r w:rsidR="004F7F61" w:rsidRPr="004F7F61">
              <w:rPr>
                <w:rFonts w:ascii="Times New Roman" w:eastAsia="Calibri" w:hAnsi="Times New Roman" w:cs="Times New Roman"/>
                <w:color w:val="0000FF"/>
                <w:sz w:val="24"/>
                <w:szCs w:val="24"/>
                <w:u w:val="single"/>
              </w:rPr>
              <w:t>.</w:t>
            </w:r>
            <w:proofErr w:type="spellStart"/>
            <w:r w:rsidR="004F7F61" w:rsidRPr="004F7F61">
              <w:rPr>
                <w:rFonts w:ascii="Times New Roman" w:eastAsia="Calibri" w:hAnsi="Times New Roman" w:cs="Times New Roman"/>
                <w:color w:val="0000FF"/>
                <w:sz w:val="24"/>
                <w:szCs w:val="24"/>
                <w:u w:val="single"/>
                <w:lang w:val="en-US"/>
              </w:rPr>
              <w:t>roseltorg</w:t>
            </w:r>
            <w:proofErr w:type="spellEnd"/>
            <w:r w:rsidR="004F7F61" w:rsidRPr="004F7F61">
              <w:rPr>
                <w:rFonts w:ascii="Times New Roman" w:eastAsia="Calibri" w:hAnsi="Times New Roman" w:cs="Times New Roman"/>
                <w:color w:val="0000FF"/>
                <w:sz w:val="24"/>
                <w:szCs w:val="24"/>
                <w:u w:val="single"/>
              </w:rPr>
              <w:t>.</w:t>
            </w:r>
            <w:proofErr w:type="spellStart"/>
            <w:r w:rsidR="004F7F61" w:rsidRPr="004F7F61">
              <w:rPr>
                <w:rFonts w:ascii="Times New Roman" w:eastAsia="Calibri" w:hAnsi="Times New Roman" w:cs="Times New Roman"/>
                <w:color w:val="0000FF"/>
                <w:sz w:val="24"/>
                <w:szCs w:val="24"/>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D17368" w:rsidRPr="009F2B5B" w:rsidRDefault="00D17368" w:rsidP="00D17368">
            <w:pPr>
              <w:pStyle w:val="ConsPlusNormal"/>
              <w:rPr>
                <w:rFonts w:ascii="Times New Roman" w:hAnsi="Times New Roman" w:cs="Times New Roman"/>
              </w:rPr>
            </w:pPr>
            <w:proofErr w:type="gramStart"/>
            <w:r>
              <w:rPr>
                <w:rFonts w:ascii="Times New Roman" w:hAnsi="Times New Roman" w:cs="Times New Roman"/>
              </w:rPr>
              <w:t>-</w:t>
            </w:r>
            <w:r w:rsidRPr="009F2B5B">
              <w:rPr>
                <w:rFonts w:ascii="Times New Roman" w:hAnsi="Times New Roman" w:cs="Times New Roman"/>
              </w:rPr>
              <w:t>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w:t>
            </w:r>
            <w:proofErr w:type="gramEnd"/>
          </w:p>
          <w:p w:rsidR="00D17368" w:rsidRPr="009F2B5B" w:rsidRDefault="00D17368" w:rsidP="00D17368">
            <w:pPr>
              <w:autoSpaceDE w:val="0"/>
              <w:autoSpaceDN w:val="0"/>
              <w:adjustRightInd w:val="0"/>
              <w:spacing w:after="0" w:line="240" w:lineRule="auto"/>
              <w:ind w:firstLine="540"/>
              <w:jc w:val="both"/>
              <w:rPr>
                <w:rFonts w:ascii="Times New Roman" w:hAnsi="Times New Roman" w:cs="Times New Roman"/>
                <w:bCs/>
                <w:sz w:val="20"/>
                <w:szCs w:val="20"/>
              </w:rPr>
            </w:pPr>
            <w:r w:rsidRPr="009F2B5B">
              <w:rPr>
                <w:rFonts w:ascii="Times New Roman" w:hAnsi="Times New Roman" w:cs="Times New Roman"/>
                <w:sz w:val="20"/>
                <w:szCs w:val="20"/>
              </w:rPr>
              <w:t xml:space="preserve">- </w:t>
            </w:r>
            <w:r w:rsidRPr="009F2B5B">
              <w:rPr>
                <w:rFonts w:ascii="Times New Roman" w:hAnsi="Times New Roman" w:cs="Times New Roman"/>
                <w:bCs/>
                <w:sz w:val="20"/>
                <w:szCs w:val="20"/>
              </w:rPr>
              <w:t>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w:t>
            </w:r>
          </w:p>
          <w:p w:rsidR="00D17368" w:rsidRPr="009F2B5B" w:rsidRDefault="00D17368" w:rsidP="00D17368">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9F2B5B">
              <w:rPr>
                <w:rFonts w:ascii="Times New Roman" w:hAnsi="Times New Roman" w:cs="Times New Roman"/>
                <w:bCs/>
                <w:sz w:val="20"/>
                <w:szCs w:val="20"/>
              </w:rPr>
              <w:t>-если участник аукциона предлагает для использования товар, который является эквивалентным товару, указанному в данной документации -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конкретные показатели товара, соответствующие значениям эквивалентности, установленным данной документацией,</w:t>
            </w:r>
            <w:proofErr w:type="gramEnd"/>
          </w:p>
          <w:p w:rsidR="00D17368" w:rsidRDefault="00D17368"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923B00" w:rsidRPr="00A233A0" w:rsidRDefault="00923B0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7B457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7B457B">
              <w:rPr>
                <w:rFonts w:ascii="Times New Roman" w:hAnsi="Times New Roman" w:cs="Times New Roman"/>
                <w:b/>
                <w:sz w:val="20"/>
                <w:szCs w:val="20"/>
              </w:rPr>
              <w:t xml:space="preserve"> </w:t>
            </w:r>
            <w:r w:rsidR="004A0EBB">
              <w:rPr>
                <w:rFonts w:ascii="Times New Roman" w:hAnsi="Times New Roman" w:cs="Times New Roman"/>
                <w:b/>
                <w:sz w:val="20"/>
                <w:szCs w:val="20"/>
              </w:rPr>
              <w:t>9</w:t>
            </w:r>
            <w:r>
              <w:rPr>
                <w:rFonts w:ascii="Times New Roman" w:hAnsi="Times New Roman" w:cs="Times New Roman"/>
                <w:b/>
                <w:sz w:val="20"/>
                <w:szCs w:val="20"/>
              </w:rPr>
              <w:t xml:space="preserve">  »   </w:t>
            </w:r>
            <w:r w:rsidR="007B457B">
              <w:rPr>
                <w:rFonts w:ascii="Times New Roman" w:hAnsi="Times New Roman" w:cs="Times New Roman"/>
                <w:b/>
                <w:sz w:val="20"/>
                <w:szCs w:val="20"/>
              </w:rPr>
              <w:t>июня</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7B457B">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7B457B">
              <w:rPr>
                <w:rFonts w:ascii="Times New Roman" w:hAnsi="Times New Roman" w:cs="Times New Roman"/>
                <w:b/>
                <w:sz w:val="20"/>
                <w:szCs w:val="20"/>
              </w:rPr>
              <w:t xml:space="preserve">  </w:t>
            </w:r>
            <w:r w:rsidR="004A0EBB">
              <w:rPr>
                <w:rFonts w:ascii="Times New Roman" w:hAnsi="Times New Roman" w:cs="Times New Roman"/>
                <w:b/>
                <w:sz w:val="20"/>
                <w:szCs w:val="20"/>
              </w:rPr>
              <w:t>9</w:t>
            </w:r>
            <w:r w:rsidR="007B457B">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7B457B">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7B457B">
              <w:rPr>
                <w:rFonts w:ascii="Times New Roman" w:hAnsi="Times New Roman" w:cs="Times New Roman"/>
                <w:sz w:val="20"/>
                <w:szCs w:val="20"/>
              </w:rPr>
              <w:t>25 480,96</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7B4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B457B">
              <w:rPr>
                <w:rFonts w:ascii="Times New Roman" w:hAnsi="Times New Roman" w:cs="Times New Roman"/>
                <w:sz w:val="20"/>
                <w:szCs w:val="20"/>
              </w:rPr>
              <w:t xml:space="preserve"> </w:t>
            </w:r>
            <w:r w:rsidR="004A0EBB">
              <w:rPr>
                <w:rFonts w:ascii="Times New Roman" w:hAnsi="Times New Roman" w:cs="Times New Roman"/>
                <w:sz w:val="20"/>
                <w:szCs w:val="20"/>
              </w:rPr>
              <w:t>16</w:t>
            </w:r>
            <w:r w:rsidR="007B457B">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7B457B">
              <w:rPr>
                <w:rFonts w:ascii="Times New Roman" w:hAnsi="Times New Roman" w:cs="Times New Roman"/>
                <w:sz w:val="20"/>
                <w:szCs w:val="20"/>
              </w:rPr>
              <w:t xml:space="preserve">июня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7B4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A0EBB">
              <w:rPr>
                <w:rFonts w:ascii="Times New Roman" w:hAnsi="Times New Roman" w:cs="Times New Roman"/>
                <w:sz w:val="20"/>
                <w:szCs w:val="20"/>
              </w:rPr>
              <w:t>19</w:t>
            </w:r>
            <w:bookmarkStart w:id="13" w:name="_GoBack"/>
            <w:bookmarkEnd w:id="13"/>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6765CB">
              <w:rPr>
                <w:rFonts w:ascii="Times New Roman" w:hAnsi="Times New Roman" w:cs="Times New Roman"/>
                <w:sz w:val="20"/>
                <w:szCs w:val="20"/>
              </w:rPr>
              <w:t xml:space="preserve">  </w:t>
            </w:r>
            <w:r w:rsidR="007B457B">
              <w:rPr>
                <w:rFonts w:ascii="Times New Roman" w:hAnsi="Times New Roman" w:cs="Times New Roman"/>
                <w:sz w:val="20"/>
                <w:szCs w:val="20"/>
              </w:rPr>
              <w:t xml:space="preserve">июня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7B457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7B457B">
              <w:rPr>
                <w:rFonts w:ascii="Times New Roman" w:hAnsi="Times New Roman" w:cs="Times New Roman"/>
                <w:sz w:val="20"/>
                <w:szCs w:val="20"/>
              </w:rPr>
              <w:t>выполнить работы</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улучшение качественных, функциональных</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 xml:space="preserve">характеристик </w:t>
            </w:r>
            <w:r w:rsidR="0066489E">
              <w:rPr>
                <w:rFonts w:ascii="Times New Roman" w:hAnsi="Times New Roman" w:cs="Times New Roman"/>
                <w:sz w:val="20"/>
                <w:szCs w:val="20"/>
              </w:rPr>
              <w:t xml:space="preserve"> товара</w:t>
            </w:r>
            <w:proofErr w:type="gramStart"/>
            <w:r w:rsidR="0066489E">
              <w:rPr>
                <w:rFonts w:ascii="Times New Roman" w:hAnsi="Times New Roman" w:cs="Times New Roman"/>
                <w:sz w:val="20"/>
                <w:szCs w:val="20"/>
              </w:rPr>
              <w:t>.</w:t>
            </w:r>
            <w:proofErr w:type="gramEnd"/>
            <w:r w:rsidR="0066489E">
              <w:rPr>
                <w:rFonts w:ascii="Times New Roman" w:hAnsi="Times New Roman" w:cs="Times New Roman"/>
                <w:sz w:val="20"/>
                <w:szCs w:val="20"/>
              </w:rPr>
              <w:t xml:space="preserve"> </w:t>
            </w:r>
            <w:proofErr w:type="gramStart"/>
            <w:r w:rsidR="0066489E" w:rsidRPr="00A233A0">
              <w:rPr>
                <w:rFonts w:ascii="Times New Roman" w:hAnsi="Times New Roman" w:cs="Times New Roman"/>
                <w:sz w:val="20"/>
                <w:szCs w:val="20"/>
              </w:rPr>
              <w:t>р</w:t>
            </w:r>
            <w:proofErr w:type="gramEnd"/>
            <w:r w:rsidR="0066489E" w:rsidRPr="00A233A0">
              <w:rPr>
                <w:rFonts w:ascii="Times New Roman" w:hAnsi="Times New Roman" w:cs="Times New Roman"/>
                <w:sz w:val="20"/>
                <w:szCs w:val="20"/>
              </w:rPr>
              <w:t>абот</w:t>
            </w:r>
            <w:r w:rsidR="0066489E">
              <w:rPr>
                <w:rFonts w:ascii="Times New Roman" w:hAnsi="Times New Roman" w:cs="Times New Roman"/>
                <w:sz w:val="20"/>
                <w:szCs w:val="20"/>
              </w:rPr>
              <w:t xml:space="preserve">, услуг </w:t>
            </w:r>
            <w:r w:rsidR="0066489E" w:rsidRPr="00A233A0">
              <w:rPr>
                <w:rFonts w:ascii="Times New Roman" w:hAnsi="Times New Roman" w:cs="Times New Roman"/>
                <w:sz w:val="20"/>
                <w:szCs w:val="20"/>
              </w:rPr>
              <w:t xml:space="preserve"> по сравнению с характеристиками, установленными контрактом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D6D54" w:rsidP="007B4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CC2CF9">
              <w:rPr>
                <w:rFonts w:ascii="Times New Roman" w:hAnsi="Times New Roman" w:cs="Times New Roman"/>
                <w:sz w:val="20"/>
                <w:szCs w:val="20"/>
              </w:rPr>
              <w:t>254 809,68</w:t>
            </w:r>
            <w:r w:rsidR="007B457B">
              <w:rPr>
                <w:rFonts w:ascii="Times New Roman" w:hAnsi="Times New Roman" w:cs="Times New Roman"/>
                <w:sz w:val="20"/>
                <w:szCs w:val="20"/>
              </w:rPr>
              <w:t xml:space="preserve"> </w:t>
            </w:r>
            <w:r>
              <w:rPr>
                <w:rFonts w:ascii="Times New Roman" w:hAnsi="Times New Roman" w:cs="Times New Roman"/>
                <w:sz w:val="20"/>
                <w:szCs w:val="20"/>
              </w:rPr>
              <w:t xml:space="preserve"> рубля</w:t>
            </w:r>
            <w:r w:rsidR="00C415D5">
              <w:rPr>
                <w:rFonts w:ascii="Times New Roman" w:hAnsi="Times New Roman" w:cs="Times New Roman"/>
                <w:sz w:val="20"/>
                <w:szCs w:val="20"/>
              </w:rPr>
              <w:t>.</w:t>
            </w:r>
          </w:p>
        </w:tc>
      </w:tr>
      <w:tr w:rsidR="00C415D5" w:rsidRPr="00A233A0" w:rsidTr="007B457B">
        <w:trPr>
          <w:trHeight w:val="548"/>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7165AE"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B489A" w:rsidRPr="008B489A" w:rsidRDefault="008B489A" w:rsidP="008B489A">
      <w:pPr>
        <w:spacing w:after="0"/>
        <w:jc w:val="center"/>
        <w:rPr>
          <w:rFonts w:ascii="Times New Roman" w:hAnsi="Times New Roman" w:cs="Times New Roman"/>
          <w:b/>
        </w:rPr>
      </w:pPr>
      <w:r w:rsidRPr="008B489A">
        <w:rPr>
          <w:rFonts w:ascii="Times New Roman" w:hAnsi="Times New Roman" w:cs="Times New Roman"/>
          <w:b/>
        </w:rPr>
        <w:t>Техническое задание по предмету закупки:</w:t>
      </w:r>
    </w:p>
    <w:p w:rsidR="008B489A" w:rsidRPr="008B489A" w:rsidRDefault="008B489A" w:rsidP="008B489A">
      <w:pPr>
        <w:tabs>
          <w:tab w:val="left" w:pos="0"/>
        </w:tabs>
        <w:spacing w:after="0"/>
        <w:rPr>
          <w:rFonts w:ascii="Times New Roman" w:hAnsi="Times New Roman" w:cs="Times New Roman"/>
        </w:rPr>
      </w:pPr>
    </w:p>
    <w:p w:rsidR="008B489A" w:rsidRPr="008B489A" w:rsidRDefault="008B489A" w:rsidP="008B489A">
      <w:pPr>
        <w:spacing w:after="0"/>
        <w:jc w:val="right"/>
        <w:rPr>
          <w:rFonts w:ascii="Times New Roman" w:hAnsi="Times New Roman" w:cs="Times New Roman"/>
          <w:b/>
        </w:rPr>
      </w:pPr>
      <w:r w:rsidRPr="008B489A">
        <w:rPr>
          <w:rFonts w:ascii="Times New Roman" w:hAnsi="Times New Roman" w:cs="Times New Roman"/>
          <w:b/>
        </w:rPr>
        <w:t>табл. 1</w:t>
      </w:r>
    </w:p>
    <w:tbl>
      <w:tblPr>
        <w:tblW w:w="3912" w:type="pct"/>
        <w:tblLook w:val="0000"/>
      </w:tblPr>
      <w:tblGrid>
        <w:gridCol w:w="898"/>
        <w:gridCol w:w="5276"/>
        <w:gridCol w:w="980"/>
        <w:gridCol w:w="1204"/>
      </w:tblGrid>
      <w:tr w:rsidR="008B489A" w:rsidRPr="008B489A" w:rsidTr="008B489A">
        <w:trPr>
          <w:trHeight w:val="630"/>
        </w:trPr>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489A" w:rsidRPr="008B489A" w:rsidRDefault="008B489A" w:rsidP="008B489A">
            <w:pPr>
              <w:spacing w:after="0"/>
              <w:jc w:val="center"/>
              <w:rPr>
                <w:rFonts w:ascii="Times New Roman" w:hAnsi="Times New Roman" w:cs="Times New Roman"/>
                <w:b/>
                <w:bCs/>
              </w:rPr>
            </w:pPr>
            <w:r w:rsidRPr="008B489A">
              <w:rPr>
                <w:rFonts w:ascii="Times New Roman" w:hAnsi="Times New Roman" w:cs="Times New Roman"/>
                <w:b/>
                <w:bCs/>
              </w:rPr>
              <w:t xml:space="preserve">№ </w:t>
            </w:r>
            <w:proofErr w:type="gramStart"/>
            <w:r w:rsidRPr="008B489A">
              <w:rPr>
                <w:rFonts w:ascii="Times New Roman" w:hAnsi="Times New Roman" w:cs="Times New Roman"/>
                <w:b/>
                <w:bCs/>
              </w:rPr>
              <w:t>п</w:t>
            </w:r>
            <w:proofErr w:type="gramEnd"/>
            <w:r w:rsidRPr="008B489A">
              <w:rPr>
                <w:rFonts w:ascii="Times New Roman" w:hAnsi="Times New Roman" w:cs="Times New Roman"/>
                <w:b/>
                <w:bCs/>
              </w:rPr>
              <w:t>/п</w:t>
            </w:r>
          </w:p>
        </w:tc>
        <w:tc>
          <w:tcPr>
            <w:tcW w:w="3156" w:type="pct"/>
            <w:tcBorders>
              <w:top w:val="single" w:sz="4" w:space="0" w:color="auto"/>
              <w:left w:val="nil"/>
              <w:bottom w:val="single" w:sz="4" w:space="0" w:color="auto"/>
              <w:right w:val="single" w:sz="4" w:space="0" w:color="auto"/>
            </w:tcBorders>
            <w:shd w:val="clear" w:color="auto" w:fill="auto"/>
            <w:vAlign w:val="center"/>
          </w:tcPr>
          <w:p w:rsidR="008B489A" w:rsidRPr="008B489A" w:rsidRDefault="008B489A" w:rsidP="008B489A">
            <w:pPr>
              <w:spacing w:after="0"/>
              <w:jc w:val="center"/>
              <w:rPr>
                <w:rFonts w:ascii="Times New Roman" w:hAnsi="Times New Roman" w:cs="Times New Roman"/>
                <w:b/>
                <w:bCs/>
              </w:rPr>
            </w:pPr>
            <w:r w:rsidRPr="008B489A">
              <w:rPr>
                <w:rFonts w:ascii="Times New Roman" w:hAnsi="Times New Roman" w:cs="Times New Roman"/>
                <w:b/>
                <w:bCs/>
              </w:rPr>
              <w:t>Наименование продукции, работ, услуг</w:t>
            </w:r>
          </w:p>
        </w:tc>
        <w:tc>
          <w:tcPr>
            <w:tcW w:w="586" w:type="pct"/>
            <w:tcBorders>
              <w:top w:val="single" w:sz="4" w:space="0" w:color="auto"/>
              <w:left w:val="nil"/>
              <w:bottom w:val="single" w:sz="4" w:space="0" w:color="auto"/>
              <w:right w:val="single" w:sz="4" w:space="0" w:color="auto"/>
            </w:tcBorders>
            <w:shd w:val="clear" w:color="auto" w:fill="auto"/>
            <w:vAlign w:val="center"/>
          </w:tcPr>
          <w:p w:rsidR="008B489A" w:rsidRPr="008B489A" w:rsidRDefault="008B489A" w:rsidP="008B489A">
            <w:pPr>
              <w:spacing w:after="0"/>
              <w:jc w:val="center"/>
              <w:rPr>
                <w:rFonts w:ascii="Times New Roman" w:hAnsi="Times New Roman" w:cs="Times New Roman"/>
                <w:b/>
                <w:bCs/>
              </w:rPr>
            </w:pPr>
            <w:r w:rsidRPr="008B489A">
              <w:rPr>
                <w:rFonts w:ascii="Times New Roman" w:hAnsi="Times New Roman" w:cs="Times New Roman"/>
                <w:b/>
                <w:bCs/>
              </w:rPr>
              <w:t>Кол-во</w:t>
            </w:r>
          </w:p>
        </w:tc>
        <w:tc>
          <w:tcPr>
            <w:tcW w:w="721" w:type="pct"/>
            <w:tcBorders>
              <w:top w:val="single" w:sz="4" w:space="0" w:color="auto"/>
              <w:left w:val="nil"/>
              <w:bottom w:val="single" w:sz="4" w:space="0" w:color="auto"/>
              <w:right w:val="single" w:sz="4" w:space="0" w:color="auto"/>
            </w:tcBorders>
            <w:shd w:val="clear" w:color="auto" w:fill="auto"/>
            <w:vAlign w:val="center"/>
          </w:tcPr>
          <w:p w:rsidR="008B489A" w:rsidRPr="008B489A" w:rsidRDefault="008B489A" w:rsidP="008B489A">
            <w:pPr>
              <w:spacing w:after="0"/>
              <w:jc w:val="center"/>
              <w:rPr>
                <w:rFonts w:ascii="Times New Roman" w:hAnsi="Times New Roman" w:cs="Times New Roman"/>
                <w:b/>
                <w:bCs/>
              </w:rPr>
            </w:pPr>
            <w:r w:rsidRPr="008B489A">
              <w:rPr>
                <w:rFonts w:ascii="Times New Roman" w:hAnsi="Times New Roman" w:cs="Times New Roman"/>
                <w:b/>
                <w:bCs/>
              </w:rPr>
              <w:t>Ед.</w:t>
            </w:r>
          </w:p>
          <w:p w:rsidR="008B489A" w:rsidRPr="008B489A" w:rsidRDefault="008B489A" w:rsidP="008B489A">
            <w:pPr>
              <w:spacing w:after="0"/>
              <w:jc w:val="center"/>
              <w:rPr>
                <w:rFonts w:ascii="Times New Roman" w:hAnsi="Times New Roman" w:cs="Times New Roman"/>
                <w:b/>
                <w:bCs/>
              </w:rPr>
            </w:pPr>
            <w:r w:rsidRPr="008B489A">
              <w:rPr>
                <w:rFonts w:ascii="Times New Roman" w:hAnsi="Times New Roman" w:cs="Times New Roman"/>
                <w:b/>
                <w:bCs/>
              </w:rPr>
              <w:t>изм.</w:t>
            </w:r>
          </w:p>
        </w:tc>
      </w:tr>
      <w:tr w:rsidR="008B489A" w:rsidRPr="008B489A" w:rsidTr="008B489A">
        <w:trPr>
          <w:trHeight w:val="360"/>
        </w:trPr>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8B489A" w:rsidRPr="008B489A" w:rsidRDefault="008B489A" w:rsidP="008B489A">
            <w:pPr>
              <w:numPr>
                <w:ilvl w:val="0"/>
                <w:numId w:val="43"/>
              </w:numPr>
              <w:spacing w:after="0" w:line="240" w:lineRule="auto"/>
              <w:ind w:left="0"/>
              <w:jc w:val="center"/>
              <w:rPr>
                <w:rFonts w:ascii="Times New Roman" w:hAnsi="Times New Roman" w:cs="Times New Roman"/>
              </w:rPr>
            </w:pPr>
          </w:p>
        </w:tc>
        <w:tc>
          <w:tcPr>
            <w:tcW w:w="3156" w:type="pct"/>
            <w:tcBorders>
              <w:top w:val="single" w:sz="4" w:space="0" w:color="auto"/>
              <w:left w:val="nil"/>
              <w:bottom w:val="single" w:sz="4" w:space="0" w:color="auto"/>
              <w:right w:val="single" w:sz="4" w:space="0" w:color="auto"/>
            </w:tcBorders>
            <w:shd w:val="clear" w:color="auto" w:fill="auto"/>
            <w:vAlign w:val="center"/>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Ремонт фасадов учебного корпуса, кровли учебного корпуса и общежития</w:t>
            </w:r>
          </w:p>
        </w:tc>
        <w:tc>
          <w:tcPr>
            <w:tcW w:w="586" w:type="pct"/>
            <w:tcBorders>
              <w:top w:val="single" w:sz="4" w:space="0" w:color="auto"/>
              <w:left w:val="nil"/>
              <w:bottom w:val="single" w:sz="4" w:space="0" w:color="auto"/>
              <w:right w:val="single" w:sz="4" w:space="0" w:color="auto"/>
            </w:tcBorders>
            <w:shd w:val="clear" w:color="auto" w:fill="auto"/>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w:t>
            </w:r>
          </w:p>
        </w:tc>
        <w:tc>
          <w:tcPr>
            <w:tcW w:w="721" w:type="pct"/>
            <w:tcBorders>
              <w:top w:val="single" w:sz="4" w:space="0" w:color="auto"/>
              <w:left w:val="nil"/>
              <w:bottom w:val="single" w:sz="4" w:space="0" w:color="auto"/>
              <w:right w:val="single" w:sz="4" w:space="0" w:color="auto"/>
            </w:tcBorders>
            <w:shd w:val="clear" w:color="auto" w:fill="auto"/>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объект</w:t>
            </w:r>
          </w:p>
        </w:tc>
      </w:tr>
    </w:tbl>
    <w:p w:rsidR="008B489A" w:rsidRPr="008B489A" w:rsidRDefault="008B489A" w:rsidP="008B489A">
      <w:pPr>
        <w:spacing w:after="0"/>
        <w:rPr>
          <w:rFonts w:ascii="Times New Roman" w:hAnsi="Times New Roman" w:cs="Times New Roman"/>
          <w:b/>
        </w:rPr>
      </w:pPr>
    </w:p>
    <w:p w:rsidR="008B489A" w:rsidRPr="008B489A" w:rsidRDefault="008B489A" w:rsidP="008B489A">
      <w:pPr>
        <w:numPr>
          <w:ilvl w:val="0"/>
          <w:numId w:val="44"/>
        </w:numPr>
        <w:spacing w:after="0" w:line="240" w:lineRule="auto"/>
        <w:ind w:left="0"/>
        <w:jc w:val="both"/>
        <w:rPr>
          <w:rFonts w:ascii="Times New Roman" w:hAnsi="Times New Roman" w:cs="Times New Roman"/>
          <w:b/>
        </w:rPr>
      </w:pPr>
      <w:r w:rsidRPr="008B489A">
        <w:rPr>
          <w:rFonts w:ascii="Times New Roman" w:hAnsi="Times New Roman" w:cs="Times New Roman"/>
          <w:b/>
        </w:rPr>
        <w:t>Источник финансирования</w:t>
      </w:r>
      <w:r w:rsidRPr="008B489A">
        <w:rPr>
          <w:rFonts w:ascii="Times New Roman" w:hAnsi="Times New Roman" w:cs="Times New Roman"/>
        </w:rPr>
        <w:t>: средства бюджетных организаций.</w:t>
      </w:r>
    </w:p>
    <w:p w:rsidR="008B489A" w:rsidRPr="008B489A" w:rsidRDefault="008B489A" w:rsidP="008B489A">
      <w:pPr>
        <w:numPr>
          <w:ilvl w:val="0"/>
          <w:numId w:val="44"/>
        </w:numPr>
        <w:spacing w:after="0" w:line="240" w:lineRule="auto"/>
        <w:ind w:left="0"/>
        <w:jc w:val="both"/>
        <w:rPr>
          <w:rFonts w:ascii="Times New Roman" w:hAnsi="Times New Roman" w:cs="Times New Roman"/>
          <w:b/>
        </w:rPr>
      </w:pPr>
      <w:r w:rsidRPr="008B489A">
        <w:rPr>
          <w:rFonts w:ascii="Times New Roman" w:hAnsi="Times New Roman" w:cs="Times New Roman"/>
          <w:b/>
        </w:rPr>
        <w:t>Наименование выполняемых работ</w:t>
      </w:r>
      <w:r w:rsidRPr="008B489A">
        <w:rPr>
          <w:rFonts w:ascii="Times New Roman" w:hAnsi="Times New Roman" w:cs="Times New Roman"/>
        </w:rPr>
        <w:t>: Ремонт фасадов учебного корпуса, кровли учебного корпуса и общежития</w:t>
      </w:r>
      <w:r w:rsidRPr="008B489A">
        <w:rPr>
          <w:rFonts w:ascii="Times New Roman" w:hAnsi="Times New Roman" w:cs="Times New Roman"/>
          <w:b/>
        </w:rPr>
        <w:t xml:space="preserve"> </w:t>
      </w:r>
    </w:p>
    <w:p w:rsidR="008B489A" w:rsidRPr="008B489A" w:rsidRDefault="008B489A" w:rsidP="008B489A">
      <w:pPr>
        <w:numPr>
          <w:ilvl w:val="0"/>
          <w:numId w:val="44"/>
        </w:numPr>
        <w:spacing w:after="0" w:line="240" w:lineRule="auto"/>
        <w:ind w:left="0"/>
        <w:jc w:val="both"/>
        <w:rPr>
          <w:rFonts w:ascii="Times New Roman" w:hAnsi="Times New Roman" w:cs="Times New Roman"/>
          <w:b/>
        </w:rPr>
      </w:pPr>
      <w:r w:rsidRPr="008B489A">
        <w:rPr>
          <w:rFonts w:ascii="Times New Roman" w:hAnsi="Times New Roman" w:cs="Times New Roman"/>
          <w:b/>
        </w:rPr>
        <w:t xml:space="preserve">Количество выполняемых работ: </w:t>
      </w:r>
      <w:r w:rsidRPr="008B489A">
        <w:rPr>
          <w:rFonts w:ascii="Times New Roman" w:hAnsi="Times New Roman" w:cs="Times New Roman"/>
        </w:rPr>
        <w:t>В</w:t>
      </w:r>
      <w:r w:rsidRPr="008B489A">
        <w:rPr>
          <w:rFonts w:ascii="Times New Roman" w:hAnsi="Times New Roman" w:cs="Times New Roman"/>
          <w:bCs/>
        </w:rPr>
        <w:t xml:space="preserve"> соответствии с представленным в дефектных ведомостях объемом работ</w:t>
      </w:r>
    </w:p>
    <w:p w:rsidR="008B489A" w:rsidRPr="008B489A" w:rsidRDefault="008B489A" w:rsidP="008B489A">
      <w:pPr>
        <w:numPr>
          <w:ilvl w:val="0"/>
          <w:numId w:val="44"/>
        </w:numPr>
        <w:spacing w:after="0" w:line="240" w:lineRule="auto"/>
        <w:ind w:left="0"/>
        <w:jc w:val="both"/>
        <w:rPr>
          <w:rFonts w:ascii="Times New Roman" w:hAnsi="Times New Roman" w:cs="Times New Roman"/>
          <w:b/>
        </w:rPr>
      </w:pPr>
      <w:r w:rsidRPr="008B489A">
        <w:rPr>
          <w:rFonts w:ascii="Times New Roman" w:hAnsi="Times New Roman" w:cs="Times New Roman"/>
          <w:b/>
        </w:rPr>
        <w:t xml:space="preserve">Условия выполнения работ: </w:t>
      </w:r>
      <w:r w:rsidRPr="008B489A">
        <w:rPr>
          <w:rFonts w:ascii="Times New Roman" w:hAnsi="Times New Roman" w:cs="Times New Roman"/>
        </w:rPr>
        <w:t>В соответствии с условиями договора.</w:t>
      </w:r>
    </w:p>
    <w:p w:rsidR="008B489A" w:rsidRPr="008B489A" w:rsidRDefault="008B489A" w:rsidP="008B489A">
      <w:pPr>
        <w:pStyle w:val="ad"/>
        <w:numPr>
          <w:ilvl w:val="0"/>
          <w:numId w:val="44"/>
        </w:numPr>
        <w:spacing w:after="0" w:line="240" w:lineRule="auto"/>
        <w:ind w:left="0"/>
        <w:jc w:val="both"/>
        <w:rPr>
          <w:rFonts w:ascii="Times New Roman" w:hAnsi="Times New Roman" w:cs="Times New Roman"/>
        </w:rPr>
      </w:pPr>
      <w:r w:rsidRPr="008B489A">
        <w:rPr>
          <w:rFonts w:ascii="Times New Roman" w:hAnsi="Times New Roman" w:cs="Times New Roman"/>
          <w:b/>
        </w:rPr>
        <w:t xml:space="preserve">Общие требования к выполнению работ: </w:t>
      </w:r>
      <w:r w:rsidRPr="008B489A">
        <w:rPr>
          <w:rFonts w:ascii="Times New Roman" w:hAnsi="Times New Roman" w:cs="Times New Roman"/>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8B489A" w:rsidRPr="008B489A" w:rsidRDefault="008B489A" w:rsidP="008B489A">
      <w:pPr>
        <w:numPr>
          <w:ilvl w:val="0"/>
          <w:numId w:val="44"/>
        </w:numPr>
        <w:tabs>
          <w:tab w:val="left" w:pos="360"/>
          <w:tab w:val="left" w:pos="1260"/>
        </w:tabs>
        <w:spacing w:after="0" w:line="100" w:lineRule="atLeast"/>
        <w:ind w:left="0"/>
        <w:jc w:val="both"/>
        <w:rPr>
          <w:rFonts w:ascii="Times New Roman" w:hAnsi="Times New Roman" w:cs="Times New Roman"/>
          <w:b/>
        </w:rPr>
      </w:pPr>
      <w:r w:rsidRPr="008B489A">
        <w:rPr>
          <w:rFonts w:ascii="Times New Roman" w:hAnsi="Times New Roman" w:cs="Times New Roman"/>
          <w:b/>
          <w:bCs/>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8B489A">
        <w:rPr>
          <w:rFonts w:ascii="Times New Roman" w:hAnsi="Times New Roman" w:cs="Times New Roman"/>
          <w:b/>
        </w:rPr>
        <w:t>(</w:t>
      </w:r>
      <w:r w:rsidRPr="008B489A">
        <w:rPr>
          <w:rFonts w:ascii="Times New Roman" w:hAnsi="Times New Roman" w:cs="Times New Roman"/>
        </w:rPr>
        <w:t>конкретизируются заказчиком</w:t>
      </w:r>
      <w:r w:rsidRPr="008B489A">
        <w:rPr>
          <w:rFonts w:ascii="Times New Roman" w:hAnsi="Times New Roman" w:cs="Times New Roman"/>
          <w:b/>
        </w:rPr>
        <w:t xml:space="preserve">): </w:t>
      </w:r>
      <w:r w:rsidRPr="008B489A">
        <w:rPr>
          <w:rFonts w:ascii="Times New Roman" w:hAnsi="Times New Roman" w:cs="Times New Roman"/>
        </w:rPr>
        <w:t xml:space="preserve">применяемая система контроля качества за выполненными работами - соответствие требованиями ГОСТ </w:t>
      </w:r>
      <w:proofErr w:type="gramStart"/>
      <w:r w:rsidRPr="008B489A">
        <w:rPr>
          <w:rFonts w:ascii="Times New Roman" w:hAnsi="Times New Roman" w:cs="Times New Roman"/>
        </w:rPr>
        <w:t>Р</w:t>
      </w:r>
      <w:proofErr w:type="gramEnd"/>
      <w:r w:rsidRPr="008B489A">
        <w:rPr>
          <w:rFonts w:ascii="Times New Roman" w:hAnsi="Times New Roman" w:cs="Times New Roman"/>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w:t>
      </w:r>
      <w:r w:rsidRPr="008B489A">
        <w:rPr>
          <w:rFonts w:ascii="Times New Roman" w:hAnsi="Times New Roman" w:cs="Times New Roman"/>
          <w:b/>
        </w:rPr>
        <w:t xml:space="preserve"> </w:t>
      </w:r>
    </w:p>
    <w:p w:rsidR="008B489A" w:rsidRPr="008B489A" w:rsidRDefault="008B489A" w:rsidP="008B489A">
      <w:pPr>
        <w:tabs>
          <w:tab w:val="left" w:pos="360"/>
          <w:tab w:val="left" w:pos="1260"/>
        </w:tabs>
        <w:spacing w:after="0" w:line="100" w:lineRule="atLeast"/>
        <w:jc w:val="both"/>
        <w:rPr>
          <w:rFonts w:ascii="Times New Roman" w:hAnsi="Times New Roman" w:cs="Times New Roman"/>
        </w:rPr>
      </w:pPr>
      <w:r w:rsidRPr="008B489A">
        <w:rPr>
          <w:rFonts w:ascii="Times New Roman" w:hAnsi="Times New Roman" w:cs="Times New Roman"/>
          <w:bCs/>
        </w:rPr>
        <w:t xml:space="preserve">Гарантийный срок </w:t>
      </w:r>
      <w:r w:rsidRPr="008B489A">
        <w:rPr>
          <w:rFonts w:ascii="Times New Roman" w:hAnsi="Times New Roman" w:cs="Times New Roman"/>
        </w:rPr>
        <w:t>не менее 60 месяцев на весь объем выполненных работ с момента подписания актов приемки выполненных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8B489A" w:rsidRPr="008B489A" w:rsidRDefault="008B489A" w:rsidP="008B489A">
      <w:pPr>
        <w:tabs>
          <w:tab w:val="left" w:pos="360"/>
          <w:tab w:val="left" w:pos="1260"/>
        </w:tabs>
        <w:spacing w:after="0" w:line="100" w:lineRule="atLeast"/>
        <w:jc w:val="both"/>
        <w:rPr>
          <w:rFonts w:ascii="Times New Roman" w:hAnsi="Times New Roman" w:cs="Times New Roman"/>
        </w:rPr>
      </w:pPr>
      <w:r w:rsidRPr="008B489A">
        <w:rPr>
          <w:rFonts w:ascii="Times New Roman" w:hAnsi="Times New Roman" w:cs="Times New Roman"/>
        </w:rPr>
        <w:t>Подрядчик обязан перед началом работ (в течение пяти календарных дней с момента подписания договора)  предоставить График Производства Работ и согласовать его с Заказчиком.</w:t>
      </w:r>
    </w:p>
    <w:p w:rsidR="008B489A" w:rsidRPr="008B489A" w:rsidRDefault="008B489A" w:rsidP="008B489A">
      <w:pPr>
        <w:tabs>
          <w:tab w:val="left" w:pos="360"/>
          <w:tab w:val="left" w:pos="1260"/>
        </w:tabs>
        <w:spacing w:after="0" w:line="100" w:lineRule="atLeast"/>
        <w:jc w:val="both"/>
        <w:rPr>
          <w:rFonts w:ascii="Times New Roman" w:hAnsi="Times New Roman" w:cs="Times New Roman"/>
        </w:rPr>
      </w:pPr>
      <w:r w:rsidRPr="008B489A">
        <w:rPr>
          <w:rFonts w:ascii="Times New Roman" w:hAnsi="Times New Roman" w:cs="Times New Roman"/>
        </w:rPr>
        <w:t>Перед началом работ необходимо простучать всю поверхность фасада с целью определения мест, где штукатурку необходимо отбить. На части фасадов, штукатурку с которых отбивать нет необходимости, провести ремонт штукатурки отдельными местами. С остальной части фасадов вручную очистить старую краску.</w:t>
      </w:r>
    </w:p>
    <w:p w:rsidR="008B489A" w:rsidRPr="008B489A" w:rsidRDefault="008B489A" w:rsidP="008B489A">
      <w:pPr>
        <w:tabs>
          <w:tab w:val="left" w:pos="360"/>
          <w:tab w:val="left" w:pos="1260"/>
        </w:tabs>
        <w:spacing w:after="0" w:line="100" w:lineRule="atLeast"/>
        <w:jc w:val="both"/>
        <w:rPr>
          <w:rFonts w:ascii="Times New Roman" w:hAnsi="Times New Roman" w:cs="Times New Roman"/>
        </w:rPr>
      </w:pPr>
      <w:r w:rsidRPr="008B489A">
        <w:rPr>
          <w:rFonts w:ascii="Times New Roman" w:hAnsi="Times New Roman" w:cs="Times New Roman"/>
        </w:rPr>
        <w:t>Для ремонта кирпичной кладки необходимо разобрать поврежденную часть и провести кладку разобранных участков с перевязкой старой и новой кладки и расшивкой швов.</w:t>
      </w:r>
    </w:p>
    <w:p w:rsidR="008B489A" w:rsidRPr="008B489A" w:rsidRDefault="008B489A" w:rsidP="008B489A">
      <w:pPr>
        <w:tabs>
          <w:tab w:val="left" w:pos="360"/>
          <w:tab w:val="left" w:pos="1260"/>
        </w:tabs>
        <w:spacing w:after="0" w:line="100" w:lineRule="atLeast"/>
        <w:jc w:val="both"/>
        <w:rPr>
          <w:rFonts w:ascii="Times New Roman" w:hAnsi="Times New Roman" w:cs="Times New Roman"/>
        </w:rPr>
      </w:pPr>
    </w:p>
    <w:p w:rsidR="008B489A" w:rsidRPr="008B489A" w:rsidRDefault="008B489A" w:rsidP="008B489A">
      <w:pPr>
        <w:tabs>
          <w:tab w:val="left" w:pos="360"/>
          <w:tab w:val="left" w:pos="1260"/>
        </w:tabs>
        <w:spacing w:after="0" w:line="100" w:lineRule="atLeast"/>
        <w:jc w:val="both"/>
        <w:rPr>
          <w:rFonts w:ascii="Times New Roman" w:hAnsi="Times New Roman" w:cs="Times New Roman"/>
        </w:rPr>
      </w:pPr>
      <w:r w:rsidRPr="008B489A">
        <w:rPr>
          <w:rFonts w:ascii="Times New Roman" w:hAnsi="Times New Roman" w:cs="Times New Roman"/>
        </w:rPr>
        <w:t>Работы по окраске фасадов ведутся на высоте с использованием инвентарных лесов.</w:t>
      </w:r>
    </w:p>
    <w:p w:rsidR="008B489A" w:rsidRPr="008B489A" w:rsidRDefault="008B489A" w:rsidP="008B489A">
      <w:pPr>
        <w:tabs>
          <w:tab w:val="left" w:pos="360"/>
          <w:tab w:val="left" w:pos="1260"/>
        </w:tabs>
        <w:spacing w:after="0" w:line="100" w:lineRule="atLeast"/>
        <w:jc w:val="both"/>
        <w:rPr>
          <w:rFonts w:ascii="Times New Roman" w:hAnsi="Times New Roman" w:cs="Times New Roman"/>
        </w:rPr>
      </w:pPr>
      <w:r w:rsidRPr="008B489A">
        <w:rPr>
          <w:rFonts w:ascii="Times New Roman" w:hAnsi="Times New Roman" w:cs="Times New Roman"/>
        </w:rPr>
        <w:t>Перед окраской цоколя провести ремонт штукатурки отдельными местами. На части цоколя, где ремонт не проводился, вручную очистить старую краску.</w:t>
      </w:r>
    </w:p>
    <w:p w:rsidR="008B489A" w:rsidRPr="008B489A" w:rsidRDefault="008B489A" w:rsidP="008B489A">
      <w:pPr>
        <w:tabs>
          <w:tab w:val="left" w:pos="360"/>
          <w:tab w:val="left" w:pos="1260"/>
        </w:tabs>
        <w:spacing w:after="0" w:line="100" w:lineRule="atLeast"/>
        <w:jc w:val="both"/>
        <w:rPr>
          <w:rFonts w:ascii="Times New Roman" w:hAnsi="Times New Roman" w:cs="Times New Roman"/>
        </w:rPr>
      </w:pPr>
      <w:r w:rsidRPr="008B489A">
        <w:rPr>
          <w:rFonts w:ascii="Times New Roman" w:hAnsi="Times New Roman" w:cs="Times New Roman"/>
        </w:rPr>
        <w:t xml:space="preserve">Окраску фасадов и цоколя производить в два слоя. Перед окраской произвести грунтовку фасада, цоколя. </w:t>
      </w:r>
    </w:p>
    <w:p w:rsidR="008B489A" w:rsidRPr="008B489A" w:rsidRDefault="008B489A" w:rsidP="008B489A">
      <w:pPr>
        <w:tabs>
          <w:tab w:val="left" w:pos="360"/>
          <w:tab w:val="left" w:pos="1260"/>
        </w:tabs>
        <w:spacing w:after="0" w:line="100" w:lineRule="atLeast"/>
        <w:jc w:val="both"/>
        <w:rPr>
          <w:rFonts w:ascii="Times New Roman" w:hAnsi="Times New Roman" w:cs="Times New Roman"/>
        </w:rPr>
      </w:pPr>
      <w:r w:rsidRPr="008B489A">
        <w:rPr>
          <w:rFonts w:ascii="Times New Roman" w:hAnsi="Times New Roman" w:cs="Times New Roman"/>
        </w:rPr>
        <w:t xml:space="preserve">При выполнении работ по устройству </w:t>
      </w:r>
      <w:proofErr w:type="spellStart"/>
      <w:r w:rsidRPr="008B489A">
        <w:rPr>
          <w:rFonts w:ascii="Times New Roman" w:hAnsi="Times New Roman" w:cs="Times New Roman"/>
        </w:rPr>
        <w:t>отмостки</w:t>
      </w:r>
      <w:proofErr w:type="spellEnd"/>
      <w:r w:rsidRPr="008B489A">
        <w:rPr>
          <w:rFonts w:ascii="Times New Roman" w:hAnsi="Times New Roman" w:cs="Times New Roman"/>
        </w:rPr>
        <w:t xml:space="preserve"> каждый из подстилающих слоев необходимо утрамбовывать.</w:t>
      </w:r>
    </w:p>
    <w:p w:rsidR="008B489A" w:rsidRPr="008B489A" w:rsidRDefault="008B489A" w:rsidP="008B489A">
      <w:pPr>
        <w:tabs>
          <w:tab w:val="left" w:pos="360"/>
          <w:tab w:val="left" w:pos="1260"/>
        </w:tabs>
        <w:spacing w:after="0" w:line="100" w:lineRule="atLeast"/>
        <w:jc w:val="both"/>
        <w:rPr>
          <w:rFonts w:ascii="Times New Roman" w:hAnsi="Times New Roman" w:cs="Times New Roman"/>
        </w:rPr>
      </w:pPr>
      <w:r w:rsidRPr="008B489A">
        <w:rPr>
          <w:rFonts w:ascii="Times New Roman" w:hAnsi="Times New Roman" w:cs="Times New Roman"/>
        </w:rPr>
        <w:t xml:space="preserve">При устройстве </w:t>
      </w:r>
      <w:proofErr w:type="gramStart"/>
      <w:r w:rsidRPr="008B489A">
        <w:rPr>
          <w:rFonts w:ascii="Times New Roman" w:hAnsi="Times New Roman" w:cs="Times New Roman"/>
        </w:rPr>
        <w:t>бетонной</w:t>
      </w:r>
      <w:proofErr w:type="gramEnd"/>
      <w:r w:rsidRPr="008B489A">
        <w:rPr>
          <w:rFonts w:ascii="Times New Roman" w:hAnsi="Times New Roman" w:cs="Times New Roman"/>
        </w:rPr>
        <w:t xml:space="preserve"> </w:t>
      </w:r>
      <w:proofErr w:type="spellStart"/>
      <w:r w:rsidRPr="008B489A">
        <w:rPr>
          <w:rFonts w:ascii="Times New Roman" w:hAnsi="Times New Roman" w:cs="Times New Roman"/>
        </w:rPr>
        <w:t>отмостки</w:t>
      </w:r>
      <w:proofErr w:type="spellEnd"/>
      <w:r w:rsidRPr="008B489A">
        <w:rPr>
          <w:rFonts w:ascii="Times New Roman" w:hAnsi="Times New Roman" w:cs="Times New Roman"/>
        </w:rPr>
        <w:t xml:space="preserve"> необходимо предусмотреть установку деформационных швов.</w:t>
      </w:r>
    </w:p>
    <w:p w:rsidR="008B489A" w:rsidRPr="008B489A" w:rsidRDefault="008B489A" w:rsidP="008B489A">
      <w:pPr>
        <w:tabs>
          <w:tab w:val="left" w:pos="360"/>
          <w:tab w:val="left" w:pos="1260"/>
        </w:tabs>
        <w:spacing w:after="0" w:line="100" w:lineRule="atLeast"/>
        <w:jc w:val="both"/>
        <w:rPr>
          <w:rFonts w:ascii="Times New Roman" w:hAnsi="Times New Roman" w:cs="Times New Roman"/>
        </w:rPr>
      </w:pPr>
      <w:proofErr w:type="spellStart"/>
      <w:r w:rsidRPr="008B489A">
        <w:rPr>
          <w:rFonts w:ascii="Times New Roman" w:hAnsi="Times New Roman" w:cs="Times New Roman"/>
        </w:rPr>
        <w:t>Отмостку</w:t>
      </w:r>
      <w:proofErr w:type="spellEnd"/>
      <w:r w:rsidRPr="008B489A">
        <w:rPr>
          <w:rFonts w:ascii="Times New Roman" w:hAnsi="Times New Roman" w:cs="Times New Roman"/>
        </w:rPr>
        <w:t xml:space="preserve"> выполнять с уклоном, направленным от фасада учебного корпуса. Высота </w:t>
      </w:r>
      <w:proofErr w:type="spellStart"/>
      <w:r w:rsidRPr="008B489A">
        <w:rPr>
          <w:rFonts w:ascii="Times New Roman" w:hAnsi="Times New Roman" w:cs="Times New Roman"/>
        </w:rPr>
        <w:t>отмостки</w:t>
      </w:r>
      <w:proofErr w:type="spellEnd"/>
      <w:r w:rsidRPr="008B489A">
        <w:rPr>
          <w:rFonts w:ascii="Times New Roman" w:hAnsi="Times New Roman" w:cs="Times New Roman"/>
        </w:rPr>
        <w:t xml:space="preserve"> над уровнем асфальтового покрытия у фасада должна составлять 15 см, уклон должен составлять не менее 5%.</w:t>
      </w:r>
    </w:p>
    <w:p w:rsidR="008B489A" w:rsidRPr="008B489A" w:rsidRDefault="008B489A" w:rsidP="008B489A">
      <w:pPr>
        <w:tabs>
          <w:tab w:val="left" w:pos="360"/>
          <w:tab w:val="left" w:pos="1260"/>
        </w:tabs>
        <w:spacing w:after="0" w:line="100" w:lineRule="atLeast"/>
        <w:jc w:val="both"/>
        <w:rPr>
          <w:rFonts w:ascii="Times New Roman" w:hAnsi="Times New Roman" w:cs="Times New Roman"/>
        </w:rPr>
      </w:pPr>
      <w:r w:rsidRPr="008B489A">
        <w:rPr>
          <w:rFonts w:ascii="Times New Roman" w:hAnsi="Times New Roman" w:cs="Times New Roman"/>
        </w:rPr>
        <w:t>На кровле учебного корпуса и общежития дополнительно к существующим слуховым окнам устраиваются дополнительные. На кровле учебного корпуса – 4 шт., на кровле общежития – 8 шт. Места устройства дополнительных слуховых окон устанавливаются Заказчиком на месте производства работ.</w:t>
      </w:r>
    </w:p>
    <w:p w:rsidR="008B489A" w:rsidRPr="008B489A" w:rsidRDefault="008B489A" w:rsidP="008B489A">
      <w:pPr>
        <w:tabs>
          <w:tab w:val="left" w:pos="360"/>
          <w:tab w:val="left" w:pos="1260"/>
        </w:tabs>
        <w:spacing w:after="0" w:line="100" w:lineRule="atLeast"/>
        <w:jc w:val="both"/>
        <w:rPr>
          <w:rFonts w:ascii="Times New Roman" w:hAnsi="Times New Roman" w:cs="Times New Roman"/>
        </w:rPr>
      </w:pPr>
      <w:r w:rsidRPr="008B489A">
        <w:rPr>
          <w:rFonts w:ascii="Times New Roman" w:hAnsi="Times New Roman" w:cs="Times New Roman"/>
        </w:rPr>
        <w:lastRenderedPageBreak/>
        <w:t xml:space="preserve">Конструкция слуховых окон учебного корпуса и общежития представляет собой деревянную обрешетку по деревянному каркасу со стальной </w:t>
      </w:r>
      <w:proofErr w:type="spellStart"/>
      <w:r w:rsidRPr="008B489A">
        <w:rPr>
          <w:rFonts w:ascii="Times New Roman" w:hAnsi="Times New Roman" w:cs="Times New Roman"/>
        </w:rPr>
        <w:t>фальцевой</w:t>
      </w:r>
      <w:proofErr w:type="spellEnd"/>
      <w:r w:rsidRPr="008B489A">
        <w:rPr>
          <w:rFonts w:ascii="Times New Roman" w:hAnsi="Times New Roman" w:cs="Times New Roman"/>
        </w:rPr>
        <w:t xml:space="preserve"> кровлей. Размеры и форма вновь устраиваемых слуховых окон должна повторять размеры и форму уже существующих.</w:t>
      </w:r>
    </w:p>
    <w:p w:rsidR="008B489A" w:rsidRPr="008B489A" w:rsidRDefault="008B489A" w:rsidP="008B489A">
      <w:pPr>
        <w:tabs>
          <w:tab w:val="left" w:pos="360"/>
          <w:tab w:val="left" w:pos="1260"/>
        </w:tabs>
        <w:spacing w:after="0" w:line="100" w:lineRule="atLeast"/>
        <w:jc w:val="both"/>
        <w:rPr>
          <w:rFonts w:ascii="Times New Roman" w:hAnsi="Times New Roman" w:cs="Times New Roman"/>
        </w:rPr>
      </w:pPr>
      <w:r w:rsidRPr="008B489A">
        <w:rPr>
          <w:rFonts w:ascii="Times New Roman" w:hAnsi="Times New Roman" w:cs="Times New Roman"/>
        </w:rPr>
        <w:t>При устройстве слуховых окон необходимо провести защиту деревянных конструкций от гниения.</w:t>
      </w:r>
    </w:p>
    <w:p w:rsidR="008B489A" w:rsidRPr="008B489A" w:rsidRDefault="008B489A" w:rsidP="008B489A">
      <w:pPr>
        <w:tabs>
          <w:tab w:val="left" w:pos="360"/>
          <w:tab w:val="left" w:pos="1260"/>
        </w:tabs>
        <w:spacing w:after="0" w:line="100" w:lineRule="atLeast"/>
        <w:jc w:val="both"/>
        <w:rPr>
          <w:rFonts w:ascii="Times New Roman" w:hAnsi="Times New Roman" w:cs="Times New Roman"/>
        </w:rPr>
      </w:pPr>
      <w:r w:rsidRPr="008B489A">
        <w:rPr>
          <w:rFonts w:ascii="Times New Roman" w:hAnsi="Times New Roman" w:cs="Times New Roman"/>
        </w:rPr>
        <w:t>Штукатурку оконных откосов учебного корпуса при необходимости отремонтировать отдельными местами. С части откосов, которая не ремонтировалась, вручную удалить старую краску. Окраска откосов производится за 2 раза.</w:t>
      </w:r>
    </w:p>
    <w:p w:rsidR="008B489A" w:rsidRPr="008B489A" w:rsidRDefault="008B489A" w:rsidP="008B489A">
      <w:pPr>
        <w:tabs>
          <w:tab w:val="left" w:pos="360"/>
          <w:tab w:val="left" w:pos="1260"/>
        </w:tabs>
        <w:spacing w:after="0" w:line="100" w:lineRule="atLeast"/>
        <w:jc w:val="both"/>
        <w:rPr>
          <w:rFonts w:ascii="Times New Roman" w:hAnsi="Times New Roman" w:cs="Times New Roman"/>
        </w:rPr>
      </w:pPr>
      <w:r w:rsidRPr="008B489A">
        <w:rPr>
          <w:rFonts w:ascii="Times New Roman" w:hAnsi="Times New Roman" w:cs="Times New Roman"/>
        </w:rPr>
        <w:t xml:space="preserve">При смене стальных листов кровли общежития и устройстве </w:t>
      </w:r>
      <w:proofErr w:type="spellStart"/>
      <w:r w:rsidRPr="008B489A">
        <w:rPr>
          <w:rFonts w:ascii="Times New Roman" w:hAnsi="Times New Roman" w:cs="Times New Roman"/>
        </w:rPr>
        <w:t>фальцевого</w:t>
      </w:r>
      <w:proofErr w:type="spellEnd"/>
      <w:r w:rsidRPr="008B489A">
        <w:rPr>
          <w:rFonts w:ascii="Times New Roman" w:hAnsi="Times New Roman" w:cs="Times New Roman"/>
        </w:rPr>
        <w:t xml:space="preserve"> покрытия кровли слуховых окон все </w:t>
      </w:r>
      <w:proofErr w:type="spellStart"/>
      <w:r w:rsidRPr="008B489A">
        <w:rPr>
          <w:rFonts w:ascii="Times New Roman" w:hAnsi="Times New Roman" w:cs="Times New Roman"/>
        </w:rPr>
        <w:t>фальцевые</w:t>
      </w:r>
      <w:proofErr w:type="spellEnd"/>
      <w:r w:rsidRPr="008B489A">
        <w:rPr>
          <w:rFonts w:ascii="Times New Roman" w:hAnsi="Times New Roman" w:cs="Times New Roman"/>
        </w:rPr>
        <w:t xml:space="preserve"> соединения должны быть заизолированы герметизирующей замазкой.</w:t>
      </w:r>
    </w:p>
    <w:p w:rsidR="008B489A" w:rsidRPr="008B489A" w:rsidRDefault="008B489A" w:rsidP="008B489A">
      <w:pPr>
        <w:tabs>
          <w:tab w:val="left" w:pos="360"/>
          <w:tab w:val="left" w:pos="426"/>
        </w:tabs>
        <w:spacing w:after="0" w:line="100" w:lineRule="atLeast"/>
        <w:jc w:val="both"/>
        <w:rPr>
          <w:rFonts w:ascii="Times New Roman" w:hAnsi="Times New Roman" w:cs="Times New Roman"/>
        </w:rPr>
      </w:pPr>
      <w:r w:rsidRPr="008B489A">
        <w:rPr>
          <w:rFonts w:ascii="Times New Roman" w:hAnsi="Times New Roman" w:cs="Times New Roman"/>
        </w:rPr>
        <w:t>Между сменами листов кровля должна быть защищена щитами от попадания атмосферных осадков.</w:t>
      </w:r>
    </w:p>
    <w:p w:rsidR="008B489A" w:rsidRPr="008B489A" w:rsidRDefault="008B489A" w:rsidP="008B489A">
      <w:pPr>
        <w:tabs>
          <w:tab w:val="left" w:pos="360"/>
          <w:tab w:val="left" w:pos="1260"/>
        </w:tabs>
        <w:spacing w:after="0" w:line="100" w:lineRule="atLeast"/>
        <w:jc w:val="both"/>
        <w:rPr>
          <w:rFonts w:ascii="Times New Roman" w:hAnsi="Times New Roman" w:cs="Times New Roman"/>
        </w:rPr>
      </w:pPr>
      <w:r w:rsidRPr="008B489A">
        <w:rPr>
          <w:rFonts w:ascii="Times New Roman" w:hAnsi="Times New Roman" w:cs="Times New Roman"/>
        </w:rPr>
        <w:t xml:space="preserve">При ремонте ограждающих решеток погнутые элементы должны быть выправлены, места крепления решетки к кровле и места стыков частей решетки между собой при необходимости укреплены. </w:t>
      </w:r>
    </w:p>
    <w:p w:rsidR="008B489A" w:rsidRPr="008B489A" w:rsidRDefault="008B489A" w:rsidP="008B489A">
      <w:pPr>
        <w:numPr>
          <w:ilvl w:val="0"/>
          <w:numId w:val="44"/>
        </w:numPr>
        <w:tabs>
          <w:tab w:val="left" w:pos="360"/>
          <w:tab w:val="left" w:pos="1245"/>
        </w:tabs>
        <w:spacing w:after="0" w:line="100" w:lineRule="atLeast"/>
        <w:ind w:left="0"/>
        <w:jc w:val="both"/>
        <w:rPr>
          <w:rFonts w:ascii="Times New Roman" w:hAnsi="Times New Roman" w:cs="Times New Roman"/>
        </w:rPr>
      </w:pPr>
      <w:r w:rsidRPr="008B489A">
        <w:rPr>
          <w:rFonts w:ascii="Times New Roman" w:hAnsi="Times New Roman" w:cs="Times New Roman"/>
          <w:b/>
        </w:rPr>
        <w:t>Порядок сдачи</w:t>
      </w:r>
      <w:r w:rsidRPr="008B489A">
        <w:rPr>
          <w:rFonts w:ascii="Times New Roman" w:hAnsi="Times New Roman" w:cs="Times New Roman"/>
        </w:rPr>
        <w:t xml:space="preserve">  </w:t>
      </w:r>
      <w:r w:rsidRPr="008B489A">
        <w:rPr>
          <w:rFonts w:ascii="Times New Roman" w:hAnsi="Times New Roman" w:cs="Times New Roman"/>
          <w:b/>
        </w:rPr>
        <w:t>и приемки результатов работ</w:t>
      </w:r>
      <w:r w:rsidRPr="008B489A">
        <w:rPr>
          <w:rFonts w:ascii="Times New Roman" w:hAnsi="Times New Roman" w:cs="Times New Roman"/>
        </w:rPr>
        <w:t>: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8B489A" w:rsidRPr="008B489A" w:rsidRDefault="008B489A" w:rsidP="008B489A">
      <w:pPr>
        <w:tabs>
          <w:tab w:val="left" w:pos="360"/>
          <w:tab w:val="left" w:pos="1245"/>
        </w:tabs>
        <w:spacing w:after="0" w:line="100" w:lineRule="atLeast"/>
        <w:jc w:val="both"/>
        <w:rPr>
          <w:rFonts w:ascii="Times New Roman" w:hAnsi="Times New Roman" w:cs="Times New Roman"/>
        </w:rPr>
      </w:pPr>
      <w:r w:rsidRPr="008B489A">
        <w:rPr>
          <w:rFonts w:ascii="Times New Roman" w:hAnsi="Times New Roman" w:cs="Times New Roman"/>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8B489A" w:rsidRPr="008B489A" w:rsidRDefault="008B489A" w:rsidP="008B489A">
      <w:pPr>
        <w:pStyle w:val="ab"/>
        <w:widowControl/>
        <w:numPr>
          <w:ilvl w:val="0"/>
          <w:numId w:val="44"/>
        </w:numPr>
        <w:tabs>
          <w:tab w:val="clear" w:pos="1980"/>
          <w:tab w:val="left" w:pos="360"/>
          <w:tab w:val="left" w:pos="1245"/>
        </w:tabs>
        <w:suppressAutoHyphens/>
        <w:spacing w:line="100" w:lineRule="atLeast"/>
        <w:ind w:left="0"/>
        <w:rPr>
          <w:sz w:val="22"/>
          <w:szCs w:val="22"/>
        </w:rPr>
      </w:pPr>
      <w:r w:rsidRPr="008B489A">
        <w:rPr>
          <w:b/>
          <w:bCs/>
          <w:sz w:val="22"/>
          <w:szCs w:val="22"/>
        </w:rPr>
        <w:t xml:space="preserve">Требования по передаче заказчику технических и иных документов по завершению и сдаче работ </w:t>
      </w:r>
      <w:r w:rsidRPr="008B489A">
        <w:rPr>
          <w:sz w:val="22"/>
          <w:szCs w:val="22"/>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(включая сертификаты пожарной безопасности). Скрытые работы оформляются отдельными актами.</w:t>
      </w:r>
    </w:p>
    <w:p w:rsidR="008B489A" w:rsidRPr="008B489A" w:rsidRDefault="008B489A" w:rsidP="008B489A">
      <w:pPr>
        <w:pStyle w:val="ad"/>
        <w:numPr>
          <w:ilvl w:val="0"/>
          <w:numId w:val="44"/>
        </w:numPr>
        <w:spacing w:after="0" w:line="240" w:lineRule="auto"/>
        <w:ind w:left="0"/>
        <w:jc w:val="both"/>
        <w:rPr>
          <w:rFonts w:ascii="Times New Roman" w:hAnsi="Times New Roman" w:cs="Times New Roman"/>
        </w:rPr>
      </w:pPr>
      <w:r w:rsidRPr="008B489A">
        <w:rPr>
          <w:rFonts w:ascii="Times New Roman" w:hAnsi="Times New Roman" w:cs="Times New Roman"/>
          <w:b/>
          <w:kern w:val="1"/>
        </w:rPr>
        <w:t xml:space="preserve">Иные требования к работам и условиям их выполнения по усмотрению заказчика: </w:t>
      </w:r>
      <w:r w:rsidRPr="008B489A">
        <w:rPr>
          <w:rFonts w:ascii="Times New Roman" w:hAnsi="Times New Roman" w:cs="Times New Roman"/>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8B489A" w:rsidRPr="008B489A" w:rsidRDefault="008B489A" w:rsidP="008B489A">
      <w:pPr>
        <w:pStyle w:val="ad"/>
        <w:spacing w:after="0"/>
        <w:ind w:left="0"/>
        <w:jc w:val="right"/>
        <w:rPr>
          <w:rFonts w:ascii="Times New Roman" w:hAnsi="Times New Roman" w:cs="Times New Roman"/>
          <w:b/>
        </w:rPr>
      </w:pPr>
      <w:r w:rsidRPr="008B489A">
        <w:rPr>
          <w:rFonts w:ascii="Times New Roman" w:hAnsi="Times New Roman" w:cs="Times New Roman"/>
          <w:b/>
        </w:rPr>
        <w:t>табл. 2</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36"/>
        <w:gridCol w:w="6445"/>
      </w:tblGrid>
      <w:tr w:rsidR="008B489A" w:rsidRPr="008B489A" w:rsidTr="008B489A">
        <w:tc>
          <w:tcPr>
            <w:tcW w:w="709" w:type="dxa"/>
            <w:shd w:val="clear" w:color="auto" w:fill="auto"/>
          </w:tcPr>
          <w:p w:rsidR="008B489A" w:rsidRPr="008B489A" w:rsidRDefault="008B489A" w:rsidP="008B489A">
            <w:pPr>
              <w:snapToGrid w:val="0"/>
              <w:spacing w:after="0"/>
              <w:jc w:val="center"/>
              <w:rPr>
                <w:rFonts w:ascii="Times New Roman" w:hAnsi="Times New Roman" w:cs="Times New Roman"/>
              </w:rPr>
            </w:pPr>
            <w:r w:rsidRPr="008B489A">
              <w:rPr>
                <w:rFonts w:ascii="Times New Roman" w:hAnsi="Times New Roman" w:cs="Times New Roman"/>
              </w:rPr>
              <w:t xml:space="preserve">№ </w:t>
            </w:r>
            <w:proofErr w:type="gramStart"/>
            <w:r w:rsidRPr="008B489A">
              <w:rPr>
                <w:rFonts w:ascii="Times New Roman" w:hAnsi="Times New Roman" w:cs="Times New Roman"/>
              </w:rPr>
              <w:t>п</w:t>
            </w:r>
            <w:proofErr w:type="gramEnd"/>
            <w:r w:rsidRPr="008B489A">
              <w:rPr>
                <w:rFonts w:ascii="Times New Roman" w:hAnsi="Times New Roman" w:cs="Times New Roman"/>
              </w:rPr>
              <w:t>/п</w:t>
            </w:r>
          </w:p>
        </w:tc>
        <w:tc>
          <w:tcPr>
            <w:tcW w:w="2636" w:type="dxa"/>
            <w:shd w:val="clear" w:color="auto" w:fill="auto"/>
          </w:tcPr>
          <w:p w:rsidR="008B489A" w:rsidRPr="008B489A" w:rsidRDefault="008B489A" w:rsidP="008B489A">
            <w:pPr>
              <w:snapToGrid w:val="0"/>
              <w:spacing w:after="0"/>
              <w:jc w:val="center"/>
              <w:rPr>
                <w:rFonts w:ascii="Times New Roman" w:hAnsi="Times New Roman" w:cs="Times New Roman"/>
              </w:rPr>
            </w:pPr>
            <w:r w:rsidRPr="008B489A">
              <w:rPr>
                <w:rFonts w:ascii="Times New Roman" w:hAnsi="Times New Roman" w:cs="Times New Roman"/>
              </w:rPr>
              <w:t>Наименование материалов</w:t>
            </w:r>
          </w:p>
        </w:tc>
        <w:tc>
          <w:tcPr>
            <w:tcW w:w="6445" w:type="dxa"/>
            <w:shd w:val="clear" w:color="auto" w:fill="auto"/>
          </w:tcPr>
          <w:p w:rsidR="008B489A" w:rsidRPr="008B489A" w:rsidRDefault="008B489A" w:rsidP="008B489A">
            <w:pPr>
              <w:snapToGrid w:val="0"/>
              <w:spacing w:after="0"/>
              <w:jc w:val="center"/>
              <w:rPr>
                <w:rFonts w:ascii="Times New Roman" w:hAnsi="Times New Roman" w:cs="Times New Roman"/>
              </w:rPr>
            </w:pPr>
            <w:r w:rsidRPr="008B489A">
              <w:rPr>
                <w:rFonts w:ascii="Times New Roman" w:hAnsi="Times New Roman" w:cs="Times New Roman"/>
              </w:rPr>
              <w:t xml:space="preserve">Характеристика  и показатели эквивалентности материалов </w:t>
            </w:r>
          </w:p>
        </w:tc>
      </w:tr>
      <w:tr w:rsidR="008B489A" w:rsidRPr="008B489A" w:rsidTr="008B489A">
        <w:tc>
          <w:tcPr>
            <w:tcW w:w="709" w:type="dxa"/>
            <w:shd w:val="clear" w:color="auto" w:fill="auto"/>
          </w:tcPr>
          <w:p w:rsidR="008B489A" w:rsidRPr="008B489A" w:rsidRDefault="008B489A" w:rsidP="008B489A">
            <w:pPr>
              <w:snapToGrid w:val="0"/>
              <w:spacing w:after="0"/>
              <w:jc w:val="center"/>
              <w:rPr>
                <w:rFonts w:ascii="Times New Roman" w:hAnsi="Times New Roman" w:cs="Times New Roman"/>
              </w:rPr>
            </w:pPr>
            <w:r w:rsidRPr="008B489A">
              <w:rPr>
                <w:rFonts w:ascii="Times New Roman" w:hAnsi="Times New Roman" w:cs="Times New Roman"/>
              </w:rPr>
              <w:t>1.</w:t>
            </w:r>
          </w:p>
        </w:tc>
        <w:tc>
          <w:tcPr>
            <w:tcW w:w="2636" w:type="dxa"/>
            <w:shd w:val="clear" w:color="auto" w:fill="auto"/>
          </w:tcPr>
          <w:p w:rsidR="008B489A" w:rsidRPr="008B489A" w:rsidRDefault="008B489A" w:rsidP="008B489A">
            <w:pPr>
              <w:snapToGrid w:val="0"/>
              <w:spacing w:after="0"/>
              <w:rPr>
                <w:rFonts w:ascii="Times New Roman" w:hAnsi="Times New Roman" w:cs="Times New Roman"/>
              </w:rPr>
            </w:pPr>
            <w:r w:rsidRPr="008B489A">
              <w:rPr>
                <w:rFonts w:ascii="Times New Roman" w:hAnsi="Times New Roman" w:cs="Times New Roman"/>
              </w:rPr>
              <w:t xml:space="preserve">Акриловая водно-дисперсионная краска «БИРСС </w:t>
            </w:r>
            <w:proofErr w:type="spellStart"/>
            <w:r w:rsidRPr="008B489A">
              <w:rPr>
                <w:rFonts w:ascii="Times New Roman" w:hAnsi="Times New Roman" w:cs="Times New Roman"/>
              </w:rPr>
              <w:t>Фасад-Колор</w:t>
            </w:r>
            <w:proofErr w:type="spellEnd"/>
            <w:r w:rsidRPr="008B489A">
              <w:rPr>
                <w:rFonts w:ascii="Times New Roman" w:hAnsi="Times New Roman" w:cs="Times New Roman"/>
              </w:rPr>
              <w:t>» или эквивалент</w:t>
            </w:r>
            <w:proofErr w:type="gramStart"/>
            <w:r w:rsidRPr="008B489A">
              <w:rPr>
                <w:rFonts w:ascii="Times New Roman" w:hAnsi="Times New Roman" w:cs="Times New Roman"/>
              </w:rPr>
              <w:t>.</w:t>
            </w:r>
            <w:proofErr w:type="gramEnd"/>
            <w:r w:rsidRPr="008B489A">
              <w:rPr>
                <w:rFonts w:ascii="Times New Roman" w:hAnsi="Times New Roman" w:cs="Times New Roman"/>
              </w:rPr>
              <w:t xml:space="preserve"> (</w:t>
            </w:r>
            <w:proofErr w:type="gramStart"/>
            <w:r w:rsidRPr="008B489A">
              <w:rPr>
                <w:rFonts w:ascii="Times New Roman" w:hAnsi="Times New Roman" w:cs="Times New Roman"/>
              </w:rPr>
              <w:t>ф</w:t>
            </w:r>
            <w:proofErr w:type="gramEnd"/>
            <w:r w:rsidRPr="008B489A">
              <w:rPr>
                <w:rFonts w:ascii="Times New Roman" w:hAnsi="Times New Roman" w:cs="Times New Roman"/>
              </w:rPr>
              <w:t>асады, цоколь,  оконные откосы учебного корпуса)</w:t>
            </w:r>
          </w:p>
        </w:tc>
        <w:tc>
          <w:tcPr>
            <w:tcW w:w="6445" w:type="dxa"/>
            <w:shd w:val="clear" w:color="auto" w:fill="auto"/>
          </w:tcPr>
          <w:p w:rsidR="008B489A" w:rsidRPr="008B489A" w:rsidRDefault="008B489A" w:rsidP="008B489A">
            <w:pPr>
              <w:pStyle w:val="ad"/>
              <w:numPr>
                <w:ilvl w:val="0"/>
                <w:numId w:val="45"/>
              </w:numPr>
              <w:snapToGrid w:val="0"/>
              <w:spacing w:after="0" w:line="240" w:lineRule="auto"/>
              <w:ind w:left="0" w:hanging="142"/>
              <w:jc w:val="both"/>
              <w:rPr>
                <w:rFonts w:ascii="Times New Roman" w:hAnsi="Times New Roman" w:cs="Times New Roman"/>
              </w:rPr>
            </w:pPr>
            <w:r w:rsidRPr="008B489A">
              <w:rPr>
                <w:rFonts w:ascii="Times New Roman" w:hAnsi="Times New Roman" w:cs="Times New Roman"/>
              </w:rPr>
              <w:t>водно-дисперсионная акриловая краска модифицированная силиконом;</w:t>
            </w:r>
          </w:p>
          <w:p w:rsidR="008B489A" w:rsidRPr="008B489A" w:rsidRDefault="008B489A" w:rsidP="008B489A">
            <w:pPr>
              <w:pStyle w:val="ad"/>
              <w:numPr>
                <w:ilvl w:val="0"/>
                <w:numId w:val="45"/>
              </w:numPr>
              <w:snapToGrid w:val="0"/>
              <w:spacing w:after="0" w:line="240" w:lineRule="auto"/>
              <w:ind w:left="0" w:hanging="142"/>
              <w:jc w:val="both"/>
              <w:rPr>
                <w:rFonts w:ascii="Times New Roman" w:hAnsi="Times New Roman" w:cs="Times New Roman"/>
              </w:rPr>
            </w:pPr>
            <w:r w:rsidRPr="008B489A">
              <w:rPr>
                <w:rFonts w:ascii="Times New Roman" w:hAnsi="Times New Roman" w:cs="Times New Roman"/>
              </w:rPr>
              <w:t xml:space="preserve"> должна применяться для  фасадных работ; </w:t>
            </w:r>
          </w:p>
          <w:p w:rsidR="008B489A" w:rsidRPr="008B489A" w:rsidRDefault="008B489A" w:rsidP="008B489A">
            <w:pPr>
              <w:pStyle w:val="ad"/>
              <w:numPr>
                <w:ilvl w:val="0"/>
                <w:numId w:val="45"/>
              </w:numPr>
              <w:snapToGrid w:val="0"/>
              <w:spacing w:after="0" w:line="240" w:lineRule="auto"/>
              <w:ind w:left="0" w:hanging="142"/>
              <w:jc w:val="both"/>
              <w:rPr>
                <w:rFonts w:ascii="Times New Roman" w:hAnsi="Times New Roman" w:cs="Times New Roman"/>
              </w:rPr>
            </w:pPr>
            <w:r w:rsidRPr="008B489A">
              <w:rPr>
                <w:rFonts w:ascii="Times New Roman" w:hAnsi="Times New Roman" w:cs="Times New Roman"/>
              </w:rPr>
              <w:t xml:space="preserve"> должна образовывать водостойкое, паропроницаемое покрытие с </w:t>
            </w:r>
            <w:proofErr w:type="gramStart"/>
            <w:r w:rsidRPr="008B489A">
              <w:rPr>
                <w:rFonts w:ascii="Times New Roman" w:hAnsi="Times New Roman" w:cs="Times New Roman"/>
              </w:rPr>
              <w:t>хорошей</w:t>
            </w:r>
            <w:proofErr w:type="gramEnd"/>
            <w:r w:rsidRPr="008B489A">
              <w:rPr>
                <w:rFonts w:ascii="Times New Roman" w:hAnsi="Times New Roman" w:cs="Times New Roman"/>
              </w:rPr>
              <w:t xml:space="preserve"> </w:t>
            </w:r>
            <w:proofErr w:type="spellStart"/>
            <w:r w:rsidRPr="008B489A">
              <w:rPr>
                <w:rFonts w:ascii="Times New Roman" w:hAnsi="Times New Roman" w:cs="Times New Roman"/>
              </w:rPr>
              <w:t>укрывистостью</w:t>
            </w:r>
            <w:proofErr w:type="spellEnd"/>
            <w:r w:rsidRPr="008B489A">
              <w:rPr>
                <w:rFonts w:ascii="Times New Roman" w:hAnsi="Times New Roman" w:cs="Times New Roman"/>
              </w:rPr>
              <w:t xml:space="preserve">; </w:t>
            </w:r>
          </w:p>
          <w:p w:rsidR="008B489A" w:rsidRPr="008B489A" w:rsidRDefault="008B489A" w:rsidP="008B489A">
            <w:pPr>
              <w:pStyle w:val="ad"/>
              <w:numPr>
                <w:ilvl w:val="0"/>
                <w:numId w:val="45"/>
              </w:numPr>
              <w:snapToGrid w:val="0"/>
              <w:spacing w:after="0" w:line="240" w:lineRule="auto"/>
              <w:ind w:left="0" w:hanging="142"/>
              <w:jc w:val="both"/>
              <w:rPr>
                <w:rFonts w:ascii="Times New Roman" w:hAnsi="Times New Roman" w:cs="Times New Roman"/>
              </w:rPr>
            </w:pPr>
            <w:r w:rsidRPr="008B489A">
              <w:rPr>
                <w:rFonts w:ascii="Times New Roman" w:hAnsi="Times New Roman" w:cs="Times New Roman"/>
              </w:rPr>
              <w:t xml:space="preserve"> должна образовывать покрытие устойчивое к вредным воздействиям атмосферных явлений: загрязнению, </w:t>
            </w:r>
            <w:proofErr w:type="gramStart"/>
            <w:r w:rsidRPr="008B489A">
              <w:rPr>
                <w:rFonts w:ascii="Times New Roman" w:hAnsi="Times New Roman" w:cs="Times New Roman"/>
              </w:rPr>
              <w:t>УФ-облучению</w:t>
            </w:r>
            <w:proofErr w:type="gramEnd"/>
            <w:r w:rsidRPr="008B489A">
              <w:rPr>
                <w:rFonts w:ascii="Times New Roman" w:hAnsi="Times New Roman" w:cs="Times New Roman"/>
              </w:rPr>
              <w:t xml:space="preserve">, перепаду температур; </w:t>
            </w:r>
          </w:p>
          <w:p w:rsidR="008B489A" w:rsidRPr="008B489A" w:rsidRDefault="008B489A" w:rsidP="008B489A">
            <w:pPr>
              <w:pStyle w:val="ad"/>
              <w:numPr>
                <w:ilvl w:val="0"/>
                <w:numId w:val="45"/>
              </w:numPr>
              <w:snapToGrid w:val="0"/>
              <w:spacing w:after="0" w:line="240" w:lineRule="auto"/>
              <w:ind w:left="0" w:hanging="142"/>
              <w:jc w:val="both"/>
              <w:rPr>
                <w:rFonts w:ascii="Times New Roman" w:hAnsi="Times New Roman" w:cs="Times New Roman"/>
              </w:rPr>
            </w:pPr>
            <w:r w:rsidRPr="008B489A">
              <w:rPr>
                <w:rFonts w:ascii="Times New Roman" w:hAnsi="Times New Roman" w:cs="Times New Roman"/>
              </w:rPr>
              <w:t>стойкость плёнки к статическому воздействию воды должно быть не менее 24 часов;</w:t>
            </w:r>
          </w:p>
          <w:p w:rsidR="008B489A" w:rsidRPr="008B489A" w:rsidRDefault="008B489A" w:rsidP="008B489A">
            <w:pPr>
              <w:pStyle w:val="ad"/>
              <w:numPr>
                <w:ilvl w:val="0"/>
                <w:numId w:val="45"/>
              </w:numPr>
              <w:snapToGrid w:val="0"/>
              <w:spacing w:after="0" w:line="240" w:lineRule="auto"/>
              <w:ind w:left="0" w:hanging="142"/>
              <w:jc w:val="both"/>
              <w:rPr>
                <w:rFonts w:ascii="Times New Roman" w:hAnsi="Times New Roman" w:cs="Times New Roman"/>
              </w:rPr>
            </w:pPr>
            <w:r w:rsidRPr="008B489A">
              <w:rPr>
                <w:rFonts w:ascii="Times New Roman" w:hAnsi="Times New Roman" w:cs="Times New Roman"/>
              </w:rPr>
              <w:t xml:space="preserve"> степень </w:t>
            </w:r>
            <w:proofErr w:type="spellStart"/>
            <w:r w:rsidRPr="008B489A">
              <w:rPr>
                <w:rFonts w:ascii="Times New Roman" w:hAnsi="Times New Roman" w:cs="Times New Roman"/>
              </w:rPr>
              <w:t>перетира</w:t>
            </w:r>
            <w:proofErr w:type="spellEnd"/>
            <w:r w:rsidRPr="008B489A">
              <w:rPr>
                <w:rFonts w:ascii="Times New Roman" w:hAnsi="Times New Roman" w:cs="Times New Roman"/>
              </w:rPr>
              <w:t xml:space="preserve"> краски не более 60 мкм;</w:t>
            </w:r>
          </w:p>
          <w:p w:rsidR="008B489A" w:rsidRPr="008B489A" w:rsidRDefault="008B489A" w:rsidP="008B489A">
            <w:pPr>
              <w:pStyle w:val="ad"/>
              <w:numPr>
                <w:ilvl w:val="0"/>
                <w:numId w:val="45"/>
              </w:numPr>
              <w:snapToGrid w:val="0"/>
              <w:spacing w:after="0" w:line="240" w:lineRule="auto"/>
              <w:ind w:left="0" w:hanging="142"/>
              <w:jc w:val="both"/>
              <w:rPr>
                <w:rFonts w:ascii="Times New Roman" w:hAnsi="Times New Roman" w:cs="Times New Roman"/>
              </w:rPr>
            </w:pPr>
            <w:r w:rsidRPr="008B489A">
              <w:rPr>
                <w:rFonts w:ascii="Times New Roman" w:hAnsi="Times New Roman" w:cs="Times New Roman"/>
              </w:rPr>
              <w:t xml:space="preserve"> </w:t>
            </w:r>
            <w:proofErr w:type="spellStart"/>
            <w:r w:rsidRPr="008B489A">
              <w:rPr>
                <w:rFonts w:ascii="Times New Roman" w:hAnsi="Times New Roman" w:cs="Times New Roman"/>
              </w:rPr>
              <w:t>укрывистость</w:t>
            </w:r>
            <w:proofErr w:type="spellEnd"/>
            <w:r w:rsidRPr="008B489A">
              <w:rPr>
                <w:rFonts w:ascii="Times New Roman" w:hAnsi="Times New Roman" w:cs="Times New Roman"/>
              </w:rPr>
              <w:t xml:space="preserve"> высушенной пленки не более 130 г/м</w:t>
            </w:r>
            <w:proofErr w:type="gramStart"/>
            <w:r w:rsidRPr="008B489A">
              <w:rPr>
                <w:rFonts w:ascii="Times New Roman" w:hAnsi="Times New Roman" w:cs="Times New Roman"/>
              </w:rPr>
              <w:t>2</w:t>
            </w:r>
            <w:proofErr w:type="gramEnd"/>
          </w:p>
          <w:p w:rsidR="008B489A" w:rsidRPr="008B489A" w:rsidRDefault="008B489A" w:rsidP="008B489A">
            <w:pPr>
              <w:snapToGrid w:val="0"/>
              <w:spacing w:after="0"/>
              <w:jc w:val="both"/>
              <w:rPr>
                <w:rFonts w:ascii="Times New Roman" w:hAnsi="Times New Roman" w:cs="Times New Roman"/>
              </w:rPr>
            </w:pPr>
          </w:p>
          <w:p w:rsidR="008B489A" w:rsidRPr="008B489A" w:rsidRDefault="008B489A" w:rsidP="008B489A">
            <w:pPr>
              <w:snapToGrid w:val="0"/>
              <w:spacing w:after="0"/>
              <w:jc w:val="both"/>
              <w:rPr>
                <w:rFonts w:ascii="Times New Roman" w:hAnsi="Times New Roman" w:cs="Times New Roman"/>
              </w:rPr>
            </w:pPr>
            <w:r w:rsidRPr="008B489A">
              <w:rPr>
                <w:rFonts w:ascii="Times New Roman" w:hAnsi="Times New Roman" w:cs="Times New Roman"/>
              </w:rPr>
              <w:t>Цвет краски – зеленый, белый (необходимо сохранить имеющуюся цветовую гамму и тип окраски здания). Оттенок по согласованию с Заказчиком.</w:t>
            </w:r>
          </w:p>
        </w:tc>
      </w:tr>
      <w:tr w:rsidR="008B489A" w:rsidRPr="008B489A" w:rsidTr="008B489A">
        <w:tc>
          <w:tcPr>
            <w:tcW w:w="709" w:type="dxa"/>
            <w:shd w:val="clear" w:color="auto" w:fill="auto"/>
          </w:tcPr>
          <w:p w:rsidR="008B489A" w:rsidRPr="008B489A" w:rsidRDefault="008B489A" w:rsidP="008B489A">
            <w:pPr>
              <w:snapToGrid w:val="0"/>
              <w:spacing w:after="0"/>
              <w:jc w:val="center"/>
              <w:rPr>
                <w:rFonts w:ascii="Times New Roman" w:hAnsi="Times New Roman" w:cs="Times New Roman"/>
              </w:rPr>
            </w:pPr>
            <w:r w:rsidRPr="008B489A">
              <w:rPr>
                <w:rFonts w:ascii="Times New Roman" w:hAnsi="Times New Roman" w:cs="Times New Roman"/>
              </w:rPr>
              <w:t>2.</w:t>
            </w:r>
          </w:p>
        </w:tc>
        <w:tc>
          <w:tcPr>
            <w:tcW w:w="2636" w:type="dxa"/>
            <w:shd w:val="clear" w:color="auto" w:fill="auto"/>
          </w:tcPr>
          <w:p w:rsidR="008B489A" w:rsidRPr="008B489A" w:rsidRDefault="008B489A" w:rsidP="008B489A">
            <w:pPr>
              <w:snapToGrid w:val="0"/>
              <w:spacing w:after="0"/>
              <w:rPr>
                <w:rFonts w:ascii="Times New Roman" w:hAnsi="Times New Roman" w:cs="Times New Roman"/>
              </w:rPr>
            </w:pPr>
            <w:r w:rsidRPr="008B489A">
              <w:rPr>
                <w:rFonts w:ascii="Times New Roman" w:hAnsi="Times New Roman" w:cs="Times New Roman"/>
              </w:rPr>
              <w:t>Кровельная сталь (учебный корпус, общежитие)</w:t>
            </w:r>
          </w:p>
        </w:tc>
        <w:tc>
          <w:tcPr>
            <w:tcW w:w="6445" w:type="dxa"/>
            <w:shd w:val="clear" w:color="auto" w:fill="auto"/>
          </w:tcPr>
          <w:p w:rsidR="008B489A" w:rsidRPr="008B489A" w:rsidRDefault="008B489A" w:rsidP="008B489A">
            <w:pPr>
              <w:spacing w:after="0"/>
              <w:rPr>
                <w:rFonts w:ascii="Times New Roman" w:hAnsi="Times New Roman" w:cs="Times New Roman"/>
              </w:rPr>
            </w:pPr>
            <w:proofErr w:type="gramStart"/>
            <w:r w:rsidRPr="008B489A">
              <w:rPr>
                <w:rFonts w:ascii="Times New Roman" w:hAnsi="Times New Roman" w:cs="Times New Roman"/>
              </w:rPr>
              <w:t>Оцинкованная</w:t>
            </w:r>
            <w:proofErr w:type="gramEnd"/>
            <w:r w:rsidRPr="008B489A">
              <w:rPr>
                <w:rFonts w:ascii="Times New Roman" w:hAnsi="Times New Roman" w:cs="Times New Roman"/>
              </w:rPr>
              <w:t>, толщиной не менее 0,75 мм</w:t>
            </w:r>
          </w:p>
        </w:tc>
      </w:tr>
      <w:tr w:rsidR="008B489A" w:rsidRPr="008B489A" w:rsidTr="008B489A">
        <w:tc>
          <w:tcPr>
            <w:tcW w:w="709" w:type="dxa"/>
            <w:shd w:val="clear" w:color="auto" w:fill="auto"/>
          </w:tcPr>
          <w:p w:rsidR="008B489A" w:rsidRPr="008B489A" w:rsidRDefault="008B489A" w:rsidP="008B489A">
            <w:pPr>
              <w:snapToGrid w:val="0"/>
              <w:spacing w:after="0"/>
              <w:jc w:val="center"/>
              <w:rPr>
                <w:rFonts w:ascii="Times New Roman" w:hAnsi="Times New Roman" w:cs="Times New Roman"/>
              </w:rPr>
            </w:pPr>
            <w:r w:rsidRPr="008B489A">
              <w:rPr>
                <w:rFonts w:ascii="Times New Roman" w:hAnsi="Times New Roman" w:cs="Times New Roman"/>
              </w:rPr>
              <w:t>3.</w:t>
            </w:r>
          </w:p>
        </w:tc>
        <w:tc>
          <w:tcPr>
            <w:tcW w:w="2636" w:type="dxa"/>
            <w:shd w:val="clear" w:color="auto" w:fill="auto"/>
          </w:tcPr>
          <w:p w:rsidR="008B489A" w:rsidRPr="008B489A" w:rsidRDefault="008B489A" w:rsidP="008B489A">
            <w:pPr>
              <w:snapToGrid w:val="0"/>
              <w:spacing w:after="0"/>
              <w:rPr>
                <w:rFonts w:ascii="Times New Roman" w:hAnsi="Times New Roman" w:cs="Times New Roman"/>
              </w:rPr>
            </w:pPr>
            <w:r w:rsidRPr="008B489A">
              <w:rPr>
                <w:rFonts w:ascii="Times New Roman" w:hAnsi="Times New Roman" w:cs="Times New Roman"/>
              </w:rPr>
              <w:t>Раствор для оштукатуривания фасадов (учебный корпус)</w:t>
            </w:r>
          </w:p>
        </w:tc>
        <w:tc>
          <w:tcPr>
            <w:tcW w:w="6445" w:type="dxa"/>
            <w:shd w:val="clear" w:color="auto" w:fill="auto"/>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Тяжелый отделочный цементно-известковый раствор 1:1:6 (1 часть цемента, 1 часть извести, 6 частей песка)</w:t>
            </w:r>
          </w:p>
        </w:tc>
      </w:tr>
      <w:tr w:rsidR="008B489A" w:rsidRPr="008B489A" w:rsidTr="008B489A">
        <w:tc>
          <w:tcPr>
            <w:tcW w:w="709" w:type="dxa"/>
            <w:shd w:val="clear" w:color="auto" w:fill="auto"/>
          </w:tcPr>
          <w:p w:rsidR="008B489A" w:rsidRPr="008B489A" w:rsidRDefault="008B489A" w:rsidP="008B489A">
            <w:pPr>
              <w:snapToGrid w:val="0"/>
              <w:spacing w:after="0"/>
              <w:jc w:val="center"/>
              <w:rPr>
                <w:rFonts w:ascii="Times New Roman" w:hAnsi="Times New Roman" w:cs="Times New Roman"/>
              </w:rPr>
            </w:pPr>
            <w:r w:rsidRPr="008B489A">
              <w:rPr>
                <w:rFonts w:ascii="Times New Roman" w:hAnsi="Times New Roman" w:cs="Times New Roman"/>
              </w:rPr>
              <w:t>4.</w:t>
            </w:r>
          </w:p>
        </w:tc>
        <w:tc>
          <w:tcPr>
            <w:tcW w:w="2636" w:type="dxa"/>
            <w:shd w:val="clear" w:color="auto" w:fill="auto"/>
          </w:tcPr>
          <w:p w:rsidR="008B489A" w:rsidRPr="008B489A" w:rsidRDefault="008B489A" w:rsidP="008B489A">
            <w:pPr>
              <w:snapToGrid w:val="0"/>
              <w:spacing w:after="0"/>
              <w:rPr>
                <w:rFonts w:ascii="Times New Roman" w:hAnsi="Times New Roman" w:cs="Times New Roman"/>
              </w:rPr>
            </w:pPr>
            <w:r w:rsidRPr="008B489A">
              <w:rPr>
                <w:rFonts w:ascii="Times New Roman" w:hAnsi="Times New Roman" w:cs="Times New Roman"/>
              </w:rPr>
              <w:t xml:space="preserve">Сетка арматурная для </w:t>
            </w:r>
            <w:proofErr w:type="spellStart"/>
            <w:r w:rsidRPr="008B489A">
              <w:rPr>
                <w:rFonts w:ascii="Times New Roman" w:hAnsi="Times New Roman" w:cs="Times New Roman"/>
              </w:rPr>
              <w:t>отмостки</w:t>
            </w:r>
            <w:proofErr w:type="spellEnd"/>
            <w:r w:rsidRPr="008B489A">
              <w:rPr>
                <w:rFonts w:ascii="Times New Roman" w:hAnsi="Times New Roman" w:cs="Times New Roman"/>
              </w:rPr>
              <w:t xml:space="preserve"> (учебный корпус)</w:t>
            </w:r>
          </w:p>
        </w:tc>
        <w:tc>
          <w:tcPr>
            <w:tcW w:w="6445" w:type="dxa"/>
            <w:shd w:val="clear" w:color="auto" w:fill="auto"/>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Сетка арматурная сварная из арматурной проволоки, диаметр проволоки не менее 4 мм, ячейка не более 100*100 мм</w:t>
            </w:r>
          </w:p>
        </w:tc>
      </w:tr>
      <w:tr w:rsidR="008B489A" w:rsidRPr="008B489A" w:rsidTr="008B489A">
        <w:tc>
          <w:tcPr>
            <w:tcW w:w="709" w:type="dxa"/>
            <w:shd w:val="clear" w:color="auto" w:fill="auto"/>
          </w:tcPr>
          <w:p w:rsidR="008B489A" w:rsidRPr="008B489A" w:rsidRDefault="008B489A" w:rsidP="008B489A">
            <w:pPr>
              <w:snapToGrid w:val="0"/>
              <w:spacing w:after="0"/>
              <w:jc w:val="center"/>
              <w:rPr>
                <w:rFonts w:ascii="Times New Roman" w:hAnsi="Times New Roman" w:cs="Times New Roman"/>
              </w:rPr>
            </w:pPr>
            <w:r w:rsidRPr="008B489A">
              <w:rPr>
                <w:rFonts w:ascii="Times New Roman" w:hAnsi="Times New Roman" w:cs="Times New Roman"/>
              </w:rPr>
              <w:t>5.</w:t>
            </w:r>
          </w:p>
        </w:tc>
        <w:tc>
          <w:tcPr>
            <w:tcW w:w="2636" w:type="dxa"/>
            <w:shd w:val="clear" w:color="auto" w:fill="auto"/>
          </w:tcPr>
          <w:p w:rsidR="008B489A" w:rsidRPr="008B489A" w:rsidRDefault="008B489A" w:rsidP="008B489A">
            <w:pPr>
              <w:snapToGrid w:val="0"/>
              <w:spacing w:after="0"/>
              <w:rPr>
                <w:rFonts w:ascii="Times New Roman" w:hAnsi="Times New Roman" w:cs="Times New Roman"/>
              </w:rPr>
            </w:pPr>
            <w:r w:rsidRPr="008B489A">
              <w:rPr>
                <w:rFonts w:ascii="Times New Roman" w:hAnsi="Times New Roman" w:cs="Times New Roman"/>
              </w:rPr>
              <w:t xml:space="preserve">Замазка защитная для </w:t>
            </w:r>
            <w:proofErr w:type="spellStart"/>
            <w:r w:rsidRPr="008B489A">
              <w:rPr>
                <w:rFonts w:ascii="Times New Roman" w:hAnsi="Times New Roman" w:cs="Times New Roman"/>
              </w:rPr>
              <w:t>фальцевой</w:t>
            </w:r>
            <w:proofErr w:type="spellEnd"/>
            <w:r w:rsidRPr="008B489A">
              <w:rPr>
                <w:rFonts w:ascii="Times New Roman" w:hAnsi="Times New Roman" w:cs="Times New Roman"/>
              </w:rPr>
              <w:t xml:space="preserve"> кровли </w:t>
            </w:r>
            <w:r w:rsidRPr="008B489A">
              <w:rPr>
                <w:rFonts w:ascii="Times New Roman" w:hAnsi="Times New Roman" w:cs="Times New Roman"/>
              </w:rPr>
              <w:lastRenderedPageBreak/>
              <w:t>(</w:t>
            </w:r>
            <w:proofErr w:type="gramStart"/>
            <w:r w:rsidRPr="008B489A">
              <w:rPr>
                <w:rFonts w:ascii="Times New Roman" w:hAnsi="Times New Roman" w:cs="Times New Roman"/>
              </w:rPr>
              <w:t>общежитии</w:t>
            </w:r>
            <w:proofErr w:type="gramEnd"/>
            <w:r w:rsidRPr="008B489A">
              <w:rPr>
                <w:rFonts w:ascii="Times New Roman" w:hAnsi="Times New Roman" w:cs="Times New Roman"/>
              </w:rPr>
              <w:t>)</w:t>
            </w:r>
          </w:p>
        </w:tc>
        <w:tc>
          <w:tcPr>
            <w:tcW w:w="6445" w:type="dxa"/>
            <w:shd w:val="clear" w:color="auto" w:fill="auto"/>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lastRenderedPageBreak/>
              <w:t xml:space="preserve">Суриковая защитная замазка (2 части </w:t>
            </w:r>
            <w:r w:rsidRPr="008B489A">
              <w:rPr>
                <w:rFonts w:ascii="Times New Roman" w:hAnsi="Times New Roman" w:cs="Times New Roman"/>
                <w:color w:val="000000"/>
              </w:rPr>
              <w:t>олифы, 1 часть тертого сурика, 2 части тертых белил и 4 части мела)</w:t>
            </w:r>
          </w:p>
        </w:tc>
      </w:tr>
      <w:tr w:rsidR="008B489A" w:rsidRPr="008B489A" w:rsidTr="008B489A">
        <w:tc>
          <w:tcPr>
            <w:tcW w:w="709" w:type="dxa"/>
            <w:shd w:val="clear" w:color="auto" w:fill="auto"/>
          </w:tcPr>
          <w:p w:rsidR="008B489A" w:rsidRPr="008B489A" w:rsidRDefault="008B489A" w:rsidP="008B489A">
            <w:pPr>
              <w:snapToGrid w:val="0"/>
              <w:spacing w:after="0"/>
              <w:jc w:val="center"/>
              <w:rPr>
                <w:rFonts w:ascii="Times New Roman" w:hAnsi="Times New Roman" w:cs="Times New Roman"/>
              </w:rPr>
            </w:pPr>
            <w:r w:rsidRPr="008B489A">
              <w:rPr>
                <w:rFonts w:ascii="Times New Roman" w:hAnsi="Times New Roman" w:cs="Times New Roman"/>
              </w:rPr>
              <w:lastRenderedPageBreak/>
              <w:t>6.</w:t>
            </w:r>
          </w:p>
        </w:tc>
        <w:tc>
          <w:tcPr>
            <w:tcW w:w="2636" w:type="dxa"/>
            <w:shd w:val="clear" w:color="auto" w:fill="auto"/>
          </w:tcPr>
          <w:p w:rsidR="008B489A" w:rsidRPr="008B489A" w:rsidRDefault="008B489A" w:rsidP="008B489A">
            <w:pPr>
              <w:snapToGrid w:val="0"/>
              <w:spacing w:after="0"/>
              <w:rPr>
                <w:rFonts w:ascii="Times New Roman" w:hAnsi="Times New Roman" w:cs="Times New Roman"/>
              </w:rPr>
            </w:pPr>
            <w:r w:rsidRPr="008B489A">
              <w:rPr>
                <w:rFonts w:ascii="Times New Roman" w:hAnsi="Times New Roman" w:cs="Times New Roman"/>
              </w:rPr>
              <w:t>Сетка для штукатурки фасада (учебный корпус)</w:t>
            </w:r>
          </w:p>
        </w:tc>
        <w:tc>
          <w:tcPr>
            <w:tcW w:w="6445" w:type="dxa"/>
            <w:shd w:val="clear" w:color="auto" w:fill="auto"/>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Сетка тканая проволочная с квадратными ячейками № 05 (размер ячеек в свету 0,5 мм)</w:t>
            </w:r>
          </w:p>
        </w:tc>
      </w:tr>
      <w:tr w:rsidR="008B489A" w:rsidRPr="008B489A" w:rsidTr="008B489A">
        <w:tc>
          <w:tcPr>
            <w:tcW w:w="709" w:type="dxa"/>
            <w:shd w:val="clear" w:color="auto" w:fill="auto"/>
          </w:tcPr>
          <w:p w:rsidR="008B489A" w:rsidRPr="008B489A" w:rsidRDefault="008B489A" w:rsidP="008B489A">
            <w:pPr>
              <w:snapToGrid w:val="0"/>
              <w:spacing w:after="0"/>
              <w:jc w:val="center"/>
              <w:rPr>
                <w:rFonts w:ascii="Times New Roman" w:hAnsi="Times New Roman" w:cs="Times New Roman"/>
              </w:rPr>
            </w:pPr>
            <w:r w:rsidRPr="008B489A">
              <w:rPr>
                <w:rFonts w:ascii="Times New Roman" w:hAnsi="Times New Roman" w:cs="Times New Roman"/>
              </w:rPr>
              <w:t>7.</w:t>
            </w:r>
          </w:p>
        </w:tc>
        <w:tc>
          <w:tcPr>
            <w:tcW w:w="2636" w:type="dxa"/>
            <w:shd w:val="clear" w:color="auto" w:fill="auto"/>
          </w:tcPr>
          <w:p w:rsidR="008B489A" w:rsidRPr="008B489A" w:rsidRDefault="008B489A" w:rsidP="008B489A">
            <w:pPr>
              <w:snapToGrid w:val="0"/>
              <w:spacing w:after="0"/>
              <w:rPr>
                <w:rFonts w:ascii="Times New Roman" w:hAnsi="Times New Roman" w:cs="Times New Roman"/>
              </w:rPr>
            </w:pPr>
            <w:r w:rsidRPr="008B489A">
              <w:rPr>
                <w:rFonts w:ascii="Times New Roman" w:hAnsi="Times New Roman" w:cs="Times New Roman"/>
              </w:rPr>
              <w:t xml:space="preserve">Бетон для устройства </w:t>
            </w:r>
            <w:proofErr w:type="spellStart"/>
            <w:r w:rsidRPr="008B489A">
              <w:rPr>
                <w:rFonts w:ascii="Times New Roman" w:hAnsi="Times New Roman" w:cs="Times New Roman"/>
              </w:rPr>
              <w:t>отмостки</w:t>
            </w:r>
            <w:proofErr w:type="spellEnd"/>
            <w:r w:rsidRPr="008B489A">
              <w:rPr>
                <w:rFonts w:ascii="Times New Roman" w:hAnsi="Times New Roman" w:cs="Times New Roman"/>
              </w:rPr>
              <w:t xml:space="preserve"> (учебный корпус)</w:t>
            </w:r>
          </w:p>
        </w:tc>
        <w:tc>
          <w:tcPr>
            <w:tcW w:w="6445" w:type="dxa"/>
            <w:shd w:val="clear" w:color="auto" w:fill="auto"/>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Бетон тяжелый, класс не хуже В</w:t>
            </w:r>
            <w:proofErr w:type="gramStart"/>
            <w:r w:rsidRPr="008B489A">
              <w:rPr>
                <w:rFonts w:ascii="Times New Roman" w:hAnsi="Times New Roman" w:cs="Times New Roman"/>
              </w:rPr>
              <w:t>7</w:t>
            </w:r>
            <w:proofErr w:type="gramEnd"/>
            <w:r w:rsidRPr="008B489A">
              <w:rPr>
                <w:rFonts w:ascii="Times New Roman" w:hAnsi="Times New Roman" w:cs="Times New Roman"/>
              </w:rPr>
              <w:t xml:space="preserve">,5 (марка не ниже М 100, средняя прочность бетона не менее 98,2 кгс/см2) </w:t>
            </w:r>
          </w:p>
        </w:tc>
      </w:tr>
      <w:tr w:rsidR="008B489A" w:rsidRPr="008B489A" w:rsidTr="008B489A">
        <w:tc>
          <w:tcPr>
            <w:tcW w:w="709" w:type="dxa"/>
            <w:shd w:val="clear" w:color="auto" w:fill="auto"/>
          </w:tcPr>
          <w:p w:rsidR="008B489A" w:rsidRPr="008B489A" w:rsidRDefault="008B489A" w:rsidP="008B489A">
            <w:pPr>
              <w:snapToGrid w:val="0"/>
              <w:spacing w:after="0"/>
              <w:jc w:val="center"/>
              <w:rPr>
                <w:rFonts w:ascii="Times New Roman" w:hAnsi="Times New Roman" w:cs="Times New Roman"/>
              </w:rPr>
            </w:pPr>
            <w:r w:rsidRPr="008B489A">
              <w:rPr>
                <w:rFonts w:ascii="Times New Roman" w:hAnsi="Times New Roman" w:cs="Times New Roman"/>
              </w:rPr>
              <w:t>8.</w:t>
            </w:r>
          </w:p>
        </w:tc>
        <w:tc>
          <w:tcPr>
            <w:tcW w:w="2636" w:type="dxa"/>
            <w:shd w:val="clear" w:color="auto" w:fill="auto"/>
          </w:tcPr>
          <w:p w:rsidR="008B489A" w:rsidRPr="008B489A" w:rsidRDefault="008B489A" w:rsidP="008B489A">
            <w:pPr>
              <w:snapToGrid w:val="0"/>
              <w:spacing w:after="0"/>
              <w:rPr>
                <w:rFonts w:ascii="Times New Roman" w:hAnsi="Times New Roman" w:cs="Times New Roman"/>
              </w:rPr>
            </w:pPr>
            <w:r w:rsidRPr="008B489A">
              <w:rPr>
                <w:rFonts w:ascii="Times New Roman" w:hAnsi="Times New Roman" w:cs="Times New Roman"/>
              </w:rPr>
              <w:t>Доски для обрешетки слуховых окон (учебный корпус, общежитие)</w:t>
            </w:r>
          </w:p>
        </w:tc>
        <w:tc>
          <w:tcPr>
            <w:tcW w:w="6445" w:type="dxa"/>
            <w:shd w:val="clear" w:color="auto" w:fill="auto"/>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Доски толщиной не мене 1,5 см, шириной не менее 150 см</w:t>
            </w:r>
          </w:p>
        </w:tc>
      </w:tr>
    </w:tbl>
    <w:p w:rsidR="008B489A" w:rsidRDefault="008B489A" w:rsidP="008B489A">
      <w:pPr>
        <w:pStyle w:val="ab"/>
        <w:tabs>
          <w:tab w:val="clear" w:pos="1980"/>
        </w:tabs>
        <w:ind w:left="0" w:firstLine="0"/>
        <w:jc w:val="center"/>
        <w:rPr>
          <w:b/>
          <w:sz w:val="22"/>
          <w:szCs w:val="22"/>
        </w:rPr>
      </w:pPr>
    </w:p>
    <w:p w:rsidR="008B489A" w:rsidRDefault="008B489A" w:rsidP="008B489A">
      <w:pPr>
        <w:pStyle w:val="ab"/>
        <w:tabs>
          <w:tab w:val="clear" w:pos="1980"/>
        </w:tabs>
        <w:ind w:left="0" w:firstLine="0"/>
        <w:jc w:val="center"/>
        <w:rPr>
          <w:b/>
          <w:sz w:val="22"/>
          <w:szCs w:val="22"/>
        </w:rPr>
      </w:pPr>
    </w:p>
    <w:p w:rsidR="008B489A" w:rsidRDefault="008B489A" w:rsidP="008B489A">
      <w:pPr>
        <w:pStyle w:val="ab"/>
        <w:tabs>
          <w:tab w:val="clear" w:pos="1980"/>
        </w:tabs>
        <w:ind w:left="0" w:firstLine="0"/>
        <w:jc w:val="center"/>
        <w:rPr>
          <w:b/>
          <w:sz w:val="22"/>
          <w:szCs w:val="22"/>
        </w:rPr>
      </w:pPr>
    </w:p>
    <w:p w:rsidR="008B489A" w:rsidRPr="008B489A" w:rsidRDefault="008B489A" w:rsidP="008B489A">
      <w:pPr>
        <w:pStyle w:val="ab"/>
        <w:tabs>
          <w:tab w:val="clear" w:pos="1980"/>
        </w:tabs>
        <w:ind w:left="0" w:firstLine="0"/>
        <w:jc w:val="center"/>
        <w:rPr>
          <w:b/>
          <w:sz w:val="22"/>
          <w:szCs w:val="22"/>
        </w:rPr>
      </w:pPr>
    </w:p>
    <w:p w:rsidR="008B489A" w:rsidRPr="008B489A" w:rsidRDefault="008B489A" w:rsidP="008B489A">
      <w:pPr>
        <w:spacing w:after="0"/>
        <w:jc w:val="center"/>
        <w:rPr>
          <w:rFonts w:ascii="Times New Roman" w:hAnsi="Times New Roman" w:cs="Times New Roman"/>
          <w:b/>
        </w:rPr>
      </w:pPr>
      <w:r w:rsidRPr="008B489A">
        <w:rPr>
          <w:rFonts w:ascii="Times New Roman" w:hAnsi="Times New Roman" w:cs="Times New Roman"/>
          <w:b/>
        </w:rPr>
        <w:t xml:space="preserve">Дефектная ведомость на выполнение работ </w:t>
      </w:r>
    </w:p>
    <w:p w:rsidR="008B489A" w:rsidRPr="008B489A" w:rsidRDefault="008B489A" w:rsidP="008B489A">
      <w:pPr>
        <w:spacing w:after="0"/>
        <w:jc w:val="right"/>
        <w:rPr>
          <w:rFonts w:ascii="Times New Roman" w:hAnsi="Times New Roman" w:cs="Times New Roman"/>
          <w:b/>
        </w:rPr>
      </w:pPr>
      <w:r w:rsidRPr="008B489A">
        <w:rPr>
          <w:rFonts w:ascii="Times New Roman" w:hAnsi="Times New Roman" w:cs="Times New Roman"/>
          <w:b/>
        </w:rPr>
        <w:t>табл. 3</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7750"/>
        <w:gridCol w:w="889"/>
        <w:gridCol w:w="1168"/>
      </w:tblGrid>
      <w:tr w:rsidR="008B489A" w:rsidRPr="008B489A" w:rsidTr="008B489A">
        <w:trPr>
          <w:trHeight w:val="20"/>
        </w:trPr>
        <w:tc>
          <w:tcPr>
            <w:tcW w:w="357" w:type="pct"/>
            <w:shd w:val="clear" w:color="auto" w:fill="auto"/>
            <w:vAlign w:val="center"/>
          </w:tcPr>
          <w:p w:rsidR="008B489A" w:rsidRPr="008B489A" w:rsidRDefault="008B489A" w:rsidP="008B489A">
            <w:pPr>
              <w:spacing w:after="0"/>
              <w:jc w:val="center"/>
              <w:rPr>
                <w:rFonts w:ascii="Times New Roman" w:hAnsi="Times New Roman" w:cs="Times New Roman"/>
                <w:b/>
              </w:rPr>
            </w:pPr>
            <w:r w:rsidRPr="008B489A">
              <w:rPr>
                <w:rFonts w:ascii="Times New Roman" w:hAnsi="Times New Roman" w:cs="Times New Roman"/>
                <w:b/>
              </w:rPr>
              <w:t xml:space="preserve">№ </w:t>
            </w:r>
            <w:proofErr w:type="spellStart"/>
            <w:r w:rsidRPr="008B489A">
              <w:rPr>
                <w:rFonts w:ascii="Times New Roman" w:hAnsi="Times New Roman" w:cs="Times New Roman"/>
                <w:b/>
              </w:rPr>
              <w:t>пп</w:t>
            </w:r>
            <w:proofErr w:type="spellEnd"/>
          </w:p>
        </w:tc>
        <w:tc>
          <w:tcPr>
            <w:tcW w:w="3669" w:type="pct"/>
            <w:shd w:val="clear" w:color="auto" w:fill="auto"/>
            <w:vAlign w:val="center"/>
          </w:tcPr>
          <w:p w:rsidR="008B489A" w:rsidRPr="008B489A" w:rsidRDefault="008B489A" w:rsidP="008B489A">
            <w:pPr>
              <w:spacing w:after="0"/>
              <w:jc w:val="center"/>
              <w:rPr>
                <w:rFonts w:ascii="Times New Roman" w:hAnsi="Times New Roman" w:cs="Times New Roman"/>
                <w:b/>
              </w:rPr>
            </w:pPr>
            <w:r w:rsidRPr="008B489A">
              <w:rPr>
                <w:rFonts w:ascii="Times New Roman" w:hAnsi="Times New Roman" w:cs="Times New Roman"/>
                <w:b/>
              </w:rPr>
              <w:t>Наименование</w:t>
            </w:r>
          </w:p>
        </w:tc>
        <w:tc>
          <w:tcPr>
            <w:tcW w:w="421" w:type="pct"/>
            <w:shd w:val="clear" w:color="auto" w:fill="auto"/>
            <w:vAlign w:val="center"/>
          </w:tcPr>
          <w:p w:rsidR="008B489A" w:rsidRPr="008B489A" w:rsidRDefault="008B489A" w:rsidP="008B489A">
            <w:pPr>
              <w:spacing w:after="0"/>
              <w:jc w:val="center"/>
              <w:rPr>
                <w:rFonts w:ascii="Times New Roman" w:hAnsi="Times New Roman" w:cs="Times New Roman"/>
                <w:b/>
              </w:rPr>
            </w:pPr>
            <w:r w:rsidRPr="008B489A">
              <w:rPr>
                <w:rFonts w:ascii="Times New Roman" w:hAnsi="Times New Roman" w:cs="Times New Roman"/>
                <w:b/>
              </w:rPr>
              <w:t>Ед. изм.</w:t>
            </w:r>
          </w:p>
        </w:tc>
        <w:tc>
          <w:tcPr>
            <w:tcW w:w="553" w:type="pct"/>
            <w:shd w:val="clear" w:color="auto" w:fill="auto"/>
            <w:vAlign w:val="center"/>
          </w:tcPr>
          <w:p w:rsidR="008B489A" w:rsidRPr="008B489A" w:rsidRDefault="008B489A" w:rsidP="008B489A">
            <w:pPr>
              <w:spacing w:after="0"/>
              <w:jc w:val="center"/>
              <w:rPr>
                <w:rFonts w:ascii="Times New Roman" w:hAnsi="Times New Roman" w:cs="Times New Roman"/>
                <w:b/>
              </w:rPr>
            </w:pPr>
            <w:r w:rsidRPr="008B489A">
              <w:rPr>
                <w:rFonts w:ascii="Times New Roman" w:hAnsi="Times New Roman" w:cs="Times New Roman"/>
                <w:b/>
              </w:rPr>
              <w:t>Кол.</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w:t>
            </w:r>
          </w:p>
        </w:tc>
        <w:tc>
          <w:tcPr>
            <w:tcW w:w="3669"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3</w:t>
            </w:r>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4</w:t>
            </w:r>
          </w:p>
        </w:tc>
      </w:tr>
      <w:tr w:rsidR="008B489A" w:rsidRPr="008B489A" w:rsidTr="008B489A">
        <w:trPr>
          <w:trHeight w:val="20"/>
        </w:trPr>
        <w:tc>
          <w:tcPr>
            <w:tcW w:w="5000" w:type="pct"/>
            <w:gridSpan w:val="4"/>
            <w:shd w:val="clear" w:color="auto" w:fill="auto"/>
            <w:noWrap/>
            <w:vAlign w:val="center"/>
          </w:tcPr>
          <w:p w:rsidR="008B489A" w:rsidRPr="008B489A" w:rsidRDefault="008B489A" w:rsidP="008B489A">
            <w:pPr>
              <w:spacing w:after="0"/>
              <w:jc w:val="center"/>
              <w:rPr>
                <w:rFonts w:ascii="Times New Roman" w:hAnsi="Times New Roman" w:cs="Times New Roman"/>
                <w:b/>
              </w:rPr>
            </w:pPr>
            <w:r w:rsidRPr="008B489A">
              <w:rPr>
                <w:rFonts w:ascii="Times New Roman" w:hAnsi="Times New Roman" w:cs="Times New Roman"/>
                <w:b/>
              </w:rPr>
              <w:t>Окраска ранее окрашенной поверхности фасада</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 xml:space="preserve">Ремонт кирпичной кладки наружной стены </w:t>
            </w:r>
            <w:proofErr w:type="gramStart"/>
            <w:r w:rsidRPr="008B489A">
              <w:rPr>
                <w:rFonts w:ascii="Times New Roman" w:hAnsi="Times New Roman" w:cs="Times New Roman"/>
              </w:rPr>
              <w:t>в</w:t>
            </w:r>
            <w:proofErr w:type="gramEnd"/>
            <w:r w:rsidRPr="008B489A">
              <w:rPr>
                <w:rFonts w:ascii="Times New Roman" w:hAnsi="Times New Roman" w:cs="Times New Roman"/>
              </w:rPr>
              <w:t xml:space="preserve"> ½ кирпича</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3</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Отбивка штукатурки с поверхностей стен (50% от общей площади фасада)</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1 247</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3</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Устройство основания под штукатурку из металлической сетки с креплением на дюбеля</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1 247</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4</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Улучшенная штукатурка стен по сетке (50% от общей площади фасада)</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1 247</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5</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Ремонт штукатурки фасадов цементно-известковым раствором (20% от общей площади фасада)</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498,8</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6</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 xml:space="preserve">Грунтовка фасада водно-дисперсионной грунтовкой </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2 494</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7</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 xml:space="preserve">Окраска фасада по подготовленной поверхности за 2 раза акриловой водно-дисперсионной краской </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1 745,8</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8</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 xml:space="preserve">Окраска фасада с подготовкой поверхности за 2 раза акриловой водно-дисперсионной краской </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748,20</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9</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Устройство лесов</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3 096</w:t>
            </w:r>
          </w:p>
        </w:tc>
      </w:tr>
      <w:tr w:rsidR="008B489A" w:rsidRPr="008B489A" w:rsidTr="008B489A">
        <w:trPr>
          <w:trHeight w:val="20"/>
        </w:trPr>
        <w:tc>
          <w:tcPr>
            <w:tcW w:w="5000" w:type="pct"/>
            <w:gridSpan w:val="4"/>
            <w:shd w:val="clear" w:color="auto" w:fill="auto"/>
            <w:noWrap/>
            <w:vAlign w:val="center"/>
          </w:tcPr>
          <w:p w:rsidR="008B489A" w:rsidRPr="008B489A" w:rsidRDefault="008B489A" w:rsidP="008B489A">
            <w:pPr>
              <w:spacing w:after="0"/>
              <w:jc w:val="center"/>
              <w:rPr>
                <w:rFonts w:ascii="Times New Roman" w:hAnsi="Times New Roman" w:cs="Times New Roman"/>
                <w:b/>
              </w:rPr>
            </w:pPr>
            <w:r w:rsidRPr="008B489A">
              <w:rPr>
                <w:rFonts w:ascii="Times New Roman" w:hAnsi="Times New Roman" w:cs="Times New Roman"/>
                <w:b/>
              </w:rPr>
              <w:t xml:space="preserve">Ремонт </w:t>
            </w:r>
            <w:proofErr w:type="spellStart"/>
            <w:r w:rsidRPr="008B489A">
              <w:rPr>
                <w:rFonts w:ascii="Times New Roman" w:hAnsi="Times New Roman" w:cs="Times New Roman"/>
                <w:b/>
              </w:rPr>
              <w:t>отмостки</w:t>
            </w:r>
            <w:proofErr w:type="spellEnd"/>
            <w:r w:rsidRPr="008B489A">
              <w:rPr>
                <w:rFonts w:ascii="Times New Roman" w:hAnsi="Times New Roman" w:cs="Times New Roman"/>
                <w:b/>
              </w:rPr>
              <w:t xml:space="preserve"> здания, штукатурки цоколя, устройство слуховых окон</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10</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Ремонт штукатурки цоколя (50% от общей площади цоколя)</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94,029</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11</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 xml:space="preserve">Грунтовка штукатурки цоколя водно-дисперсионной грунтовкой </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188,058</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12</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 xml:space="preserve">Окраска штукатурки цоколя по подготовленной поверхности за 2 раза акриловой водно-дисперсионной краской </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94,029</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13</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 xml:space="preserve">Окраска штукатурки цоколя с подготовкой поверхности за 2 раза акриловой водно-дисперсионной краской </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94,029</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14</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 xml:space="preserve">Разборка асфальтобетонного покрытия с помощью молотков отбойных для устройства </w:t>
            </w:r>
            <w:proofErr w:type="spellStart"/>
            <w:r w:rsidRPr="008B489A">
              <w:rPr>
                <w:rFonts w:ascii="Times New Roman" w:hAnsi="Times New Roman" w:cs="Times New Roman"/>
              </w:rPr>
              <w:t>отмостки</w:t>
            </w:r>
            <w:proofErr w:type="spellEnd"/>
            <w:r w:rsidRPr="008B489A">
              <w:rPr>
                <w:rFonts w:ascii="Times New Roman" w:hAnsi="Times New Roman" w:cs="Times New Roman"/>
              </w:rPr>
              <w:t xml:space="preserve"> на ширину 1 м</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313,43</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15</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Разработка грунта на глубину 30 см</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м3</w:t>
            </w:r>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94,029</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16</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 xml:space="preserve">Устройство подстилающего слоя из глины толщиной 15 см с уплотнением </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м3</w:t>
            </w:r>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47,0145</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17</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Устройство подстилающего слоя из песка толщиной 5 см</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 xml:space="preserve">м3 </w:t>
            </w:r>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15,6715</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18</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Устройство подстилающего слоя из щебня толщиной 20 см</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м3</w:t>
            </w:r>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62,686</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19</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 xml:space="preserve">Устройство </w:t>
            </w:r>
            <w:proofErr w:type="gramStart"/>
            <w:r w:rsidRPr="008B489A">
              <w:rPr>
                <w:rFonts w:ascii="Times New Roman" w:hAnsi="Times New Roman" w:cs="Times New Roman"/>
              </w:rPr>
              <w:t>бетонной</w:t>
            </w:r>
            <w:proofErr w:type="gramEnd"/>
            <w:r w:rsidRPr="008B489A">
              <w:rPr>
                <w:rFonts w:ascii="Times New Roman" w:hAnsi="Times New Roman" w:cs="Times New Roman"/>
              </w:rPr>
              <w:t xml:space="preserve"> </w:t>
            </w:r>
            <w:proofErr w:type="spellStart"/>
            <w:r w:rsidRPr="008B489A">
              <w:rPr>
                <w:rFonts w:ascii="Times New Roman" w:hAnsi="Times New Roman" w:cs="Times New Roman"/>
              </w:rPr>
              <w:t>отмостки</w:t>
            </w:r>
            <w:proofErr w:type="spellEnd"/>
            <w:r w:rsidRPr="008B489A">
              <w:rPr>
                <w:rFonts w:ascii="Times New Roman" w:hAnsi="Times New Roman" w:cs="Times New Roman"/>
              </w:rPr>
              <w:t xml:space="preserve"> </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м3</w:t>
            </w:r>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39,1788</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20</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 xml:space="preserve">Армирование бетонной </w:t>
            </w:r>
            <w:proofErr w:type="spellStart"/>
            <w:r w:rsidRPr="008B489A">
              <w:rPr>
                <w:rFonts w:ascii="Times New Roman" w:hAnsi="Times New Roman" w:cs="Times New Roman"/>
              </w:rPr>
              <w:t>отмостки</w:t>
            </w:r>
            <w:proofErr w:type="spellEnd"/>
            <w:r w:rsidRPr="008B489A">
              <w:rPr>
                <w:rFonts w:ascii="Times New Roman" w:hAnsi="Times New Roman" w:cs="Times New Roman"/>
              </w:rPr>
              <w:t xml:space="preserve"> сеткой из арматурной проволоки диаметром 4,0 мм, без покрытия, размер ячеек100х100 мм</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313,43</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21</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Разборка покрытия кровли из стали с обрешеткой для устройства слуховых окон</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20,48</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22</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 xml:space="preserve">Устройство слуховых окон. </w:t>
            </w:r>
          </w:p>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Конфигурация и размеры окон:</w:t>
            </w:r>
          </w:p>
          <w:p w:rsidR="008B489A" w:rsidRPr="008B489A" w:rsidRDefault="008B489A" w:rsidP="008B489A">
            <w:pPr>
              <w:spacing w:after="0"/>
              <w:rPr>
                <w:rFonts w:ascii="Times New Roman" w:hAnsi="Times New Roman" w:cs="Times New Roman"/>
              </w:rPr>
            </w:pPr>
          </w:p>
          <w:p w:rsidR="008B489A" w:rsidRPr="008B489A" w:rsidRDefault="003F6E81" w:rsidP="008B489A">
            <w:pPr>
              <w:spacing w:after="0"/>
              <w:rPr>
                <w:rFonts w:ascii="Times New Roman" w:hAnsi="Times New Roman" w:cs="Times New Roman"/>
              </w:rPr>
            </w:pPr>
            <w:r>
              <w:rPr>
                <w:rFonts w:ascii="Times New Roman" w:hAnsi="Times New Roman" w:cs="Times New Roman"/>
                <w:noProof/>
                <w:lang w:eastAsia="ru-RU"/>
              </w:rPr>
              <w:pict>
                <v:group id="Группа 12" o:spid="_x0000_s1026" style="position:absolute;margin-left:8.95pt;margin-top:.5pt;width:165.95pt;height:128.4pt;z-index:251659264" coordorigin="2555,11235" coordsize="3319,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">
                  <v:shapetype id="_x0000_t202" coordsize="21600,21600" o:spt="202" path="m,l,21600r21600,l21600,xe">
                    <v:stroke joinstyle="miter"/>
                    <v:path gradientshapeok="t" o:connecttype="rect"/>
                  </v:shapetype>
                  <v:shape id="Text Box 3" o:spid="_x0000_s1027" type="#_x0000_t202" style="position:absolute;left:4048;top:12491;width:913;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8B489A" w:rsidRDefault="008B489A" w:rsidP="008B489A">
                          <w:pPr>
                            <w:jc w:val="center"/>
                          </w:pPr>
                          <w:r>
                            <w:t>2,00 м</w:t>
                          </w:r>
                        </w:p>
                      </w:txbxContent>
                    </v:textbox>
                  </v:shape>
                  <v:shape id="Text Box 4" o:spid="_x0000_s1028" type="#_x0000_t202" style="position:absolute;left:2555;top:12491;width:913;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8B489A" w:rsidRDefault="008B489A" w:rsidP="008B489A">
                          <w:pPr>
                            <w:jc w:val="center"/>
                          </w:pPr>
                          <w:r>
                            <w:t>2,00 м</w:t>
                          </w:r>
                        </w:p>
                      </w:txbxContent>
                    </v:textbox>
                  </v:shape>
                  <v:shape id="Text Box 5" o:spid="_x0000_s1029" type="#_x0000_t202" style="position:absolute;left:4961;top:12216;width:913;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8B489A" w:rsidRDefault="008B489A" w:rsidP="008B489A">
                          <w:pPr>
                            <w:jc w:val="center"/>
                          </w:pPr>
                        </w:p>
                      </w:txbxContent>
                    </v:textbox>
                  </v:shape>
                  <v:shape id="Text Box 6" o:spid="_x0000_s1030" type="#_x0000_t202" style="position:absolute;left:3353;top:13430;width:913;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8B489A" w:rsidRDefault="008B489A" w:rsidP="008B489A">
                          <w:pPr>
                            <w:jc w:val="center"/>
                          </w:pPr>
                          <w:r>
                            <w:t>2,56 м</w:t>
                          </w:r>
                        </w:p>
                      </w:txbxContent>
                    </v:textbox>
                  </v:shape>
                  <v:shape id="Text Box 7" o:spid="_x0000_s1031" type="#_x0000_t202" style="position:absolute;left:3893;top:11305;width:913;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8B489A" w:rsidRDefault="008B489A" w:rsidP="008B489A">
                          <w:pPr>
                            <w:jc w:val="center"/>
                          </w:pPr>
                          <w:r>
                            <w:t>4,00 м</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32" type="#_x0000_t5" style="position:absolute;left:3000;top:12013;width:1536;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zsQA&#10;AADbAAAADwAAAGRycy9kb3ducmV2LnhtbESPQWvCQBCF74L/YRmhF9FNPbQSXUUEqfRSakTIbciO&#10;SUh2NmQ3mv77zqHQ2wzvzXvfbPeja9WD+lB7NvC6TEARF97WXBq4ZqfFGlSIyBZbz2TghwLsd9PJ&#10;FlPrn/xNj0sslYRwSNFAFWOXah2KihyGpe+IRbv73mGUtS+17fEp4a7VqyR50w5rloYKOzpWVDSX&#10;wRnAJr99Ovulh6ysk498mL9nDRnzMhsPG1CRxvhv/rs+W8EXWP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YPs7EAAAA2wAAAA8AAAAAAAAAAAAAAAAAmAIAAGRycy9k&#10;b3ducmV2LnhtbFBLBQYAAAAABAAEAPUAAACJAwAAAAA=&#10;"/>
                  <v:shapetype id="_x0000_t32" coordsize="21600,21600" o:spt="32" o:oned="t" path="m,l21600,21600e" filled="f">
                    <v:path arrowok="t" fillok="f" o:connecttype="none"/>
                    <o:lock v:ext="edit" shapetype="t"/>
                  </v:shapetype>
                  <v:shape id="AutoShape 9" o:spid="_x0000_s1033" type="#_x0000_t32" style="position:absolute;left:3780;top:11235;width:1632;height:7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10" o:spid="_x0000_s1034" type="#_x0000_t32" style="position:absolute;left:4536;top:11236;width:876;height:21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11" o:spid="_x0000_s1035" type="#_x0000_t32" style="position:absolute;left:3000;top:11237;width:2412;height:219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MucUAAADbAAAADwAAAGRycy9kb3ducmV2LnhtbESPW2sCMRSE34X+h3AKfdOsFopsjaJC&#10;qVIQvFB8PGzOXuzmZJtEd/33RhB8HGbmG2Yy60wtLuR8ZVnBcJCAIM6srrhQcNh/9ccgfEDWWFsm&#10;BVfyMJu+9CaYatvyli67UIgIYZ+igjKEJpXSZyUZ9APbEEcvt85giNIVUjtsI9zUcpQkH9JgxXGh&#10;xIaWJWV/u7NR8O23/78uX7TrzTz7OS3fV+0iPyr19trNP0EE6sIz/GivtILREO5f4g+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qMucUAAADbAAAADwAAAAAAAAAA&#10;AAAAAAChAgAAZHJzL2Rvd25yZXYueG1sUEsFBgAAAAAEAAQA+QAAAJMDAAAAAA==&#10;">
                    <v:stroke dashstyle="dash"/>
                  </v:shape>
                </v:group>
              </w:pict>
            </w: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lastRenderedPageBreak/>
              <w:t>шт.</w:t>
            </w:r>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4</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lastRenderedPageBreak/>
              <w:t>23</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Устройство покрытия слуховых окон из стали оцинкованной толщиной 0,75 мм по деревянной обрешетке</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32</w:t>
            </w:r>
          </w:p>
        </w:tc>
      </w:tr>
      <w:tr w:rsidR="008B489A" w:rsidRPr="008B489A" w:rsidTr="008B489A">
        <w:trPr>
          <w:trHeight w:val="20"/>
        </w:trPr>
        <w:tc>
          <w:tcPr>
            <w:tcW w:w="5000" w:type="pct"/>
            <w:gridSpan w:val="4"/>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b/>
              </w:rPr>
              <w:t>Откосы</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24</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Ремонт штукатурки откосов (30% от общей площади откосов)</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101,25</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25</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 xml:space="preserve">Грунтовка поверхности оконных откосов водно-дисперсионной грунтовкой </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337,5</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26</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 xml:space="preserve">Окраска поверхности откосов за 2 раза по подготовленной поверхности акриловой водно-дисперсионной краской </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101,25</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27</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 xml:space="preserve">Окраска поверхности откосов за 2 раза с подготовкой поверхности акриловой водно-дисперсионной краской </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236,25</w:t>
            </w:r>
          </w:p>
        </w:tc>
      </w:tr>
      <w:tr w:rsidR="008B489A" w:rsidRPr="008B489A" w:rsidTr="008B489A">
        <w:trPr>
          <w:trHeight w:val="20"/>
        </w:trPr>
        <w:tc>
          <w:tcPr>
            <w:tcW w:w="5000" w:type="pct"/>
            <w:gridSpan w:val="4"/>
            <w:shd w:val="clear" w:color="auto" w:fill="auto"/>
            <w:noWrap/>
            <w:vAlign w:val="center"/>
          </w:tcPr>
          <w:p w:rsidR="008B489A" w:rsidRPr="008B489A" w:rsidRDefault="008B489A" w:rsidP="008B489A">
            <w:pPr>
              <w:spacing w:after="0"/>
              <w:jc w:val="center"/>
              <w:rPr>
                <w:rFonts w:ascii="Times New Roman" w:hAnsi="Times New Roman" w:cs="Times New Roman"/>
                <w:b/>
              </w:rPr>
            </w:pPr>
            <w:r w:rsidRPr="008B489A">
              <w:rPr>
                <w:rFonts w:ascii="Times New Roman" w:hAnsi="Times New Roman" w:cs="Times New Roman"/>
                <w:b/>
              </w:rPr>
              <w:t>Общежитие</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28</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Смена покрытия из листовой стали (20% от площади всей кровли), оцинкованная сталь, толщиной не менее 0,75 мм</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216,2</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29</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Промазка фальцев и свищей в покрытии кровли (20% от площади кровли)</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216,2</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30</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Ремонт и укрепление парапетных решеток</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50</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31</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Разборка покрытия кровли из стали с обрешеткой для устройства слуховых окон</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24,104</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32</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Устройство слуховых окон.</w:t>
            </w:r>
          </w:p>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Конфигурация и размеры слуховых окон:</w:t>
            </w:r>
          </w:p>
          <w:p w:rsidR="008B489A" w:rsidRPr="008B489A" w:rsidRDefault="008B489A" w:rsidP="008B489A">
            <w:pPr>
              <w:spacing w:after="0"/>
              <w:rPr>
                <w:rFonts w:ascii="Times New Roman" w:hAnsi="Times New Roman" w:cs="Times New Roman"/>
              </w:rPr>
            </w:pPr>
          </w:p>
          <w:p w:rsidR="008B489A" w:rsidRPr="008B489A" w:rsidRDefault="003F6E81" w:rsidP="008B489A">
            <w:pPr>
              <w:spacing w:after="0"/>
              <w:rPr>
                <w:rFonts w:ascii="Times New Roman" w:hAnsi="Times New Roman" w:cs="Times New Roman"/>
              </w:rPr>
            </w:pPr>
            <w:r>
              <w:rPr>
                <w:rFonts w:ascii="Times New Roman" w:hAnsi="Times New Roman" w:cs="Times New Roman"/>
                <w:noProof/>
                <w:lang w:eastAsia="ru-RU"/>
              </w:rPr>
              <w:pict>
                <v:group id="Группа 2" o:spid="_x0000_s1036" style="position:absolute;margin-left:24.85pt;margin-top:.35pt;width:165.95pt;height:128.4pt;z-index:251660288" coordorigin="2555,11235" coordsize="3319,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">
                  <v:shape id="Text Box 13" o:spid="_x0000_s1037" type="#_x0000_t202" style="position:absolute;left:4048;top:12491;width:913;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B489A" w:rsidRDefault="008B489A" w:rsidP="008B489A">
                          <w:pPr>
                            <w:jc w:val="center"/>
                          </w:pPr>
                          <w:r>
                            <w:t>1,60 м</w:t>
                          </w:r>
                        </w:p>
                      </w:txbxContent>
                    </v:textbox>
                  </v:shape>
                  <v:shape id="Text Box 14" o:spid="_x0000_s1038" type="#_x0000_t202" style="position:absolute;left:2555;top:12491;width:913;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B489A" w:rsidRDefault="008B489A" w:rsidP="008B489A">
                          <w:pPr>
                            <w:jc w:val="center"/>
                          </w:pPr>
                          <w:r>
                            <w:t>1,60 м</w:t>
                          </w:r>
                        </w:p>
                      </w:txbxContent>
                    </v:textbox>
                  </v:shape>
                  <v:shape id="Text Box 15" o:spid="_x0000_s1039" type="#_x0000_t202" style="position:absolute;left:4961;top:12216;width:913;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8B489A" w:rsidRDefault="008B489A" w:rsidP="008B489A">
                          <w:pPr>
                            <w:jc w:val="center"/>
                          </w:pPr>
                        </w:p>
                      </w:txbxContent>
                    </v:textbox>
                  </v:shape>
                  <v:shape id="Text Box 16" o:spid="_x0000_s1040" type="#_x0000_t202" style="position:absolute;left:3353;top:13430;width:913;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8B489A" w:rsidRDefault="008B489A" w:rsidP="008B489A">
                          <w:pPr>
                            <w:jc w:val="center"/>
                          </w:pPr>
                          <w:r>
                            <w:t>1,95 м</w:t>
                          </w:r>
                        </w:p>
                      </w:txbxContent>
                    </v:textbox>
                  </v:shape>
                  <v:shape id="Text Box 17" o:spid="_x0000_s1041" type="#_x0000_t202" style="position:absolute;left:3893;top:11305;width:913;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8B489A" w:rsidRDefault="008B489A" w:rsidP="008B489A">
                          <w:pPr>
                            <w:jc w:val="center"/>
                          </w:pPr>
                          <w:r>
                            <w:t>3,09 м</w:t>
                          </w:r>
                        </w:p>
                      </w:txbxContent>
                    </v:textbox>
                  </v:shape>
                  <v:shape id="AutoShape 18" o:spid="_x0000_s1042" type="#_x0000_t5" style="position:absolute;left:3000;top:12013;width:1536;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6S8AA&#10;AADaAAAADwAAAGRycy9kb3ducmV2LnhtbERPy2qDQBTdB/oPwy1kE+LYLtpiHCUUSks2pTEU3F2c&#10;GxWdO+KMj/x9ZlHo8nDeab6aXsw0utaygqcoBkFcWd1yreBSfOzfQDiPrLG3TApu5CDPHjYpJtou&#10;/EPz2dcihLBLUEHj/ZBI6aqGDLrIDsSBu9rRoA9wrKUecQnhppfPcfwiDbYcGhoc6L2hqjtPRgF2&#10;5e/J6G85FXUbf5bT7rXoSKnt43o8gPC0+n/xn/tLKwhbw5VwA2R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g6S8AAAADaAAAADwAAAAAAAAAAAAAAAACYAgAAZHJzL2Rvd25y&#10;ZXYueG1sUEsFBgAAAAAEAAQA9QAAAIUDAAAAAA==&#10;"/>
                  <v:shape id="AutoShape 19" o:spid="_x0000_s1043" type="#_x0000_t32" style="position:absolute;left:3780;top:11235;width:1632;height:7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20" o:spid="_x0000_s1044" type="#_x0000_t32" style="position:absolute;left:4536;top:11236;width:876;height:21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21" o:spid="_x0000_s1045" type="#_x0000_t32" style="position:absolute;left:3000;top:11237;width:2412;height:219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ZGBMMAAADbAAAADwAAAGRycy9kb3ducmV2LnhtbERP22oCMRB9L/QfwhR8q1krSFnNLiqU&#10;KkJBW4qPw2b2opvJNonu+vemUOjbHM51FvlgWnEl5xvLCibjBARxYXXDlYKvz7fnVxA+IGtsLZOC&#10;G3nIs8eHBaba9ryn6yFUIoawT1FBHUKXSumLmgz6se2II1daZzBE6CqpHfYx3LTyJUlm0mDDsaHG&#10;jtY1FefDxSh49/ufb1eu+u3Hstid1tNNvyqPSo2ehuUcRKAh/Iv/3Bsd50/g95d4gM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GRgTDAAAA2wAAAA8AAAAAAAAAAAAA&#10;AAAAoQIAAGRycy9kb3ducmV2LnhtbFBLBQYAAAAABAAEAPkAAACRAwAAAAA=&#10;">
                    <v:stroke dashstyle="dash"/>
                  </v:shape>
                </v:group>
              </w:pict>
            </w: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p w:rsidR="008B489A" w:rsidRPr="008B489A" w:rsidRDefault="008B489A" w:rsidP="008B489A">
            <w:pPr>
              <w:spacing w:after="0"/>
              <w:rPr>
                <w:rFonts w:ascii="Times New Roman" w:hAnsi="Times New Roman" w:cs="Times New Roman"/>
              </w:rPr>
            </w:pP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шт.</w:t>
            </w:r>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8</w:t>
            </w:r>
          </w:p>
        </w:tc>
      </w:tr>
      <w:tr w:rsidR="008B489A" w:rsidRPr="008B489A" w:rsidTr="008B489A">
        <w:trPr>
          <w:trHeight w:val="20"/>
        </w:trPr>
        <w:tc>
          <w:tcPr>
            <w:tcW w:w="357"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33</w:t>
            </w:r>
          </w:p>
        </w:tc>
        <w:tc>
          <w:tcPr>
            <w:tcW w:w="3669" w:type="pct"/>
            <w:shd w:val="clear" w:color="auto" w:fill="auto"/>
            <w:noWrap/>
          </w:tcPr>
          <w:p w:rsidR="008B489A" w:rsidRPr="008B489A" w:rsidRDefault="008B489A" w:rsidP="008B489A">
            <w:pPr>
              <w:spacing w:after="0"/>
              <w:rPr>
                <w:rFonts w:ascii="Times New Roman" w:hAnsi="Times New Roman" w:cs="Times New Roman"/>
              </w:rPr>
            </w:pPr>
            <w:r w:rsidRPr="008B489A">
              <w:rPr>
                <w:rFonts w:ascii="Times New Roman" w:hAnsi="Times New Roman" w:cs="Times New Roman"/>
              </w:rPr>
              <w:t>Устройство покрытия слуховых окон из стали оцинкованной толщиной не менее 0,75 мм по деревянной обрешетке</w:t>
            </w:r>
          </w:p>
        </w:tc>
        <w:tc>
          <w:tcPr>
            <w:tcW w:w="421"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м</w:t>
            </w:r>
            <w:proofErr w:type="gramStart"/>
            <w:r w:rsidRPr="008B489A">
              <w:rPr>
                <w:rFonts w:ascii="Times New Roman" w:hAnsi="Times New Roman" w:cs="Times New Roman"/>
              </w:rPr>
              <w:t>2</w:t>
            </w:r>
            <w:proofErr w:type="gramEnd"/>
          </w:p>
        </w:tc>
        <w:tc>
          <w:tcPr>
            <w:tcW w:w="553" w:type="pct"/>
            <w:shd w:val="clear" w:color="auto" w:fill="auto"/>
            <w:noWrap/>
            <w:vAlign w:val="center"/>
          </w:tcPr>
          <w:p w:rsidR="008B489A" w:rsidRPr="008B489A" w:rsidRDefault="008B489A" w:rsidP="008B489A">
            <w:pPr>
              <w:spacing w:after="0"/>
              <w:jc w:val="center"/>
              <w:rPr>
                <w:rFonts w:ascii="Times New Roman" w:hAnsi="Times New Roman" w:cs="Times New Roman"/>
              </w:rPr>
            </w:pPr>
            <w:r w:rsidRPr="008B489A">
              <w:rPr>
                <w:rFonts w:ascii="Times New Roman" w:hAnsi="Times New Roman" w:cs="Times New Roman"/>
              </w:rPr>
              <w:t>39,52</w:t>
            </w:r>
          </w:p>
        </w:tc>
      </w:tr>
    </w:tbl>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C2AB6">
      <w:pPr>
        <w:spacing w:after="0" w:line="240" w:lineRule="auto"/>
        <w:jc w:val="both"/>
        <w:rPr>
          <w:rFonts w:ascii="Calibri" w:eastAsia="Times New Roman" w:hAnsi="Calibri" w:cs="Calibri"/>
          <w:sz w:val="28"/>
          <w:szCs w:val="28"/>
          <w:lang w:eastAsia="ru-RU"/>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B26DF2" w:rsidRDefault="00B26DF2" w:rsidP="00B26DF2">
      <w:pPr>
        <w:widowControl w:val="0"/>
        <w:autoSpaceDE w:val="0"/>
        <w:autoSpaceDN w:val="0"/>
        <w:adjustRightInd w:val="0"/>
        <w:spacing w:after="0" w:line="240" w:lineRule="auto"/>
        <w:ind w:firstLine="540"/>
        <w:rPr>
          <w:rFonts w:ascii="Times New Roman" w:hAnsi="Times New Roman" w:cs="Times New Roman"/>
          <w:bCs/>
          <w:sz w:val="20"/>
          <w:szCs w:val="20"/>
        </w:rPr>
      </w:pPr>
    </w:p>
    <w:p w:rsidR="008B489A" w:rsidRDefault="008B489A" w:rsidP="008B489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Локальный сметный расчет</w:t>
      </w:r>
    </w:p>
    <w:p w:rsidR="008B489A" w:rsidRDefault="008B489A" w:rsidP="008B489A">
      <w:pPr>
        <w:widowControl w:val="0"/>
        <w:autoSpaceDE w:val="0"/>
        <w:autoSpaceDN w:val="0"/>
        <w:adjustRightInd w:val="0"/>
        <w:spacing w:after="0" w:line="240" w:lineRule="auto"/>
        <w:ind w:firstLine="540"/>
        <w:jc w:val="center"/>
        <w:rPr>
          <w:rFonts w:ascii="Times New Roman" w:hAnsi="Times New Roman" w:cs="Times New Roman"/>
          <w:b/>
        </w:rPr>
      </w:pPr>
    </w:p>
    <w:tbl>
      <w:tblPr>
        <w:tblW w:w="15183" w:type="dxa"/>
        <w:tblInd w:w="93" w:type="dxa"/>
        <w:tblLayout w:type="fixed"/>
        <w:tblLook w:val="04A0"/>
      </w:tblPr>
      <w:tblGrid>
        <w:gridCol w:w="403"/>
        <w:gridCol w:w="1139"/>
        <w:gridCol w:w="1843"/>
        <w:gridCol w:w="2017"/>
        <w:gridCol w:w="2596"/>
        <w:gridCol w:w="1295"/>
        <w:gridCol w:w="1212"/>
        <w:gridCol w:w="1005"/>
        <w:gridCol w:w="129"/>
        <w:gridCol w:w="661"/>
        <w:gridCol w:w="1052"/>
        <w:gridCol w:w="868"/>
        <w:gridCol w:w="963"/>
      </w:tblGrid>
      <w:tr w:rsidR="008B489A" w:rsidRPr="008B489A" w:rsidTr="008B489A">
        <w:trPr>
          <w:trHeight w:val="960"/>
        </w:trPr>
        <w:tc>
          <w:tcPr>
            <w:tcW w:w="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w:t>
            </w:r>
            <w:proofErr w:type="spellStart"/>
            <w:r w:rsidRPr="008B489A">
              <w:rPr>
                <w:rFonts w:ascii="Arial" w:eastAsia="Times New Roman" w:hAnsi="Arial" w:cs="Arial"/>
                <w:sz w:val="18"/>
                <w:szCs w:val="18"/>
                <w:lang w:eastAsia="ru-RU"/>
              </w:rPr>
              <w:t>пп</w:t>
            </w:r>
            <w:proofErr w:type="spellEnd"/>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Шифр и номер позиции норматива</w:t>
            </w:r>
          </w:p>
        </w:tc>
        <w:tc>
          <w:tcPr>
            <w:tcW w:w="3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Наименование работ и затрат, единица измерения</w:t>
            </w:r>
          </w:p>
        </w:tc>
        <w:tc>
          <w:tcPr>
            <w:tcW w:w="2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Количество</w:t>
            </w:r>
          </w:p>
        </w:tc>
        <w:tc>
          <w:tcPr>
            <w:tcW w:w="2507" w:type="dxa"/>
            <w:gridSpan w:val="2"/>
            <w:tcBorders>
              <w:top w:val="single" w:sz="4" w:space="0" w:color="auto"/>
              <w:left w:val="nil"/>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Стоимость единицы, руб.</w:t>
            </w:r>
          </w:p>
        </w:tc>
        <w:tc>
          <w:tcPr>
            <w:tcW w:w="2847" w:type="dxa"/>
            <w:gridSpan w:val="4"/>
            <w:tcBorders>
              <w:top w:val="single" w:sz="4" w:space="0" w:color="auto"/>
              <w:left w:val="nil"/>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Общая стоимость, руб.</w:t>
            </w:r>
          </w:p>
        </w:tc>
        <w:tc>
          <w:tcPr>
            <w:tcW w:w="18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Затраты труда рабочих, чел</w:t>
            </w:r>
            <w:proofErr w:type="gramStart"/>
            <w:r w:rsidRPr="008B489A">
              <w:rPr>
                <w:rFonts w:ascii="Arial" w:eastAsia="Times New Roman" w:hAnsi="Arial" w:cs="Arial"/>
                <w:sz w:val="18"/>
                <w:szCs w:val="18"/>
                <w:lang w:eastAsia="ru-RU"/>
              </w:rPr>
              <w:t>.-</w:t>
            </w:r>
            <w:proofErr w:type="gramEnd"/>
            <w:r w:rsidRPr="008B489A">
              <w:rPr>
                <w:rFonts w:ascii="Arial" w:eastAsia="Times New Roman" w:hAnsi="Arial" w:cs="Arial"/>
                <w:sz w:val="18"/>
                <w:szCs w:val="18"/>
                <w:lang w:eastAsia="ru-RU"/>
              </w:rPr>
              <w:t>ч, не занятых обслуживанием машин</w:t>
            </w:r>
          </w:p>
        </w:tc>
      </w:tr>
      <w:tr w:rsidR="008B489A" w:rsidRPr="008B489A" w:rsidTr="008B489A">
        <w:trPr>
          <w:trHeight w:val="480"/>
        </w:trPr>
        <w:tc>
          <w:tcPr>
            <w:tcW w:w="403" w:type="dxa"/>
            <w:vMerge/>
            <w:tcBorders>
              <w:top w:val="single" w:sz="4" w:space="0" w:color="auto"/>
              <w:left w:val="single" w:sz="4" w:space="0" w:color="auto"/>
              <w:bottom w:val="single" w:sz="4" w:space="0" w:color="auto"/>
              <w:right w:val="single" w:sz="4" w:space="0" w:color="auto"/>
            </w:tcBorders>
            <w:vAlign w:val="center"/>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3860" w:type="dxa"/>
            <w:gridSpan w:val="2"/>
            <w:vMerge/>
            <w:tcBorders>
              <w:top w:val="single" w:sz="4" w:space="0" w:color="auto"/>
              <w:left w:val="single" w:sz="4" w:space="0" w:color="auto"/>
              <w:bottom w:val="single" w:sz="4" w:space="0" w:color="auto"/>
              <w:right w:val="single" w:sz="4" w:space="0" w:color="auto"/>
            </w:tcBorders>
            <w:vAlign w:val="center"/>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2596" w:type="dxa"/>
            <w:vMerge/>
            <w:tcBorders>
              <w:top w:val="single" w:sz="4" w:space="0" w:color="auto"/>
              <w:left w:val="single" w:sz="4" w:space="0" w:color="auto"/>
              <w:bottom w:val="single" w:sz="4" w:space="0" w:color="auto"/>
              <w:right w:val="single" w:sz="4" w:space="0" w:color="auto"/>
            </w:tcBorders>
            <w:vAlign w:val="center"/>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1295" w:type="dxa"/>
            <w:tcBorders>
              <w:top w:val="nil"/>
              <w:left w:val="nil"/>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всего</w:t>
            </w:r>
          </w:p>
        </w:tc>
        <w:tc>
          <w:tcPr>
            <w:tcW w:w="1212" w:type="dxa"/>
            <w:tcBorders>
              <w:top w:val="nil"/>
              <w:left w:val="nil"/>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proofErr w:type="spellStart"/>
            <w:r w:rsidRPr="008B489A">
              <w:rPr>
                <w:rFonts w:ascii="Arial" w:eastAsia="Times New Roman" w:hAnsi="Arial" w:cs="Arial"/>
                <w:sz w:val="18"/>
                <w:szCs w:val="18"/>
                <w:lang w:eastAsia="ru-RU"/>
              </w:rPr>
              <w:t>эксплуат</w:t>
            </w:r>
            <w:proofErr w:type="gramStart"/>
            <w:r w:rsidRPr="008B489A">
              <w:rPr>
                <w:rFonts w:ascii="Arial" w:eastAsia="Times New Roman" w:hAnsi="Arial" w:cs="Arial"/>
                <w:sz w:val="18"/>
                <w:szCs w:val="18"/>
                <w:lang w:eastAsia="ru-RU"/>
              </w:rPr>
              <w:t>а</w:t>
            </w:r>
            <w:proofErr w:type="spellEnd"/>
            <w:r w:rsidRPr="008B489A">
              <w:rPr>
                <w:rFonts w:ascii="Arial" w:eastAsia="Times New Roman" w:hAnsi="Arial" w:cs="Arial"/>
                <w:sz w:val="18"/>
                <w:szCs w:val="18"/>
                <w:lang w:eastAsia="ru-RU"/>
              </w:rPr>
              <w:t>-</w:t>
            </w:r>
            <w:proofErr w:type="gramEnd"/>
            <w:r w:rsidRPr="008B489A">
              <w:rPr>
                <w:rFonts w:ascii="Arial" w:eastAsia="Times New Roman" w:hAnsi="Arial" w:cs="Arial"/>
                <w:sz w:val="18"/>
                <w:szCs w:val="18"/>
                <w:lang w:eastAsia="ru-RU"/>
              </w:rPr>
              <w:br/>
            </w:r>
            <w:proofErr w:type="spellStart"/>
            <w:r w:rsidRPr="008B489A">
              <w:rPr>
                <w:rFonts w:ascii="Arial" w:eastAsia="Times New Roman" w:hAnsi="Arial" w:cs="Arial"/>
                <w:sz w:val="18"/>
                <w:szCs w:val="18"/>
                <w:lang w:eastAsia="ru-RU"/>
              </w:rPr>
              <w:t>ции</w:t>
            </w:r>
            <w:proofErr w:type="spellEnd"/>
            <w:r w:rsidRPr="008B489A">
              <w:rPr>
                <w:rFonts w:ascii="Arial" w:eastAsia="Times New Roman" w:hAnsi="Arial" w:cs="Arial"/>
                <w:sz w:val="18"/>
                <w:szCs w:val="18"/>
                <w:lang w:eastAsia="ru-RU"/>
              </w:rPr>
              <w:t xml:space="preserve"> машин</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Всего</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оплаты труда</w:t>
            </w:r>
          </w:p>
        </w:tc>
        <w:tc>
          <w:tcPr>
            <w:tcW w:w="1052" w:type="dxa"/>
            <w:tcBorders>
              <w:top w:val="nil"/>
              <w:left w:val="nil"/>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proofErr w:type="spellStart"/>
            <w:r w:rsidRPr="008B489A">
              <w:rPr>
                <w:rFonts w:ascii="Arial" w:eastAsia="Times New Roman" w:hAnsi="Arial" w:cs="Arial"/>
                <w:sz w:val="18"/>
                <w:szCs w:val="18"/>
                <w:lang w:eastAsia="ru-RU"/>
              </w:rPr>
              <w:t>эксплуат</w:t>
            </w:r>
            <w:proofErr w:type="gramStart"/>
            <w:r w:rsidRPr="008B489A">
              <w:rPr>
                <w:rFonts w:ascii="Arial" w:eastAsia="Times New Roman" w:hAnsi="Arial" w:cs="Arial"/>
                <w:sz w:val="18"/>
                <w:szCs w:val="18"/>
                <w:lang w:eastAsia="ru-RU"/>
              </w:rPr>
              <w:t>а</w:t>
            </w:r>
            <w:proofErr w:type="spellEnd"/>
            <w:r w:rsidRPr="008B489A">
              <w:rPr>
                <w:rFonts w:ascii="Arial" w:eastAsia="Times New Roman" w:hAnsi="Arial" w:cs="Arial"/>
                <w:sz w:val="18"/>
                <w:szCs w:val="18"/>
                <w:lang w:eastAsia="ru-RU"/>
              </w:rPr>
              <w:t>-</w:t>
            </w:r>
            <w:proofErr w:type="gramEnd"/>
            <w:r w:rsidRPr="008B489A">
              <w:rPr>
                <w:rFonts w:ascii="Arial" w:eastAsia="Times New Roman" w:hAnsi="Arial" w:cs="Arial"/>
                <w:sz w:val="18"/>
                <w:szCs w:val="18"/>
                <w:lang w:eastAsia="ru-RU"/>
              </w:rPr>
              <w:br/>
            </w:r>
            <w:proofErr w:type="spellStart"/>
            <w:r w:rsidRPr="008B489A">
              <w:rPr>
                <w:rFonts w:ascii="Arial" w:eastAsia="Times New Roman" w:hAnsi="Arial" w:cs="Arial"/>
                <w:sz w:val="18"/>
                <w:szCs w:val="18"/>
                <w:lang w:eastAsia="ru-RU"/>
              </w:rPr>
              <w:t>ция</w:t>
            </w:r>
            <w:proofErr w:type="spellEnd"/>
            <w:r w:rsidRPr="008B489A">
              <w:rPr>
                <w:rFonts w:ascii="Arial" w:eastAsia="Times New Roman" w:hAnsi="Arial" w:cs="Arial"/>
                <w:sz w:val="18"/>
                <w:szCs w:val="18"/>
                <w:lang w:eastAsia="ru-RU"/>
              </w:rPr>
              <w:t xml:space="preserve"> машин</w:t>
            </w:r>
          </w:p>
        </w:tc>
        <w:tc>
          <w:tcPr>
            <w:tcW w:w="1831" w:type="dxa"/>
            <w:gridSpan w:val="2"/>
            <w:vMerge/>
            <w:tcBorders>
              <w:top w:val="nil"/>
              <w:left w:val="nil"/>
              <w:bottom w:val="single" w:sz="4" w:space="0" w:color="auto"/>
              <w:right w:val="single" w:sz="4" w:space="0" w:color="auto"/>
            </w:tcBorders>
            <w:vAlign w:val="center"/>
            <w:hideMark/>
          </w:tcPr>
          <w:p w:rsidR="008B489A" w:rsidRPr="008B489A" w:rsidRDefault="008B489A" w:rsidP="008B489A">
            <w:pPr>
              <w:spacing w:after="0" w:line="240" w:lineRule="auto"/>
              <w:rPr>
                <w:rFonts w:ascii="Arial" w:eastAsia="Times New Roman" w:hAnsi="Arial" w:cs="Arial"/>
                <w:sz w:val="18"/>
                <w:szCs w:val="18"/>
                <w:lang w:eastAsia="ru-RU"/>
              </w:rPr>
            </w:pPr>
          </w:p>
        </w:tc>
      </w:tr>
      <w:tr w:rsidR="008B489A" w:rsidRPr="008B489A" w:rsidTr="008B489A">
        <w:trPr>
          <w:trHeight w:val="720"/>
        </w:trPr>
        <w:tc>
          <w:tcPr>
            <w:tcW w:w="403" w:type="dxa"/>
            <w:vMerge/>
            <w:tcBorders>
              <w:top w:val="single" w:sz="4" w:space="0" w:color="auto"/>
              <w:left w:val="single" w:sz="4" w:space="0" w:color="auto"/>
              <w:bottom w:val="single" w:sz="4" w:space="0" w:color="auto"/>
              <w:right w:val="single" w:sz="4" w:space="0" w:color="auto"/>
            </w:tcBorders>
            <w:vAlign w:val="center"/>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3860" w:type="dxa"/>
            <w:gridSpan w:val="2"/>
            <w:vMerge/>
            <w:tcBorders>
              <w:top w:val="single" w:sz="4" w:space="0" w:color="auto"/>
              <w:left w:val="single" w:sz="4" w:space="0" w:color="auto"/>
              <w:bottom w:val="single" w:sz="4" w:space="0" w:color="auto"/>
              <w:right w:val="single" w:sz="4" w:space="0" w:color="auto"/>
            </w:tcBorders>
            <w:vAlign w:val="center"/>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2596" w:type="dxa"/>
            <w:vMerge/>
            <w:tcBorders>
              <w:top w:val="single" w:sz="4" w:space="0" w:color="auto"/>
              <w:left w:val="single" w:sz="4" w:space="0" w:color="auto"/>
              <w:bottom w:val="single" w:sz="4" w:space="0" w:color="auto"/>
              <w:right w:val="single" w:sz="4" w:space="0" w:color="auto"/>
            </w:tcBorders>
            <w:vAlign w:val="center"/>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1295" w:type="dxa"/>
            <w:tcBorders>
              <w:top w:val="nil"/>
              <w:left w:val="nil"/>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оплаты труда</w:t>
            </w:r>
          </w:p>
        </w:tc>
        <w:tc>
          <w:tcPr>
            <w:tcW w:w="1212" w:type="dxa"/>
            <w:tcBorders>
              <w:top w:val="nil"/>
              <w:left w:val="nil"/>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в т.ч. оплаты труда</w:t>
            </w:r>
          </w:p>
        </w:tc>
        <w:tc>
          <w:tcPr>
            <w:tcW w:w="1134" w:type="dxa"/>
            <w:gridSpan w:val="2"/>
            <w:vMerge/>
            <w:tcBorders>
              <w:top w:val="nil"/>
              <w:left w:val="single" w:sz="4" w:space="0" w:color="auto"/>
              <w:bottom w:val="single" w:sz="4" w:space="0" w:color="auto"/>
              <w:right w:val="single" w:sz="4" w:space="0" w:color="auto"/>
            </w:tcBorders>
            <w:vAlign w:val="center"/>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661" w:type="dxa"/>
            <w:vMerge/>
            <w:tcBorders>
              <w:top w:val="nil"/>
              <w:left w:val="single" w:sz="4" w:space="0" w:color="auto"/>
              <w:bottom w:val="single" w:sz="4" w:space="0" w:color="auto"/>
              <w:right w:val="single" w:sz="4" w:space="0" w:color="auto"/>
            </w:tcBorders>
            <w:vAlign w:val="center"/>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1052" w:type="dxa"/>
            <w:tcBorders>
              <w:top w:val="nil"/>
              <w:left w:val="nil"/>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в т.ч. оплаты труда</w:t>
            </w:r>
          </w:p>
        </w:tc>
        <w:tc>
          <w:tcPr>
            <w:tcW w:w="868" w:type="dxa"/>
            <w:tcBorders>
              <w:top w:val="nil"/>
              <w:left w:val="nil"/>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на единицу</w:t>
            </w:r>
          </w:p>
        </w:tc>
        <w:tc>
          <w:tcPr>
            <w:tcW w:w="963" w:type="dxa"/>
            <w:tcBorders>
              <w:top w:val="nil"/>
              <w:left w:val="nil"/>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всего</w:t>
            </w:r>
          </w:p>
        </w:tc>
      </w:tr>
      <w:tr w:rsidR="008B489A" w:rsidRPr="008B489A" w:rsidTr="008B489A">
        <w:trPr>
          <w:trHeight w:val="255"/>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w:t>
            </w:r>
          </w:p>
        </w:tc>
        <w:tc>
          <w:tcPr>
            <w:tcW w:w="1139" w:type="dxa"/>
            <w:tcBorders>
              <w:top w:val="nil"/>
              <w:left w:val="nil"/>
              <w:bottom w:val="single" w:sz="4" w:space="0" w:color="auto"/>
              <w:right w:val="single" w:sz="4" w:space="0" w:color="auto"/>
            </w:tcBorders>
            <w:shd w:val="clear" w:color="auto" w:fill="auto"/>
            <w:noWrap/>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2</w:t>
            </w:r>
          </w:p>
        </w:tc>
        <w:tc>
          <w:tcPr>
            <w:tcW w:w="3860" w:type="dxa"/>
            <w:gridSpan w:val="2"/>
            <w:tcBorders>
              <w:top w:val="nil"/>
              <w:left w:val="nil"/>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w:t>
            </w:r>
          </w:p>
        </w:tc>
        <w:tc>
          <w:tcPr>
            <w:tcW w:w="2596" w:type="dxa"/>
            <w:tcBorders>
              <w:top w:val="nil"/>
              <w:left w:val="nil"/>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4</w:t>
            </w:r>
          </w:p>
        </w:tc>
        <w:tc>
          <w:tcPr>
            <w:tcW w:w="1295" w:type="dxa"/>
            <w:tcBorders>
              <w:top w:val="nil"/>
              <w:left w:val="nil"/>
              <w:bottom w:val="single" w:sz="4" w:space="0" w:color="auto"/>
              <w:right w:val="single" w:sz="4" w:space="0" w:color="auto"/>
            </w:tcBorders>
            <w:shd w:val="clear" w:color="auto" w:fill="auto"/>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5</w:t>
            </w:r>
          </w:p>
        </w:tc>
        <w:tc>
          <w:tcPr>
            <w:tcW w:w="1212" w:type="dxa"/>
            <w:tcBorders>
              <w:top w:val="nil"/>
              <w:left w:val="nil"/>
              <w:bottom w:val="single" w:sz="4" w:space="0" w:color="auto"/>
              <w:right w:val="single" w:sz="4" w:space="0" w:color="auto"/>
            </w:tcBorders>
            <w:shd w:val="clear" w:color="auto" w:fill="auto"/>
            <w:noWrap/>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7</w:t>
            </w:r>
          </w:p>
        </w:tc>
        <w:tc>
          <w:tcPr>
            <w:tcW w:w="661" w:type="dxa"/>
            <w:tcBorders>
              <w:top w:val="nil"/>
              <w:left w:val="nil"/>
              <w:bottom w:val="single" w:sz="4" w:space="0" w:color="auto"/>
              <w:right w:val="single" w:sz="4" w:space="0" w:color="auto"/>
            </w:tcBorders>
            <w:shd w:val="clear" w:color="auto" w:fill="auto"/>
            <w:noWrap/>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8</w:t>
            </w:r>
          </w:p>
        </w:tc>
        <w:tc>
          <w:tcPr>
            <w:tcW w:w="1052" w:type="dxa"/>
            <w:tcBorders>
              <w:top w:val="nil"/>
              <w:left w:val="nil"/>
              <w:bottom w:val="single" w:sz="4" w:space="0" w:color="auto"/>
              <w:right w:val="single" w:sz="4" w:space="0" w:color="auto"/>
            </w:tcBorders>
            <w:shd w:val="clear" w:color="auto" w:fill="auto"/>
            <w:noWrap/>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9</w:t>
            </w:r>
          </w:p>
        </w:tc>
        <w:tc>
          <w:tcPr>
            <w:tcW w:w="868" w:type="dxa"/>
            <w:tcBorders>
              <w:top w:val="nil"/>
              <w:left w:val="nil"/>
              <w:bottom w:val="single" w:sz="4" w:space="0" w:color="auto"/>
              <w:right w:val="single" w:sz="4" w:space="0" w:color="auto"/>
            </w:tcBorders>
            <w:shd w:val="clear" w:color="auto" w:fill="auto"/>
            <w:noWrap/>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10</w:t>
            </w:r>
          </w:p>
        </w:tc>
        <w:tc>
          <w:tcPr>
            <w:tcW w:w="963" w:type="dxa"/>
            <w:tcBorders>
              <w:top w:val="nil"/>
              <w:left w:val="nil"/>
              <w:bottom w:val="single" w:sz="4" w:space="0" w:color="auto"/>
              <w:right w:val="single" w:sz="4" w:space="0" w:color="auto"/>
            </w:tcBorders>
            <w:shd w:val="clear" w:color="auto" w:fill="auto"/>
            <w:noWrap/>
            <w:vAlign w:val="center"/>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11</w:t>
            </w:r>
          </w:p>
        </w:tc>
      </w:tr>
      <w:tr w:rsidR="008B489A" w:rsidRPr="008B489A" w:rsidTr="008B489A">
        <w:trPr>
          <w:trHeight w:val="383"/>
        </w:trPr>
        <w:tc>
          <w:tcPr>
            <w:tcW w:w="15183" w:type="dxa"/>
            <w:gridSpan w:val="13"/>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20"/>
                <w:szCs w:val="20"/>
                <w:lang w:eastAsia="ru-RU"/>
              </w:rPr>
            </w:pPr>
            <w:r w:rsidRPr="008B489A">
              <w:rPr>
                <w:rFonts w:ascii="Arial" w:eastAsia="Times New Roman" w:hAnsi="Arial" w:cs="Arial"/>
                <w:b/>
                <w:bCs/>
                <w:sz w:val="20"/>
                <w:szCs w:val="20"/>
                <w:lang w:eastAsia="ru-RU"/>
              </w:rPr>
              <w:t xml:space="preserve">                                       Раздел 1. Окраска ранее окрашенной поверхности фасада</w:t>
            </w:r>
          </w:p>
        </w:tc>
      </w:tr>
      <w:tr w:rsidR="008B489A" w:rsidRPr="008B489A" w:rsidTr="008B489A">
        <w:trPr>
          <w:trHeight w:val="144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ФЕРр53-15-1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Ремонт лицевой поверхности наружных кирпичных стен при глубине заделки: в 1/2 кирпича площадью в одном месте до 1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br/>
              <w:t>(100 м2 отремонтированной поверхности стен)</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0,03</w:t>
            </w:r>
            <w:r w:rsidRPr="008B489A">
              <w:rPr>
                <w:rFonts w:ascii="Arial" w:eastAsia="Times New Roman" w:hAnsi="Arial" w:cs="Arial"/>
                <w:i/>
                <w:iCs/>
                <w:sz w:val="14"/>
                <w:szCs w:val="14"/>
                <w:lang w:eastAsia="ru-RU"/>
              </w:rPr>
              <w:br/>
              <w:t>3/100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13778,94</w:t>
            </w:r>
            <w:r w:rsidRPr="008B489A">
              <w:rPr>
                <w:rFonts w:ascii="Arial" w:eastAsia="Times New Roman" w:hAnsi="Arial" w:cs="Arial"/>
                <w:sz w:val="16"/>
                <w:szCs w:val="16"/>
                <w:lang w:eastAsia="ru-RU"/>
              </w:rPr>
              <w:br/>
              <w:t>3304,47</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111,99</w:t>
            </w:r>
            <w:r w:rsidRPr="008B489A">
              <w:rPr>
                <w:rFonts w:ascii="Arial" w:eastAsia="Times New Roman" w:hAnsi="Arial" w:cs="Arial"/>
                <w:sz w:val="16"/>
                <w:szCs w:val="16"/>
                <w:lang w:eastAsia="ru-RU"/>
              </w:rPr>
              <w:br/>
              <w:t>13,5</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413</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99</w:t>
            </w:r>
          </w:p>
        </w:tc>
        <w:tc>
          <w:tcPr>
            <w:tcW w:w="1052"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397,65</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11,93</w:t>
            </w:r>
          </w:p>
        </w:tc>
      </w:tr>
      <w:tr w:rsidR="008B489A" w:rsidRPr="008B489A" w:rsidTr="008B489A">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2</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ФЕР46-02-009-02</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Отбивка штукатурки с поверхностей: стен и потолков кирпичных</w:t>
            </w:r>
            <w:r w:rsidRPr="008B489A">
              <w:rPr>
                <w:rFonts w:ascii="Arial" w:eastAsia="Times New Roman" w:hAnsi="Arial" w:cs="Arial"/>
                <w:sz w:val="18"/>
                <w:szCs w:val="18"/>
                <w:lang w:eastAsia="ru-RU"/>
              </w:rPr>
              <w:br/>
              <w:t>(100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12,47</w:t>
            </w:r>
            <w:r w:rsidRPr="008B489A">
              <w:rPr>
                <w:rFonts w:ascii="Arial" w:eastAsia="Times New Roman" w:hAnsi="Arial" w:cs="Arial"/>
                <w:i/>
                <w:iCs/>
                <w:sz w:val="14"/>
                <w:szCs w:val="14"/>
                <w:lang w:eastAsia="ru-RU"/>
              </w:rPr>
              <w:br/>
              <w:t>2494*0.5/100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178</w:t>
            </w:r>
            <w:r w:rsidRPr="008B489A">
              <w:rPr>
                <w:rFonts w:ascii="Arial" w:eastAsia="Times New Roman" w:hAnsi="Arial" w:cs="Arial"/>
                <w:sz w:val="16"/>
                <w:szCs w:val="16"/>
                <w:lang w:eastAsia="ru-RU"/>
              </w:rPr>
              <w:br/>
              <w:t>178</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2220</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2220</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22,82</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284,57</w:t>
            </w:r>
          </w:p>
        </w:tc>
      </w:tr>
      <w:tr w:rsidR="008B489A" w:rsidRPr="008B489A" w:rsidTr="008B489A">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ФЕР15-02-036-01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Штукатурка по сетке без устройства каркаса: улучшенная стен</w:t>
            </w:r>
            <w:r w:rsidRPr="008B489A">
              <w:rPr>
                <w:rFonts w:ascii="Arial" w:eastAsia="Times New Roman" w:hAnsi="Arial" w:cs="Arial"/>
                <w:sz w:val="18"/>
                <w:szCs w:val="18"/>
                <w:lang w:eastAsia="ru-RU"/>
              </w:rPr>
              <w:br/>
              <w:t>(100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 xml:space="preserve"> оштукатуриваемой поверхности)</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12,47</w:t>
            </w:r>
            <w:r w:rsidRPr="008B489A">
              <w:rPr>
                <w:rFonts w:ascii="Arial" w:eastAsia="Times New Roman" w:hAnsi="Arial" w:cs="Arial"/>
                <w:i/>
                <w:iCs/>
                <w:sz w:val="14"/>
                <w:szCs w:val="14"/>
                <w:lang w:eastAsia="ru-RU"/>
              </w:rPr>
              <w:br/>
              <w:t>2494*0,5/100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6014,47</w:t>
            </w:r>
            <w:r w:rsidRPr="008B489A">
              <w:rPr>
                <w:rFonts w:ascii="Arial" w:eastAsia="Times New Roman" w:hAnsi="Arial" w:cs="Arial"/>
                <w:sz w:val="16"/>
                <w:szCs w:val="16"/>
                <w:lang w:eastAsia="ru-RU"/>
              </w:rPr>
              <w:br/>
              <w:t>1192,94</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53,24</w:t>
            </w:r>
            <w:r w:rsidRPr="008B489A">
              <w:rPr>
                <w:rFonts w:ascii="Arial" w:eastAsia="Times New Roman" w:hAnsi="Arial" w:cs="Arial"/>
                <w:sz w:val="16"/>
                <w:szCs w:val="16"/>
                <w:lang w:eastAsia="ru-RU"/>
              </w:rPr>
              <w:br/>
              <w:t>18,96</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75000</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14876</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664</w:t>
            </w:r>
            <w:r w:rsidRPr="008B489A">
              <w:rPr>
                <w:rFonts w:ascii="Arial" w:eastAsia="Times New Roman" w:hAnsi="Arial" w:cs="Arial"/>
                <w:sz w:val="16"/>
                <w:szCs w:val="16"/>
                <w:lang w:eastAsia="ru-RU"/>
              </w:rPr>
              <w:br/>
              <w:t>236</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129,95</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1620,48</w:t>
            </w:r>
          </w:p>
        </w:tc>
      </w:tr>
      <w:tr w:rsidR="008B489A" w:rsidRPr="008B489A" w:rsidTr="008B489A">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4</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ФССЦ-101-0179</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Гвозди строительные с плоской головкой 1,6x50 мм</w:t>
            </w:r>
            <w:r w:rsidRPr="008B489A">
              <w:rPr>
                <w:rFonts w:ascii="Arial" w:eastAsia="Times New Roman" w:hAnsi="Arial" w:cs="Arial"/>
                <w:sz w:val="18"/>
                <w:szCs w:val="18"/>
                <w:lang w:eastAsia="ru-RU"/>
              </w:rPr>
              <w:br w:type="page"/>
              <w:t>(т)</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-0,0312</w:t>
            </w:r>
            <w:r w:rsidRPr="008B489A">
              <w:rPr>
                <w:rFonts w:ascii="Arial" w:eastAsia="Times New Roman" w:hAnsi="Arial" w:cs="Arial"/>
                <w:i/>
                <w:iCs/>
                <w:sz w:val="14"/>
                <w:szCs w:val="14"/>
                <w:lang w:eastAsia="ru-RU"/>
              </w:rPr>
              <w:br w:type="page"/>
              <w:t>-Ф</w:t>
            </w:r>
            <w:proofErr w:type="gramStart"/>
            <w:r w:rsidRPr="008B489A">
              <w:rPr>
                <w:rFonts w:ascii="Arial" w:eastAsia="Times New Roman" w:hAnsi="Arial" w:cs="Arial"/>
                <w:i/>
                <w:iCs/>
                <w:sz w:val="14"/>
                <w:szCs w:val="14"/>
                <w:lang w:eastAsia="ru-RU"/>
              </w:rPr>
              <w:t>2</w:t>
            </w:r>
            <w:proofErr w:type="gramEnd"/>
            <w:r w:rsidRPr="008B489A">
              <w:rPr>
                <w:rFonts w:ascii="Arial" w:eastAsia="Times New Roman" w:hAnsi="Arial" w:cs="Arial"/>
                <w:i/>
                <w:iCs/>
                <w:sz w:val="14"/>
                <w:szCs w:val="14"/>
                <w:lang w:eastAsia="ru-RU"/>
              </w:rPr>
              <w:t>.р1</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8475</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-264</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8B489A">
        <w:trPr>
          <w:trHeight w:val="48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5</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ФССЦ-101-3910</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Дюбель-гвоздь</w:t>
            </w:r>
            <w:r w:rsidRPr="008B489A">
              <w:rPr>
                <w:rFonts w:ascii="Arial" w:eastAsia="Times New Roman" w:hAnsi="Arial" w:cs="Arial"/>
                <w:sz w:val="18"/>
                <w:szCs w:val="18"/>
                <w:lang w:eastAsia="ru-RU"/>
              </w:rPr>
              <w:br/>
              <w:t>(</w:t>
            </w:r>
            <w:proofErr w:type="gramStart"/>
            <w:r w:rsidRPr="008B489A">
              <w:rPr>
                <w:rFonts w:ascii="Arial" w:eastAsia="Times New Roman" w:hAnsi="Arial" w:cs="Arial"/>
                <w:sz w:val="18"/>
                <w:szCs w:val="18"/>
                <w:lang w:eastAsia="ru-RU"/>
              </w:rPr>
              <w:t>кг</w:t>
            </w:r>
            <w:proofErr w:type="gramEnd"/>
            <w:r w:rsidRPr="008B489A">
              <w:rPr>
                <w:rFonts w:ascii="Arial" w:eastAsia="Times New Roman" w:hAnsi="Arial" w:cs="Arial"/>
                <w:sz w:val="18"/>
                <w:szCs w:val="18"/>
                <w:lang w:eastAsia="ru-RU"/>
              </w:rPr>
              <w:t>)</w:t>
            </w:r>
          </w:p>
        </w:tc>
        <w:tc>
          <w:tcPr>
            <w:tcW w:w="2596"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31,2</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75</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2340</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8B489A">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6</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ФССЦ-402-0086</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Раствор готовый отделочный тяжелый, известковый 1:2,5</w:t>
            </w:r>
            <w:r w:rsidRPr="008B489A">
              <w:rPr>
                <w:rFonts w:ascii="Arial" w:eastAsia="Times New Roman" w:hAnsi="Arial" w:cs="Arial"/>
                <w:sz w:val="18"/>
                <w:szCs w:val="18"/>
                <w:lang w:eastAsia="ru-RU"/>
              </w:rPr>
              <w:br/>
              <w:t>(м3)</w:t>
            </w:r>
          </w:p>
        </w:tc>
        <w:tc>
          <w:tcPr>
            <w:tcW w:w="2596"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-38,66</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510,4</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-19732</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8B489A">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7</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ФССЦ-402-0083</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Раствор готовый отделочный тяжелый, цементно-известковый 1:1:6</w:t>
            </w:r>
            <w:r w:rsidRPr="008B489A">
              <w:rPr>
                <w:rFonts w:ascii="Arial" w:eastAsia="Times New Roman" w:hAnsi="Arial" w:cs="Arial"/>
                <w:sz w:val="18"/>
                <w:szCs w:val="18"/>
                <w:lang w:eastAsia="ru-RU"/>
              </w:rPr>
              <w:br/>
              <w:t>(м3)</w:t>
            </w:r>
          </w:p>
        </w:tc>
        <w:tc>
          <w:tcPr>
            <w:tcW w:w="2596"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38,66</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517,9</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20022</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AC6D56">
        <w:trPr>
          <w:trHeight w:val="126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lastRenderedPageBreak/>
              <w:t>8</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ФЕРр61-10-1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 xml:space="preserve"> толщиной слоя до 20 мм</w:t>
            </w:r>
            <w:r w:rsidRPr="008B489A">
              <w:rPr>
                <w:rFonts w:ascii="Arial" w:eastAsia="Times New Roman" w:hAnsi="Arial" w:cs="Arial"/>
                <w:sz w:val="18"/>
                <w:szCs w:val="18"/>
                <w:lang w:eastAsia="ru-RU"/>
              </w:rPr>
              <w:br/>
              <w:t>(100 м2 отремонтированной поверхности)</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4,988</w:t>
            </w:r>
            <w:r w:rsidRPr="008B489A">
              <w:rPr>
                <w:rFonts w:ascii="Arial" w:eastAsia="Times New Roman" w:hAnsi="Arial" w:cs="Arial"/>
                <w:i/>
                <w:iCs/>
                <w:sz w:val="14"/>
                <w:szCs w:val="14"/>
                <w:lang w:eastAsia="ru-RU"/>
              </w:rPr>
              <w:br/>
              <w:t>2494*0,2/100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2905,52</w:t>
            </w:r>
            <w:r w:rsidRPr="008B489A">
              <w:rPr>
                <w:rFonts w:ascii="Arial" w:eastAsia="Times New Roman" w:hAnsi="Arial" w:cs="Arial"/>
                <w:sz w:val="16"/>
                <w:szCs w:val="16"/>
                <w:lang w:eastAsia="ru-RU"/>
              </w:rPr>
              <w:br/>
              <w:t>1764,08</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1,21</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14493</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8799</w:t>
            </w:r>
          </w:p>
        </w:tc>
        <w:tc>
          <w:tcPr>
            <w:tcW w:w="1052"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201,84</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1006,78</w:t>
            </w:r>
          </w:p>
        </w:tc>
      </w:tr>
      <w:tr w:rsidR="008B489A" w:rsidRPr="008B489A" w:rsidTr="008B489A">
        <w:trPr>
          <w:trHeight w:val="96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9</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ФЕРр62-41-1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Очистка вручную поверхности фасадов от перхлорвиниловых и масляных красок: с земли и лесов</w:t>
            </w:r>
            <w:r w:rsidRPr="008B489A">
              <w:rPr>
                <w:rFonts w:ascii="Arial" w:eastAsia="Times New Roman" w:hAnsi="Arial" w:cs="Arial"/>
                <w:sz w:val="18"/>
                <w:szCs w:val="18"/>
                <w:lang w:eastAsia="ru-RU"/>
              </w:rPr>
              <w:br/>
              <w:t>(100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 xml:space="preserve"> расчищенной поверхности)</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7,482</w:t>
            </w:r>
            <w:r w:rsidRPr="008B489A">
              <w:rPr>
                <w:rFonts w:ascii="Arial" w:eastAsia="Times New Roman" w:hAnsi="Arial" w:cs="Arial"/>
                <w:i/>
                <w:iCs/>
                <w:sz w:val="14"/>
                <w:szCs w:val="14"/>
                <w:lang w:eastAsia="ru-RU"/>
              </w:rPr>
              <w:br/>
              <w:t>24,94-12,47-4,988</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162,24</w:t>
            </w:r>
            <w:r w:rsidRPr="008B489A">
              <w:rPr>
                <w:rFonts w:ascii="Arial" w:eastAsia="Times New Roman" w:hAnsi="Arial" w:cs="Arial"/>
                <w:sz w:val="16"/>
                <w:szCs w:val="16"/>
                <w:lang w:eastAsia="ru-RU"/>
              </w:rPr>
              <w:br/>
              <w:t>162,24</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1214</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1214</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20,8</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155,63</w:t>
            </w:r>
          </w:p>
        </w:tc>
      </w:tr>
      <w:tr w:rsidR="008B489A" w:rsidRPr="008B489A" w:rsidTr="008B489A">
        <w:trPr>
          <w:trHeight w:val="120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10</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ФЕРр62-26-4</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Окраска перхлорвиниловыми красками по подготовленной поверхности фасадов: простых за 2 раза с земли и лесов</w:t>
            </w:r>
            <w:r w:rsidRPr="008B489A">
              <w:rPr>
                <w:rFonts w:ascii="Arial" w:eastAsia="Times New Roman" w:hAnsi="Arial" w:cs="Arial"/>
                <w:sz w:val="18"/>
                <w:szCs w:val="18"/>
                <w:lang w:eastAsia="ru-RU"/>
              </w:rPr>
              <w:br/>
              <w:t>(100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 xml:space="preserve"> окрашиваемой поверхности)</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24,94</w:t>
            </w:r>
            <w:r w:rsidRPr="008B489A">
              <w:rPr>
                <w:rFonts w:ascii="Arial" w:eastAsia="Times New Roman" w:hAnsi="Arial" w:cs="Arial"/>
                <w:i/>
                <w:iCs/>
                <w:sz w:val="14"/>
                <w:szCs w:val="14"/>
                <w:lang w:eastAsia="ru-RU"/>
              </w:rPr>
              <w:br/>
              <w:t>2494/100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1096,29</w:t>
            </w:r>
            <w:r w:rsidRPr="008B489A">
              <w:rPr>
                <w:rFonts w:ascii="Arial" w:eastAsia="Times New Roman" w:hAnsi="Arial" w:cs="Arial"/>
                <w:sz w:val="16"/>
                <w:szCs w:val="16"/>
                <w:lang w:eastAsia="ru-RU"/>
              </w:rPr>
              <w:br/>
              <w:t>126,06</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98,61</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27341</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3144</w:t>
            </w:r>
          </w:p>
        </w:tc>
        <w:tc>
          <w:tcPr>
            <w:tcW w:w="1052"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2459</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14,59</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363,87</w:t>
            </w:r>
          </w:p>
        </w:tc>
      </w:tr>
      <w:tr w:rsidR="008B489A" w:rsidRPr="008B489A" w:rsidTr="008B489A">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11</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ФССЦ-101-0485</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Краска ХВ-161 перхлорвиниловая фасадная марок</w:t>
            </w:r>
            <w:proofErr w:type="gramStart"/>
            <w:r w:rsidRPr="008B489A">
              <w:rPr>
                <w:rFonts w:ascii="Arial" w:eastAsia="Times New Roman" w:hAnsi="Arial" w:cs="Arial"/>
                <w:sz w:val="18"/>
                <w:szCs w:val="18"/>
                <w:lang w:eastAsia="ru-RU"/>
              </w:rPr>
              <w:t xml:space="preserve"> А</w:t>
            </w:r>
            <w:proofErr w:type="gramEnd"/>
            <w:r w:rsidRPr="008B489A">
              <w:rPr>
                <w:rFonts w:ascii="Arial" w:eastAsia="Times New Roman" w:hAnsi="Arial" w:cs="Arial"/>
                <w:sz w:val="18"/>
                <w:szCs w:val="18"/>
                <w:lang w:eastAsia="ru-RU"/>
              </w:rPr>
              <w:t>, Б</w:t>
            </w:r>
            <w:r w:rsidRPr="008B489A">
              <w:rPr>
                <w:rFonts w:ascii="Arial" w:eastAsia="Times New Roman" w:hAnsi="Arial" w:cs="Arial"/>
                <w:sz w:val="18"/>
                <w:szCs w:val="18"/>
                <w:lang w:eastAsia="ru-RU"/>
              </w:rPr>
              <w:br/>
              <w:t>(т)</w:t>
            </w:r>
          </w:p>
        </w:tc>
        <w:tc>
          <w:tcPr>
            <w:tcW w:w="2596"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-1,342</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15989</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-21457</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8B489A">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12</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ФССЦ-101-6521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Краска акриловая водно-дисперсионная "БИРСС </w:t>
            </w:r>
            <w:proofErr w:type="spellStart"/>
            <w:r w:rsidRPr="008B489A">
              <w:rPr>
                <w:rFonts w:ascii="Arial" w:eastAsia="Times New Roman" w:hAnsi="Arial" w:cs="Arial"/>
                <w:sz w:val="18"/>
                <w:szCs w:val="18"/>
                <w:lang w:eastAsia="ru-RU"/>
              </w:rPr>
              <w:t>Фасад-Колор</w:t>
            </w:r>
            <w:proofErr w:type="spellEnd"/>
            <w:r w:rsidRPr="008B489A">
              <w:rPr>
                <w:rFonts w:ascii="Arial" w:eastAsia="Times New Roman" w:hAnsi="Arial" w:cs="Arial"/>
                <w:sz w:val="18"/>
                <w:szCs w:val="18"/>
                <w:lang w:eastAsia="ru-RU"/>
              </w:rPr>
              <w:t>"</w:t>
            </w:r>
            <w:r w:rsidR="00AC6D56">
              <w:rPr>
                <w:rFonts w:ascii="Arial" w:eastAsia="Times New Roman" w:hAnsi="Arial" w:cs="Arial"/>
                <w:sz w:val="18"/>
                <w:szCs w:val="18"/>
                <w:lang w:eastAsia="ru-RU"/>
              </w:rPr>
              <w:t xml:space="preserve"> (или эквивалент)</w:t>
            </w:r>
            <w:r w:rsidRPr="008B489A">
              <w:rPr>
                <w:rFonts w:ascii="Calibri" w:eastAsia="Times New Roman" w:hAnsi="Calibri" w:cs="Arial"/>
                <w:sz w:val="18"/>
                <w:szCs w:val="18"/>
                <w:lang w:eastAsia="ru-RU"/>
              </w:rPr>
              <w:t>*</w:t>
            </w:r>
            <w:r w:rsidRPr="008B489A">
              <w:rPr>
                <w:rFonts w:ascii="Arial" w:eastAsia="Times New Roman" w:hAnsi="Arial" w:cs="Arial"/>
                <w:sz w:val="18"/>
                <w:szCs w:val="18"/>
                <w:lang w:eastAsia="ru-RU"/>
              </w:rPr>
              <w:t>, тон средний</w:t>
            </w:r>
            <w:r w:rsidRPr="008B489A">
              <w:rPr>
                <w:rFonts w:ascii="Arial" w:eastAsia="Times New Roman" w:hAnsi="Arial" w:cs="Arial"/>
                <w:sz w:val="18"/>
                <w:szCs w:val="18"/>
                <w:lang w:eastAsia="ru-RU"/>
              </w:rPr>
              <w:br/>
              <w:t>(т)</w:t>
            </w:r>
          </w:p>
        </w:tc>
        <w:tc>
          <w:tcPr>
            <w:tcW w:w="2596"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1,342</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35830,95</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48085</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8B489A">
        <w:trPr>
          <w:trHeight w:val="120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13</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ФЕР08-07-001-02</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Установка и разборка наружных инвентарных лесов высотой до 16 м: трубчатых для прочих отделочных работ</w:t>
            </w:r>
            <w:r w:rsidRPr="008B489A">
              <w:rPr>
                <w:rFonts w:ascii="Arial" w:eastAsia="Times New Roman" w:hAnsi="Arial" w:cs="Arial"/>
                <w:sz w:val="18"/>
                <w:szCs w:val="18"/>
                <w:lang w:eastAsia="ru-RU"/>
              </w:rPr>
              <w:br/>
              <w:t>(100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 xml:space="preserve"> вертикальной проекции для наружных лесов)</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30,96511</w:t>
            </w:r>
            <w:r w:rsidRPr="008B489A">
              <w:rPr>
                <w:rFonts w:ascii="Arial" w:eastAsia="Times New Roman" w:hAnsi="Arial" w:cs="Arial"/>
                <w:i/>
                <w:iCs/>
                <w:sz w:val="14"/>
                <w:szCs w:val="14"/>
                <w:lang w:eastAsia="ru-RU"/>
              </w:rPr>
              <w:br/>
              <w:t>3096,511/100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725,16</w:t>
            </w:r>
            <w:r w:rsidRPr="008B489A">
              <w:rPr>
                <w:rFonts w:ascii="Arial" w:eastAsia="Times New Roman" w:hAnsi="Arial" w:cs="Arial"/>
                <w:sz w:val="16"/>
                <w:szCs w:val="16"/>
                <w:lang w:eastAsia="ru-RU"/>
              </w:rPr>
              <w:br/>
              <w:t>375,84</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6,1</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22455</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11638</w:t>
            </w:r>
          </w:p>
        </w:tc>
        <w:tc>
          <w:tcPr>
            <w:tcW w:w="1052"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189</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43,5</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1346,98</w:t>
            </w:r>
          </w:p>
        </w:tc>
      </w:tr>
      <w:tr w:rsidR="008B489A" w:rsidRPr="008B489A" w:rsidTr="008B489A">
        <w:trPr>
          <w:trHeight w:val="383"/>
        </w:trPr>
        <w:tc>
          <w:tcPr>
            <w:tcW w:w="15183" w:type="dxa"/>
            <w:gridSpan w:val="13"/>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20"/>
                <w:szCs w:val="20"/>
                <w:lang w:eastAsia="ru-RU"/>
              </w:rPr>
            </w:pPr>
            <w:r w:rsidRPr="008B489A">
              <w:rPr>
                <w:rFonts w:ascii="Arial" w:eastAsia="Times New Roman" w:hAnsi="Arial" w:cs="Arial"/>
                <w:b/>
                <w:bCs/>
                <w:sz w:val="20"/>
                <w:szCs w:val="20"/>
                <w:lang w:eastAsia="ru-RU"/>
              </w:rPr>
              <w:t xml:space="preserve">                                       Раздел 2. Ремонт </w:t>
            </w:r>
            <w:proofErr w:type="spellStart"/>
            <w:r w:rsidRPr="008B489A">
              <w:rPr>
                <w:rFonts w:ascii="Arial" w:eastAsia="Times New Roman" w:hAnsi="Arial" w:cs="Arial"/>
                <w:b/>
                <w:bCs/>
                <w:sz w:val="20"/>
                <w:szCs w:val="20"/>
                <w:lang w:eastAsia="ru-RU"/>
              </w:rPr>
              <w:t>отмостки</w:t>
            </w:r>
            <w:proofErr w:type="spellEnd"/>
            <w:r w:rsidRPr="008B489A">
              <w:rPr>
                <w:rFonts w:ascii="Arial" w:eastAsia="Times New Roman" w:hAnsi="Arial" w:cs="Arial"/>
                <w:b/>
                <w:bCs/>
                <w:sz w:val="20"/>
                <w:szCs w:val="20"/>
                <w:lang w:eastAsia="ru-RU"/>
              </w:rPr>
              <w:t xml:space="preserve"> здания, штукатурки цоколя, устройство слуховых окон</w:t>
            </w:r>
          </w:p>
        </w:tc>
      </w:tr>
      <w:tr w:rsidR="008B489A" w:rsidRPr="008B489A" w:rsidTr="008B489A">
        <w:trPr>
          <w:trHeight w:val="383"/>
        </w:trPr>
        <w:tc>
          <w:tcPr>
            <w:tcW w:w="15183" w:type="dxa"/>
            <w:gridSpan w:val="13"/>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Цоколь</w:t>
            </w:r>
          </w:p>
        </w:tc>
      </w:tr>
      <w:tr w:rsidR="008B489A" w:rsidRPr="008B489A" w:rsidTr="00AC6D56">
        <w:trPr>
          <w:trHeight w:val="1345"/>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14</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ФЕРр61-13-1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Ремонт штукатурки рустованных фасадов по камню и бетону с земли и лесов: цементно-известковым раствором площадью отдельных мест до 5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 xml:space="preserve"> толщиной слоя до 40 мм</w:t>
            </w:r>
            <w:r w:rsidRPr="008B489A">
              <w:rPr>
                <w:rFonts w:ascii="Arial" w:eastAsia="Times New Roman" w:hAnsi="Arial" w:cs="Arial"/>
                <w:sz w:val="18"/>
                <w:szCs w:val="18"/>
                <w:lang w:eastAsia="ru-RU"/>
              </w:rPr>
              <w:br w:type="page"/>
              <w:t>(100 м2 отремонтированной поверхности)</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0,94029</w:t>
            </w:r>
            <w:r w:rsidRPr="008B489A">
              <w:rPr>
                <w:rFonts w:ascii="Arial" w:eastAsia="Times New Roman" w:hAnsi="Arial" w:cs="Arial"/>
                <w:i/>
                <w:iCs/>
                <w:sz w:val="14"/>
                <w:szCs w:val="14"/>
                <w:lang w:eastAsia="ru-RU"/>
              </w:rPr>
              <w:br w:type="page"/>
              <w:t>313.43*0,6*0,5/100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5170,44</w:t>
            </w:r>
            <w:r w:rsidRPr="008B489A">
              <w:rPr>
                <w:rFonts w:ascii="Arial" w:eastAsia="Times New Roman" w:hAnsi="Arial" w:cs="Arial"/>
                <w:sz w:val="16"/>
                <w:szCs w:val="16"/>
                <w:lang w:eastAsia="ru-RU"/>
              </w:rPr>
              <w:br w:type="page"/>
              <w:t>2888,52</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2,31</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4862</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2716</w:t>
            </w:r>
          </w:p>
        </w:tc>
        <w:tc>
          <w:tcPr>
            <w:tcW w:w="1052"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318,47</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299,45</w:t>
            </w:r>
          </w:p>
        </w:tc>
      </w:tr>
      <w:tr w:rsidR="008B489A" w:rsidRPr="008B489A" w:rsidTr="008B489A">
        <w:trPr>
          <w:trHeight w:val="96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15</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ФЕРр62-41-1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Очистка вручную поверхности фасадов от перхлорвиниловых и масляных красок: с земли и лесов</w:t>
            </w:r>
            <w:r w:rsidRPr="008B489A">
              <w:rPr>
                <w:rFonts w:ascii="Arial" w:eastAsia="Times New Roman" w:hAnsi="Arial" w:cs="Arial"/>
                <w:sz w:val="18"/>
                <w:szCs w:val="18"/>
                <w:lang w:eastAsia="ru-RU"/>
              </w:rPr>
              <w:br/>
              <w:t>(100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 xml:space="preserve"> расчищенной поверхности)</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0,94029</w:t>
            </w:r>
            <w:r w:rsidRPr="008B489A">
              <w:rPr>
                <w:rFonts w:ascii="Arial" w:eastAsia="Times New Roman" w:hAnsi="Arial" w:cs="Arial"/>
                <w:i/>
                <w:iCs/>
                <w:sz w:val="14"/>
                <w:szCs w:val="14"/>
                <w:lang w:eastAsia="ru-RU"/>
              </w:rPr>
              <w:br/>
              <w:t>1,88058-0,94029</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162,24</w:t>
            </w:r>
            <w:r w:rsidRPr="008B489A">
              <w:rPr>
                <w:rFonts w:ascii="Arial" w:eastAsia="Times New Roman" w:hAnsi="Arial" w:cs="Arial"/>
                <w:sz w:val="16"/>
                <w:szCs w:val="16"/>
                <w:lang w:eastAsia="ru-RU"/>
              </w:rPr>
              <w:br/>
              <w:t>162,24</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153</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153</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20,8</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19,56</w:t>
            </w:r>
          </w:p>
        </w:tc>
      </w:tr>
      <w:tr w:rsidR="008B489A" w:rsidRPr="008B489A" w:rsidTr="008B489A">
        <w:trPr>
          <w:trHeight w:val="120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lastRenderedPageBreak/>
              <w:t>16</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ФЕРр62-26-4</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Окраска перхлорвиниловыми красками по подготовленной поверхности фасадов: простых за 2 раза с земли и лесов</w:t>
            </w:r>
            <w:r w:rsidRPr="008B489A">
              <w:rPr>
                <w:rFonts w:ascii="Arial" w:eastAsia="Times New Roman" w:hAnsi="Arial" w:cs="Arial"/>
                <w:sz w:val="18"/>
                <w:szCs w:val="18"/>
                <w:lang w:eastAsia="ru-RU"/>
              </w:rPr>
              <w:br/>
              <w:t>(100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 xml:space="preserve"> окрашиваемой поверхности)</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1,88058</w:t>
            </w:r>
            <w:r w:rsidRPr="008B489A">
              <w:rPr>
                <w:rFonts w:ascii="Arial" w:eastAsia="Times New Roman" w:hAnsi="Arial" w:cs="Arial"/>
                <w:i/>
                <w:iCs/>
                <w:sz w:val="14"/>
                <w:szCs w:val="14"/>
                <w:lang w:eastAsia="ru-RU"/>
              </w:rPr>
              <w:br/>
              <w:t>313.43*0,6/100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1096,29</w:t>
            </w:r>
            <w:r w:rsidRPr="008B489A">
              <w:rPr>
                <w:rFonts w:ascii="Arial" w:eastAsia="Times New Roman" w:hAnsi="Arial" w:cs="Arial"/>
                <w:sz w:val="16"/>
                <w:szCs w:val="16"/>
                <w:lang w:eastAsia="ru-RU"/>
              </w:rPr>
              <w:br/>
              <w:t>126,06</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98,61</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2062</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237</w:t>
            </w:r>
          </w:p>
        </w:tc>
        <w:tc>
          <w:tcPr>
            <w:tcW w:w="1052"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185</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14,59</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27,44</w:t>
            </w:r>
          </w:p>
        </w:tc>
      </w:tr>
      <w:tr w:rsidR="008B489A" w:rsidRPr="008B489A" w:rsidTr="008B489A">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17</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ФССЦ-101-0485</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Краска ХВ-161 перхлорвиниловая фасадная марок</w:t>
            </w:r>
            <w:proofErr w:type="gramStart"/>
            <w:r w:rsidRPr="008B489A">
              <w:rPr>
                <w:rFonts w:ascii="Arial" w:eastAsia="Times New Roman" w:hAnsi="Arial" w:cs="Arial"/>
                <w:sz w:val="18"/>
                <w:szCs w:val="18"/>
                <w:lang w:eastAsia="ru-RU"/>
              </w:rPr>
              <w:t xml:space="preserve"> А</w:t>
            </w:r>
            <w:proofErr w:type="gramEnd"/>
            <w:r w:rsidRPr="008B489A">
              <w:rPr>
                <w:rFonts w:ascii="Arial" w:eastAsia="Times New Roman" w:hAnsi="Arial" w:cs="Arial"/>
                <w:sz w:val="18"/>
                <w:szCs w:val="18"/>
                <w:lang w:eastAsia="ru-RU"/>
              </w:rPr>
              <w:t>, Б</w:t>
            </w:r>
            <w:r w:rsidRPr="008B489A">
              <w:rPr>
                <w:rFonts w:ascii="Arial" w:eastAsia="Times New Roman" w:hAnsi="Arial" w:cs="Arial"/>
                <w:sz w:val="18"/>
                <w:szCs w:val="18"/>
                <w:lang w:eastAsia="ru-RU"/>
              </w:rPr>
              <w:br/>
              <w:t>(т)</w:t>
            </w:r>
          </w:p>
        </w:tc>
        <w:tc>
          <w:tcPr>
            <w:tcW w:w="2596"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-0,1012</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15989</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-1618</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8B489A">
        <w:trPr>
          <w:trHeight w:val="63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18</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ФССЦ-101-6521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Краска акриловая водно-дисперсионная "БИРСС </w:t>
            </w:r>
            <w:proofErr w:type="spellStart"/>
            <w:r w:rsidRPr="008B489A">
              <w:rPr>
                <w:rFonts w:ascii="Arial" w:eastAsia="Times New Roman" w:hAnsi="Arial" w:cs="Arial"/>
                <w:sz w:val="18"/>
                <w:szCs w:val="18"/>
                <w:lang w:eastAsia="ru-RU"/>
              </w:rPr>
              <w:t>Фасад-Колор</w:t>
            </w:r>
            <w:proofErr w:type="spellEnd"/>
            <w:r w:rsidRPr="008B489A">
              <w:rPr>
                <w:rFonts w:ascii="Arial" w:eastAsia="Times New Roman" w:hAnsi="Arial" w:cs="Arial"/>
                <w:sz w:val="18"/>
                <w:szCs w:val="18"/>
                <w:lang w:eastAsia="ru-RU"/>
              </w:rPr>
              <w:t>"</w:t>
            </w:r>
            <w:r w:rsidR="00AC6D56">
              <w:rPr>
                <w:rFonts w:ascii="Arial" w:eastAsia="Times New Roman" w:hAnsi="Arial" w:cs="Arial"/>
                <w:sz w:val="18"/>
                <w:szCs w:val="18"/>
                <w:lang w:eastAsia="ru-RU"/>
              </w:rPr>
              <w:t xml:space="preserve"> (или эквивалент)</w:t>
            </w:r>
            <w:r w:rsidRPr="008B489A">
              <w:rPr>
                <w:rFonts w:ascii="Arial" w:eastAsia="Times New Roman" w:hAnsi="Arial" w:cs="Arial"/>
                <w:sz w:val="18"/>
                <w:szCs w:val="18"/>
                <w:lang w:eastAsia="ru-RU"/>
              </w:rPr>
              <w:t>*, тон средний (т)</w:t>
            </w:r>
          </w:p>
        </w:tc>
        <w:tc>
          <w:tcPr>
            <w:tcW w:w="2596"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0,1012</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35830,95</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3626</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8B489A">
        <w:trPr>
          <w:trHeight w:val="383"/>
        </w:trPr>
        <w:tc>
          <w:tcPr>
            <w:tcW w:w="15183" w:type="dxa"/>
            <w:gridSpan w:val="13"/>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w:t>
            </w:r>
            <w:proofErr w:type="spellStart"/>
            <w:r w:rsidRPr="008B489A">
              <w:rPr>
                <w:rFonts w:ascii="Arial" w:eastAsia="Times New Roman" w:hAnsi="Arial" w:cs="Arial"/>
                <w:sz w:val="18"/>
                <w:szCs w:val="18"/>
                <w:lang w:eastAsia="ru-RU"/>
              </w:rPr>
              <w:t>Отмостка</w:t>
            </w:r>
            <w:proofErr w:type="spellEnd"/>
          </w:p>
        </w:tc>
      </w:tr>
      <w:tr w:rsidR="008B489A" w:rsidRPr="008B489A" w:rsidTr="008B489A">
        <w:trPr>
          <w:trHeight w:val="96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19</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ФЕРр68-12-4</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Разборка покрытий и оснований: асфальтобетонных с помощью молотков отбойных</w:t>
            </w:r>
            <w:r w:rsidRPr="008B489A">
              <w:rPr>
                <w:rFonts w:ascii="Arial" w:eastAsia="Times New Roman" w:hAnsi="Arial" w:cs="Arial"/>
                <w:sz w:val="18"/>
                <w:szCs w:val="18"/>
                <w:lang w:eastAsia="ru-RU"/>
              </w:rPr>
              <w:br/>
              <w:t>(100 м3 конструкций)</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0,31343</w:t>
            </w:r>
            <w:r w:rsidRPr="008B489A">
              <w:rPr>
                <w:rFonts w:ascii="Arial" w:eastAsia="Times New Roman" w:hAnsi="Arial" w:cs="Arial"/>
                <w:i/>
                <w:iCs/>
                <w:sz w:val="14"/>
                <w:szCs w:val="14"/>
                <w:lang w:eastAsia="ru-RU"/>
              </w:rPr>
              <w:br/>
              <w:t>313.43*1*0,1/100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6008,44</w:t>
            </w:r>
            <w:r w:rsidRPr="008B489A">
              <w:rPr>
                <w:rFonts w:ascii="Arial" w:eastAsia="Times New Roman" w:hAnsi="Arial" w:cs="Arial"/>
                <w:sz w:val="16"/>
                <w:szCs w:val="16"/>
                <w:lang w:eastAsia="ru-RU"/>
              </w:rPr>
              <w:br/>
              <w:t>2022,24</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3986,2</w:t>
            </w:r>
            <w:r w:rsidRPr="008B489A">
              <w:rPr>
                <w:rFonts w:ascii="Arial" w:eastAsia="Times New Roman" w:hAnsi="Arial" w:cs="Arial"/>
                <w:sz w:val="16"/>
                <w:szCs w:val="16"/>
                <w:lang w:eastAsia="ru-RU"/>
              </w:rPr>
              <w:br/>
              <w:t>423,83</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1883</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634</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1249</w:t>
            </w:r>
            <w:r w:rsidRPr="008B489A">
              <w:rPr>
                <w:rFonts w:ascii="Arial" w:eastAsia="Times New Roman" w:hAnsi="Arial" w:cs="Arial"/>
                <w:sz w:val="16"/>
                <w:szCs w:val="16"/>
                <w:lang w:eastAsia="ru-RU"/>
              </w:rPr>
              <w:br/>
              <w:t>133</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243,35</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76,27</w:t>
            </w:r>
          </w:p>
        </w:tc>
      </w:tr>
      <w:tr w:rsidR="008B489A" w:rsidRPr="008B489A" w:rsidTr="008B489A">
        <w:trPr>
          <w:trHeight w:val="96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20</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ФЕР01-02-057-01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1</w:t>
            </w:r>
            <w:r w:rsidRPr="008B489A">
              <w:rPr>
                <w:rFonts w:ascii="Arial" w:eastAsia="Times New Roman" w:hAnsi="Arial" w:cs="Arial"/>
                <w:sz w:val="18"/>
                <w:szCs w:val="18"/>
                <w:lang w:eastAsia="ru-RU"/>
              </w:rPr>
              <w:br/>
              <w:t>(100 м3 грунта)</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0,94029</w:t>
            </w:r>
            <w:r w:rsidRPr="008B489A">
              <w:rPr>
                <w:rFonts w:ascii="Arial" w:eastAsia="Times New Roman" w:hAnsi="Arial" w:cs="Arial"/>
                <w:i/>
                <w:iCs/>
                <w:sz w:val="14"/>
                <w:szCs w:val="14"/>
                <w:lang w:eastAsia="ru-RU"/>
              </w:rPr>
              <w:br/>
              <w:t>313.43*1*0,3/100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920,4</w:t>
            </w:r>
            <w:r w:rsidRPr="008B489A">
              <w:rPr>
                <w:rFonts w:ascii="Arial" w:eastAsia="Times New Roman" w:hAnsi="Arial" w:cs="Arial"/>
                <w:sz w:val="16"/>
                <w:szCs w:val="16"/>
                <w:lang w:eastAsia="ru-RU"/>
              </w:rPr>
              <w:br/>
              <w:t>920,4</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865</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865</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118</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110,95</w:t>
            </w:r>
          </w:p>
        </w:tc>
      </w:tr>
      <w:tr w:rsidR="008B489A" w:rsidRPr="008B489A" w:rsidTr="008B489A">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21</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ФЕР01-02-061-02</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Засыпка вручную траншей, пазух котлованов и ям, группа грунтов: 2</w:t>
            </w:r>
            <w:r w:rsidRPr="008B489A">
              <w:rPr>
                <w:rFonts w:ascii="Arial" w:eastAsia="Times New Roman" w:hAnsi="Arial" w:cs="Arial"/>
                <w:sz w:val="18"/>
                <w:szCs w:val="18"/>
                <w:lang w:eastAsia="ru-RU"/>
              </w:rPr>
              <w:br/>
              <w:t>(100 м3 грунта)</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0,470145</w:t>
            </w:r>
            <w:r w:rsidRPr="008B489A">
              <w:rPr>
                <w:rFonts w:ascii="Arial" w:eastAsia="Times New Roman" w:hAnsi="Arial" w:cs="Arial"/>
                <w:i/>
                <w:iCs/>
                <w:sz w:val="14"/>
                <w:szCs w:val="14"/>
                <w:lang w:eastAsia="ru-RU"/>
              </w:rPr>
              <w:br/>
              <w:t>47,0145 / 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729</w:t>
            </w:r>
            <w:r w:rsidRPr="008B489A">
              <w:rPr>
                <w:rFonts w:ascii="Arial" w:eastAsia="Times New Roman" w:hAnsi="Arial" w:cs="Arial"/>
                <w:sz w:val="16"/>
                <w:szCs w:val="16"/>
                <w:lang w:eastAsia="ru-RU"/>
              </w:rPr>
              <w:br/>
              <w:t>729</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343</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343</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97,2</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45,7</w:t>
            </w:r>
          </w:p>
        </w:tc>
      </w:tr>
      <w:tr w:rsidR="008B489A" w:rsidRPr="008B489A" w:rsidTr="008B489A">
        <w:trPr>
          <w:trHeight w:val="48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22</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ФССЦ-407-0001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Глина</w:t>
            </w:r>
            <w:r w:rsidRPr="008B489A">
              <w:rPr>
                <w:rFonts w:ascii="Arial" w:eastAsia="Times New Roman" w:hAnsi="Arial" w:cs="Arial"/>
                <w:sz w:val="18"/>
                <w:szCs w:val="18"/>
                <w:lang w:eastAsia="ru-RU"/>
              </w:rPr>
              <w:br/>
              <w:t>(м3)</w:t>
            </w:r>
          </w:p>
        </w:tc>
        <w:tc>
          <w:tcPr>
            <w:tcW w:w="2596"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47,0145</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87,8</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4128</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8B489A">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23</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ФЕР01-02-005-01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Уплотнение грунта пневматическими трамбовками, группа грунтов: 1-2</w:t>
            </w:r>
            <w:r w:rsidRPr="008B489A">
              <w:rPr>
                <w:rFonts w:ascii="Arial" w:eastAsia="Times New Roman" w:hAnsi="Arial" w:cs="Arial"/>
                <w:sz w:val="18"/>
                <w:szCs w:val="18"/>
                <w:lang w:eastAsia="ru-RU"/>
              </w:rPr>
              <w:br/>
              <w:t>(100 м3 уплотненного грунта)</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0,470145</w:t>
            </w:r>
            <w:r w:rsidRPr="008B489A">
              <w:rPr>
                <w:rFonts w:ascii="Arial" w:eastAsia="Times New Roman" w:hAnsi="Arial" w:cs="Arial"/>
                <w:i/>
                <w:iCs/>
                <w:sz w:val="14"/>
                <w:szCs w:val="14"/>
                <w:lang w:eastAsia="ru-RU"/>
              </w:rPr>
              <w:br/>
              <w:t>47,0145 / 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387,18</w:t>
            </w:r>
            <w:r w:rsidRPr="008B489A">
              <w:rPr>
                <w:rFonts w:ascii="Arial" w:eastAsia="Times New Roman" w:hAnsi="Arial" w:cs="Arial"/>
                <w:sz w:val="16"/>
                <w:szCs w:val="16"/>
                <w:lang w:eastAsia="ru-RU"/>
              </w:rPr>
              <w:br/>
              <w:t>106,88</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280,3</w:t>
            </w:r>
            <w:r w:rsidRPr="008B489A">
              <w:rPr>
                <w:rFonts w:ascii="Arial" w:eastAsia="Times New Roman" w:hAnsi="Arial" w:cs="Arial"/>
                <w:sz w:val="16"/>
                <w:szCs w:val="16"/>
                <w:lang w:eastAsia="ru-RU"/>
              </w:rPr>
              <w:br/>
              <w:t>30,58</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182</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50</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132</w:t>
            </w:r>
            <w:r w:rsidRPr="008B489A">
              <w:rPr>
                <w:rFonts w:ascii="Arial" w:eastAsia="Times New Roman" w:hAnsi="Arial" w:cs="Arial"/>
                <w:sz w:val="16"/>
                <w:szCs w:val="16"/>
                <w:lang w:eastAsia="ru-RU"/>
              </w:rPr>
              <w:br/>
              <w:t>14</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12,53</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5,89</w:t>
            </w:r>
          </w:p>
        </w:tc>
      </w:tr>
      <w:tr w:rsidR="008B489A" w:rsidRPr="008B489A" w:rsidTr="008B489A">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24</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ФЕР08-01-002-01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Устройство основания под фундаменты: песчаного</w:t>
            </w:r>
            <w:r w:rsidRPr="008B489A">
              <w:rPr>
                <w:rFonts w:ascii="Arial" w:eastAsia="Times New Roman" w:hAnsi="Arial" w:cs="Arial"/>
                <w:sz w:val="18"/>
                <w:szCs w:val="18"/>
                <w:lang w:eastAsia="ru-RU"/>
              </w:rPr>
              <w:br/>
              <w:t>(1 м3 основания)</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15,6715</w:t>
            </w:r>
            <w:r w:rsidRPr="008B489A">
              <w:rPr>
                <w:rFonts w:ascii="Arial" w:eastAsia="Times New Roman" w:hAnsi="Arial" w:cs="Arial"/>
                <w:i/>
                <w:iCs/>
                <w:sz w:val="14"/>
                <w:szCs w:val="14"/>
                <w:lang w:eastAsia="ru-RU"/>
              </w:rPr>
              <w:br/>
              <w:t>313,43*1*0,05</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117,5</w:t>
            </w:r>
            <w:r w:rsidRPr="008B489A">
              <w:rPr>
                <w:rFonts w:ascii="Arial" w:eastAsia="Times New Roman" w:hAnsi="Arial" w:cs="Arial"/>
                <w:sz w:val="16"/>
                <w:szCs w:val="16"/>
                <w:lang w:eastAsia="ru-RU"/>
              </w:rPr>
              <w:br/>
              <w:t>18,79</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26,36</w:t>
            </w:r>
            <w:r w:rsidRPr="008B489A">
              <w:rPr>
                <w:rFonts w:ascii="Arial" w:eastAsia="Times New Roman" w:hAnsi="Arial" w:cs="Arial"/>
                <w:sz w:val="16"/>
                <w:szCs w:val="16"/>
                <w:lang w:eastAsia="ru-RU"/>
              </w:rPr>
              <w:br/>
              <w:t>3,04</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1841</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294</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413</w:t>
            </w:r>
            <w:r w:rsidRPr="008B489A">
              <w:rPr>
                <w:rFonts w:ascii="Arial" w:eastAsia="Times New Roman" w:hAnsi="Arial" w:cs="Arial"/>
                <w:sz w:val="16"/>
                <w:szCs w:val="16"/>
                <w:lang w:eastAsia="ru-RU"/>
              </w:rPr>
              <w:br/>
              <w:t>48</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2,3</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36,04</w:t>
            </w:r>
          </w:p>
        </w:tc>
      </w:tr>
      <w:tr w:rsidR="008B489A" w:rsidRPr="008B489A" w:rsidTr="008B489A">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25</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ФЕР08-01-002-02</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Устройство основания под фундаменты: щебеночного</w:t>
            </w:r>
            <w:r w:rsidRPr="008B489A">
              <w:rPr>
                <w:rFonts w:ascii="Arial" w:eastAsia="Times New Roman" w:hAnsi="Arial" w:cs="Arial"/>
                <w:sz w:val="18"/>
                <w:szCs w:val="18"/>
                <w:lang w:eastAsia="ru-RU"/>
              </w:rPr>
              <w:br/>
              <w:t>(1 м3 основания)</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62,686</w:t>
            </w:r>
            <w:r w:rsidRPr="008B489A">
              <w:rPr>
                <w:rFonts w:ascii="Arial" w:eastAsia="Times New Roman" w:hAnsi="Arial" w:cs="Arial"/>
                <w:i/>
                <w:iCs/>
                <w:sz w:val="14"/>
                <w:szCs w:val="14"/>
                <w:lang w:eastAsia="ru-RU"/>
              </w:rPr>
              <w:br/>
              <w:t>313.43*0.2</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239,52</w:t>
            </w:r>
            <w:r w:rsidRPr="008B489A">
              <w:rPr>
                <w:rFonts w:ascii="Arial" w:eastAsia="Times New Roman" w:hAnsi="Arial" w:cs="Arial"/>
                <w:sz w:val="16"/>
                <w:szCs w:val="16"/>
                <w:lang w:eastAsia="ru-RU"/>
              </w:rPr>
              <w:br/>
              <w:t>19,61</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49,14</w:t>
            </w:r>
            <w:r w:rsidRPr="008B489A">
              <w:rPr>
                <w:rFonts w:ascii="Arial" w:eastAsia="Times New Roman" w:hAnsi="Arial" w:cs="Arial"/>
                <w:sz w:val="16"/>
                <w:szCs w:val="16"/>
                <w:lang w:eastAsia="ru-RU"/>
              </w:rPr>
              <w:br/>
              <w:t>5,56</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15015</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1229</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3080</w:t>
            </w:r>
            <w:r w:rsidRPr="008B489A">
              <w:rPr>
                <w:rFonts w:ascii="Arial" w:eastAsia="Times New Roman" w:hAnsi="Arial" w:cs="Arial"/>
                <w:sz w:val="16"/>
                <w:szCs w:val="16"/>
                <w:lang w:eastAsia="ru-RU"/>
              </w:rPr>
              <w:br/>
              <w:t>349</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2,4</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150,45</w:t>
            </w:r>
          </w:p>
        </w:tc>
      </w:tr>
      <w:tr w:rsidR="008B489A" w:rsidRPr="008B489A" w:rsidTr="008B489A">
        <w:trPr>
          <w:trHeight w:val="96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26</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ФЕР06-01-001-20</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Устройство ленточных фундаментов: бетонных</w:t>
            </w:r>
            <w:r w:rsidRPr="008B489A">
              <w:rPr>
                <w:rFonts w:ascii="Arial" w:eastAsia="Times New Roman" w:hAnsi="Arial" w:cs="Arial"/>
                <w:sz w:val="18"/>
                <w:szCs w:val="18"/>
                <w:lang w:eastAsia="ru-RU"/>
              </w:rPr>
              <w:br w:type="page"/>
              <w:t>(100 м3 бетона, бутобетона и железобетона в деле)</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0,391788</w:t>
            </w:r>
            <w:r w:rsidRPr="008B489A">
              <w:rPr>
                <w:rFonts w:ascii="Arial" w:eastAsia="Times New Roman" w:hAnsi="Arial" w:cs="Arial"/>
                <w:i/>
                <w:iCs/>
                <w:sz w:val="14"/>
                <w:szCs w:val="14"/>
                <w:lang w:eastAsia="ru-RU"/>
              </w:rPr>
              <w:br w:type="page"/>
              <w:t>313.43*0.125/100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65118,2</w:t>
            </w:r>
            <w:r w:rsidRPr="008B489A">
              <w:rPr>
                <w:rFonts w:ascii="Arial" w:eastAsia="Times New Roman" w:hAnsi="Arial" w:cs="Arial"/>
                <w:sz w:val="16"/>
                <w:szCs w:val="16"/>
                <w:lang w:eastAsia="ru-RU"/>
              </w:rPr>
              <w:br w:type="page"/>
              <w:t>2915,83</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1999,26</w:t>
            </w:r>
            <w:r w:rsidRPr="008B489A">
              <w:rPr>
                <w:rFonts w:ascii="Arial" w:eastAsia="Times New Roman" w:hAnsi="Arial" w:cs="Arial"/>
                <w:sz w:val="16"/>
                <w:szCs w:val="16"/>
                <w:lang w:eastAsia="ru-RU"/>
              </w:rPr>
              <w:br w:type="page"/>
              <w:t>295,58</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25513</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1142</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783</w:t>
            </w:r>
            <w:r w:rsidRPr="008B489A">
              <w:rPr>
                <w:rFonts w:ascii="Arial" w:eastAsia="Times New Roman" w:hAnsi="Arial" w:cs="Arial"/>
                <w:sz w:val="16"/>
                <w:szCs w:val="16"/>
                <w:lang w:eastAsia="ru-RU"/>
              </w:rPr>
              <w:br w:type="page"/>
              <w:t>116</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337,48</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132,22</w:t>
            </w:r>
          </w:p>
        </w:tc>
      </w:tr>
      <w:tr w:rsidR="008B489A" w:rsidRPr="008B489A" w:rsidTr="008B489A">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lastRenderedPageBreak/>
              <w:t>27</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ФЕР06-01-015-10</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Армирование подстилающих слоев и </w:t>
            </w:r>
            <w:proofErr w:type="spellStart"/>
            <w:r w:rsidRPr="008B489A">
              <w:rPr>
                <w:rFonts w:ascii="Arial" w:eastAsia="Times New Roman" w:hAnsi="Arial" w:cs="Arial"/>
                <w:sz w:val="18"/>
                <w:szCs w:val="18"/>
                <w:lang w:eastAsia="ru-RU"/>
              </w:rPr>
              <w:t>набетонок</w:t>
            </w:r>
            <w:proofErr w:type="spellEnd"/>
            <w:r w:rsidRPr="008B489A">
              <w:rPr>
                <w:rFonts w:ascii="Arial" w:eastAsia="Times New Roman" w:hAnsi="Arial" w:cs="Arial"/>
                <w:sz w:val="18"/>
                <w:szCs w:val="18"/>
                <w:lang w:eastAsia="ru-RU"/>
              </w:rPr>
              <w:br/>
              <w:t>(1 т)</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0,586114</w:t>
            </w:r>
            <w:r w:rsidRPr="008B489A">
              <w:rPr>
                <w:rFonts w:ascii="Arial" w:eastAsia="Times New Roman" w:hAnsi="Arial" w:cs="Arial"/>
                <w:i/>
                <w:iCs/>
                <w:sz w:val="14"/>
                <w:szCs w:val="14"/>
                <w:lang w:eastAsia="ru-RU"/>
              </w:rPr>
              <w:br/>
              <w:t>313,43*1,87/1000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149,09</w:t>
            </w:r>
            <w:r w:rsidRPr="008B489A">
              <w:rPr>
                <w:rFonts w:ascii="Arial" w:eastAsia="Times New Roman" w:hAnsi="Arial" w:cs="Arial"/>
                <w:sz w:val="16"/>
                <w:szCs w:val="16"/>
                <w:lang w:eastAsia="ru-RU"/>
              </w:rPr>
              <w:br/>
              <w:t>111,99</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37,1</w:t>
            </w:r>
            <w:r w:rsidRPr="008B489A">
              <w:rPr>
                <w:rFonts w:ascii="Arial" w:eastAsia="Times New Roman" w:hAnsi="Arial" w:cs="Arial"/>
                <w:sz w:val="16"/>
                <w:szCs w:val="16"/>
                <w:lang w:eastAsia="ru-RU"/>
              </w:rPr>
              <w:br/>
              <w:t>2,16</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87</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66</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21</w:t>
            </w:r>
            <w:r w:rsidRPr="008B489A">
              <w:rPr>
                <w:rFonts w:ascii="Arial" w:eastAsia="Times New Roman" w:hAnsi="Arial" w:cs="Arial"/>
                <w:sz w:val="16"/>
                <w:szCs w:val="16"/>
                <w:lang w:eastAsia="ru-RU"/>
              </w:rPr>
              <w:br/>
              <w:t>1</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12,64</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7,41</w:t>
            </w:r>
          </w:p>
        </w:tc>
      </w:tr>
      <w:tr w:rsidR="008B489A" w:rsidRPr="008B489A" w:rsidTr="008B489A">
        <w:trPr>
          <w:trHeight w:val="96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28</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ФССЦ-101-6040</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Сетка сварная из арматурной проволоки диаметром 4,0 мм, без покрытия, 100х100 мм</w:t>
            </w:r>
            <w:r w:rsidRPr="008B489A">
              <w:rPr>
                <w:rFonts w:ascii="Arial" w:eastAsia="Times New Roman" w:hAnsi="Arial" w:cs="Arial"/>
                <w:sz w:val="18"/>
                <w:szCs w:val="18"/>
                <w:lang w:eastAsia="ru-RU"/>
              </w:rPr>
              <w:br/>
              <w:t>(м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w:t>
            </w:r>
          </w:p>
        </w:tc>
        <w:tc>
          <w:tcPr>
            <w:tcW w:w="2596"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313,43</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14,06</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4407</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8B489A">
        <w:trPr>
          <w:trHeight w:val="383"/>
        </w:trPr>
        <w:tc>
          <w:tcPr>
            <w:tcW w:w="15183" w:type="dxa"/>
            <w:gridSpan w:val="13"/>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Слуховые окна</w:t>
            </w:r>
          </w:p>
        </w:tc>
      </w:tr>
      <w:tr w:rsidR="008B489A" w:rsidRPr="008B489A" w:rsidTr="008B489A">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29</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ФЕР12-01-007-08</w:t>
            </w:r>
            <w:r w:rsidRPr="008B489A">
              <w:rPr>
                <w:rFonts w:ascii="Arial" w:eastAsia="Times New Roman" w:hAnsi="Arial" w:cs="Arial"/>
                <w:i/>
                <w:iCs/>
                <w:sz w:val="18"/>
                <w:szCs w:val="18"/>
                <w:lang w:eastAsia="ru-RU"/>
              </w:rPr>
              <w:br/>
              <w:t>Демонтаж</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Демонтаж кровель из оцинкованной стали: без настенных желобов</w:t>
            </w:r>
            <w:r w:rsidRPr="008B489A">
              <w:rPr>
                <w:rFonts w:ascii="Arial" w:eastAsia="Times New Roman" w:hAnsi="Arial" w:cs="Arial"/>
                <w:sz w:val="18"/>
                <w:szCs w:val="18"/>
                <w:lang w:eastAsia="ru-RU"/>
              </w:rPr>
              <w:br/>
              <w:t>(100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 xml:space="preserve"> кровли)</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0,2048</w:t>
            </w:r>
            <w:r w:rsidRPr="008B489A">
              <w:rPr>
                <w:rFonts w:ascii="Arial" w:eastAsia="Times New Roman" w:hAnsi="Arial" w:cs="Arial"/>
                <w:i/>
                <w:iCs/>
                <w:sz w:val="14"/>
                <w:szCs w:val="14"/>
                <w:lang w:eastAsia="ru-RU"/>
              </w:rPr>
              <w:br/>
              <w:t>5,12*4/100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616,41</w:t>
            </w:r>
            <w:r w:rsidRPr="008B489A">
              <w:rPr>
                <w:rFonts w:ascii="Arial" w:eastAsia="Times New Roman" w:hAnsi="Arial" w:cs="Arial"/>
                <w:sz w:val="16"/>
                <w:szCs w:val="16"/>
                <w:lang w:eastAsia="ru-RU"/>
              </w:rPr>
              <w:br/>
              <w:t>576,81</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39,6</w:t>
            </w:r>
            <w:r w:rsidRPr="008B489A">
              <w:rPr>
                <w:rFonts w:ascii="Arial" w:eastAsia="Times New Roman" w:hAnsi="Arial" w:cs="Arial"/>
                <w:sz w:val="16"/>
                <w:szCs w:val="16"/>
                <w:lang w:eastAsia="ru-RU"/>
              </w:rPr>
              <w:br/>
              <w:t>4,73</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126</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118</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8</w:t>
            </w:r>
            <w:r w:rsidRPr="008B489A">
              <w:rPr>
                <w:rFonts w:ascii="Arial" w:eastAsia="Times New Roman" w:hAnsi="Arial" w:cs="Arial"/>
                <w:sz w:val="16"/>
                <w:szCs w:val="16"/>
                <w:lang w:eastAsia="ru-RU"/>
              </w:rPr>
              <w:br/>
              <w:t>1</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63,595</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13,02</w:t>
            </w:r>
          </w:p>
        </w:tc>
      </w:tr>
      <w:tr w:rsidR="008B489A" w:rsidRPr="008B489A" w:rsidTr="008B489A">
        <w:trPr>
          <w:trHeight w:val="48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30</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ФЕР10-01-003-01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Устройство слуховых окон</w:t>
            </w:r>
            <w:r w:rsidRPr="008B489A">
              <w:rPr>
                <w:rFonts w:ascii="Arial" w:eastAsia="Times New Roman" w:hAnsi="Arial" w:cs="Arial"/>
                <w:sz w:val="18"/>
                <w:szCs w:val="18"/>
                <w:lang w:eastAsia="ru-RU"/>
              </w:rPr>
              <w:br/>
              <w:t>(1 слуховое окно)</w:t>
            </w:r>
          </w:p>
        </w:tc>
        <w:tc>
          <w:tcPr>
            <w:tcW w:w="2596"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4</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378,81</w:t>
            </w:r>
            <w:r w:rsidRPr="008B489A">
              <w:rPr>
                <w:rFonts w:ascii="Arial" w:eastAsia="Times New Roman" w:hAnsi="Arial" w:cs="Arial"/>
                <w:sz w:val="16"/>
                <w:szCs w:val="16"/>
                <w:lang w:eastAsia="ru-RU"/>
              </w:rPr>
              <w:br/>
              <w:t>56,55</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22,06</w:t>
            </w:r>
            <w:r w:rsidRPr="008B489A">
              <w:rPr>
                <w:rFonts w:ascii="Arial" w:eastAsia="Times New Roman" w:hAnsi="Arial" w:cs="Arial"/>
                <w:sz w:val="16"/>
                <w:szCs w:val="16"/>
                <w:lang w:eastAsia="ru-RU"/>
              </w:rPr>
              <w:br/>
              <w:t>1,49</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1515</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226</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88</w:t>
            </w:r>
            <w:r w:rsidRPr="008B489A">
              <w:rPr>
                <w:rFonts w:ascii="Arial" w:eastAsia="Times New Roman" w:hAnsi="Arial" w:cs="Arial"/>
                <w:sz w:val="16"/>
                <w:szCs w:val="16"/>
                <w:lang w:eastAsia="ru-RU"/>
              </w:rPr>
              <w:br/>
              <w:t>6</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6,63</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26,52</w:t>
            </w:r>
          </w:p>
        </w:tc>
      </w:tr>
      <w:tr w:rsidR="008B489A" w:rsidRPr="008B489A" w:rsidTr="008B489A">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31</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ФЕР12-01-007-08</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Устройство кровель из оцинкованной стали: без настенных желобов</w:t>
            </w:r>
            <w:r w:rsidRPr="008B489A">
              <w:rPr>
                <w:rFonts w:ascii="Arial" w:eastAsia="Times New Roman" w:hAnsi="Arial" w:cs="Arial"/>
                <w:sz w:val="18"/>
                <w:szCs w:val="18"/>
                <w:lang w:eastAsia="ru-RU"/>
              </w:rPr>
              <w:br/>
              <w:t>(100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 xml:space="preserve"> кровли)</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0,32</w:t>
            </w:r>
            <w:r w:rsidRPr="008B489A">
              <w:rPr>
                <w:rFonts w:ascii="Arial" w:eastAsia="Times New Roman" w:hAnsi="Arial" w:cs="Arial"/>
                <w:i/>
                <w:iCs/>
                <w:sz w:val="14"/>
                <w:szCs w:val="14"/>
                <w:lang w:eastAsia="ru-RU"/>
              </w:rPr>
              <w:br/>
              <w:t>4*2*4/100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3628,19</w:t>
            </w:r>
            <w:r w:rsidRPr="008B489A">
              <w:rPr>
                <w:rFonts w:ascii="Arial" w:eastAsia="Times New Roman" w:hAnsi="Arial" w:cs="Arial"/>
                <w:sz w:val="16"/>
                <w:szCs w:val="16"/>
                <w:lang w:eastAsia="ru-RU"/>
              </w:rPr>
              <w:br/>
              <w:t>824,01</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56,58</w:t>
            </w:r>
            <w:r w:rsidRPr="008B489A">
              <w:rPr>
                <w:rFonts w:ascii="Arial" w:eastAsia="Times New Roman" w:hAnsi="Arial" w:cs="Arial"/>
                <w:sz w:val="16"/>
                <w:szCs w:val="16"/>
                <w:lang w:eastAsia="ru-RU"/>
              </w:rPr>
              <w:br/>
              <w:t>6,75</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1161</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264</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18</w:t>
            </w:r>
            <w:r w:rsidRPr="008B489A">
              <w:rPr>
                <w:rFonts w:ascii="Arial" w:eastAsia="Times New Roman" w:hAnsi="Arial" w:cs="Arial"/>
                <w:sz w:val="16"/>
                <w:szCs w:val="16"/>
                <w:lang w:eastAsia="ru-RU"/>
              </w:rPr>
              <w:br/>
              <w:t>2</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90,85</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29,07</w:t>
            </w:r>
          </w:p>
        </w:tc>
      </w:tr>
      <w:tr w:rsidR="008B489A" w:rsidRPr="008B489A" w:rsidTr="008B489A">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32</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ФССЦ-101-1873</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Сталь листовая оцинкованная толщиной листа 0,75 мм</w:t>
            </w:r>
            <w:r w:rsidRPr="008B489A">
              <w:rPr>
                <w:rFonts w:ascii="Arial" w:eastAsia="Times New Roman" w:hAnsi="Arial" w:cs="Arial"/>
                <w:sz w:val="18"/>
                <w:szCs w:val="18"/>
                <w:lang w:eastAsia="ru-RU"/>
              </w:rPr>
              <w:br/>
              <w:t>(т)</w:t>
            </w:r>
          </w:p>
        </w:tc>
        <w:tc>
          <w:tcPr>
            <w:tcW w:w="2596"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0,2784</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11144</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3102</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8B489A">
        <w:trPr>
          <w:trHeight w:val="383"/>
        </w:trPr>
        <w:tc>
          <w:tcPr>
            <w:tcW w:w="15183" w:type="dxa"/>
            <w:gridSpan w:val="13"/>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20"/>
                <w:szCs w:val="20"/>
                <w:lang w:eastAsia="ru-RU"/>
              </w:rPr>
            </w:pPr>
            <w:r w:rsidRPr="008B489A">
              <w:rPr>
                <w:rFonts w:ascii="Arial" w:eastAsia="Times New Roman" w:hAnsi="Arial" w:cs="Arial"/>
                <w:b/>
                <w:bCs/>
                <w:sz w:val="20"/>
                <w:szCs w:val="20"/>
                <w:lang w:eastAsia="ru-RU"/>
              </w:rPr>
              <w:t xml:space="preserve">                                       Раздел 3. Погрузка и вывоз мусора</w:t>
            </w:r>
          </w:p>
        </w:tc>
      </w:tr>
      <w:tr w:rsidR="008B489A" w:rsidRPr="008B489A" w:rsidTr="008B489A">
        <w:trPr>
          <w:trHeight w:val="96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33</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ФССЦпг01-01-01-041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8B489A">
              <w:rPr>
                <w:rFonts w:ascii="Arial" w:eastAsia="Times New Roman" w:hAnsi="Arial" w:cs="Arial"/>
                <w:sz w:val="18"/>
                <w:szCs w:val="18"/>
                <w:lang w:eastAsia="ru-RU"/>
              </w:rPr>
              <w:br/>
              <w:t>(1 т груза)</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158,652</w:t>
            </w:r>
            <w:r w:rsidRPr="008B489A">
              <w:rPr>
                <w:rFonts w:ascii="Arial" w:eastAsia="Times New Roman" w:hAnsi="Arial" w:cs="Arial"/>
                <w:i/>
                <w:iCs/>
                <w:sz w:val="14"/>
                <w:szCs w:val="14"/>
                <w:lang w:eastAsia="ru-RU"/>
              </w:rPr>
              <w:br/>
              <w:t>1247*0,03*1,8+0,744+24,14+9,121+31,343*1,8+(20,48+24,1)*0,020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42,98</w:t>
            </w:r>
            <w:r w:rsidRPr="008B489A">
              <w:rPr>
                <w:rFonts w:ascii="Arial" w:eastAsia="Times New Roman" w:hAnsi="Arial" w:cs="Arial"/>
                <w:sz w:val="16"/>
                <w:szCs w:val="16"/>
                <w:lang w:eastAsia="ru-RU"/>
              </w:rPr>
              <w:br/>
              <w:t>42,98</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6819</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6819</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8B489A">
        <w:trPr>
          <w:trHeight w:val="96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34</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ФССЦпг01-01-01-039</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Погрузочные работы при автомобильных перевозках: грунта растительного слоя (земля, перегной)</w:t>
            </w:r>
            <w:r w:rsidRPr="008B489A">
              <w:rPr>
                <w:rFonts w:ascii="Arial" w:eastAsia="Times New Roman" w:hAnsi="Arial" w:cs="Arial"/>
                <w:sz w:val="18"/>
                <w:szCs w:val="18"/>
                <w:lang w:eastAsia="ru-RU"/>
              </w:rPr>
              <w:br/>
              <w:t>(1 т груза)</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159,8</w:t>
            </w:r>
            <w:r w:rsidRPr="008B489A">
              <w:rPr>
                <w:rFonts w:ascii="Arial" w:eastAsia="Times New Roman" w:hAnsi="Arial" w:cs="Arial"/>
                <w:i/>
                <w:iCs/>
                <w:sz w:val="14"/>
                <w:szCs w:val="14"/>
                <w:lang w:eastAsia="ru-RU"/>
              </w:rPr>
              <w:br/>
              <w:t>94*1,7</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3,96</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3,96</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633</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633</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8B489A">
        <w:trPr>
          <w:trHeight w:val="120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35</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ФССЦпг03-21-01-015</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8B489A">
              <w:rPr>
                <w:rFonts w:ascii="Arial" w:eastAsia="Times New Roman" w:hAnsi="Arial" w:cs="Arial"/>
                <w:sz w:val="18"/>
                <w:szCs w:val="18"/>
                <w:lang w:eastAsia="ru-RU"/>
              </w:rPr>
              <w:br/>
              <w:t>(1 т груза)</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318,452</w:t>
            </w:r>
            <w:r w:rsidRPr="008B489A">
              <w:rPr>
                <w:rFonts w:ascii="Arial" w:eastAsia="Times New Roman" w:hAnsi="Arial" w:cs="Arial"/>
                <w:i/>
                <w:iCs/>
                <w:sz w:val="14"/>
                <w:szCs w:val="14"/>
                <w:lang w:eastAsia="ru-RU"/>
              </w:rPr>
              <w:br/>
              <w:t>1247*0,03*1,8+0,744+24,14+9,121+31,343*1,8+94*1,7+(20,48+24,1)*0,020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13,38</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13,38</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4261</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4261</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8B489A">
        <w:trPr>
          <w:trHeight w:val="383"/>
        </w:trPr>
        <w:tc>
          <w:tcPr>
            <w:tcW w:w="15183" w:type="dxa"/>
            <w:gridSpan w:val="13"/>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20"/>
                <w:szCs w:val="20"/>
                <w:lang w:eastAsia="ru-RU"/>
              </w:rPr>
            </w:pPr>
            <w:r w:rsidRPr="008B489A">
              <w:rPr>
                <w:rFonts w:ascii="Arial" w:eastAsia="Times New Roman" w:hAnsi="Arial" w:cs="Arial"/>
                <w:b/>
                <w:bCs/>
                <w:sz w:val="20"/>
                <w:szCs w:val="20"/>
                <w:lang w:eastAsia="ru-RU"/>
              </w:rPr>
              <w:t xml:space="preserve">                                       Раздел 4. Откосы</w:t>
            </w:r>
          </w:p>
        </w:tc>
      </w:tr>
      <w:tr w:rsidR="008B489A" w:rsidRPr="008B489A" w:rsidTr="009075C8">
        <w:trPr>
          <w:trHeight w:val="144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lastRenderedPageBreak/>
              <w:t>36</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ФЕРр61-20-1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Ремонт штукатурки наружных прямолинейных откосов по камню и бетону цементно-известковым раствором: с земли и лесов</w:t>
            </w:r>
            <w:r w:rsidRPr="008B489A">
              <w:rPr>
                <w:rFonts w:ascii="Arial" w:eastAsia="Times New Roman" w:hAnsi="Arial" w:cs="Arial"/>
                <w:sz w:val="18"/>
                <w:szCs w:val="18"/>
                <w:lang w:eastAsia="ru-RU"/>
              </w:rPr>
              <w:br/>
              <w:t>(100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 xml:space="preserve"> отремонтированной поверхности)</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1,0125</w:t>
            </w:r>
            <w:r w:rsidRPr="008B489A">
              <w:rPr>
                <w:rFonts w:ascii="Arial" w:eastAsia="Times New Roman" w:hAnsi="Arial" w:cs="Arial"/>
                <w:i/>
                <w:iCs/>
                <w:sz w:val="14"/>
                <w:szCs w:val="14"/>
                <w:lang w:eastAsia="ru-RU"/>
              </w:rPr>
              <w:br/>
              <w:t>337,5*0,3/100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5286,31</w:t>
            </w:r>
            <w:r w:rsidRPr="008B489A">
              <w:rPr>
                <w:rFonts w:ascii="Arial" w:eastAsia="Times New Roman" w:hAnsi="Arial" w:cs="Arial"/>
                <w:sz w:val="16"/>
                <w:szCs w:val="16"/>
                <w:lang w:eastAsia="ru-RU"/>
              </w:rPr>
              <w:br/>
              <w:t>3004,39</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2,31</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5352</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3042</w:t>
            </w:r>
          </w:p>
        </w:tc>
        <w:tc>
          <w:tcPr>
            <w:tcW w:w="1052"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323,4</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327,44</w:t>
            </w:r>
          </w:p>
        </w:tc>
      </w:tr>
      <w:tr w:rsidR="008B489A" w:rsidRPr="008B489A" w:rsidTr="009075C8">
        <w:trPr>
          <w:trHeight w:val="96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37</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ФЕРр62-41-1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Очистка вручную поверхности фасадов от перхлорвиниловых и масляных красок: с земли и лесов</w:t>
            </w:r>
            <w:r w:rsidRPr="008B489A">
              <w:rPr>
                <w:rFonts w:ascii="Arial" w:eastAsia="Times New Roman" w:hAnsi="Arial" w:cs="Arial"/>
                <w:sz w:val="18"/>
                <w:szCs w:val="18"/>
                <w:lang w:eastAsia="ru-RU"/>
              </w:rPr>
              <w:br w:type="page"/>
              <w:t>(100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 xml:space="preserve"> расчищенной поверхности)</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2,3625</w:t>
            </w:r>
            <w:r w:rsidRPr="008B489A">
              <w:rPr>
                <w:rFonts w:ascii="Arial" w:eastAsia="Times New Roman" w:hAnsi="Arial" w:cs="Arial"/>
                <w:i/>
                <w:iCs/>
                <w:sz w:val="14"/>
                <w:szCs w:val="14"/>
                <w:lang w:eastAsia="ru-RU"/>
              </w:rPr>
              <w:br w:type="page"/>
              <w:t>3,375-1,0125</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162,24</w:t>
            </w:r>
            <w:r w:rsidRPr="008B489A">
              <w:rPr>
                <w:rFonts w:ascii="Arial" w:eastAsia="Times New Roman" w:hAnsi="Arial" w:cs="Arial"/>
                <w:sz w:val="16"/>
                <w:szCs w:val="16"/>
                <w:lang w:eastAsia="ru-RU"/>
              </w:rPr>
              <w:br w:type="page"/>
              <w:t>162,24</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383</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383</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20,8</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49,14</w:t>
            </w:r>
          </w:p>
        </w:tc>
      </w:tr>
      <w:tr w:rsidR="008B489A" w:rsidRPr="008B489A" w:rsidTr="009075C8">
        <w:trPr>
          <w:trHeight w:val="120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38</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ФЕРр62-26-4</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Окраска перхлорвиниловыми красками по подготовленной поверхности фасадов: простых за 2 раза с земли и лесов</w:t>
            </w:r>
            <w:r w:rsidRPr="008B489A">
              <w:rPr>
                <w:rFonts w:ascii="Arial" w:eastAsia="Times New Roman" w:hAnsi="Arial" w:cs="Arial"/>
                <w:sz w:val="18"/>
                <w:szCs w:val="18"/>
                <w:lang w:eastAsia="ru-RU"/>
              </w:rPr>
              <w:br/>
              <w:t>(100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 xml:space="preserve"> окрашиваемой поверхности)</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3,375</w:t>
            </w:r>
            <w:r w:rsidRPr="008B489A">
              <w:rPr>
                <w:rFonts w:ascii="Arial" w:eastAsia="Times New Roman" w:hAnsi="Arial" w:cs="Arial"/>
                <w:i/>
                <w:iCs/>
                <w:sz w:val="14"/>
                <w:szCs w:val="14"/>
                <w:lang w:eastAsia="ru-RU"/>
              </w:rPr>
              <w:br/>
              <w:t>337,5/100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1096,29</w:t>
            </w:r>
            <w:r w:rsidRPr="008B489A">
              <w:rPr>
                <w:rFonts w:ascii="Arial" w:eastAsia="Times New Roman" w:hAnsi="Arial" w:cs="Arial"/>
                <w:sz w:val="16"/>
                <w:szCs w:val="16"/>
                <w:lang w:eastAsia="ru-RU"/>
              </w:rPr>
              <w:br/>
              <w:t>126,06</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98,61</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3700</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425</w:t>
            </w:r>
          </w:p>
        </w:tc>
        <w:tc>
          <w:tcPr>
            <w:tcW w:w="1052"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333</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14,59</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49,24</w:t>
            </w:r>
          </w:p>
        </w:tc>
      </w:tr>
      <w:tr w:rsidR="008B489A" w:rsidRPr="008B489A" w:rsidTr="009075C8">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39</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ФССЦ-101-0485</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Краска ХВ-161 перхлорвиниловая фасадная марок</w:t>
            </w:r>
            <w:proofErr w:type="gramStart"/>
            <w:r w:rsidRPr="008B489A">
              <w:rPr>
                <w:rFonts w:ascii="Arial" w:eastAsia="Times New Roman" w:hAnsi="Arial" w:cs="Arial"/>
                <w:sz w:val="18"/>
                <w:szCs w:val="18"/>
                <w:lang w:eastAsia="ru-RU"/>
              </w:rPr>
              <w:t xml:space="preserve"> А</w:t>
            </w:r>
            <w:proofErr w:type="gramEnd"/>
            <w:r w:rsidRPr="008B489A">
              <w:rPr>
                <w:rFonts w:ascii="Arial" w:eastAsia="Times New Roman" w:hAnsi="Arial" w:cs="Arial"/>
                <w:sz w:val="18"/>
                <w:szCs w:val="18"/>
                <w:lang w:eastAsia="ru-RU"/>
              </w:rPr>
              <w:t>, Б</w:t>
            </w:r>
            <w:r w:rsidRPr="008B489A">
              <w:rPr>
                <w:rFonts w:ascii="Arial" w:eastAsia="Times New Roman" w:hAnsi="Arial" w:cs="Arial"/>
                <w:sz w:val="18"/>
                <w:szCs w:val="18"/>
                <w:lang w:eastAsia="ru-RU"/>
              </w:rPr>
              <w:br/>
              <w:t>(т)</w:t>
            </w:r>
          </w:p>
        </w:tc>
        <w:tc>
          <w:tcPr>
            <w:tcW w:w="2596"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-0,1816</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15989</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-2904</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555"/>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40</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ФССЦ-101-6521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Краска акриловая водно-дисперсионная "БИРСС </w:t>
            </w:r>
            <w:proofErr w:type="spellStart"/>
            <w:r w:rsidRPr="008B489A">
              <w:rPr>
                <w:rFonts w:ascii="Arial" w:eastAsia="Times New Roman" w:hAnsi="Arial" w:cs="Arial"/>
                <w:sz w:val="18"/>
                <w:szCs w:val="18"/>
                <w:lang w:eastAsia="ru-RU"/>
              </w:rPr>
              <w:t>Фасад-Колор</w:t>
            </w:r>
            <w:proofErr w:type="spellEnd"/>
            <w:r w:rsidRPr="008B489A">
              <w:rPr>
                <w:rFonts w:ascii="Arial" w:eastAsia="Times New Roman" w:hAnsi="Arial" w:cs="Arial"/>
                <w:sz w:val="18"/>
                <w:szCs w:val="18"/>
                <w:lang w:eastAsia="ru-RU"/>
              </w:rPr>
              <w:t>"</w:t>
            </w:r>
            <w:r w:rsidR="00AC6D56">
              <w:rPr>
                <w:rFonts w:ascii="Arial" w:eastAsia="Times New Roman" w:hAnsi="Arial" w:cs="Arial"/>
                <w:sz w:val="18"/>
                <w:szCs w:val="18"/>
                <w:lang w:eastAsia="ru-RU"/>
              </w:rPr>
              <w:t xml:space="preserve"> (или эквивалент)</w:t>
            </w:r>
            <w:r w:rsidRPr="008B489A">
              <w:rPr>
                <w:rFonts w:ascii="Arial" w:eastAsia="Times New Roman" w:hAnsi="Arial" w:cs="Arial"/>
                <w:sz w:val="18"/>
                <w:szCs w:val="18"/>
                <w:lang w:eastAsia="ru-RU"/>
              </w:rPr>
              <w:t>*, тон средний (т)</w:t>
            </w:r>
          </w:p>
        </w:tc>
        <w:tc>
          <w:tcPr>
            <w:tcW w:w="2596"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0,1816</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35830,95</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6507</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8B489A">
        <w:trPr>
          <w:trHeight w:val="383"/>
        </w:trPr>
        <w:tc>
          <w:tcPr>
            <w:tcW w:w="15183" w:type="dxa"/>
            <w:gridSpan w:val="13"/>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20"/>
                <w:szCs w:val="20"/>
                <w:lang w:eastAsia="ru-RU"/>
              </w:rPr>
            </w:pPr>
            <w:r w:rsidRPr="008B489A">
              <w:rPr>
                <w:rFonts w:ascii="Arial" w:eastAsia="Times New Roman" w:hAnsi="Arial" w:cs="Arial"/>
                <w:b/>
                <w:bCs/>
                <w:sz w:val="20"/>
                <w:szCs w:val="20"/>
                <w:lang w:eastAsia="ru-RU"/>
              </w:rPr>
              <w:t xml:space="preserve">                                       Раздел 5. Общежитие</w:t>
            </w:r>
          </w:p>
        </w:tc>
      </w:tr>
      <w:tr w:rsidR="008B489A" w:rsidRPr="008B489A" w:rsidTr="008B489A">
        <w:trPr>
          <w:trHeight w:val="383"/>
        </w:trPr>
        <w:tc>
          <w:tcPr>
            <w:tcW w:w="15183" w:type="dxa"/>
            <w:gridSpan w:val="13"/>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Ремонт кровли</w:t>
            </w:r>
          </w:p>
        </w:tc>
      </w:tr>
      <w:tr w:rsidR="008B489A" w:rsidRPr="008B489A" w:rsidTr="009075C8">
        <w:trPr>
          <w:trHeight w:val="96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41</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ФЕРр58-14-5</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Смена покрытия кровли простой сложности из листовой стали: с настенными желобами и свесами</w:t>
            </w:r>
            <w:r w:rsidRPr="008B489A">
              <w:rPr>
                <w:rFonts w:ascii="Arial" w:eastAsia="Times New Roman" w:hAnsi="Arial" w:cs="Arial"/>
                <w:sz w:val="18"/>
                <w:szCs w:val="18"/>
                <w:lang w:eastAsia="ru-RU"/>
              </w:rPr>
              <w:br/>
              <w:t>(100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 xml:space="preserve"> покрытия)</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2,162</w:t>
            </w:r>
            <w:r w:rsidRPr="008B489A">
              <w:rPr>
                <w:rFonts w:ascii="Arial" w:eastAsia="Times New Roman" w:hAnsi="Arial" w:cs="Arial"/>
                <w:i/>
                <w:iCs/>
                <w:sz w:val="14"/>
                <w:szCs w:val="14"/>
                <w:lang w:eastAsia="ru-RU"/>
              </w:rPr>
              <w:br/>
              <w:t>1081*0,2/100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1804,72</w:t>
            </w:r>
            <w:r w:rsidRPr="008B489A">
              <w:rPr>
                <w:rFonts w:ascii="Arial" w:eastAsia="Times New Roman" w:hAnsi="Arial" w:cs="Arial"/>
                <w:sz w:val="16"/>
                <w:szCs w:val="16"/>
                <w:lang w:eastAsia="ru-RU"/>
              </w:rPr>
              <w:br/>
              <w:t>1039,1</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120,45</w:t>
            </w:r>
            <w:r w:rsidRPr="008B489A">
              <w:rPr>
                <w:rFonts w:ascii="Arial" w:eastAsia="Times New Roman" w:hAnsi="Arial" w:cs="Arial"/>
                <w:sz w:val="16"/>
                <w:szCs w:val="16"/>
                <w:lang w:eastAsia="ru-RU"/>
              </w:rPr>
              <w:br/>
              <w:t>29,43</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3902</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2247</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260</w:t>
            </w:r>
            <w:r w:rsidRPr="008B489A">
              <w:rPr>
                <w:rFonts w:ascii="Arial" w:eastAsia="Times New Roman" w:hAnsi="Arial" w:cs="Arial"/>
                <w:sz w:val="16"/>
                <w:szCs w:val="16"/>
                <w:lang w:eastAsia="ru-RU"/>
              </w:rPr>
              <w:br/>
              <w:t>64</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117,28</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253,56</w:t>
            </w:r>
          </w:p>
        </w:tc>
      </w:tr>
      <w:tr w:rsidR="008B489A" w:rsidRPr="008B489A" w:rsidTr="009075C8">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42</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ФЕРр58-9-1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Промазка фальцев и свищей в покрытии из кровельной стали</w:t>
            </w:r>
            <w:r w:rsidRPr="008B489A">
              <w:rPr>
                <w:rFonts w:ascii="Arial" w:eastAsia="Times New Roman" w:hAnsi="Arial" w:cs="Arial"/>
                <w:sz w:val="18"/>
                <w:szCs w:val="18"/>
                <w:lang w:eastAsia="ru-RU"/>
              </w:rPr>
              <w:br/>
              <w:t>(100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 xml:space="preserve"> кровли)</w:t>
            </w:r>
          </w:p>
        </w:tc>
        <w:tc>
          <w:tcPr>
            <w:tcW w:w="2596"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2,162</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60,23</w:t>
            </w:r>
            <w:r w:rsidRPr="008B489A">
              <w:rPr>
                <w:rFonts w:ascii="Arial" w:eastAsia="Times New Roman" w:hAnsi="Arial" w:cs="Arial"/>
                <w:sz w:val="16"/>
                <w:szCs w:val="16"/>
                <w:lang w:eastAsia="ru-RU"/>
              </w:rPr>
              <w:br/>
              <w:t>22,39</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130</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48</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2,87</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6,2</w:t>
            </w:r>
          </w:p>
        </w:tc>
      </w:tr>
      <w:tr w:rsidR="008B489A" w:rsidRPr="008B489A" w:rsidTr="009075C8">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43</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ФССЦ-101-1873</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Сталь листовая оцинкованная толщиной листа 0,75 мм</w:t>
            </w:r>
            <w:r w:rsidRPr="008B489A">
              <w:rPr>
                <w:rFonts w:ascii="Arial" w:eastAsia="Times New Roman" w:hAnsi="Arial" w:cs="Arial"/>
                <w:sz w:val="18"/>
                <w:szCs w:val="18"/>
                <w:lang w:eastAsia="ru-RU"/>
              </w:rPr>
              <w:br/>
              <w:t>(т)</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1,342991</w:t>
            </w:r>
            <w:r w:rsidRPr="008B489A">
              <w:rPr>
                <w:rFonts w:ascii="Arial" w:eastAsia="Times New Roman" w:hAnsi="Arial" w:cs="Arial"/>
                <w:i/>
                <w:iCs/>
                <w:sz w:val="14"/>
                <w:szCs w:val="14"/>
                <w:lang w:eastAsia="ru-RU"/>
              </w:rPr>
              <w:br/>
              <w:t>1081*0,2*6,09*1,02/1000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11144</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14966</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44</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ФЕРр58-11-1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Ремонт металлических парапетных решеток</w:t>
            </w:r>
            <w:r w:rsidRPr="008B489A">
              <w:rPr>
                <w:rFonts w:ascii="Arial" w:eastAsia="Times New Roman" w:hAnsi="Arial" w:cs="Arial"/>
                <w:sz w:val="18"/>
                <w:szCs w:val="18"/>
                <w:lang w:eastAsia="ru-RU"/>
              </w:rPr>
              <w:br/>
              <w:t>(10 м решеток)</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5</w:t>
            </w:r>
            <w:r w:rsidRPr="008B489A">
              <w:rPr>
                <w:rFonts w:ascii="Arial" w:eastAsia="Times New Roman" w:hAnsi="Arial" w:cs="Arial"/>
                <w:i/>
                <w:iCs/>
                <w:sz w:val="14"/>
                <w:szCs w:val="14"/>
                <w:lang w:eastAsia="ru-RU"/>
              </w:rPr>
              <w:br/>
              <w:t>50/10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95,39</w:t>
            </w:r>
            <w:r w:rsidRPr="008B489A">
              <w:rPr>
                <w:rFonts w:ascii="Arial" w:eastAsia="Times New Roman" w:hAnsi="Arial" w:cs="Arial"/>
                <w:sz w:val="16"/>
                <w:szCs w:val="16"/>
                <w:lang w:eastAsia="ru-RU"/>
              </w:rPr>
              <w:br/>
              <w:t>40,87</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3,32</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477</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204</w:t>
            </w:r>
          </w:p>
        </w:tc>
        <w:tc>
          <w:tcPr>
            <w:tcW w:w="1052"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17</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4,73</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23,65</w:t>
            </w:r>
          </w:p>
        </w:tc>
      </w:tr>
      <w:tr w:rsidR="008B489A" w:rsidRPr="008B489A" w:rsidTr="008B489A">
        <w:trPr>
          <w:trHeight w:val="383"/>
        </w:trPr>
        <w:tc>
          <w:tcPr>
            <w:tcW w:w="15183" w:type="dxa"/>
            <w:gridSpan w:val="13"/>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Устройство слуховых окон</w:t>
            </w:r>
          </w:p>
        </w:tc>
      </w:tr>
      <w:tr w:rsidR="008B489A" w:rsidRPr="008B489A" w:rsidTr="009075C8">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lastRenderedPageBreak/>
              <w:t>45</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ФЕР12-01-007-08</w:t>
            </w:r>
            <w:r w:rsidRPr="008B489A">
              <w:rPr>
                <w:rFonts w:ascii="Arial" w:eastAsia="Times New Roman" w:hAnsi="Arial" w:cs="Arial"/>
                <w:i/>
                <w:iCs/>
                <w:sz w:val="18"/>
                <w:szCs w:val="18"/>
                <w:lang w:eastAsia="ru-RU"/>
              </w:rPr>
              <w:br/>
              <w:t>Демонтаж</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Демонтаж кровель из оцинкованной стали: без настенных желобов</w:t>
            </w:r>
            <w:r w:rsidRPr="008B489A">
              <w:rPr>
                <w:rFonts w:ascii="Arial" w:eastAsia="Times New Roman" w:hAnsi="Arial" w:cs="Arial"/>
                <w:sz w:val="18"/>
                <w:szCs w:val="18"/>
                <w:lang w:eastAsia="ru-RU"/>
              </w:rPr>
              <w:br/>
              <w:t>(100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 xml:space="preserve"> кровли)</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0,24104</w:t>
            </w:r>
            <w:r w:rsidRPr="008B489A">
              <w:rPr>
                <w:rFonts w:ascii="Arial" w:eastAsia="Times New Roman" w:hAnsi="Arial" w:cs="Arial"/>
                <w:i/>
                <w:iCs/>
                <w:sz w:val="14"/>
                <w:szCs w:val="14"/>
                <w:lang w:eastAsia="ru-RU"/>
              </w:rPr>
              <w:br/>
              <w:t>3,013*8/100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616,41</w:t>
            </w:r>
            <w:r w:rsidRPr="008B489A">
              <w:rPr>
                <w:rFonts w:ascii="Arial" w:eastAsia="Times New Roman" w:hAnsi="Arial" w:cs="Arial"/>
                <w:sz w:val="16"/>
                <w:szCs w:val="16"/>
                <w:lang w:eastAsia="ru-RU"/>
              </w:rPr>
              <w:br/>
              <w:t>576,81</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39,6</w:t>
            </w:r>
            <w:r w:rsidRPr="008B489A">
              <w:rPr>
                <w:rFonts w:ascii="Arial" w:eastAsia="Times New Roman" w:hAnsi="Arial" w:cs="Arial"/>
                <w:sz w:val="16"/>
                <w:szCs w:val="16"/>
                <w:lang w:eastAsia="ru-RU"/>
              </w:rPr>
              <w:br/>
              <w:t>4,73</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149</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139</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10</w:t>
            </w:r>
            <w:r w:rsidRPr="008B489A">
              <w:rPr>
                <w:rFonts w:ascii="Arial" w:eastAsia="Times New Roman" w:hAnsi="Arial" w:cs="Arial"/>
                <w:sz w:val="16"/>
                <w:szCs w:val="16"/>
                <w:lang w:eastAsia="ru-RU"/>
              </w:rPr>
              <w:br/>
              <w:t>1</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63,595</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15,33</w:t>
            </w:r>
          </w:p>
        </w:tc>
      </w:tr>
      <w:tr w:rsidR="008B489A" w:rsidRPr="008B489A" w:rsidTr="009075C8">
        <w:trPr>
          <w:trHeight w:val="48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46</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ФЕР10-01-003-01</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Устройство слуховых окон</w:t>
            </w:r>
            <w:r w:rsidRPr="008B489A">
              <w:rPr>
                <w:rFonts w:ascii="Arial" w:eastAsia="Times New Roman" w:hAnsi="Arial" w:cs="Arial"/>
                <w:sz w:val="18"/>
                <w:szCs w:val="18"/>
                <w:lang w:eastAsia="ru-RU"/>
              </w:rPr>
              <w:br/>
              <w:t>(1 слуховое окно)</w:t>
            </w:r>
          </w:p>
        </w:tc>
        <w:tc>
          <w:tcPr>
            <w:tcW w:w="2596"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8</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378,81</w:t>
            </w:r>
            <w:r w:rsidRPr="008B489A">
              <w:rPr>
                <w:rFonts w:ascii="Arial" w:eastAsia="Times New Roman" w:hAnsi="Arial" w:cs="Arial"/>
                <w:sz w:val="16"/>
                <w:szCs w:val="16"/>
                <w:lang w:eastAsia="ru-RU"/>
              </w:rPr>
              <w:br/>
              <w:t>56,55</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22,06</w:t>
            </w:r>
            <w:r w:rsidRPr="008B489A">
              <w:rPr>
                <w:rFonts w:ascii="Arial" w:eastAsia="Times New Roman" w:hAnsi="Arial" w:cs="Arial"/>
                <w:sz w:val="16"/>
                <w:szCs w:val="16"/>
                <w:lang w:eastAsia="ru-RU"/>
              </w:rPr>
              <w:br/>
              <w:t>1,49</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3030</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452</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176</w:t>
            </w:r>
            <w:r w:rsidRPr="008B489A">
              <w:rPr>
                <w:rFonts w:ascii="Arial" w:eastAsia="Times New Roman" w:hAnsi="Arial" w:cs="Arial"/>
                <w:sz w:val="16"/>
                <w:szCs w:val="16"/>
                <w:lang w:eastAsia="ru-RU"/>
              </w:rPr>
              <w:br/>
              <w:t>12</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6,63</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53,04</w:t>
            </w:r>
          </w:p>
        </w:tc>
      </w:tr>
      <w:tr w:rsidR="008B489A" w:rsidRPr="008B489A" w:rsidTr="009075C8">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47</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ФЕР12-01-007-08</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Устройство кровель из оцинкованной стали: без настенных желобов</w:t>
            </w:r>
            <w:r w:rsidRPr="008B489A">
              <w:rPr>
                <w:rFonts w:ascii="Arial" w:eastAsia="Times New Roman" w:hAnsi="Arial" w:cs="Arial"/>
                <w:sz w:val="18"/>
                <w:szCs w:val="18"/>
                <w:lang w:eastAsia="ru-RU"/>
              </w:rPr>
              <w:br/>
              <w:t>(100 м</w:t>
            </w:r>
            <w:proofErr w:type="gramStart"/>
            <w:r w:rsidRPr="008B489A">
              <w:rPr>
                <w:rFonts w:ascii="Arial" w:eastAsia="Times New Roman" w:hAnsi="Arial" w:cs="Arial"/>
                <w:sz w:val="18"/>
                <w:szCs w:val="18"/>
                <w:lang w:eastAsia="ru-RU"/>
              </w:rPr>
              <w:t>2</w:t>
            </w:r>
            <w:proofErr w:type="gramEnd"/>
            <w:r w:rsidRPr="008B489A">
              <w:rPr>
                <w:rFonts w:ascii="Arial" w:eastAsia="Times New Roman" w:hAnsi="Arial" w:cs="Arial"/>
                <w:sz w:val="18"/>
                <w:szCs w:val="18"/>
                <w:lang w:eastAsia="ru-RU"/>
              </w:rPr>
              <w:t xml:space="preserve"> кровли)</w:t>
            </w:r>
          </w:p>
        </w:tc>
        <w:tc>
          <w:tcPr>
            <w:tcW w:w="2596"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0,3952</w:t>
            </w:r>
            <w:r w:rsidRPr="008B489A">
              <w:rPr>
                <w:rFonts w:ascii="Arial" w:eastAsia="Times New Roman" w:hAnsi="Arial" w:cs="Arial"/>
                <w:i/>
                <w:iCs/>
                <w:sz w:val="14"/>
                <w:szCs w:val="14"/>
                <w:lang w:eastAsia="ru-RU"/>
              </w:rPr>
              <w:br/>
              <w:t>2,47*8*2/100</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13372,19</w:t>
            </w:r>
            <w:r w:rsidRPr="008B489A">
              <w:rPr>
                <w:rFonts w:ascii="Arial" w:eastAsia="Times New Roman" w:hAnsi="Arial" w:cs="Arial"/>
                <w:sz w:val="16"/>
                <w:szCs w:val="16"/>
                <w:lang w:eastAsia="ru-RU"/>
              </w:rPr>
              <w:br/>
              <w:t>824,01</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56,58</w:t>
            </w:r>
            <w:r w:rsidRPr="008B489A">
              <w:rPr>
                <w:rFonts w:ascii="Arial" w:eastAsia="Times New Roman" w:hAnsi="Arial" w:cs="Arial"/>
                <w:sz w:val="16"/>
                <w:szCs w:val="16"/>
                <w:lang w:eastAsia="ru-RU"/>
              </w:rPr>
              <w:br/>
              <w:t>6,75</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5285</w:t>
            </w:r>
          </w:p>
        </w:tc>
        <w:tc>
          <w:tcPr>
            <w:tcW w:w="661"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326</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22</w:t>
            </w:r>
            <w:r w:rsidRPr="008B489A">
              <w:rPr>
                <w:rFonts w:ascii="Arial" w:eastAsia="Times New Roman" w:hAnsi="Arial" w:cs="Arial"/>
                <w:sz w:val="16"/>
                <w:szCs w:val="16"/>
                <w:lang w:eastAsia="ru-RU"/>
              </w:rPr>
              <w:br/>
              <w:t>3</w:t>
            </w:r>
          </w:p>
        </w:tc>
        <w:tc>
          <w:tcPr>
            <w:tcW w:w="868"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90,85</w:t>
            </w:r>
          </w:p>
        </w:tc>
        <w:tc>
          <w:tcPr>
            <w:tcW w:w="963"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35,9</w:t>
            </w:r>
          </w:p>
        </w:tc>
      </w:tr>
      <w:tr w:rsidR="008B489A" w:rsidRPr="008B489A" w:rsidTr="009075C8">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48</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ФССЦ-101-1875</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Сталь листовая оцинкованная толщиной листа 0,7 мм</w:t>
            </w:r>
            <w:r w:rsidRPr="008B489A">
              <w:rPr>
                <w:rFonts w:ascii="Arial" w:eastAsia="Times New Roman" w:hAnsi="Arial" w:cs="Arial"/>
                <w:sz w:val="18"/>
                <w:szCs w:val="18"/>
                <w:lang w:eastAsia="ru-RU"/>
              </w:rPr>
              <w:br/>
              <w:t>(т)</w:t>
            </w:r>
          </w:p>
        </w:tc>
        <w:tc>
          <w:tcPr>
            <w:tcW w:w="2596"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-0,3438</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11200</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-3851</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720"/>
        </w:trPr>
        <w:tc>
          <w:tcPr>
            <w:tcW w:w="403" w:type="dxa"/>
            <w:tcBorders>
              <w:top w:val="nil"/>
              <w:left w:val="single" w:sz="4" w:space="0" w:color="auto"/>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49</w:t>
            </w:r>
          </w:p>
        </w:tc>
        <w:tc>
          <w:tcPr>
            <w:tcW w:w="1139"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ФССЦ-101-1873</w:t>
            </w:r>
          </w:p>
        </w:tc>
        <w:tc>
          <w:tcPr>
            <w:tcW w:w="3860"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Сталь листовая оцинкованная толщиной листа 0,75 мм</w:t>
            </w:r>
            <w:r w:rsidRPr="008B489A">
              <w:rPr>
                <w:rFonts w:ascii="Arial" w:eastAsia="Times New Roman" w:hAnsi="Arial" w:cs="Arial"/>
                <w:sz w:val="18"/>
                <w:szCs w:val="18"/>
                <w:lang w:eastAsia="ru-RU"/>
              </w:rPr>
              <w:br/>
              <w:t>(т)</w:t>
            </w:r>
          </w:p>
        </w:tc>
        <w:tc>
          <w:tcPr>
            <w:tcW w:w="2596" w:type="dxa"/>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center"/>
              <w:rPr>
                <w:rFonts w:ascii="Arial" w:eastAsia="Times New Roman" w:hAnsi="Arial" w:cs="Arial"/>
                <w:sz w:val="18"/>
                <w:szCs w:val="18"/>
                <w:lang w:eastAsia="ru-RU"/>
              </w:rPr>
            </w:pPr>
            <w:r w:rsidRPr="008B489A">
              <w:rPr>
                <w:rFonts w:ascii="Arial" w:eastAsia="Times New Roman" w:hAnsi="Arial" w:cs="Arial"/>
                <w:sz w:val="18"/>
                <w:szCs w:val="18"/>
                <w:lang w:eastAsia="ru-RU"/>
              </w:rPr>
              <w:t>0,3438</w:t>
            </w:r>
          </w:p>
        </w:tc>
        <w:tc>
          <w:tcPr>
            <w:tcW w:w="1295"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11144</w:t>
            </w:r>
          </w:p>
        </w:tc>
        <w:tc>
          <w:tcPr>
            <w:tcW w:w="121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3831</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45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Итого прямые затраты по смете в ценах 2001г.</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294053</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64412</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15014</w:t>
            </w:r>
            <w:r w:rsidRPr="008B489A">
              <w:rPr>
                <w:rFonts w:ascii="Arial" w:eastAsia="Times New Roman" w:hAnsi="Arial" w:cs="Arial"/>
                <w:sz w:val="16"/>
                <w:szCs w:val="16"/>
                <w:lang w:eastAsia="ru-RU"/>
              </w:rPr>
              <w:br w:type="page"/>
              <w:t>986</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6583,73</w:t>
            </w:r>
          </w:p>
        </w:tc>
      </w:tr>
      <w:tr w:rsidR="008B489A" w:rsidRPr="008B489A" w:rsidTr="009075C8">
        <w:trPr>
          <w:trHeight w:val="78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Итого прямые затраты по смете с учетом коэффициентов к итогам (При ремонте и реконструкции зданий и сооружений работы, аналогичные технологическим процессам в новом строительстве ОЗП=1,15; ЭМ=1,25; ЗПМ=1,25; ТЗ=1,15; ТЗМ=1,25  (Поз. 3-7, 11-12, 17-18, 39-40, 13, 22, 24-25, 20-21, 23, 26-27, 31-32, 47-49, 30, 46))</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300216</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69178</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16411</w:t>
            </w:r>
            <w:r w:rsidRPr="008B489A">
              <w:rPr>
                <w:rFonts w:ascii="Arial" w:eastAsia="Times New Roman" w:hAnsi="Arial" w:cs="Arial"/>
                <w:sz w:val="16"/>
                <w:szCs w:val="16"/>
                <w:lang w:eastAsia="ru-RU"/>
              </w:rPr>
              <w:br/>
              <w:t>1183</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7123,82</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Накладные расходы</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59273</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Сметная прибыль</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34750</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Итоги по смете:</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Стены (ремонтно-строительные)</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567</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11,93</w:t>
            </w:r>
          </w:p>
        </w:tc>
      </w:tr>
      <w:tr w:rsidR="008B489A" w:rsidRPr="008B489A" w:rsidTr="009075C8">
        <w:trPr>
          <w:trHeight w:val="522"/>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5750</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284,57</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Отделочные работы</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136713</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1863,55</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Штукатурные работы (ремонтно-строительные)</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43486</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1633,67</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Малярные работы (ремонтно-строительные)</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42076</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664,88</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Конструкции из кирпича и блоков</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74157</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1763,49</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Благоустройство (</w:t>
            </w:r>
            <w:proofErr w:type="gramStart"/>
            <w:r w:rsidRPr="008B489A">
              <w:rPr>
                <w:rFonts w:ascii="Arial" w:eastAsia="Times New Roman" w:hAnsi="Arial" w:cs="Arial"/>
                <w:sz w:val="18"/>
                <w:szCs w:val="18"/>
                <w:lang w:eastAsia="ru-RU"/>
              </w:rPr>
              <w:t>ремонтно-строительные</w:t>
            </w:r>
            <w:proofErr w:type="gramEnd"/>
            <w:r w:rsidRPr="008B489A">
              <w:rPr>
                <w:rFonts w:ascii="Arial" w:eastAsia="Times New Roman" w:hAnsi="Arial" w:cs="Arial"/>
                <w:sz w:val="18"/>
                <w:szCs w:val="18"/>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3141</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76,27</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Земляные работы, выполняемые ручным способом</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2917</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180,15</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Земляные работы, выполняемые механизированным способом</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321</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6,77</w:t>
            </w:r>
          </w:p>
        </w:tc>
      </w:tr>
      <w:tr w:rsidR="008B489A" w:rsidRPr="008B489A" w:rsidTr="009075C8">
        <w:trPr>
          <w:trHeight w:val="522"/>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Бетонные и железобетонные монолитные конструкции в промышленном строительстве</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28284</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160,57</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Аэродромы</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4407</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Кровли</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11441</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103,07</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Деревянные конструкции</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5998</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91,49</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Погрузо-разгрузочные работы</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7452</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lastRenderedPageBreak/>
              <w:t xml:space="preserve">  Перевозка грузов автотранспортом</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4261</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Крыши, кровли (ремонтно-строительные)</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23268</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283,41</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Итого</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394239</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7123,82</w:t>
            </w:r>
          </w:p>
        </w:tc>
      </w:tr>
      <w:tr w:rsidR="008B489A" w:rsidRPr="008B489A" w:rsidTr="009075C8">
        <w:trPr>
          <w:trHeight w:val="522"/>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Всего с учетом "Индекс изменения сметной стоимости строительно-монтажных работ в 1 квартале 2015 г. в соответствии с письмом 3004-ЛС/08 от 06.02.2015 г. СМР=5,37"</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2117063</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7123,82</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w:t>
            </w:r>
            <w:proofErr w:type="spellStart"/>
            <w:r w:rsidRPr="008B489A">
              <w:rPr>
                <w:rFonts w:ascii="Arial" w:eastAsia="Times New Roman" w:hAnsi="Arial" w:cs="Arial"/>
                <w:sz w:val="18"/>
                <w:szCs w:val="18"/>
                <w:lang w:eastAsia="ru-RU"/>
              </w:rPr>
              <w:t>Справочно</w:t>
            </w:r>
            <w:proofErr w:type="spellEnd"/>
            <w:r w:rsidRPr="008B489A">
              <w:rPr>
                <w:rFonts w:ascii="Arial" w:eastAsia="Times New Roman" w:hAnsi="Arial" w:cs="Arial"/>
                <w:sz w:val="18"/>
                <w:szCs w:val="18"/>
                <w:lang w:eastAsia="ru-RU"/>
              </w:rPr>
              <w:t>, в ценах 2001г.:</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Материалы</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214627</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Машины и механизмы</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16411</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ФОТ</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70361</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Накладные расходы</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59273</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Сметная прибыль</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34750</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непредвиденные затраты 2%</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42341</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 xml:space="preserve">  Итого с непредвиденными</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b/>
                <w:bCs/>
                <w:sz w:val="16"/>
                <w:szCs w:val="16"/>
                <w:lang w:eastAsia="ru-RU"/>
              </w:rPr>
            </w:pPr>
            <w:r w:rsidRPr="008B489A">
              <w:rPr>
                <w:rFonts w:ascii="Arial" w:eastAsia="Times New Roman" w:hAnsi="Arial" w:cs="Arial"/>
                <w:b/>
                <w:bCs/>
                <w:sz w:val="16"/>
                <w:szCs w:val="16"/>
                <w:lang w:eastAsia="ru-RU"/>
              </w:rPr>
              <w:t>2159404</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 xml:space="preserve">  НДС 18%</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388692,72</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r>
      <w:tr w:rsidR="008B489A" w:rsidRPr="008B489A" w:rsidTr="009075C8">
        <w:trPr>
          <w:trHeight w:val="255"/>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hideMark/>
          </w:tcPr>
          <w:p w:rsidR="008B489A" w:rsidRPr="008B489A" w:rsidRDefault="008B489A" w:rsidP="008B489A">
            <w:pPr>
              <w:spacing w:after="0" w:line="240" w:lineRule="auto"/>
              <w:rPr>
                <w:rFonts w:ascii="Arial" w:eastAsia="Times New Roman" w:hAnsi="Arial" w:cs="Arial"/>
                <w:b/>
                <w:bCs/>
                <w:sz w:val="18"/>
                <w:szCs w:val="18"/>
                <w:lang w:eastAsia="ru-RU"/>
              </w:rPr>
            </w:pPr>
            <w:r w:rsidRPr="008B489A">
              <w:rPr>
                <w:rFonts w:ascii="Arial" w:eastAsia="Times New Roman" w:hAnsi="Arial" w:cs="Arial"/>
                <w:b/>
                <w:bCs/>
                <w:sz w:val="18"/>
                <w:szCs w:val="18"/>
                <w:lang w:eastAsia="ru-RU"/>
              </w:rPr>
              <w:t xml:space="preserve">  ВСЕГО по смете</w:t>
            </w:r>
          </w:p>
        </w:tc>
        <w:tc>
          <w:tcPr>
            <w:tcW w:w="1134" w:type="dxa"/>
            <w:gridSpan w:val="2"/>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b/>
                <w:bCs/>
                <w:sz w:val="16"/>
                <w:szCs w:val="16"/>
                <w:lang w:eastAsia="ru-RU"/>
              </w:rPr>
            </w:pPr>
            <w:r w:rsidRPr="008B489A">
              <w:rPr>
                <w:rFonts w:ascii="Arial" w:eastAsia="Times New Roman" w:hAnsi="Arial" w:cs="Arial"/>
                <w:b/>
                <w:bCs/>
                <w:sz w:val="16"/>
                <w:szCs w:val="16"/>
                <w:lang w:eastAsia="ru-RU"/>
              </w:rPr>
              <w:t>2548096,72</w:t>
            </w:r>
          </w:p>
        </w:tc>
        <w:tc>
          <w:tcPr>
            <w:tcW w:w="661"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1052"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r w:rsidRPr="008B489A">
              <w:rPr>
                <w:rFonts w:ascii="Arial" w:eastAsia="Times New Roman" w:hAnsi="Arial" w:cs="Arial"/>
                <w:sz w:val="16"/>
                <w:szCs w:val="16"/>
                <w:lang w:eastAsia="ru-RU"/>
              </w:rPr>
              <w:t> </w:t>
            </w:r>
          </w:p>
        </w:tc>
        <w:tc>
          <w:tcPr>
            <w:tcW w:w="963" w:type="dxa"/>
            <w:tcBorders>
              <w:top w:val="nil"/>
              <w:left w:val="nil"/>
              <w:bottom w:val="single" w:sz="4" w:space="0" w:color="auto"/>
              <w:right w:val="single" w:sz="4" w:space="0" w:color="auto"/>
            </w:tcBorders>
            <w:shd w:val="clear" w:color="auto" w:fill="auto"/>
            <w:hideMark/>
          </w:tcPr>
          <w:p w:rsidR="008B489A" w:rsidRPr="008B489A" w:rsidRDefault="008B489A" w:rsidP="008B489A">
            <w:pPr>
              <w:spacing w:after="0" w:line="240" w:lineRule="auto"/>
              <w:jc w:val="right"/>
              <w:rPr>
                <w:rFonts w:ascii="Arial" w:eastAsia="Times New Roman" w:hAnsi="Arial" w:cs="Arial"/>
                <w:b/>
                <w:bCs/>
                <w:sz w:val="16"/>
                <w:szCs w:val="16"/>
                <w:lang w:eastAsia="ru-RU"/>
              </w:rPr>
            </w:pPr>
            <w:r w:rsidRPr="008B489A">
              <w:rPr>
                <w:rFonts w:ascii="Arial" w:eastAsia="Times New Roman" w:hAnsi="Arial" w:cs="Arial"/>
                <w:b/>
                <w:bCs/>
                <w:sz w:val="16"/>
                <w:szCs w:val="16"/>
                <w:lang w:eastAsia="ru-RU"/>
              </w:rPr>
              <w:t>7123,82</w:t>
            </w:r>
          </w:p>
        </w:tc>
      </w:tr>
      <w:tr w:rsidR="008B489A" w:rsidRPr="008B489A" w:rsidTr="009075C8">
        <w:trPr>
          <w:trHeight w:val="255"/>
        </w:trPr>
        <w:tc>
          <w:tcPr>
            <w:tcW w:w="403" w:type="dxa"/>
            <w:tcBorders>
              <w:top w:val="nil"/>
              <w:left w:val="nil"/>
              <w:bottom w:val="nil"/>
              <w:right w:val="nil"/>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p>
        </w:tc>
        <w:tc>
          <w:tcPr>
            <w:tcW w:w="1139"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1843"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4613" w:type="dxa"/>
            <w:gridSpan w:val="2"/>
            <w:tcBorders>
              <w:top w:val="nil"/>
              <w:left w:val="nil"/>
              <w:bottom w:val="nil"/>
              <w:right w:val="nil"/>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p>
        </w:tc>
        <w:tc>
          <w:tcPr>
            <w:tcW w:w="1295"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1134" w:type="dxa"/>
            <w:gridSpan w:val="2"/>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661"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1052"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868"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963"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r>
      <w:tr w:rsidR="008B489A" w:rsidRPr="008B489A" w:rsidTr="008B489A">
        <w:trPr>
          <w:trHeight w:val="255"/>
        </w:trPr>
        <w:tc>
          <w:tcPr>
            <w:tcW w:w="15183" w:type="dxa"/>
            <w:gridSpan w:val="13"/>
            <w:tcBorders>
              <w:top w:val="nil"/>
              <w:left w:val="nil"/>
              <w:bottom w:val="nil"/>
              <w:right w:val="nil"/>
            </w:tcBorders>
            <w:shd w:val="clear" w:color="auto" w:fill="auto"/>
            <w:hideMark/>
          </w:tcPr>
          <w:p w:rsidR="008B489A" w:rsidRPr="008B489A" w:rsidRDefault="008B489A" w:rsidP="00AC6D56">
            <w:pPr>
              <w:spacing w:after="0" w:line="240" w:lineRule="auto"/>
              <w:rPr>
                <w:rFonts w:ascii="Arial" w:eastAsia="Times New Roman" w:hAnsi="Arial" w:cs="Arial"/>
                <w:sz w:val="18"/>
                <w:szCs w:val="18"/>
                <w:lang w:eastAsia="ru-RU"/>
              </w:rPr>
            </w:pPr>
            <w:r w:rsidRPr="008B489A">
              <w:rPr>
                <w:rFonts w:ascii="Calibri" w:eastAsia="Times New Roman" w:hAnsi="Calibri" w:cs="Arial"/>
                <w:sz w:val="18"/>
                <w:szCs w:val="18"/>
                <w:lang w:eastAsia="ru-RU"/>
              </w:rPr>
              <w:t>*</w:t>
            </w:r>
            <w:r w:rsidRPr="008B489A">
              <w:rPr>
                <w:rFonts w:ascii="Arial" w:eastAsia="Times New Roman" w:hAnsi="Arial" w:cs="Arial"/>
                <w:sz w:val="18"/>
                <w:szCs w:val="18"/>
                <w:lang w:eastAsia="ru-RU"/>
              </w:rPr>
              <w:t xml:space="preserve"> - характеристики эквивалентности материалов указаны в табл. 2 </w:t>
            </w:r>
            <w:r w:rsidR="00AC6D56">
              <w:rPr>
                <w:rFonts w:ascii="Arial" w:eastAsia="Times New Roman" w:hAnsi="Arial" w:cs="Arial"/>
                <w:sz w:val="18"/>
                <w:szCs w:val="18"/>
                <w:lang w:eastAsia="ru-RU"/>
              </w:rPr>
              <w:t>технического задания</w:t>
            </w:r>
          </w:p>
        </w:tc>
      </w:tr>
      <w:tr w:rsidR="008B489A" w:rsidRPr="008B489A" w:rsidTr="008B489A">
        <w:trPr>
          <w:trHeight w:val="255"/>
        </w:trPr>
        <w:tc>
          <w:tcPr>
            <w:tcW w:w="403" w:type="dxa"/>
            <w:tcBorders>
              <w:top w:val="nil"/>
              <w:left w:val="nil"/>
              <w:bottom w:val="nil"/>
              <w:right w:val="nil"/>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p>
        </w:tc>
        <w:tc>
          <w:tcPr>
            <w:tcW w:w="1139"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1843"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4613" w:type="dxa"/>
            <w:gridSpan w:val="2"/>
            <w:tcBorders>
              <w:top w:val="nil"/>
              <w:left w:val="nil"/>
              <w:bottom w:val="nil"/>
              <w:right w:val="nil"/>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p>
        </w:tc>
        <w:tc>
          <w:tcPr>
            <w:tcW w:w="1295"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1005"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790" w:type="dxa"/>
            <w:gridSpan w:val="2"/>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1052"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868"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963"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r>
      <w:tr w:rsidR="008B489A" w:rsidRPr="008B489A" w:rsidTr="008B489A">
        <w:trPr>
          <w:trHeight w:val="255"/>
        </w:trPr>
        <w:tc>
          <w:tcPr>
            <w:tcW w:w="15183" w:type="dxa"/>
            <w:gridSpan w:val="13"/>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Составил: ___________________________инженер НТЖТ Чеботарь А.О.</w:t>
            </w:r>
          </w:p>
        </w:tc>
      </w:tr>
      <w:tr w:rsidR="008B489A" w:rsidRPr="008B489A" w:rsidTr="008B489A">
        <w:trPr>
          <w:trHeight w:val="255"/>
        </w:trPr>
        <w:tc>
          <w:tcPr>
            <w:tcW w:w="15183" w:type="dxa"/>
            <w:gridSpan w:val="13"/>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i/>
                <w:iCs/>
                <w:sz w:val="18"/>
                <w:szCs w:val="18"/>
                <w:lang w:eastAsia="ru-RU"/>
              </w:rPr>
            </w:pPr>
            <w:r w:rsidRPr="008B489A">
              <w:rPr>
                <w:rFonts w:ascii="Arial" w:eastAsia="Times New Roman" w:hAnsi="Arial" w:cs="Arial"/>
                <w:i/>
                <w:iCs/>
                <w:sz w:val="18"/>
                <w:szCs w:val="18"/>
                <w:lang w:eastAsia="ru-RU"/>
              </w:rPr>
              <w:t>(должность, подпись, расшифровка)</w:t>
            </w:r>
          </w:p>
        </w:tc>
      </w:tr>
      <w:tr w:rsidR="008B489A" w:rsidRPr="008B489A" w:rsidTr="008B489A">
        <w:trPr>
          <w:trHeight w:val="255"/>
        </w:trPr>
        <w:tc>
          <w:tcPr>
            <w:tcW w:w="403"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i/>
                <w:iCs/>
                <w:sz w:val="18"/>
                <w:szCs w:val="18"/>
                <w:lang w:eastAsia="ru-RU"/>
              </w:rPr>
            </w:pPr>
          </w:p>
        </w:tc>
        <w:tc>
          <w:tcPr>
            <w:tcW w:w="1139"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CYR" w:eastAsia="Times New Roman" w:hAnsi="Arial CYR" w:cs="Arial CYR"/>
                <w:sz w:val="20"/>
                <w:szCs w:val="20"/>
                <w:lang w:eastAsia="ru-RU"/>
              </w:rPr>
            </w:pPr>
          </w:p>
        </w:tc>
        <w:tc>
          <w:tcPr>
            <w:tcW w:w="1843"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CYR" w:eastAsia="Times New Roman" w:hAnsi="Arial CYR" w:cs="Arial CYR"/>
                <w:sz w:val="20"/>
                <w:szCs w:val="20"/>
                <w:lang w:eastAsia="ru-RU"/>
              </w:rPr>
            </w:pPr>
          </w:p>
        </w:tc>
        <w:tc>
          <w:tcPr>
            <w:tcW w:w="4613" w:type="dxa"/>
            <w:gridSpan w:val="2"/>
            <w:tcBorders>
              <w:top w:val="nil"/>
              <w:left w:val="nil"/>
              <w:bottom w:val="nil"/>
              <w:right w:val="nil"/>
            </w:tcBorders>
            <w:shd w:val="clear" w:color="auto" w:fill="auto"/>
            <w:hideMark/>
          </w:tcPr>
          <w:p w:rsidR="008B489A" w:rsidRPr="008B489A" w:rsidRDefault="008B489A" w:rsidP="008B489A">
            <w:pPr>
              <w:spacing w:after="0" w:line="240" w:lineRule="auto"/>
              <w:rPr>
                <w:rFonts w:ascii="Arial CYR" w:eastAsia="Times New Roman" w:hAnsi="Arial CYR" w:cs="Arial CYR"/>
                <w:sz w:val="20"/>
                <w:szCs w:val="20"/>
                <w:lang w:eastAsia="ru-RU"/>
              </w:rPr>
            </w:pPr>
          </w:p>
        </w:tc>
        <w:tc>
          <w:tcPr>
            <w:tcW w:w="1295"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CYR" w:eastAsia="Times New Roman" w:hAnsi="Arial CYR" w:cs="Arial CYR"/>
                <w:sz w:val="20"/>
                <w:szCs w:val="20"/>
                <w:lang w:eastAsia="ru-RU"/>
              </w:rPr>
            </w:pPr>
          </w:p>
        </w:tc>
        <w:tc>
          <w:tcPr>
            <w:tcW w:w="1212"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CYR" w:eastAsia="Times New Roman" w:hAnsi="Arial CYR" w:cs="Arial CYR"/>
                <w:sz w:val="20"/>
                <w:szCs w:val="20"/>
                <w:lang w:eastAsia="ru-RU"/>
              </w:rPr>
            </w:pPr>
          </w:p>
        </w:tc>
        <w:tc>
          <w:tcPr>
            <w:tcW w:w="1005"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CYR" w:eastAsia="Times New Roman" w:hAnsi="Arial CYR" w:cs="Arial CYR"/>
                <w:sz w:val="20"/>
                <w:szCs w:val="20"/>
                <w:lang w:eastAsia="ru-RU"/>
              </w:rPr>
            </w:pPr>
          </w:p>
        </w:tc>
        <w:tc>
          <w:tcPr>
            <w:tcW w:w="790" w:type="dxa"/>
            <w:gridSpan w:val="2"/>
            <w:tcBorders>
              <w:top w:val="nil"/>
              <w:left w:val="nil"/>
              <w:bottom w:val="nil"/>
              <w:right w:val="nil"/>
            </w:tcBorders>
            <w:shd w:val="clear" w:color="auto" w:fill="auto"/>
            <w:hideMark/>
          </w:tcPr>
          <w:p w:rsidR="008B489A" w:rsidRPr="008B489A" w:rsidRDefault="008B489A" w:rsidP="008B489A">
            <w:pPr>
              <w:spacing w:after="0" w:line="240" w:lineRule="auto"/>
              <w:rPr>
                <w:rFonts w:ascii="Arial CYR" w:eastAsia="Times New Roman" w:hAnsi="Arial CYR" w:cs="Arial CYR"/>
                <w:sz w:val="20"/>
                <w:szCs w:val="20"/>
                <w:lang w:eastAsia="ru-RU"/>
              </w:rPr>
            </w:pPr>
          </w:p>
        </w:tc>
        <w:tc>
          <w:tcPr>
            <w:tcW w:w="1052"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CYR" w:eastAsia="Times New Roman" w:hAnsi="Arial CYR" w:cs="Arial CYR"/>
                <w:sz w:val="20"/>
                <w:szCs w:val="20"/>
                <w:lang w:eastAsia="ru-RU"/>
              </w:rPr>
            </w:pPr>
          </w:p>
        </w:tc>
        <w:tc>
          <w:tcPr>
            <w:tcW w:w="868"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CYR" w:eastAsia="Times New Roman" w:hAnsi="Arial CYR" w:cs="Arial CYR"/>
                <w:sz w:val="20"/>
                <w:szCs w:val="20"/>
                <w:lang w:eastAsia="ru-RU"/>
              </w:rPr>
            </w:pPr>
          </w:p>
        </w:tc>
        <w:tc>
          <w:tcPr>
            <w:tcW w:w="963"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CYR" w:eastAsia="Times New Roman" w:hAnsi="Arial CYR" w:cs="Arial CYR"/>
                <w:sz w:val="20"/>
                <w:szCs w:val="20"/>
                <w:lang w:eastAsia="ru-RU"/>
              </w:rPr>
            </w:pPr>
          </w:p>
        </w:tc>
      </w:tr>
      <w:tr w:rsidR="008B489A" w:rsidRPr="008B489A" w:rsidTr="008B489A">
        <w:trPr>
          <w:trHeight w:val="255"/>
        </w:trPr>
        <w:tc>
          <w:tcPr>
            <w:tcW w:w="403"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1139"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1843"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4613" w:type="dxa"/>
            <w:gridSpan w:val="2"/>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1295"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6"/>
                <w:szCs w:val="16"/>
                <w:lang w:eastAsia="ru-RU"/>
              </w:rPr>
            </w:pPr>
          </w:p>
        </w:tc>
        <w:tc>
          <w:tcPr>
            <w:tcW w:w="1005"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6"/>
                <w:szCs w:val="16"/>
                <w:lang w:eastAsia="ru-RU"/>
              </w:rPr>
            </w:pPr>
          </w:p>
        </w:tc>
        <w:tc>
          <w:tcPr>
            <w:tcW w:w="790" w:type="dxa"/>
            <w:gridSpan w:val="2"/>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6"/>
                <w:szCs w:val="16"/>
                <w:lang w:eastAsia="ru-RU"/>
              </w:rPr>
            </w:pPr>
          </w:p>
        </w:tc>
        <w:tc>
          <w:tcPr>
            <w:tcW w:w="1052"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6"/>
                <w:szCs w:val="16"/>
                <w:lang w:eastAsia="ru-RU"/>
              </w:rPr>
            </w:pPr>
          </w:p>
        </w:tc>
        <w:tc>
          <w:tcPr>
            <w:tcW w:w="868"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6"/>
                <w:szCs w:val="16"/>
                <w:lang w:eastAsia="ru-RU"/>
              </w:rPr>
            </w:pPr>
          </w:p>
        </w:tc>
        <w:tc>
          <w:tcPr>
            <w:tcW w:w="963"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6"/>
                <w:szCs w:val="16"/>
                <w:lang w:eastAsia="ru-RU"/>
              </w:rPr>
            </w:pPr>
          </w:p>
        </w:tc>
      </w:tr>
      <w:tr w:rsidR="008B489A" w:rsidRPr="008B489A" w:rsidTr="008B489A">
        <w:trPr>
          <w:trHeight w:val="255"/>
        </w:trPr>
        <w:tc>
          <w:tcPr>
            <w:tcW w:w="15183" w:type="dxa"/>
            <w:gridSpan w:val="13"/>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r w:rsidRPr="008B489A">
              <w:rPr>
                <w:rFonts w:ascii="Arial" w:eastAsia="Times New Roman" w:hAnsi="Arial" w:cs="Arial"/>
                <w:sz w:val="18"/>
                <w:szCs w:val="18"/>
                <w:lang w:eastAsia="ru-RU"/>
              </w:rPr>
              <w:t>Проверил: ___________________________председатель контрольно-ревизионной комиссии Брызгалова Р.М.</w:t>
            </w:r>
          </w:p>
        </w:tc>
      </w:tr>
      <w:tr w:rsidR="008B489A" w:rsidRPr="008B489A" w:rsidTr="008B489A">
        <w:trPr>
          <w:trHeight w:val="255"/>
        </w:trPr>
        <w:tc>
          <w:tcPr>
            <w:tcW w:w="15183" w:type="dxa"/>
            <w:gridSpan w:val="13"/>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i/>
                <w:iCs/>
                <w:sz w:val="18"/>
                <w:szCs w:val="18"/>
                <w:lang w:eastAsia="ru-RU"/>
              </w:rPr>
            </w:pPr>
            <w:r w:rsidRPr="008B489A">
              <w:rPr>
                <w:rFonts w:ascii="Arial" w:eastAsia="Times New Roman" w:hAnsi="Arial" w:cs="Arial"/>
                <w:i/>
                <w:iCs/>
                <w:sz w:val="18"/>
                <w:szCs w:val="18"/>
                <w:lang w:eastAsia="ru-RU"/>
              </w:rPr>
              <w:t>(должность, подпись, расшифровка)</w:t>
            </w:r>
          </w:p>
        </w:tc>
      </w:tr>
      <w:tr w:rsidR="008B489A" w:rsidRPr="008B489A" w:rsidTr="008B489A">
        <w:trPr>
          <w:trHeight w:val="255"/>
        </w:trPr>
        <w:tc>
          <w:tcPr>
            <w:tcW w:w="403" w:type="dxa"/>
            <w:tcBorders>
              <w:top w:val="nil"/>
              <w:left w:val="nil"/>
              <w:bottom w:val="nil"/>
              <w:right w:val="nil"/>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p>
        </w:tc>
        <w:tc>
          <w:tcPr>
            <w:tcW w:w="1139"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1843"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4613" w:type="dxa"/>
            <w:gridSpan w:val="2"/>
            <w:tcBorders>
              <w:top w:val="nil"/>
              <w:left w:val="nil"/>
              <w:bottom w:val="nil"/>
              <w:right w:val="nil"/>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p>
        </w:tc>
        <w:tc>
          <w:tcPr>
            <w:tcW w:w="1295"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1005"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790" w:type="dxa"/>
            <w:gridSpan w:val="2"/>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1052"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868"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963"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r>
      <w:tr w:rsidR="008B489A" w:rsidRPr="008B489A" w:rsidTr="008B489A">
        <w:trPr>
          <w:trHeight w:val="255"/>
        </w:trPr>
        <w:tc>
          <w:tcPr>
            <w:tcW w:w="403" w:type="dxa"/>
            <w:tcBorders>
              <w:top w:val="nil"/>
              <w:left w:val="nil"/>
              <w:bottom w:val="nil"/>
              <w:right w:val="nil"/>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p>
        </w:tc>
        <w:tc>
          <w:tcPr>
            <w:tcW w:w="1139"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1843"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4613" w:type="dxa"/>
            <w:gridSpan w:val="2"/>
            <w:tcBorders>
              <w:top w:val="nil"/>
              <w:left w:val="nil"/>
              <w:bottom w:val="nil"/>
              <w:right w:val="nil"/>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p>
        </w:tc>
        <w:tc>
          <w:tcPr>
            <w:tcW w:w="1295"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1005"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790" w:type="dxa"/>
            <w:gridSpan w:val="2"/>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1052"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868"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963"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r>
    </w:tbl>
    <w:p w:rsidR="008B489A" w:rsidRDefault="008B489A" w:rsidP="008B489A">
      <w:pPr>
        <w:widowControl w:val="0"/>
        <w:autoSpaceDE w:val="0"/>
        <w:autoSpaceDN w:val="0"/>
        <w:adjustRightInd w:val="0"/>
        <w:spacing w:after="0" w:line="240" w:lineRule="auto"/>
        <w:ind w:firstLine="540"/>
        <w:rPr>
          <w:rFonts w:ascii="Times New Roman" w:hAnsi="Times New Roman" w:cs="Times New Roman"/>
          <w:b/>
        </w:rPr>
      </w:pPr>
    </w:p>
    <w:p w:rsidR="008B489A" w:rsidRDefault="008B489A" w:rsidP="008B489A">
      <w:pPr>
        <w:widowControl w:val="0"/>
        <w:autoSpaceDE w:val="0"/>
        <w:autoSpaceDN w:val="0"/>
        <w:adjustRightInd w:val="0"/>
        <w:spacing w:after="0" w:line="240" w:lineRule="auto"/>
        <w:ind w:firstLine="540"/>
        <w:rPr>
          <w:rFonts w:ascii="Times New Roman" w:hAnsi="Times New Roman" w:cs="Times New Roman"/>
          <w:b/>
        </w:rPr>
        <w:sectPr w:rsidR="008B489A" w:rsidSect="0066489E">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0A6BAE" w:rsidRPr="000A6BAE" w:rsidRDefault="000E0816" w:rsidP="000A6BAE">
      <w:pPr>
        <w:pStyle w:val="afb"/>
        <w:jc w:val="left"/>
        <w:rPr>
          <w:rFonts w:eastAsia="MS Mincho"/>
          <w:kern w:val="1"/>
          <w:sz w:val="20"/>
        </w:rPr>
      </w:pPr>
      <w:r w:rsidRPr="000E0816">
        <w:rPr>
          <w:kern w:val="1"/>
          <w:lang w:eastAsia="ar-SA"/>
        </w:rPr>
        <w:t xml:space="preserve">        </w:t>
      </w:r>
      <w:r w:rsidR="00D51312" w:rsidRPr="00D51312">
        <w:t xml:space="preserve">                              </w:t>
      </w:r>
      <w:r w:rsidR="000A6BAE" w:rsidRPr="000A6BAE">
        <w:rPr>
          <w:rFonts w:eastAsia="MS Mincho"/>
          <w:kern w:val="1"/>
          <w:sz w:val="20"/>
        </w:rPr>
        <w:t>ДОГОВОР № ___</w:t>
      </w:r>
    </w:p>
    <w:p w:rsidR="000A6BAE" w:rsidRPr="000A6BAE" w:rsidRDefault="000A6BAE" w:rsidP="000A6BAE">
      <w:pPr>
        <w:keepNext/>
        <w:widowControl w:val="0"/>
        <w:suppressAutoHyphens/>
        <w:spacing w:after="0" w:line="240" w:lineRule="auto"/>
        <w:jc w:val="center"/>
        <w:rPr>
          <w:rFonts w:ascii="Times New Roman" w:eastAsia="MS Mincho" w:hAnsi="Times New Roman" w:cs="Times New Roman"/>
          <w:kern w:val="1"/>
          <w:sz w:val="20"/>
          <w:szCs w:val="20"/>
        </w:rPr>
      </w:pPr>
      <w:r w:rsidRPr="000A6BAE">
        <w:rPr>
          <w:rFonts w:ascii="Times New Roman" w:eastAsia="MS Mincho" w:hAnsi="Times New Roman" w:cs="Times New Roman"/>
          <w:kern w:val="1"/>
          <w:sz w:val="20"/>
          <w:szCs w:val="20"/>
        </w:rPr>
        <w:t>на выполнение подрядных работ</w:t>
      </w:r>
    </w:p>
    <w:p w:rsidR="000A6BAE" w:rsidRPr="000A6BAE" w:rsidRDefault="000A6BAE" w:rsidP="000A6BA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A6BAE">
        <w:rPr>
          <w:rFonts w:ascii="Times New Roman" w:eastAsia="Times New Roman" w:hAnsi="Times New Roman" w:cs="Times New Roman"/>
          <w:color w:val="000000"/>
          <w:spacing w:val="-1"/>
          <w:kern w:val="1"/>
          <w:sz w:val="20"/>
          <w:szCs w:val="20"/>
          <w:lang w:eastAsia="ar-SA"/>
        </w:rPr>
        <w:t>г. Новосибирск</w:t>
      </w:r>
      <w:r w:rsidRPr="000A6BAE">
        <w:rPr>
          <w:rFonts w:ascii="Times New Roman" w:eastAsia="Times New Roman" w:hAnsi="Times New Roman" w:cs="Times New Roman"/>
          <w:color w:val="000000"/>
          <w:kern w:val="1"/>
          <w:sz w:val="20"/>
          <w:szCs w:val="20"/>
          <w:lang w:eastAsia="ar-SA"/>
        </w:rPr>
        <w:tab/>
        <w:t xml:space="preserve">                                                            «</w:t>
      </w:r>
      <w:r w:rsidRPr="000A6BAE">
        <w:rPr>
          <w:rFonts w:ascii="Times New Roman" w:eastAsia="Times New Roman" w:hAnsi="Times New Roman" w:cs="Times New Roman"/>
          <w:color w:val="000000"/>
          <w:spacing w:val="2"/>
          <w:kern w:val="1"/>
          <w:sz w:val="20"/>
          <w:szCs w:val="20"/>
          <w:lang w:eastAsia="ar-SA"/>
        </w:rPr>
        <w:t>____» _________  2015г.</w:t>
      </w:r>
    </w:p>
    <w:p w:rsidR="000A6BAE" w:rsidRPr="000A6BAE" w:rsidRDefault="000A6BAE" w:rsidP="000A6BA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A6BAE" w:rsidRPr="000A6BAE" w:rsidRDefault="000A6BAE" w:rsidP="000A6BAE">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0A6BAE">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A6BAE">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0A6BAE">
        <w:rPr>
          <w:rFonts w:ascii="Times New Roman" w:eastAsia="Times New Roman" w:hAnsi="Times New Roman" w:cs="Times New Roman"/>
          <w:b/>
          <w:kern w:val="1"/>
          <w:sz w:val="20"/>
          <w:szCs w:val="20"/>
          <w:lang w:eastAsia="ar-SA"/>
        </w:rPr>
        <w:t>____________</w:t>
      </w:r>
      <w:r w:rsidRPr="000A6BAE">
        <w:rPr>
          <w:rFonts w:ascii="Times New Roman" w:eastAsia="Times New Roman" w:hAnsi="Times New Roman" w:cs="Times New Roman"/>
          <w:kern w:val="1"/>
          <w:sz w:val="20"/>
          <w:szCs w:val="20"/>
          <w:lang w:eastAsia="ar-SA"/>
        </w:rPr>
        <w:t xml:space="preserve"> именуемое в дальнейшем «Подрядчик», в лице  _________________,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0A6BAE">
        <w:rPr>
          <w:rFonts w:ascii="Times New Roman" w:eastAsia="Times New Roman" w:hAnsi="Times New Roman" w:cs="Times New Roman"/>
          <w:kern w:val="1"/>
          <w:sz w:val="20"/>
          <w:szCs w:val="20"/>
          <w:lang w:eastAsia="ar-SA"/>
        </w:rPr>
        <w:t xml:space="preserve">. № 44-ФЗ  путем проведения открытого аукциона в электронной форме №ЭА-21/……….,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0A6BAE" w:rsidRPr="000A6BAE" w:rsidRDefault="000A6BAE" w:rsidP="000A6BAE">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A6BAE" w:rsidRPr="000A6BAE" w:rsidRDefault="000A6BAE" w:rsidP="000A6BAE">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b/>
          <w:color w:val="000000"/>
          <w:spacing w:val="2"/>
          <w:kern w:val="1"/>
          <w:sz w:val="20"/>
          <w:szCs w:val="20"/>
          <w:lang w:eastAsia="ar-SA"/>
        </w:rPr>
        <w:t>1. Предмет договора</w:t>
      </w:r>
    </w:p>
    <w:p w:rsidR="000A6BAE" w:rsidRPr="000A6BAE" w:rsidRDefault="000A6BAE" w:rsidP="000A6BAE">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A6BAE">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0A6BAE">
        <w:rPr>
          <w:rFonts w:ascii="Times New Roman" w:eastAsia="Times New Roman" w:hAnsi="Times New Roman" w:cs="Times New Roman"/>
          <w:color w:val="000000"/>
          <w:spacing w:val="-5"/>
          <w:sz w:val="20"/>
          <w:szCs w:val="20"/>
          <w:lang w:val="en-US" w:eastAsia="ru-RU"/>
        </w:rPr>
        <w:t>c</w:t>
      </w:r>
      <w:proofErr w:type="gramEnd"/>
      <w:r w:rsidRPr="000A6BAE">
        <w:rPr>
          <w:rFonts w:ascii="Times New Roman" w:eastAsia="Times New Roman" w:hAnsi="Times New Roman" w:cs="Times New Roman"/>
          <w:color w:val="000000"/>
          <w:spacing w:val="-5"/>
          <w:sz w:val="20"/>
          <w:szCs w:val="20"/>
          <w:lang w:eastAsia="ru-RU"/>
        </w:rPr>
        <w:t>илами и средствами  подрядные  работы по   ремонту  фасада здания учебного корпуса, кровли зданий учебного корпуса и общежития, а «Заказчик» принять эти работы и оплатить их стоимость.</w:t>
      </w:r>
    </w:p>
    <w:p w:rsidR="000A6BAE" w:rsidRPr="000A6BAE" w:rsidRDefault="000A6BAE" w:rsidP="000A6BA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1.2.«Подрядчик» выполняет ремонт </w:t>
      </w:r>
      <w:r w:rsidRPr="000A6BAE">
        <w:rPr>
          <w:rFonts w:ascii="Times New Roman" w:eastAsia="Times New Roman" w:hAnsi="Times New Roman" w:cs="Times New Roman"/>
          <w:color w:val="000000"/>
          <w:spacing w:val="-5"/>
          <w:sz w:val="20"/>
          <w:szCs w:val="20"/>
          <w:lang w:eastAsia="ru-RU"/>
        </w:rPr>
        <w:t>фасада здания учебного корпуса, кровли зданий учебного корпуса и общежития Новосибирского техникума железнодорожного транспорта (НТЖТ) –</w:t>
      </w:r>
      <w:r w:rsidRPr="000A6BAE">
        <w:rPr>
          <w:rFonts w:ascii="Times New Roman" w:eastAsia="Times New Roman" w:hAnsi="Times New Roman" w:cs="Times New Roman"/>
          <w:sz w:val="20"/>
          <w:szCs w:val="20"/>
          <w:lang w:eastAsia="ru-RU"/>
        </w:rPr>
        <w:t xml:space="preserve"> структурное подразделение СГУПС, расположенное по адресу: 658080  Алтайский край, г. Новосибирск, ул. </w:t>
      </w:r>
      <w:proofErr w:type="spellStart"/>
      <w:r w:rsidRPr="000A6BAE">
        <w:rPr>
          <w:rFonts w:ascii="Times New Roman" w:eastAsia="Times New Roman" w:hAnsi="Times New Roman" w:cs="Times New Roman"/>
          <w:sz w:val="20"/>
          <w:szCs w:val="20"/>
          <w:lang w:eastAsia="ru-RU"/>
        </w:rPr>
        <w:t>Лениногорская</w:t>
      </w:r>
      <w:proofErr w:type="spellEnd"/>
      <w:r w:rsidRPr="000A6BAE">
        <w:rPr>
          <w:rFonts w:ascii="Times New Roman" w:eastAsia="Times New Roman" w:hAnsi="Times New Roman" w:cs="Times New Roman"/>
          <w:sz w:val="20"/>
          <w:szCs w:val="20"/>
          <w:lang w:eastAsia="ru-RU"/>
        </w:rPr>
        <w:t>, д. 80.</w:t>
      </w:r>
    </w:p>
    <w:p w:rsidR="000A6BAE" w:rsidRPr="000A6BAE" w:rsidRDefault="000A6BAE" w:rsidP="000A6BAE">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1.3.Все подрядные работы по ремонту </w:t>
      </w:r>
      <w:r w:rsidRPr="000A6BAE">
        <w:rPr>
          <w:rFonts w:ascii="Times New Roman" w:eastAsia="Times New Roman" w:hAnsi="Times New Roman" w:cs="Times New Roman"/>
          <w:sz w:val="20"/>
          <w:szCs w:val="20"/>
          <w:lang w:eastAsia="ru-RU"/>
        </w:rPr>
        <w:t xml:space="preserve"> </w:t>
      </w:r>
      <w:r w:rsidRPr="000A6BAE">
        <w:rPr>
          <w:rFonts w:ascii="Times New Roman" w:eastAsia="Times New Roman" w:hAnsi="Times New Roman" w:cs="Times New Roman"/>
          <w:color w:val="000000"/>
          <w:spacing w:val="-5"/>
          <w:sz w:val="20"/>
          <w:szCs w:val="20"/>
          <w:lang w:eastAsia="ru-RU"/>
        </w:rPr>
        <w:t>фасада здания учебного корпуса, кровли зданий учебного корпуса и общежития</w:t>
      </w:r>
      <w:r w:rsidRPr="000A6BAE">
        <w:rPr>
          <w:rFonts w:ascii="Times New Roman" w:eastAsia="Times New Roman" w:hAnsi="Times New Roman" w:cs="Times New Roman"/>
          <w:bCs/>
          <w:sz w:val="20"/>
          <w:szCs w:val="20"/>
          <w:lang w:eastAsia="ru-RU"/>
        </w:rPr>
        <w:t xml:space="preserve"> (далее – работы) проводятся «Подрядчиком» в соответствии с техническим заданием «Заказчика» (Приложение №1 к договору).                 </w:t>
      </w:r>
    </w:p>
    <w:p w:rsidR="000A6BAE" w:rsidRPr="000A6BAE" w:rsidRDefault="000A6BAE" w:rsidP="000A6BA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1.4. Перечень  и стоимость работ </w:t>
      </w:r>
      <w:proofErr w:type="gramStart"/>
      <w:r w:rsidRPr="000A6BAE">
        <w:rPr>
          <w:rFonts w:ascii="Times New Roman" w:eastAsia="Times New Roman" w:hAnsi="Times New Roman" w:cs="Times New Roman"/>
          <w:sz w:val="20"/>
          <w:szCs w:val="20"/>
          <w:lang w:eastAsia="ru-RU"/>
        </w:rPr>
        <w:t>предусмотрены</w:t>
      </w:r>
      <w:proofErr w:type="gramEnd"/>
      <w:r w:rsidRPr="000A6BAE">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0A6BAE" w:rsidRPr="000A6BAE" w:rsidRDefault="000A6BAE" w:rsidP="000A6BA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A6BAE" w:rsidRPr="000A6BAE" w:rsidRDefault="000A6BAE" w:rsidP="000A6BAE">
      <w:pPr>
        <w:shd w:val="clear" w:color="auto" w:fill="FFFFFF"/>
        <w:suppressAutoHyphens/>
        <w:spacing w:after="0" w:line="240" w:lineRule="auto"/>
        <w:ind w:right="43"/>
        <w:jc w:val="both"/>
        <w:rPr>
          <w:rFonts w:ascii="Times New Roman" w:eastAsia="Times New Roman" w:hAnsi="Times New Roman" w:cs="Times New Roman"/>
          <w:spacing w:val="-4"/>
          <w:sz w:val="20"/>
          <w:szCs w:val="20"/>
          <w:lang w:eastAsia="ru-RU"/>
        </w:rPr>
      </w:pPr>
      <w:r w:rsidRPr="000A6BAE">
        <w:rPr>
          <w:rFonts w:ascii="Times New Roman" w:eastAsia="Times New Roman" w:hAnsi="Times New Roman" w:cs="Times New Roman"/>
          <w:sz w:val="20"/>
          <w:szCs w:val="20"/>
          <w:lang w:eastAsia="ru-RU"/>
        </w:rPr>
        <w:t xml:space="preserve">     1.6.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r w:rsidRPr="000A6BAE">
        <w:rPr>
          <w:rFonts w:ascii="Times New Roman" w:eastAsia="Times New Roman" w:hAnsi="Times New Roman" w:cs="Times New Roman"/>
          <w:spacing w:val="-4"/>
          <w:sz w:val="20"/>
          <w:szCs w:val="20"/>
          <w:lang w:eastAsia="ru-RU"/>
        </w:rPr>
        <w:t xml:space="preserve">    </w:t>
      </w:r>
    </w:p>
    <w:p w:rsidR="000A6BAE" w:rsidRPr="000A6BAE" w:rsidRDefault="000A6BAE" w:rsidP="000A6BAE">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pacing w:val="-4"/>
          <w:sz w:val="20"/>
          <w:szCs w:val="20"/>
          <w:lang w:eastAsia="ru-RU"/>
        </w:rPr>
        <w:t xml:space="preserve">     1.7. </w:t>
      </w:r>
      <w:r w:rsidRPr="000A6BAE">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0A6BAE" w:rsidRPr="000A6BAE" w:rsidRDefault="000A6BAE" w:rsidP="000A6BAE">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A6BAE">
        <w:rPr>
          <w:rFonts w:ascii="Times New Roman" w:eastAsia="Times New Roman" w:hAnsi="Times New Roman" w:cs="Times New Roman"/>
          <w:sz w:val="20"/>
          <w:szCs w:val="20"/>
          <w:lang w:eastAsia="ru-RU"/>
        </w:rPr>
        <w:t xml:space="preserve">     1.8.</w:t>
      </w:r>
      <w:r w:rsidRPr="000A6BAE">
        <w:rPr>
          <w:rFonts w:ascii="Times New Roman" w:eastAsia="Times New Roman" w:hAnsi="Times New Roman" w:cs="Times New Roman"/>
          <w:kern w:val="1"/>
          <w:sz w:val="20"/>
          <w:szCs w:val="20"/>
          <w:lang w:eastAsia="ar-SA"/>
        </w:rPr>
        <w:t xml:space="preserve"> </w:t>
      </w:r>
      <w:r w:rsidRPr="000A6BAE">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A6BAE" w:rsidRPr="000A6BAE" w:rsidRDefault="000A6BAE" w:rsidP="000A6BAE">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A6BAE">
        <w:rPr>
          <w:rFonts w:ascii="Times New Roman" w:eastAsia="Times New Roman" w:hAnsi="Times New Roman" w:cs="Times New Roman"/>
          <w:b/>
          <w:color w:val="000000"/>
          <w:spacing w:val="-6"/>
          <w:sz w:val="20"/>
          <w:szCs w:val="20"/>
          <w:lang w:eastAsia="ru-RU"/>
        </w:rPr>
        <w:t xml:space="preserve">       </w:t>
      </w:r>
    </w:p>
    <w:p w:rsidR="000A6BAE" w:rsidRPr="000A6BAE" w:rsidRDefault="000A6BAE" w:rsidP="000A6BAE">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b/>
          <w:color w:val="000000"/>
          <w:spacing w:val="-6"/>
          <w:kern w:val="1"/>
          <w:sz w:val="20"/>
          <w:szCs w:val="20"/>
          <w:lang w:eastAsia="ar-SA"/>
        </w:rPr>
        <w:t>2. Цена договора</w:t>
      </w:r>
    </w:p>
    <w:p w:rsidR="000A6BAE" w:rsidRPr="000A6BAE" w:rsidRDefault="000A6BAE" w:rsidP="000A6BA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2.1. Цена договора составляет   ________________ (_________), с учетом или без учета НДС</w:t>
      </w:r>
      <w:proofErr w:type="gramStart"/>
      <w:r w:rsidRPr="000A6BAE">
        <w:rPr>
          <w:rFonts w:ascii="Times New Roman" w:eastAsia="Times New Roman" w:hAnsi="Times New Roman" w:cs="Times New Roman"/>
          <w:sz w:val="20"/>
          <w:szCs w:val="20"/>
          <w:lang w:eastAsia="ru-RU"/>
        </w:rPr>
        <w:t xml:space="preserve"> .</w:t>
      </w:r>
      <w:proofErr w:type="gramEnd"/>
      <w:r w:rsidRPr="000A6BAE">
        <w:rPr>
          <w:rFonts w:ascii="Times New Roman" w:eastAsia="Times New Roman" w:hAnsi="Times New Roman" w:cs="Times New Roman"/>
          <w:sz w:val="20"/>
          <w:szCs w:val="20"/>
          <w:lang w:eastAsia="ru-RU"/>
        </w:rPr>
        <w:t xml:space="preserve"> </w:t>
      </w:r>
    </w:p>
    <w:p w:rsidR="000A6BAE" w:rsidRPr="000A6BAE" w:rsidRDefault="000A6BAE" w:rsidP="000A6BA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В случае</w:t>
      </w:r>
      <w:proofErr w:type="gramStart"/>
      <w:r w:rsidRPr="000A6BAE">
        <w:rPr>
          <w:rFonts w:ascii="Times New Roman" w:eastAsia="Times New Roman" w:hAnsi="Times New Roman" w:cs="Times New Roman"/>
          <w:sz w:val="20"/>
          <w:szCs w:val="20"/>
          <w:lang w:eastAsia="ru-RU"/>
        </w:rPr>
        <w:t>,</w:t>
      </w:r>
      <w:proofErr w:type="gramEnd"/>
      <w:r w:rsidRPr="000A6BAE">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0A6BAE" w:rsidRPr="000A6BAE" w:rsidRDefault="000A6BAE" w:rsidP="000A6BA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A6BAE">
        <w:rPr>
          <w:rFonts w:ascii="Times New Roman" w:eastAsia="Times New Roman" w:hAnsi="Times New Roman" w:cs="Times New Roman"/>
          <w:sz w:val="20"/>
          <w:szCs w:val="20"/>
          <w:lang w:eastAsia="ru-RU"/>
        </w:rPr>
        <w:t xml:space="preserve">    </w:t>
      </w:r>
      <w:r w:rsidRPr="000A6BAE">
        <w:rPr>
          <w:rFonts w:ascii="Times New Roman" w:eastAsia="Times New Roman" w:hAnsi="Times New Roman" w:cs="Times New Roman"/>
          <w:spacing w:val="-4"/>
          <w:sz w:val="20"/>
          <w:szCs w:val="20"/>
          <w:lang w:eastAsia="ru-RU"/>
        </w:rPr>
        <w:t xml:space="preserve"> 2.2. </w:t>
      </w:r>
      <w:proofErr w:type="gramStart"/>
      <w:r w:rsidRPr="000A6BAE">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0A6BAE">
        <w:rPr>
          <w:rFonts w:ascii="Times New Roman" w:eastAsia="Times New Roman" w:hAnsi="Times New Roman" w:cs="Times New Roman"/>
          <w:spacing w:val="-4"/>
          <w:sz w:val="20"/>
          <w:szCs w:val="20"/>
          <w:lang w:eastAsia="ru-RU"/>
        </w:rPr>
        <w:t>, связанные с исполнением договора.</w:t>
      </w:r>
    </w:p>
    <w:p w:rsidR="000A6BAE" w:rsidRPr="000A6BAE" w:rsidRDefault="000A6BAE" w:rsidP="000A6BA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A6BAE">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A6BAE" w:rsidRPr="000A6BAE" w:rsidRDefault="000A6BAE" w:rsidP="000A6BAE">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A6BAE">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A6BAE" w:rsidRPr="000A6BAE" w:rsidRDefault="000A6BAE" w:rsidP="000A6BAE">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A6BAE" w:rsidRPr="000A6BAE" w:rsidRDefault="000A6BAE" w:rsidP="000A6BAE">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A6BAE">
        <w:rPr>
          <w:rFonts w:ascii="Times New Roman" w:eastAsia="Times New Roman" w:hAnsi="Times New Roman" w:cs="Times New Roman"/>
          <w:b/>
          <w:color w:val="000000"/>
          <w:spacing w:val="-8"/>
          <w:sz w:val="20"/>
          <w:szCs w:val="20"/>
          <w:lang w:eastAsia="ru-RU"/>
        </w:rPr>
        <w:t>3. Порядок оплаты</w:t>
      </w:r>
    </w:p>
    <w:p w:rsidR="000A6BAE" w:rsidRPr="000A6BAE" w:rsidRDefault="000A6BAE" w:rsidP="000A6BAE">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0A6BAE">
        <w:rPr>
          <w:rFonts w:ascii="Times New Roman" w:eastAsia="Times New Roman" w:hAnsi="Times New Roman" w:cs="Times New Roman"/>
          <w:color w:val="000000"/>
          <w:spacing w:val="-6"/>
          <w:sz w:val="20"/>
          <w:szCs w:val="20"/>
          <w:lang w:eastAsia="ru-RU"/>
        </w:rPr>
        <w:t xml:space="preserve">     3.1. .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 </w:t>
      </w:r>
    </w:p>
    <w:p w:rsidR="000A6BAE" w:rsidRPr="000A6BAE" w:rsidRDefault="000A6BAE" w:rsidP="000A6BAE">
      <w:pPr>
        <w:shd w:val="clear" w:color="auto" w:fill="FFFFFF"/>
        <w:spacing w:after="0" w:line="240" w:lineRule="auto"/>
        <w:ind w:firstLine="86"/>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0A6BAE" w:rsidRPr="000A6BAE" w:rsidRDefault="000A6BAE" w:rsidP="000A6BAE">
      <w:pPr>
        <w:keepNext/>
        <w:keepLines/>
        <w:suppressLineNumbers/>
        <w:spacing w:after="0" w:line="240" w:lineRule="auto"/>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A6BAE" w:rsidRPr="000A6BAE" w:rsidRDefault="000A6BAE" w:rsidP="000A6BAE">
      <w:pPr>
        <w:widowControl w:val="0"/>
        <w:suppressAutoHyphens/>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kern w:val="1"/>
          <w:sz w:val="20"/>
          <w:szCs w:val="20"/>
          <w:lang w:eastAsia="ar-SA"/>
        </w:rPr>
        <w:t>3.4. «Заказчик» производит оплату работ, выполняемых по настоящему договору, за счет бюджетных средств филиала «Заказчика», в безналичном порядке путем перечисления денежных средств на расчетный счет «Подрядчика».</w:t>
      </w:r>
    </w:p>
    <w:p w:rsidR="000A6BAE" w:rsidRPr="000A6BAE" w:rsidRDefault="000A6BAE" w:rsidP="000A6BA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b/>
          <w:sz w:val="20"/>
          <w:szCs w:val="20"/>
          <w:lang w:eastAsia="ru-RU"/>
        </w:rPr>
        <w:t>4. Сроки и порядок выполнения работ</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предоставления объекта «Заказчиком» и выполнить весь объем работ, предусмотренный настоящим договором, в течение 45 (сорок пять) календарных дней.</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4"/>
          <w:sz w:val="20"/>
          <w:szCs w:val="20"/>
          <w:lang w:eastAsia="ru-RU"/>
        </w:rPr>
        <w:tab/>
        <w:t xml:space="preserve">4.3. </w:t>
      </w:r>
      <w:r w:rsidRPr="000A6BAE">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4"/>
          <w:sz w:val="20"/>
          <w:szCs w:val="20"/>
          <w:lang w:eastAsia="ru-RU"/>
        </w:rPr>
        <w:tab/>
        <w:t>4.7. В случае</w:t>
      </w:r>
      <w:proofErr w:type="gramStart"/>
      <w:r w:rsidRPr="000A6BAE">
        <w:rPr>
          <w:rFonts w:ascii="Times New Roman" w:eastAsia="Times New Roman" w:hAnsi="Times New Roman" w:cs="Times New Roman"/>
          <w:color w:val="000000"/>
          <w:spacing w:val="4"/>
          <w:sz w:val="20"/>
          <w:szCs w:val="20"/>
          <w:lang w:eastAsia="ru-RU"/>
        </w:rPr>
        <w:t>,</w:t>
      </w:r>
      <w:proofErr w:type="gramEnd"/>
      <w:r w:rsidRPr="000A6BAE">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A6BAE" w:rsidRPr="000A6BAE" w:rsidRDefault="000A6BAE" w:rsidP="000A6BA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A6BAE">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A6BAE" w:rsidRPr="000A6BAE" w:rsidRDefault="000A6BAE" w:rsidP="000A6BAE">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0A6BAE">
        <w:rPr>
          <w:rFonts w:ascii="Times New Roman" w:eastAsia="Times New Roman" w:hAnsi="Times New Roman" w:cs="Times New Roman"/>
          <w:color w:val="000000"/>
          <w:spacing w:val="-2"/>
          <w:sz w:val="20"/>
          <w:szCs w:val="20"/>
          <w:lang w:eastAsia="ru-RU"/>
        </w:rPr>
        <w:t>контроль за</w:t>
      </w:r>
      <w:proofErr w:type="gramEnd"/>
      <w:r w:rsidRPr="000A6BAE">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r w:rsidRPr="000A6BAE">
        <w:rPr>
          <w:rFonts w:ascii="Times New Roman" w:eastAsia="Times New Roman" w:hAnsi="Times New Roman" w:cs="Times New Roman"/>
          <w:color w:val="000000"/>
          <w:spacing w:val="-4"/>
          <w:sz w:val="20"/>
          <w:szCs w:val="20"/>
          <w:lang w:eastAsia="ru-RU"/>
        </w:rPr>
        <w:tab/>
        <w:t xml:space="preserve"> </w:t>
      </w:r>
    </w:p>
    <w:p w:rsidR="000A6BAE" w:rsidRPr="000A6BAE" w:rsidRDefault="000A6BAE" w:rsidP="000A6BAE">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A6BAE">
        <w:rPr>
          <w:rFonts w:ascii="Times New Roman" w:eastAsia="Times New Roman" w:hAnsi="Times New Roman" w:cs="Times New Roman"/>
          <w:b/>
          <w:color w:val="000000"/>
          <w:spacing w:val="-3"/>
          <w:sz w:val="20"/>
          <w:szCs w:val="20"/>
          <w:lang w:eastAsia="ru-RU"/>
        </w:rPr>
        <w:t>5.Обязанности сторон</w:t>
      </w:r>
    </w:p>
    <w:p w:rsidR="000A6BAE" w:rsidRPr="000A6BAE" w:rsidRDefault="000A6BAE" w:rsidP="000A6BAE">
      <w:pPr>
        <w:shd w:val="clear" w:color="auto" w:fill="FFFFFF"/>
        <w:spacing w:after="0" w:line="240" w:lineRule="auto"/>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Обязанности «Подрядчика»:</w:t>
      </w:r>
    </w:p>
    <w:p w:rsidR="000A6BAE" w:rsidRPr="000A6BAE" w:rsidRDefault="000A6BAE" w:rsidP="000A6BAE">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A6BAE">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0A6BAE" w:rsidRPr="000A6BAE" w:rsidRDefault="000A6BAE" w:rsidP="000A6BAE">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color w:val="000000"/>
          <w:spacing w:val="-11"/>
          <w:sz w:val="20"/>
          <w:szCs w:val="20"/>
          <w:lang w:eastAsia="ru-RU"/>
        </w:rPr>
        <w:t>5.2.</w:t>
      </w:r>
      <w:r w:rsidRPr="000A6BAE">
        <w:rPr>
          <w:rFonts w:ascii="Times New Roman" w:eastAsia="Times New Roman" w:hAnsi="Times New Roman" w:cs="Times New Roman"/>
          <w:color w:val="000000"/>
          <w:sz w:val="20"/>
          <w:szCs w:val="20"/>
          <w:lang w:eastAsia="ru-RU"/>
        </w:rPr>
        <w:t xml:space="preserve"> </w:t>
      </w:r>
      <w:r w:rsidRPr="000A6BAE">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A6BAE">
        <w:rPr>
          <w:rFonts w:ascii="Times New Roman" w:eastAsia="Times New Roman" w:hAnsi="Times New Roman" w:cs="Times New Roman"/>
          <w:color w:val="000000"/>
          <w:spacing w:val="1"/>
          <w:sz w:val="20"/>
          <w:szCs w:val="20"/>
          <w:lang w:eastAsia="ru-RU"/>
        </w:rPr>
        <w:t>взрыво</w:t>
      </w:r>
      <w:proofErr w:type="spellEnd"/>
      <w:r w:rsidRPr="000A6BAE">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1"/>
          <w:sz w:val="20"/>
          <w:szCs w:val="20"/>
          <w:lang w:eastAsia="ru-RU"/>
        </w:rPr>
        <w:tab/>
        <w:t xml:space="preserve">5.3. </w:t>
      </w:r>
      <w:r w:rsidRPr="000A6BAE">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A6BAE">
        <w:rPr>
          <w:rFonts w:ascii="Times New Roman" w:eastAsia="Times New Roman" w:hAnsi="Times New Roman" w:cs="Times New Roman"/>
          <w:color w:val="000000"/>
          <w:spacing w:val="1"/>
          <w:sz w:val="20"/>
          <w:szCs w:val="20"/>
          <w:lang w:eastAsia="ru-RU"/>
        </w:rPr>
        <w:t>материалы, инструменты и т.д.).</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A6BAE">
        <w:rPr>
          <w:rFonts w:ascii="Times New Roman" w:eastAsia="Times New Roman" w:hAnsi="Times New Roman" w:cs="Times New Roman"/>
          <w:color w:val="000000"/>
          <w:spacing w:val="-11"/>
          <w:sz w:val="20"/>
          <w:szCs w:val="20"/>
          <w:lang w:eastAsia="ru-RU"/>
        </w:rPr>
        <w:tab/>
        <w:t xml:space="preserve">5.4. </w:t>
      </w:r>
      <w:proofErr w:type="gramStart"/>
      <w:r w:rsidRPr="000A6BAE">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A6BAE">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помимо отчетной документации </w:t>
      </w:r>
      <w:proofErr w:type="gramStart"/>
      <w:r w:rsidRPr="000A6BAE">
        <w:rPr>
          <w:rFonts w:ascii="Times New Roman" w:eastAsia="Times New Roman" w:hAnsi="Times New Roman" w:cs="Times New Roman"/>
          <w:color w:val="000000"/>
          <w:spacing w:val="-11"/>
          <w:sz w:val="20"/>
          <w:szCs w:val="20"/>
          <w:lang w:eastAsia="ru-RU"/>
        </w:rPr>
        <w:t xml:space="preserve">( </w:t>
      </w:r>
      <w:proofErr w:type="gramEnd"/>
      <w:r w:rsidRPr="000A6BAE">
        <w:rPr>
          <w:rFonts w:ascii="Times New Roman" w:eastAsia="Times New Roman" w:hAnsi="Times New Roman" w:cs="Times New Roman"/>
          <w:color w:val="000000"/>
          <w:spacing w:val="-11"/>
          <w:sz w:val="20"/>
          <w:szCs w:val="20"/>
          <w:lang w:eastAsia="ru-RU"/>
        </w:rPr>
        <w:t>акты КС-2, КС-3) обязан предоставить «Заказчику» комплект исполнительной документации (паспорта, сертификаты на материалы и оборудование,  акты на скрытые работы и предоставление объекта).</w:t>
      </w:r>
    </w:p>
    <w:p w:rsidR="000A6BAE" w:rsidRPr="000A6BAE" w:rsidRDefault="000A6BAE" w:rsidP="000A6BA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A6BAE">
        <w:rPr>
          <w:rFonts w:ascii="Times New Roman" w:eastAsia="Times New Roman" w:hAnsi="Times New Roman" w:cs="Times New Roman"/>
          <w:color w:val="000000"/>
          <w:spacing w:val="-11"/>
          <w:sz w:val="20"/>
          <w:szCs w:val="20"/>
          <w:lang w:eastAsia="ru-RU"/>
        </w:rPr>
        <w:t xml:space="preserve">     Обязанности «Заказчика».</w:t>
      </w:r>
    </w:p>
    <w:p w:rsidR="000A6BAE" w:rsidRPr="000A6BAE" w:rsidRDefault="000A6BAE" w:rsidP="000A6BA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A6BAE">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A6BAE" w:rsidRPr="000A6BAE" w:rsidRDefault="000A6BAE" w:rsidP="000A6BA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A6BAE">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A6BAE" w:rsidRPr="000A6BAE" w:rsidRDefault="000A6BAE" w:rsidP="000A6BAE">
      <w:pPr>
        <w:shd w:val="clear" w:color="auto" w:fill="FFFFFF"/>
        <w:tabs>
          <w:tab w:val="left" w:pos="1274"/>
        </w:tab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0A6BAE">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A6BAE" w:rsidRPr="000A6BAE" w:rsidRDefault="000A6BAE" w:rsidP="000A6BA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A6BAE">
        <w:rPr>
          <w:rFonts w:ascii="Times New Roman" w:eastAsia="Times New Roman" w:hAnsi="Times New Roman" w:cs="Times New Roman"/>
          <w:b/>
          <w:color w:val="000000"/>
          <w:spacing w:val="2"/>
          <w:sz w:val="20"/>
          <w:szCs w:val="20"/>
          <w:lang w:eastAsia="ru-RU"/>
        </w:rPr>
        <w:t>6. Приемка работ</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4"/>
          <w:sz w:val="20"/>
          <w:szCs w:val="20"/>
          <w:lang w:eastAsia="ru-RU"/>
        </w:rPr>
        <w:lastRenderedPageBreak/>
        <w:t>6.1.</w:t>
      </w:r>
      <w:r w:rsidRPr="000A6BAE">
        <w:rPr>
          <w:rFonts w:ascii="Times New Roman" w:eastAsia="Times New Roman" w:hAnsi="Times New Roman" w:cs="Times New Roman"/>
          <w:color w:val="000000"/>
          <w:spacing w:val="4"/>
          <w:lang w:eastAsia="ru-RU"/>
        </w:rPr>
        <w:t xml:space="preserve"> </w:t>
      </w:r>
      <w:r w:rsidRPr="000A6BAE">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и предоставляет ему  комплект отчетной (КС-2, КС-3) и исполнительной документации.</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4"/>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xml:space="preserve">  6.4. </w:t>
      </w:r>
      <w:proofErr w:type="gramStart"/>
      <w:r w:rsidRPr="000A6BAE">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A6BAE">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xml:space="preserve">  6.5. </w:t>
      </w:r>
      <w:proofErr w:type="gramStart"/>
      <w:r w:rsidRPr="000A6BAE">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A6BAE">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6.7.</w:t>
      </w:r>
      <w:r w:rsidRPr="000A6BAE">
        <w:rPr>
          <w:rFonts w:ascii="Times New Roman" w:eastAsia="Times New Roman" w:hAnsi="Times New Roman" w:cs="Times New Roman"/>
          <w:kern w:val="1"/>
          <w:sz w:val="20"/>
          <w:szCs w:val="20"/>
          <w:lang w:eastAsia="ar-SA"/>
        </w:rPr>
        <w:t xml:space="preserve"> </w:t>
      </w:r>
      <w:r w:rsidRPr="000A6BAE">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A6BAE">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A6BAE">
        <w:rPr>
          <w:rFonts w:ascii="Times New Roman" w:eastAsia="Times New Roman" w:hAnsi="Times New Roman" w:cs="Times New Roman"/>
          <w:b/>
          <w:color w:val="000000"/>
          <w:spacing w:val="-3"/>
          <w:sz w:val="20"/>
          <w:szCs w:val="20"/>
          <w:lang w:eastAsia="ru-RU"/>
        </w:rPr>
        <w:t xml:space="preserve"> </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A6BAE" w:rsidRPr="000A6BAE" w:rsidRDefault="000A6BAE" w:rsidP="000A6BAE">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b/>
          <w:kern w:val="1"/>
          <w:sz w:val="20"/>
          <w:szCs w:val="20"/>
          <w:lang w:eastAsia="ar-SA"/>
        </w:rPr>
        <w:t>7. Гарантийные обязательства</w:t>
      </w:r>
    </w:p>
    <w:p w:rsidR="000A6BAE" w:rsidRPr="000A6BAE" w:rsidRDefault="000A6BAE" w:rsidP="000A6BAE">
      <w:pPr>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60 месяцев со дня подписания актов сдачи-приемки выполненных работ. </w:t>
      </w:r>
    </w:p>
    <w:p w:rsidR="000A6BAE" w:rsidRPr="000A6BAE" w:rsidRDefault="000A6BAE" w:rsidP="000A6BAE">
      <w:pPr>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0A6BAE" w:rsidRPr="000A6BAE" w:rsidRDefault="000A6BAE" w:rsidP="000A6BAE">
      <w:pPr>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0A6BAE" w:rsidRPr="000A6BAE" w:rsidRDefault="000A6BAE" w:rsidP="000A6BAE">
      <w:pPr>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0A6BAE" w:rsidRPr="000A6BAE" w:rsidRDefault="000A6BAE" w:rsidP="000A6BA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b/>
          <w:sz w:val="20"/>
          <w:szCs w:val="20"/>
          <w:lang w:eastAsia="ru-RU"/>
        </w:rPr>
        <w:t>8. Ответственность сторон</w:t>
      </w:r>
    </w:p>
    <w:p w:rsidR="000A6BAE" w:rsidRPr="000A6BAE" w:rsidRDefault="000A6BAE" w:rsidP="000A6BA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A6BAE" w:rsidRPr="000A6BAE" w:rsidRDefault="000A6BAE" w:rsidP="000A6BA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8.2. </w:t>
      </w:r>
      <w:proofErr w:type="gramStart"/>
      <w:r w:rsidRPr="000A6BAE">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0A6BAE" w:rsidRPr="000A6BAE" w:rsidRDefault="000A6BAE" w:rsidP="000A6BA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0A6BAE">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w:t>
      </w:r>
      <w:r w:rsidRPr="000A6BAE">
        <w:rPr>
          <w:rFonts w:ascii="Times New Roman" w:eastAsia="Times New Roman" w:hAnsi="Times New Roman" w:cs="Times New Roman"/>
          <w:sz w:val="20"/>
          <w:szCs w:val="20"/>
          <w:lang w:eastAsia="ru-RU"/>
        </w:rPr>
        <w:lastRenderedPageBreak/>
        <w:t xml:space="preserve">обязательства, и устанавливается в размере не менее одной трехсотой действующей на дату уплаты пени </w:t>
      </w:r>
      <w:hyperlink r:id="rId15" w:history="1">
        <w:r w:rsidRPr="000A6BAE">
          <w:rPr>
            <w:rFonts w:ascii="Times New Roman" w:eastAsia="Times New Roman" w:hAnsi="Times New Roman" w:cs="Times New Roman"/>
            <w:sz w:val="20"/>
            <w:szCs w:val="20"/>
            <w:lang w:eastAsia="ru-RU"/>
          </w:rPr>
          <w:t>ставки</w:t>
        </w:r>
      </w:hyperlink>
      <w:r w:rsidRPr="000A6BAE">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0A6BAE">
        <w:rPr>
          <w:rFonts w:ascii="Times New Roman" w:eastAsia="Times New Roman" w:hAnsi="Times New Roman" w:cs="Times New Roman"/>
          <w:sz w:val="20"/>
          <w:szCs w:val="20"/>
          <w:lang w:eastAsia="ru-RU"/>
        </w:rPr>
        <w:t xml:space="preserve"> </w:t>
      </w:r>
      <w:proofErr w:type="gramStart"/>
      <w:r w:rsidRPr="000A6BAE">
        <w:rPr>
          <w:rFonts w:ascii="Times New Roman" w:eastAsia="Times New Roman" w:hAnsi="Times New Roman" w:cs="Times New Roman"/>
          <w:sz w:val="20"/>
          <w:szCs w:val="20"/>
          <w:lang w:eastAsia="ru-RU"/>
        </w:rPr>
        <w:t>порядке</w:t>
      </w:r>
      <w:proofErr w:type="gramEnd"/>
      <w:r w:rsidRPr="000A6BAE">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0A6BAE" w:rsidRPr="000A6BAE" w:rsidRDefault="000A6BAE" w:rsidP="000A6BAE">
      <w:pPr>
        <w:spacing w:after="0" w:line="240" w:lineRule="auto"/>
        <w:jc w:val="both"/>
        <w:rPr>
          <w:rFonts w:ascii="Times New Roman" w:eastAsia="Times New Roman" w:hAnsi="Times New Roman" w:cs="Times New Roman"/>
          <w:sz w:val="20"/>
          <w:szCs w:val="20"/>
          <w:lang w:eastAsia="ar-SA"/>
        </w:rPr>
      </w:pPr>
      <w:r w:rsidRPr="000A6BAE">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0A6BAE" w:rsidRPr="000A6BAE" w:rsidRDefault="000A6BAE" w:rsidP="000A6BA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0A6BAE" w:rsidRPr="000A6BAE" w:rsidRDefault="000A6BAE" w:rsidP="000A6BA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0A6BAE" w:rsidRPr="000A6BAE" w:rsidRDefault="000A6BAE" w:rsidP="000A6BA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0A6BAE" w:rsidRPr="000A6BAE" w:rsidRDefault="000A6BAE" w:rsidP="000A6BA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0A6BAE" w:rsidRPr="000A6BAE" w:rsidRDefault="000A6BAE" w:rsidP="000A6BA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b/>
          <w:sz w:val="20"/>
          <w:szCs w:val="20"/>
          <w:lang w:eastAsia="ru-RU"/>
        </w:rPr>
        <w:t>9. Обстоятельства непреодолимой силы</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w:t>
      </w:r>
      <w:proofErr w:type="gramStart"/>
      <w:r w:rsidRPr="000A6BAE">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A6BAE" w:rsidRPr="000A6BAE" w:rsidRDefault="000A6BAE" w:rsidP="000A6BA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b/>
          <w:sz w:val="20"/>
          <w:szCs w:val="20"/>
          <w:lang w:eastAsia="ru-RU"/>
        </w:rPr>
        <w:t>10. Обеспечение исполнения договора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254 809,67 рублей, обеспечение предоставляется с учетом антидемпинговых мер, если эта обязанность «Подрядчика» возникла на момент заключения договора. </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10.6.  </w:t>
      </w:r>
      <w:proofErr w:type="gramStart"/>
      <w:r w:rsidRPr="000A6BAE">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lastRenderedPageBreak/>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A6BAE" w:rsidRPr="000A6BAE" w:rsidRDefault="000A6BAE" w:rsidP="000A6BA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A6BAE" w:rsidRPr="000A6BAE" w:rsidRDefault="000A6BAE" w:rsidP="000A6BA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b/>
          <w:sz w:val="20"/>
          <w:szCs w:val="20"/>
          <w:lang w:eastAsia="ru-RU"/>
        </w:rPr>
        <w:t>11. Порядок разрешения споров</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A6BAE" w:rsidRPr="000A6BAE" w:rsidRDefault="000A6BAE" w:rsidP="000A6BA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b/>
          <w:sz w:val="20"/>
          <w:szCs w:val="20"/>
          <w:lang w:eastAsia="ru-RU"/>
        </w:rPr>
        <w:t>12.Срок действия  договора и прочие условия.</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0A6BAE">
        <w:rPr>
          <w:rFonts w:ascii="Times New Roman" w:eastAsia="Times New Roman" w:hAnsi="Times New Roman" w:cs="Times New Roman"/>
          <w:sz w:val="20"/>
          <w:szCs w:val="20"/>
          <w:lang w:eastAsia="ru-RU"/>
        </w:rPr>
        <w:t xml:space="preserve"> ,</w:t>
      </w:r>
      <w:proofErr w:type="gramEnd"/>
      <w:r w:rsidRPr="000A6BAE">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A6BAE" w:rsidRPr="000A6BAE" w:rsidRDefault="000A6BAE" w:rsidP="000A6BA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b/>
          <w:sz w:val="20"/>
          <w:szCs w:val="20"/>
          <w:lang w:eastAsia="ru-RU"/>
        </w:rPr>
        <w:t>13. Порядок расторжения договора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13.3. </w:t>
      </w:r>
      <w:proofErr w:type="gramStart"/>
      <w:r w:rsidRPr="000A6BA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A6BAE">
        <w:rPr>
          <w:rFonts w:ascii="Times New Roman" w:eastAsia="Times New Roman" w:hAnsi="Times New Roman" w:cs="Times New Roman"/>
          <w:b/>
          <w:bCs/>
          <w:sz w:val="20"/>
          <w:szCs w:val="20"/>
          <w:lang w:eastAsia="ru-RU"/>
        </w:rPr>
        <w:t xml:space="preserve"> </w:t>
      </w:r>
      <w:r w:rsidRPr="000A6BAE">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A6BAE">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A6BAE">
        <w:rPr>
          <w:rFonts w:ascii="Times New Roman" w:eastAsia="Times New Roman" w:hAnsi="Times New Roman" w:cs="Times New Roman"/>
          <w:bCs/>
          <w:sz w:val="20"/>
          <w:szCs w:val="20"/>
          <w:lang w:eastAsia="ru-RU"/>
        </w:rPr>
        <w:t>с даты размещения</w:t>
      </w:r>
      <w:proofErr w:type="gramEnd"/>
      <w:r w:rsidRPr="000A6BA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A6BAE">
        <w:rPr>
          <w:rFonts w:ascii="Times New Roman" w:eastAsia="Times New Roman" w:hAnsi="Times New Roman" w:cs="Times New Roman"/>
          <w:bCs/>
          <w:sz w:val="20"/>
          <w:szCs w:val="20"/>
          <w:lang w:eastAsia="ru-RU"/>
        </w:rPr>
        <w:t>силу</w:t>
      </w:r>
      <w:proofErr w:type="gramEnd"/>
      <w:r w:rsidRPr="000A6BA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13.6. </w:t>
      </w:r>
      <w:proofErr w:type="gramStart"/>
      <w:r w:rsidRPr="000A6BA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A6BA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lastRenderedPageBreak/>
        <w:t xml:space="preserve">  13.9. </w:t>
      </w:r>
      <w:proofErr w:type="gramStart"/>
      <w:r w:rsidRPr="000A6BAE">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A6BAE">
        <w:rPr>
          <w:rFonts w:ascii="Times New Roman" w:eastAsia="Times New Roman" w:hAnsi="Times New Roman" w:cs="Times New Roman"/>
          <w:b/>
          <w:bCs/>
          <w:sz w:val="20"/>
          <w:szCs w:val="20"/>
          <w:lang w:eastAsia="ru-RU"/>
        </w:rPr>
        <w:t xml:space="preserve"> трех </w:t>
      </w:r>
      <w:r w:rsidRPr="000A6BAE">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A6BAE">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A6BAE">
        <w:rPr>
          <w:rFonts w:ascii="Times New Roman" w:eastAsia="Times New Roman" w:hAnsi="Times New Roman" w:cs="Times New Roman"/>
          <w:bCs/>
          <w:sz w:val="20"/>
          <w:szCs w:val="20"/>
          <w:lang w:eastAsia="ru-RU"/>
        </w:rPr>
        <w:t>силу</w:t>
      </w:r>
      <w:proofErr w:type="gramEnd"/>
      <w:r w:rsidRPr="000A6BA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A6BAE">
        <w:rPr>
          <w:rFonts w:ascii="Times New Roman" w:eastAsia="Times New Roman" w:hAnsi="Times New Roman" w:cs="Times New Roman"/>
          <w:bCs/>
          <w:sz w:val="20"/>
          <w:szCs w:val="20"/>
          <w:lang w:eastAsia="ru-RU"/>
        </w:rPr>
        <w:t>решении</w:t>
      </w:r>
      <w:proofErr w:type="gramEnd"/>
      <w:r w:rsidRPr="000A6BA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A6BAE" w:rsidRPr="000A6BAE" w:rsidRDefault="000A6BAE" w:rsidP="000A6BAE">
      <w:pPr>
        <w:spacing w:after="0" w:line="240" w:lineRule="auto"/>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sz w:val="20"/>
          <w:szCs w:val="20"/>
          <w:lang w:eastAsia="ru-RU"/>
        </w:rPr>
        <w:t xml:space="preserve">                                       </w:t>
      </w:r>
      <w:r w:rsidRPr="000A6BAE">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0A6BAE" w:rsidRPr="000A6BAE" w:rsidTr="006C47A3">
        <w:tc>
          <w:tcPr>
            <w:tcW w:w="4832" w:type="dxa"/>
            <w:tcBorders>
              <w:top w:val="single" w:sz="4" w:space="0" w:color="auto"/>
              <w:left w:val="single" w:sz="4" w:space="0" w:color="auto"/>
              <w:bottom w:val="single" w:sz="4" w:space="0" w:color="auto"/>
              <w:right w:val="single" w:sz="4" w:space="0" w:color="auto"/>
            </w:tcBorders>
            <w:shd w:val="clear" w:color="auto" w:fill="auto"/>
          </w:tcPr>
          <w:p w:rsidR="000A6BAE" w:rsidRPr="000A6BAE" w:rsidRDefault="000A6BAE" w:rsidP="000A6BAE">
            <w:pPr>
              <w:suppressAutoHyphens/>
              <w:spacing w:after="0" w:line="240" w:lineRule="auto"/>
              <w:jc w:val="center"/>
              <w:rPr>
                <w:rFonts w:ascii="Times New Roman" w:eastAsia="Times New Roman" w:hAnsi="Times New Roman" w:cs="Times New Roman"/>
                <w:b/>
                <w:kern w:val="2"/>
                <w:sz w:val="20"/>
                <w:szCs w:val="20"/>
                <w:lang w:eastAsia="ar-SA"/>
              </w:rPr>
            </w:pPr>
            <w:r w:rsidRPr="000A6BAE">
              <w:rPr>
                <w:rFonts w:ascii="Times New Roman" w:eastAsia="Times New Roman" w:hAnsi="Times New Roman" w:cs="Times New Roman"/>
                <w:b/>
                <w:kern w:val="1"/>
                <w:sz w:val="20"/>
                <w:szCs w:val="20"/>
                <w:lang w:eastAsia="ar-SA"/>
              </w:rPr>
              <w:t>Заказчик</w:t>
            </w:r>
          </w:p>
          <w:p w:rsidR="000A6BAE" w:rsidRPr="000A6BAE" w:rsidRDefault="000A6BAE" w:rsidP="000A6BAE">
            <w:pPr>
              <w:suppressAutoHyphens/>
              <w:spacing w:after="0" w:line="240" w:lineRule="auto"/>
              <w:rPr>
                <w:rFonts w:ascii="Times New Roman" w:eastAsia="Times New Roman" w:hAnsi="Times New Roman" w:cs="Times New Roman"/>
                <w:b/>
                <w:kern w:val="1"/>
                <w:sz w:val="20"/>
                <w:szCs w:val="20"/>
                <w:lang w:eastAsia="ar-SA"/>
              </w:rPr>
            </w:pPr>
            <w:r w:rsidRPr="000A6BAE">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630049г</w:t>
            </w:r>
            <w:proofErr w:type="gramStart"/>
            <w:r w:rsidRPr="000A6BAE">
              <w:rPr>
                <w:rFonts w:ascii="Times New Roman" w:eastAsia="Times New Roman" w:hAnsi="Times New Roman" w:cs="Times New Roman"/>
                <w:kern w:val="1"/>
                <w:sz w:val="20"/>
                <w:szCs w:val="20"/>
                <w:lang w:eastAsia="ar-SA"/>
              </w:rPr>
              <w:t>.Н</w:t>
            </w:r>
            <w:proofErr w:type="gramEnd"/>
            <w:r w:rsidRPr="000A6BAE">
              <w:rPr>
                <w:rFonts w:ascii="Times New Roman" w:eastAsia="Times New Roman" w:hAnsi="Times New Roman" w:cs="Times New Roman"/>
                <w:kern w:val="1"/>
                <w:sz w:val="20"/>
                <w:szCs w:val="20"/>
                <w:lang w:eastAsia="ar-SA"/>
              </w:rPr>
              <w:t xml:space="preserve">овосибирск,49ул.Д.Ковальчук д.191, </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ИНН: 5402113155 КПП 540201001</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ОГРН 1025401011680</w:t>
            </w:r>
          </w:p>
          <w:p w:rsidR="000A6BAE" w:rsidRPr="000A6BAE" w:rsidRDefault="000A6BAE" w:rsidP="000A6BAE">
            <w:pPr>
              <w:suppressAutoHyphens/>
              <w:spacing w:after="0" w:line="240" w:lineRule="auto"/>
              <w:rPr>
                <w:rFonts w:ascii="Times New Roman" w:eastAsia="Times New Roman" w:hAnsi="Times New Roman" w:cs="Times New Roman"/>
                <w:b/>
                <w:kern w:val="1"/>
                <w:sz w:val="20"/>
                <w:szCs w:val="20"/>
                <w:lang w:eastAsia="ar-SA"/>
              </w:rPr>
            </w:pPr>
            <w:r w:rsidRPr="000A6BAE">
              <w:rPr>
                <w:rFonts w:ascii="Times New Roman" w:eastAsia="Times New Roman" w:hAnsi="Times New Roman" w:cs="Times New Roman"/>
                <w:b/>
                <w:kern w:val="1"/>
                <w:sz w:val="20"/>
                <w:szCs w:val="20"/>
                <w:lang w:eastAsia="ar-SA"/>
              </w:rPr>
              <w:t xml:space="preserve">НТЖТ – структурное подразделение СГУПС </w:t>
            </w:r>
            <w:r w:rsidRPr="000A6BAE">
              <w:rPr>
                <w:rFonts w:ascii="Times New Roman" w:eastAsia="Times New Roman" w:hAnsi="Times New Roman" w:cs="Times New Roman"/>
                <w:kern w:val="1"/>
                <w:sz w:val="20"/>
                <w:szCs w:val="20"/>
                <w:lang w:eastAsia="ar-SA"/>
              </w:rPr>
              <w:t>630068, г</w:t>
            </w:r>
            <w:proofErr w:type="gramStart"/>
            <w:r w:rsidRPr="000A6BAE">
              <w:rPr>
                <w:rFonts w:ascii="Times New Roman" w:eastAsia="Times New Roman" w:hAnsi="Times New Roman" w:cs="Times New Roman"/>
                <w:kern w:val="1"/>
                <w:sz w:val="20"/>
                <w:szCs w:val="20"/>
                <w:lang w:eastAsia="ar-SA"/>
              </w:rPr>
              <w:t>.Н</w:t>
            </w:r>
            <w:proofErr w:type="gramEnd"/>
            <w:r w:rsidRPr="000A6BAE">
              <w:rPr>
                <w:rFonts w:ascii="Times New Roman" w:eastAsia="Times New Roman" w:hAnsi="Times New Roman" w:cs="Times New Roman"/>
                <w:kern w:val="1"/>
                <w:sz w:val="20"/>
                <w:szCs w:val="20"/>
                <w:lang w:eastAsia="ar-SA"/>
              </w:rPr>
              <w:t xml:space="preserve">овосибирск, </w:t>
            </w:r>
            <w:proofErr w:type="spellStart"/>
            <w:r w:rsidRPr="000A6BAE">
              <w:rPr>
                <w:rFonts w:ascii="Times New Roman" w:eastAsia="Times New Roman" w:hAnsi="Times New Roman" w:cs="Times New Roman"/>
                <w:kern w:val="1"/>
                <w:sz w:val="20"/>
                <w:szCs w:val="20"/>
                <w:lang w:eastAsia="ar-SA"/>
              </w:rPr>
              <w:t>ул.Лениногорская</w:t>
            </w:r>
            <w:proofErr w:type="spellEnd"/>
            <w:r w:rsidRPr="000A6BAE">
              <w:rPr>
                <w:rFonts w:ascii="Times New Roman" w:eastAsia="Times New Roman" w:hAnsi="Times New Roman" w:cs="Times New Roman"/>
                <w:kern w:val="1"/>
                <w:sz w:val="20"/>
                <w:szCs w:val="20"/>
                <w:lang w:eastAsia="ar-SA"/>
              </w:rPr>
              <w:t>, д.80</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получатель: УФК по Новосибирской области</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proofErr w:type="gramStart"/>
            <w:r w:rsidRPr="000A6BAE">
              <w:rPr>
                <w:rFonts w:ascii="Times New Roman" w:eastAsia="Times New Roman" w:hAnsi="Times New Roman" w:cs="Times New Roman"/>
                <w:kern w:val="1"/>
                <w:sz w:val="20"/>
                <w:szCs w:val="20"/>
                <w:lang w:eastAsia="ar-SA"/>
              </w:rPr>
              <w:t xml:space="preserve">(НТЖТ – структурное подразделение СГУПС, </w:t>
            </w:r>
            <w:proofErr w:type="gramEnd"/>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proofErr w:type="gramStart"/>
            <w:r w:rsidRPr="000A6BAE">
              <w:rPr>
                <w:rFonts w:ascii="Times New Roman" w:eastAsia="Times New Roman" w:hAnsi="Times New Roman" w:cs="Times New Roman"/>
                <w:kern w:val="1"/>
                <w:sz w:val="20"/>
                <w:szCs w:val="20"/>
                <w:lang w:eastAsia="ar-SA"/>
              </w:rPr>
              <w:t>л</w:t>
            </w:r>
            <w:proofErr w:type="gramEnd"/>
            <w:r w:rsidRPr="000A6BAE">
              <w:rPr>
                <w:rFonts w:ascii="Times New Roman" w:eastAsia="Times New Roman" w:hAnsi="Times New Roman" w:cs="Times New Roman"/>
                <w:kern w:val="1"/>
                <w:sz w:val="20"/>
                <w:szCs w:val="20"/>
                <w:lang w:eastAsia="ar-SA"/>
              </w:rPr>
              <w:t>/</w:t>
            </w:r>
            <w:proofErr w:type="spellStart"/>
            <w:r w:rsidRPr="000A6BAE">
              <w:rPr>
                <w:rFonts w:ascii="Times New Roman" w:eastAsia="Times New Roman" w:hAnsi="Times New Roman" w:cs="Times New Roman"/>
                <w:kern w:val="1"/>
                <w:sz w:val="20"/>
                <w:szCs w:val="20"/>
                <w:lang w:eastAsia="ar-SA"/>
              </w:rPr>
              <w:t>сч</w:t>
            </w:r>
            <w:proofErr w:type="spellEnd"/>
            <w:r w:rsidRPr="000A6BAE">
              <w:rPr>
                <w:rFonts w:ascii="Times New Roman" w:eastAsia="Times New Roman" w:hAnsi="Times New Roman" w:cs="Times New Roman"/>
                <w:kern w:val="1"/>
                <w:sz w:val="20"/>
                <w:szCs w:val="20"/>
                <w:lang w:eastAsia="ar-SA"/>
              </w:rPr>
              <w:t xml:space="preserve"> 20516Х52400)</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Счет получателя 40501810700042000002</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proofErr w:type="gramStart"/>
            <w:r w:rsidRPr="000A6BAE">
              <w:rPr>
                <w:rFonts w:ascii="Times New Roman" w:eastAsia="Times New Roman" w:hAnsi="Times New Roman" w:cs="Times New Roman"/>
                <w:kern w:val="1"/>
                <w:sz w:val="20"/>
                <w:szCs w:val="20"/>
                <w:lang w:eastAsia="ar-SA"/>
              </w:rPr>
              <w:t>Кор. счет</w:t>
            </w:r>
            <w:proofErr w:type="gramEnd"/>
            <w:r w:rsidRPr="000A6BAE">
              <w:rPr>
                <w:rFonts w:ascii="Times New Roman" w:eastAsia="Times New Roman" w:hAnsi="Times New Roman" w:cs="Times New Roman"/>
                <w:kern w:val="1"/>
                <w:sz w:val="20"/>
                <w:szCs w:val="20"/>
                <w:lang w:eastAsia="ar-SA"/>
              </w:rPr>
              <w:t xml:space="preserve"> – нет.</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 xml:space="preserve">Банк получателя: </w:t>
            </w:r>
            <w:proofErr w:type="gramStart"/>
            <w:r w:rsidRPr="000A6BAE">
              <w:rPr>
                <w:rFonts w:ascii="Times New Roman" w:eastAsia="Times New Roman" w:hAnsi="Times New Roman" w:cs="Times New Roman"/>
                <w:kern w:val="1"/>
                <w:sz w:val="20"/>
                <w:szCs w:val="20"/>
                <w:lang w:eastAsia="ar-SA"/>
              </w:rPr>
              <w:t>Сибирское</w:t>
            </w:r>
            <w:proofErr w:type="gramEnd"/>
            <w:r w:rsidRPr="000A6BAE">
              <w:rPr>
                <w:rFonts w:ascii="Times New Roman" w:eastAsia="Times New Roman" w:hAnsi="Times New Roman" w:cs="Times New Roman"/>
                <w:kern w:val="1"/>
                <w:sz w:val="20"/>
                <w:szCs w:val="20"/>
                <w:lang w:eastAsia="ar-SA"/>
              </w:rPr>
              <w:t xml:space="preserve"> ГУ Банка России </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 xml:space="preserve"> г. Новосибирск      БИК  045004001</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Тел. (383)338-38-51 (приемная), 338-38-53 (бухгалтерия),338-30-90 (</w:t>
            </w:r>
            <w:proofErr w:type="gramStart"/>
            <w:r w:rsidRPr="000A6BAE">
              <w:rPr>
                <w:rFonts w:ascii="Times New Roman" w:eastAsia="Times New Roman" w:hAnsi="Times New Roman" w:cs="Times New Roman"/>
                <w:kern w:val="1"/>
                <w:sz w:val="20"/>
                <w:szCs w:val="20"/>
                <w:lang w:eastAsia="ar-SA"/>
              </w:rPr>
              <w:t>хоз. часть</w:t>
            </w:r>
            <w:proofErr w:type="gramEnd"/>
            <w:r w:rsidRPr="000A6BAE">
              <w:rPr>
                <w:rFonts w:ascii="Times New Roman" w:eastAsia="Times New Roman" w:hAnsi="Times New Roman" w:cs="Times New Roman"/>
                <w:kern w:val="1"/>
                <w:sz w:val="20"/>
                <w:szCs w:val="20"/>
                <w:lang w:eastAsia="ar-SA"/>
              </w:rPr>
              <w:t>).</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 xml:space="preserve">Проректор </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 xml:space="preserve"> ____________________ А.А.Новоселов</w:t>
            </w:r>
          </w:p>
          <w:p w:rsidR="000A6BAE" w:rsidRPr="000A6BAE" w:rsidRDefault="000A6BAE" w:rsidP="000A6BAE">
            <w:pPr>
              <w:suppressAutoHyphens/>
              <w:spacing w:after="0" w:line="240" w:lineRule="auto"/>
              <w:jc w:val="both"/>
              <w:rPr>
                <w:rFonts w:ascii="Times New Roman" w:eastAsia="Times New Roman" w:hAnsi="Times New Roman" w:cs="Times New Roman"/>
                <w:kern w:val="2"/>
                <w:sz w:val="20"/>
                <w:szCs w:val="20"/>
                <w:lang w:eastAsia="ar-SA"/>
              </w:rPr>
            </w:pPr>
            <w:r w:rsidRPr="000A6BAE">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0A6BAE" w:rsidRPr="000A6BAE" w:rsidRDefault="000A6BAE" w:rsidP="000A6BAE">
            <w:pPr>
              <w:suppressAutoHyphens/>
              <w:spacing w:after="0" w:line="240" w:lineRule="auto"/>
              <w:jc w:val="center"/>
              <w:rPr>
                <w:rFonts w:ascii="Times New Roman" w:eastAsia="Times New Roman" w:hAnsi="Times New Roman" w:cs="Times New Roman"/>
                <w:b/>
                <w:kern w:val="2"/>
                <w:sz w:val="20"/>
                <w:szCs w:val="20"/>
                <w:lang w:eastAsia="ar-SA"/>
              </w:rPr>
            </w:pPr>
            <w:r w:rsidRPr="000A6BAE">
              <w:rPr>
                <w:rFonts w:ascii="Times New Roman" w:eastAsia="Times New Roman" w:hAnsi="Times New Roman" w:cs="Times New Roman"/>
                <w:b/>
                <w:kern w:val="1"/>
                <w:sz w:val="20"/>
                <w:szCs w:val="20"/>
                <w:lang w:eastAsia="ar-SA"/>
              </w:rPr>
              <w:t>Подрядчик</w:t>
            </w:r>
          </w:p>
          <w:p w:rsidR="000A6BAE" w:rsidRPr="000A6BAE" w:rsidRDefault="000A6BAE" w:rsidP="000A6BAE">
            <w:pPr>
              <w:suppressAutoHyphens/>
              <w:spacing w:after="0" w:line="240" w:lineRule="auto"/>
              <w:rPr>
                <w:rFonts w:ascii="Times New Roman" w:eastAsia="Times New Roman" w:hAnsi="Times New Roman" w:cs="Times New Roman"/>
                <w:kern w:val="2"/>
                <w:sz w:val="20"/>
                <w:szCs w:val="20"/>
                <w:lang w:eastAsia="ar-SA"/>
              </w:rPr>
            </w:pPr>
          </w:p>
        </w:tc>
      </w:tr>
    </w:tbl>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Приложение№1  к договору</w:t>
      </w:r>
    </w:p>
    <w:p w:rsidR="00D51312" w:rsidRPr="00D51312" w:rsidRDefault="00D51312" w:rsidP="00D51312">
      <w:pPr>
        <w:pStyle w:val="1"/>
      </w:pPr>
    </w:p>
    <w:p w:rsidR="00D51312" w:rsidRPr="00D51312" w:rsidRDefault="00D51312" w:rsidP="009075C8">
      <w:pPr>
        <w:keepNext/>
        <w:spacing w:after="0" w:line="240" w:lineRule="auto"/>
        <w:jc w:val="center"/>
        <w:outlineLvl w:val="0"/>
        <w:rPr>
          <w:rFonts w:ascii="Times New Roman" w:eastAsia="Times New Roman" w:hAnsi="Times New Roman" w:cs="Times New Roman"/>
          <w:sz w:val="20"/>
          <w:szCs w:val="20"/>
          <w:lang w:eastAsia="ru-RU"/>
        </w:rPr>
      </w:pPr>
      <w:r w:rsidRPr="00D51312">
        <w:rPr>
          <w:rFonts w:ascii="Times New Roman" w:eastAsia="Times New Roman" w:hAnsi="Times New Roman" w:cs="Times New Roman"/>
          <w:b/>
          <w:sz w:val="20"/>
          <w:szCs w:val="20"/>
          <w:lang w:eastAsia="ru-RU"/>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7">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9"/>
  </w:num>
  <w:num w:numId="14">
    <w:abstractNumId w:val="31"/>
  </w:num>
  <w:num w:numId="15">
    <w:abstractNumId w:val="26"/>
  </w:num>
  <w:num w:numId="16">
    <w:abstractNumId w:val="42"/>
  </w:num>
  <w:num w:numId="17">
    <w:abstractNumId w:val="20"/>
  </w:num>
  <w:num w:numId="18">
    <w:abstractNumId w:val="30"/>
  </w:num>
  <w:num w:numId="19">
    <w:abstractNumId w:val="13"/>
  </w:num>
  <w:num w:numId="20">
    <w:abstractNumId w:val="25"/>
  </w:num>
  <w:num w:numId="21">
    <w:abstractNumId w:val="0"/>
  </w:num>
  <w:num w:numId="22">
    <w:abstractNumId w:val="15"/>
  </w:num>
  <w:num w:numId="23">
    <w:abstractNumId w:val="38"/>
  </w:num>
  <w:num w:numId="24">
    <w:abstractNumId w:val="36"/>
  </w:num>
  <w:num w:numId="25">
    <w:abstractNumId w:val="12"/>
  </w:num>
  <w:num w:numId="26">
    <w:abstractNumId w:val="9"/>
  </w:num>
  <w:num w:numId="27">
    <w:abstractNumId w:val="43"/>
  </w:num>
  <w:num w:numId="28">
    <w:abstractNumId w:val="44"/>
  </w:num>
  <w:num w:numId="29">
    <w:abstractNumId w:val="17"/>
  </w:num>
  <w:num w:numId="30">
    <w:abstractNumId w:val="40"/>
  </w:num>
  <w:num w:numId="31">
    <w:abstractNumId w:val="32"/>
  </w:num>
  <w:num w:numId="32">
    <w:abstractNumId w:val="41"/>
  </w:num>
  <w:num w:numId="33">
    <w:abstractNumId w:val="23"/>
  </w:num>
  <w:num w:numId="34">
    <w:abstractNumId w:val="28"/>
  </w:num>
  <w:num w:numId="35">
    <w:abstractNumId w:val="24"/>
  </w:num>
  <w:num w:numId="36">
    <w:abstractNumId w:val="39"/>
  </w:num>
  <w:num w:numId="37">
    <w:abstractNumId w:val="8"/>
  </w:num>
  <w:num w:numId="38">
    <w:abstractNumId w:val="16"/>
  </w:num>
  <w:num w:numId="39">
    <w:abstractNumId w:val="33"/>
  </w:num>
  <w:num w:numId="40">
    <w:abstractNumId w:val="22"/>
  </w:num>
  <w:num w:numId="41">
    <w:abstractNumId w:val="18"/>
  </w:num>
  <w:num w:numId="42">
    <w:abstractNumId w:val="14"/>
  </w:num>
  <w:num w:numId="43">
    <w:abstractNumId w:val="19"/>
  </w:num>
  <w:num w:numId="44">
    <w:abstractNumId w:val="27"/>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A233A0"/>
    <w:rsid w:val="00014C4C"/>
    <w:rsid w:val="000220D5"/>
    <w:rsid w:val="00030A0C"/>
    <w:rsid w:val="00033452"/>
    <w:rsid w:val="00055C8A"/>
    <w:rsid w:val="00057933"/>
    <w:rsid w:val="00070D49"/>
    <w:rsid w:val="00076C25"/>
    <w:rsid w:val="000A6BAE"/>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624B"/>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3628"/>
    <w:rsid w:val="00385B5F"/>
    <w:rsid w:val="003B2A22"/>
    <w:rsid w:val="003B7045"/>
    <w:rsid w:val="003C002B"/>
    <w:rsid w:val="003C26D9"/>
    <w:rsid w:val="003F6E81"/>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83BDC"/>
    <w:rsid w:val="004A0EBB"/>
    <w:rsid w:val="004A483B"/>
    <w:rsid w:val="004B25F8"/>
    <w:rsid w:val="004B3855"/>
    <w:rsid w:val="004B777F"/>
    <w:rsid w:val="004E142A"/>
    <w:rsid w:val="004E1B85"/>
    <w:rsid w:val="004E564B"/>
    <w:rsid w:val="004F468B"/>
    <w:rsid w:val="004F71F8"/>
    <w:rsid w:val="004F7F61"/>
    <w:rsid w:val="00501A64"/>
    <w:rsid w:val="0051168B"/>
    <w:rsid w:val="00520BFF"/>
    <w:rsid w:val="00524617"/>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2B8B"/>
    <w:rsid w:val="00626694"/>
    <w:rsid w:val="00626A03"/>
    <w:rsid w:val="006332FB"/>
    <w:rsid w:val="006555BF"/>
    <w:rsid w:val="00660D58"/>
    <w:rsid w:val="0066489E"/>
    <w:rsid w:val="006703F2"/>
    <w:rsid w:val="006717FB"/>
    <w:rsid w:val="00672786"/>
    <w:rsid w:val="006765CB"/>
    <w:rsid w:val="006823EC"/>
    <w:rsid w:val="00694609"/>
    <w:rsid w:val="00694A20"/>
    <w:rsid w:val="006A5BB2"/>
    <w:rsid w:val="006C068E"/>
    <w:rsid w:val="006D58A2"/>
    <w:rsid w:val="00706DCD"/>
    <w:rsid w:val="00715878"/>
    <w:rsid w:val="007165AE"/>
    <w:rsid w:val="00717CB4"/>
    <w:rsid w:val="0072728F"/>
    <w:rsid w:val="00727760"/>
    <w:rsid w:val="0075523A"/>
    <w:rsid w:val="00795B99"/>
    <w:rsid w:val="007B457B"/>
    <w:rsid w:val="007C06FD"/>
    <w:rsid w:val="007C5291"/>
    <w:rsid w:val="007D0916"/>
    <w:rsid w:val="007D48F8"/>
    <w:rsid w:val="007F46CA"/>
    <w:rsid w:val="00801914"/>
    <w:rsid w:val="008101C0"/>
    <w:rsid w:val="008108BE"/>
    <w:rsid w:val="0083698D"/>
    <w:rsid w:val="00853F84"/>
    <w:rsid w:val="00875DE1"/>
    <w:rsid w:val="0089775E"/>
    <w:rsid w:val="008A25E5"/>
    <w:rsid w:val="008A34A9"/>
    <w:rsid w:val="008A41B5"/>
    <w:rsid w:val="008A4F25"/>
    <w:rsid w:val="008A5836"/>
    <w:rsid w:val="008A7CD6"/>
    <w:rsid w:val="008B489A"/>
    <w:rsid w:val="008B7F6A"/>
    <w:rsid w:val="008C2AB6"/>
    <w:rsid w:val="008C3BFB"/>
    <w:rsid w:val="008C45D0"/>
    <w:rsid w:val="008E0793"/>
    <w:rsid w:val="008F1B2F"/>
    <w:rsid w:val="008F4357"/>
    <w:rsid w:val="009075C8"/>
    <w:rsid w:val="0091735D"/>
    <w:rsid w:val="00923B00"/>
    <w:rsid w:val="009279BD"/>
    <w:rsid w:val="00930396"/>
    <w:rsid w:val="00963480"/>
    <w:rsid w:val="0096475F"/>
    <w:rsid w:val="00983F59"/>
    <w:rsid w:val="0098424D"/>
    <w:rsid w:val="00992A70"/>
    <w:rsid w:val="00992E7A"/>
    <w:rsid w:val="00995B3B"/>
    <w:rsid w:val="009A333F"/>
    <w:rsid w:val="009A7ED3"/>
    <w:rsid w:val="009B7693"/>
    <w:rsid w:val="009D2C0C"/>
    <w:rsid w:val="00A0476F"/>
    <w:rsid w:val="00A06419"/>
    <w:rsid w:val="00A13A2F"/>
    <w:rsid w:val="00A233A0"/>
    <w:rsid w:val="00A4581E"/>
    <w:rsid w:val="00A54576"/>
    <w:rsid w:val="00A55056"/>
    <w:rsid w:val="00A7090D"/>
    <w:rsid w:val="00A773C4"/>
    <w:rsid w:val="00A82104"/>
    <w:rsid w:val="00A90C74"/>
    <w:rsid w:val="00A92140"/>
    <w:rsid w:val="00AA0794"/>
    <w:rsid w:val="00AA5F60"/>
    <w:rsid w:val="00AB3478"/>
    <w:rsid w:val="00AB57A8"/>
    <w:rsid w:val="00AC2FA3"/>
    <w:rsid w:val="00AC5B4E"/>
    <w:rsid w:val="00AC6D56"/>
    <w:rsid w:val="00AD05A9"/>
    <w:rsid w:val="00AD0745"/>
    <w:rsid w:val="00AD08D8"/>
    <w:rsid w:val="00AE5353"/>
    <w:rsid w:val="00AF6E11"/>
    <w:rsid w:val="00B162E0"/>
    <w:rsid w:val="00B26DF2"/>
    <w:rsid w:val="00B27E4A"/>
    <w:rsid w:val="00B41BC5"/>
    <w:rsid w:val="00B44CD2"/>
    <w:rsid w:val="00B4565E"/>
    <w:rsid w:val="00B47C27"/>
    <w:rsid w:val="00B57D18"/>
    <w:rsid w:val="00B7036E"/>
    <w:rsid w:val="00B711D0"/>
    <w:rsid w:val="00B71AAB"/>
    <w:rsid w:val="00B937B0"/>
    <w:rsid w:val="00BA33C7"/>
    <w:rsid w:val="00BA79E8"/>
    <w:rsid w:val="00BB66E8"/>
    <w:rsid w:val="00BC14B4"/>
    <w:rsid w:val="00BD49E5"/>
    <w:rsid w:val="00BD6A1C"/>
    <w:rsid w:val="00BD7A18"/>
    <w:rsid w:val="00BE485B"/>
    <w:rsid w:val="00C062CF"/>
    <w:rsid w:val="00C06CDF"/>
    <w:rsid w:val="00C0708C"/>
    <w:rsid w:val="00C119F5"/>
    <w:rsid w:val="00C11A72"/>
    <w:rsid w:val="00C16BA0"/>
    <w:rsid w:val="00C23DC8"/>
    <w:rsid w:val="00C23EF9"/>
    <w:rsid w:val="00C3123A"/>
    <w:rsid w:val="00C415D5"/>
    <w:rsid w:val="00C57A76"/>
    <w:rsid w:val="00C75F65"/>
    <w:rsid w:val="00C83CC9"/>
    <w:rsid w:val="00C842F3"/>
    <w:rsid w:val="00C9158E"/>
    <w:rsid w:val="00CB0B0E"/>
    <w:rsid w:val="00CB2D92"/>
    <w:rsid w:val="00CB7E45"/>
    <w:rsid w:val="00CC13BA"/>
    <w:rsid w:val="00CC2CF9"/>
    <w:rsid w:val="00CD2C52"/>
    <w:rsid w:val="00CD5717"/>
    <w:rsid w:val="00CF2E83"/>
    <w:rsid w:val="00D107FA"/>
    <w:rsid w:val="00D10891"/>
    <w:rsid w:val="00D17368"/>
    <w:rsid w:val="00D233B1"/>
    <w:rsid w:val="00D32CDD"/>
    <w:rsid w:val="00D378E4"/>
    <w:rsid w:val="00D435E4"/>
    <w:rsid w:val="00D46D28"/>
    <w:rsid w:val="00D50E5E"/>
    <w:rsid w:val="00D51312"/>
    <w:rsid w:val="00D76053"/>
    <w:rsid w:val="00D84985"/>
    <w:rsid w:val="00D9565B"/>
    <w:rsid w:val="00DA6F56"/>
    <w:rsid w:val="00DB492F"/>
    <w:rsid w:val="00DC79D1"/>
    <w:rsid w:val="00DD6D54"/>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A1A95"/>
    <w:rsid w:val="00EB2942"/>
    <w:rsid w:val="00EB7AD8"/>
    <w:rsid w:val="00EC04FC"/>
    <w:rsid w:val="00ED39DA"/>
    <w:rsid w:val="00EF1311"/>
    <w:rsid w:val="00EF5678"/>
    <w:rsid w:val="00F07DA4"/>
    <w:rsid w:val="00F10F70"/>
    <w:rsid w:val="00F1399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9"/>
        <o:r id="V:Rule2" type="connector" idref="#AutoShape 10"/>
        <o:r id="V:Rule3" type="connector" idref="#AutoShape 11"/>
        <o:r id="V:Rule4" type="connector" idref="#AutoShape 19"/>
        <o:r id="V:Rule5" type="connector" idref="#AutoShape 20"/>
        <o:r id="V:Rule6"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81"/>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122">
    <w:name w:val="122"/>
    <w:basedOn w:val="a"/>
    <w:link w:val="1220"/>
    <w:rsid w:val="008B489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B489A"/>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122">
    <w:name w:val="122"/>
    <w:basedOn w:val="a"/>
    <w:link w:val="1220"/>
    <w:rsid w:val="008B489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B489A"/>
    <w:rPr>
      <w:rFonts w:ascii="Times New Roman CYR" w:eastAsia="Times New Roman" w:hAnsi="Times New Roman CYR"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11141716">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36692022">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514455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webSettings" Target="webSettings.xm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9DF9AB29FC91CABDCC4D7F3A7E178452E1561CEDA99574E9849DEF95481C45223C08D6CC8C2830F5i4BFK" TargetMode="Externa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A3DB-FE98-4EAE-B881-ABF10BD7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29</Pages>
  <Words>15575</Words>
  <Characters>88784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38</cp:revision>
  <cp:lastPrinted>2015-04-15T09:06:00Z</cp:lastPrinted>
  <dcterms:created xsi:type="dcterms:W3CDTF">2015-01-28T10:45:00Z</dcterms:created>
  <dcterms:modified xsi:type="dcterms:W3CDTF">2015-06-01T03:53:00Z</dcterms:modified>
</cp:coreProperties>
</file>